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9"/>
        <w:ind w:left="0"/>
      </w:pPr>
    </w:p>
    <w:p>
      <w:pPr>
        <w:pStyle w:val="BodyText"/>
        <w:spacing w:line="232" w:lineRule="auto"/>
        <w:ind w:left="548" w:right="5749" w:hanging="1"/>
        <w:jc w:val="center"/>
      </w:pPr>
      <w:bookmarkStart w:name="ВЛАДА" w:id="1"/>
      <w:bookmarkEnd w:id="1"/>
      <w:r>
        <w:rPr/>
      </w:r>
      <w:bookmarkStart w:name="3050 Уредбa о утврђивању Просторног план" w:id="2"/>
      <w:bookmarkEnd w:id="2"/>
      <w:r>
        <w:rPr/>
      </w:r>
      <w:r>
        <w:rPr/>
        <w:t>ПРОСТОРНИ ПЛАН </w:t>
      </w:r>
      <w:r>
        <w:rPr>
          <w:spacing w:val="-3"/>
        </w:rPr>
        <w:t>ПОДРУЧЈА </w:t>
      </w:r>
      <w:r>
        <w:rPr/>
        <w:t>ПОСЕБНЕ НАМЕНЕ </w:t>
      </w:r>
      <w:r>
        <w:rPr>
          <w:spacing w:val="-3"/>
        </w:rPr>
        <w:t>ИНФРАСТРУКТУРНОГ </w:t>
      </w:r>
      <w:r>
        <w:rPr>
          <w:spacing w:val="-5"/>
        </w:rPr>
        <w:t>КОРИДОРА </w:t>
      </w:r>
      <w:r>
        <w:rPr/>
        <w:t>ЖЕЛЕЗНИЧКЕ ПРУГЕ </w:t>
      </w:r>
      <w:r>
        <w:rPr>
          <w:spacing w:val="-3"/>
        </w:rPr>
        <w:t>БЕОГРАД–НИШ</w:t>
      </w:r>
    </w:p>
    <w:p>
      <w:pPr>
        <w:pStyle w:val="Heading2"/>
        <w:spacing w:before="167"/>
        <w:ind w:left="2651" w:firstLine="0"/>
      </w:pPr>
      <w:r>
        <w:rPr/>
        <w:t>УВОД</w:t>
      </w:r>
    </w:p>
    <w:p>
      <w:pPr>
        <w:pStyle w:val="BodyText"/>
        <w:spacing w:before="5"/>
        <w:ind w:left="0"/>
        <w:rPr>
          <w:b/>
          <w:sz w:val="17"/>
        </w:rPr>
      </w:pPr>
    </w:p>
    <w:p>
      <w:pPr>
        <w:pStyle w:val="BodyText"/>
        <w:spacing w:line="232" w:lineRule="auto"/>
        <w:ind w:left="353" w:right="5554" w:firstLine="396"/>
        <w:jc w:val="both"/>
      </w:pPr>
      <w:r>
        <w:rPr/>
        <w:t>Просторни план подручја посебне намене инфраструктурног коридора железничке пруге Београд–Ниш (у даљем тексту: Про- сторни план) припремљен је на основу Одлуке о изради Простор- ног плана подручја посебне намене инфраструктурног коридора железничке пруге Београд–Ниш („Службени </w:t>
      </w:r>
      <w:r>
        <w:rPr>
          <w:spacing w:val="-3"/>
        </w:rPr>
        <w:t>гласник </w:t>
      </w:r>
      <w:r>
        <w:rPr/>
        <w:t>РС”, број 38/19) и Одлуке о изради Стратешке процене утицаја Простор- ног плана подручја посебне намене инфраструктурног коридора железничке пруге Београд–Ниш на животну средину („Службени </w:t>
      </w:r>
      <w:r>
        <w:rPr>
          <w:spacing w:val="-3"/>
        </w:rPr>
        <w:t>гласник </w:t>
      </w:r>
      <w:r>
        <w:rPr/>
        <w:t>РС”, број 14/19), као и пројектног задатка (Конкурсна до- кументација за израду Просторног плана, ЈН</w:t>
      </w:r>
      <w:r>
        <w:rPr>
          <w:spacing w:val="-8"/>
        </w:rPr>
        <w:t> </w:t>
      </w:r>
      <w:r>
        <w:rPr/>
        <w:t>23/19).</w:t>
      </w:r>
    </w:p>
    <w:p>
      <w:pPr>
        <w:spacing w:after="0" w:line="232" w:lineRule="auto"/>
        <w:jc w:val="both"/>
        <w:sectPr>
          <w:type w:val="continuous"/>
          <w:pgSz w:w="12480" w:h="15690"/>
          <w:pgMar w:top="1480" w:bottom="280" w:left="740" w:right="720"/>
        </w:sectPr>
      </w:pPr>
    </w:p>
    <w:p>
      <w:pPr>
        <w:pStyle w:val="BodyText"/>
        <w:spacing w:line="232" w:lineRule="auto" w:before="73"/>
        <w:ind w:right="39" w:firstLine="396"/>
        <w:jc w:val="both"/>
      </w:pPr>
      <w:r>
        <w:rPr/>
        <w:pict>
          <v:shape style="position:absolute;margin-left:0pt;margin-top:784.38385pt;width:.1pt;height:738.95pt;mso-position-horizontal-relative:page;mso-position-vertical-relative:page;z-index:0" coordorigin="0,15688" coordsize="0,14779" path="m6094,239l6094,15018m6094,239l6094,15018e" filled="false" stroked="true" strokeweight=".6pt" strokecolor="#000000">
            <v:path arrowok="t"/>
            <v:stroke dashstyle="solid"/>
            <w10:wrap type="none"/>
          </v:shape>
        </w:pict>
      </w:r>
      <w:r>
        <w:rPr/>
        <w:t>Планирање, коришћење, уређење и заштита коридора желе- зничке пруге засниваће се на принципима уређења и коришћења простора утврђеним Законом о планирању и изградњи („Службе- ни гласник РС”, бр. 72/09, 81/09 – исправка, 64/10 – УС, 24/11, 121/12, 42/13 – УС, 50/13 – УС, 98/13 – УС, 132/14, 145/14, 83/18,</w:t>
      </w:r>
    </w:p>
    <w:p>
      <w:pPr>
        <w:pStyle w:val="BodyText"/>
        <w:spacing w:line="232" w:lineRule="auto"/>
        <w:ind w:right="38"/>
        <w:jc w:val="both"/>
      </w:pPr>
      <w:r>
        <w:rPr/>
        <w:t>31/19, 37/19 – др. </w:t>
      </w:r>
      <w:r>
        <w:rPr>
          <w:spacing w:val="-3"/>
        </w:rPr>
        <w:t>закон </w:t>
      </w:r>
      <w:r>
        <w:rPr/>
        <w:t>и 9/20), као и на Закону о железници („Службени </w:t>
      </w:r>
      <w:r>
        <w:rPr>
          <w:spacing w:val="-3"/>
        </w:rPr>
        <w:t>гласник </w:t>
      </w:r>
      <w:r>
        <w:rPr/>
        <w:t>РС”, број 41/18), Закону о Просторном плану Републике Србије </w:t>
      </w:r>
      <w:r>
        <w:rPr>
          <w:spacing w:val="-3"/>
        </w:rPr>
        <w:t>од </w:t>
      </w:r>
      <w:r>
        <w:rPr/>
        <w:t>2010. до 2020. године („Службени </w:t>
      </w:r>
      <w:r>
        <w:rPr>
          <w:spacing w:val="-3"/>
        </w:rPr>
        <w:t>гласник </w:t>
      </w:r>
      <w:r>
        <w:rPr/>
        <w:t>РС”, број 88/10), Закону о заштити животне средине („Службени </w:t>
      </w:r>
      <w:r>
        <w:rPr>
          <w:spacing w:val="-3"/>
        </w:rPr>
        <w:t>гласник </w:t>
      </w:r>
      <w:r>
        <w:rPr/>
        <w:t>РС”, бр. 135/04, 36/09, 36/09 – др. закон, 72/09 – др. закон, 43/11 – УС, 14/16, 76/18 и 95/18 – др. закон), Закону о стратешкој процени</w:t>
      </w:r>
      <w:r>
        <w:rPr>
          <w:spacing w:val="-6"/>
        </w:rPr>
        <w:t> </w:t>
      </w:r>
      <w:r>
        <w:rPr/>
        <w:t>утицаја</w:t>
      </w:r>
      <w:r>
        <w:rPr>
          <w:spacing w:val="-6"/>
        </w:rPr>
        <w:t> </w:t>
      </w:r>
      <w:r>
        <w:rPr/>
        <w:t>на</w:t>
      </w:r>
      <w:r>
        <w:rPr>
          <w:spacing w:val="-6"/>
        </w:rPr>
        <w:t> </w:t>
      </w:r>
      <w:r>
        <w:rPr/>
        <w:t>животну</w:t>
      </w:r>
      <w:r>
        <w:rPr>
          <w:spacing w:val="-6"/>
        </w:rPr>
        <w:t> </w:t>
      </w:r>
      <w:r>
        <w:rPr/>
        <w:t>средину</w:t>
      </w:r>
      <w:r>
        <w:rPr>
          <w:spacing w:val="-6"/>
        </w:rPr>
        <w:t> </w:t>
      </w:r>
      <w:r>
        <w:rPr/>
        <w:t>(„Службени</w:t>
      </w:r>
      <w:r>
        <w:rPr>
          <w:spacing w:val="-6"/>
        </w:rPr>
        <w:t> </w:t>
      </w:r>
      <w:r>
        <w:rPr>
          <w:spacing w:val="-3"/>
        </w:rPr>
        <w:t>гласник</w:t>
      </w:r>
      <w:r>
        <w:rPr>
          <w:spacing w:val="-6"/>
        </w:rPr>
        <w:t> </w:t>
      </w:r>
      <w:r>
        <w:rPr/>
        <w:t>РС”,</w:t>
      </w:r>
      <w:r>
        <w:rPr>
          <w:spacing w:val="-6"/>
        </w:rPr>
        <w:t> </w:t>
      </w:r>
      <w:r>
        <w:rPr/>
        <w:t>бр. 135/04 и 88/10), Правилнику о елементима јавне железничке ин- фраструктуре („Службени </w:t>
      </w:r>
      <w:r>
        <w:rPr>
          <w:spacing w:val="-3"/>
        </w:rPr>
        <w:t>гласник </w:t>
      </w:r>
      <w:r>
        <w:rPr/>
        <w:t>РС”, број 30/19), Правилнику  о садржини, начину и поступку израде докумената просторног и урбанистичког планирања („Службени </w:t>
      </w:r>
      <w:r>
        <w:rPr>
          <w:spacing w:val="-3"/>
        </w:rPr>
        <w:t>гласник </w:t>
      </w:r>
      <w:r>
        <w:rPr/>
        <w:t>РС”, број 32/19) и другим</w:t>
      </w:r>
      <w:r>
        <w:rPr>
          <w:spacing w:val="-10"/>
        </w:rPr>
        <w:t> </w:t>
      </w:r>
      <w:r>
        <w:rPr/>
        <w:t>законима</w:t>
      </w:r>
      <w:r>
        <w:rPr>
          <w:spacing w:val="-10"/>
        </w:rPr>
        <w:t> </w:t>
      </w:r>
      <w:r>
        <w:rPr/>
        <w:t>и</w:t>
      </w:r>
      <w:r>
        <w:rPr>
          <w:spacing w:val="-11"/>
        </w:rPr>
        <w:t> </w:t>
      </w:r>
      <w:r>
        <w:rPr/>
        <w:t>подзаконским</w:t>
      </w:r>
      <w:r>
        <w:rPr>
          <w:spacing w:val="-10"/>
        </w:rPr>
        <w:t> </w:t>
      </w:r>
      <w:r>
        <w:rPr/>
        <w:t>актима</w:t>
      </w:r>
      <w:r>
        <w:rPr>
          <w:spacing w:val="-10"/>
        </w:rPr>
        <w:t> </w:t>
      </w:r>
      <w:r>
        <w:rPr/>
        <w:t>Републике</w:t>
      </w:r>
      <w:r>
        <w:rPr>
          <w:spacing w:val="-10"/>
        </w:rPr>
        <w:t> </w:t>
      </w:r>
      <w:r>
        <w:rPr/>
        <w:t>Србије</w:t>
      </w:r>
      <w:r>
        <w:rPr>
          <w:spacing w:val="-11"/>
        </w:rPr>
        <w:t> </w:t>
      </w:r>
      <w:r>
        <w:rPr/>
        <w:t>којима се</w:t>
      </w:r>
      <w:r>
        <w:rPr>
          <w:spacing w:val="-4"/>
        </w:rPr>
        <w:t> </w:t>
      </w:r>
      <w:r>
        <w:rPr/>
        <w:t>дефинишу</w:t>
      </w:r>
      <w:r>
        <w:rPr>
          <w:spacing w:val="-4"/>
        </w:rPr>
        <w:t> </w:t>
      </w:r>
      <w:r>
        <w:rPr/>
        <w:t>и</w:t>
      </w:r>
      <w:r>
        <w:rPr>
          <w:spacing w:val="-5"/>
        </w:rPr>
        <w:t> </w:t>
      </w:r>
      <w:r>
        <w:rPr/>
        <w:t>одређују</w:t>
      </w:r>
      <w:r>
        <w:rPr>
          <w:spacing w:val="-5"/>
        </w:rPr>
        <w:t> </w:t>
      </w:r>
      <w:r>
        <w:rPr/>
        <w:t>услови,</w:t>
      </w:r>
      <w:r>
        <w:rPr>
          <w:spacing w:val="-4"/>
        </w:rPr>
        <w:t> </w:t>
      </w:r>
      <w:r>
        <w:rPr/>
        <w:t>начин</w:t>
      </w:r>
      <w:r>
        <w:rPr>
          <w:spacing w:val="-4"/>
        </w:rPr>
        <w:t> </w:t>
      </w:r>
      <w:r>
        <w:rPr/>
        <w:t>и</w:t>
      </w:r>
      <w:r>
        <w:rPr>
          <w:spacing w:val="-4"/>
        </w:rPr>
        <w:t> </w:t>
      </w:r>
      <w:r>
        <w:rPr/>
        <w:t>садржај</w:t>
      </w:r>
      <w:r>
        <w:rPr>
          <w:spacing w:val="-5"/>
        </w:rPr>
        <w:t> </w:t>
      </w:r>
      <w:r>
        <w:rPr/>
        <w:t>израде</w:t>
      </w:r>
      <w:r>
        <w:rPr>
          <w:spacing w:val="-5"/>
        </w:rPr>
        <w:t> </w:t>
      </w:r>
      <w:r>
        <w:rPr/>
        <w:t>планске</w:t>
      </w:r>
      <w:r>
        <w:rPr>
          <w:spacing w:val="-4"/>
        </w:rPr>
        <w:t> </w:t>
      </w:r>
      <w:r>
        <w:rPr/>
        <w:t>и техничке</w:t>
      </w:r>
      <w:r>
        <w:rPr>
          <w:spacing w:val="-1"/>
        </w:rPr>
        <w:t> </w:t>
      </w:r>
      <w:r>
        <w:rPr/>
        <w:t>документације.</w:t>
      </w:r>
    </w:p>
    <w:p>
      <w:pPr>
        <w:pStyle w:val="BodyText"/>
        <w:spacing w:line="232" w:lineRule="auto"/>
        <w:ind w:right="38" w:firstLine="396"/>
        <w:jc w:val="both"/>
      </w:pPr>
      <w:r>
        <w:rPr/>
        <w:t>Непосредни предмет Просторног плана је стварање услова за подизање квалитета железничке инфраструктуре Е-70 и Е-85 у Коридору 10, односно реконструкција и модернизација постојеће железничке пруге на деоници Велика Плана – Ниш, уз доградњу </w:t>
      </w:r>
      <w:r>
        <w:rPr>
          <w:spacing w:val="-4"/>
        </w:rPr>
        <w:t>неколико </w:t>
      </w:r>
      <w:r>
        <w:rPr/>
        <w:t>девијација </w:t>
      </w:r>
      <w:r>
        <w:rPr>
          <w:spacing w:val="-3"/>
        </w:rPr>
        <w:t>које </w:t>
      </w:r>
      <w:r>
        <w:rPr/>
        <w:t>одступају </w:t>
      </w:r>
      <w:r>
        <w:rPr>
          <w:spacing w:val="-3"/>
        </w:rPr>
        <w:t>од </w:t>
      </w:r>
      <w:r>
        <w:rPr/>
        <w:t>постојеће трасе, за одвијање саобраћаја брзинама до 160 km/h, чиме ће се повећати квалитет приступачности Републике</w:t>
      </w:r>
      <w:r>
        <w:rPr>
          <w:spacing w:val="-2"/>
        </w:rPr>
        <w:t> </w:t>
      </w:r>
      <w:r>
        <w:rPr/>
        <w:t>Србије.</w:t>
      </w:r>
    </w:p>
    <w:p>
      <w:pPr>
        <w:pStyle w:val="BodyText"/>
        <w:spacing w:line="232" w:lineRule="auto"/>
        <w:ind w:right="38" w:firstLine="396"/>
        <w:jc w:val="both"/>
      </w:pPr>
      <w:r>
        <w:rPr/>
        <w:t>У складу са стратешким опредељењима Републике Србије, у даљим истраживањима и кроз израду одговарајуће документације утврдиће се могућности формирања коридора железничке пруге Београд – Младеновац – Ниш – граница са </w:t>
      </w:r>
      <w:r>
        <w:rPr>
          <w:spacing w:val="-3"/>
        </w:rPr>
        <w:t>Републиком </w:t>
      </w:r>
      <w:r>
        <w:rPr/>
        <w:t>Северном Македонијом</w:t>
      </w:r>
      <w:r>
        <w:rPr>
          <w:spacing w:val="-4"/>
        </w:rPr>
        <w:t> </w:t>
      </w:r>
      <w:r>
        <w:rPr/>
        <w:t>за</w:t>
      </w:r>
      <w:r>
        <w:rPr>
          <w:spacing w:val="-4"/>
        </w:rPr>
        <w:t> </w:t>
      </w:r>
      <w:r>
        <w:rPr/>
        <w:t>брзину</w:t>
      </w:r>
      <w:r>
        <w:rPr>
          <w:spacing w:val="-4"/>
        </w:rPr>
        <w:t> </w:t>
      </w:r>
      <w:r>
        <w:rPr/>
        <w:t>до</w:t>
      </w:r>
      <w:r>
        <w:rPr>
          <w:spacing w:val="-4"/>
        </w:rPr>
        <w:t> </w:t>
      </w:r>
      <w:r>
        <w:rPr/>
        <w:t>200</w:t>
      </w:r>
      <w:r>
        <w:rPr>
          <w:spacing w:val="-4"/>
        </w:rPr>
        <w:t> </w:t>
      </w:r>
      <w:r>
        <w:rPr/>
        <w:t>km/h,</w:t>
      </w:r>
      <w:r>
        <w:rPr>
          <w:spacing w:val="-4"/>
        </w:rPr>
        <w:t> </w:t>
      </w:r>
      <w:r>
        <w:rPr>
          <w:spacing w:val="-3"/>
        </w:rPr>
        <w:t>који</w:t>
      </w:r>
      <w:r>
        <w:rPr>
          <w:spacing w:val="-4"/>
        </w:rPr>
        <w:t> </w:t>
      </w:r>
      <w:r>
        <w:rPr/>
        <w:t>ће</w:t>
      </w:r>
      <w:r>
        <w:rPr>
          <w:spacing w:val="-4"/>
        </w:rPr>
        <w:t> </w:t>
      </w:r>
      <w:r>
        <w:rPr/>
        <w:t>бити</w:t>
      </w:r>
      <w:r>
        <w:rPr>
          <w:spacing w:val="-4"/>
        </w:rPr>
        <w:t> </w:t>
      </w:r>
      <w:r>
        <w:rPr/>
        <w:t>део</w:t>
      </w:r>
      <w:r>
        <w:rPr>
          <w:spacing w:val="-4"/>
        </w:rPr>
        <w:t> </w:t>
      </w:r>
      <w:r>
        <w:rPr/>
        <w:t>железничког коридора „Пута свиле” на територији Републике</w:t>
      </w:r>
      <w:r>
        <w:rPr>
          <w:spacing w:val="-10"/>
        </w:rPr>
        <w:t> </w:t>
      </w:r>
      <w:r>
        <w:rPr/>
        <w:t>Србије.</w:t>
      </w:r>
    </w:p>
    <w:p>
      <w:pPr>
        <w:pStyle w:val="BodyText"/>
        <w:spacing w:line="232" w:lineRule="auto"/>
        <w:ind w:right="38" w:firstLine="396"/>
        <w:jc w:val="both"/>
      </w:pPr>
      <w:r>
        <w:rPr/>
        <w:t>Просторни план је заснован на </w:t>
      </w:r>
      <w:r>
        <w:rPr>
          <w:spacing w:val="-3"/>
        </w:rPr>
        <w:t>студијској, </w:t>
      </w:r>
      <w:r>
        <w:rPr/>
        <w:t>техничкој и другој документацији, резултатима досадашњих истраживања и</w:t>
      </w:r>
      <w:r>
        <w:rPr>
          <w:spacing w:val="-29"/>
        </w:rPr>
        <w:t> </w:t>
      </w:r>
      <w:r>
        <w:rPr/>
        <w:t>важећим планским документима у Републици Србији, као и на Извештају о обављеном раном јавном увиду у плански документ (број 350-01- 1052/2019-11 </w:t>
      </w:r>
      <w:r>
        <w:rPr>
          <w:spacing w:val="-3"/>
        </w:rPr>
        <w:t>од </w:t>
      </w:r>
      <w:r>
        <w:rPr/>
        <w:t>20. септембра 2019. године), Извештају о</w:t>
      </w:r>
      <w:r>
        <w:rPr>
          <w:spacing w:val="-15"/>
        </w:rPr>
        <w:t> </w:t>
      </w:r>
      <w:r>
        <w:rPr/>
        <w:t>обавље- ној стручној контроли Нацрта просторног плана подручја посебне намене инфраструктурног коридора железничке пруге Београд– Ниш (број 350-01-1052/2019-11 </w:t>
      </w:r>
      <w:r>
        <w:rPr>
          <w:spacing w:val="-3"/>
        </w:rPr>
        <w:t>од </w:t>
      </w:r>
      <w:r>
        <w:rPr/>
        <w:t>14. фебруара 2020. године), Извештају о обављеном јавном увиду у Нацрт просторног плана подручја посебне намене инфраструктурног коридора железнич- </w:t>
      </w:r>
      <w:r>
        <w:rPr>
          <w:spacing w:val="-3"/>
        </w:rPr>
        <w:t>ке </w:t>
      </w:r>
      <w:r>
        <w:rPr/>
        <w:t>пруге Београд–Ниш и Извештај о стратешкој процени утицаја Просторног плана подручја посебне намене инфраструктурног</w:t>
      </w:r>
      <w:r>
        <w:rPr>
          <w:spacing w:val="-32"/>
        </w:rPr>
        <w:t> </w:t>
      </w:r>
      <w:r>
        <w:rPr>
          <w:spacing w:val="-4"/>
        </w:rPr>
        <w:t>ко- </w:t>
      </w:r>
      <w:r>
        <w:rPr/>
        <w:t>ридора железничке пруге Београд–Ниш на животну средину (број 350-01-1197/2020-11 </w:t>
      </w:r>
      <w:r>
        <w:rPr>
          <w:spacing w:val="-3"/>
        </w:rPr>
        <w:t>од </w:t>
      </w:r>
      <w:r>
        <w:rPr/>
        <w:t>9. јуна 2020. године).</w:t>
      </w:r>
    </w:p>
    <w:p>
      <w:pPr>
        <w:pStyle w:val="BodyText"/>
        <w:spacing w:line="232" w:lineRule="auto"/>
        <w:ind w:right="38" w:firstLine="396"/>
        <w:jc w:val="both"/>
      </w:pPr>
      <w:r>
        <w:rPr/>
        <w:t>Израда просторних планова подручја посебне намене инфра- структурних система, у основи се ослања на техничку документа- </w:t>
      </w:r>
      <w:r>
        <w:rPr>
          <w:spacing w:val="-5"/>
        </w:rPr>
        <w:t>цију, </w:t>
      </w:r>
      <w:r>
        <w:rPr/>
        <w:t>а ниво техничке документације представља основ за одлучи- вање о одређивању делова обухвата </w:t>
      </w:r>
      <w:r>
        <w:rPr>
          <w:spacing w:val="-3"/>
        </w:rPr>
        <w:t>који </w:t>
      </w:r>
      <w:r>
        <w:rPr/>
        <w:t>садрже детаљну </w:t>
      </w:r>
      <w:r>
        <w:rPr>
          <w:spacing w:val="-3"/>
        </w:rPr>
        <w:t>разраду, </w:t>
      </w:r>
      <w:r>
        <w:rPr/>
        <w:t>потребну за директно спровођење. Оваквим приступом омогућава се</w:t>
      </w:r>
      <w:r>
        <w:rPr>
          <w:spacing w:val="-6"/>
        </w:rPr>
        <w:t> </w:t>
      </w:r>
      <w:r>
        <w:rPr/>
        <w:t>усклађеност</w:t>
      </w:r>
      <w:r>
        <w:rPr>
          <w:spacing w:val="-6"/>
        </w:rPr>
        <w:t> </w:t>
      </w:r>
      <w:r>
        <w:rPr/>
        <w:t>степена</w:t>
      </w:r>
      <w:r>
        <w:rPr>
          <w:spacing w:val="-6"/>
        </w:rPr>
        <w:t> </w:t>
      </w:r>
      <w:r>
        <w:rPr/>
        <w:t>детаљности</w:t>
      </w:r>
      <w:r>
        <w:rPr>
          <w:spacing w:val="-6"/>
        </w:rPr>
        <w:t> </w:t>
      </w:r>
      <w:r>
        <w:rPr/>
        <w:t>техничке</w:t>
      </w:r>
      <w:r>
        <w:rPr>
          <w:spacing w:val="-6"/>
        </w:rPr>
        <w:t> </w:t>
      </w:r>
      <w:r>
        <w:rPr/>
        <w:t>документације</w:t>
      </w:r>
      <w:r>
        <w:rPr>
          <w:spacing w:val="-6"/>
        </w:rPr>
        <w:t> </w:t>
      </w:r>
      <w:r>
        <w:rPr/>
        <w:t>и</w:t>
      </w:r>
      <w:r>
        <w:rPr>
          <w:spacing w:val="-6"/>
        </w:rPr>
        <w:t> </w:t>
      </w:r>
      <w:r>
        <w:rPr/>
        <w:t>сте- пена детаљности планских решења, што је </w:t>
      </w:r>
      <w:r>
        <w:rPr>
          <w:spacing w:val="-3"/>
        </w:rPr>
        <w:t>од </w:t>
      </w:r>
      <w:r>
        <w:rPr/>
        <w:t>изузетног значаја у деловима у којимa Просторни план представља основ за директно спровођење.</w:t>
      </w:r>
      <w:r>
        <w:rPr>
          <w:spacing w:val="-6"/>
        </w:rPr>
        <w:t> </w:t>
      </w:r>
      <w:r>
        <w:rPr/>
        <w:t>Просторни</w:t>
      </w:r>
      <w:r>
        <w:rPr>
          <w:spacing w:val="-6"/>
        </w:rPr>
        <w:t> </w:t>
      </w:r>
      <w:r>
        <w:rPr/>
        <w:t>план</w:t>
      </w:r>
      <w:r>
        <w:rPr>
          <w:spacing w:val="-6"/>
        </w:rPr>
        <w:t> </w:t>
      </w:r>
      <w:r>
        <w:rPr/>
        <w:t>је</w:t>
      </w:r>
      <w:r>
        <w:rPr>
          <w:spacing w:val="-6"/>
        </w:rPr>
        <w:t> </w:t>
      </w:r>
      <w:r>
        <w:rPr/>
        <w:t>ослоњен</w:t>
      </w:r>
      <w:r>
        <w:rPr>
          <w:spacing w:val="-6"/>
        </w:rPr>
        <w:t> </w:t>
      </w:r>
      <w:r>
        <w:rPr/>
        <w:t>на</w:t>
      </w:r>
      <w:r>
        <w:rPr>
          <w:spacing w:val="-6"/>
        </w:rPr>
        <w:t> </w:t>
      </w:r>
      <w:r>
        <w:rPr/>
        <w:t>Нацрт</w:t>
      </w:r>
      <w:r>
        <w:rPr>
          <w:spacing w:val="-6"/>
        </w:rPr>
        <w:t> </w:t>
      </w:r>
      <w:r>
        <w:rPr/>
        <w:t>идејног</w:t>
      </w:r>
      <w:r>
        <w:rPr>
          <w:spacing w:val="-6"/>
        </w:rPr>
        <w:t> </w:t>
      </w:r>
      <w:r>
        <w:rPr/>
        <w:t>решења реконструкције и модернизације двоколосечне железничке пруге Велика Плана – Ниш (Трупале) (јул-децембар 2019, ЕУ</w:t>
      </w:r>
      <w:r>
        <w:rPr>
          <w:spacing w:val="-30"/>
        </w:rPr>
        <w:t> </w:t>
      </w:r>
      <w:r>
        <w:rPr/>
        <w:t>ППФ8).</w:t>
      </w:r>
    </w:p>
    <w:p>
      <w:pPr>
        <w:pStyle w:val="BodyText"/>
        <w:spacing w:line="232" w:lineRule="auto"/>
        <w:ind w:right="38" w:firstLine="396"/>
        <w:jc w:val="both"/>
      </w:pPr>
      <w:r>
        <w:rPr/>
        <w:t>Просторни план представља плански основ за модернизаци- ју и реконструкцију постојеће железничке пруге Београд–Ниш на три двоколосечне деонице: Велика Плана – Гиље, Параћин–Ста- лаћ и Ђунис–Трупале, укупне дужине 110,00 km.</w:t>
      </w:r>
    </w:p>
    <w:p>
      <w:pPr>
        <w:pStyle w:val="BodyText"/>
        <w:spacing w:line="232" w:lineRule="auto"/>
        <w:ind w:right="38" w:firstLine="396"/>
        <w:jc w:val="both"/>
      </w:pPr>
      <w:r>
        <w:rPr/>
        <w:t>Садржи детаљну разраду за седам панираних девијација укупне површине од 120,09 ha, и то:</w:t>
      </w:r>
    </w:p>
    <w:p>
      <w:pPr>
        <w:pStyle w:val="ListParagraph"/>
        <w:numPr>
          <w:ilvl w:val="0"/>
          <w:numId w:val="1"/>
        </w:numPr>
        <w:tabs>
          <w:tab w:pos="703" w:val="left" w:leader="none"/>
        </w:tabs>
        <w:spacing w:line="197" w:lineRule="exact" w:before="0" w:after="0"/>
        <w:ind w:left="702" w:right="0" w:hanging="195"/>
        <w:jc w:val="left"/>
        <w:rPr>
          <w:sz w:val="18"/>
        </w:rPr>
      </w:pPr>
      <w:r>
        <w:rPr>
          <w:sz w:val="18"/>
        </w:rPr>
        <w:t>на деоници Велика Плана –</w:t>
      </w:r>
      <w:r>
        <w:rPr>
          <w:spacing w:val="-3"/>
          <w:sz w:val="18"/>
        </w:rPr>
        <w:t> Гиље</w:t>
      </w:r>
    </w:p>
    <w:p>
      <w:pPr>
        <w:pStyle w:val="ListParagraph"/>
        <w:numPr>
          <w:ilvl w:val="0"/>
          <w:numId w:val="2"/>
        </w:numPr>
        <w:tabs>
          <w:tab w:pos="640" w:val="left" w:leader="none"/>
        </w:tabs>
        <w:spacing w:line="200" w:lineRule="exact" w:before="0" w:after="0"/>
        <w:ind w:left="110" w:right="0" w:firstLine="397"/>
        <w:jc w:val="left"/>
        <w:rPr>
          <w:sz w:val="18"/>
        </w:rPr>
      </w:pPr>
      <w:r>
        <w:rPr>
          <w:sz w:val="18"/>
        </w:rPr>
        <w:t>девијација</w:t>
      </w:r>
      <w:r>
        <w:rPr>
          <w:spacing w:val="-5"/>
          <w:sz w:val="18"/>
        </w:rPr>
        <w:t> </w:t>
      </w:r>
      <w:r>
        <w:rPr>
          <w:sz w:val="18"/>
        </w:rPr>
        <w:t>Велика</w:t>
      </w:r>
      <w:r>
        <w:rPr>
          <w:spacing w:val="-5"/>
          <w:sz w:val="18"/>
        </w:rPr>
        <w:t> </w:t>
      </w:r>
      <w:r>
        <w:rPr>
          <w:sz w:val="18"/>
        </w:rPr>
        <w:t>Плана,</w:t>
      </w:r>
      <w:r>
        <w:rPr>
          <w:spacing w:val="-5"/>
          <w:sz w:val="18"/>
        </w:rPr>
        <w:t> </w:t>
      </w:r>
      <w:r>
        <w:rPr>
          <w:spacing w:val="-3"/>
          <w:sz w:val="18"/>
        </w:rPr>
        <w:t>од</w:t>
      </w:r>
      <w:r>
        <w:rPr>
          <w:spacing w:val="-5"/>
          <w:sz w:val="18"/>
        </w:rPr>
        <w:t> </w:t>
      </w:r>
      <w:r>
        <w:rPr>
          <w:sz w:val="18"/>
        </w:rPr>
        <w:t>km</w:t>
      </w:r>
      <w:r>
        <w:rPr>
          <w:spacing w:val="-5"/>
          <w:sz w:val="18"/>
        </w:rPr>
        <w:t> </w:t>
      </w:r>
      <w:r>
        <w:rPr>
          <w:sz w:val="18"/>
        </w:rPr>
        <w:t>91</w:t>
      </w:r>
      <w:r>
        <w:rPr>
          <w:spacing w:val="-5"/>
          <w:sz w:val="18"/>
        </w:rPr>
        <w:t> </w:t>
      </w:r>
      <w:r>
        <w:rPr>
          <w:sz w:val="18"/>
        </w:rPr>
        <w:t>+</w:t>
      </w:r>
      <w:r>
        <w:rPr>
          <w:spacing w:val="-5"/>
          <w:sz w:val="18"/>
        </w:rPr>
        <w:t> </w:t>
      </w:r>
      <w:r>
        <w:rPr>
          <w:sz w:val="18"/>
        </w:rPr>
        <w:t>150</w:t>
      </w:r>
      <w:r>
        <w:rPr>
          <w:spacing w:val="-5"/>
          <w:sz w:val="18"/>
        </w:rPr>
        <w:t> </w:t>
      </w:r>
      <w:r>
        <w:rPr>
          <w:sz w:val="18"/>
        </w:rPr>
        <w:t>до</w:t>
      </w:r>
      <w:r>
        <w:rPr>
          <w:spacing w:val="-5"/>
          <w:sz w:val="18"/>
        </w:rPr>
        <w:t> </w:t>
      </w:r>
      <w:r>
        <w:rPr>
          <w:sz w:val="18"/>
        </w:rPr>
        <w:t>km</w:t>
      </w:r>
      <w:r>
        <w:rPr>
          <w:spacing w:val="-5"/>
          <w:sz w:val="18"/>
        </w:rPr>
        <w:t> </w:t>
      </w:r>
      <w:r>
        <w:rPr>
          <w:sz w:val="18"/>
        </w:rPr>
        <w:t>94</w:t>
      </w:r>
      <w:r>
        <w:rPr>
          <w:spacing w:val="-5"/>
          <w:sz w:val="18"/>
        </w:rPr>
        <w:t> </w:t>
      </w:r>
      <w:r>
        <w:rPr>
          <w:sz w:val="18"/>
        </w:rPr>
        <w:t>+</w:t>
      </w:r>
      <w:r>
        <w:rPr>
          <w:spacing w:val="-5"/>
          <w:sz w:val="18"/>
        </w:rPr>
        <w:t> </w:t>
      </w:r>
      <w:r>
        <w:rPr>
          <w:sz w:val="18"/>
        </w:rPr>
        <w:t>139,50;</w:t>
      </w:r>
    </w:p>
    <w:p>
      <w:pPr>
        <w:pStyle w:val="ListParagraph"/>
        <w:numPr>
          <w:ilvl w:val="0"/>
          <w:numId w:val="2"/>
        </w:numPr>
        <w:tabs>
          <w:tab w:pos="643" w:val="left" w:leader="none"/>
        </w:tabs>
        <w:spacing w:line="200" w:lineRule="exact" w:before="0" w:after="0"/>
        <w:ind w:left="642" w:right="0" w:hanging="135"/>
        <w:jc w:val="left"/>
        <w:rPr>
          <w:sz w:val="18"/>
        </w:rPr>
      </w:pPr>
      <w:r>
        <w:rPr>
          <w:sz w:val="18"/>
        </w:rPr>
        <w:t>девијација Милошево </w:t>
      </w:r>
      <w:r>
        <w:rPr>
          <w:spacing w:val="-3"/>
          <w:sz w:val="18"/>
        </w:rPr>
        <w:t>од </w:t>
      </w:r>
      <w:r>
        <w:rPr>
          <w:sz w:val="18"/>
        </w:rPr>
        <w:t>km </w:t>
      </w:r>
      <w:r>
        <w:rPr>
          <w:spacing w:val="-3"/>
          <w:sz w:val="18"/>
        </w:rPr>
        <w:t>114 </w:t>
      </w:r>
      <w:r>
        <w:rPr>
          <w:sz w:val="18"/>
        </w:rPr>
        <w:t>+ 250 до km </w:t>
      </w:r>
      <w:r>
        <w:rPr>
          <w:spacing w:val="-3"/>
          <w:sz w:val="18"/>
        </w:rPr>
        <w:t>119 </w:t>
      </w:r>
      <w:r>
        <w:rPr>
          <w:sz w:val="18"/>
        </w:rPr>
        <w:t>+</w:t>
      </w:r>
      <w:r>
        <w:rPr>
          <w:spacing w:val="5"/>
          <w:sz w:val="18"/>
        </w:rPr>
        <w:t> </w:t>
      </w:r>
      <w:r>
        <w:rPr>
          <w:sz w:val="18"/>
        </w:rPr>
        <w:t>809,52;</w:t>
      </w:r>
    </w:p>
    <w:p>
      <w:pPr>
        <w:pStyle w:val="ListParagraph"/>
        <w:numPr>
          <w:ilvl w:val="0"/>
          <w:numId w:val="2"/>
        </w:numPr>
        <w:tabs>
          <w:tab w:pos="634" w:val="left" w:leader="none"/>
        </w:tabs>
        <w:spacing w:line="200" w:lineRule="exact" w:before="0" w:after="0"/>
        <w:ind w:left="633" w:right="0" w:hanging="126"/>
        <w:jc w:val="left"/>
        <w:rPr>
          <w:sz w:val="18"/>
        </w:rPr>
      </w:pPr>
      <w:r>
        <w:rPr>
          <w:spacing w:val="-5"/>
          <w:sz w:val="18"/>
        </w:rPr>
        <w:t>девијација</w:t>
      </w:r>
      <w:r>
        <w:rPr>
          <w:spacing w:val="-8"/>
          <w:sz w:val="18"/>
        </w:rPr>
        <w:t> </w:t>
      </w:r>
      <w:r>
        <w:rPr>
          <w:spacing w:val="-6"/>
          <w:sz w:val="18"/>
        </w:rPr>
        <w:t>Буковче–Ланиште</w:t>
      </w:r>
      <w:r>
        <w:rPr>
          <w:spacing w:val="-8"/>
          <w:sz w:val="18"/>
        </w:rPr>
        <w:t> </w:t>
      </w:r>
      <w:r>
        <w:rPr>
          <w:spacing w:val="-5"/>
          <w:sz w:val="18"/>
        </w:rPr>
        <w:t>од</w:t>
      </w:r>
      <w:r>
        <w:rPr>
          <w:spacing w:val="-8"/>
          <w:sz w:val="18"/>
        </w:rPr>
        <w:t> </w:t>
      </w:r>
      <w:r>
        <w:rPr>
          <w:spacing w:val="-3"/>
          <w:sz w:val="18"/>
        </w:rPr>
        <w:t>km</w:t>
      </w:r>
      <w:r>
        <w:rPr>
          <w:spacing w:val="-8"/>
          <w:sz w:val="18"/>
        </w:rPr>
        <w:t> </w:t>
      </w:r>
      <w:r>
        <w:rPr>
          <w:spacing w:val="-4"/>
          <w:sz w:val="18"/>
        </w:rPr>
        <w:t>125</w:t>
      </w:r>
      <w:r>
        <w:rPr>
          <w:spacing w:val="-8"/>
          <w:sz w:val="18"/>
        </w:rPr>
        <w:t> </w:t>
      </w:r>
      <w:r>
        <w:rPr>
          <w:sz w:val="18"/>
        </w:rPr>
        <w:t>+</w:t>
      </w:r>
      <w:r>
        <w:rPr>
          <w:spacing w:val="-8"/>
          <w:sz w:val="18"/>
        </w:rPr>
        <w:t> </w:t>
      </w:r>
      <w:r>
        <w:rPr>
          <w:spacing w:val="-4"/>
          <w:sz w:val="18"/>
        </w:rPr>
        <w:t>200</w:t>
      </w:r>
      <w:r>
        <w:rPr>
          <w:spacing w:val="-8"/>
          <w:sz w:val="18"/>
        </w:rPr>
        <w:t> </w:t>
      </w:r>
      <w:r>
        <w:rPr>
          <w:spacing w:val="-3"/>
          <w:sz w:val="18"/>
        </w:rPr>
        <w:t>до</w:t>
      </w:r>
      <w:r>
        <w:rPr>
          <w:spacing w:val="-8"/>
          <w:sz w:val="18"/>
        </w:rPr>
        <w:t> </w:t>
      </w:r>
      <w:r>
        <w:rPr>
          <w:spacing w:val="-3"/>
          <w:sz w:val="18"/>
        </w:rPr>
        <w:t>km</w:t>
      </w:r>
      <w:r>
        <w:rPr>
          <w:spacing w:val="-8"/>
          <w:sz w:val="18"/>
        </w:rPr>
        <w:t> </w:t>
      </w:r>
      <w:r>
        <w:rPr>
          <w:spacing w:val="-4"/>
          <w:sz w:val="18"/>
        </w:rPr>
        <w:t>133</w:t>
      </w:r>
      <w:r>
        <w:rPr>
          <w:spacing w:val="-8"/>
          <w:sz w:val="18"/>
        </w:rPr>
        <w:t> </w:t>
      </w:r>
      <w:r>
        <w:rPr>
          <w:sz w:val="18"/>
        </w:rPr>
        <w:t>+</w:t>
      </w:r>
      <w:r>
        <w:rPr>
          <w:spacing w:val="-8"/>
          <w:sz w:val="18"/>
        </w:rPr>
        <w:t> </w:t>
      </w:r>
      <w:r>
        <w:rPr>
          <w:spacing w:val="-5"/>
          <w:sz w:val="18"/>
        </w:rPr>
        <w:t>850;</w:t>
      </w:r>
    </w:p>
    <w:p>
      <w:pPr>
        <w:pStyle w:val="ListParagraph"/>
        <w:numPr>
          <w:ilvl w:val="0"/>
          <w:numId w:val="1"/>
        </w:numPr>
        <w:tabs>
          <w:tab w:pos="703" w:val="left" w:leader="none"/>
        </w:tabs>
        <w:spacing w:line="200" w:lineRule="exact" w:before="0" w:after="0"/>
        <w:ind w:left="702" w:right="0" w:hanging="195"/>
        <w:jc w:val="left"/>
        <w:rPr>
          <w:sz w:val="18"/>
        </w:rPr>
      </w:pPr>
      <w:r>
        <w:rPr>
          <w:sz w:val="18"/>
        </w:rPr>
        <w:t>на деоници</w:t>
      </w:r>
      <w:r>
        <w:rPr>
          <w:spacing w:val="-2"/>
          <w:sz w:val="18"/>
        </w:rPr>
        <w:t> </w:t>
      </w:r>
      <w:r>
        <w:rPr>
          <w:sz w:val="18"/>
        </w:rPr>
        <w:t>Параћин–Сталаћ</w:t>
      </w:r>
    </w:p>
    <w:p>
      <w:pPr>
        <w:pStyle w:val="BodyText"/>
        <w:spacing w:line="200" w:lineRule="exact"/>
        <w:ind w:left="507"/>
      </w:pPr>
      <w:r>
        <w:rPr>
          <w:b/>
        </w:rPr>
        <w:t>– </w:t>
      </w:r>
      <w:r>
        <w:rPr/>
        <w:t>девијација од km 157 + 044,66 до km158 + 008,75;</w:t>
      </w:r>
    </w:p>
    <w:p>
      <w:pPr>
        <w:pStyle w:val="ListParagraph"/>
        <w:numPr>
          <w:ilvl w:val="0"/>
          <w:numId w:val="2"/>
        </w:numPr>
        <w:tabs>
          <w:tab w:pos="643" w:val="left" w:leader="none"/>
        </w:tabs>
        <w:spacing w:line="200" w:lineRule="exact" w:before="0" w:after="0"/>
        <w:ind w:left="642" w:right="0" w:hanging="135"/>
        <w:jc w:val="left"/>
        <w:rPr>
          <w:sz w:val="18"/>
        </w:rPr>
      </w:pPr>
      <w:r>
        <w:rPr>
          <w:sz w:val="18"/>
        </w:rPr>
        <w:t>девијација </w:t>
      </w:r>
      <w:r>
        <w:rPr>
          <w:spacing w:val="-3"/>
          <w:sz w:val="18"/>
        </w:rPr>
        <w:t>од </w:t>
      </w:r>
      <w:r>
        <w:rPr>
          <w:sz w:val="18"/>
        </w:rPr>
        <w:t>km 172 + 350 до km 173 +</w:t>
      </w:r>
      <w:r>
        <w:rPr>
          <w:spacing w:val="2"/>
          <w:sz w:val="18"/>
        </w:rPr>
        <w:t> </w:t>
      </w:r>
      <w:r>
        <w:rPr>
          <w:sz w:val="18"/>
        </w:rPr>
        <w:t>435,38;</w:t>
      </w:r>
    </w:p>
    <w:p>
      <w:pPr>
        <w:pStyle w:val="ListParagraph"/>
        <w:numPr>
          <w:ilvl w:val="0"/>
          <w:numId w:val="1"/>
        </w:numPr>
        <w:tabs>
          <w:tab w:pos="703" w:val="left" w:leader="none"/>
        </w:tabs>
        <w:spacing w:line="200" w:lineRule="exact" w:before="0" w:after="0"/>
        <w:ind w:left="702" w:right="0" w:hanging="195"/>
        <w:jc w:val="left"/>
        <w:rPr>
          <w:sz w:val="18"/>
        </w:rPr>
      </w:pPr>
      <w:r>
        <w:rPr>
          <w:sz w:val="18"/>
        </w:rPr>
        <w:t>на деоници</w:t>
      </w:r>
      <w:r>
        <w:rPr>
          <w:spacing w:val="-2"/>
          <w:sz w:val="18"/>
        </w:rPr>
        <w:t> </w:t>
      </w:r>
      <w:r>
        <w:rPr>
          <w:sz w:val="18"/>
        </w:rPr>
        <w:t>Ђунис–Ниш</w:t>
      </w:r>
    </w:p>
    <w:p>
      <w:pPr>
        <w:pStyle w:val="ListParagraph"/>
        <w:numPr>
          <w:ilvl w:val="0"/>
          <w:numId w:val="2"/>
        </w:numPr>
        <w:tabs>
          <w:tab w:pos="661" w:val="left" w:leader="none"/>
        </w:tabs>
        <w:spacing w:line="232" w:lineRule="auto" w:before="0" w:after="0"/>
        <w:ind w:left="110" w:right="38" w:firstLine="397"/>
        <w:jc w:val="both"/>
        <w:rPr>
          <w:sz w:val="18"/>
        </w:rPr>
      </w:pPr>
      <w:r>
        <w:rPr>
          <w:sz w:val="18"/>
        </w:rPr>
        <w:t>девијација Доњи Љубеш </w:t>
      </w:r>
      <w:r>
        <w:rPr>
          <w:spacing w:val="-3"/>
          <w:sz w:val="18"/>
        </w:rPr>
        <w:t>од </w:t>
      </w:r>
      <w:r>
        <w:rPr>
          <w:sz w:val="18"/>
        </w:rPr>
        <w:t>km 199 + 987,25 до km 202 + 831,50;</w:t>
      </w:r>
    </w:p>
    <w:p>
      <w:pPr>
        <w:pStyle w:val="ListParagraph"/>
        <w:numPr>
          <w:ilvl w:val="0"/>
          <w:numId w:val="2"/>
        </w:numPr>
        <w:tabs>
          <w:tab w:pos="643" w:val="left" w:leader="none"/>
        </w:tabs>
        <w:spacing w:line="201" w:lineRule="exact" w:before="0" w:after="0"/>
        <w:ind w:left="642" w:right="0" w:hanging="135"/>
        <w:jc w:val="left"/>
        <w:rPr>
          <w:sz w:val="18"/>
        </w:rPr>
      </w:pPr>
      <w:r>
        <w:rPr>
          <w:sz w:val="18"/>
        </w:rPr>
        <w:t>девијација Суповац </w:t>
      </w:r>
      <w:r>
        <w:rPr>
          <w:spacing w:val="-3"/>
          <w:sz w:val="18"/>
        </w:rPr>
        <w:t>од </w:t>
      </w:r>
      <w:r>
        <w:rPr>
          <w:sz w:val="18"/>
        </w:rPr>
        <w:t>km 226 + 350 до km 229 +</w:t>
      </w:r>
      <w:r>
        <w:rPr>
          <w:spacing w:val="-5"/>
          <w:sz w:val="18"/>
        </w:rPr>
        <w:t> </w:t>
      </w:r>
      <w:r>
        <w:rPr>
          <w:sz w:val="18"/>
        </w:rPr>
        <w:t>650.</w:t>
      </w:r>
    </w:p>
    <w:p>
      <w:pPr>
        <w:pStyle w:val="BodyText"/>
        <w:spacing w:line="232" w:lineRule="auto" w:before="73"/>
        <w:ind w:right="411" w:firstLine="396"/>
        <w:jc w:val="both"/>
      </w:pPr>
      <w:r>
        <w:rPr/>
        <w:br w:type="column"/>
      </w:r>
      <w:r>
        <w:rPr/>
        <w:t>Детаљна разрада урађена је на основу техничке докумен- тације на нивоу Идејног решења</w:t>
      </w:r>
      <w:r>
        <w:rPr>
          <w:position w:val="6"/>
          <w:sz w:val="10"/>
        </w:rPr>
        <w:t>1</w:t>
      </w:r>
      <w:r>
        <w:rPr/>
        <w:t>. Просторним планом се за све остале активности које се планирају на постојећем железничком земљишту дају правила и смернице за директно спровођење.</w:t>
      </w:r>
    </w:p>
    <w:p>
      <w:pPr>
        <w:pStyle w:val="BodyText"/>
        <w:spacing w:line="232" w:lineRule="auto" w:before="4"/>
        <w:ind w:right="410" w:firstLine="396"/>
        <w:jc w:val="both"/>
      </w:pPr>
      <w:r>
        <w:rPr/>
        <w:t>Просторни план представља плански основ за издавање ло- кацијских услова, утврђивање јавног интереса и спровођење по- ступка експропријације и израду пројеката парцелације и препар- целације за простор у обухвату детаљне разраде, као и за израду других планова детаљне регулације и урбанистичких пројеката.</w:t>
      </w:r>
    </w:p>
    <w:p>
      <w:pPr>
        <w:pStyle w:val="BodyText"/>
        <w:spacing w:line="232" w:lineRule="auto" w:before="5"/>
        <w:ind w:right="411" w:firstLine="396"/>
        <w:jc w:val="both"/>
      </w:pPr>
      <w:r>
        <w:rPr/>
        <w:t>Просторни план јесте плански основ за усклађивање донетих планских докумената и планских докумената чија је израда у току (просторних планова подручја посебне намене и урбанистичких планова) према смерницама утврђеним у глави V. ИМПЛЕМЕН- ТАЦИЈА ПРОСТОРНОГ ПЛАНА Просторног плана.</w:t>
      </w:r>
    </w:p>
    <w:p>
      <w:pPr>
        <w:pStyle w:val="BodyText"/>
        <w:spacing w:line="204" w:lineRule="exact"/>
        <w:ind w:left="507"/>
      </w:pPr>
      <w:r>
        <w:rPr/>
        <w:t>Текстуални део Просторног плана садржи:</w:t>
      </w:r>
    </w:p>
    <w:p>
      <w:pPr>
        <w:pStyle w:val="ListParagraph"/>
        <w:numPr>
          <w:ilvl w:val="0"/>
          <w:numId w:val="3"/>
        </w:numPr>
        <w:tabs>
          <w:tab w:pos="731" w:val="left" w:leader="none"/>
        </w:tabs>
        <w:spacing w:line="232" w:lineRule="auto" w:before="2" w:after="0"/>
        <w:ind w:left="110" w:right="411" w:firstLine="397"/>
        <w:jc w:val="both"/>
        <w:rPr>
          <w:sz w:val="18"/>
        </w:rPr>
      </w:pPr>
      <w:r>
        <w:rPr>
          <w:sz w:val="18"/>
        </w:rPr>
        <w:t>Полазне основе (са положајем, просторним </w:t>
      </w:r>
      <w:r>
        <w:rPr>
          <w:spacing w:val="-3"/>
          <w:sz w:val="18"/>
        </w:rPr>
        <w:t>обухватом </w:t>
      </w:r>
      <w:r>
        <w:rPr>
          <w:sz w:val="18"/>
        </w:rPr>
        <w:t>и описом граница подручја Просторног плана; обавезама, условима и</w:t>
      </w:r>
      <w:r>
        <w:rPr>
          <w:spacing w:val="-6"/>
          <w:sz w:val="18"/>
        </w:rPr>
        <w:t> </w:t>
      </w:r>
      <w:r>
        <w:rPr>
          <w:sz w:val="18"/>
        </w:rPr>
        <w:t>смерницама</w:t>
      </w:r>
      <w:r>
        <w:rPr>
          <w:spacing w:val="-6"/>
          <w:sz w:val="18"/>
        </w:rPr>
        <w:t> </w:t>
      </w:r>
      <w:r>
        <w:rPr>
          <w:sz w:val="18"/>
        </w:rPr>
        <w:t>из</w:t>
      </w:r>
      <w:r>
        <w:rPr>
          <w:spacing w:val="-6"/>
          <w:sz w:val="18"/>
        </w:rPr>
        <w:t> </w:t>
      </w:r>
      <w:r>
        <w:rPr>
          <w:sz w:val="18"/>
        </w:rPr>
        <w:t>Закона</w:t>
      </w:r>
      <w:r>
        <w:rPr>
          <w:spacing w:val="-6"/>
          <w:sz w:val="18"/>
        </w:rPr>
        <w:t> </w:t>
      </w:r>
      <w:r>
        <w:rPr>
          <w:sz w:val="18"/>
        </w:rPr>
        <w:t>о</w:t>
      </w:r>
      <w:r>
        <w:rPr>
          <w:spacing w:val="-6"/>
          <w:sz w:val="18"/>
        </w:rPr>
        <w:t> </w:t>
      </w:r>
      <w:r>
        <w:rPr>
          <w:sz w:val="18"/>
        </w:rPr>
        <w:t>Просторном</w:t>
      </w:r>
      <w:r>
        <w:rPr>
          <w:spacing w:val="-6"/>
          <w:sz w:val="18"/>
        </w:rPr>
        <w:t> </w:t>
      </w:r>
      <w:r>
        <w:rPr>
          <w:sz w:val="18"/>
        </w:rPr>
        <w:t>плану</w:t>
      </w:r>
      <w:r>
        <w:rPr>
          <w:spacing w:val="-6"/>
          <w:sz w:val="18"/>
        </w:rPr>
        <w:t> </w:t>
      </w:r>
      <w:r>
        <w:rPr>
          <w:sz w:val="18"/>
        </w:rPr>
        <w:t>Републике</w:t>
      </w:r>
      <w:r>
        <w:rPr>
          <w:spacing w:val="-6"/>
          <w:sz w:val="18"/>
        </w:rPr>
        <w:t> </w:t>
      </w:r>
      <w:r>
        <w:rPr>
          <w:sz w:val="18"/>
        </w:rPr>
        <w:t>Србије</w:t>
      </w:r>
      <w:r>
        <w:rPr>
          <w:spacing w:val="-6"/>
          <w:sz w:val="18"/>
        </w:rPr>
        <w:t> </w:t>
      </w:r>
      <w:r>
        <w:rPr>
          <w:sz w:val="18"/>
        </w:rPr>
        <w:t>oд 2010. до 2020. године и других планских</w:t>
      </w:r>
      <w:r>
        <w:rPr>
          <w:spacing w:val="-10"/>
          <w:sz w:val="18"/>
        </w:rPr>
        <w:t> </w:t>
      </w:r>
      <w:r>
        <w:rPr>
          <w:sz w:val="18"/>
        </w:rPr>
        <w:t>докумената);</w:t>
      </w:r>
    </w:p>
    <w:p>
      <w:pPr>
        <w:pStyle w:val="ListParagraph"/>
        <w:numPr>
          <w:ilvl w:val="0"/>
          <w:numId w:val="3"/>
        </w:numPr>
        <w:tabs>
          <w:tab w:pos="727" w:val="left" w:leader="none"/>
        </w:tabs>
        <w:spacing w:line="232" w:lineRule="auto" w:before="4" w:after="0"/>
        <w:ind w:left="110" w:right="410" w:firstLine="397"/>
        <w:jc w:val="both"/>
        <w:rPr>
          <w:sz w:val="18"/>
        </w:rPr>
      </w:pPr>
      <w:r>
        <w:rPr>
          <w:sz w:val="18"/>
        </w:rPr>
        <w:t>Принципе, циљеве и општу концепцију модернизације и реконструкције железничке пруге (принципе модернизације и реконструкције железничке пруге, опште и посебне циљеве, </w:t>
      </w:r>
      <w:r>
        <w:rPr>
          <w:spacing w:val="-3"/>
          <w:sz w:val="18"/>
        </w:rPr>
        <w:t>кон- </w:t>
      </w:r>
      <w:r>
        <w:rPr>
          <w:sz w:val="18"/>
        </w:rPr>
        <w:t>цепцију</w:t>
      </w:r>
      <w:r>
        <w:rPr>
          <w:spacing w:val="-8"/>
          <w:sz w:val="18"/>
        </w:rPr>
        <w:t> </w:t>
      </w:r>
      <w:r>
        <w:rPr>
          <w:sz w:val="18"/>
        </w:rPr>
        <w:t>модернизације</w:t>
      </w:r>
      <w:r>
        <w:rPr>
          <w:spacing w:val="-8"/>
          <w:sz w:val="18"/>
        </w:rPr>
        <w:t> </w:t>
      </w:r>
      <w:r>
        <w:rPr>
          <w:sz w:val="18"/>
        </w:rPr>
        <w:t>и</w:t>
      </w:r>
      <w:r>
        <w:rPr>
          <w:spacing w:val="-8"/>
          <w:sz w:val="18"/>
        </w:rPr>
        <w:t> </w:t>
      </w:r>
      <w:r>
        <w:rPr>
          <w:sz w:val="18"/>
        </w:rPr>
        <w:t>реконструкције</w:t>
      </w:r>
      <w:r>
        <w:rPr>
          <w:spacing w:val="-8"/>
          <w:sz w:val="18"/>
        </w:rPr>
        <w:t> </w:t>
      </w:r>
      <w:r>
        <w:rPr>
          <w:sz w:val="18"/>
        </w:rPr>
        <w:t>железничке</w:t>
      </w:r>
      <w:r>
        <w:rPr>
          <w:spacing w:val="-8"/>
          <w:sz w:val="18"/>
        </w:rPr>
        <w:t> </w:t>
      </w:r>
      <w:r>
        <w:rPr>
          <w:sz w:val="18"/>
        </w:rPr>
        <w:t>пруге,</w:t>
      </w:r>
      <w:r>
        <w:rPr>
          <w:spacing w:val="-8"/>
          <w:sz w:val="18"/>
        </w:rPr>
        <w:t> </w:t>
      </w:r>
      <w:r>
        <w:rPr>
          <w:sz w:val="18"/>
        </w:rPr>
        <w:t>развој осталих инфраструктурних система, регионални значај коридора железничке пруге и функционалне</w:t>
      </w:r>
      <w:r>
        <w:rPr>
          <w:spacing w:val="-5"/>
          <w:sz w:val="18"/>
        </w:rPr>
        <w:t> </w:t>
      </w:r>
      <w:r>
        <w:rPr>
          <w:sz w:val="18"/>
        </w:rPr>
        <w:t>везе);</w:t>
      </w:r>
    </w:p>
    <w:p>
      <w:pPr>
        <w:pStyle w:val="ListParagraph"/>
        <w:numPr>
          <w:ilvl w:val="0"/>
          <w:numId w:val="3"/>
        </w:numPr>
        <w:tabs>
          <w:tab w:pos="710" w:val="left" w:leader="none"/>
        </w:tabs>
        <w:spacing w:line="232" w:lineRule="auto" w:before="6" w:after="0"/>
        <w:ind w:left="110" w:right="410" w:firstLine="397"/>
        <w:jc w:val="both"/>
        <w:rPr>
          <w:sz w:val="18"/>
        </w:rPr>
      </w:pPr>
      <w:r>
        <w:rPr>
          <w:sz w:val="18"/>
        </w:rPr>
        <w:t>Планска решења просторног развоја подручја посебне на- мене (план модернизације, реконструкције и размештаја објеката железничке инфраструктуре, утицај коридора железничке пруге на биoдиверзитет, природно и културно наслеђе и животну среди- ну и мере заштите; мере превенције и мере заштите </w:t>
      </w:r>
      <w:r>
        <w:rPr>
          <w:spacing w:val="-3"/>
          <w:sz w:val="18"/>
        </w:rPr>
        <w:t>од </w:t>
      </w:r>
      <w:r>
        <w:rPr>
          <w:sz w:val="18"/>
        </w:rPr>
        <w:t>катастрофа и удесних ситуација; утицај коридора железничке пруге на функ- ционисање насеља и развој привреде; употреба</w:t>
      </w:r>
      <w:r>
        <w:rPr>
          <w:spacing w:val="-7"/>
          <w:sz w:val="18"/>
        </w:rPr>
        <w:t> </w:t>
      </w:r>
      <w:r>
        <w:rPr>
          <w:sz w:val="18"/>
        </w:rPr>
        <w:t>земљишта);</w:t>
      </w:r>
    </w:p>
    <w:p>
      <w:pPr>
        <w:pStyle w:val="ListParagraph"/>
        <w:numPr>
          <w:ilvl w:val="0"/>
          <w:numId w:val="3"/>
        </w:numPr>
        <w:tabs>
          <w:tab w:pos="722" w:val="left" w:leader="none"/>
        </w:tabs>
        <w:spacing w:line="232" w:lineRule="auto" w:before="7" w:after="0"/>
        <w:ind w:left="110" w:right="412" w:firstLine="397"/>
        <w:jc w:val="both"/>
        <w:rPr>
          <w:sz w:val="18"/>
        </w:rPr>
      </w:pPr>
      <w:r>
        <w:rPr>
          <w:sz w:val="18"/>
        </w:rPr>
        <w:t>Правила уређења и грађења (појасеви заштите и режими коришћења</w:t>
      </w:r>
      <w:r>
        <w:rPr>
          <w:spacing w:val="-5"/>
          <w:sz w:val="18"/>
        </w:rPr>
        <w:t> </w:t>
      </w:r>
      <w:r>
        <w:rPr>
          <w:sz w:val="18"/>
        </w:rPr>
        <w:t>и</w:t>
      </w:r>
      <w:r>
        <w:rPr>
          <w:spacing w:val="-5"/>
          <w:sz w:val="18"/>
        </w:rPr>
        <w:t> </w:t>
      </w:r>
      <w:r>
        <w:rPr>
          <w:sz w:val="18"/>
        </w:rPr>
        <w:t>уређења</w:t>
      </w:r>
      <w:r>
        <w:rPr>
          <w:spacing w:val="-5"/>
          <w:sz w:val="18"/>
        </w:rPr>
        <w:t> </w:t>
      </w:r>
      <w:r>
        <w:rPr>
          <w:sz w:val="18"/>
        </w:rPr>
        <w:t>коридорa</w:t>
      </w:r>
      <w:r>
        <w:rPr>
          <w:spacing w:val="-5"/>
          <w:sz w:val="18"/>
        </w:rPr>
        <w:t> </w:t>
      </w:r>
      <w:r>
        <w:rPr>
          <w:sz w:val="18"/>
        </w:rPr>
        <w:t>железничке</w:t>
      </w:r>
      <w:r>
        <w:rPr>
          <w:spacing w:val="-5"/>
          <w:sz w:val="18"/>
        </w:rPr>
        <w:t> </w:t>
      </w:r>
      <w:r>
        <w:rPr>
          <w:sz w:val="18"/>
        </w:rPr>
        <w:t>пруге</w:t>
      </w:r>
      <w:r>
        <w:rPr>
          <w:spacing w:val="-5"/>
          <w:sz w:val="18"/>
        </w:rPr>
        <w:t> </w:t>
      </w:r>
      <w:r>
        <w:rPr>
          <w:sz w:val="18"/>
        </w:rPr>
        <w:t>и</w:t>
      </w:r>
      <w:r>
        <w:rPr>
          <w:spacing w:val="-5"/>
          <w:sz w:val="18"/>
        </w:rPr>
        <w:t> </w:t>
      </w:r>
      <w:r>
        <w:rPr>
          <w:sz w:val="18"/>
        </w:rPr>
        <w:t>објеката;</w:t>
      </w:r>
      <w:r>
        <w:rPr>
          <w:spacing w:val="-5"/>
          <w:sz w:val="18"/>
        </w:rPr>
        <w:t> </w:t>
      </w:r>
      <w:r>
        <w:rPr>
          <w:sz w:val="18"/>
        </w:rPr>
        <w:t>пра- вила уређења и грађења железничке инфраструктуре и других ин- фраструктурних мрежа; детаљна разрада Просторног</w:t>
      </w:r>
      <w:r>
        <w:rPr>
          <w:spacing w:val="-5"/>
          <w:sz w:val="18"/>
        </w:rPr>
        <w:t> </w:t>
      </w:r>
      <w:r>
        <w:rPr>
          <w:sz w:val="18"/>
        </w:rPr>
        <w:t>плана);</w:t>
      </w:r>
    </w:p>
    <w:p>
      <w:pPr>
        <w:pStyle w:val="ListParagraph"/>
        <w:numPr>
          <w:ilvl w:val="0"/>
          <w:numId w:val="3"/>
        </w:numPr>
        <w:tabs>
          <w:tab w:pos="798" w:val="left" w:leader="none"/>
        </w:tabs>
        <w:spacing w:line="232" w:lineRule="auto" w:before="4" w:after="0"/>
        <w:ind w:left="110" w:right="411" w:firstLine="397"/>
        <w:jc w:val="both"/>
        <w:rPr>
          <w:sz w:val="18"/>
        </w:rPr>
      </w:pPr>
      <w:r>
        <w:rPr>
          <w:sz w:val="18"/>
        </w:rPr>
        <w:t>Имплементацију Просторног плана </w:t>
      </w:r>
      <w:r>
        <w:rPr>
          <w:spacing w:val="-3"/>
          <w:sz w:val="18"/>
        </w:rPr>
        <w:t>(институционални </w:t>
      </w:r>
      <w:r>
        <w:rPr>
          <w:sz w:val="18"/>
        </w:rPr>
        <w:t>оквир и учеснике у имплементацији; смернице за израду </w:t>
      </w:r>
      <w:r>
        <w:rPr>
          <w:spacing w:val="-3"/>
          <w:sz w:val="18"/>
        </w:rPr>
        <w:t>планске документације</w:t>
      </w:r>
      <w:r>
        <w:rPr>
          <w:spacing w:val="-12"/>
          <w:sz w:val="18"/>
        </w:rPr>
        <w:t> </w:t>
      </w:r>
      <w:r>
        <w:rPr>
          <w:sz w:val="18"/>
        </w:rPr>
        <w:t>и</w:t>
      </w:r>
      <w:r>
        <w:rPr>
          <w:spacing w:val="-12"/>
          <w:sz w:val="18"/>
        </w:rPr>
        <w:t> </w:t>
      </w:r>
      <w:r>
        <w:rPr>
          <w:sz w:val="18"/>
        </w:rPr>
        <w:t>спровођење</w:t>
      </w:r>
      <w:r>
        <w:rPr>
          <w:spacing w:val="-12"/>
          <w:sz w:val="18"/>
        </w:rPr>
        <w:t> </w:t>
      </w:r>
      <w:r>
        <w:rPr>
          <w:sz w:val="18"/>
        </w:rPr>
        <w:t>Просторног</w:t>
      </w:r>
      <w:r>
        <w:rPr>
          <w:spacing w:val="-12"/>
          <w:sz w:val="18"/>
        </w:rPr>
        <w:t> </w:t>
      </w:r>
      <w:r>
        <w:rPr>
          <w:sz w:val="18"/>
        </w:rPr>
        <w:t>плана;</w:t>
      </w:r>
      <w:r>
        <w:rPr>
          <w:spacing w:val="-12"/>
          <w:sz w:val="18"/>
        </w:rPr>
        <w:t> </w:t>
      </w:r>
      <w:r>
        <w:rPr>
          <w:sz w:val="18"/>
        </w:rPr>
        <w:t>приоритетна</w:t>
      </w:r>
      <w:r>
        <w:rPr>
          <w:spacing w:val="-12"/>
          <w:sz w:val="18"/>
        </w:rPr>
        <w:t> </w:t>
      </w:r>
      <w:r>
        <w:rPr>
          <w:sz w:val="18"/>
        </w:rPr>
        <w:t>план- </w:t>
      </w:r>
      <w:r>
        <w:rPr>
          <w:spacing w:val="-3"/>
          <w:sz w:val="18"/>
        </w:rPr>
        <w:t>ска</w:t>
      </w:r>
      <w:r>
        <w:rPr>
          <w:spacing w:val="-6"/>
          <w:sz w:val="18"/>
        </w:rPr>
        <w:t> </w:t>
      </w:r>
      <w:r>
        <w:rPr>
          <w:sz w:val="18"/>
        </w:rPr>
        <w:t>решења</w:t>
      </w:r>
      <w:r>
        <w:rPr>
          <w:spacing w:val="-6"/>
          <w:sz w:val="18"/>
        </w:rPr>
        <w:t> </w:t>
      </w:r>
      <w:r>
        <w:rPr>
          <w:sz w:val="18"/>
        </w:rPr>
        <w:t>и</w:t>
      </w:r>
      <w:r>
        <w:rPr>
          <w:spacing w:val="-6"/>
          <w:sz w:val="18"/>
        </w:rPr>
        <w:t> </w:t>
      </w:r>
      <w:r>
        <w:rPr>
          <w:spacing w:val="-3"/>
          <w:sz w:val="18"/>
        </w:rPr>
        <w:t>пројекте;</w:t>
      </w:r>
      <w:r>
        <w:rPr>
          <w:spacing w:val="-6"/>
          <w:sz w:val="18"/>
        </w:rPr>
        <w:t> </w:t>
      </w:r>
      <w:r>
        <w:rPr>
          <w:sz w:val="18"/>
        </w:rPr>
        <w:t>мере</w:t>
      </w:r>
      <w:r>
        <w:rPr>
          <w:spacing w:val="-6"/>
          <w:sz w:val="18"/>
        </w:rPr>
        <w:t> </w:t>
      </w:r>
      <w:r>
        <w:rPr>
          <w:sz w:val="18"/>
        </w:rPr>
        <w:t>и</w:t>
      </w:r>
      <w:r>
        <w:rPr>
          <w:spacing w:val="-6"/>
          <w:sz w:val="18"/>
        </w:rPr>
        <w:t> </w:t>
      </w:r>
      <w:r>
        <w:rPr>
          <w:spacing w:val="-3"/>
          <w:sz w:val="18"/>
        </w:rPr>
        <w:t>инструменте</w:t>
      </w:r>
      <w:r>
        <w:rPr>
          <w:spacing w:val="-6"/>
          <w:sz w:val="18"/>
        </w:rPr>
        <w:t> </w:t>
      </w:r>
      <w:r>
        <w:rPr>
          <w:sz w:val="18"/>
        </w:rPr>
        <w:t>за</w:t>
      </w:r>
      <w:r>
        <w:rPr>
          <w:spacing w:val="-6"/>
          <w:sz w:val="18"/>
        </w:rPr>
        <w:t> </w:t>
      </w:r>
      <w:r>
        <w:rPr>
          <w:sz w:val="18"/>
        </w:rPr>
        <w:t>имплементацију).</w:t>
      </w:r>
    </w:p>
    <w:p>
      <w:pPr>
        <w:pStyle w:val="BodyText"/>
        <w:spacing w:line="232" w:lineRule="auto" w:before="4"/>
        <w:ind w:right="412" w:firstLine="396"/>
        <w:jc w:val="both"/>
      </w:pPr>
      <w:r>
        <w:rPr/>
        <w:t>Просторни план састоји се из текстуалног дела и графичких приказа.</w:t>
      </w:r>
    </w:p>
    <w:p>
      <w:pPr>
        <w:pStyle w:val="BodyText"/>
        <w:spacing w:line="201" w:lineRule="exact"/>
        <w:ind w:left="507"/>
      </w:pPr>
      <w:r>
        <w:rPr/>
        <w:t>Графички прикази (рефералне карте) израђени у размери 1:</w:t>
      </w:r>
    </w:p>
    <w:p>
      <w:pPr>
        <w:pStyle w:val="BodyText"/>
        <w:spacing w:line="202" w:lineRule="exact"/>
      </w:pPr>
      <w:r>
        <w:rPr/>
        <w:t>50.000 су:</w:t>
      </w:r>
    </w:p>
    <w:p>
      <w:pPr>
        <w:pStyle w:val="ListParagraph"/>
        <w:numPr>
          <w:ilvl w:val="0"/>
          <w:numId w:val="4"/>
        </w:numPr>
        <w:tabs>
          <w:tab w:pos="703" w:val="left" w:leader="none"/>
        </w:tabs>
        <w:spacing w:line="202" w:lineRule="exact" w:before="0" w:after="0"/>
        <w:ind w:left="110" w:right="0" w:firstLine="397"/>
        <w:jc w:val="left"/>
        <w:rPr>
          <w:sz w:val="18"/>
        </w:rPr>
      </w:pPr>
      <w:r>
        <w:rPr>
          <w:sz w:val="18"/>
        </w:rPr>
        <w:t>реферална карта број 1: Посебна намена</w:t>
      </w:r>
      <w:r>
        <w:rPr>
          <w:spacing w:val="-3"/>
          <w:sz w:val="18"/>
        </w:rPr>
        <w:t> </w:t>
      </w:r>
      <w:r>
        <w:rPr>
          <w:sz w:val="18"/>
        </w:rPr>
        <w:t>простора;</w:t>
      </w:r>
    </w:p>
    <w:p>
      <w:pPr>
        <w:pStyle w:val="ListParagraph"/>
        <w:numPr>
          <w:ilvl w:val="0"/>
          <w:numId w:val="4"/>
        </w:numPr>
        <w:tabs>
          <w:tab w:pos="727" w:val="left" w:leader="none"/>
        </w:tabs>
        <w:spacing w:line="232" w:lineRule="auto" w:before="3" w:after="0"/>
        <w:ind w:left="110" w:right="411" w:firstLine="397"/>
        <w:jc w:val="both"/>
        <w:rPr>
          <w:sz w:val="18"/>
        </w:rPr>
      </w:pPr>
      <w:r>
        <w:rPr>
          <w:sz w:val="18"/>
        </w:rPr>
        <w:t>реферална карта број 2: Инфраструктурни системи и за- штита животне средине, природних и културних</w:t>
      </w:r>
      <w:r>
        <w:rPr>
          <w:spacing w:val="-11"/>
          <w:sz w:val="18"/>
        </w:rPr>
        <w:t> </w:t>
      </w:r>
      <w:r>
        <w:rPr>
          <w:sz w:val="18"/>
        </w:rPr>
        <w:t>добара;</w:t>
      </w:r>
    </w:p>
    <w:p>
      <w:pPr>
        <w:pStyle w:val="BodyText"/>
        <w:spacing w:line="201" w:lineRule="exact"/>
        <w:ind w:left="507"/>
      </w:pPr>
      <w:r>
        <w:rPr/>
        <w:t>Графички приказ (рефералне карта) израђена у размери 1:</w:t>
      </w:r>
    </w:p>
    <w:p>
      <w:pPr>
        <w:pStyle w:val="BodyText"/>
        <w:spacing w:line="202" w:lineRule="exact"/>
      </w:pPr>
      <w:r>
        <w:rPr/>
        <w:t>100.000 је:</w:t>
      </w:r>
    </w:p>
    <w:p>
      <w:pPr>
        <w:pStyle w:val="BodyText"/>
        <w:spacing w:line="232" w:lineRule="auto" w:before="2"/>
        <w:ind w:left="507"/>
      </w:pPr>
      <w:r>
        <w:rPr/>
        <w:t>1) реферална карта број 3: Спровођење Просторног плана. Графички прикази (карте детаљне разраде) израђени у разме-</w:t>
      </w:r>
    </w:p>
    <w:p>
      <w:pPr>
        <w:pStyle w:val="BodyText"/>
        <w:spacing w:line="201" w:lineRule="exact"/>
      </w:pPr>
      <w:r>
        <w:rPr/>
        <w:t>ри 1: 2.500 су:</w:t>
      </w:r>
    </w:p>
    <w:p>
      <w:pPr>
        <w:pStyle w:val="ListParagraph"/>
        <w:numPr>
          <w:ilvl w:val="0"/>
          <w:numId w:val="5"/>
        </w:numPr>
        <w:tabs>
          <w:tab w:pos="709" w:val="left" w:leader="none"/>
        </w:tabs>
        <w:spacing w:line="232" w:lineRule="auto" w:before="3" w:after="0"/>
        <w:ind w:left="110" w:right="411" w:firstLine="397"/>
        <w:jc w:val="both"/>
        <w:rPr>
          <w:sz w:val="18"/>
        </w:rPr>
      </w:pPr>
      <w:r>
        <w:rPr>
          <w:sz w:val="18"/>
        </w:rPr>
        <w:t>Деоница Велика Плана – Гиље, девијација </w:t>
      </w:r>
      <w:r>
        <w:rPr>
          <w:spacing w:val="-3"/>
          <w:sz w:val="18"/>
        </w:rPr>
        <w:t>од </w:t>
      </w:r>
      <w:r>
        <w:rPr>
          <w:sz w:val="18"/>
        </w:rPr>
        <w:t>km 91 + 150 до km 94 + 139,50;</w:t>
      </w:r>
    </w:p>
    <w:p>
      <w:pPr>
        <w:pStyle w:val="ListParagraph"/>
        <w:numPr>
          <w:ilvl w:val="0"/>
          <w:numId w:val="5"/>
        </w:numPr>
        <w:tabs>
          <w:tab w:pos="701" w:val="left" w:leader="none"/>
        </w:tabs>
        <w:spacing w:line="232" w:lineRule="auto" w:before="2" w:after="0"/>
        <w:ind w:left="110" w:right="411" w:firstLine="397"/>
        <w:jc w:val="both"/>
        <w:rPr>
          <w:sz w:val="18"/>
        </w:rPr>
      </w:pPr>
      <w:r>
        <w:rPr>
          <w:sz w:val="18"/>
        </w:rPr>
        <w:t>Деоница Велика Плана – Гиље, девијација </w:t>
      </w:r>
      <w:r>
        <w:rPr>
          <w:spacing w:val="-3"/>
          <w:sz w:val="18"/>
        </w:rPr>
        <w:t>од </w:t>
      </w:r>
      <w:r>
        <w:rPr>
          <w:sz w:val="18"/>
        </w:rPr>
        <w:t>km </w:t>
      </w:r>
      <w:r>
        <w:rPr>
          <w:spacing w:val="-3"/>
          <w:sz w:val="18"/>
        </w:rPr>
        <w:t>114 </w:t>
      </w:r>
      <w:r>
        <w:rPr>
          <w:sz w:val="18"/>
        </w:rPr>
        <w:t>+</w:t>
      </w:r>
      <w:r>
        <w:rPr>
          <w:spacing w:val="-27"/>
          <w:sz w:val="18"/>
        </w:rPr>
        <w:t> </w:t>
      </w:r>
      <w:r>
        <w:rPr>
          <w:sz w:val="18"/>
        </w:rPr>
        <w:t>250 до km </w:t>
      </w:r>
      <w:r>
        <w:rPr>
          <w:spacing w:val="-3"/>
          <w:sz w:val="18"/>
        </w:rPr>
        <w:t>119 </w:t>
      </w:r>
      <w:r>
        <w:rPr>
          <w:sz w:val="18"/>
        </w:rPr>
        <w:t>+ 809,52 (лист 1 и лист 2);</w:t>
      </w:r>
    </w:p>
    <w:p>
      <w:pPr>
        <w:pStyle w:val="ListParagraph"/>
        <w:numPr>
          <w:ilvl w:val="0"/>
          <w:numId w:val="5"/>
        </w:numPr>
        <w:tabs>
          <w:tab w:pos="701" w:val="left" w:leader="none"/>
        </w:tabs>
        <w:spacing w:line="232" w:lineRule="auto" w:before="2" w:after="0"/>
        <w:ind w:left="110" w:right="411" w:firstLine="397"/>
        <w:jc w:val="both"/>
        <w:rPr>
          <w:sz w:val="18"/>
        </w:rPr>
      </w:pPr>
      <w:r>
        <w:rPr>
          <w:sz w:val="18"/>
        </w:rPr>
        <w:t>Деоница</w:t>
      </w:r>
      <w:r>
        <w:rPr>
          <w:spacing w:val="-4"/>
          <w:sz w:val="18"/>
        </w:rPr>
        <w:t> </w:t>
      </w:r>
      <w:r>
        <w:rPr>
          <w:sz w:val="18"/>
        </w:rPr>
        <w:t>Велика</w:t>
      </w:r>
      <w:r>
        <w:rPr>
          <w:spacing w:val="-4"/>
          <w:sz w:val="18"/>
        </w:rPr>
        <w:t> </w:t>
      </w:r>
      <w:r>
        <w:rPr>
          <w:sz w:val="18"/>
        </w:rPr>
        <w:t>Плана</w:t>
      </w:r>
      <w:r>
        <w:rPr>
          <w:spacing w:val="-5"/>
          <w:sz w:val="18"/>
        </w:rPr>
        <w:t> </w:t>
      </w:r>
      <w:r>
        <w:rPr>
          <w:sz w:val="18"/>
        </w:rPr>
        <w:t>–</w:t>
      </w:r>
      <w:r>
        <w:rPr>
          <w:spacing w:val="-5"/>
          <w:sz w:val="18"/>
        </w:rPr>
        <w:t> </w:t>
      </w:r>
      <w:r>
        <w:rPr>
          <w:sz w:val="18"/>
        </w:rPr>
        <w:t>Гиље,</w:t>
      </w:r>
      <w:r>
        <w:rPr>
          <w:spacing w:val="-5"/>
          <w:sz w:val="18"/>
        </w:rPr>
        <w:t> </w:t>
      </w:r>
      <w:r>
        <w:rPr>
          <w:sz w:val="18"/>
        </w:rPr>
        <w:t>девијација</w:t>
      </w:r>
      <w:r>
        <w:rPr>
          <w:spacing w:val="-5"/>
          <w:sz w:val="18"/>
        </w:rPr>
        <w:t> </w:t>
      </w:r>
      <w:r>
        <w:rPr>
          <w:spacing w:val="-3"/>
          <w:sz w:val="18"/>
        </w:rPr>
        <w:t>од</w:t>
      </w:r>
      <w:r>
        <w:rPr>
          <w:spacing w:val="-4"/>
          <w:sz w:val="18"/>
        </w:rPr>
        <w:t> </w:t>
      </w:r>
      <w:r>
        <w:rPr>
          <w:sz w:val="18"/>
        </w:rPr>
        <w:t>km</w:t>
      </w:r>
      <w:r>
        <w:rPr>
          <w:spacing w:val="-5"/>
          <w:sz w:val="18"/>
        </w:rPr>
        <w:t> </w:t>
      </w:r>
      <w:r>
        <w:rPr>
          <w:sz w:val="18"/>
        </w:rPr>
        <w:t>125</w:t>
      </w:r>
      <w:r>
        <w:rPr>
          <w:spacing w:val="-5"/>
          <w:sz w:val="18"/>
        </w:rPr>
        <w:t> </w:t>
      </w:r>
      <w:r>
        <w:rPr>
          <w:sz w:val="18"/>
        </w:rPr>
        <w:t>+</w:t>
      </w:r>
      <w:r>
        <w:rPr>
          <w:spacing w:val="-5"/>
          <w:sz w:val="18"/>
        </w:rPr>
        <w:t> </w:t>
      </w:r>
      <w:r>
        <w:rPr>
          <w:sz w:val="18"/>
        </w:rPr>
        <w:t>200 до km 133 + 850 (лист 1, лист 2 и лист</w:t>
      </w:r>
      <w:r>
        <w:rPr>
          <w:spacing w:val="-5"/>
          <w:sz w:val="18"/>
        </w:rPr>
        <w:t> </w:t>
      </w:r>
      <w:r>
        <w:rPr>
          <w:sz w:val="18"/>
        </w:rPr>
        <w:t>3);</w:t>
      </w:r>
    </w:p>
    <w:p>
      <w:pPr>
        <w:pStyle w:val="ListParagraph"/>
        <w:numPr>
          <w:ilvl w:val="0"/>
          <w:numId w:val="5"/>
        </w:numPr>
        <w:tabs>
          <w:tab w:pos="717" w:val="left" w:leader="none"/>
        </w:tabs>
        <w:spacing w:line="232" w:lineRule="auto" w:before="2" w:after="0"/>
        <w:ind w:left="110" w:right="410" w:firstLine="397"/>
        <w:jc w:val="both"/>
        <w:rPr>
          <w:sz w:val="18"/>
        </w:rPr>
      </w:pPr>
      <w:r>
        <w:rPr>
          <w:sz w:val="18"/>
        </w:rPr>
        <w:t>Деоница Параћин–Сталаћ, девијација </w:t>
      </w:r>
      <w:r>
        <w:rPr>
          <w:spacing w:val="-3"/>
          <w:sz w:val="18"/>
        </w:rPr>
        <w:t>од </w:t>
      </w:r>
      <w:r>
        <w:rPr>
          <w:sz w:val="18"/>
        </w:rPr>
        <w:t>km 157 + 044,66 до km158 + 008,75;</w:t>
      </w:r>
    </w:p>
    <w:p>
      <w:pPr>
        <w:pStyle w:val="ListParagraph"/>
        <w:numPr>
          <w:ilvl w:val="0"/>
          <w:numId w:val="5"/>
        </w:numPr>
        <w:tabs>
          <w:tab w:pos="716" w:val="left" w:leader="none"/>
        </w:tabs>
        <w:spacing w:line="232" w:lineRule="auto" w:before="2" w:after="0"/>
        <w:ind w:left="110" w:right="410" w:firstLine="397"/>
        <w:jc w:val="both"/>
        <w:rPr>
          <w:sz w:val="18"/>
        </w:rPr>
      </w:pPr>
      <w:r>
        <w:rPr>
          <w:sz w:val="18"/>
        </w:rPr>
        <w:t>Деоница Параћин–Сталаћ, девијација </w:t>
      </w:r>
      <w:r>
        <w:rPr>
          <w:spacing w:val="-3"/>
          <w:sz w:val="18"/>
        </w:rPr>
        <w:t>од </w:t>
      </w:r>
      <w:r>
        <w:rPr>
          <w:sz w:val="18"/>
        </w:rPr>
        <w:t>km 172 + 350 до km 173 + 435,38;</w:t>
      </w:r>
    </w:p>
    <w:p>
      <w:pPr>
        <w:pStyle w:val="ListParagraph"/>
        <w:numPr>
          <w:ilvl w:val="0"/>
          <w:numId w:val="5"/>
        </w:numPr>
        <w:tabs>
          <w:tab w:pos="714" w:val="left" w:leader="none"/>
        </w:tabs>
        <w:spacing w:line="232" w:lineRule="auto" w:before="2" w:after="0"/>
        <w:ind w:left="110" w:right="410" w:firstLine="397"/>
        <w:jc w:val="both"/>
        <w:rPr>
          <w:sz w:val="18"/>
        </w:rPr>
      </w:pPr>
      <w:r>
        <w:rPr>
          <w:sz w:val="18"/>
        </w:rPr>
        <w:t>Деоница Ђунис – Ниш (Трупале), девијација </w:t>
      </w:r>
      <w:r>
        <w:rPr>
          <w:spacing w:val="-3"/>
          <w:sz w:val="18"/>
        </w:rPr>
        <w:t>од </w:t>
      </w:r>
      <w:r>
        <w:rPr>
          <w:sz w:val="18"/>
        </w:rPr>
        <w:t>km 199 + 987,25 до km 202 + 831,50 (лист 1 и лист</w:t>
      </w:r>
      <w:r>
        <w:rPr>
          <w:spacing w:val="-4"/>
          <w:sz w:val="18"/>
        </w:rPr>
        <w:t> </w:t>
      </w:r>
      <w:r>
        <w:rPr>
          <w:sz w:val="18"/>
        </w:rPr>
        <w:t>2);</w:t>
      </w:r>
    </w:p>
    <w:p>
      <w:pPr>
        <w:pStyle w:val="ListParagraph"/>
        <w:numPr>
          <w:ilvl w:val="0"/>
          <w:numId w:val="5"/>
        </w:numPr>
        <w:tabs>
          <w:tab w:pos="714" w:val="left" w:leader="none"/>
        </w:tabs>
        <w:spacing w:line="232" w:lineRule="auto" w:before="2" w:after="0"/>
        <w:ind w:left="110" w:right="410" w:firstLine="397"/>
        <w:jc w:val="both"/>
        <w:rPr>
          <w:sz w:val="18"/>
        </w:rPr>
      </w:pPr>
      <w:r>
        <w:rPr>
          <w:sz w:val="18"/>
        </w:rPr>
        <w:t>Деоница Ђунис – Ниш (Трупале), девијација </w:t>
      </w:r>
      <w:r>
        <w:rPr>
          <w:spacing w:val="-3"/>
          <w:sz w:val="18"/>
        </w:rPr>
        <w:t>од </w:t>
      </w:r>
      <w:r>
        <w:rPr>
          <w:sz w:val="18"/>
        </w:rPr>
        <w:t>km 226 + 350 до km 229 + 650.</w:t>
      </w:r>
    </w:p>
    <w:p>
      <w:pPr>
        <w:pStyle w:val="BodyText"/>
        <w:spacing w:line="232" w:lineRule="auto" w:before="2"/>
        <w:ind w:right="410" w:firstLine="396"/>
        <w:jc w:val="both"/>
      </w:pPr>
      <w:r>
        <w:rPr/>
        <w:t>Саставни део документационе основе Просторног плана чини Извештај о Стратешкој процени утицаја Просторног плана на животну средину.</w:t>
      </w:r>
    </w:p>
    <w:p>
      <w:pPr>
        <w:pStyle w:val="BodyText"/>
        <w:spacing w:line="232" w:lineRule="auto" w:before="3"/>
        <w:ind w:right="411" w:firstLine="396"/>
        <w:jc w:val="both"/>
      </w:pPr>
      <w:r>
        <w:rPr/>
        <w:t>Саставни део Просторног плана чини и Посебан прилог (Анекс) са мерама уређења и припреме територије за потребе</w:t>
      </w:r>
    </w:p>
    <w:p>
      <w:pPr>
        <w:spacing w:line="160" w:lineRule="exact" w:before="0"/>
        <w:ind w:left="110" w:right="0" w:firstLine="0"/>
        <w:jc w:val="left"/>
        <w:rPr>
          <w:sz w:val="14"/>
        </w:rPr>
      </w:pPr>
      <w:r>
        <w:rPr>
          <w:sz w:val="14"/>
        </w:rPr>
        <w:t>––––––––</w:t>
      </w:r>
    </w:p>
    <w:p>
      <w:pPr>
        <w:tabs>
          <w:tab w:pos="393" w:val="left" w:leader="none"/>
        </w:tabs>
        <w:spacing w:before="1"/>
        <w:ind w:left="394" w:right="411" w:hanging="284"/>
        <w:jc w:val="left"/>
        <w:rPr>
          <w:sz w:val="14"/>
        </w:rPr>
      </w:pPr>
      <w:r>
        <w:rPr>
          <w:sz w:val="14"/>
        </w:rPr>
        <w:t>1</w:t>
        <w:tab/>
        <w:t>Измене Идејног решења рађене су у периоду јул–децембар 2019. године и угра- ђене у Просторни</w:t>
      </w:r>
      <w:r>
        <w:rPr>
          <w:spacing w:val="-1"/>
          <w:sz w:val="14"/>
        </w:rPr>
        <w:t> </w:t>
      </w:r>
      <w:r>
        <w:rPr>
          <w:sz w:val="14"/>
        </w:rPr>
        <w:t>план.</w:t>
      </w:r>
    </w:p>
    <w:p>
      <w:pPr>
        <w:spacing w:after="0"/>
        <w:jc w:val="left"/>
        <w:rPr>
          <w:sz w:val="14"/>
        </w:rPr>
        <w:sectPr>
          <w:pgSz w:w="12480" w:h="15690"/>
          <w:pgMar w:top="120" w:bottom="280" w:left="740" w:right="720"/>
          <w:cols w:num="2" w:equalWidth="0">
            <w:col w:w="5254" w:space="131"/>
            <w:col w:w="5635"/>
          </w:cols>
        </w:sectPr>
      </w:pPr>
    </w:p>
    <w:p>
      <w:pPr>
        <w:pStyle w:val="BodyText"/>
        <w:spacing w:line="232" w:lineRule="auto" w:before="73"/>
        <w:ind w:left="393" w:right="2"/>
        <w:jc w:val="both"/>
      </w:pPr>
      <w:r>
        <w:rPr/>
        <w:pict>
          <v:shape style="position:absolute;margin-left:0pt;margin-top:784.38385pt;width:.1pt;height:723.4pt;mso-position-horizontal-relative:page;mso-position-vertical-relative:page;z-index:1048" coordorigin="0,15688" coordsize="0,14468" path="m6378,239l6378,14706m6378,239l6378,14706e" filled="false" stroked="true" strokeweight=".6pt" strokecolor="#000000">
            <v:path arrowok="t"/>
            <v:stroke dashstyle="solid"/>
            <w10:wrap type="none"/>
          </v:shape>
        </w:pict>
      </w:r>
      <w:r>
        <w:rPr/>
        <w:t>одбране. Посебан прилог (Анекс) садржи и техничка решења за потребе одбране земље, која су утврђена у коридору пруге. Посе- бан прилог је усаглашен са условима и захтевима Министарства одбране, има карактер поверљивих података и не објављује се.</w:t>
      </w:r>
    </w:p>
    <w:p>
      <w:pPr>
        <w:pStyle w:val="ListParagraph"/>
        <w:numPr>
          <w:ilvl w:val="0"/>
          <w:numId w:val="6"/>
        </w:numPr>
        <w:tabs>
          <w:tab w:pos="2213" w:val="left" w:leader="none"/>
        </w:tabs>
        <w:spacing w:line="240" w:lineRule="auto" w:before="165" w:after="0"/>
        <w:ind w:left="2212" w:right="0" w:hanging="150"/>
        <w:jc w:val="left"/>
        <w:rPr>
          <w:sz w:val="18"/>
        </w:rPr>
      </w:pPr>
      <w:r>
        <w:rPr>
          <w:spacing w:val="-3"/>
          <w:sz w:val="18"/>
        </w:rPr>
        <w:t>ПОЛАЗНЕ</w:t>
      </w:r>
      <w:r>
        <w:rPr>
          <w:sz w:val="18"/>
        </w:rPr>
        <w:t> ОСНОВЕ</w:t>
      </w:r>
    </w:p>
    <w:p>
      <w:pPr>
        <w:pStyle w:val="Heading2"/>
        <w:numPr>
          <w:ilvl w:val="0"/>
          <w:numId w:val="7"/>
        </w:numPr>
        <w:tabs>
          <w:tab w:pos="902" w:val="left" w:leader="none"/>
        </w:tabs>
        <w:spacing w:line="240" w:lineRule="auto" w:before="164" w:after="0"/>
        <w:ind w:left="1385" w:right="0" w:hanging="664"/>
        <w:jc w:val="left"/>
      </w:pPr>
      <w:r>
        <w:rPr/>
        <w:t>Обухват и опис граница подручја Просторног</w:t>
      </w:r>
      <w:r>
        <w:rPr>
          <w:spacing w:val="-19"/>
        </w:rPr>
        <w:t> </w:t>
      </w:r>
      <w:r>
        <w:rPr/>
        <w:t>плана</w:t>
      </w:r>
    </w:p>
    <w:p>
      <w:pPr>
        <w:pStyle w:val="ListParagraph"/>
        <w:numPr>
          <w:ilvl w:val="1"/>
          <w:numId w:val="7"/>
        </w:numPr>
        <w:tabs>
          <w:tab w:pos="1097" w:val="left" w:leader="none"/>
        </w:tabs>
        <w:spacing w:line="240" w:lineRule="auto" w:before="164" w:after="0"/>
        <w:ind w:left="1096" w:right="0" w:hanging="315"/>
        <w:jc w:val="left"/>
        <w:rPr>
          <w:i/>
          <w:sz w:val="18"/>
        </w:rPr>
      </w:pPr>
      <w:r>
        <w:rPr>
          <w:i/>
          <w:sz w:val="18"/>
        </w:rPr>
        <w:t>Територијални обухват подручја Просторног</w:t>
      </w:r>
      <w:r>
        <w:rPr>
          <w:i/>
          <w:spacing w:val="-11"/>
          <w:sz w:val="18"/>
        </w:rPr>
        <w:t> </w:t>
      </w:r>
      <w:r>
        <w:rPr>
          <w:i/>
          <w:sz w:val="18"/>
        </w:rPr>
        <w:t>плана</w:t>
      </w:r>
    </w:p>
    <w:p>
      <w:pPr>
        <w:pStyle w:val="BodyText"/>
        <w:spacing w:before="4"/>
        <w:ind w:left="0"/>
        <w:rPr>
          <w:i/>
          <w:sz w:val="17"/>
        </w:rPr>
      </w:pPr>
    </w:p>
    <w:p>
      <w:pPr>
        <w:pStyle w:val="BodyText"/>
        <w:spacing w:line="232" w:lineRule="auto"/>
        <w:ind w:left="393" w:right="2" w:firstLine="396"/>
        <w:jc w:val="both"/>
      </w:pPr>
      <w:r>
        <w:rPr/>
        <w:t>Одлуком о изради Просторног плана подручја посебне наме- не инфраструктурног коридора железничке пруге Београд–Ниш дата је прелиминарна граница обухвата Просторног плана, која је прецизније утврђена Нацртом просторног плана подручја посебне намене инфраструктурног коридора железничке пруге Београд– Ниш тако да обухвата простор који је у непосредној физичкој и функционалној вези са планираном трасом железничке пруге, на деловима територија следећих градова и јединица локалне само- управе:</w:t>
      </w:r>
    </w:p>
    <w:p>
      <w:pPr>
        <w:pStyle w:val="ListParagraph"/>
        <w:numPr>
          <w:ilvl w:val="0"/>
          <w:numId w:val="8"/>
        </w:numPr>
        <w:tabs>
          <w:tab w:pos="1016" w:val="left" w:leader="none"/>
        </w:tabs>
        <w:spacing w:line="232" w:lineRule="auto" w:before="1" w:after="0"/>
        <w:ind w:left="393" w:right="2" w:firstLine="397"/>
        <w:jc w:val="both"/>
        <w:rPr>
          <w:sz w:val="18"/>
        </w:rPr>
      </w:pPr>
      <w:r>
        <w:rPr>
          <w:sz w:val="18"/>
        </w:rPr>
        <w:t>на територији града Јагодина – делове катастарских оп- штина (8): Багрдан (село), Милошево, Ланиште, Рибник, </w:t>
      </w:r>
      <w:r>
        <w:rPr>
          <w:spacing w:val="-3"/>
          <w:sz w:val="18"/>
        </w:rPr>
        <w:t>Буковче, </w:t>
      </w:r>
      <w:r>
        <w:rPr>
          <w:sz w:val="18"/>
        </w:rPr>
        <w:t>Јагодина, Кончарево и</w:t>
      </w:r>
      <w:r>
        <w:rPr>
          <w:spacing w:val="-3"/>
          <w:sz w:val="18"/>
        </w:rPr>
        <w:t> </w:t>
      </w:r>
      <w:r>
        <w:rPr>
          <w:sz w:val="18"/>
        </w:rPr>
        <w:t>Мајур;</w:t>
      </w:r>
    </w:p>
    <w:p>
      <w:pPr>
        <w:pStyle w:val="ListParagraph"/>
        <w:numPr>
          <w:ilvl w:val="0"/>
          <w:numId w:val="8"/>
        </w:numPr>
        <w:tabs>
          <w:tab w:pos="994" w:val="left" w:leader="none"/>
        </w:tabs>
        <w:spacing w:line="232" w:lineRule="auto" w:before="1" w:after="0"/>
        <w:ind w:left="393" w:right="3" w:firstLine="397"/>
        <w:jc w:val="both"/>
        <w:rPr>
          <w:sz w:val="18"/>
        </w:rPr>
      </w:pPr>
      <w:r>
        <w:rPr>
          <w:sz w:val="18"/>
        </w:rPr>
        <w:t>на територији града Крушевца – део катастарске општине (1):</w:t>
      </w:r>
      <w:r>
        <w:rPr>
          <w:spacing w:val="-1"/>
          <w:sz w:val="18"/>
        </w:rPr>
        <w:t> </w:t>
      </w:r>
      <w:r>
        <w:rPr>
          <w:sz w:val="18"/>
        </w:rPr>
        <w:t>Ђунис;</w:t>
      </w:r>
    </w:p>
    <w:p>
      <w:pPr>
        <w:pStyle w:val="ListParagraph"/>
        <w:numPr>
          <w:ilvl w:val="0"/>
          <w:numId w:val="8"/>
        </w:numPr>
        <w:tabs>
          <w:tab w:pos="999" w:val="left" w:leader="none"/>
        </w:tabs>
        <w:spacing w:line="232" w:lineRule="auto" w:before="0" w:after="0"/>
        <w:ind w:left="393" w:right="2" w:firstLine="397"/>
        <w:jc w:val="both"/>
        <w:rPr>
          <w:sz w:val="18"/>
        </w:rPr>
      </w:pPr>
      <w:r>
        <w:rPr>
          <w:sz w:val="18"/>
        </w:rPr>
        <w:t>на територији градске општине Ниш „Црвени крстˮ – де- лове катастарских општина (4): Суповац, Мезграја, Вртиште и Трупале;</w:t>
      </w:r>
    </w:p>
    <w:p>
      <w:pPr>
        <w:pStyle w:val="ListParagraph"/>
        <w:numPr>
          <w:ilvl w:val="0"/>
          <w:numId w:val="8"/>
        </w:numPr>
        <w:tabs>
          <w:tab w:pos="1006" w:val="left" w:leader="none"/>
        </w:tabs>
        <w:spacing w:line="232" w:lineRule="auto" w:before="0" w:after="0"/>
        <w:ind w:left="393" w:right="2" w:firstLine="397"/>
        <w:jc w:val="both"/>
        <w:rPr>
          <w:sz w:val="18"/>
        </w:rPr>
      </w:pPr>
      <w:r>
        <w:rPr>
          <w:sz w:val="18"/>
        </w:rPr>
        <w:t>на територији општине Велика Плана – делове катастар- ских општина (5): Велика Плана I, Велика Плана II, Старо Село, Ново Село и</w:t>
      </w:r>
      <w:r>
        <w:rPr>
          <w:spacing w:val="-2"/>
          <w:sz w:val="18"/>
        </w:rPr>
        <w:t> </w:t>
      </w:r>
      <w:r>
        <w:rPr>
          <w:sz w:val="18"/>
        </w:rPr>
        <w:t>Марковац;</w:t>
      </w:r>
    </w:p>
    <w:p>
      <w:pPr>
        <w:pStyle w:val="ListParagraph"/>
        <w:numPr>
          <w:ilvl w:val="0"/>
          <w:numId w:val="8"/>
        </w:numPr>
        <w:tabs>
          <w:tab w:pos="988" w:val="left" w:leader="none"/>
        </w:tabs>
        <w:spacing w:line="232" w:lineRule="auto" w:before="1" w:after="0"/>
        <w:ind w:left="393" w:right="2" w:firstLine="397"/>
        <w:jc w:val="both"/>
        <w:rPr>
          <w:sz w:val="18"/>
        </w:rPr>
      </w:pPr>
      <w:r>
        <w:rPr>
          <w:sz w:val="18"/>
        </w:rPr>
        <w:t>на територији општине Лапово – део катастарске општине (1):</w:t>
      </w:r>
      <w:r>
        <w:rPr>
          <w:spacing w:val="-1"/>
          <w:sz w:val="18"/>
        </w:rPr>
        <w:t> </w:t>
      </w:r>
      <w:r>
        <w:rPr>
          <w:sz w:val="18"/>
        </w:rPr>
        <w:t>Лапово;</w:t>
      </w:r>
    </w:p>
    <w:p>
      <w:pPr>
        <w:pStyle w:val="ListParagraph"/>
        <w:numPr>
          <w:ilvl w:val="0"/>
          <w:numId w:val="8"/>
        </w:numPr>
        <w:tabs>
          <w:tab w:pos="985" w:val="left" w:leader="none"/>
        </w:tabs>
        <w:spacing w:line="232" w:lineRule="auto" w:before="0" w:after="0"/>
        <w:ind w:left="393" w:right="2" w:firstLine="397"/>
        <w:jc w:val="both"/>
        <w:rPr>
          <w:sz w:val="18"/>
        </w:rPr>
      </w:pPr>
      <w:r>
        <w:rPr>
          <w:sz w:val="18"/>
        </w:rPr>
        <w:t>на</w:t>
      </w:r>
      <w:r>
        <w:rPr>
          <w:spacing w:val="-7"/>
          <w:sz w:val="18"/>
        </w:rPr>
        <w:t> </w:t>
      </w:r>
      <w:r>
        <w:rPr>
          <w:sz w:val="18"/>
        </w:rPr>
        <w:t>територији</w:t>
      </w:r>
      <w:r>
        <w:rPr>
          <w:spacing w:val="-7"/>
          <w:sz w:val="18"/>
        </w:rPr>
        <w:t> </w:t>
      </w:r>
      <w:r>
        <w:rPr>
          <w:sz w:val="18"/>
        </w:rPr>
        <w:t>општине</w:t>
      </w:r>
      <w:r>
        <w:rPr>
          <w:spacing w:val="-7"/>
          <w:sz w:val="18"/>
        </w:rPr>
        <w:t> </w:t>
      </w:r>
      <w:r>
        <w:rPr>
          <w:sz w:val="18"/>
        </w:rPr>
        <w:t>Баточина</w:t>
      </w:r>
      <w:r>
        <w:rPr>
          <w:spacing w:val="-7"/>
          <w:sz w:val="18"/>
        </w:rPr>
        <w:t> </w:t>
      </w:r>
      <w:r>
        <w:rPr>
          <w:sz w:val="18"/>
        </w:rPr>
        <w:t>–</w:t>
      </w:r>
      <w:r>
        <w:rPr>
          <w:spacing w:val="-7"/>
          <w:sz w:val="18"/>
        </w:rPr>
        <w:t> </w:t>
      </w:r>
      <w:r>
        <w:rPr>
          <w:sz w:val="18"/>
        </w:rPr>
        <w:t>део</w:t>
      </w:r>
      <w:r>
        <w:rPr>
          <w:spacing w:val="-7"/>
          <w:sz w:val="18"/>
        </w:rPr>
        <w:t> </w:t>
      </w:r>
      <w:r>
        <w:rPr>
          <w:sz w:val="18"/>
        </w:rPr>
        <w:t>катастарске</w:t>
      </w:r>
      <w:r>
        <w:rPr>
          <w:spacing w:val="-7"/>
          <w:sz w:val="18"/>
        </w:rPr>
        <w:t> </w:t>
      </w:r>
      <w:r>
        <w:rPr>
          <w:sz w:val="18"/>
        </w:rPr>
        <w:t>општи- не (1):</w:t>
      </w:r>
      <w:r>
        <w:rPr>
          <w:spacing w:val="-2"/>
          <w:sz w:val="18"/>
        </w:rPr>
        <w:t> </w:t>
      </w:r>
      <w:r>
        <w:rPr>
          <w:sz w:val="18"/>
        </w:rPr>
        <w:t>Брзан;</w:t>
      </w:r>
    </w:p>
    <w:p>
      <w:pPr>
        <w:pStyle w:val="ListParagraph"/>
        <w:numPr>
          <w:ilvl w:val="0"/>
          <w:numId w:val="8"/>
        </w:numPr>
        <w:tabs>
          <w:tab w:pos="993" w:val="left" w:leader="none"/>
        </w:tabs>
        <w:spacing w:line="232" w:lineRule="auto" w:before="0" w:after="0"/>
        <w:ind w:left="393" w:right="3" w:firstLine="397"/>
        <w:jc w:val="both"/>
        <w:rPr>
          <w:sz w:val="18"/>
        </w:rPr>
      </w:pPr>
      <w:r>
        <w:rPr>
          <w:sz w:val="18"/>
        </w:rPr>
        <w:t>на територији општине Ћуприја – део катастарске општи- не (1):</w:t>
      </w:r>
      <w:r>
        <w:rPr>
          <w:spacing w:val="-2"/>
          <w:sz w:val="18"/>
        </w:rPr>
        <w:t> </w:t>
      </w:r>
      <w:r>
        <w:rPr>
          <w:sz w:val="18"/>
        </w:rPr>
        <w:t>Мијатовац;</w:t>
      </w:r>
    </w:p>
    <w:p>
      <w:pPr>
        <w:pStyle w:val="ListParagraph"/>
        <w:numPr>
          <w:ilvl w:val="0"/>
          <w:numId w:val="8"/>
        </w:numPr>
        <w:tabs>
          <w:tab w:pos="1013" w:val="left" w:leader="none"/>
        </w:tabs>
        <w:spacing w:line="232" w:lineRule="auto" w:before="0" w:after="0"/>
        <w:ind w:left="393" w:right="2" w:firstLine="397"/>
        <w:jc w:val="both"/>
        <w:rPr>
          <w:sz w:val="18"/>
        </w:rPr>
      </w:pPr>
      <w:r>
        <w:rPr>
          <w:sz w:val="18"/>
        </w:rPr>
        <w:t>на територији општине Свилајнац – део катастарске оп- штине (1):</w:t>
      </w:r>
      <w:r>
        <w:rPr>
          <w:spacing w:val="-2"/>
          <w:sz w:val="18"/>
        </w:rPr>
        <w:t> </w:t>
      </w:r>
      <w:r>
        <w:rPr>
          <w:sz w:val="18"/>
        </w:rPr>
        <w:t>Војска;</w:t>
      </w:r>
    </w:p>
    <w:p>
      <w:pPr>
        <w:pStyle w:val="ListParagraph"/>
        <w:numPr>
          <w:ilvl w:val="0"/>
          <w:numId w:val="8"/>
        </w:numPr>
        <w:tabs>
          <w:tab w:pos="984" w:val="left" w:leader="none"/>
        </w:tabs>
        <w:spacing w:line="232" w:lineRule="auto" w:before="0" w:after="0"/>
        <w:ind w:left="393" w:right="2" w:firstLine="397"/>
        <w:jc w:val="both"/>
        <w:rPr>
          <w:sz w:val="18"/>
        </w:rPr>
      </w:pPr>
      <w:r>
        <w:rPr>
          <w:sz w:val="18"/>
        </w:rPr>
        <w:t>на</w:t>
      </w:r>
      <w:r>
        <w:rPr>
          <w:spacing w:val="-6"/>
          <w:sz w:val="18"/>
        </w:rPr>
        <w:t> </w:t>
      </w:r>
      <w:r>
        <w:rPr>
          <w:sz w:val="18"/>
        </w:rPr>
        <w:t>територији</w:t>
      </w:r>
      <w:r>
        <w:rPr>
          <w:spacing w:val="-6"/>
          <w:sz w:val="18"/>
        </w:rPr>
        <w:t> </w:t>
      </w:r>
      <w:r>
        <w:rPr>
          <w:sz w:val="18"/>
        </w:rPr>
        <w:t>општине</w:t>
      </w:r>
      <w:r>
        <w:rPr>
          <w:spacing w:val="-6"/>
          <w:sz w:val="18"/>
        </w:rPr>
        <w:t> </w:t>
      </w:r>
      <w:r>
        <w:rPr>
          <w:sz w:val="18"/>
        </w:rPr>
        <w:t>Параћин</w:t>
      </w:r>
      <w:r>
        <w:rPr>
          <w:spacing w:val="-6"/>
          <w:sz w:val="18"/>
        </w:rPr>
        <w:t> </w:t>
      </w:r>
      <w:r>
        <w:rPr>
          <w:sz w:val="18"/>
        </w:rPr>
        <w:t>–</w:t>
      </w:r>
      <w:r>
        <w:rPr>
          <w:spacing w:val="-6"/>
          <w:sz w:val="18"/>
        </w:rPr>
        <w:t> </w:t>
      </w:r>
      <w:r>
        <w:rPr>
          <w:sz w:val="18"/>
        </w:rPr>
        <w:t>делове</w:t>
      </w:r>
      <w:r>
        <w:rPr>
          <w:spacing w:val="-6"/>
          <w:sz w:val="18"/>
        </w:rPr>
        <w:t> </w:t>
      </w:r>
      <w:r>
        <w:rPr>
          <w:sz w:val="18"/>
        </w:rPr>
        <w:t>катастарских</w:t>
      </w:r>
      <w:r>
        <w:rPr>
          <w:spacing w:val="-6"/>
          <w:sz w:val="18"/>
        </w:rPr>
        <w:t> </w:t>
      </w:r>
      <w:r>
        <w:rPr>
          <w:sz w:val="18"/>
        </w:rPr>
        <w:t>оп- штина (6): Параћин, Параћин град, Стрижа, Ратаре, Сикирица и Дреновац;</w:t>
      </w:r>
    </w:p>
    <w:p>
      <w:pPr>
        <w:pStyle w:val="ListParagraph"/>
        <w:numPr>
          <w:ilvl w:val="0"/>
          <w:numId w:val="8"/>
        </w:numPr>
        <w:tabs>
          <w:tab w:pos="1103" w:val="left" w:leader="none"/>
        </w:tabs>
        <w:spacing w:line="232" w:lineRule="auto" w:before="1" w:after="0"/>
        <w:ind w:left="393" w:right="2" w:firstLine="397"/>
        <w:jc w:val="both"/>
        <w:rPr>
          <w:sz w:val="18"/>
        </w:rPr>
      </w:pPr>
      <w:r>
        <w:rPr>
          <w:sz w:val="18"/>
        </w:rPr>
        <w:t>на територији општине Ћићевац – делове катастарских општина (5): Појате, Ћићевац, Ћићевац град, Лучина и</w:t>
      </w:r>
      <w:r>
        <w:rPr>
          <w:spacing w:val="-24"/>
          <w:sz w:val="18"/>
        </w:rPr>
        <w:t> </w:t>
      </w:r>
      <w:r>
        <w:rPr>
          <w:sz w:val="18"/>
        </w:rPr>
        <w:t>Сталаћ;</w:t>
      </w:r>
    </w:p>
    <w:p>
      <w:pPr>
        <w:pStyle w:val="ListParagraph"/>
        <w:numPr>
          <w:ilvl w:val="0"/>
          <w:numId w:val="8"/>
        </w:numPr>
        <w:tabs>
          <w:tab w:pos="1093" w:val="left" w:leader="none"/>
        </w:tabs>
        <w:spacing w:line="232" w:lineRule="auto" w:before="0" w:after="0"/>
        <w:ind w:left="393" w:right="2" w:firstLine="397"/>
        <w:jc w:val="both"/>
        <w:rPr>
          <w:sz w:val="18"/>
        </w:rPr>
      </w:pPr>
      <w:r>
        <w:rPr>
          <w:sz w:val="18"/>
        </w:rPr>
        <w:t>на територији општине Варварин – део катастарске оп- штине (1): Варварин</w:t>
      </w:r>
      <w:r>
        <w:rPr>
          <w:spacing w:val="-2"/>
          <w:sz w:val="18"/>
        </w:rPr>
        <w:t> </w:t>
      </w:r>
      <w:r>
        <w:rPr>
          <w:sz w:val="18"/>
        </w:rPr>
        <w:t>(село);</w:t>
      </w:r>
    </w:p>
    <w:p>
      <w:pPr>
        <w:pStyle w:val="ListParagraph"/>
        <w:numPr>
          <w:ilvl w:val="0"/>
          <w:numId w:val="8"/>
        </w:numPr>
        <w:tabs>
          <w:tab w:pos="1082" w:val="left" w:leader="none"/>
        </w:tabs>
        <w:spacing w:line="232" w:lineRule="auto" w:before="0" w:after="0"/>
        <w:ind w:left="393" w:right="3" w:firstLine="397"/>
        <w:jc w:val="both"/>
        <w:rPr>
          <w:sz w:val="18"/>
        </w:rPr>
      </w:pPr>
      <w:r>
        <w:rPr>
          <w:sz w:val="18"/>
        </w:rPr>
        <w:t>на територији општине Алексинац – делове</w:t>
      </w:r>
      <w:r>
        <w:rPr>
          <w:spacing w:val="-11"/>
          <w:sz w:val="18"/>
        </w:rPr>
        <w:t> </w:t>
      </w:r>
      <w:r>
        <w:rPr>
          <w:sz w:val="18"/>
        </w:rPr>
        <w:t>катастарских општина (16): </w:t>
      </w:r>
      <w:r>
        <w:rPr>
          <w:spacing w:val="-3"/>
          <w:sz w:val="18"/>
        </w:rPr>
        <w:t>Витковац, </w:t>
      </w:r>
      <w:r>
        <w:rPr>
          <w:sz w:val="18"/>
        </w:rPr>
        <w:t>Доњи Љубеш, Срезовац, </w:t>
      </w:r>
      <w:r>
        <w:rPr>
          <w:spacing w:val="-4"/>
          <w:sz w:val="18"/>
        </w:rPr>
        <w:t>Горњи </w:t>
      </w:r>
      <w:r>
        <w:rPr>
          <w:spacing w:val="-2"/>
          <w:sz w:val="18"/>
        </w:rPr>
        <w:t>Љубеш, </w:t>
      </w:r>
      <w:r>
        <w:rPr>
          <w:spacing w:val="-3"/>
          <w:sz w:val="18"/>
        </w:rPr>
        <w:t>Корман,</w:t>
      </w:r>
      <w:r>
        <w:rPr>
          <w:spacing w:val="-13"/>
          <w:sz w:val="18"/>
        </w:rPr>
        <w:t> </w:t>
      </w:r>
      <w:r>
        <w:rPr>
          <w:sz w:val="18"/>
        </w:rPr>
        <w:t>Трњане,</w:t>
      </w:r>
      <w:r>
        <w:rPr>
          <w:spacing w:val="-13"/>
          <w:sz w:val="18"/>
        </w:rPr>
        <w:t> </w:t>
      </w:r>
      <w:r>
        <w:rPr>
          <w:sz w:val="18"/>
        </w:rPr>
        <w:t>Доњи</w:t>
      </w:r>
      <w:r>
        <w:rPr>
          <w:spacing w:val="-13"/>
          <w:sz w:val="18"/>
        </w:rPr>
        <w:t> </w:t>
      </w:r>
      <w:r>
        <w:rPr>
          <w:sz w:val="18"/>
        </w:rPr>
        <w:t>Адровац,</w:t>
      </w:r>
      <w:r>
        <w:rPr>
          <w:spacing w:val="-13"/>
          <w:sz w:val="18"/>
        </w:rPr>
        <w:t> </w:t>
      </w:r>
      <w:r>
        <w:rPr>
          <w:sz w:val="18"/>
        </w:rPr>
        <w:t>Прћиловица,</w:t>
      </w:r>
      <w:r>
        <w:rPr>
          <w:spacing w:val="-13"/>
          <w:sz w:val="18"/>
        </w:rPr>
        <w:t> </w:t>
      </w:r>
      <w:r>
        <w:rPr>
          <w:spacing w:val="-3"/>
          <w:sz w:val="18"/>
        </w:rPr>
        <w:t>Житковац,</w:t>
      </w:r>
      <w:r>
        <w:rPr>
          <w:spacing w:val="-13"/>
          <w:sz w:val="18"/>
        </w:rPr>
        <w:t> </w:t>
      </w:r>
      <w:r>
        <w:rPr>
          <w:sz w:val="18"/>
        </w:rPr>
        <w:t>Моравац, Нозрина, Лужане, Тешица, </w:t>
      </w:r>
      <w:r>
        <w:rPr>
          <w:spacing w:val="-3"/>
          <w:sz w:val="18"/>
        </w:rPr>
        <w:t>Банковац, </w:t>
      </w:r>
      <w:r>
        <w:rPr>
          <w:spacing w:val="-5"/>
          <w:sz w:val="18"/>
        </w:rPr>
        <w:t>Грејач </w:t>
      </w:r>
      <w:r>
        <w:rPr>
          <w:sz w:val="18"/>
        </w:rPr>
        <w:t>и Велики</w:t>
      </w:r>
      <w:r>
        <w:rPr>
          <w:spacing w:val="-30"/>
          <w:sz w:val="18"/>
        </w:rPr>
        <w:t> </w:t>
      </w:r>
      <w:r>
        <w:rPr>
          <w:sz w:val="18"/>
        </w:rPr>
        <w:t>Дреновац.</w:t>
      </w:r>
    </w:p>
    <w:p>
      <w:pPr>
        <w:pStyle w:val="BodyText"/>
        <w:spacing w:line="232" w:lineRule="auto" w:before="1"/>
        <w:ind w:left="393" w:right="2" w:firstLine="396"/>
        <w:jc w:val="both"/>
      </w:pPr>
      <w:r>
        <w:rPr>
          <w:spacing w:val="-3"/>
        </w:rPr>
        <w:t>Граница</w:t>
      </w:r>
      <w:r>
        <w:rPr>
          <w:spacing w:val="-8"/>
        </w:rPr>
        <w:t> </w:t>
      </w:r>
      <w:r>
        <w:rPr/>
        <w:t>Просторног</w:t>
      </w:r>
      <w:r>
        <w:rPr>
          <w:spacing w:val="-8"/>
        </w:rPr>
        <w:t> </w:t>
      </w:r>
      <w:r>
        <w:rPr/>
        <w:t>плана</w:t>
      </w:r>
      <w:r>
        <w:rPr>
          <w:spacing w:val="-9"/>
        </w:rPr>
        <w:t> </w:t>
      </w:r>
      <w:r>
        <w:rPr>
          <w:spacing w:val="-3"/>
        </w:rPr>
        <w:t>обухвата</w:t>
      </w:r>
      <w:r>
        <w:rPr>
          <w:spacing w:val="-8"/>
        </w:rPr>
        <w:t> </w:t>
      </w:r>
      <w:r>
        <w:rPr/>
        <w:t>шири</w:t>
      </w:r>
      <w:r>
        <w:rPr>
          <w:spacing w:val="-9"/>
        </w:rPr>
        <w:t> </w:t>
      </w:r>
      <w:r>
        <w:rPr>
          <w:spacing w:val="-3"/>
        </w:rPr>
        <w:t>коридор</w:t>
      </w:r>
      <w:r>
        <w:rPr>
          <w:spacing w:val="-8"/>
        </w:rPr>
        <w:t> </w:t>
      </w:r>
      <w:r>
        <w:rPr/>
        <w:t>планиране железничке пруге укупне ширине </w:t>
      </w:r>
      <w:r>
        <w:rPr>
          <w:spacing w:val="-4"/>
        </w:rPr>
        <w:t>око </w:t>
      </w:r>
      <w:r>
        <w:rPr/>
        <w:t>300 m (по 150 m </w:t>
      </w:r>
      <w:r>
        <w:rPr>
          <w:spacing w:val="-4"/>
        </w:rPr>
        <w:t>од </w:t>
      </w:r>
      <w:r>
        <w:rPr/>
        <w:t>послед- њих</w:t>
      </w:r>
      <w:r>
        <w:rPr>
          <w:spacing w:val="-7"/>
        </w:rPr>
        <w:t> </w:t>
      </w:r>
      <w:r>
        <w:rPr/>
        <w:t>оса</w:t>
      </w:r>
      <w:r>
        <w:rPr>
          <w:spacing w:val="-7"/>
        </w:rPr>
        <w:t> </w:t>
      </w:r>
      <w:r>
        <w:rPr>
          <w:spacing w:val="-3"/>
        </w:rPr>
        <w:t>колосека)</w:t>
      </w:r>
      <w:r>
        <w:rPr>
          <w:spacing w:val="-7"/>
        </w:rPr>
        <w:t> </w:t>
      </w:r>
      <w:r>
        <w:rPr/>
        <w:t>и</w:t>
      </w:r>
      <w:r>
        <w:rPr>
          <w:spacing w:val="-7"/>
        </w:rPr>
        <w:t> </w:t>
      </w:r>
      <w:r>
        <w:rPr/>
        <w:t>дужине</w:t>
      </w:r>
      <w:r>
        <w:rPr>
          <w:spacing w:val="-7"/>
        </w:rPr>
        <w:t> </w:t>
      </w:r>
      <w:r>
        <w:rPr>
          <w:spacing w:val="-4"/>
        </w:rPr>
        <w:t>од</w:t>
      </w:r>
      <w:r>
        <w:rPr>
          <w:spacing w:val="-7"/>
        </w:rPr>
        <w:t> </w:t>
      </w:r>
      <w:r>
        <w:rPr>
          <w:spacing w:val="-4"/>
        </w:rPr>
        <w:t>око</w:t>
      </w:r>
      <w:r>
        <w:rPr>
          <w:spacing w:val="-7"/>
        </w:rPr>
        <w:t> </w:t>
      </w:r>
      <w:r>
        <w:rPr/>
        <w:t>108</w:t>
      </w:r>
      <w:r>
        <w:rPr>
          <w:spacing w:val="-7"/>
        </w:rPr>
        <w:t> </w:t>
      </w:r>
      <w:r>
        <w:rPr/>
        <w:t>km,</w:t>
      </w:r>
      <w:r>
        <w:rPr>
          <w:spacing w:val="-7"/>
        </w:rPr>
        <w:t> </w:t>
      </w:r>
      <w:r>
        <w:rPr>
          <w:spacing w:val="-4"/>
        </w:rPr>
        <w:t>које</w:t>
      </w:r>
      <w:r>
        <w:rPr>
          <w:spacing w:val="-7"/>
        </w:rPr>
        <w:t> </w:t>
      </w:r>
      <w:r>
        <w:rPr/>
        <w:t>су</w:t>
      </w:r>
      <w:r>
        <w:rPr>
          <w:spacing w:val="-7"/>
        </w:rPr>
        <w:t> </w:t>
      </w:r>
      <w:r>
        <w:rPr/>
        <w:t>подељене</w:t>
      </w:r>
      <w:r>
        <w:rPr>
          <w:spacing w:val="-7"/>
        </w:rPr>
        <w:t> </w:t>
      </w:r>
      <w:r>
        <w:rPr/>
        <w:t>на</w:t>
      </w:r>
      <w:r>
        <w:rPr>
          <w:spacing w:val="-7"/>
        </w:rPr>
        <w:t> </w:t>
      </w:r>
      <w:r>
        <w:rPr/>
        <w:t>три деонице:</w:t>
      </w:r>
      <w:r>
        <w:rPr>
          <w:spacing w:val="-11"/>
        </w:rPr>
        <w:t> </w:t>
      </w:r>
      <w:r>
        <w:rPr/>
        <w:t>Велика</w:t>
      </w:r>
      <w:r>
        <w:rPr>
          <w:spacing w:val="-11"/>
        </w:rPr>
        <w:t> </w:t>
      </w:r>
      <w:r>
        <w:rPr/>
        <w:t>Плана</w:t>
      </w:r>
      <w:r>
        <w:rPr>
          <w:spacing w:val="-11"/>
        </w:rPr>
        <w:t> </w:t>
      </w:r>
      <w:r>
        <w:rPr/>
        <w:t>–</w:t>
      </w:r>
      <w:r>
        <w:rPr>
          <w:spacing w:val="-11"/>
        </w:rPr>
        <w:t> </w:t>
      </w:r>
      <w:r>
        <w:rPr>
          <w:spacing w:val="-3"/>
        </w:rPr>
        <w:t>Гиље</w:t>
      </w:r>
      <w:r>
        <w:rPr>
          <w:spacing w:val="-11"/>
        </w:rPr>
        <w:t> </w:t>
      </w:r>
      <w:r>
        <w:rPr/>
        <w:t>дужине</w:t>
      </w:r>
      <w:r>
        <w:rPr>
          <w:spacing w:val="-11"/>
        </w:rPr>
        <w:t> </w:t>
      </w:r>
      <w:r>
        <w:rPr>
          <w:spacing w:val="-4"/>
        </w:rPr>
        <w:t>око</w:t>
      </w:r>
      <w:r>
        <w:rPr>
          <w:spacing w:val="-11"/>
        </w:rPr>
        <w:t> </w:t>
      </w:r>
      <w:r>
        <w:rPr/>
        <w:t>50</w:t>
      </w:r>
      <w:r>
        <w:rPr>
          <w:spacing w:val="-11"/>
        </w:rPr>
        <w:t> </w:t>
      </w:r>
      <w:r>
        <w:rPr/>
        <w:t>km,</w:t>
      </w:r>
      <w:r>
        <w:rPr>
          <w:spacing w:val="-11"/>
        </w:rPr>
        <w:t> </w:t>
      </w:r>
      <w:r>
        <w:rPr/>
        <w:t>Параћин–Сталаћ дужине </w:t>
      </w:r>
      <w:r>
        <w:rPr>
          <w:spacing w:val="-4"/>
        </w:rPr>
        <w:t>око </w:t>
      </w:r>
      <w:r>
        <w:rPr/>
        <w:t>20 km и Ђунис–Трупале дужине </w:t>
      </w:r>
      <w:r>
        <w:rPr>
          <w:spacing w:val="-4"/>
        </w:rPr>
        <w:t>око </w:t>
      </w:r>
      <w:r>
        <w:rPr/>
        <w:t>38</w:t>
      </w:r>
      <w:r>
        <w:rPr>
          <w:spacing w:val="-23"/>
        </w:rPr>
        <w:t> </w:t>
      </w:r>
      <w:r>
        <w:rPr/>
        <w:t>km.</w:t>
      </w:r>
    </w:p>
    <w:p>
      <w:pPr>
        <w:pStyle w:val="BodyText"/>
        <w:ind w:left="0"/>
        <w:rPr>
          <w:sz w:val="17"/>
        </w:rPr>
      </w:pPr>
    </w:p>
    <w:p>
      <w:pPr>
        <w:pStyle w:val="BodyText"/>
        <w:spacing w:before="1"/>
        <w:ind w:left="790"/>
      </w:pPr>
      <w:r>
        <w:rPr/>
        <w:t>Табела 1. Обухват подручја Просторног плана</w:t>
      </w:r>
    </w:p>
    <w:p>
      <w:pPr>
        <w:pStyle w:val="BodyText"/>
        <w:spacing w:before="7"/>
        <w:ind w:left="0"/>
        <w:rPr>
          <w:sz w:val="3"/>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7"/>
        <w:gridCol w:w="1860"/>
        <w:gridCol w:w="2036"/>
      </w:tblGrid>
      <w:tr>
        <w:trPr>
          <w:trHeight w:val="520" w:hRule="atLeast"/>
        </w:trPr>
        <w:tc>
          <w:tcPr>
            <w:tcW w:w="1197" w:type="dxa"/>
          </w:tcPr>
          <w:p>
            <w:pPr>
              <w:pStyle w:val="TableParagraph"/>
              <w:spacing w:before="98"/>
              <w:ind w:left="256" w:right="37" w:hanging="188"/>
              <w:rPr>
                <w:sz w:val="14"/>
              </w:rPr>
            </w:pPr>
            <w:r>
              <w:rPr>
                <w:sz w:val="14"/>
              </w:rPr>
              <w:t>Јединица локалне самоуправе</w:t>
            </w:r>
          </w:p>
        </w:tc>
        <w:tc>
          <w:tcPr>
            <w:tcW w:w="1860" w:type="dxa"/>
          </w:tcPr>
          <w:p>
            <w:pPr>
              <w:pStyle w:val="TableParagraph"/>
              <w:spacing w:before="18"/>
              <w:ind w:left="68" w:right="57" w:hanging="1"/>
              <w:jc w:val="center"/>
              <w:rPr>
                <w:sz w:val="14"/>
              </w:rPr>
            </w:pPr>
            <w:r>
              <w:rPr>
                <w:sz w:val="14"/>
              </w:rPr>
              <w:t>Површина обухваћеног</w:t>
            </w:r>
            <w:r>
              <w:rPr>
                <w:spacing w:val="-13"/>
                <w:sz w:val="14"/>
              </w:rPr>
              <w:t> </w:t>
            </w:r>
            <w:r>
              <w:rPr>
                <w:sz w:val="14"/>
              </w:rPr>
              <w:t>дела територије јединице</w:t>
            </w:r>
            <w:r>
              <w:rPr>
                <w:spacing w:val="-11"/>
                <w:sz w:val="14"/>
              </w:rPr>
              <w:t> </w:t>
            </w:r>
            <w:r>
              <w:rPr>
                <w:sz w:val="14"/>
              </w:rPr>
              <w:t>локалне самоуправе,</w:t>
            </w:r>
            <w:r>
              <w:rPr>
                <w:spacing w:val="-1"/>
                <w:sz w:val="14"/>
              </w:rPr>
              <w:t> </w:t>
            </w:r>
            <w:r>
              <w:rPr>
                <w:sz w:val="14"/>
              </w:rPr>
              <w:t>hа</w:t>
            </w:r>
          </w:p>
        </w:tc>
        <w:tc>
          <w:tcPr>
            <w:tcW w:w="2036" w:type="dxa"/>
          </w:tcPr>
          <w:p>
            <w:pPr>
              <w:pStyle w:val="TableParagraph"/>
              <w:spacing w:before="18"/>
              <w:ind w:left="115" w:right="104"/>
              <w:jc w:val="center"/>
              <w:rPr>
                <w:sz w:val="14"/>
              </w:rPr>
            </w:pPr>
            <w:r>
              <w:rPr>
                <w:sz w:val="14"/>
              </w:rPr>
              <w:t>Дужина деоница железничке пруге на територији јединице локалне самоуправе, km</w:t>
            </w:r>
          </w:p>
        </w:tc>
      </w:tr>
      <w:tr>
        <w:trPr>
          <w:trHeight w:val="200" w:hRule="atLeast"/>
        </w:trPr>
        <w:tc>
          <w:tcPr>
            <w:tcW w:w="1197" w:type="dxa"/>
          </w:tcPr>
          <w:p>
            <w:pPr>
              <w:pStyle w:val="TableParagraph"/>
              <w:spacing w:before="18"/>
              <w:ind w:left="56"/>
              <w:rPr>
                <w:sz w:val="14"/>
              </w:rPr>
            </w:pPr>
            <w:r>
              <w:rPr>
                <w:sz w:val="14"/>
              </w:rPr>
              <w:t>Велика Плана</w:t>
            </w:r>
          </w:p>
        </w:tc>
        <w:tc>
          <w:tcPr>
            <w:tcW w:w="1860" w:type="dxa"/>
          </w:tcPr>
          <w:p>
            <w:pPr>
              <w:pStyle w:val="TableParagraph"/>
              <w:spacing w:before="18"/>
              <w:ind w:left="680" w:right="671"/>
              <w:jc w:val="center"/>
              <w:rPr>
                <w:sz w:val="14"/>
              </w:rPr>
            </w:pPr>
            <w:r>
              <w:rPr>
                <w:sz w:val="14"/>
              </w:rPr>
              <w:t>376,11</w:t>
            </w:r>
          </w:p>
        </w:tc>
        <w:tc>
          <w:tcPr>
            <w:tcW w:w="2036" w:type="dxa"/>
          </w:tcPr>
          <w:p>
            <w:pPr>
              <w:pStyle w:val="TableParagraph"/>
              <w:spacing w:before="18"/>
              <w:ind w:left="112" w:right="104"/>
              <w:jc w:val="center"/>
              <w:rPr>
                <w:sz w:val="14"/>
              </w:rPr>
            </w:pPr>
            <w:r>
              <w:rPr>
                <w:sz w:val="14"/>
              </w:rPr>
              <w:t>12,2</w:t>
            </w:r>
          </w:p>
        </w:tc>
      </w:tr>
      <w:tr>
        <w:trPr>
          <w:trHeight w:val="200" w:hRule="atLeast"/>
        </w:trPr>
        <w:tc>
          <w:tcPr>
            <w:tcW w:w="1197" w:type="dxa"/>
          </w:tcPr>
          <w:p>
            <w:pPr>
              <w:pStyle w:val="TableParagraph"/>
              <w:spacing w:before="18"/>
              <w:ind w:left="56"/>
              <w:rPr>
                <w:sz w:val="14"/>
              </w:rPr>
            </w:pPr>
            <w:r>
              <w:rPr>
                <w:sz w:val="14"/>
              </w:rPr>
              <w:t>Лапово</w:t>
            </w:r>
          </w:p>
        </w:tc>
        <w:tc>
          <w:tcPr>
            <w:tcW w:w="1860" w:type="dxa"/>
          </w:tcPr>
          <w:p>
            <w:pPr>
              <w:pStyle w:val="TableParagraph"/>
              <w:spacing w:before="18"/>
              <w:ind w:left="680" w:right="671"/>
              <w:jc w:val="center"/>
              <w:rPr>
                <w:sz w:val="14"/>
              </w:rPr>
            </w:pPr>
            <w:r>
              <w:rPr>
                <w:sz w:val="14"/>
              </w:rPr>
              <w:t>263,75</w:t>
            </w:r>
          </w:p>
        </w:tc>
        <w:tc>
          <w:tcPr>
            <w:tcW w:w="2036" w:type="dxa"/>
          </w:tcPr>
          <w:p>
            <w:pPr>
              <w:pStyle w:val="TableParagraph"/>
              <w:spacing w:before="18"/>
              <w:ind w:left="112" w:right="104"/>
              <w:jc w:val="center"/>
              <w:rPr>
                <w:sz w:val="14"/>
              </w:rPr>
            </w:pPr>
            <w:r>
              <w:rPr>
                <w:sz w:val="14"/>
              </w:rPr>
              <w:t>8,4</w:t>
            </w:r>
          </w:p>
        </w:tc>
      </w:tr>
      <w:tr>
        <w:trPr>
          <w:trHeight w:val="200" w:hRule="atLeast"/>
        </w:trPr>
        <w:tc>
          <w:tcPr>
            <w:tcW w:w="1197" w:type="dxa"/>
          </w:tcPr>
          <w:p>
            <w:pPr>
              <w:pStyle w:val="TableParagraph"/>
              <w:spacing w:before="18"/>
              <w:ind w:left="56"/>
              <w:rPr>
                <w:sz w:val="14"/>
              </w:rPr>
            </w:pPr>
            <w:r>
              <w:rPr>
                <w:sz w:val="14"/>
              </w:rPr>
              <w:t>Баточина</w:t>
            </w:r>
          </w:p>
        </w:tc>
        <w:tc>
          <w:tcPr>
            <w:tcW w:w="1860" w:type="dxa"/>
          </w:tcPr>
          <w:p>
            <w:pPr>
              <w:pStyle w:val="TableParagraph"/>
              <w:spacing w:before="18"/>
              <w:ind w:left="680" w:right="672"/>
              <w:jc w:val="center"/>
              <w:rPr>
                <w:sz w:val="14"/>
              </w:rPr>
            </w:pPr>
            <w:r>
              <w:rPr>
                <w:sz w:val="14"/>
              </w:rPr>
              <w:t>152,78</w:t>
            </w:r>
          </w:p>
        </w:tc>
        <w:tc>
          <w:tcPr>
            <w:tcW w:w="2036" w:type="dxa"/>
          </w:tcPr>
          <w:p>
            <w:pPr>
              <w:pStyle w:val="TableParagraph"/>
              <w:spacing w:before="18"/>
              <w:ind w:left="112" w:right="104"/>
              <w:jc w:val="center"/>
              <w:rPr>
                <w:sz w:val="14"/>
              </w:rPr>
            </w:pPr>
            <w:r>
              <w:rPr>
                <w:sz w:val="14"/>
              </w:rPr>
              <w:t>5,3</w:t>
            </w:r>
          </w:p>
        </w:tc>
      </w:tr>
      <w:tr>
        <w:trPr>
          <w:trHeight w:val="200" w:hRule="atLeast"/>
        </w:trPr>
        <w:tc>
          <w:tcPr>
            <w:tcW w:w="1197" w:type="dxa"/>
          </w:tcPr>
          <w:p>
            <w:pPr>
              <w:pStyle w:val="TableParagraph"/>
              <w:spacing w:before="18"/>
              <w:ind w:left="56"/>
              <w:rPr>
                <w:sz w:val="14"/>
              </w:rPr>
            </w:pPr>
            <w:r>
              <w:rPr>
                <w:sz w:val="14"/>
              </w:rPr>
              <w:t>Свилајнац</w:t>
            </w:r>
          </w:p>
        </w:tc>
        <w:tc>
          <w:tcPr>
            <w:tcW w:w="1860" w:type="dxa"/>
          </w:tcPr>
          <w:p>
            <w:pPr>
              <w:pStyle w:val="TableParagraph"/>
              <w:spacing w:before="18"/>
              <w:ind w:left="680" w:right="672"/>
              <w:jc w:val="center"/>
              <w:rPr>
                <w:sz w:val="14"/>
              </w:rPr>
            </w:pPr>
            <w:r>
              <w:rPr>
                <w:sz w:val="14"/>
              </w:rPr>
              <w:t>4,94</w:t>
            </w:r>
          </w:p>
        </w:tc>
        <w:tc>
          <w:tcPr>
            <w:tcW w:w="2036" w:type="dxa"/>
          </w:tcPr>
          <w:p>
            <w:pPr>
              <w:pStyle w:val="TableParagraph"/>
              <w:spacing w:before="18"/>
              <w:ind w:left="111" w:right="104"/>
              <w:jc w:val="center"/>
              <w:rPr>
                <w:sz w:val="14"/>
              </w:rPr>
            </w:pPr>
            <w:r>
              <w:rPr>
                <w:sz w:val="14"/>
              </w:rPr>
              <w:t>0,0</w:t>
            </w:r>
          </w:p>
        </w:tc>
      </w:tr>
      <w:tr>
        <w:trPr>
          <w:trHeight w:val="200" w:hRule="atLeast"/>
        </w:trPr>
        <w:tc>
          <w:tcPr>
            <w:tcW w:w="1197" w:type="dxa"/>
          </w:tcPr>
          <w:p>
            <w:pPr>
              <w:pStyle w:val="TableParagraph"/>
              <w:spacing w:before="18"/>
              <w:ind w:left="56"/>
              <w:rPr>
                <w:sz w:val="14"/>
              </w:rPr>
            </w:pPr>
            <w:r>
              <w:rPr>
                <w:sz w:val="14"/>
              </w:rPr>
              <w:t>Јагодина</w:t>
            </w:r>
          </w:p>
        </w:tc>
        <w:tc>
          <w:tcPr>
            <w:tcW w:w="1860" w:type="dxa"/>
          </w:tcPr>
          <w:p>
            <w:pPr>
              <w:pStyle w:val="TableParagraph"/>
              <w:spacing w:before="18"/>
              <w:ind w:left="680" w:right="672"/>
              <w:jc w:val="center"/>
              <w:rPr>
                <w:sz w:val="14"/>
              </w:rPr>
            </w:pPr>
            <w:r>
              <w:rPr>
                <w:sz w:val="14"/>
              </w:rPr>
              <w:t>701,69</w:t>
            </w:r>
          </w:p>
        </w:tc>
        <w:tc>
          <w:tcPr>
            <w:tcW w:w="2036" w:type="dxa"/>
          </w:tcPr>
          <w:p>
            <w:pPr>
              <w:pStyle w:val="TableParagraph"/>
              <w:spacing w:before="18"/>
              <w:ind w:left="111" w:right="104"/>
              <w:jc w:val="center"/>
              <w:rPr>
                <w:sz w:val="14"/>
              </w:rPr>
            </w:pPr>
            <w:r>
              <w:rPr>
                <w:sz w:val="14"/>
              </w:rPr>
              <w:t>23,2</w:t>
            </w:r>
          </w:p>
        </w:tc>
      </w:tr>
      <w:tr>
        <w:trPr>
          <w:trHeight w:val="200" w:hRule="atLeast"/>
        </w:trPr>
        <w:tc>
          <w:tcPr>
            <w:tcW w:w="1197" w:type="dxa"/>
          </w:tcPr>
          <w:p>
            <w:pPr>
              <w:pStyle w:val="TableParagraph"/>
              <w:spacing w:before="18"/>
              <w:ind w:left="56"/>
              <w:rPr>
                <w:sz w:val="14"/>
              </w:rPr>
            </w:pPr>
            <w:r>
              <w:rPr>
                <w:sz w:val="14"/>
              </w:rPr>
              <w:t>Ћуприја</w:t>
            </w:r>
          </w:p>
        </w:tc>
        <w:tc>
          <w:tcPr>
            <w:tcW w:w="1860" w:type="dxa"/>
          </w:tcPr>
          <w:p>
            <w:pPr>
              <w:pStyle w:val="TableParagraph"/>
              <w:spacing w:before="18"/>
              <w:ind w:left="680" w:right="672"/>
              <w:jc w:val="center"/>
              <w:rPr>
                <w:sz w:val="14"/>
              </w:rPr>
            </w:pPr>
            <w:r>
              <w:rPr>
                <w:sz w:val="14"/>
              </w:rPr>
              <w:t>24,05</w:t>
            </w:r>
          </w:p>
        </w:tc>
        <w:tc>
          <w:tcPr>
            <w:tcW w:w="2036" w:type="dxa"/>
          </w:tcPr>
          <w:p>
            <w:pPr>
              <w:pStyle w:val="TableParagraph"/>
              <w:spacing w:before="18"/>
              <w:ind w:left="111" w:right="104"/>
              <w:jc w:val="center"/>
              <w:rPr>
                <w:sz w:val="14"/>
              </w:rPr>
            </w:pPr>
            <w:r>
              <w:rPr>
                <w:sz w:val="14"/>
              </w:rPr>
              <w:t>0,8</w:t>
            </w:r>
          </w:p>
        </w:tc>
      </w:tr>
      <w:tr>
        <w:trPr>
          <w:trHeight w:val="200" w:hRule="atLeast"/>
        </w:trPr>
        <w:tc>
          <w:tcPr>
            <w:tcW w:w="1197" w:type="dxa"/>
          </w:tcPr>
          <w:p>
            <w:pPr>
              <w:pStyle w:val="TableParagraph"/>
              <w:spacing w:before="18"/>
              <w:ind w:left="55"/>
              <w:rPr>
                <w:sz w:val="14"/>
              </w:rPr>
            </w:pPr>
            <w:r>
              <w:rPr>
                <w:sz w:val="14"/>
              </w:rPr>
              <w:t>Параћин</w:t>
            </w:r>
          </w:p>
        </w:tc>
        <w:tc>
          <w:tcPr>
            <w:tcW w:w="1860" w:type="dxa"/>
          </w:tcPr>
          <w:p>
            <w:pPr>
              <w:pStyle w:val="TableParagraph"/>
              <w:spacing w:before="18"/>
              <w:ind w:left="680" w:right="673"/>
              <w:jc w:val="center"/>
              <w:rPr>
                <w:sz w:val="14"/>
              </w:rPr>
            </w:pPr>
            <w:r>
              <w:rPr>
                <w:sz w:val="14"/>
              </w:rPr>
              <w:t>432,84</w:t>
            </w:r>
          </w:p>
        </w:tc>
        <w:tc>
          <w:tcPr>
            <w:tcW w:w="2036" w:type="dxa"/>
          </w:tcPr>
          <w:p>
            <w:pPr>
              <w:pStyle w:val="TableParagraph"/>
              <w:spacing w:before="18"/>
              <w:ind w:left="111" w:right="104"/>
              <w:jc w:val="center"/>
              <w:rPr>
                <w:sz w:val="14"/>
              </w:rPr>
            </w:pPr>
            <w:r>
              <w:rPr>
                <w:sz w:val="14"/>
              </w:rPr>
              <w:t>14,2</w:t>
            </w:r>
          </w:p>
        </w:tc>
      </w:tr>
      <w:tr>
        <w:trPr>
          <w:trHeight w:val="200" w:hRule="atLeast"/>
        </w:trPr>
        <w:tc>
          <w:tcPr>
            <w:tcW w:w="1197" w:type="dxa"/>
          </w:tcPr>
          <w:p>
            <w:pPr>
              <w:pStyle w:val="TableParagraph"/>
              <w:spacing w:before="18"/>
              <w:ind w:left="55"/>
              <w:rPr>
                <w:sz w:val="14"/>
              </w:rPr>
            </w:pPr>
            <w:r>
              <w:rPr>
                <w:sz w:val="14"/>
              </w:rPr>
              <w:t>Ћићевац</w:t>
            </w:r>
          </w:p>
        </w:tc>
        <w:tc>
          <w:tcPr>
            <w:tcW w:w="1860" w:type="dxa"/>
          </w:tcPr>
          <w:p>
            <w:pPr>
              <w:pStyle w:val="TableParagraph"/>
              <w:spacing w:before="18"/>
              <w:ind w:left="680" w:right="673"/>
              <w:jc w:val="center"/>
              <w:rPr>
                <w:sz w:val="14"/>
              </w:rPr>
            </w:pPr>
            <w:r>
              <w:rPr>
                <w:sz w:val="14"/>
              </w:rPr>
              <w:t>181,95</w:t>
            </w:r>
          </w:p>
        </w:tc>
        <w:tc>
          <w:tcPr>
            <w:tcW w:w="2036" w:type="dxa"/>
          </w:tcPr>
          <w:p>
            <w:pPr>
              <w:pStyle w:val="TableParagraph"/>
              <w:spacing w:before="18"/>
              <w:ind w:left="110" w:right="104"/>
              <w:jc w:val="center"/>
              <w:rPr>
                <w:sz w:val="14"/>
              </w:rPr>
            </w:pPr>
            <w:r>
              <w:rPr>
                <w:sz w:val="14"/>
              </w:rPr>
              <w:t>6,0</w:t>
            </w:r>
          </w:p>
        </w:tc>
      </w:tr>
      <w:tr>
        <w:trPr>
          <w:trHeight w:val="200" w:hRule="atLeast"/>
        </w:trPr>
        <w:tc>
          <w:tcPr>
            <w:tcW w:w="1197" w:type="dxa"/>
          </w:tcPr>
          <w:p>
            <w:pPr>
              <w:pStyle w:val="TableParagraph"/>
              <w:spacing w:before="18"/>
              <w:ind w:left="55"/>
              <w:rPr>
                <w:sz w:val="14"/>
              </w:rPr>
            </w:pPr>
            <w:r>
              <w:rPr>
                <w:sz w:val="14"/>
              </w:rPr>
              <w:t>Крушевац</w:t>
            </w:r>
          </w:p>
        </w:tc>
        <w:tc>
          <w:tcPr>
            <w:tcW w:w="1860" w:type="dxa"/>
          </w:tcPr>
          <w:p>
            <w:pPr>
              <w:pStyle w:val="TableParagraph"/>
              <w:spacing w:before="18"/>
              <w:ind w:left="680" w:right="673"/>
              <w:jc w:val="center"/>
              <w:rPr>
                <w:sz w:val="14"/>
              </w:rPr>
            </w:pPr>
            <w:r>
              <w:rPr>
                <w:sz w:val="14"/>
              </w:rPr>
              <w:t>3,49</w:t>
            </w:r>
          </w:p>
        </w:tc>
        <w:tc>
          <w:tcPr>
            <w:tcW w:w="2036" w:type="dxa"/>
          </w:tcPr>
          <w:p>
            <w:pPr>
              <w:pStyle w:val="TableParagraph"/>
              <w:spacing w:before="18"/>
              <w:ind w:left="110" w:right="104"/>
              <w:jc w:val="center"/>
              <w:rPr>
                <w:sz w:val="14"/>
              </w:rPr>
            </w:pPr>
            <w:r>
              <w:rPr>
                <w:sz w:val="14"/>
              </w:rPr>
              <w:t>0,2</w:t>
            </w:r>
          </w:p>
        </w:tc>
      </w:tr>
      <w:tr>
        <w:trPr>
          <w:trHeight w:val="200" w:hRule="atLeast"/>
        </w:trPr>
        <w:tc>
          <w:tcPr>
            <w:tcW w:w="1197" w:type="dxa"/>
          </w:tcPr>
          <w:p>
            <w:pPr>
              <w:pStyle w:val="TableParagraph"/>
              <w:ind w:left="55"/>
              <w:rPr>
                <w:sz w:val="14"/>
              </w:rPr>
            </w:pPr>
            <w:r>
              <w:rPr>
                <w:sz w:val="14"/>
              </w:rPr>
              <w:t>Алексинац</w:t>
            </w:r>
          </w:p>
        </w:tc>
        <w:tc>
          <w:tcPr>
            <w:tcW w:w="1860" w:type="dxa"/>
          </w:tcPr>
          <w:p>
            <w:pPr>
              <w:pStyle w:val="TableParagraph"/>
              <w:ind w:left="680" w:right="674"/>
              <w:jc w:val="center"/>
              <w:rPr>
                <w:sz w:val="14"/>
              </w:rPr>
            </w:pPr>
            <w:r>
              <w:rPr>
                <w:sz w:val="14"/>
              </w:rPr>
              <w:t>937,86</w:t>
            </w:r>
          </w:p>
        </w:tc>
        <w:tc>
          <w:tcPr>
            <w:tcW w:w="2036" w:type="dxa"/>
          </w:tcPr>
          <w:p>
            <w:pPr>
              <w:pStyle w:val="TableParagraph"/>
              <w:ind w:left="110" w:right="104"/>
              <w:jc w:val="center"/>
              <w:rPr>
                <w:sz w:val="14"/>
              </w:rPr>
            </w:pPr>
            <w:r>
              <w:rPr>
                <w:sz w:val="14"/>
              </w:rPr>
              <w:t>30,7</w:t>
            </w:r>
          </w:p>
        </w:tc>
      </w:tr>
      <w:tr>
        <w:trPr>
          <w:trHeight w:val="200" w:hRule="atLeast"/>
        </w:trPr>
        <w:tc>
          <w:tcPr>
            <w:tcW w:w="1197" w:type="dxa"/>
          </w:tcPr>
          <w:p>
            <w:pPr>
              <w:pStyle w:val="TableParagraph"/>
              <w:ind w:left="55"/>
              <w:rPr>
                <w:sz w:val="14"/>
              </w:rPr>
            </w:pPr>
            <w:r>
              <w:rPr>
                <w:sz w:val="14"/>
              </w:rPr>
              <w:t>Ниш</w:t>
            </w:r>
          </w:p>
        </w:tc>
        <w:tc>
          <w:tcPr>
            <w:tcW w:w="1860" w:type="dxa"/>
          </w:tcPr>
          <w:p>
            <w:pPr>
              <w:pStyle w:val="TableParagraph"/>
              <w:ind w:left="680" w:right="674"/>
              <w:jc w:val="center"/>
              <w:rPr>
                <w:sz w:val="14"/>
              </w:rPr>
            </w:pPr>
            <w:r>
              <w:rPr>
                <w:sz w:val="14"/>
              </w:rPr>
              <w:t>231,60</w:t>
            </w:r>
          </w:p>
        </w:tc>
        <w:tc>
          <w:tcPr>
            <w:tcW w:w="2036" w:type="dxa"/>
          </w:tcPr>
          <w:p>
            <w:pPr>
              <w:pStyle w:val="TableParagraph"/>
              <w:ind w:left="110" w:right="104"/>
              <w:jc w:val="center"/>
              <w:rPr>
                <w:sz w:val="14"/>
              </w:rPr>
            </w:pPr>
            <w:r>
              <w:rPr>
                <w:sz w:val="14"/>
              </w:rPr>
              <w:t>7,6</w:t>
            </w:r>
          </w:p>
        </w:tc>
      </w:tr>
      <w:tr>
        <w:trPr>
          <w:trHeight w:val="200" w:hRule="atLeast"/>
        </w:trPr>
        <w:tc>
          <w:tcPr>
            <w:tcW w:w="1197" w:type="dxa"/>
          </w:tcPr>
          <w:p>
            <w:pPr>
              <w:pStyle w:val="TableParagraph"/>
              <w:ind w:left="55"/>
              <w:rPr>
                <w:sz w:val="14"/>
              </w:rPr>
            </w:pPr>
            <w:r>
              <w:rPr>
                <w:sz w:val="14"/>
              </w:rPr>
              <w:t>Укупно</w:t>
            </w:r>
          </w:p>
        </w:tc>
        <w:tc>
          <w:tcPr>
            <w:tcW w:w="1860" w:type="dxa"/>
          </w:tcPr>
          <w:p>
            <w:pPr>
              <w:pStyle w:val="TableParagraph"/>
              <w:ind w:left="680" w:right="674"/>
              <w:jc w:val="center"/>
              <w:rPr>
                <w:sz w:val="14"/>
              </w:rPr>
            </w:pPr>
            <w:r>
              <w:rPr>
                <w:sz w:val="14"/>
              </w:rPr>
              <w:t>3311,07</w:t>
            </w:r>
          </w:p>
        </w:tc>
        <w:tc>
          <w:tcPr>
            <w:tcW w:w="2036" w:type="dxa"/>
          </w:tcPr>
          <w:p>
            <w:pPr>
              <w:pStyle w:val="TableParagraph"/>
              <w:ind w:left="110" w:right="104"/>
              <w:jc w:val="center"/>
              <w:rPr>
                <w:sz w:val="14"/>
              </w:rPr>
            </w:pPr>
            <w:r>
              <w:rPr>
                <w:sz w:val="14"/>
              </w:rPr>
              <w:t>108,5</w:t>
            </w:r>
          </w:p>
        </w:tc>
      </w:tr>
    </w:tbl>
    <w:p>
      <w:pPr>
        <w:pStyle w:val="ListParagraph"/>
        <w:numPr>
          <w:ilvl w:val="1"/>
          <w:numId w:val="7"/>
        </w:numPr>
        <w:tabs>
          <w:tab w:pos="1535" w:val="left" w:leader="none"/>
        </w:tabs>
        <w:spacing w:line="240" w:lineRule="auto" w:before="68" w:after="0"/>
        <w:ind w:left="1534" w:right="0" w:hanging="315"/>
        <w:jc w:val="left"/>
        <w:rPr>
          <w:i/>
          <w:sz w:val="18"/>
        </w:rPr>
      </w:pPr>
      <w:r>
        <w:rPr>
          <w:i/>
          <w:spacing w:val="-6"/>
          <w:sz w:val="18"/>
        </w:rPr>
        <w:br w:type="column"/>
      </w:r>
      <w:r>
        <w:rPr>
          <w:i/>
          <w:sz w:val="18"/>
        </w:rPr>
        <w:t>Граница подручја Просторног</w:t>
      </w:r>
      <w:r>
        <w:rPr>
          <w:i/>
          <w:spacing w:val="-3"/>
          <w:sz w:val="18"/>
        </w:rPr>
        <w:t> </w:t>
      </w:r>
      <w:r>
        <w:rPr>
          <w:i/>
          <w:sz w:val="18"/>
        </w:rPr>
        <w:t>плана</w:t>
      </w:r>
    </w:p>
    <w:p>
      <w:pPr>
        <w:pStyle w:val="BodyText"/>
        <w:spacing w:before="7"/>
        <w:ind w:left="0"/>
        <w:rPr>
          <w:i/>
          <w:sz w:val="17"/>
        </w:rPr>
      </w:pPr>
    </w:p>
    <w:p>
      <w:pPr>
        <w:pStyle w:val="BodyText"/>
        <w:spacing w:line="237" w:lineRule="auto"/>
        <w:ind w:left="238" w:right="127" w:firstLine="396"/>
        <w:jc w:val="both"/>
      </w:pPr>
      <w:r>
        <w:rPr/>
        <w:t>Граница Просторног плана, односно подручја посебне наме- не са елементима детаљне разраде, одређена је на основу функ- цијских и техничких захтева изградње и експлоатације, као и обезбеђења заштите непосредног окружења </w:t>
      </w:r>
      <w:r>
        <w:rPr>
          <w:spacing w:val="-3"/>
        </w:rPr>
        <w:t>од </w:t>
      </w:r>
      <w:r>
        <w:rPr/>
        <w:t>могућег утицаја железничке</w:t>
      </w:r>
      <w:r>
        <w:rPr>
          <w:spacing w:val="-5"/>
        </w:rPr>
        <w:t> </w:t>
      </w:r>
      <w:r>
        <w:rPr/>
        <w:t>пруге,</w:t>
      </w:r>
      <w:r>
        <w:rPr>
          <w:spacing w:val="-5"/>
        </w:rPr>
        <w:t> </w:t>
      </w:r>
      <w:r>
        <w:rPr/>
        <w:t>и</w:t>
      </w:r>
      <w:r>
        <w:rPr>
          <w:spacing w:val="-5"/>
        </w:rPr>
        <w:t> </w:t>
      </w:r>
      <w:r>
        <w:rPr/>
        <w:t>на</w:t>
      </w:r>
      <w:r>
        <w:rPr>
          <w:spacing w:val="-5"/>
        </w:rPr>
        <w:t> </w:t>
      </w:r>
      <w:r>
        <w:rPr/>
        <w:t>основу</w:t>
      </w:r>
      <w:r>
        <w:rPr>
          <w:spacing w:val="-5"/>
        </w:rPr>
        <w:t> </w:t>
      </w:r>
      <w:r>
        <w:rPr/>
        <w:t>планског</w:t>
      </w:r>
      <w:r>
        <w:rPr>
          <w:spacing w:val="-5"/>
        </w:rPr>
        <w:t> </w:t>
      </w:r>
      <w:r>
        <w:rPr/>
        <w:t>задатка</w:t>
      </w:r>
      <w:r>
        <w:rPr>
          <w:spacing w:val="-5"/>
        </w:rPr>
        <w:t> </w:t>
      </w:r>
      <w:r>
        <w:rPr>
          <w:spacing w:val="-3"/>
        </w:rPr>
        <w:t>који</w:t>
      </w:r>
      <w:r>
        <w:rPr>
          <w:spacing w:val="-5"/>
        </w:rPr>
        <w:t> </w:t>
      </w:r>
      <w:r>
        <w:rPr/>
        <w:t>је</w:t>
      </w:r>
      <w:r>
        <w:rPr>
          <w:spacing w:val="-5"/>
        </w:rPr>
        <w:t> </w:t>
      </w:r>
      <w:r>
        <w:rPr/>
        <w:t>дефинисан </w:t>
      </w:r>
      <w:r>
        <w:rPr>
          <w:spacing w:val="-3"/>
        </w:rPr>
        <w:t>Одлуком </w:t>
      </w:r>
      <w:r>
        <w:rPr/>
        <w:t>о изради Просторног плана подручја посебне намене ин- фраструктурног коридора железничке пруге</w:t>
      </w:r>
      <w:r>
        <w:rPr>
          <w:spacing w:val="-11"/>
        </w:rPr>
        <w:t> </w:t>
      </w:r>
      <w:r>
        <w:rPr/>
        <w:t>Београд–Ниш.</w:t>
      </w:r>
    </w:p>
    <w:p>
      <w:pPr>
        <w:pStyle w:val="BodyText"/>
        <w:spacing w:line="237" w:lineRule="auto"/>
        <w:ind w:left="186" w:right="127" w:firstLine="396"/>
        <w:jc w:val="right"/>
      </w:pPr>
      <w:r>
        <w:rPr/>
        <w:t>Граница и обухват утврђени су рефералним картама Про- сторног плана, картама детаљне разраде по листовима и описно. У случају неслагања графичког прилога са текстом у делу описа гра- ница и обухвата Просторног плана, меродавна је ситуација у при- казима рефералних карата и карте детаљне разраде по листовима. Граница Просторног плана одређена је координатама</w:t>
      </w:r>
      <w:r>
        <w:rPr>
          <w:position w:val="6"/>
          <w:sz w:val="10"/>
        </w:rPr>
        <w:t>2 </w:t>
      </w:r>
      <w:r>
        <w:rPr/>
        <w:t>пре- ломних тачака (редни број тачке, Х координата, Y координата, са тачношћу која одговара класи размере катастарско-топографске подлоге, Табеле 2–4) и приказана је бројевима на рефералним кар- тама Просторног плана по деоницама (прва деоница Велика Пла- на – Гиље тачке од 1 до 204; друга деоница Параћин–Сталаћ тачке</w:t>
      </w:r>
    </w:p>
    <w:p>
      <w:pPr>
        <w:pStyle w:val="BodyText"/>
        <w:spacing w:line="196" w:lineRule="exact"/>
        <w:ind w:left="238"/>
      </w:pPr>
      <w:r>
        <w:rPr/>
        <w:t>од 1 до 46 и трећа деоница Ђунис–Трупале тач. од 1 до 119).</w:t>
      </w:r>
    </w:p>
    <w:p>
      <w:pPr>
        <w:pStyle w:val="BodyText"/>
        <w:ind w:left="0"/>
        <w:rPr>
          <w:sz w:val="17"/>
        </w:rPr>
      </w:pPr>
    </w:p>
    <w:p>
      <w:pPr>
        <w:pStyle w:val="BodyText"/>
        <w:ind w:left="635"/>
      </w:pPr>
      <w:r>
        <w:rPr/>
        <w:t>Табела 2. Деоница Велика Плана – Гиље</w:t>
      </w:r>
    </w:p>
    <w:tbl>
      <w:tblPr>
        <w:tblW w:w="0" w:type="auto"/>
        <w:jc w:val="left"/>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4"/>
        <w:gridCol w:w="1049"/>
        <w:gridCol w:w="1049"/>
        <w:gridCol w:w="454"/>
        <w:gridCol w:w="1049"/>
        <w:gridCol w:w="1049"/>
      </w:tblGrid>
      <w:tr>
        <w:trPr>
          <w:trHeight w:val="200" w:hRule="atLeast"/>
        </w:trPr>
        <w:tc>
          <w:tcPr>
            <w:tcW w:w="454" w:type="dxa"/>
          </w:tcPr>
          <w:p>
            <w:pPr>
              <w:pStyle w:val="TableParagraph"/>
              <w:spacing w:line="134" w:lineRule="exact" w:before="46"/>
              <w:ind w:left="0" w:right="50"/>
              <w:jc w:val="right"/>
              <w:rPr>
                <w:sz w:val="14"/>
              </w:rPr>
            </w:pPr>
            <w:r>
              <w:rPr>
                <w:sz w:val="14"/>
              </w:rPr>
              <w:t>Тачке</w:t>
            </w:r>
          </w:p>
        </w:tc>
        <w:tc>
          <w:tcPr>
            <w:tcW w:w="1049" w:type="dxa"/>
          </w:tcPr>
          <w:p>
            <w:pPr>
              <w:pStyle w:val="TableParagraph"/>
              <w:spacing w:line="134" w:lineRule="exact" w:before="46"/>
              <w:ind w:left="14"/>
              <w:jc w:val="center"/>
              <w:rPr>
                <w:sz w:val="14"/>
              </w:rPr>
            </w:pPr>
            <w:r>
              <w:rPr>
                <w:sz w:val="14"/>
              </w:rPr>
              <w:t>Y</w:t>
            </w:r>
          </w:p>
        </w:tc>
        <w:tc>
          <w:tcPr>
            <w:tcW w:w="1049" w:type="dxa"/>
          </w:tcPr>
          <w:p>
            <w:pPr>
              <w:pStyle w:val="TableParagraph"/>
              <w:spacing w:line="134" w:lineRule="exact" w:before="46"/>
              <w:ind w:left="8"/>
              <w:jc w:val="center"/>
              <w:rPr>
                <w:sz w:val="14"/>
              </w:rPr>
            </w:pPr>
            <w:r>
              <w:rPr>
                <w:sz w:val="14"/>
              </w:rPr>
              <w:t>X</w:t>
            </w:r>
          </w:p>
        </w:tc>
        <w:tc>
          <w:tcPr>
            <w:tcW w:w="454" w:type="dxa"/>
          </w:tcPr>
          <w:p>
            <w:pPr>
              <w:pStyle w:val="TableParagraph"/>
              <w:spacing w:line="134" w:lineRule="exact" w:before="46"/>
              <w:ind w:left="0" w:right="51"/>
              <w:jc w:val="right"/>
              <w:rPr>
                <w:sz w:val="14"/>
              </w:rPr>
            </w:pPr>
            <w:r>
              <w:rPr>
                <w:sz w:val="14"/>
              </w:rPr>
              <w:t>Тачке</w:t>
            </w:r>
          </w:p>
        </w:tc>
        <w:tc>
          <w:tcPr>
            <w:tcW w:w="1049" w:type="dxa"/>
          </w:tcPr>
          <w:p>
            <w:pPr>
              <w:pStyle w:val="TableParagraph"/>
              <w:spacing w:line="134" w:lineRule="exact" w:before="46"/>
              <w:ind w:left="12"/>
              <w:jc w:val="center"/>
              <w:rPr>
                <w:sz w:val="14"/>
              </w:rPr>
            </w:pPr>
            <w:r>
              <w:rPr>
                <w:sz w:val="14"/>
              </w:rPr>
              <w:t>Y</w:t>
            </w:r>
          </w:p>
        </w:tc>
        <w:tc>
          <w:tcPr>
            <w:tcW w:w="1049" w:type="dxa"/>
          </w:tcPr>
          <w:p>
            <w:pPr>
              <w:pStyle w:val="TableParagraph"/>
              <w:spacing w:line="134" w:lineRule="exact" w:before="46"/>
              <w:ind w:left="7"/>
              <w:jc w:val="center"/>
              <w:rPr>
                <w:sz w:val="14"/>
              </w:rPr>
            </w:pPr>
            <w:r>
              <w:rPr>
                <w:sz w:val="14"/>
              </w:rPr>
              <w:t>X</w:t>
            </w:r>
          </w:p>
        </w:tc>
      </w:tr>
      <w:tr>
        <w:trPr>
          <w:trHeight w:val="200" w:hRule="atLeast"/>
        </w:trPr>
        <w:tc>
          <w:tcPr>
            <w:tcW w:w="454" w:type="dxa"/>
          </w:tcPr>
          <w:p>
            <w:pPr>
              <w:pStyle w:val="TableParagraph"/>
              <w:spacing w:line="134" w:lineRule="exact" w:before="46"/>
              <w:ind w:left="0" w:right="45"/>
              <w:jc w:val="right"/>
              <w:rPr>
                <w:sz w:val="14"/>
              </w:rPr>
            </w:pPr>
            <w:r>
              <w:rPr>
                <w:sz w:val="14"/>
              </w:rPr>
              <w:t>1</w:t>
            </w:r>
          </w:p>
        </w:tc>
        <w:tc>
          <w:tcPr>
            <w:tcW w:w="1049" w:type="dxa"/>
          </w:tcPr>
          <w:p>
            <w:pPr>
              <w:pStyle w:val="TableParagraph"/>
              <w:spacing w:line="134" w:lineRule="exact" w:before="46"/>
              <w:ind w:left="0" w:right="45"/>
              <w:jc w:val="right"/>
              <w:rPr>
                <w:sz w:val="14"/>
              </w:rPr>
            </w:pPr>
            <w:r>
              <w:rPr>
                <w:sz w:val="14"/>
              </w:rPr>
              <w:t>7507013.247</w:t>
            </w:r>
          </w:p>
        </w:tc>
        <w:tc>
          <w:tcPr>
            <w:tcW w:w="1049" w:type="dxa"/>
          </w:tcPr>
          <w:p>
            <w:pPr>
              <w:pStyle w:val="TableParagraph"/>
              <w:spacing w:line="134" w:lineRule="exact" w:before="46"/>
              <w:ind w:left="0" w:right="45"/>
              <w:jc w:val="right"/>
              <w:rPr>
                <w:sz w:val="14"/>
              </w:rPr>
            </w:pPr>
            <w:r>
              <w:rPr>
                <w:sz w:val="14"/>
              </w:rPr>
              <w:t>4909562.482</w:t>
            </w:r>
          </w:p>
        </w:tc>
        <w:tc>
          <w:tcPr>
            <w:tcW w:w="454" w:type="dxa"/>
          </w:tcPr>
          <w:p>
            <w:pPr>
              <w:pStyle w:val="TableParagraph"/>
              <w:spacing w:line="134" w:lineRule="exact" w:before="46"/>
              <w:ind w:left="0" w:right="45"/>
              <w:jc w:val="right"/>
              <w:rPr>
                <w:sz w:val="14"/>
              </w:rPr>
            </w:pPr>
            <w:r>
              <w:rPr>
                <w:sz w:val="14"/>
              </w:rPr>
              <w:t>101</w:t>
            </w:r>
          </w:p>
        </w:tc>
        <w:tc>
          <w:tcPr>
            <w:tcW w:w="1049" w:type="dxa"/>
          </w:tcPr>
          <w:p>
            <w:pPr>
              <w:pStyle w:val="TableParagraph"/>
              <w:spacing w:line="134" w:lineRule="exact" w:before="46"/>
              <w:ind w:left="0" w:right="45"/>
              <w:jc w:val="right"/>
              <w:rPr>
                <w:sz w:val="14"/>
              </w:rPr>
            </w:pPr>
            <w:r>
              <w:rPr>
                <w:sz w:val="14"/>
              </w:rPr>
              <w:t>7522748.014</w:t>
            </w:r>
          </w:p>
        </w:tc>
        <w:tc>
          <w:tcPr>
            <w:tcW w:w="1049" w:type="dxa"/>
          </w:tcPr>
          <w:p>
            <w:pPr>
              <w:pStyle w:val="TableParagraph"/>
              <w:spacing w:line="134" w:lineRule="exact" w:before="46"/>
              <w:ind w:left="0" w:right="45"/>
              <w:jc w:val="right"/>
              <w:rPr>
                <w:sz w:val="14"/>
              </w:rPr>
            </w:pPr>
            <w:r>
              <w:rPr>
                <w:sz w:val="14"/>
              </w:rPr>
              <w:t>4870239.518</w:t>
            </w:r>
          </w:p>
        </w:tc>
      </w:tr>
      <w:tr>
        <w:trPr>
          <w:trHeight w:val="200" w:hRule="atLeast"/>
        </w:trPr>
        <w:tc>
          <w:tcPr>
            <w:tcW w:w="454" w:type="dxa"/>
          </w:tcPr>
          <w:p>
            <w:pPr>
              <w:pStyle w:val="TableParagraph"/>
              <w:spacing w:line="134" w:lineRule="exact" w:before="46"/>
              <w:ind w:left="0" w:right="44"/>
              <w:jc w:val="right"/>
              <w:rPr>
                <w:sz w:val="14"/>
              </w:rPr>
            </w:pPr>
            <w:r>
              <w:rPr>
                <w:sz w:val="14"/>
              </w:rPr>
              <w:t>2</w:t>
            </w:r>
          </w:p>
        </w:tc>
        <w:tc>
          <w:tcPr>
            <w:tcW w:w="1049" w:type="dxa"/>
          </w:tcPr>
          <w:p>
            <w:pPr>
              <w:pStyle w:val="TableParagraph"/>
              <w:spacing w:line="134" w:lineRule="exact" w:before="46"/>
              <w:ind w:left="0" w:right="44"/>
              <w:jc w:val="right"/>
              <w:rPr>
                <w:sz w:val="14"/>
              </w:rPr>
            </w:pPr>
            <w:r>
              <w:rPr>
                <w:sz w:val="14"/>
              </w:rPr>
              <w:t>7507062.243</w:t>
            </w:r>
          </w:p>
        </w:tc>
        <w:tc>
          <w:tcPr>
            <w:tcW w:w="1049" w:type="dxa"/>
          </w:tcPr>
          <w:p>
            <w:pPr>
              <w:pStyle w:val="TableParagraph"/>
              <w:spacing w:line="134" w:lineRule="exact" w:before="46"/>
              <w:ind w:left="0" w:right="45"/>
              <w:jc w:val="right"/>
              <w:rPr>
                <w:sz w:val="14"/>
              </w:rPr>
            </w:pPr>
            <w:r>
              <w:rPr>
                <w:sz w:val="14"/>
              </w:rPr>
              <w:t>4909384.664</w:t>
            </w:r>
          </w:p>
        </w:tc>
        <w:tc>
          <w:tcPr>
            <w:tcW w:w="454" w:type="dxa"/>
          </w:tcPr>
          <w:p>
            <w:pPr>
              <w:pStyle w:val="TableParagraph"/>
              <w:spacing w:line="134" w:lineRule="exact" w:before="46"/>
              <w:ind w:left="0" w:right="45"/>
              <w:jc w:val="right"/>
              <w:rPr>
                <w:sz w:val="14"/>
              </w:rPr>
            </w:pPr>
            <w:r>
              <w:rPr>
                <w:sz w:val="14"/>
              </w:rPr>
              <w:t>102</w:t>
            </w:r>
          </w:p>
        </w:tc>
        <w:tc>
          <w:tcPr>
            <w:tcW w:w="1049" w:type="dxa"/>
          </w:tcPr>
          <w:p>
            <w:pPr>
              <w:pStyle w:val="TableParagraph"/>
              <w:spacing w:line="134" w:lineRule="exact" w:before="46"/>
              <w:ind w:left="0" w:right="45"/>
              <w:jc w:val="right"/>
              <w:rPr>
                <w:sz w:val="14"/>
              </w:rPr>
            </w:pPr>
            <w:r>
              <w:rPr>
                <w:sz w:val="14"/>
              </w:rPr>
              <w:t>7523404.706</w:t>
            </w:r>
          </w:p>
        </w:tc>
        <w:tc>
          <w:tcPr>
            <w:tcW w:w="1049" w:type="dxa"/>
          </w:tcPr>
          <w:p>
            <w:pPr>
              <w:pStyle w:val="TableParagraph"/>
              <w:spacing w:line="134" w:lineRule="exact" w:before="46"/>
              <w:ind w:left="0" w:right="45"/>
              <w:jc w:val="right"/>
              <w:rPr>
                <w:sz w:val="14"/>
              </w:rPr>
            </w:pPr>
            <w:r>
              <w:rPr>
                <w:sz w:val="14"/>
              </w:rPr>
              <w:t>4869776.341</w:t>
            </w:r>
          </w:p>
        </w:tc>
      </w:tr>
      <w:tr>
        <w:trPr>
          <w:trHeight w:val="200" w:hRule="atLeast"/>
        </w:trPr>
        <w:tc>
          <w:tcPr>
            <w:tcW w:w="454" w:type="dxa"/>
          </w:tcPr>
          <w:p>
            <w:pPr>
              <w:pStyle w:val="TableParagraph"/>
              <w:spacing w:line="134" w:lineRule="exact" w:before="46"/>
              <w:ind w:left="0" w:right="44"/>
              <w:jc w:val="right"/>
              <w:rPr>
                <w:sz w:val="14"/>
              </w:rPr>
            </w:pPr>
            <w:r>
              <w:rPr>
                <w:sz w:val="14"/>
              </w:rPr>
              <w:t>3</w:t>
            </w:r>
          </w:p>
        </w:tc>
        <w:tc>
          <w:tcPr>
            <w:tcW w:w="1049" w:type="dxa"/>
          </w:tcPr>
          <w:p>
            <w:pPr>
              <w:pStyle w:val="TableParagraph"/>
              <w:spacing w:line="134" w:lineRule="exact" w:before="46"/>
              <w:ind w:left="0" w:right="44"/>
              <w:jc w:val="right"/>
              <w:rPr>
                <w:sz w:val="14"/>
              </w:rPr>
            </w:pPr>
            <w:r>
              <w:rPr>
                <w:sz w:val="14"/>
              </w:rPr>
              <w:t>7507083.813</w:t>
            </w:r>
          </w:p>
        </w:tc>
        <w:tc>
          <w:tcPr>
            <w:tcW w:w="1049" w:type="dxa"/>
          </w:tcPr>
          <w:p>
            <w:pPr>
              <w:pStyle w:val="TableParagraph"/>
              <w:spacing w:line="134" w:lineRule="exact" w:before="46"/>
              <w:ind w:left="0" w:right="44"/>
              <w:jc w:val="right"/>
              <w:rPr>
                <w:sz w:val="14"/>
              </w:rPr>
            </w:pPr>
            <w:r>
              <w:rPr>
                <w:sz w:val="14"/>
              </w:rPr>
              <w:t>4909316.138</w:t>
            </w:r>
          </w:p>
        </w:tc>
        <w:tc>
          <w:tcPr>
            <w:tcW w:w="454" w:type="dxa"/>
          </w:tcPr>
          <w:p>
            <w:pPr>
              <w:pStyle w:val="TableParagraph"/>
              <w:spacing w:line="134" w:lineRule="exact" w:before="46"/>
              <w:ind w:left="0" w:right="45"/>
              <w:jc w:val="right"/>
              <w:rPr>
                <w:sz w:val="14"/>
              </w:rPr>
            </w:pPr>
            <w:r>
              <w:rPr>
                <w:sz w:val="14"/>
              </w:rPr>
              <w:t>103</w:t>
            </w:r>
          </w:p>
        </w:tc>
        <w:tc>
          <w:tcPr>
            <w:tcW w:w="1049" w:type="dxa"/>
          </w:tcPr>
          <w:p>
            <w:pPr>
              <w:pStyle w:val="TableParagraph"/>
              <w:spacing w:line="134" w:lineRule="exact" w:before="46"/>
              <w:ind w:left="0" w:right="45"/>
              <w:jc w:val="right"/>
              <w:rPr>
                <w:sz w:val="14"/>
              </w:rPr>
            </w:pPr>
            <w:r>
              <w:rPr>
                <w:sz w:val="14"/>
              </w:rPr>
              <w:t>7525590.172</w:t>
            </w:r>
          </w:p>
        </w:tc>
        <w:tc>
          <w:tcPr>
            <w:tcW w:w="1049" w:type="dxa"/>
          </w:tcPr>
          <w:p>
            <w:pPr>
              <w:pStyle w:val="TableParagraph"/>
              <w:spacing w:line="134" w:lineRule="exact" w:before="46"/>
              <w:ind w:left="0" w:right="45"/>
              <w:jc w:val="right"/>
              <w:rPr>
                <w:sz w:val="14"/>
              </w:rPr>
            </w:pPr>
            <w:r>
              <w:rPr>
                <w:sz w:val="14"/>
              </w:rPr>
              <w:t>4868217.318</w:t>
            </w:r>
          </w:p>
        </w:tc>
      </w:tr>
      <w:tr>
        <w:trPr>
          <w:trHeight w:val="200" w:hRule="atLeast"/>
        </w:trPr>
        <w:tc>
          <w:tcPr>
            <w:tcW w:w="454" w:type="dxa"/>
          </w:tcPr>
          <w:p>
            <w:pPr>
              <w:pStyle w:val="TableParagraph"/>
              <w:spacing w:line="134" w:lineRule="exact" w:before="46"/>
              <w:ind w:left="0" w:right="44"/>
              <w:jc w:val="right"/>
              <w:rPr>
                <w:sz w:val="14"/>
              </w:rPr>
            </w:pPr>
            <w:r>
              <w:rPr>
                <w:sz w:val="14"/>
              </w:rPr>
              <w:t>4</w:t>
            </w:r>
          </w:p>
        </w:tc>
        <w:tc>
          <w:tcPr>
            <w:tcW w:w="1049" w:type="dxa"/>
          </w:tcPr>
          <w:p>
            <w:pPr>
              <w:pStyle w:val="TableParagraph"/>
              <w:spacing w:line="134" w:lineRule="exact" w:before="46"/>
              <w:ind w:left="0" w:right="44"/>
              <w:jc w:val="right"/>
              <w:rPr>
                <w:sz w:val="14"/>
              </w:rPr>
            </w:pPr>
            <w:r>
              <w:rPr>
                <w:sz w:val="14"/>
              </w:rPr>
              <w:t>7507145.732</w:t>
            </w:r>
          </w:p>
        </w:tc>
        <w:tc>
          <w:tcPr>
            <w:tcW w:w="1049" w:type="dxa"/>
          </w:tcPr>
          <w:p>
            <w:pPr>
              <w:pStyle w:val="TableParagraph"/>
              <w:spacing w:line="134" w:lineRule="exact" w:before="46"/>
              <w:ind w:left="0" w:right="44"/>
              <w:jc w:val="right"/>
              <w:rPr>
                <w:sz w:val="14"/>
              </w:rPr>
            </w:pPr>
            <w:r>
              <w:rPr>
                <w:sz w:val="14"/>
              </w:rPr>
              <w:t>4909185.436</w:t>
            </w:r>
          </w:p>
        </w:tc>
        <w:tc>
          <w:tcPr>
            <w:tcW w:w="454" w:type="dxa"/>
          </w:tcPr>
          <w:p>
            <w:pPr>
              <w:pStyle w:val="TableParagraph"/>
              <w:spacing w:line="134" w:lineRule="exact" w:before="46"/>
              <w:ind w:left="0" w:right="44"/>
              <w:jc w:val="right"/>
              <w:rPr>
                <w:sz w:val="14"/>
              </w:rPr>
            </w:pPr>
            <w:r>
              <w:rPr>
                <w:sz w:val="14"/>
              </w:rPr>
              <w:t>104</w:t>
            </w:r>
          </w:p>
        </w:tc>
        <w:tc>
          <w:tcPr>
            <w:tcW w:w="1049" w:type="dxa"/>
          </w:tcPr>
          <w:p>
            <w:pPr>
              <w:pStyle w:val="TableParagraph"/>
              <w:spacing w:line="134" w:lineRule="exact" w:before="46"/>
              <w:ind w:left="0" w:right="45"/>
              <w:jc w:val="right"/>
              <w:rPr>
                <w:sz w:val="14"/>
              </w:rPr>
            </w:pPr>
            <w:r>
              <w:rPr>
                <w:sz w:val="14"/>
              </w:rPr>
              <w:t>7525413.878</w:t>
            </w:r>
          </w:p>
        </w:tc>
        <w:tc>
          <w:tcPr>
            <w:tcW w:w="1049" w:type="dxa"/>
          </w:tcPr>
          <w:p>
            <w:pPr>
              <w:pStyle w:val="TableParagraph"/>
              <w:spacing w:line="134" w:lineRule="exact" w:before="46"/>
              <w:ind w:left="0" w:right="45"/>
              <w:jc w:val="right"/>
              <w:rPr>
                <w:sz w:val="14"/>
              </w:rPr>
            </w:pPr>
            <w:r>
              <w:rPr>
                <w:sz w:val="14"/>
              </w:rPr>
              <w:t>4867969.206</w:t>
            </w:r>
          </w:p>
        </w:tc>
      </w:tr>
      <w:tr>
        <w:trPr>
          <w:trHeight w:val="200" w:hRule="atLeast"/>
        </w:trPr>
        <w:tc>
          <w:tcPr>
            <w:tcW w:w="454" w:type="dxa"/>
          </w:tcPr>
          <w:p>
            <w:pPr>
              <w:pStyle w:val="TableParagraph"/>
              <w:spacing w:line="134" w:lineRule="exact" w:before="46"/>
              <w:ind w:left="0" w:right="43"/>
              <w:jc w:val="right"/>
              <w:rPr>
                <w:sz w:val="14"/>
              </w:rPr>
            </w:pPr>
            <w:r>
              <w:rPr>
                <w:sz w:val="14"/>
              </w:rPr>
              <w:t>5</w:t>
            </w:r>
          </w:p>
        </w:tc>
        <w:tc>
          <w:tcPr>
            <w:tcW w:w="1049" w:type="dxa"/>
          </w:tcPr>
          <w:p>
            <w:pPr>
              <w:pStyle w:val="TableParagraph"/>
              <w:spacing w:line="134" w:lineRule="exact" w:before="46"/>
              <w:ind w:left="0" w:right="44"/>
              <w:jc w:val="right"/>
              <w:rPr>
                <w:sz w:val="14"/>
              </w:rPr>
            </w:pPr>
            <w:r>
              <w:rPr>
                <w:sz w:val="14"/>
              </w:rPr>
              <w:t>7507164.903</w:t>
            </w:r>
          </w:p>
        </w:tc>
        <w:tc>
          <w:tcPr>
            <w:tcW w:w="1049" w:type="dxa"/>
          </w:tcPr>
          <w:p>
            <w:pPr>
              <w:pStyle w:val="TableParagraph"/>
              <w:spacing w:line="134" w:lineRule="exact" w:before="46"/>
              <w:ind w:left="0" w:right="44"/>
              <w:jc w:val="right"/>
              <w:rPr>
                <w:sz w:val="14"/>
              </w:rPr>
            </w:pPr>
            <w:r>
              <w:rPr>
                <w:sz w:val="14"/>
              </w:rPr>
              <w:t>4909128.941</w:t>
            </w:r>
          </w:p>
        </w:tc>
        <w:tc>
          <w:tcPr>
            <w:tcW w:w="454" w:type="dxa"/>
          </w:tcPr>
          <w:p>
            <w:pPr>
              <w:pStyle w:val="TableParagraph"/>
              <w:spacing w:line="134" w:lineRule="exact" w:before="46"/>
              <w:ind w:left="0" w:right="44"/>
              <w:jc w:val="right"/>
              <w:rPr>
                <w:sz w:val="14"/>
              </w:rPr>
            </w:pPr>
            <w:r>
              <w:rPr>
                <w:sz w:val="14"/>
              </w:rPr>
              <w:t>105</w:t>
            </w:r>
          </w:p>
        </w:tc>
        <w:tc>
          <w:tcPr>
            <w:tcW w:w="1049" w:type="dxa"/>
          </w:tcPr>
          <w:p>
            <w:pPr>
              <w:pStyle w:val="TableParagraph"/>
              <w:spacing w:line="134" w:lineRule="exact" w:before="46"/>
              <w:ind w:left="0" w:right="44"/>
              <w:jc w:val="right"/>
              <w:rPr>
                <w:sz w:val="14"/>
              </w:rPr>
            </w:pPr>
            <w:r>
              <w:rPr>
                <w:sz w:val="14"/>
              </w:rPr>
              <w:t>7523228.385</w:t>
            </w:r>
          </w:p>
        </w:tc>
        <w:tc>
          <w:tcPr>
            <w:tcW w:w="1049" w:type="dxa"/>
          </w:tcPr>
          <w:p>
            <w:pPr>
              <w:pStyle w:val="TableParagraph"/>
              <w:spacing w:line="134" w:lineRule="exact" w:before="46"/>
              <w:ind w:left="0" w:right="44"/>
              <w:jc w:val="right"/>
              <w:rPr>
                <w:sz w:val="14"/>
              </w:rPr>
            </w:pPr>
            <w:r>
              <w:rPr>
                <w:sz w:val="14"/>
              </w:rPr>
              <w:t>4869528.085</w:t>
            </w:r>
          </w:p>
        </w:tc>
      </w:tr>
      <w:tr>
        <w:trPr>
          <w:trHeight w:val="200" w:hRule="atLeast"/>
        </w:trPr>
        <w:tc>
          <w:tcPr>
            <w:tcW w:w="454" w:type="dxa"/>
          </w:tcPr>
          <w:p>
            <w:pPr>
              <w:pStyle w:val="TableParagraph"/>
              <w:spacing w:line="134" w:lineRule="exact" w:before="46"/>
              <w:ind w:left="0" w:right="43"/>
              <w:jc w:val="right"/>
              <w:rPr>
                <w:sz w:val="14"/>
              </w:rPr>
            </w:pPr>
            <w:r>
              <w:rPr>
                <w:sz w:val="14"/>
              </w:rPr>
              <w:t>6</w:t>
            </w:r>
          </w:p>
        </w:tc>
        <w:tc>
          <w:tcPr>
            <w:tcW w:w="1049" w:type="dxa"/>
          </w:tcPr>
          <w:p>
            <w:pPr>
              <w:pStyle w:val="TableParagraph"/>
              <w:spacing w:line="134" w:lineRule="exact" w:before="46"/>
              <w:ind w:left="0" w:right="43"/>
              <w:jc w:val="right"/>
              <w:rPr>
                <w:sz w:val="14"/>
              </w:rPr>
            </w:pPr>
            <w:r>
              <w:rPr>
                <w:sz w:val="14"/>
              </w:rPr>
              <w:t>7507288.885</w:t>
            </w:r>
          </w:p>
        </w:tc>
        <w:tc>
          <w:tcPr>
            <w:tcW w:w="1049" w:type="dxa"/>
          </w:tcPr>
          <w:p>
            <w:pPr>
              <w:pStyle w:val="TableParagraph"/>
              <w:spacing w:line="134" w:lineRule="exact" w:before="46"/>
              <w:ind w:left="0" w:right="43"/>
              <w:jc w:val="right"/>
              <w:rPr>
                <w:sz w:val="14"/>
              </w:rPr>
            </w:pPr>
            <w:r>
              <w:rPr>
                <w:sz w:val="14"/>
              </w:rPr>
              <w:t>4908663.715</w:t>
            </w:r>
          </w:p>
        </w:tc>
        <w:tc>
          <w:tcPr>
            <w:tcW w:w="454" w:type="dxa"/>
          </w:tcPr>
          <w:p>
            <w:pPr>
              <w:pStyle w:val="TableParagraph"/>
              <w:spacing w:line="134" w:lineRule="exact" w:before="46"/>
              <w:ind w:left="0" w:right="44"/>
              <w:jc w:val="right"/>
              <w:rPr>
                <w:sz w:val="14"/>
              </w:rPr>
            </w:pPr>
            <w:r>
              <w:rPr>
                <w:sz w:val="14"/>
              </w:rPr>
              <w:t>106</w:t>
            </w:r>
          </w:p>
        </w:tc>
        <w:tc>
          <w:tcPr>
            <w:tcW w:w="1049" w:type="dxa"/>
          </w:tcPr>
          <w:p>
            <w:pPr>
              <w:pStyle w:val="TableParagraph"/>
              <w:spacing w:line="134" w:lineRule="exact" w:before="46"/>
              <w:ind w:left="0" w:right="44"/>
              <w:jc w:val="right"/>
              <w:rPr>
                <w:sz w:val="14"/>
              </w:rPr>
            </w:pPr>
            <w:r>
              <w:rPr>
                <w:sz w:val="14"/>
              </w:rPr>
              <w:t>7522508.931</w:t>
            </w:r>
          </w:p>
        </w:tc>
        <w:tc>
          <w:tcPr>
            <w:tcW w:w="1049" w:type="dxa"/>
          </w:tcPr>
          <w:p>
            <w:pPr>
              <w:pStyle w:val="TableParagraph"/>
              <w:spacing w:line="134" w:lineRule="exact" w:before="46"/>
              <w:ind w:left="0" w:right="44"/>
              <w:jc w:val="right"/>
              <w:rPr>
                <w:sz w:val="14"/>
              </w:rPr>
            </w:pPr>
            <w:r>
              <w:rPr>
                <w:sz w:val="14"/>
              </w:rPr>
              <w:t>4870035.509</w:t>
            </w:r>
          </w:p>
        </w:tc>
      </w:tr>
      <w:tr>
        <w:trPr>
          <w:trHeight w:val="200" w:hRule="atLeast"/>
        </w:trPr>
        <w:tc>
          <w:tcPr>
            <w:tcW w:w="454" w:type="dxa"/>
          </w:tcPr>
          <w:p>
            <w:pPr>
              <w:pStyle w:val="TableParagraph"/>
              <w:spacing w:line="134" w:lineRule="exact" w:before="46"/>
              <w:ind w:left="0" w:right="43"/>
              <w:jc w:val="right"/>
              <w:rPr>
                <w:sz w:val="14"/>
              </w:rPr>
            </w:pPr>
            <w:r>
              <w:rPr>
                <w:sz w:val="14"/>
              </w:rPr>
              <w:t>7</w:t>
            </w:r>
          </w:p>
        </w:tc>
        <w:tc>
          <w:tcPr>
            <w:tcW w:w="1049" w:type="dxa"/>
          </w:tcPr>
          <w:p>
            <w:pPr>
              <w:pStyle w:val="TableParagraph"/>
              <w:spacing w:line="134" w:lineRule="exact" w:before="46"/>
              <w:ind w:left="0" w:right="43"/>
              <w:jc w:val="right"/>
              <w:rPr>
                <w:sz w:val="14"/>
              </w:rPr>
            </w:pPr>
            <w:r>
              <w:rPr>
                <w:sz w:val="14"/>
              </w:rPr>
              <w:t>7507300.370</w:t>
            </w:r>
          </w:p>
        </w:tc>
        <w:tc>
          <w:tcPr>
            <w:tcW w:w="1049" w:type="dxa"/>
          </w:tcPr>
          <w:p>
            <w:pPr>
              <w:pStyle w:val="TableParagraph"/>
              <w:spacing w:line="134" w:lineRule="exact" w:before="46"/>
              <w:ind w:left="0" w:right="43"/>
              <w:jc w:val="right"/>
              <w:rPr>
                <w:sz w:val="14"/>
              </w:rPr>
            </w:pPr>
            <w:r>
              <w:rPr>
                <w:sz w:val="14"/>
              </w:rPr>
              <w:t>4908605.183</w:t>
            </w:r>
          </w:p>
        </w:tc>
        <w:tc>
          <w:tcPr>
            <w:tcW w:w="454" w:type="dxa"/>
          </w:tcPr>
          <w:p>
            <w:pPr>
              <w:pStyle w:val="TableParagraph"/>
              <w:spacing w:line="134" w:lineRule="exact" w:before="46"/>
              <w:ind w:left="0" w:right="44"/>
              <w:jc w:val="right"/>
              <w:rPr>
                <w:sz w:val="14"/>
              </w:rPr>
            </w:pPr>
            <w:r>
              <w:rPr>
                <w:sz w:val="14"/>
              </w:rPr>
              <w:t>107</w:t>
            </w:r>
          </w:p>
        </w:tc>
        <w:tc>
          <w:tcPr>
            <w:tcW w:w="1049" w:type="dxa"/>
          </w:tcPr>
          <w:p>
            <w:pPr>
              <w:pStyle w:val="TableParagraph"/>
              <w:spacing w:line="134" w:lineRule="exact" w:before="46"/>
              <w:ind w:left="0" w:right="44"/>
              <w:jc w:val="right"/>
              <w:rPr>
                <w:sz w:val="14"/>
              </w:rPr>
            </w:pPr>
            <w:r>
              <w:rPr>
                <w:sz w:val="14"/>
              </w:rPr>
              <w:t>7522037.812</w:t>
            </w:r>
          </w:p>
        </w:tc>
        <w:tc>
          <w:tcPr>
            <w:tcW w:w="1049" w:type="dxa"/>
          </w:tcPr>
          <w:p>
            <w:pPr>
              <w:pStyle w:val="TableParagraph"/>
              <w:spacing w:line="134" w:lineRule="exact" w:before="46"/>
              <w:ind w:left="0" w:right="44"/>
              <w:jc w:val="right"/>
              <w:rPr>
                <w:sz w:val="14"/>
              </w:rPr>
            </w:pPr>
            <w:r>
              <w:rPr>
                <w:sz w:val="14"/>
              </w:rPr>
              <w:t>4870369.771</w:t>
            </w:r>
          </w:p>
        </w:tc>
      </w:tr>
      <w:tr>
        <w:trPr>
          <w:trHeight w:val="200" w:hRule="atLeast"/>
        </w:trPr>
        <w:tc>
          <w:tcPr>
            <w:tcW w:w="454" w:type="dxa"/>
          </w:tcPr>
          <w:p>
            <w:pPr>
              <w:pStyle w:val="TableParagraph"/>
              <w:spacing w:line="134" w:lineRule="exact" w:before="46"/>
              <w:ind w:left="0" w:right="43"/>
              <w:jc w:val="right"/>
              <w:rPr>
                <w:sz w:val="14"/>
              </w:rPr>
            </w:pPr>
            <w:r>
              <w:rPr>
                <w:sz w:val="14"/>
              </w:rPr>
              <w:t>8</w:t>
            </w:r>
          </w:p>
        </w:tc>
        <w:tc>
          <w:tcPr>
            <w:tcW w:w="1049" w:type="dxa"/>
          </w:tcPr>
          <w:p>
            <w:pPr>
              <w:pStyle w:val="TableParagraph"/>
              <w:spacing w:line="134" w:lineRule="exact" w:before="46"/>
              <w:ind w:left="0" w:right="43"/>
              <w:jc w:val="right"/>
              <w:rPr>
                <w:sz w:val="14"/>
              </w:rPr>
            </w:pPr>
            <w:r>
              <w:rPr>
                <w:sz w:val="14"/>
              </w:rPr>
              <w:t>7507307.816</w:t>
            </w:r>
          </w:p>
        </w:tc>
        <w:tc>
          <w:tcPr>
            <w:tcW w:w="1049" w:type="dxa"/>
          </w:tcPr>
          <w:p>
            <w:pPr>
              <w:pStyle w:val="TableParagraph"/>
              <w:spacing w:line="134" w:lineRule="exact" w:before="46"/>
              <w:ind w:left="0" w:right="43"/>
              <w:jc w:val="right"/>
              <w:rPr>
                <w:sz w:val="14"/>
              </w:rPr>
            </w:pPr>
            <w:r>
              <w:rPr>
                <w:sz w:val="14"/>
              </w:rPr>
              <w:t>4908485.748</w:t>
            </w:r>
          </w:p>
        </w:tc>
        <w:tc>
          <w:tcPr>
            <w:tcW w:w="454" w:type="dxa"/>
          </w:tcPr>
          <w:p>
            <w:pPr>
              <w:pStyle w:val="TableParagraph"/>
              <w:spacing w:line="134" w:lineRule="exact" w:before="46"/>
              <w:ind w:left="0" w:right="43"/>
              <w:jc w:val="right"/>
              <w:rPr>
                <w:sz w:val="14"/>
              </w:rPr>
            </w:pPr>
            <w:r>
              <w:rPr>
                <w:sz w:val="14"/>
              </w:rPr>
              <w:t>108</w:t>
            </w:r>
          </w:p>
        </w:tc>
        <w:tc>
          <w:tcPr>
            <w:tcW w:w="1049" w:type="dxa"/>
          </w:tcPr>
          <w:p>
            <w:pPr>
              <w:pStyle w:val="TableParagraph"/>
              <w:spacing w:line="134" w:lineRule="exact" w:before="46"/>
              <w:ind w:left="0" w:right="43"/>
              <w:jc w:val="right"/>
              <w:rPr>
                <w:sz w:val="14"/>
              </w:rPr>
            </w:pPr>
            <w:r>
              <w:rPr>
                <w:sz w:val="14"/>
              </w:rPr>
              <w:t>7521950.34</w:t>
            </w:r>
          </w:p>
        </w:tc>
        <w:tc>
          <w:tcPr>
            <w:tcW w:w="1049" w:type="dxa"/>
          </w:tcPr>
          <w:p>
            <w:pPr>
              <w:pStyle w:val="TableParagraph"/>
              <w:spacing w:line="134" w:lineRule="exact" w:before="46"/>
              <w:ind w:left="0" w:right="44"/>
              <w:jc w:val="right"/>
              <w:rPr>
                <w:sz w:val="14"/>
              </w:rPr>
            </w:pPr>
            <w:r>
              <w:rPr>
                <w:sz w:val="14"/>
              </w:rPr>
              <w:t>4870426.037</w:t>
            </w:r>
          </w:p>
        </w:tc>
      </w:tr>
      <w:tr>
        <w:trPr>
          <w:trHeight w:val="200" w:hRule="atLeast"/>
        </w:trPr>
        <w:tc>
          <w:tcPr>
            <w:tcW w:w="454" w:type="dxa"/>
          </w:tcPr>
          <w:p>
            <w:pPr>
              <w:pStyle w:val="TableParagraph"/>
              <w:spacing w:line="134" w:lineRule="exact" w:before="46"/>
              <w:ind w:left="0" w:right="42"/>
              <w:jc w:val="right"/>
              <w:rPr>
                <w:sz w:val="14"/>
              </w:rPr>
            </w:pPr>
            <w:r>
              <w:rPr>
                <w:sz w:val="14"/>
              </w:rPr>
              <w:t>9</w:t>
            </w:r>
          </w:p>
        </w:tc>
        <w:tc>
          <w:tcPr>
            <w:tcW w:w="1049" w:type="dxa"/>
          </w:tcPr>
          <w:p>
            <w:pPr>
              <w:pStyle w:val="TableParagraph"/>
              <w:spacing w:line="134" w:lineRule="exact" w:before="46"/>
              <w:ind w:left="0" w:right="42"/>
              <w:jc w:val="right"/>
              <w:rPr>
                <w:sz w:val="14"/>
              </w:rPr>
            </w:pPr>
            <w:r>
              <w:rPr>
                <w:sz w:val="14"/>
              </w:rPr>
              <w:t>7507339.067</w:t>
            </w:r>
          </w:p>
        </w:tc>
        <w:tc>
          <w:tcPr>
            <w:tcW w:w="1049" w:type="dxa"/>
          </w:tcPr>
          <w:p>
            <w:pPr>
              <w:pStyle w:val="TableParagraph"/>
              <w:spacing w:line="134" w:lineRule="exact" w:before="46"/>
              <w:ind w:left="0" w:right="43"/>
              <w:jc w:val="right"/>
              <w:rPr>
                <w:sz w:val="14"/>
              </w:rPr>
            </w:pPr>
            <w:r>
              <w:rPr>
                <w:sz w:val="14"/>
              </w:rPr>
              <w:t>4908339.887</w:t>
            </w:r>
          </w:p>
        </w:tc>
        <w:tc>
          <w:tcPr>
            <w:tcW w:w="454" w:type="dxa"/>
          </w:tcPr>
          <w:p>
            <w:pPr>
              <w:pStyle w:val="TableParagraph"/>
              <w:spacing w:line="134" w:lineRule="exact" w:before="46"/>
              <w:ind w:left="0" w:right="43"/>
              <w:jc w:val="right"/>
              <w:rPr>
                <w:sz w:val="14"/>
              </w:rPr>
            </w:pPr>
            <w:r>
              <w:rPr>
                <w:sz w:val="14"/>
              </w:rPr>
              <w:t>109</w:t>
            </w:r>
          </w:p>
        </w:tc>
        <w:tc>
          <w:tcPr>
            <w:tcW w:w="1049" w:type="dxa"/>
          </w:tcPr>
          <w:p>
            <w:pPr>
              <w:pStyle w:val="TableParagraph"/>
              <w:spacing w:line="134" w:lineRule="exact" w:before="46"/>
              <w:ind w:left="0" w:right="43"/>
              <w:jc w:val="right"/>
              <w:rPr>
                <w:sz w:val="14"/>
              </w:rPr>
            </w:pPr>
            <w:r>
              <w:rPr>
                <w:sz w:val="14"/>
              </w:rPr>
              <w:t>7521904.329</w:t>
            </w:r>
          </w:p>
        </w:tc>
        <w:tc>
          <w:tcPr>
            <w:tcW w:w="1049" w:type="dxa"/>
          </w:tcPr>
          <w:p>
            <w:pPr>
              <w:pStyle w:val="TableParagraph"/>
              <w:spacing w:line="134" w:lineRule="exact" w:before="46"/>
              <w:ind w:left="0" w:right="43"/>
              <w:jc w:val="right"/>
              <w:rPr>
                <w:sz w:val="14"/>
              </w:rPr>
            </w:pPr>
            <w:r>
              <w:rPr>
                <w:sz w:val="14"/>
              </w:rPr>
              <w:t>4870452.873</w:t>
            </w:r>
          </w:p>
        </w:tc>
      </w:tr>
      <w:tr>
        <w:trPr>
          <w:trHeight w:val="200" w:hRule="atLeast"/>
        </w:trPr>
        <w:tc>
          <w:tcPr>
            <w:tcW w:w="454" w:type="dxa"/>
          </w:tcPr>
          <w:p>
            <w:pPr>
              <w:pStyle w:val="TableParagraph"/>
              <w:spacing w:line="135" w:lineRule="exact" w:before="46"/>
              <w:ind w:left="0" w:right="42"/>
              <w:jc w:val="right"/>
              <w:rPr>
                <w:sz w:val="14"/>
              </w:rPr>
            </w:pPr>
            <w:r>
              <w:rPr>
                <w:sz w:val="14"/>
              </w:rPr>
              <w:t>10</w:t>
            </w:r>
          </w:p>
        </w:tc>
        <w:tc>
          <w:tcPr>
            <w:tcW w:w="1049" w:type="dxa"/>
          </w:tcPr>
          <w:p>
            <w:pPr>
              <w:pStyle w:val="TableParagraph"/>
              <w:spacing w:line="135" w:lineRule="exact" w:before="46"/>
              <w:ind w:left="0" w:right="42"/>
              <w:jc w:val="right"/>
              <w:rPr>
                <w:sz w:val="14"/>
              </w:rPr>
            </w:pPr>
            <w:r>
              <w:rPr>
                <w:sz w:val="14"/>
              </w:rPr>
              <w:t>7507419.290</w:t>
            </w:r>
          </w:p>
        </w:tc>
        <w:tc>
          <w:tcPr>
            <w:tcW w:w="1049" w:type="dxa"/>
          </w:tcPr>
          <w:p>
            <w:pPr>
              <w:pStyle w:val="TableParagraph"/>
              <w:spacing w:line="135" w:lineRule="exact" w:before="46"/>
              <w:ind w:left="0" w:right="42"/>
              <w:jc w:val="right"/>
              <w:rPr>
                <w:sz w:val="14"/>
              </w:rPr>
            </w:pPr>
            <w:r>
              <w:rPr>
                <w:sz w:val="14"/>
              </w:rPr>
              <w:t>4908038.860</w:t>
            </w:r>
          </w:p>
        </w:tc>
        <w:tc>
          <w:tcPr>
            <w:tcW w:w="454" w:type="dxa"/>
          </w:tcPr>
          <w:p>
            <w:pPr>
              <w:pStyle w:val="TableParagraph"/>
              <w:spacing w:line="135" w:lineRule="exact" w:before="46"/>
              <w:ind w:left="0" w:right="43"/>
              <w:jc w:val="right"/>
              <w:rPr>
                <w:sz w:val="14"/>
              </w:rPr>
            </w:pPr>
            <w:r>
              <w:rPr>
                <w:sz w:val="14"/>
              </w:rPr>
              <w:t>110</w:t>
            </w:r>
          </w:p>
        </w:tc>
        <w:tc>
          <w:tcPr>
            <w:tcW w:w="1049" w:type="dxa"/>
          </w:tcPr>
          <w:p>
            <w:pPr>
              <w:pStyle w:val="TableParagraph"/>
              <w:spacing w:line="135" w:lineRule="exact" w:before="46"/>
              <w:ind w:left="0" w:right="43"/>
              <w:jc w:val="right"/>
              <w:rPr>
                <w:sz w:val="14"/>
              </w:rPr>
            </w:pPr>
            <w:r>
              <w:rPr>
                <w:sz w:val="14"/>
              </w:rPr>
              <w:t>7521652.141</w:t>
            </w:r>
          </w:p>
        </w:tc>
        <w:tc>
          <w:tcPr>
            <w:tcW w:w="1049" w:type="dxa"/>
          </w:tcPr>
          <w:p>
            <w:pPr>
              <w:pStyle w:val="TableParagraph"/>
              <w:spacing w:line="135" w:lineRule="exact" w:before="46"/>
              <w:ind w:left="0" w:right="43"/>
              <w:jc w:val="right"/>
              <w:rPr>
                <w:sz w:val="14"/>
              </w:rPr>
            </w:pPr>
            <w:r>
              <w:rPr>
                <w:sz w:val="14"/>
              </w:rPr>
              <w:t>4870637.712</w:t>
            </w:r>
          </w:p>
        </w:tc>
      </w:tr>
      <w:tr>
        <w:trPr>
          <w:trHeight w:val="200" w:hRule="atLeast"/>
        </w:trPr>
        <w:tc>
          <w:tcPr>
            <w:tcW w:w="454" w:type="dxa"/>
          </w:tcPr>
          <w:p>
            <w:pPr>
              <w:pStyle w:val="TableParagraph"/>
              <w:spacing w:line="135" w:lineRule="exact" w:before="46"/>
              <w:ind w:left="0" w:right="47"/>
              <w:jc w:val="right"/>
              <w:rPr>
                <w:sz w:val="14"/>
              </w:rPr>
            </w:pPr>
            <w:r>
              <w:rPr>
                <w:sz w:val="14"/>
              </w:rPr>
              <w:t>11</w:t>
            </w:r>
          </w:p>
        </w:tc>
        <w:tc>
          <w:tcPr>
            <w:tcW w:w="1049" w:type="dxa"/>
          </w:tcPr>
          <w:p>
            <w:pPr>
              <w:pStyle w:val="TableParagraph"/>
              <w:spacing w:line="135" w:lineRule="exact" w:before="46"/>
              <w:ind w:left="0" w:right="42"/>
              <w:jc w:val="right"/>
              <w:rPr>
                <w:sz w:val="14"/>
              </w:rPr>
            </w:pPr>
            <w:r>
              <w:rPr>
                <w:sz w:val="14"/>
              </w:rPr>
              <w:t>7507482.908</w:t>
            </w:r>
          </w:p>
        </w:tc>
        <w:tc>
          <w:tcPr>
            <w:tcW w:w="1049" w:type="dxa"/>
          </w:tcPr>
          <w:p>
            <w:pPr>
              <w:pStyle w:val="TableParagraph"/>
              <w:spacing w:line="135" w:lineRule="exact" w:before="46"/>
              <w:ind w:left="0" w:right="42"/>
              <w:jc w:val="right"/>
              <w:rPr>
                <w:sz w:val="14"/>
              </w:rPr>
            </w:pPr>
            <w:r>
              <w:rPr>
                <w:sz w:val="14"/>
              </w:rPr>
              <w:t>4907743.709</w:t>
            </w:r>
          </w:p>
        </w:tc>
        <w:tc>
          <w:tcPr>
            <w:tcW w:w="454" w:type="dxa"/>
          </w:tcPr>
          <w:p>
            <w:pPr>
              <w:pStyle w:val="TableParagraph"/>
              <w:spacing w:line="135" w:lineRule="exact" w:before="46"/>
              <w:ind w:left="0" w:right="48"/>
              <w:jc w:val="right"/>
              <w:rPr>
                <w:sz w:val="14"/>
              </w:rPr>
            </w:pPr>
            <w:r>
              <w:rPr>
                <w:sz w:val="14"/>
              </w:rPr>
              <w:t>111</w:t>
            </w:r>
          </w:p>
        </w:tc>
        <w:tc>
          <w:tcPr>
            <w:tcW w:w="1049" w:type="dxa"/>
          </w:tcPr>
          <w:p>
            <w:pPr>
              <w:pStyle w:val="TableParagraph"/>
              <w:spacing w:line="135" w:lineRule="exact" w:before="46"/>
              <w:ind w:left="0" w:right="43"/>
              <w:jc w:val="right"/>
              <w:rPr>
                <w:sz w:val="14"/>
              </w:rPr>
            </w:pPr>
            <w:r>
              <w:rPr>
                <w:sz w:val="14"/>
              </w:rPr>
              <w:t>7521399.155</w:t>
            </w:r>
          </w:p>
        </w:tc>
        <w:tc>
          <w:tcPr>
            <w:tcW w:w="1049" w:type="dxa"/>
          </w:tcPr>
          <w:p>
            <w:pPr>
              <w:pStyle w:val="TableParagraph"/>
              <w:spacing w:line="135" w:lineRule="exact" w:before="46"/>
              <w:ind w:left="0" w:right="43"/>
              <w:jc w:val="right"/>
              <w:rPr>
                <w:sz w:val="14"/>
              </w:rPr>
            </w:pPr>
            <w:r>
              <w:rPr>
                <w:sz w:val="14"/>
              </w:rPr>
              <w:t>4870817.294</w:t>
            </w:r>
          </w:p>
        </w:tc>
      </w:tr>
      <w:tr>
        <w:trPr>
          <w:trHeight w:val="200" w:hRule="atLeast"/>
        </w:trPr>
        <w:tc>
          <w:tcPr>
            <w:tcW w:w="454" w:type="dxa"/>
          </w:tcPr>
          <w:p>
            <w:pPr>
              <w:pStyle w:val="TableParagraph"/>
              <w:spacing w:line="135" w:lineRule="exact" w:before="46"/>
              <w:ind w:left="0" w:right="42"/>
              <w:jc w:val="right"/>
              <w:rPr>
                <w:sz w:val="14"/>
              </w:rPr>
            </w:pPr>
            <w:r>
              <w:rPr>
                <w:sz w:val="14"/>
              </w:rPr>
              <w:t>12</w:t>
            </w:r>
          </w:p>
        </w:tc>
        <w:tc>
          <w:tcPr>
            <w:tcW w:w="1049" w:type="dxa"/>
          </w:tcPr>
          <w:p>
            <w:pPr>
              <w:pStyle w:val="TableParagraph"/>
              <w:spacing w:line="135" w:lineRule="exact" w:before="46"/>
              <w:ind w:left="0" w:right="42"/>
              <w:jc w:val="right"/>
              <w:rPr>
                <w:sz w:val="14"/>
              </w:rPr>
            </w:pPr>
            <w:r>
              <w:rPr>
                <w:sz w:val="14"/>
              </w:rPr>
              <w:t>7507492.157</w:t>
            </w:r>
          </w:p>
        </w:tc>
        <w:tc>
          <w:tcPr>
            <w:tcW w:w="1049" w:type="dxa"/>
          </w:tcPr>
          <w:p>
            <w:pPr>
              <w:pStyle w:val="TableParagraph"/>
              <w:spacing w:line="135" w:lineRule="exact" w:before="46"/>
              <w:ind w:left="0" w:right="42"/>
              <w:jc w:val="right"/>
              <w:rPr>
                <w:sz w:val="14"/>
              </w:rPr>
            </w:pPr>
            <w:r>
              <w:rPr>
                <w:sz w:val="14"/>
              </w:rPr>
              <w:t>4907343.523</w:t>
            </w:r>
          </w:p>
        </w:tc>
        <w:tc>
          <w:tcPr>
            <w:tcW w:w="454" w:type="dxa"/>
          </w:tcPr>
          <w:p>
            <w:pPr>
              <w:pStyle w:val="TableParagraph"/>
              <w:spacing w:line="135" w:lineRule="exact" w:before="46"/>
              <w:ind w:left="0" w:right="43"/>
              <w:jc w:val="right"/>
              <w:rPr>
                <w:sz w:val="14"/>
              </w:rPr>
            </w:pPr>
            <w:r>
              <w:rPr>
                <w:sz w:val="14"/>
              </w:rPr>
              <w:t>112</w:t>
            </w:r>
          </w:p>
        </w:tc>
        <w:tc>
          <w:tcPr>
            <w:tcW w:w="1049" w:type="dxa"/>
          </w:tcPr>
          <w:p>
            <w:pPr>
              <w:pStyle w:val="TableParagraph"/>
              <w:spacing w:line="135" w:lineRule="exact" w:before="46"/>
              <w:ind w:left="0" w:right="43"/>
              <w:jc w:val="right"/>
              <w:rPr>
                <w:sz w:val="14"/>
              </w:rPr>
            </w:pPr>
            <w:r>
              <w:rPr>
                <w:sz w:val="14"/>
              </w:rPr>
              <w:t>7520916.769</w:t>
            </w:r>
          </w:p>
        </w:tc>
        <w:tc>
          <w:tcPr>
            <w:tcW w:w="1049" w:type="dxa"/>
          </w:tcPr>
          <w:p>
            <w:pPr>
              <w:pStyle w:val="TableParagraph"/>
              <w:spacing w:line="135" w:lineRule="exact" w:before="46"/>
              <w:ind w:left="0" w:right="43"/>
              <w:jc w:val="right"/>
              <w:rPr>
                <w:sz w:val="14"/>
              </w:rPr>
            </w:pPr>
            <w:r>
              <w:rPr>
                <w:sz w:val="14"/>
              </w:rPr>
              <w:t>4871165.539</w:t>
            </w:r>
          </w:p>
        </w:tc>
      </w:tr>
      <w:tr>
        <w:trPr>
          <w:trHeight w:val="200" w:hRule="atLeast"/>
        </w:trPr>
        <w:tc>
          <w:tcPr>
            <w:tcW w:w="454" w:type="dxa"/>
          </w:tcPr>
          <w:p>
            <w:pPr>
              <w:pStyle w:val="TableParagraph"/>
              <w:spacing w:line="135" w:lineRule="exact" w:before="46"/>
              <w:ind w:left="0" w:right="42"/>
              <w:jc w:val="right"/>
              <w:rPr>
                <w:sz w:val="14"/>
              </w:rPr>
            </w:pPr>
            <w:r>
              <w:rPr>
                <w:sz w:val="14"/>
              </w:rPr>
              <w:t>13</w:t>
            </w:r>
          </w:p>
        </w:tc>
        <w:tc>
          <w:tcPr>
            <w:tcW w:w="1049" w:type="dxa"/>
          </w:tcPr>
          <w:p>
            <w:pPr>
              <w:pStyle w:val="TableParagraph"/>
              <w:spacing w:line="135" w:lineRule="exact" w:before="46"/>
              <w:ind w:left="0" w:right="42"/>
              <w:jc w:val="right"/>
              <w:rPr>
                <w:sz w:val="14"/>
              </w:rPr>
            </w:pPr>
            <w:r>
              <w:rPr>
                <w:sz w:val="14"/>
              </w:rPr>
              <w:t>7507469.269</w:t>
            </w:r>
          </w:p>
        </w:tc>
        <w:tc>
          <w:tcPr>
            <w:tcW w:w="1049" w:type="dxa"/>
          </w:tcPr>
          <w:p>
            <w:pPr>
              <w:pStyle w:val="TableParagraph"/>
              <w:spacing w:line="135" w:lineRule="exact" w:before="46"/>
              <w:ind w:left="0" w:right="42"/>
              <w:jc w:val="right"/>
              <w:rPr>
                <w:sz w:val="14"/>
              </w:rPr>
            </w:pPr>
            <w:r>
              <w:rPr>
                <w:sz w:val="14"/>
              </w:rPr>
              <w:t>4906767.870</w:t>
            </w:r>
          </w:p>
        </w:tc>
        <w:tc>
          <w:tcPr>
            <w:tcW w:w="454" w:type="dxa"/>
          </w:tcPr>
          <w:p>
            <w:pPr>
              <w:pStyle w:val="TableParagraph"/>
              <w:spacing w:line="135" w:lineRule="exact" w:before="46"/>
              <w:ind w:left="0" w:right="42"/>
              <w:jc w:val="right"/>
              <w:rPr>
                <w:sz w:val="14"/>
              </w:rPr>
            </w:pPr>
            <w:r>
              <w:rPr>
                <w:sz w:val="14"/>
              </w:rPr>
              <w:t>113</w:t>
            </w:r>
          </w:p>
        </w:tc>
        <w:tc>
          <w:tcPr>
            <w:tcW w:w="1049" w:type="dxa"/>
          </w:tcPr>
          <w:p>
            <w:pPr>
              <w:pStyle w:val="TableParagraph"/>
              <w:spacing w:line="135" w:lineRule="exact" w:before="46"/>
              <w:ind w:left="0" w:right="43"/>
              <w:jc w:val="right"/>
              <w:rPr>
                <w:sz w:val="14"/>
              </w:rPr>
            </w:pPr>
            <w:r>
              <w:rPr>
                <w:sz w:val="14"/>
              </w:rPr>
              <w:t>7520695.851</w:t>
            </w:r>
          </w:p>
        </w:tc>
        <w:tc>
          <w:tcPr>
            <w:tcW w:w="1049" w:type="dxa"/>
          </w:tcPr>
          <w:p>
            <w:pPr>
              <w:pStyle w:val="TableParagraph"/>
              <w:spacing w:line="135" w:lineRule="exact" w:before="46"/>
              <w:ind w:left="0" w:right="43"/>
              <w:jc w:val="right"/>
              <w:rPr>
                <w:sz w:val="14"/>
              </w:rPr>
            </w:pPr>
            <w:r>
              <w:rPr>
                <w:sz w:val="14"/>
              </w:rPr>
              <w:t>4871312.25</w:t>
            </w:r>
          </w:p>
        </w:tc>
      </w:tr>
      <w:tr>
        <w:trPr>
          <w:trHeight w:val="200" w:hRule="atLeast"/>
        </w:trPr>
        <w:tc>
          <w:tcPr>
            <w:tcW w:w="454" w:type="dxa"/>
          </w:tcPr>
          <w:p>
            <w:pPr>
              <w:pStyle w:val="TableParagraph"/>
              <w:spacing w:line="135" w:lineRule="exact" w:before="46"/>
              <w:ind w:left="0" w:right="42"/>
              <w:jc w:val="right"/>
              <w:rPr>
                <w:sz w:val="14"/>
              </w:rPr>
            </w:pPr>
            <w:r>
              <w:rPr>
                <w:sz w:val="14"/>
              </w:rPr>
              <w:t>14</w:t>
            </w:r>
          </w:p>
        </w:tc>
        <w:tc>
          <w:tcPr>
            <w:tcW w:w="1049" w:type="dxa"/>
          </w:tcPr>
          <w:p>
            <w:pPr>
              <w:pStyle w:val="TableParagraph"/>
              <w:spacing w:line="135" w:lineRule="exact" w:before="46"/>
              <w:ind w:left="0" w:right="42"/>
              <w:jc w:val="right"/>
              <w:rPr>
                <w:sz w:val="14"/>
              </w:rPr>
            </w:pPr>
            <w:r>
              <w:rPr>
                <w:sz w:val="14"/>
              </w:rPr>
              <w:t>7507488.995</w:t>
            </w:r>
          </w:p>
        </w:tc>
        <w:tc>
          <w:tcPr>
            <w:tcW w:w="1049" w:type="dxa"/>
          </w:tcPr>
          <w:p>
            <w:pPr>
              <w:pStyle w:val="TableParagraph"/>
              <w:spacing w:line="135" w:lineRule="exact" w:before="46"/>
              <w:ind w:left="0" w:right="42"/>
              <w:jc w:val="right"/>
              <w:rPr>
                <w:sz w:val="14"/>
              </w:rPr>
            </w:pPr>
            <w:r>
              <w:rPr>
                <w:sz w:val="14"/>
              </w:rPr>
              <w:t>4906330.691</w:t>
            </w:r>
          </w:p>
        </w:tc>
        <w:tc>
          <w:tcPr>
            <w:tcW w:w="454" w:type="dxa"/>
          </w:tcPr>
          <w:p>
            <w:pPr>
              <w:pStyle w:val="TableParagraph"/>
              <w:spacing w:line="135" w:lineRule="exact" w:before="46"/>
              <w:ind w:left="0" w:right="42"/>
              <w:jc w:val="right"/>
              <w:rPr>
                <w:sz w:val="14"/>
              </w:rPr>
            </w:pPr>
            <w:r>
              <w:rPr>
                <w:sz w:val="14"/>
              </w:rPr>
              <w:t>114</w:t>
            </w:r>
          </w:p>
        </w:tc>
        <w:tc>
          <w:tcPr>
            <w:tcW w:w="1049" w:type="dxa"/>
          </w:tcPr>
          <w:p>
            <w:pPr>
              <w:pStyle w:val="TableParagraph"/>
              <w:spacing w:line="135" w:lineRule="exact" w:before="46"/>
              <w:ind w:left="0" w:right="43"/>
              <w:jc w:val="right"/>
              <w:rPr>
                <w:sz w:val="14"/>
              </w:rPr>
            </w:pPr>
            <w:r>
              <w:rPr>
                <w:sz w:val="14"/>
              </w:rPr>
              <w:t>7520140.712</w:t>
            </w:r>
          </w:p>
        </w:tc>
        <w:tc>
          <w:tcPr>
            <w:tcW w:w="1049" w:type="dxa"/>
          </w:tcPr>
          <w:p>
            <w:pPr>
              <w:pStyle w:val="TableParagraph"/>
              <w:spacing w:line="135" w:lineRule="exact" w:before="46"/>
              <w:ind w:left="0" w:right="43"/>
              <w:jc w:val="right"/>
              <w:rPr>
                <w:sz w:val="14"/>
              </w:rPr>
            </w:pPr>
            <w:r>
              <w:rPr>
                <w:sz w:val="14"/>
              </w:rPr>
              <w:t>4871655.446</w:t>
            </w:r>
          </w:p>
        </w:tc>
      </w:tr>
      <w:tr>
        <w:trPr>
          <w:trHeight w:val="200" w:hRule="atLeast"/>
        </w:trPr>
        <w:tc>
          <w:tcPr>
            <w:tcW w:w="454" w:type="dxa"/>
          </w:tcPr>
          <w:p>
            <w:pPr>
              <w:pStyle w:val="TableParagraph"/>
              <w:spacing w:line="135" w:lineRule="exact" w:before="45"/>
              <w:ind w:left="0" w:right="42"/>
              <w:jc w:val="right"/>
              <w:rPr>
                <w:sz w:val="14"/>
              </w:rPr>
            </w:pPr>
            <w:r>
              <w:rPr>
                <w:sz w:val="14"/>
              </w:rPr>
              <w:t>15</w:t>
            </w:r>
          </w:p>
        </w:tc>
        <w:tc>
          <w:tcPr>
            <w:tcW w:w="1049" w:type="dxa"/>
          </w:tcPr>
          <w:p>
            <w:pPr>
              <w:pStyle w:val="TableParagraph"/>
              <w:spacing w:line="135" w:lineRule="exact" w:before="45"/>
              <w:ind w:left="0" w:right="42"/>
              <w:jc w:val="right"/>
              <w:rPr>
                <w:sz w:val="14"/>
              </w:rPr>
            </w:pPr>
            <w:r>
              <w:rPr>
                <w:sz w:val="14"/>
              </w:rPr>
              <w:t>7507639.406</w:t>
            </w:r>
          </w:p>
        </w:tc>
        <w:tc>
          <w:tcPr>
            <w:tcW w:w="1049" w:type="dxa"/>
          </w:tcPr>
          <w:p>
            <w:pPr>
              <w:pStyle w:val="TableParagraph"/>
              <w:spacing w:line="135" w:lineRule="exact" w:before="45"/>
              <w:ind w:left="0" w:right="42"/>
              <w:jc w:val="right"/>
              <w:rPr>
                <w:sz w:val="14"/>
              </w:rPr>
            </w:pPr>
            <w:r>
              <w:rPr>
                <w:sz w:val="14"/>
              </w:rPr>
              <w:t>4905837.117</w:t>
            </w:r>
          </w:p>
        </w:tc>
        <w:tc>
          <w:tcPr>
            <w:tcW w:w="454" w:type="dxa"/>
          </w:tcPr>
          <w:p>
            <w:pPr>
              <w:pStyle w:val="TableParagraph"/>
              <w:spacing w:line="135" w:lineRule="exact" w:before="45"/>
              <w:ind w:left="0" w:right="42"/>
              <w:jc w:val="right"/>
              <w:rPr>
                <w:sz w:val="14"/>
              </w:rPr>
            </w:pPr>
            <w:r>
              <w:rPr>
                <w:sz w:val="14"/>
              </w:rPr>
              <w:t>115</w:t>
            </w:r>
          </w:p>
        </w:tc>
        <w:tc>
          <w:tcPr>
            <w:tcW w:w="1049" w:type="dxa"/>
          </w:tcPr>
          <w:p>
            <w:pPr>
              <w:pStyle w:val="TableParagraph"/>
              <w:spacing w:line="135" w:lineRule="exact" w:before="45"/>
              <w:ind w:left="0" w:right="42"/>
              <w:jc w:val="right"/>
              <w:rPr>
                <w:sz w:val="14"/>
              </w:rPr>
            </w:pPr>
            <w:r>
              <w:rPr>
                <w:sz w:val="14"/>
              </w:rPr>
              <w:t>7519725.943</w:t>
            </w:r>
          </w:p>
        </w:tc>
        <w:tc>
          <w:tcPr>
            <w:tcW w:w="1049" w:type="dxa"/>
          </w:tcPr>
          <w:p>
            <w:pPr>
              <w:pStyle w:val="TableParagraph"/>
              <w:spacing w:line="135" w:lineRule="exact" w:before="45"/>
              <w:ind w:left="0" w:right="43"/>
              <w:jc w:val="right"/>
              <w:rPr>
                <w:sz w:val="14"/>
              </w:rPr>
            </w:pPr>
            <w:r>
              <w:rPr>
                <w:sz w:val="14"/>
              </w:rPr>
              <w:t>4871981.287</w:t>
            </w:r>
          </w:p>
        </w:tc>
      </w:tr>
      <w:tr>
        <w:trPr>
          <w:trHeight w:val="200" w:hRule="atLeast"/>
        </w:trPr>
        <w:tc>
          <w:tcPr>
            <w:tcW w:w="454" w:type="dxa"/>
          </w:tcPr>
          <w:p>
            <w:pPr>
              <w:pStyle w:val="TableParagraph"/>
              <w:spacing w:line="135" w:lineRule="exact" w:before="45"/>
              <w:ind w:left="0" w:right="41"/>
              <w:jc w:val="right"/>
              <w:rPr>
                <w:sz w:val="14"/>
              </w:rPr>
            </w:pPr>
            <w:r>
              <w:rPr>
                <w:sz w:val="14"/>
              </w:rPr>
              <w:t>16</w:t>
            </w:r>
          </w:p>
        </w:tc>
        <w:tc>
          <w:tcPr>
            <w:tcW w:w="1049" w:type="dxa"/>
          </w:tcPr>
          <w:p>
            <w:pPr>
              <w:pStyle w:val="TableParagraph"/>
              <w:spacing w:line="135" w:lineRule="exact" w:before="45"/>
              <w:ind w:left="0" w:right="41"/>
              <w:jc w:val="right"/>
              <w:rPr>
                <w:sz w:val="14"/>
              </w:rPr>
            </w:pPr>
            <w:r>
              <w:rPr>
                <w:sz w:val="14"/>
              </w:rPr>
              <w:t>7507815.699</w:t>
            </w:r>
          </w:p>
        </w:tc>
        <w:tc>
          <w:tcPr>
            <w:tcW w:w="1049" w:type="dxa"/>
          </w:tcPr>
          <w:p>
            <w:pPr>
              <w:pStyle w:val="TableParagraph"/>
              <w:spacing w:line="135" w:lineRule="exact" w:before="45"/>
              <w:ind w:left="0" w:right="42"/>
              <w:jc w:val="right"/>
              <w:rPr>
                <w:sz w:val="14"/>
              </w:rPr>
            </w:pPr>
            <w:r>
              <w:rPr>
                <w:sz w:val="14"/>
              </w:rPr>
              <w:t>4905421.691</w:t>
            </w:r>
          </w:p>
        </w:tc>
        <w:tc>
          <w:tcPr>
            <w:tcW w:w="454" w:type="dxa"/>
          </w:tcPr>
          <w:p>
            <w:pPr>
              <w:pStyle w:val="TableParagraph"/>
              <w:spacing w:line="135" w:lineRule="exact" w:before="45"/>
              <w:ind w:left="0" w:right="42"/>
              <w:jc w:val="right"/>
              <w:rPr>
                <w:sz w:val="14"/>
              </w:rPr>
            </w:pPr>
            <w:r>
              <w:rPr>
                <w:sz w:val="14"/>
              </w:rPr>
              <w:t>116</w:t>
            </w:r>
          </w:p>
        </w:tc>
        <w:tc>
          <w:tcPr>
            <w:tcW w:w="1049" w:type="dxa"/>
          </w:tcPr>
          <w:p>
            <w:pPr>
              <w:pStyle w:val="TableParagraph"/>
              <w:spacing w:line="135" w:lineRule="exact" w:before="45"/>
              <w:ind w:left="0" w:right="42"/>
              <w:jc w:val="right"/>
              <w:rPr>
                <w:sz w:val="14"/>
              </w:rPr>
            </w:pPr>
            <w:r>
              <w:rPr>
                <w:sz w:val="14"/>
              </w:rPr>
              <w:t>7519431.36</w:t>
            </w:r>
          </w:p>
        </w:tc>
        <w:tc>
          <w:tcPr>
            <w:tcW w:w="1049" w:type="dxa"/>
          </w:tcPr>
          <w:p>
            <w:pPr>
              <w:pStyle w:val="TableParagraph"/>
              <w:spacing w:line="135" w:lineRule="exact" w:before="45"/>
              <w:ind w:left="0" w:right="42"/>
              <w:jc w:val="right"/>
              <w:rPr>
                <w:sz w:val="14"/>
              </w:rPr>
            </w:pPr>
            <w:r>
              <w:rPr>
                <w:sz w:val="14"/>
              </w:rPr>
              <w:t>4872421.649</w:t>
            </w:r>
          </w:p>
        </w:tc>
      </w:tr>
      <w:tr>
        <w:trPr>
          <w:trHeight w:val="200" w:hRule="atLeast"/>
        </w:trPr>
        <w:tc>
          <w:tcPr>
            <w:tcW w:w="454" w:type="dxa"/>
          </w:tcPr>
          <w:p>
            <w:pPr>
              <w:pStyle w:val="TableParagraph"/>
              <w:spacing w:line="135" w:lineRule="exact" w:before="45"/>
              <w:ind w:left="0" w:right="41"/>
              <w:jc w:val="right"/>
              <w:rPr>
                <w:sz w:val="14"/>
              </w:rPr>
            </w:pPr>
            <w:r>
              <w:rPr>
                <w:sz w:val="14"/>
              </w:rPr>
              <w:t>17</w:t>
            </w:r>
          </w:p>
        </w:tc>
        <w:tc>
          <w:tcPr>
            <w:tcW w:w="1049" w:type="dxa"/>
          </w:tcPr>
          <w:p>
            <w:pPr>
              <w:pStyle w:val="TableParagraph"/>
              <w:spacing w:line="135" w:lineRule="exact" w:before="45"/>
              <w:ind w:left="0" w:right="41"/>
              <w:jc w:val="right"/>
              <w:rPr>
                <w:sz w:val="14"/>
              </w:rPr>
            </w:pPr>
            <w:r>
              <w:rPr>
                <w:sz w:val="14"/>
              </w:rPr>
              <w:t>7507897.387</w:t>
            </w:r>
          </w:p>
        </w:tc>
        <w:tc>
          <w:tcPr>
            <w:tcW w:w="1049" w:type="dxa"/>
          </w:tcPr>
          <w:p>
            <w:pPr>
              <w:pStyle w:val="TableParagraph"/>
              <w:spacing w:line="135" w:lineRule="exact" w:before="45"/>
              <w:ind w:left="0" w:right="41"/>
              <w:jc w:val="right"/>
              <w:rPr>
                <w:sz w:val="14"/>
              </w:rPr>
            </w:pPr>
            <w:r>
              <w:rPr>
                <w:sz w:val="14"/>
              </w:rPr>
              <w:t>4905212.895</w:t>
            </w:r>
          </w:p>
        </w:tc>
        <w:tc>
          <w:tcPr>
            <w:tcW w:w="454" w:type="dxa"/>
          </w:tcPr>
          <w:p>
            <w:pPr>
              <w:pStyle w:val="TableParagraph"/>
              <w:spacing w:line="135" w:lineRule="exact" w:before="45"/>
              <w:ind w:left="0" w:right="42"/>
              <w:jc w:val="right"/>
              <w:rPr>
                <w:sz w:val="14"/>
              </w:rPr>
            </w:pPr>
            <w:r>
              <w:rPr>
                <w:sz w:val="14"/>
              </w:rPr>
              <w:t>117</w:t>
            </w:r>
          </w:p>
        </w:tc>
        <w:tc>
          <w:tcPr>
            <w:tcW w:w="1049" w:type="dxa"/>
          </w:tcPr>
          <w:p>
            <w:pPr>
              <w:pStyle w:val="TableParagraph"/>
              <w:spacing w:line="135" w:lineRule="exact" w:before="45"/>
              <w:ind w:left="0" w:right="42"/>
              <w:jc w:val="right"/>
              <w:rPr>
                <w:sz w:val="14"/>
              </w:rPr>
            </w:pPr>
            <w:r>
              <w:rPr>
                <w:sz w:val="14"/>
              </w:rPr>
              <w:t>7519299.416</w:t>
            </w:r>
          </w:p>
        </w:tc>
        <w:tc>
          <w:tcPr>
            <w:tcW w:w="1049" w:type="dxa"/>
          </w:tcPr>
          <w:p>
            <w:pPr>
              <w:pStyle w:val="TableParagraph"/>
              <w:spacing w:line="135" w:lineRule="exact" w:before="45"/>
              <w:ind w:left="0" w:right="42"/>
              <w:jc w:val="right"/>
              <w:rPr>
                <w:sz w:val="14"/>
              </w:rPr>
            </w:pPr>
            <w:r>
              <w:rPr>
                <w:sz w:val="14"/>
              </w:rPr>
              <w:t>4872870.422</w:t>
            </w:r>
          </w:p>
        </w:tc>
      </w:tr>
      <w:tr>
        <w:trPr>
          <w:trHeight w:val="200" w:hRule="atLeast"/>
        </w:trPr>
        <w:tc>
          <w:tcPr>
            <w:tcW w:w="454" w:type="dxa"/>
          </w:tcPr>
          <w:p>
            <w:pPr>
              <w:pStyle w:val="TableParagraph"/>
              <w:spacing w:line="135" w:lineRule="exact" w:before="45"/>
              <w:ind w:left="0" w:right="41"/>
              <w:jc w:val="right"/>
              <w:rPr>
                <w:sz w:val="14"/>
              </w:rPr>
            </w:pPr>
            <w:r>
              <w:rPr>
                <w:sz w:val="14"/>
              </w:rPr>
              <w:t>18</w:t>
            </w:r>
          </w:p>
        </w:tc>
        <w:tc>
          <w:tcPr>
            <w:tcW w:w="1049" w:type="dxa"/>
          </w:tcPr>
          <w:p>
            <w:pPr>
              <w:pStyle w:val="TableParagraph"/>
              <w:spacing w:line="135" w:lineRule="exact" w:before="45"/>
              <w:ind w:left="0" w:right="41"/>
              <w:jc w:val="right"/>
              <w:rPr>
                <w:sz w:val="14"/>
              </w:rPr>
            </w:pPr>
            <w:r>
              <w:rPr>
                <w:sz w:val="14"/>
              </w:rPr>
              <w:t>7507976.787</w:t>
            </w:r>
          </w:p>
        </w:tc>
        <w:tc>
          <w:tcPr>
            <w:tcW w:w="1049" w:type="dxa"/>
          </w:tcPr>
          <w:p>
            <w:pPr>
              <w:pStyle w:val="TableParagraph"/>
              <w:spacing w:line="135" w:lineRule="exact" w:before="45"/>
              <w:ind w:left="0" w:right="41"/>
              <w:jc w:val="right"/>
              <w:rPr>
                <w:sz w:val="14"/>
              </w:rPr>
            </w:pPr>
            <w:r>
              <w:rPr>
                <w:sz w:val="14"/>
              </w:rPr>
              <w:t>4904813.614</w:t>
            </w:r>
          </w:p>
        </w:tc>
        <w:tc>
          <w:tcPr>
            <w:tcW w:w="454" w:type="dxa"/>
          </w:tcPr>
          <w:p>
            <w:pPr>
              <w:pStyle w:val="TableParagraph"/>
              <w:spacing w:line="135" w:lineRule="exact" w:before="45"/>
              <w:ind w:left="0" w:right="42"/>
              <w:jc w:val="right"/>
              <w:rPr>
                <w:sz w:val="14"/>
              </w:rPr>
            </w:pPr>
            <w:r>
              <w:rPr>
                <w:sz w:val="14"/>
              </w:rPr>
              <w:t>118</w:t>
            </w:r>
          </w:p>
        </w:tc>
        <w:tc>
          <w:tcPr>
            <w:tcW w:w="1049" w:type="dxa"/>
          </w:tcPr>
          <w:p>
            <w:pPr>
              <w:pStyle w:val="TableParagraph"/>
              <w:spacing w:line="135" w:lineRule="exact" w:before="45"/>
              <w:ind w:left="0" w:right="42"/>
              <w:jc w:val="right"/>
              <w:rPr>
                <w:sz w:val="14"/>
              </w:rPr>
            </w:pPr>
            <w:r>
              <w:rPr>
                <w:sz w:val="14"/>
              </w:rPr>
              <w:t>7519284.821</w:t>
            </w:r>
          </w:p>
        </w:tc>
        <w:tc>
          <w:tcPr>
            <w:tcW w:w="1049" w:type="dxa"/>
          </w:tcPr>
          <w:p>
            <w:pPr>
              <w:pStyle w:val="TableParagraph"/>
              <w:spacing w:line="135" w:lineRule="exact" w:before="45"/>
              <w:ind w:left="0" w:right="42"/>
              <w:jc w:val="right"/>
              <w:rPr>
                <w:sz w:val="14"/>
              </w:rPr>
            </w:pPr>
            <w:r>
              <w:rPr>
                <w:sz w:val="14"/>
              </w:rPr>
              <w:t>4873198.268</w:t>
            </w:r>
          </w:p>
        </w:tc>
      </w:tr>
      <w:tr>
        <w:trPr>
          <w:trHeight w:val="200" w:hRule="atLeast"/>
        </w:trPr>
        <w:tc>
          <w:tcPr>
            <w:tcW w:w="454" w:type="dxa"/>
          </w:tcPr>
          <w:p>
            <w:pPr>
              <w:pStyle w:val="TableParagraph"/>
              <w:spacing w:line="135" w:lineRule="exact" w:before="45"/>
              <w:ind w:left="0" w:right="41"/>
              <w:jc w:val="right"/>
              <w:rPr>
                <w:sz w:val="14"/>
              </w:rPr>
            </w:pPr>
            <w:r>
              <w:rPr>
                <w:sz w:val="14"/>
              </w:rPr>
              <w:t>19</w:t>
            </w:r>
          </w:p>
        </w:tc>
        <w:tc>
          <w:tcPr>
            <w:tcW w:w="1049" w:type="dxa"/>
          </w:tcPr>
          <w:p>
            <w:pPr>
              <w:pStyle w:val="TableParagraph"/>
              <w:spacing w:line="135" w:lineRule="exact" w:before="45"/>
              <w:ind w:left="0" w:right="41"/>
              <w:jc w:val="right"/>
              <w:rPr>
                <w:sz w:val="14"/>
              </w:rPr>
            </w:pPr>
            <w:r>
              <w:rPr>
                <w:sz w:val="14"/>
              </w:rPr>
              <w:t>7507942.209</w:t>
            </w:r>
          </w:p>
        </w:tc>
        <w:tc>
          <w:tcPr>
            <w:tcW w:w="1049" w:type="dxa"/>
          </w:tcPr>
          <w:p>
            <w:pPr>
              <w:pStyle w:val="TableParagraph"/>
              <w:spacing w:line="135" w:lineRule="exact" w:before="45"/>
              <w:ind w:left="0" w:right="41"/>
              <w:jc w:val="right"/>
              <w:rPr>
                <w:sz w:val="14"/>
              </w:rPr>
            </w:pPr>
            <w:r>
              <w:rPr>
                <w:sz w:val="14"/>
              </w:rPr>
              <w:t>4904337.698</w:t>
            </w:r>
          </w:p>
        </w:tc>
        <w:tc>
          <w:tcPr>
            <w:tcW w:w="454" w:type="dxa"/>
          </w:tcPr>
          <w:p>
            <w:pPr>
              <w:pStyle w:val="TableParagraph"/>
              <w:spacing w:line="135" w:lineRule="exact" w:before="45"/>
              <w:ind w:left="0" w:right="42"/>
              <w:jc w:val="right"/>
              <w:rPr>
                <w:sz w:val="14"/>
              </w:rPr>
            </w:pPr>
            <w:r>
              <w:rPr>
                <w:sz w:val="14"/>
              </w:rPr>
              <w:t>119</w:t>
            </w:r>
          </w:p>
        </w:tc>
        <w:tc>
          <w:tcPr>
            <w:tcW w:w="1049" w:type="dxa"/>
          </w:tcPr>
          <w:p>
            <w:pPr>
              <w:pStyle w:val="TableParagraph"/>
              <w:spacing w:line="135" w:lineRule="exact" w:before="45"/>
              <w:ind w:left="0" w:right="42"/>
              <w:jc w:val="right"/>
              <w:rPr>
                <w:sz w:val="14"/>
              </w:rPr>
            </w:pPr>
            <w:r>
              <w:rPr>
                <w:sz w:val="14"/>
              </w:rPr>
              <w:t>7519303.007</w:t>
            </w:r>
          </w:p>
        </w:tc>
        <w:tc>
          <w:tcPr>
            <w:tcW w:w="1049" w:type="dxa"/>
          </w:tcPr>
          <w:p>
            <w:pPr>
              <w:pStyle w:val="TableParagraph"/>
              <w:spacing w:line="135" w:lineRule="exact" w:before="45"/>
              <w:ind w:left="0" w:right="42"/>
              <w:jc w:val="right"/>
              <w:rPr>
                <w:sz w:val="14"/>
              </w:rPr>
            </w:pPr>
            <w:r>
              <w:rPr>
                <w:sz w:val="14"/>
              </w:rPr>
              <w:t>4873388.093</w:t>
            </w:r>
          </w:p>
        </w:tc>
      </w:tr>
      <w:tr>
        <w:trPr>
          <w:trHeight w:val="200" w:hRule="atLeast"/>
        </w:trPr>
        <w:tc>
          <w:tcPr>
            <w:tcW w:w="454" w:type="dxa"/>
          </w:tcPr>
          <w:p>
            <w:pPr>
              <w:pStyle w:val="TableParagraph"/>
              <w:spacing w:line="135" w:lineRule="exact" w:before="45"/>
              <w:ind w:left="0" w:right="41"/>
              <w:jc w:val="right"/>
              <w:rPr>
                <w:sz w:val="14"/>
              </w:rPr>
            </w:pPr>
            <w:r>
              <w:rPr>
                <w:sz w:val="14"/>
              </w:rPr>
              <w:t>20</w:t>
            </w:r>
          </w:p>
        </w:tc>
        <w:tc>
          <w:tcPr>
            <w:tcW w:w="1049" w:type="dxa"/>
          </w:tcPr>
          <w:p>
            <w:pPr>
              <w:pStyle w:val="TableParagraph"/>
              <w:spacing w:line="135" w:lineRule="exact" w:before="45"/>
              <w:ind w:left="0" w:right="41"/>
              <w:jc w:val="right"/>
              <w:rPr>
                <w:sz w:val="14"/>
              </w:rPr>
            </w:pPr>
            <w:r>
              <w:rPr>
                <w:sz w:val="14"/>
              </w:rPr>
              <w:t>7507839.455</w:t>
            </w:r>
          </w:p>
        </w:tc>
        <w:tc>
          <w:tcPr>
            <w:tcW w:w="1049" w:type="dxa"/>
          </w:tcPr>
          <w:p>
            <w:pPr>
              <w:pStyle w:val="TableParagraph"/>
              <w:spacing w:line="135" w:lineRule="exact" w:before="45"/>
              <w:ind w:left="0" w:right="41"/>
              <w:jc w:val="right"/>
              <w:rPr>
                <w:sz w:val="14"/>
              </w:rPr>
            </w:pPr>
            <w:r>
              <w:rPr>
                <w:sz w:val="14"/>
              </w:rPr>
              <w:t>4903983.563</w:t>
            </w:r>
          </w:p>
        </w:tc>
        <w:tc>
          <w:tcPr>
            <w:tcW w:w="454" w:type="dxa"/>
          </w:tcPr>
          <w:p>
            <w:pPr>
              <w:pStyle w:val="TableParagraph"/>
              <w:spacing w:line="135" w:lineRule="exact" w:before="45"/>
              <w:ind w:left="0" w:right="41"/>
              <w:jc w:val="right"/>
              <w:rPr>
                <w:sz w:val="14"/>
              </w:rPr>
            </w:pPr>
            <w:r>
              <w:rPr>
                <w:sz w:val="14"/>
              </w:rPr>
              <w:t>120</w:t>
            </w:r>
          </w:p>
        </w:tc>
        <w:tc>
          <w:tcPr>
            <w:tcW w:w="1049" w:type="dxa"/>
          </w:tcPr>
          <w:p>
            <w:pPr>
              <w:pStyle w:val="TableParagraph"/>
              <w:spacing w:line="135" w:lineRule="exact" w:before="45"/>
              <w:ind w:left="0" w:right="42"/>
              <w:jc w:val="right"/>
              <w:rPr>
                <w:sz w:val="14"/>
              </w:rPr>
            </w:pPr>
            <w:r>
              <w:rPr>
                <w:sz w:val="14"/>
              </w:rPr>
              <w:t>7519703.49</w:t>
            </w:r>
          </w:p>
        </w:tc>
        <w:tc>
          <w:tcPr>
            <w:tcW w:w="1049" w:type="dxa"/>
          </w:tcPr>
          <w:p>
            <w:pPr>
              <w:pStyle w:val="TableParagraph"/>
              <w:spacing w:line="135" w:lineRule="exact" w:before="45"/>
              <w:ind w:left="0" w:right="42"/>
              <w:jc w:val="right"/>
              <w:rPr>
                <w:sz w:val="14"/>
              </w:rPr>
            </w:pPr>
            <w:r>
              <w:rPr>
                <w:sz w:val="14"/>
              </w:rPr>
              <w:t>4876813.257</w:t>
            </w:r>
          </w:p>
        </w:tc>
      </w:tr>
      <w:tr>
        <w:trPr>
          <w:trHeight w:val="200" w:hRule="atLeast"/>
        </w:trPr>
        <w:tc>
          <w:tcPr>
            <w:tcW w:w="454" w:type="dxa"/>
          </w:tcPr>
          <w:p>
            <w:pPr>
              <w:pStyle w:val="TableParagraph"/>
              <w:spacing w:line="135" w:lineRule="exact" w:before="45"/>
              <w:ind w:left="0" w:right="41"/>
              <w:jc w:val="right"/>
              <w:rPr>
                <w:sz w:val="14"/>
              </w:rPr>
            </w:pPr>
            <w:r>
              <w:rPr>
                <w:sz w:val="14"/>
              </w:rPr>
              <w:t>21</w:t>
            </w:r>
          </w:p>
        </w:tc>
        <w:tc>
          <w:tcPr>
            <w:tcW w:w="1049" w:type="dxa"/>
          </w:tcPr>
          <w:p>
            <w:pPr>
              <w:pStyle w:val="TableParagraph"/>
              <w:spacing w:line="135" w:lineRule="exact" w:before="45"/>
              <w:ind w:left="0" w:right="41"/>
              <w:jc w:val="right"/>
              <w:rPr>
                <w:sz w:val="14"/>
              </w:rPr>
            </w:pPr>
            <w:r>
              <w:rPr>
                <w:sz w:val="14"/>
              </w:rPr>
              <w:t>7507782.104</w:t>
            </w:r>
          </w:p>
        </w:tc>
        <w:tc>
          <w:tcPr>
            <w:tcW w:w="1049" w:type="dxa"/>
          </w:tcPr>
          <w:p>
            <w:pPr>
              <w:pStyle w:val="TableParagraph"/>
              <w:spacing w:line="135" w:lineRule="exact" w:before="45"/>
              <w:ind w:left="0" w:right="41"/>
              <w:jc w:val="right"/>
              <w:rPr>
                <w:sz w:val="14"/>
              </w:rPr>
            </w:pPr>
            <w:r>
              <w:rPr>
                <w:sz w:val="14"/>
              </w:rPr>
              <w:t>4903715.459</w:t>
            </w:r>
          </w:p>
        </w:tc>
        <w:tc>
          <w:tcPr>
            <w:tcW w:w="454" w:type="dxa"/>
          </w:tcPr>
          <w:p>
            <w:pPr>
              <w:pStyle w:val="TableParagraph"/>
              <w:spacing w:line="135" w:lineRule="exact" w:before="45"/>
              <w:ind w:left="0" w:right="41"/>
              <w:jc w:val="right"/>
              <w:rPr>
                <w:sz w:val="14"/>
              </w:rPr>
            </w:pPr>
            <w:r>
              <w:rPr>
                <w:sz w:val="14"/>
              </w:rPr>
              <w:t>121</w:t>
            </w:r>
          </w:p>
        </w:tc>
        <w:tc>
          <w:tcPr>
            <w:tcW w:w="1049" w:type="dxa"/>
          </w:tcPr>
          <w:p>
            <w:pPr>
              <w:pStyle w:val="TableParagraph"/>
              <w:spacing w:line="135" w:lineRule="exact" w:before="45"/>
              <w:ind w:left="0" w:right="41"/>
              <w:jc w:val="right"/>
              <w:rPr>
                <w:sz w:val="14"/>
              </w:rPr>
            </w:pPr>
            <w:r>
              <w:rPr>
                <w:sz w:val="14"/>
              </w:rPr>
              <w:t>7519720.345</w:t>
            </w:r>
          </w:p>
        </w:tc>
        <w:tc>
          <w:tcPr>
            <w:tcW w:w="1049" w:type="dxa"/>
          </w:tcPr>
          <w:p>
            <w:pPr>
              <w:pStyle w:val="TableParagraph"/>
              <w:spacing w:line="135" w:lineRule="exact" w:before="45"/>
              <w:ind w:left="0" w:right="41"/>
              <w:jc w:val="right"/>
              <w:rPr>
                <w:sz w:val="14"/>
              </w:rPr>
            </w:pPr>
            <w:r>
              <w:rPr>
                <w:sz w:val="14"/>
              </w:rPr>
              <w:t>4876987.159</w:t>
            </w:r>
          </w:p>
        </w:tc>
      </w:tr>
      <w:tr>
        <w:trPr>
          <w:trHeight w:val="200" w:hRule="atLeast"/>
        </w:trPr>
        <w:tc>
          <w:tcPr>
            <w:tcW w:w="454" w:type="dxa"/>
          </w:tcPr>
          <w:p>
            <w:pPr>
              <w:pStyle w:val="TableParagraph"/>
              <w:spacing w:line="135" w:lineRule="exact" w:before="45"/>
              <w:ind w:left="0" w:right="40"/>
              <w:jc w:val="right"/>
              <w:rPr>
                <w:sz w:val="14"/>
              </w:rPr>
            </w:pPr>
            <w:r>
              <w:rPr>
                <w:sz w:val="14"/>
              </w:rPr>
              <w:t>22</w:t>
            </w:r>
          </w:p>
        </w:tc>
        <w:tc>
          <w:tcPr>
            <w:tcW w:w="1049" w:type="dxa"/>
          </w:tcPr>
          <w:p>
            <w:pPr>
              <w:pStyle w:val="TableParagraph"/>
              <w:spacing w:line="135" w:lineRule="exact" w:before="45"/>
              <w:ind w:left="0" w:right="40"/>
              <w:jc w:val="right"/>
              <w:rPr>
                <w:sz w:val="14"/>
              </w:rPr>
            </w:pPr>
            <w:r>
              <w:rPr>
                <w:sz w:val="14"/>
              </w:rPr>
              <w:t>7507775.088</w:t>
            </w:r>
          </w:p>
        </w:tc>
        <w:tc>
          <w:tcPr>
            <w:tcW w:w="1049" w:type="dxa"/>
          </w:tcPr>
          <w:p>
            <w:pPr>
              <w:pStyle w:val="TableParagraph"/>
              <w:spacing w:line="135" w:lineRule="exact" w:before="45"/>
              <w:ind w:left="0" w:right="40"/>
              <w:jc w:val="right"/>
              <w:rPr>
                <w:sz w:val="14"/>
              </w:rPr>
            </w:pPr>
            <w:r>
              <w:rPr>
                <w:sz w:val="14"/>
              </w:rPr>
              <w:t>4903501.793</w:t>
            </w:r>
          </w:p>
        </w:tc>
        <w:tc>
          <w:tcPr>
            <w:tcW w:w="454" w:type="dxa"/>
          </w:tcPr>
          <w:p>
            <w:pPr>
              <w:pStyle w:val="TableParagraph"/>
              <w:spacing w:line="135" w:lineRule="exact" w:before="45"/>
              <w:ind w:left="0" w:right="41"/>
              <w:jc w:val="right"/>
              <w:rPr>
                <w:sz w:val="14"/>
              </w:rPr>
            </w:pPr>
            <w:r>
              <w:rPr>
                <w:sz w:val="14"/>
              </w:rPr>
              <w:t>122</w:t>
            </w:r>
          </w:p>
        </w:tc>
        <w:tc>
          <w:tcPr>
            <w:tcW w:w="1049" w:type="dxa"/>
          </w:tcPr>
          <w:p>
            <w:pPr>
              <w:pStyle w:val="TableParagraph"/>
              <w:spacing w:line="135" w:lineRule="exact" w:before="45"/>
              <w:ind w:left="0" w:right="41"/>
              <w:jc w:val="right"/>
              <w:rPr>
                <w:sz w:val="14"/>
              </w:rPr>
            </w:pPr>
            <w:r>
              <w:rPr>
                <w:sz w:val="14"/>
              </w:rPr>
              <w:t>7519678.876</w:t>
            </w:r>
          </w:p>
        </w:tc>
        <w:tc>
          <w:tcPr>
            <w:tcW w:w="1049" w:type="dxa"/>
          </w:tcPr>
          <w:p>
            <w:pPr>
              <w:pStyle w:val="TableParagraph"/>
              <w:spacing w:line="135" w:lineRule="exact" w:before="45"/>
              <w:ind w:left="0" w:right="41"/>
              <w:jc w:val="right"/>
              <w:rPr>
                <w:sz w:val="14"/>
              </w:rPr>
            </w:pPr>
            <w:r>
              <w:rPr>
                <w:sz w:val="14"/>
              </w:rPr>
              <w:t>4877480.286</w:t>
            </w:r>
          </w:p>
        </w:tc>
      </w:tr>
      <w:tr>
        <w:trPr>
          <w:trHeight w:val="200" w:hRule="atLeast"/>
        </w:trPr>
        <w:tc>
          <w:tcPr>
            <w:tcW w:w="454" w:type="dxa"/>
          </w:tcPr>
          <w:p>
            <w:pPr>
              <w:pStyle w:val="TableParagraph"/>
              <w:spacing w:line="135" w:lineRule="exact" w:before="45"/>
              <w:ind w:left="0" w:right="40"/>
              <w:jc w:val="right"/>
              <w:rPr>
                <w:sz w:val="14"/>
              </w:rPr>
            </w:pPr>
            <w:r>
              <w:rPr>
                <w:sz w:val="14"/>
              </w:rPr>
              <w:t>23</w:t>
            </w:r>
          </w:p>
        </w:tc>
        <w:tc>
          <w:tcPr>
            <w:tcW w:w="1049" w:type="dxa"/>
          </w:tcPr>
          <w:p>
            <w:pPr>
              <w:pStyle w:val="TableParagraph"/>
              <w:spacing w:line="135" w:lineRule="exact" w:before="45"/>
              <w:ind w:left="0" w:right="40"/>
              <w:jc w:val="right"/>
              <w:rPr>
                <w:sz w:val="14"/>
              </w:rPr>
            </w:pPr>
            <w:r>
              <w:rPr>
                <w:sz w:val="14"/>
              </w:rPr>
              <w:t>7507937.096</w:t>
            </w:r>
          </w:p>
        </w:tc>
        <w:tc>
          <w:tcPr>
            <w:tcW w:w="1049" w:type="dxa"/>
          </w:tcPr>
          <w:p>
            <w:pPr>
              <w:pStyle w:val="TableParagraph"/>
              <w:spacing w:line="135" w:lineRule="exact" w:before="45"/>
              <w:ind w:left="0" w:right="40"/>
              <w:jc w:val="right"/>
              <w:rPr>
                <w:sz w:val="14"/>
              </w:rPr>
            </w:pPr>
            <w:r>
              <w:rPr>
                <w:sz w:val="14"/>
              </w:rPr>
              <w:t>4901833.843</w:t>
            </w:r>
          </w:p>
        </w:tc>
        <w:tc>
          <w:tcPr>
            <w:tcW w:w="454" w:type="dxa"/>
          </w:tcPr>
          <w:p>
            <w:pPr>
              <w:pStyle w:val="TableParagraph"/>
              <w:spacing w:line="135" w:lineRule="exact" w:before="45"/>
              <w:ind w:left="0" w:right="41"/>
              <w:jc w:val="right"/>
              <w:rPr>
                <w:sz w:val="14"/>
              </w:rPr>
            </w:pPr>
            <w:r>
              <w:rPr>
                <w:sz w:val="14"/>
              </w:rPr>
              <w:t>123</w:t>
            </w:r>
          </w:p>
        </w:tc>
        <w:tc>
          <w:tcPr>
            <w:tcW w:w="1049" w:type="dxa"/>
          </w:tcPr>
          <w:p>
            <w:pPr>
              <w:pStyle w:val="TableParagraph"/>
              <w:spacing w:line="135" w:lineRule="exact" w:before="45"/>
              <w:ind w:left="0" w:right="41"/>
              <w:jc w:val="right"/>
              <w:rPr>
                <w:sz w:val="14"/>
              </w:rPr>
            </w:pPr>
            <w:r>
              <w:rPr>
                <w:sz w:val="14"/>
              </w:rPr>
              <w:t>7519530.558</w:t>
            </w:r>
          </w:p>
        </w:tc>
        <w:tc>
          <w:tcPr>
            <w:tcW w:w="1049" w:type="dxa"/>
          </w:tcPr>
          <w:p>
            <w:pPr>
              <w:pStyle w:val="TableParagraph"/>
              <w:spacing w:line="135" w:lineRule="exact" w:before="45"/>
              <w:ind w:left="0" w:right="41"/>
              <w:jc w:val="right"/>
              <w:rPr>
                <w:sz w:val="14"/>
              </w:rPr>
            </w:pPr>
            <w:r>
              <w:rPr>
                <w:sz w:val="14"/>
              </w:rPr>
              <w:t>4877886.782</w:t>
            </w:r>
          </w:p>
        </w:tc>
      </w:tr>
      <w:tr>
        <w:trPr>
          <w:trHeight w:val="200" w:hRule="atLeast"/>
        </w:trPr>
        <w:tc>
          <w:tcPr>
            <w:tcW w:w="454" w:type="dxa"/>
          </w:tcPr>
          <w:p>
            <w:pPr>
              <w:pStyle w:val="TableParagraph"/>
              <w:spacing w:line="135" w:lineRule="exact" w:before="45"/>
              <w:ind w:left="0" w:right="40"/>
              <w:jc w:val="right"/>
              <w:rPr>
                <w:sz w:val="14"/>
              </w:rPr>
            </w:pPr>
            <w:r>
              <w:rPr>
                <w:sz w:val="14"/>
              </w:rPr>
              <w:t>24</w:t>
            </w:r>
          </w:p>
        </w:tc>
        <w:tc>
          <w:tcPr>
            <w:tcW w:w="1049" w:type="dxa"/>
          </w:tcPr>
          <w:p>
            <w:pPr>
              <w:pStyle w:val="TableParagraph"/>
              <w:spacing w:line="135" w:lineRule="exact" w:before="45"/>
              <w:ind w:left="0" w:right="40"/>
              <w:jc w:val="right"/>
              <w:rPr>
                <w:sz w:val="14"/>
              </w:rPr>
            </w:pPr>
            <w:r>
              <w:rPr>
                <w:sz w:val="14"/>
              </w:rPr>
              <w:t>7507982.355</w:t>
            </w:r>
          </w:p>
        </w:tc>
        <w:tc>
          <w:tcPr>
            <w:tcW w:w="1049" w:type="dxa"/>
          </w:tcPr>
          <w:p>
            <w:pPr>
              <w:pStyle w:val="TableParagraph"/>
              <w:spacing w:line="135" w:lineRule="exact" w:before="45"/>
              <w:ind w:left="0" w:right="40"/>
              <w:jc w:val="right"/>
              <w:rPr>
                <w:sz w:val="14"/>
              </w:rPr>
            </w:pPr>
            <w:r>
              <w:rPr>
                <w:sz w:val="14"/>
              </w:rPr>
              <w:t>4901542.771</w:t>
            </w:r>
          </w:p>
        </w:tc>
        <w:tc>
          <w:tcPr>
            <w:tcW w:w="454" w:type="dxa"/>
          </w:tcPr>
          <w:p>
            <w:pPr>
              <w:pStyle w:val="TableParagraph"/>
              <w:spacing w:line="135" w:lineRule="exact" w:before="45"/>
              <w:ind w:left="0" w:right="40"/>
              <w:jc w:val="right"/>
              <w:rPr>
                <w:sz w:val="14"/>
              </w:rPr>
            </w:pPr>
            <w:r>
              <w:rPr>
                <w:sz w:val="14"/>
              </w:rPr>
              <w:t>124</w:t>
            </w:r>
          </w:p>
        </w:tc>
        <w:tc>
          <w:tcPr>
            <w:tcW w:w="1049" w:type="dxa"/>
          </w:tcPr>
          <w:p>
            <w:pPr>
              <w:pStyle w:val="TableParagraph"/>
              <w:spacing w:line="135" w:lineRule="exact" w:before="45"/>
              <w:ind w:left="0" w:right="40"/>
              <w:jc w:val="right"/>
              <w:rPr>
                <w:sz w:val="14"/>
              </w:rPr>
            </w:pPr>
            <w:r>
              <w:rPr>
                <w:sz w:val="14"/>
              </w:rPr>
              <w:t>7518838.769</w:t>
            </w:r>
          </w:p>
        </w:tc>
        <w:tc>
          <w:tcPr>
            <w:tcW w:w="1049" w:type="dxa"/>
          </w:tcPr>
          <w:p>
            <w:pPr>
              <w:pStyle w:val="TableParagraph"/>
              <w:spacing w:line="135" w:lineRule="exact" w:before="45"/>
              <w:ind w:left="0" w:right="41"/>
              <w:jc w:val="right"/>
              <w:rPr>
                <w:sz w:val="14"/>
              </w:rPr>
            </w:pPr>
            <w:r>
              <w:rPr>
                <w:sz w:val="14"/>
              </w:rPr>
              <w:t>4878609.49</w:t>
            </w:r>
          </w:p>
        </w:tc>
      </w:tr>
      <w:tr>
        <w:trPr>
          <w:trHeight w:val="200" w:hRule="atLeast"/>
        </w:trPr>
        <w:tc>
          <w:tcPr>
            <w:tcW w:w="454" w:type="dxa"/>
          </w:tcPr>
          <w:p>
            <w:pPr>
              <w:pStyle w:val="TableParagraph"/>
              <w:spacing w:line="135" w:lineRule="exact" w:before="45"/>
              <w:ind w:left="0" w:right="39"/>
              <w:jc w:val="right"/>
              <w:rPr>
                <w:sz w:val="14"/>
              </w:rPr>
            </w:pPr>
            <w:r>
              <w:rPr>
                <w:sz w:val="14"/>
              </w:rPr>
              <w:t>25</w:t>
            </w:r>
          </w:p>
        </w:tc>
        <w:tc>
          <w:tcPr>
            <w:tcW w:w="1049" w:type="dxa"/>
          </w:tcPr>
          <w:p>
            <w:pPr>
              <w:pStyle w:val="TableParagraph"/>
              <w:spacing w:line="135" w:lineRule="exact" w:before="45"/>
              <w:ind w:left="0" w:right="40"/>
              <w:jc w:val="right"/>
              <w:rPr>
                <w:sz w:val="14"/>
              </w:rPr>
            </w:pPr>
            <w:r>
              <w:rPr>
                <w:sz w:val="14"/>
              </w:rPr>
              <w:t>7508032.886</w:t>
            </w:r>
          </w:p>
        </w:tc>
        <w:tc>
          <w:tcPr>
            <w:tcW w:w="1049" w:type="dxa"/>
          </w:tcPr>
          <w:p>
            <w:pPr>
              <w:pStyle w:val="TableParagraph"/>
              <w:spacing w:line="135" w:lineRule="exact" w:before="45"/>
              <w:ind w:left="0" w:right="40"/>
              <w:jc w:val="right"/>
              <w:rPr>
                <w:sz w:val="14"/>
              </w:rPr>
            </w:pPr>
            <w:r>
              <w:rPr>
                <w:sz w:val="14"/>
              </w:rPr>
              <w:t>4901385.972</w:t>
            </w:r>
          </w:p>
        </w:tc>
        <w:tc>
          <w:tcPr>
            <w:tcW w:w="454" w:type="dxa"/>
          </w:tcPr>
          <w:p>
            <w:pPr>
              <w:pStyle w:val="TableParagraph"/>
              <w:spacing w:line="135" w:lineRule="exact" w:before="45"/>
              <w:ind w:left="0" w:right="40"/>
              <w:jc w:val="right"/>
              <w:rPr>
                <w:sz w:val="14"/>
              </w:rPr>
            </w:pPr>
            <w:r>
              <w:rPr>
                <w:sz w:val="14"/>
              </w:rPr>
              <w:t>125</w:t>
            </w:r>
          </w:p>
        </w:tc>
        <w:tc>
          <w:tcPr>
            <w:tcW w:w="1049" w:type="dxa"/>
          </w:tcPr>
          <w:p>
            <w:pPr>
              <w:pStyle w:val="TableParagraph"/>
              <w:spacing w:line="135" w:lineRule="exact" w:before="45"/>
              <w:ind w:left="0" w:right="40"/>
              <w:jc w:val="right"/>
              <w:rPr>
                <w:sz w:val="14"/>
              </w:rPr>
            </w:pPr>
            <w:r>
              <w:rPr>
                <w:sz w:val="14"/>
              </w:rPr>
              <w:t>7518710.871</w:t>
            </w:r>
          </w:p>
        </w:tc>
        <w:tc>
          <w:tcPr>
            <w:tcW w:w="1049" w:type="dxa"/>
          </w:tcPr>
          <w:p>
            <w:pPr>
              <w:pStyle w:val="TableParagraph"/>
              <w:spacing w:line="135" w:lineRule="exact" w:before="45"/>
              <w:ind w:left="0" w:right="40"/>
              <w:jc w:val="right"/>
              <w:rPr>
                <w:sz w:val="14"/>
              </w:rPr>
            </w:pPr>
            <w:r>
              <w:rPr>
                <w:sz w:val="14"/>
              </w:rPr>
              <w:t>4878677.685</w:t>
            </w:r>
          </w:p>
        </w:tc>
      </w:tr>
      <w:tr>
        <w:trPr>
          <w:trHeight w:val="200" w:hRule="atLeast"/>
        </w:trPr>
        <w:tc>
          <w:tcPr>
            <w:tcW w:w="454" w:type="dxa"/>
          </w:tcPr>
          <w:p>
            <w:pPr>
              <w:pStyle w:val="TableParagraph"/>
              <w:spacing w:line="135" w:lineRule="exact" w:before="45"/>
              <w:ind w:left="0" w:right="39"/>
              <w:jc w:val="right"/>
              <w:rPr>
                <w:sz w:val="14"/>
              </w:rPr>
            </w:pPr>
            <w:r>
              <w:rPr>
                <w:sz w:val="14"/>
              </w:rPr>
              <w:t>26</w:t>
            </w:r>
          </w:p>
        </w:tc>
        <w:tc>
          <w:tcPr>
            <w:tcW w:w="1049" w:type="dxa"/>
          </w:tcPr>
          <w:p>
            <w:pPr>
              <w:pStyle w:val="TableParagraph"/>
              <w:spacing w:line="135" w:lineRule="exact" w:before="45"/>
              <w:ind w:left="0" w:right="39"/>
              <w:jc w:val="right"/>
              <w:rPr>
                <w:sz w:val="14"/>
              </w:rPr>
            </w:pPr>
            <w:r>
              <w:rPr>
                <w:sz w:val="14"/>
              </w:rPr>
              <w:t>7508143.010</w:t>
            </w:r>
          </w:p>
        </w:tc>
        <w:tc>
          <w:tcPr>
            <w:tcW w:w="1049" w:type="dxa"/>
          </w:tcPr>
          <w:p>
            <w:pPr>
              <w:pStyle w:val="TableParagraph"/>
              <w:spacing w:line="135" w:lineRule="exact" w:before="45"/>
              <w:ind w:left="0" w:right="39"/>
              <w:jc w:val="right"/>
              <w:rPr>
                <w:sz w:val="14"/>
              </w:rPr>
            </w:pPr>
            <w:r>
              <w:rPr>
                <w:sz w:val="14"/>
              </w:rPr>
              <w:t>4901145.602</w:t>
            </w:r>
          </w:p>
        </w:tc>
        <w:tc>
          <w:tcPr>
            <w:tcW w:w="454" w:type="dxa"/>
          </w:tcPr>
          <w:p>
            <w:pPr>
              <w:pStyle w:val="TableParagraph"/>
              <w:spacing w:line="135" w:lineRule="exact" w:before="45"/>
              <w:ind w:left="0" w:right="40"/>
              <w:jc w:val="right"/>
              <w:rPr>
                <w:sz w:val="14"/>
              </w:rPr>
            </w:pPr>
            <w:r>
              <w:rPr>
                <w:sz w:val="14"/>
              </w:rPr>
              <w:t>126</w:t>
            </w:r>
          </w:p>
        </w:tc>
        <w:tc>
          <w:tcPr>
            <w:tcW w:w="1049" w:type="dxa"/>
          </w:tcPr>
          <w:p>
            <w:pPr>
              <w:pStyle w:val="TableParagraph"/>
              <w:spacing w:line="135" w:lineRule="exact" w:before="45"/>
              <w:ind w:left="0" w:right="40"/>
              <w:jc w:val="right"/>
              <w:rPr>
                <w:sz w:val="14"/>
              </w:rPr>
            </w:pPr>
            <w:r>
              <w:rPr>
                <w:sz w:val="14"/>
              </w:rPr>
              <w:t>7516840.16</w:t>
            </w:r>
          </w:p>
        </w:tc>
        <w:tc>
          <w:tcPr>
            <w:tcW w:w="1049" w:type="dxa"/>
          </w:tcPr>
          <w:p>
            <w:pPr>
              <w:pStyle w:val="TableParagraph"/>
              <w:spacing w:line="135" w:lineRule="exact" w:before="45"/>
              <w:ind w:left="0" w:right="40"/>
              <w:jc w:val="right"/>
              <w:rPr>
                <w:sz w:val="14"/>
              </w:rPr>
            </w:pPr>
            <w:r>
              <w:rPr>
                <w:sz w:val="14"/>
              </w:rPr>
              <w:t>4879641.97</w:t>
            </w:r>
          </w:p>
        </w:tc>
      </w:tr>
      <w:tr>
        <w:trPr>
          <w:trHeight w:val="200" w:hRule="atLeast"/>
        </w:trPr>
        <w:tc>
          <w:tcPr>
            <w:tcW w:w="454" w:type="dxa"/>
          </w:tcPr>
          <w:p>
            <w:pPr>
              <w:pStyle w:val="TableParagraph"/>
              <w:spacing w:line="135" w:lineRule="exact" w:before="45"/>
              <w:ind w:left="0" w:right="39"/>
              <w:jc w:val="right"/>
              <w:rPr>
                <w:sz w:val="14"/>
              </w:rPr>
            </w:pPr>
            <w:r>
              <w:rPr>
                <w:sz w:val="14"/>
              </w:rPr>
              <w:t>27</w:t>
            </w:r>
          </w:p>
        </w:tc>
        <w:tc>
          <w:tcPr>
            <w:tcW w:w="1049" w:type="dxa"/>
          </w:tcPr>
          <w:p>
            <w:pPr>
              <w:pStyle w:val="TableParagraph"/>
              <w:spacing w:line="135" w:lineRule="exact" w:before="45"/>
              <w:ind w:left="0" w:right="39"/>
              <w:jc w:val="right"/>
              <w:rPr>
                <w:sz w:val="14"/>
              </w:rPr>
            </w:pPr>
            <w:r>
              <w:rPr>
                <w:sz w:val="14"/>
              </w:rPr>
              <w:t>7508314.433</w:t>
            </w:r>
          </w:p>
        </w:tc>
        <w:tc>
          <w:tcPr>
            <w:tcW w:w="1049" w:type="dxa"/>
          </w:tcPr>
          <w:p>
            <w:pPr>
              <w:pStyle w:val="TableParagraph"/>
              <w:spacing w:line="135" w:lineRule="exact" w:before="45"/>
              <w:ind w:left="0" w:right="39"/>
              <w:jc w:val="right"/>
              <w:rPr>
                <w:sz w:val="14"/>
              </w:rPr>
            </w:pPr>
            <w:r>
              <w:rPr>
                <w:sz w:val="14"/>
              </w:rPr>
              <w:t>4900660.095</w:t>
            </w:r>
          </w:p>
        </w:tc>
        <w:tc>
          <w:tcPr>
            <w:tcW w:w="454" w:type="dxa"/>
          </w:tcPr>
          <w:p>
            <w:pPr>
              <w:pStyle w:val="TableParagraph"/>
              <w:spacing w:line="135" w:lineRule="exact" w:before="45"/>
              <w:ind w:left="0" w:right="40"/>
              <w:jc w:val="right"/>
              <w:rPr>
                <w:sz w:val="14"/>
              </w:rPr>
            </w:pPr>
            <w:r>
              <w:rPr>
                <w:sz w:val="14"/>
              </w:rPr>
              <w:t>127</w:t>
            </w:r>
          </w:p>
        </w:tc>
        <w:tc>
          <w:tcPr>
            <w:tcW w:w="1049" w:type="dxa"/>
          </w:tcPr>
          <w:p>
            <w:pPr>
              <w:pStyle w:val="TableParagraph"/>
              <w:spacing w:line="135" w:lineRule="exact" w:before="45"/>
              <w:ind w:left="0" w:right="40"/>
              <w:jc w:val="right"/>
              <w:rPr>
                <w:sz w:val="14"/>
              </w:rPr>
            </w:pPr>
            <w:r>
              <w:rPr>
                <w:sz w:val="14"/>
              </w:rPr>
              <w:t>7516349.057</w:t>
            </w:r>
          </w:p>
        </w:tc>
        <w:tc>
          <w:tcPr>
            <w:tcW w:w="1049" w:type="dxa"/>
          </w:tcPr>
          <w:p>
            <w:pPr>
              <w:pStyle w:val="TableParagraph"/>
              <w:spacing w:line="135" w:lineRule="exact" w:before="45"/>
              <w:ind w:left="0" w:right="40"/>
              <w:jc w:val="right"/>
              <w:rPr>
                <w:sz w:val="14"/>
              </w:rPr>
            </w:pPr>
            <w:r>
              <w:rPr>
                <w:sz w:val="14"/>
              </w:rPr>
              <w:t>4879979.17</w:t>
            </w:r>
          </w:p>
        </w:tc>
      </w:tr>
      <w:tr>
        <w:trPr>
          <w:trHeight w:val="200" w:hRule="atLeast"/>
        </w:trPr>
        <w:tc>
          <w:tcPr>
            <w:tcW w:w="454" w:type="dxa"/>
          </w:tcPr>
          <w:p>
            <w:pPr>
              <w:pStyle w:val="TableParagraph"/>
              <w:spacing w:line="135" w:lineRule="exact" w:before="45"/>
              <w:ind w:left="0" w:right="39"/>
              <w:jc w:val="right"/>
              <w:rPr>
                <w:sz w:val="14"/>
              </w:rPr>
            </w:pPr>
            <w:r>
              <w:rPr>
                <w:sz w:val="14"/>
              </w:rPr>
              <w:t>28</w:t>
            </w:r>
          </w:p>
        </w:tc>
        <w:tc>
          <w:tcPr>
            <w:tcW w:w="1049" w:type="dxa"/>
          </w:tcPr>
          <w:p>
            <w:pPr>
              <w:pStyle w:val="TableParagraph"/>
              <w:spacing w:line="135" w:lineRule="exact" w:before="45"/>
              <w:ind w:left="0" w:right="39"/>
              <w:jc w:val="right"/>
              <w:rPr>
                <w:sz w:val="14"/>
              </w:rPr>
            </w:pPr>
            <w:r>
              <w:rPr>
                <w:sz w:val="14"/>
              </w:rPr>
              <w:t>7508341.959</w:t>
            </w:r>
          </w:p>
        </w:tc>
        <w:tc>
          <w:tcPr>
            <w:tcW w:w="1049" w:type="dxa"/>
          </w:tcPr>
          <w:p>
            <w:pPr>
              <w:pStyle w:val="TableParagraph"/>
              <w:spacing w:line="135" w:lineRule="exact" w:before="45"/>
              <w:ind w:left="0" w:right="39"/>
              <w:jc w:val="right"/>
              <w:rPr>
                <w:sz w:val="14"/>
              </w:rPr>
            </w:pPr>
            <w:r>
              <w:rPr>
                <w:sz w:val="14"/>
              </w:rPr>
              <w:t>4900428.381</w:t>
            </w:r>
          </w:p>
        </w:tc>
        <w:tc>
          <w:tcPr>
            <w:tcW w:w="454" w:type="dxa"/>
          </w:tcPr>
          <w:p>
            <w:pPr>
              <w:pStyle w:val="TableParagraph"/>
              <w:spacing w:line="135" w:lineRule="exact" w:before="45"/>
              <w:ind w:left="0" w:right="39"/>
              <w:jc w:val="right"/>
              <w:rPr>
                <w:sz w:val="14"/>
              </w:rPr>
            </w:pPr>
            <w:r>
              <w:rPr>
                <w:sz w:val="14"/>
              </w:rPr>
              <w:t>128</w:t>
            </w:r>
          </w:p>
        </w:tc>
        <w:tc>
          <w:tcPr>
            <w:tcW w:w="1049" w:type="dxa"/>
          </w:tcPr>
          <w:p>
            <w:pPr>
              <w:pStyle w:val="TableParagraph"/>
              <w:spacing w:line="135" w:lineRule="exact" w:before="45"/>
              <w:ind w:left="0" w:right="39"/>
              <w:jc w:val="right"/>
              <w:rPr>
                <w:sz w:val="14"/>
              </w:rPr>
            </w:pPr>
            <w:r>
              <w:rPr>
                <w:sz w:val="14"/>
              </w:rPr>
              <w:t>7516069.141</w:t>
            </w:r>
          </w:p>
        </w:tc>
        <w:tc>
          <w:tcPr>
            <w:tcW w:w="1049" w:type="dxa"/>
          </w:tcPr>
          <w:p>
            <w:pPr>
              <w:pStyle w:val="TableParagraph"/>
              <w:spacing w:line="135" w:lineRule="exact" w:before="45"/>
              <w:ind w:left="0" w:right="40"/>
              <w:jc w:val="right"/>
              <w:rPr>
                <w:sz w:val="14"/>
              </w:rPr>
            </w:pPr>
            <w:r>
              <w:rPr>
                <w:sz w:val="14"/>
              </w:rPr>
              <w:t>4880318.254</w:t>
            </w:r>
          </w:p>
        </w:tc>
      </w:tr>
      <w:tr>
        <w:trPr>
          <w:trHeight w:val="200" w:hRule="atLeast"/>
        </w:trPr>
        <w:tc>
          <w:tcPr>
            <w:tcW w:w="454" w:type="dxa"/>
          </w:tcPr>
          <w:p>
            <w:pPr>
              <w:pStyle w:val="TableParagraph"/>
              <w:spacing w:line="135" w:lineRule="exact" w:before="45"/>
              <w:ind w:left="0" w:right="38"/>
              <w:jc w:val="right"/>
              <w:rPr>
                <w:sz w:val="14"/>
              </w:rPr>
            </w:pPr>
            <w:r>
              <w:rPr>
                <w:sz w:val="14"/>
              </w:rPr>
              <w:t>29</w:t>
            </w:r>
          </w:p>
        </w:tc>
        <w:tc>
          <w:tcPr>
            <w:tcW w:w="1049" w:type="dxa"/>
          </w:tcPr>
          <w:p>
            <w:pPr>
              <w:pStyle w:val="TableParagraph"/>
              <w:spacing w:line="135" w:lineRule="exact" w:before="45"/>
              <w:ind w:left="0" w:right="39"/>
              <w:jc w:val="right"/>
              <w:rPr>
                <w:sz w:val="14"/>
              </w:rPr>
            </w:pPr>
            <w:r>
              <w:rPr>
                <w:sz w:val="14"/>
              </w:rPr>
              <w:t>7508343.895</w:t>
            </w:r>
          </w:p>
        </w:tc>
        <w:tc>
          <w:tcPr>
            <w:tcW w:w="1049" w:type="dxa"/>
          </w:tcPr>
          <w:p>
            <w:pPr>
              <w:pStyle w:val="TableParagraph"/>
              <w:spacing w:line="135" w:lineRule="exact" w:before="45"/>
              <w:ind w:left="0" w:right="39"/>
              <w:jc w:val="right"/>
              <w:rPr>
                <w:sz w:val="14"/>
              </w:rPr>
            </w:pPr>
            <w:r>
              <w:rPr>
                <w:sz w:val="14"/>
              </w:rPr>
              <w:t>4900339.295</w:t>
            </w:r>
          </w:p>
        </w:tc>
        <w:tc>
          <w:tcPr>
            <w:tcW w:w="454" w:type="dxa"/>
          </w:tcPr>
          <w:p>
            <w:pPr>
              <w:pStyle w:val="TableParagraph"/>
              <w:spacing w:line="135" w:lineRule="exact" w:before="45"/>
              <w:ind w:left="0" w:right="39"/>
              <w:jc w:val="right"/>
              <w:rPr>
                <w:sz w:val="14"/>
              </w:rPr>
            </w:pPr>
            <w:r>
              <w:rPr>
                <w:sz w:val="14"/>
              </w:rPr>
              <w:t>129</w:t>
            </w:r>
          </w:p>
        </w:tc>
        <w:tc>
          <w:tcPr>
            <w:tcW w:w="1049" w:type="dxa"/>
          </w:tcPr>
          <w:p>
            <w:pPr>
              <w:pStyle w:val="TableParagraph"/>
              <w:spacing w:line="135" w:lineRule="exact" w:before="45"/>
              <w:ind w:left="0" w:right="39"/>
              <w:jc w:val="right"/>
              <w:rPr>
                <w:sz w:val="14"/>
              </w:rPr>
            </w:pPr>
            <w:r>
              <w:rPr>
                <w:sz w:val="14"/>
              </w:rPr>
              <w:t>7515853.114</w:t>
            </w:r>
          </w:p>
        </w:tc>
        <w:tc>
          <w:tcPr>
            <w:tcW w:w="1049" w:type="dxa"/>
          </w:tcPr>
          <w:p>
            <w:pPr>
              <w:pStyle w:val="TableParagraph"/>
              <w:spacing w:line="135" w:lineRule="exact" w:before="45"/>
              <w:ind w:left="0" w:right="39"/>
              <w:jc w:val="right"/>
              <w:rPr>
                <w:sz w:val="14"/>
              </w:rPr>
            </w:pPr>
            <w:r>
              <w:rPr>
                <w:sz w:val="14"/>
              </w:rPr>
              <w:t>4880629.872</w:t>
            </w:r>
          </w:p>
        </w:tc>
      </w:tr>
      <w:tr>
        <w:trPr>
          <w:trHeight w:val="200" w:hRule="atLeast"/>
        </w:trPr>
        <w:tc>
          <w:tcPr>
            <w:tcW w:w="454" w:type="dxa"/>
          </w:tcPr>
          <w:p>
            <w:pPr>
              <w:pStyle w:val="TableParagraph"/>
              <w:spacing w:line="135" w:lineRule="exact" w:before="45"/>
              <w:ind w:left="0" w:right="38"/>
              <w:jc w:val="right"/>
              <w:rPr>
                <w:sz w:val="14"/>
              </w:rPr>
            </w:pPr>
            <w:r>
              <w:rPr>
                <w:sz w:val="14"/>
              </w:rPr>
              <w:t>30</w:t>
            </w:r>
          </w:p>
        </w:tc>
        <w:tc>
          <w:tcPr>
            <w:tcW w:w="1049" w:type="dxa"/>
          </w:tcPr>
          <w:p>
            <w:pPr>
              <w:pStyle w:val="TableParagraph"/>
              <w:spacing w:line="135" w:lineRule="exact" w:before="45"/>
              <w:ind w:left="0" w:right="38"/>
              <w:jc w:val="right"/>
              <w:rPr>
                <w:sz w:val="14"/>
              </w:rPr>
            </w:pPr>
            <w:r>
              <w:rPr>
                <w:sz w:val="14"/>
              </w:rPr>
              <w:t>7508335.068</w:t>
            </w:r>
          </w:p>
        </w:tc>
        <w:tc>
          <w:tcPr>
            <w:tcW w:w="1049" w:type="dxa"/>
          </w:tcPr>
          <w:p>
            <w:pPr>
              <w:pStyle w:val="TableParagraph"/>
              <w:spacing w:line="135" w:lineRule="exact" w:before="45"/>
              <w:ind w:left="0" w:right="39"/>
              <w:jc w:val="right"/>
              <w:rPr>
                <w:sz w:val="14"/>
              </w:rPr>
            </w:pPr>
            <w:r>
              <w:rPr>
                <w:sz w:val="14"/>
              </w:rPr>
              <w:t>4900148.887</w:t>
            </w:r>
          </w:p>
        </w:tc>
        <w:tc>
          <w:tcPr>
            <w:tcW w:w="454" w:type="dxa"/>
          </w:tcPr>
          <w:p>
            <w:pPr>
              <w:pStyle w:val="TableParagraph"/>
              <w:spacing w:line="135" w:lineRule="exact" w:before="45"/>
              <w:ind w:left="0" w:right="39"/>
              <w:jc w:val="right"/>
              <w:rPr>
                <w:sz w:val="14"/>
              </w:rPr>
            </w:pPr>
            <w:r>
              <w:rPr>
                <w:sz w:val="14"/>
              </w:rPr>
              <w:t>130</w:t>
            </w:r>
          </w:p>
        </w:tc>
        <w:tc>
          <w:tcPr>
            <w:tcW w:w="1049" w:type="dxa"/>
          </w:tcPr>
          <w:p>
            <w:pPr>
              <w:pStyle w:val="TableParagraph"/>
              <w:spacing w:line="135" w:lineRule="exact" w:before="45"/>
              <w:ind w:left="0" w:right="39"/>
              <w:jc w:val="right"/>
              <w:rPr>
                <w:sz w:val="14"/>
              </w:rPr>
            </w:pPr>
            <w:r>
              <w:rPr>
                <w:sz w:val="14"/>
              </w:rPr>
              <w:t>7515691.269</w:t>
            </w:r>
          </w:p>
        </w:tc>
        <w:tc>
          <w:tcPr>
            <w:tcW w:w="1049" w:type="dxa"/>
          </w:tcPr>
          <w:p>
            <w:pPr>
              <w:pStyle w:val="TableParagraph"/>
              <w:spacing w:line="135" w:lineRule="exact" w:before="45"/>
              <w:ind w:left="0" w:right="39"/>
              <w:jc w:val="right"/>
              <w:rPr>
                <w:sz w:val="14"/>
              </w:rPr>
            </w:pPr>
            <w:r>
              <w:rPr>
                <w:sz w:val="14"/>
              </w:rPr>
              <w:t>4880904.534</w:t>
            </w:r>
          </w:p>
        </w:tc>
      </w:tr>
      <w:tr>
        <w:trPr>
          <w:trHeight w:val="200" w:hRule="atLeast"/>
        </w:trPr>
        <w:tc>
          <w:tcPr>
            <w:tcW w:w="454" w:type="dxa"/>
          </w:tcPr>
          <w:p>
            <w:pPr>
              <w:pStyle w:val="TableParagraph"/>
              <w:spacing w:line="135" w:lineRule="exact" w:before="45"/>
              <w:ind w:left="0" w:right="38"/>
              <w:jc w:val="right"/>
              <w:rPr>
                <w:sz w:val="14"/>
              </w:rPr>
            </w:pPr>
            <w:r>
              <w:rPr>
                <w:sz w:val="14"/>
              </w:rPr>
              <w:t>31</w:t>
            </w:r>
          </w:p>
        </w:tc>
        <w:tc>
          <w:tcPr>
            <w:tcW w:w="1049" w:type="dxa"/>
          </w:tcPr>
          <w:p>
            <w:pPr>
              <w:pStyle w:val="TableParagraph"/>
              <w:spacing w:line="135" w:lineRule="exact" w:before="45"/>
              <w:ind w:left="0" w:right="38"/>
              <w:jc w:val="right"/>
              <w:rPr>
                <w:sz w:val="14"/>
              </w:rPr>
            </w:pPr>
            <w:r>
              <w:rPr>
                <w:sz w:val="14"/>
              </w:rPr>
              <w:t>7508313.725</w:t>
            </w:r>
          </w:p>
        </w:tc>
        <w:tc>
          <w:tcPr>
            <w:tcW w:w="1049" w:type="dxa"/>
          </w:tcPr>
          <w:p>
            <w:pPr>
              <w:pStyle w:val="TableParagraph"/>
              <w:spacing w:line="135" w:lineRule="exact" w:before="45"/>
              <w:ind w:left="0" w:right="38"/>
              <w:jc w:val="right"/>
              <w:rPr>
                <w:sz w:val="14"/>
              </w:rPr>
            </w:pPr>
            <w:r>
              <w:rPr>
                <w:sz w:val="14"/>
              </w:rPr>
              <w:t>4899831.727</w:t>
            </w:r>
          </w:p>
        </w:tc>
        <w:tc>
          <w:tcPr>
            <w:tcW w:w="454" w:type="dxa"/>
          </w:tcPr>
          <w:p>
            <w:pPr>
              <w:pStyle w:val="TableParagraph"/>
              <w:spacing w:line="135" w:lineRule="exact" w:before="45"/>
              <w:ind w:left="0" w:right="39"/>
              <w:jc w:val="right"/>
              <w:rPr>
                <w:sz w:val="14"/>
              </w:rPr>
            </w:pPr>
            <w:r>
              <w:rPr>
                <w:sz w:val="14"/>
              </w:rPr>
              <w:t>131</w:t>
            </w:r>
          </w:p>
        </w:tc>
        <w:tc>
          <w:tcPr>
            <w:tcW w:w="1049" w:type="dxa"/>
          </w:tcPr>
          <w:p>
            <w:pPr>
              <w:pStyle w:val="TableParagraph"/>
              <w:spacing w:line="135" w:lineRule="exact" w:before="45"/>
              <w:ind w:left="0" w:right="39"/>
              <w:jc w:val="right"/>
              <w:rPr>
                <w:sz w:val="14"/>
              </w:rPr>
            </w:pPr>
            <w:r>
              <w:rPr>
                <w:sz w:val="14"/>
              </w:rPr>
              <w:t>7515570.045</w:t>
            </w:r>
          </w:p>
        </w:tc>
        <w:tc>
          <w:tcPr>
            <w:tcW w:w="1049" w:type="dxa"/>
          </w:tcPr>
          <w:p>
            <w:pPr>
              <w:pStyle w:val="TableParagraph"/>
              <w:spacing w:line="135" w:lineRule="exact" w:before="45"/>
              <w:ind w:left="0" w:right="39"/>
              <w:jc w:val="right"/>
              <w:rPr>
                <w:sz w:val="14"/>
              </w:rPr>
            </w:pPr>
            <w:r>
              <w:rPr>
                <w:sz w:val="14"/>
              </w:rPr>
              <w:t>4881135.646</w:t>
            </w:r>
          </w:p>
        </w:tc>
      </w:tr>
      <w:tr>
        <w:trPr>
          <w:trHeight w:val="200" w:hRule="atLeast"/>
        </w:trPr>
        <w:tc>
          <w:tcPr>
            <w:tcW w:w="454" w:type="dxa"/>
          </w:tcPr>
          <w:p>
            <w:pPr>
              <w:pStyle w:val="TableParagraph"/>
              <w:spacing w:line="135" w:lineRule="exact" w:before="45"/>
              <w:ind w:left="0" w:right="38"/>
              <w:jc w:val="right"/>
              <w:rPr>
                <w:sz w:val="14"/>
              </w:rPr>
            </w:pPr>
            <w:r>
              <w:rPr>
                <w:sz w:val="14"/>
              </w:rPr>
              <w:t>32</w:t>
            </w:r>
          </w:p>
        </w:tc>
        <w:tc>
          <w:tcPr>
            <w:tcW w:w="1049" w:type="dxa"/>
          </w:tcPr>
          <w:p>
            <w:pPr>
              <w:pStyle w:val="TableParagraph"/>
              <w:spacing w:line="135" w:lineRule="exact" w:before="45"/>
              <w:ind w:left="0" w:right="38"/>
              <w:jc w:val="right"/>
              <w:rPr>
                <w:sz w:val="14"/>
              </w:rPr>
            </w:pPr>
            <w:r>
              <w:rPr>
                <w:sz w:val="14"/>
              </w:rPr>
              <w:t>7508301.664</w:t>
            </w:r>
          </w:p>
        </w:tc>
        <w:tc>
          <w:tcPr>
            <w:tcW w:w="1049" w:type="dxa"/>
          </w:tcPr>
          <w:p>
            <w:pPr>
              <w:pStyle w:val="TableParagraph"/>
              <w:spacing w:line="135" w:lineRule="exact" w:before="45"/>
              <w:ind w:left="0" w:right="38"/>
              <w:jc w:val="right"/>
              <w:rPr>
                <w:sz w:val="14"/>
              </w:rPr>
            </w:pPr>
            <w:r>
              <w:rPr>
                <w:sz w:val="14"/>
              </w:rPr>
              <w:t>4899506.274</w:t>
            </w:r>
          </w:p>
        </w:tc>
        <w:tc>
          <w:tcPr>
            <w:tcW w:w="454" w:type="dxa"/>
          </w:tcPr>
          <w:p>
            <w:pPr>
              <w:pStyle w:val="TableParagraph"/>
              <w:spacing w:line="135" w:lineRule="exact" w:before="45"/>
              <w:ind w:left="0" w:right="38"/>
              <w:jc w:val="right"/>
              <w:rPr>
                <w:sz w:val="14"/>
              </w:rPr>
            </w:pPr>
            <w:r>
              <w:rPr>
                <w:sz w:val="14"/>
              </w:rPr>
              <w:t>132</w:t>
            </w:r>
          </w:p>
        </w:tc>
        <w:tc>
          <w:tcPr>
            <w:tcW w:w="1049" w:type="dxa"/>
          </w:tcPr>
          <w:p>
            <w:pPr>
              <w:pStyle w:val="TableParagraph"/>
              <w:spacing w:line="135" w:lineRule="exact" w:before="45"/>
              <w:ind w:left="0" w:right="38"/>
              <w:jc w:val="right"/>
              <w:rPr>
                <w:sz w:val="14"/>
              </w:rPr>
            </w:pPr>
            <w:r>
              <w:rPr>
                <w:sz w:val="14"/>
              </w:rPr>
              <w:t>7515340.233</w:t>
            </w:r>
          </w:p>
        </w:tc>
        <w:tc>
          <w:tcPr>
            <w:tcW w:w="1049" w:type="dxa"/>
          </w:tcPr>
          <w:p>
            <w:pPr>
              <w:pStyle w:val="TableParagraph"/>
              <w:spacing w:line="135" w:lineRule="exact" w:before="45"/>
              <w:ind w:left="0" w:right="39"/>
              <w:jc w:val="right"/>
              <w:rPr>
                <w:sz w:val="14"/>
              </w:rPr>
            </w:pPr>
            <w:r>
              <w:rPr>
                <w:sz w:val="14"/>
              </w:rPr>
              <w:t>4881485.5</w:t>
            </w:r>
          </w:p>
        </w:tc>
      </w:tr>
      <w:tr>
        <w:trPr>
          <w:trHeight w:val="200" w:hRule="atLeast"/>
        </w:trPr>
        <w:tc>
          <w:tcPr>
            <w:tcW w:w="454" w:type="dxa"/>
          </w:tcPr>
          <w:p>
            <w:pPr>
              <w:pStyle w:val="TableParagraph"/>
              <w:spacing w:line="135" w:lineRule="exact" w:before="45"/>
              <w:ind w:left="0" w:right="37"/>
              <w:jc w:val="right"/>
              <w:rPr>
                <w:sz w:val="14"/>
              </w:rPr>
            </w:pPr>
            <w:r>
              <w:rPr>
                <w:sz w:val="14"/>
              </w:rPr>
              <w:t>33</w:t>
            </w:r>
          </w:p>
        </w:tc>
        <w:tc>
          <w:tcPr>
            <w:tcW w:w="1049" w:type="dxa"/>
          </w:tcPr>
          <w:p>
            <w:pPr>
              <w:pStyle w:val="TableParagraph"/>
              <w:spacing w:line="135" w:lineRule="exact" w:before="45"/>
              <w:ind w:left="0" w:right="38"/>
              <w:jc w:val="right"/>
              <w:rPr>
                <w:sz w:val="14"/>
              </w:rPr>
            </w:pPr>
            <w:r>
              <w:rPr>
                <w:sz w:val="14"/>
              </w:rPr>
              <w:t>7508298.708</w:t>
            </w:r>
          </w:p>
        </w:tc>
        <w:tc>
          <w:tcPr>
            <w:tcW w:w="1049" w:type="dxa"/>
          </w:tcPr>
          <w:p>
            <w:pPr>
              <w:pStyle w:val="TableParagraph"/>
              <w:spacing w:line="135" w:lineRule="exact" w:before="45"/>
              <w:ind w:left="0" w:right="38"/>
              <w:jc w:val="right"/>
              <w:rPr>
                <w:sz w:val="14"/>
              </w:rPr>
            </w:pPr>
            <w:r>
              <w:rPr>
                <w:sz w:val="14"/>
              </w:rPr>
              <w:t>4899350.786</w:t>
            </w:r>
          </w:p>
        </w:tc>
        <w:tc>
          <w:tcPr>
            <w:tcW w:w="454" w:type="dxa"/>
          </w:tcPr>
          <w:p>
            <w:pPr>
              <w:pStyle w:val="TableParagraph"/>
              <w:spacing w:line="135" w:lineRule="exact" w:before="45"/>
              <w:ind w:left="0" w:right="38"/>
              <w:jc w:val="right"/>
              <w:rPr>
                <w:sz w:val="14"/>
              </w:rPr>
            </w:pPr>
            <w:r>
              <w:rPr>
                <w:sz w:val="14"/>
              </w:rPr>
              <w:t>133</w:t>
            </w:r>
          </w:p>
        </w:tc>
        <w:tc>
          <w:tcPr>
            <w:tcW w:w="1049" w:type="dxa"/>
          </w:tcPr>
          <w:p>
            <w:pPr>
              <w:pStyle w:val="TableParagraph"/>
              <w:spacing w:line="135" w:lineRule="exact" w:before="45"/>
              <w:ind w:left="0" w:right="38"/>
              <w:jc w:val="right"/>
              <w:rPr>
                <w:sz w:val="14"/>
              </w:rPr>
            </w:pPr>
            <w:r>
              <w:rPr>
                <w:sz w:val="14"/>
              </w:rPr>
              <w:t>7515036.097</w:t>
            </w:r>
          </w:p>
        </w:tc>
        <w:tc>
          <w:tcPr>
            <w:tcW w:w="1049" w:type="dxa"/>
          </w:tcPr>
          <w:p>
            <w:pPr>
              <w:pStyle w:val="TableParagraph"/>
              <w:spacing w:line="135" w:lineRule="exact" w:before="45"/>
              <w:ind w:left="0" w:right="38"/>
              <w:jc w:val="right"/>
              <w:rPr>
                <w:sz w:val="14"/>
              </w:rPr>
            </w:pPr>
            <w:r>
              <w:rPr>
                <w:sz w:val="14"/>
              </w:rPr>
              <w:t>4881753.042</w:t>
            </w:r>
          </w:p>
        </w:tc>
      </w:tr>
      <w:tr>
        <w:trPr>
          <w:trHeight w:val="200" w:hRule="atLeast"/>
        </w:trPr>
        <w:tc>
          <w:tcPr>
            <w:tcW w:w="454" w:type="dxa"/>
          </w:tcPr>
          <w:p>
            <w:pPr>
              <w:pStyle w:val="TableParagraph"/>
              <w:spacing w:line="135" w:lineRule="exact" w:before="45"/>
              <w:ind w:left="0" w:right="37"/>
              <w:jc w:val="right"/>
              <w:rPr>
                <w:sz w:val="14"/>
              </w:rPr>
            </w:pPr>
            <w:r>
              <w:rPr>
                <w:sz w:val="14"/>
              </w:rPr>
              <w:t>34</w:t>
            </w:r>
          </w:p>
        </w:tc>
        <w:tc>
          <w:tcPr>
            <w:tcW w:w="1049" w:type="dxa"/>
          </w:tcPr>
          <w:p>
            <w:pPr>
              <w:pStyle w:val="TableParagraph"/>
              <w:spacing w:line="135" w:lineRule="exact" w:before="45"/>
              <w:ind w:left="0" w:right="37"/>
              <w:jc w:val="right"/>
              <w:rPr>
                <w:sz w:val="14"/>
              </w:rPr>
            </w:pPr>
            <w:r>
              <w:rPr>
                <w:sz w:val="14"/>
              </w:rPr>
              <w:t>7508270.862</w:t>
            </w:r>
          </w:p>
        </w:tc>
        <w:tc>
          <w:tcPr>
            <w:tcW w:w="1049" w:type="dxa"/>
          </w:tcPr>
          <w:p>
            <w:pPr>
              <w:pStyle w:val="TableParagraph"/>
              <w:spacing w:line="135" w:lineRule="exact" w:before="45"/>
              <w:ind w:left="0" w:right="37"/>
              <w:jc w:val="right"/>
              <w:rPr>
                <w:sz w:val="14"/>
              </w:rPr>
            </w:pPr>
            <w:r>
              <w:rPr>
                <w:sz w:val="14"/>
              </w:rPr>
              <w:t>4898899.743</w:t>
            </w:r>
          </w:p>
        </w:tc>
        <w:tc>
          <w:tcPr>
            <w:tcW w:w="454" w:type="dxa"/>
          </w:tcPr>
          <w:p>
            <w:pPr>
              <w:pStyle w:val="TableParagraph"/>
              <w:spacing w:line="135" w:lineRule="exact" w:before="45"/>
              <w:ind w:left="0" w:right="38"/>
              <w:jc w:val="right"/>
              <w:rPr>
                <w:sz w:val="14"/>
              </w:rPr>
            </w:pPr>
            <w:r>
              <w:rPr>
                <w:sz w:val="14"/>
              </w:rPr>
              <w:t>134</w:t>
            </w:r>
          </w:p>
        </w:tc>
        <w:tc>
          <w:tcPr>
            <w:tcW w:w="1049" w:type="dxa"/>
          </w:tcPr>
          <w:p>
            <w:pPr>
              <w:pStyle w:val="TableParagraph"/>
              <w:spacing w:line="135" w:lineRule="exact" w:before="45"/>
              <w:ind w:left="0" w:right="38"/>
              <w:jc w:val="right"/>
              <w:rPr>
                <w:sz w:val="14"/>
              </w:rPr>
            </w:pPr>
            <w:r>
              <w:rPr>
                <w:sz w:val="14"/>
              </w:rPr>
              <w:t>7514412.166</w:t>
            </w:r>
          </w:p>
        </w:tc>
        <w:tc>
          <w:tcPr>
            <w:tcW w:w="1049" w:type="dxa"/>
          </w:tcPr>
          <w:p>
            <w:pPr>
              <w:pStyle w:val="TableParagraph"/>
              <w:spacing w:line="135" w:lineRule="exact" w:before="45"/>
              <w:ind w:left="0" w:right="38"/>
              <w:jc w:val="right"/>
              <w:rPr>
                <w:sz w:val="14"/>
              </w:rPr>
            </w:pPr>
            <w:r>
              <w:rPr>
                <w:sz w:val="14"/>
              </w:rPr>
              <w:t>4882238.5</w:t>
            </w:r>
          </w:p>
        </w:tc>
      </w:tr>
      <w:tr>
        <w:trPr>
          <w:trHeight w:val="200" w:hRule="atLeast"/>
        </w:trPr>
        <w:tc>
          <w:tcPr>
            <w:tcW w:w="454" w:type="dxa"/>
          </w:tcPr>
          <w:p>
            <w:pPr>
              <w:pStyle w:val="TableParagraph"/>
              <w:spacing w:line="135" w:lineRule="exact" w:before="45"/>
              <w:ind w:left="0" w:right="37"/>
              <w:jc w:val="right"/>
              <w:rPr>
                <w:sz w:val="14"/>
              </w:rPr>
            </w:pPr>
            <w:r>
              <w:rPr>
                <w:sz w:val="14"/>
              </w:rPr>
              <w:t>35</w:t>
            </w:r>
          </w:p>
        </w:tc>
        <w:tc>
          <w:tcPr>
            <w:tcW w:w="1049" w:type="dxa"/>
          </w:tcPr>
          <w:p>
            <w:pPr>
              <w:pStyle w:val="TableParagraph"/>
              <w:spacing w:line="135" w:lineRule="exact" w:before="45"/>
              <w:ind w:left="0" w:right="37"/>
              <w:jc w:val="right"/>
              <w:rPr>
                <w:sz w:val="14"/>
              </w:rPr>
            </w:pPr>
            <w:r>
              <w:rPr>
                <w:sz w:val="14"/>
              </w:rPr>
              <w:t>7508256.676</w:t>
            </w:r>
          </w:p>
        </w:tc>
        <w:tc>
          <w:tcPr>
            <w:tcW w:w="1049" w:type="dxa"/>
          </w:tcPr>
          <w:p>
            <w:pPr>
              <w:pStyle w:val="TableParagraph"/>
              <w:spacing w:line="135" w:lineRule="exact" w:before="45"/>
              <w:ind w:left="0" w:right="37"/>
              <w:jc w:val="right"/>
              <w:rPr>
                <w:sz w:val="14"/>
              </w:rPr>
            </w:pPr>
            <w:r>
              <w:rPr>
                <w:sz w:val="14"/>
              </w:rPr>
              <w:t>4898766.814</w:t>
            </w:r>
          </w:p>
        </w:tc>
        <w:tc>
          <w:tcPr>
            <w:tcW w:w="454" w:type="dxa"/>
          </w:tcPr>
          <w:p>
            <w:pPr>
              <w:pStyle w:val="TableParagraph"/>
              <w:spacing w:line="135" w:lineRule="exact" w:before="45"/>
              <w:ind w:left="0" w:right="38"/>
              <w:jc w:val="right"/>
              <w:rPr>
                <w:sz w:val="14"/>
              </w:rPr>
            </w:pPr>
            <w:r>
              <w:rPr>
                <w:sz w:val="14"/>
              </w:rPr>
              <w:t>135</w:t>
            </w:r>
          </w:p>
        </w:tc>
        <w:tc>
          <w:tcPr>
            <w:tcW w:w="1049" w:type="dxa"/>
          </w:tcPr>
          <w:p>
            <w:pPr>
              <w:pStyle w:val="TableParagraph"/>
              <w:spacing w:line="135" w:lineRule="exact" w:before="45"/>
              <w:ind w:left="0" w:right="38"/>
              <w:jc w:val="right"/>
              <w:rPr>
                <w:sz w:val="14"/>
              </w:rPr>
            </w:pPr>
            <w:r>
              <w:rPr>
                <w:sz w:val="14"/>
              </w:rPr>
              <w:t>7514240.079</w:t>
            </w:r>
          </w:p>
        </w:tc>
        <w:tc>
          <w:tcPr>
            <w:tcW w:w="1049" w:type="dxa"/>
          </w:tcPr>
          <w:p>
            <w:pPr>
              <w:pStyle w:val="TableParagraph"/>
              <w:spacing w:line="135" w:lineRule="exact" w:before="45"/>
              <w:ind w:left="0" w:right="38"/>
              <w:jc w:val="right"/>
              <w:rPr>
                <w:sz w:val="14"/>
              </w:rPr>
            </w:pPr>
            <w:r>
              <w:rPr>
                <w:sz w:val="14"/>
              </w:rPr>
              <w:t>4882381.465</w:t>
            </w:r>
          </w:p>
        </w:tc>
      </w:tr>
      <w:tr>
        <w:trPr>
          <w:trHeight w:val="200" w:hRule="atLeast"/>
        </w:trPr>
        <w:tc>
          <w:tcPr>
            <w:tcW w:w="454" w:type="dxa"/>
          </w:tcPr>
          <w:p>
            <w:pPr>
              <w:pStyle w:val="TableParagraph"/>
              <w:spacing w:line="135" w:lineRule="exact" w:before="45"/>
              <w:ind w:left="0" w:right="37"/>
              <w:jc w:val="right"/>
              <w:rPr>
                <w:sz w:val="14"/>
              </w:rPr>
            </w:pPr>
            <w:r>
              <w:rPr>
                <w:sz w:val="14"/>
              </w:rPr>
              <w:t>36</w:t>
            </w:r>
          </w:p>
        </w:tc>
        <w:tc>
          <w:tcPr>
            <w:tcW w:w="1049" w:type="dxa"/>
          </w:tcPr>
          <w:p>
            <w:pPr>
              <w:pStyle w:val="TableParagraph"/>
              <w:spacing w:line="135" w:lineRule="exact" w:before="45"/>
              <w:ind w:left="0" w:right="37"/>
              <w:jc w:val="right"/>
              <w:rPr>
                <w:sz w:val="14"/>
              </w:rPr>
            </w:pPr>
            <w:r>
              <w:rPr>
                <w:sz w:val="14"/>
              </w:rPr>
              <w:t>7508237.140</w:t>
            </w:r>
          </w:p>
        </w:tc>
        <w:tc>
          <w:tcPr>
            <w:tcW w:w="1049" w:type="dxa"/>
          </w:tcPr>
          <w:p>
            <w:pPr>
              <w:pStyle w:val="TableParagraph"/>
              <w:spacing w:line="135" w:lineRule="exact" w:before="45"/>
              <w:ind w:left="0" w:right="37"/>
              <w:jc w:val="right"/>
              <w:rPr>
                <w:sz w:val="14"/>
              </w:rPr>
            </w:pPr>
            <w:r>
              <w:rPr>
                <w:sz w:val="14"/>
              </w:rPr>
              <w:t>4898366.790</w:t>
            </w:r>
          </w:p>
        </w:tc>
        <w:tc>
          <w:tcPr>
            <w:tcW w:w="454" w:type="dxa"/>
          </w:tcPr>
          <w:p>
            <w:pPr>
              <w:pStyle w:val="TableParagraph"/>
              <w:spacing w:line="135" w:lineRule="exact" w:before="45"/>
              <w:ind w:left="0" w:right="37"/>
              <w:jc w:val="right"/>
              <w:rPr>
                <w:sz w:val="14"/>
              </w:rPr>
            </w:pPr>
            <w:r>
              <w:rPr>
                <w:sz w:val="14"/>
              </w:rPr>
              <w:t>136</w:t>
            </w:r>
          </w:p>
        </w:tc>
        <w:tc>
          <w:tcPr>
            <w:tcW w:w="1049" w:type="dxa"/>
          </w:tcPr>
          <w:p>
            <w:pPr>
              <w:pStyle w:val="TableParagraph"/>
              <w:spacing w:line="135" w:lineRule="exact" w:before="45"/>
              <w:ind w:left="0" w:right="37"/>
              <w:jc w:val="right"/>
              <w:rPr>
                <w:sz w:val="14"/>
              </w:rPr>
            </w:pPr>
            <w:r>
              <w:rPr>
                <w:sz w:val="14"/>
              </w:rPr>
              <w:t>7513865.792</w:t>
            </w:r>
          </w:p>
        </w:tc>
        <w:tc>
          <w:tcPr>
            <w:tcW w:w="1049" w:type="dxa"/>
          </w:tcPr>
          <w:p>
            <w:pPr>
              <w:pStyle w:val="TableParagraph"/>
              <w:spacing w:line="135" w:lineRule="exact" w:before="45"/>
              <w:ind w:left="0" w:right="37"/>
              <w:jc w:val="right"/>
              <w:rPr>
                <w:sz w:val="14"/>
              </w:rPr>
            </w:pPr>
            <w:r>
              <w:rPr>
                <w:sz w:val="14"/>
              </w:rPr>
              <w:t>4882778.975</w:t>
            </w:r>
          </w:p>
        </w:tc>
      </w:tr>
      <w:tr>
        <w:trPr>
          <w:trHeight w:val="200" w:hRule="atLeast"/>
        </w:trPr>
        <w:tc>
          <w:tcPr>
            <w:tcW w:w="454" w:type="dxa"/>
          </w:tcPr>
          <w:p>
            <w:pPr>
              <w:pStyle w:val="TableParagraph"/>
              <w:spacing w:line="135" w:lineRule="exact" w:before="45"/>
              <w:ind w:left="0" w:right="36"/>
              <w:jc w:val="right"/>
              <w:rPr>
                <w:sz w:val="14"/>
              </w:rPr>
            </w:pPr>
            <w:r>
              <w:rPr>
                <w:sz w:val="14"/>
              </w:rPr>
              <w:t>37</w:t>
            </w:r>
          </w:p>
        </w:tc>
        <w:tc>
          <w:tcPr>
            <w:tcW w:w="1049" w:type="dxa"/>
          </w:tcPr>
          <w:p>
            <w:pPr>
              <w:pStyle w:val="TableParagraph"/>
              <w:spacing w:line="135" w:lineRule="exact" w:before="45"/>
              <w:ind w:left="0" w:right="36"/>
              <w:jc w:val="right"/>
              <w:rPr>
                <w:sz w:val="14"/>
              </w:rPr>
            </w:pPr>
            <w:r>
              <w:rPr>
                <w:sz w:val="14"/>
              </w:rPr>
              <w:t>7508168.444</w:t>
            </w:r>
          </w:p>
        </w:tc>
        <w:tc>
          <w:tcPr>
            <w:tcW w:w="1049" w:type="dxa"/>
          </w:tcPr>
          <w:p>
            <w:pPr>
              <w:pStyle w:val="TableParagraph"/>
              <w:spacing w:line="135" w:lineRule="exact" w:before="45"/>
              <w:ind w:left="0" w:right="37"/>
              <w:jc w:val="right"/>
              <w:rPr>
                <w:sz w:val="14"/>
              </w:rPr>
            </w:pPr>
            <w:r>
              <w:rPr>
                <w:sz w:val="14"/>
              </w:rPr>
              <w:t>4897151.195</w:t>
            </w:r>
          </w:p>
        </w:tc>
        <w:tc>
          <w:tcPr>
            <w:tcW w:w="454" w:type="dxa"/>
          </w:tcPr>
          <w:p>
            <w:pPr>
              <w:pStyle w:val="TableParagraph"/>
              <w:spacing w:line="135" w:lineRule="exact" w:before="45"/>
              <w:ind w:left="0" w:right="37"/>
              <w:jc w:val="right"/>
              <w:rPr>
                <w:sz w:val="14"/>
              </w:rPr>
            </w:pPr>
            <w:r>
              <w:rPr>
                <w:sz w:val="14"/>
              </w:rPr>
              <w:t>137</w:t>
            </w:r>
          </w:p>
        </w:tc>
        <w:tc>
          <w:tcPr>
            <w:tcW w:w="1049" w:type="dxa"/>
          </w:tcPr>
          <w:p>
            <w:pPr>
              <w:pStyle w:val="TableParagraph"/>
              <w:spacing w:line="135" w:lineRule="exact" w:before="45"/>
              <w:ind w:left="0" w:right="37"/>
              <w:jc w:val="right"/>
              <w:rPr>
                <w:sz w:val="14"/>
              </w:rPr>
            </w:pPr>
            <w:r>
              <w:rPr>
                <w:sz w:val="14"/>
              </w:rPr>
              <w:t>7513663.752</w:t>
            </w:r>
          </w:p>
        </w:tc>
        <w:tc>
          <w:tcPr>
            <w:tcW w:w="1049" w:type="dxa"/>
          </w:tcPr>
          <w:p>
            <w:pPr>
              <w:pStyle w:val="TableParagraph"/>
              <w:spacing w:line="135" w:lineRule="exact" w:before="45"/>
              <w:ind w:left="0" w:right="37"/>
              <w:jc w:val="right"/>
              <w:rPr>
                <w:sz w:val="14"/>
              </w:rPr>
            </w:pPr>
            <w:r>
              <w:rPr>
                <w:sz w:val="14"/>
              </w:rPr>
              <w:t>4883197.461</w:t>
            </w:r>
          </w:p>
        </w:tc>
      </w:tr>
      <w:tr>
        <w:trPr>
          <w:trHeight w:val="200" w:hRule="atLeast"/>
        </w:trPr>
        <w:tc>
          <w:tcPr>
            <w:tcW w:w="454" w:type="dxa"/>
          </w:tcPr>
          <w:p>
            <w:pPr>
              <w:pStyle w:val="TableParagraph"/>
              <w:spacing w:line="136" w:lineRule="exact" w:before="45"/>
              <w:ind w:left="0" w:right="36"/>
              <w:jc w:val="right"/>
              <w:rPr>
                <w:sz w:val="14"/>
              </w:rPr>
            </w:pPr>
            <w:r>
              <w:rPr>
                <w:sz w:val="14"/>
              </w:rPr>
              <w:t>38</w:t>
            </w:r>
          </w:p>
        </w:tc>
        <w:tc>
          <w:tcPr>
            <w:tcW w:w="1049" w:type="dxa"/>
          </w:tcPr>
          <w:p>
            <w:pPr>
              <w:pStyle w:val="TableParagraph"/>
              <w:spacing w:line="136" w:lineRule="exact" w:before="45"/>
              <w:ind w:left="0" w:right="36"/>
              <w:jc w:val="right"/>
              <w:rPr>
                <w:sz w:val="14"/>
              </w:rPr>
            </w:pPr>
            <w:r>
              <w:rPr>
                <w:sz w:val="14"/>
              </w:rPr>
              <w:t>7508155.243</w:t>
            </w:r>
          </w:p>
        </w:tc>
        <w:tc>
          <w:tcPr>
            <w:tcW w:w="1049" w:type="dxa"/>
          </w:tcPr>
          <w:p>
            <w:pPr>
              <w:pStyle w:val="TableParagraph"/>
              <w:spacing w:line="136" w:lineRule="exact" w:before="45"/>
              <w:ind w:left="0" w:right="36"/>
              <w:jc w:val="right"/>
              <w:rPr>
                <w:sz w:val="14"/>
              </w:rPr>
            </w:pPr>
            <w:r>
              <w:rPr>
                <w:sz w:val="14"/>
              </w:rPr>
              <w:t>4896973.824</w:t>
            </w:r>
          </w:p>
        </w:tc>
        <w:tc>
          <w:tcPr>
            <w:tcW w:w="454" w:type="dxa"/>
          </w:tcPr>
          <w:p>
            <w:pPr>
              <w:pStyle w:val="TableParagraph"/>
              <w:spacing w:line="136" w:lineRule="exact" w:before="45"/>
              <w:ind w:left="0" w:right="37"/>
              <w:jc w:val="right"/>
              <w:rPr>
                <w:sz w:val="14"/>
              </w:rPr>
            </w:pPr>
            <w:r>
              <w:rPr>
                <w:sz w:val="14"/>
              </w:rPr>
              <w:t>138</w:t>
            </w:r>
          </w:p>
        </w:tc>
        <w:tc>
          <w:tcPr>
            <w:tcW w:w="1049" w:type="dxa"/>
          </w:tcPr>
          <w:p>
            <w:pPr>
              <w:pStyle w:val="TableParagraph"/>
              <w:spacing w:line="136" w:lineRule="exact" w:before="45"/>
              <w:ind w:left="0" w:right="37"/>
              <w:jc w:val="right"/>
              <w:rPr>
                <w:sz w:val="14"/>
              </w:rPr>
            </w:pPr>
            <w:r>
              <w:rPr>
                <w:sz w:val="14"/>
              </w:rPr>
              <w:t>7513587.479</w:t>
            </w:r>
          </w:p>
        </w:tc>
        <w:tc>
          <w:tcPr>
            <w:tcW w:w="1049" w:type="dxa"/>
          </w:tcPr>
          <w:p>
            <w:pPr>
              <w:pStyle w:val="TableParagraph"/>
              <w:spacing w:line="136" w:lineRule="exact" w:before="45"/>
              <w:ind w:left="0" w:right="37"/>
              <w:jc w:val="right"/>
              <w:rPr>
                <w:sz w:val="14"/>
              </w:rPr>
            </w:pPr>
            <w:r>
              <w:rPr>
                <w:sz w:val="14"/>
              </w:rPr>
              <w:t>4883621.753</w:t>
            </w:r>
          </w:p>
        </w:tc>
      </w:tr>
      <w:tr>
        <w:trPr>
          <w:trHeight w:val="200" w:hRule="atLeast"/>
        </w:trPr>
        <w:tc>
          <w:tcPr>
            <w:tcW w:w="454" w:type="dxa"/>
          </w:tcPr>
          <w:p>
            <w:pPr>
              <w:pStyle w:val="TableParagraph"/>
              <w:spacing w:line="136" w:lineRule="exact" w:before="45"/>
              <w:ind w:left="0" w:right="36"/>
              <w:jc w:val="right"/>
              <w:rPr>
                <w:sz w:val="14"/>
              </w:rPr>
            </w:pPr>
            <w:r>
              <w:rPr>
                <w:sz w:val="14"/>
              </w:rPr>
              <w:t>39</w:t>
            </w:r>
          </w:p>
        </w:tc>
        <w:tc>
          <w:tcPr>
            <w:tcW w:w="1049" w:type="dxa"/>
          </w:tcPr>
          <w:p>
            <w:pPr>
              <w:pStyle w:val="TableParagraph"/>
              <w:spacing w:line="136" w:lineRule="exact" w:before="45"/>
              <w:ind w:left="0" w:right="36"/>
              <w:jc w:val="right"/>
              <w:rPr>
                <w:sz w:val="14"/>
              </w:rPr>
            </w:pPr>
            <w:r>
              <w:rPr>
                <w:sz w:val="14"/>
              </w:rPr>
              <w:t>7508131.121</w:t>
            </w:r>
          </w:p>
        </w:tc>
        <w:tc>
          <w:tcPr>
            <w:tcW w:w="1049" w:type="dxa"/>
          </w:tcPr>
          <w:p>
            <w:pPr>
              <w:pStyle w:val="TableParagraph"/>
              <w:spacing w:line="136" w:lineRule="exact" w:before="45"/>
              <w:ind w:left="0" w:right="36"/>
              <w:jc w:val="right"/>
              <w:rPr>
                <w:sz w:val="14"/>
              </w:rPr>
            </w:pPr>
            <w:r>
              <w:rPr>
                <w:sz w:val="14"/>
              </w:rPr>
              <w:t>4896800.419</w:t>
            </w:r>
          </w:p>
        </w:tc>
        <w:tc>
          <w:tcPr>
            <w:tcW w:w="454" w:type="dxa"/>
          </w:tcPr>
          <w:p>
            <w:pPr>
              <w:pStyle w:val="TableParagraph"/>
              <w:spacing w:line="136" w:lineRule="exact" w:before="45"/>
              <w:ind w:left="0" w:right="36"/>
              <w:jc w:val="right"/>
              <w:rPr>
                <w:sz w:val="14"/>
              </w:rPr>
            </w:pPr>
            <w:r>
              <w:rPr>
                <w:sz w:val="14"/>
              </w:rPr>
              <w:t>139</w:t>
            </w:r>
          </w:p>
        </w:tc>
        <w:tc>
          <w:tcPr>
            <w:tcW w:w="1049" w:type="dxa"/>
          </w:tcPr>
          <w:p>
            <w:pPr>
              <w:pStyle w:val="TableParagraph"/>
              <w:spacing w:line="136" w:lineRule="exact" w:before="45"/>
              <w:ind w:left="0" w:right="37"/>
              <w:jc w:val="right"/>
              <w:rPr>
                <w:sz w:val="14"/>
              </w:rPr>
            </w:pPr>
            <w:r>
              <w:rPr>
                <w:sz w:val="14"/>
              </w:rPr>
              <w:t>7513587.904</w:t>
            </w:r>
          </w:p>
        </w:tc>
        <w:tc>
          <w:tcPr>
            <w:tcW w:w="1049" w:type="dxa"/>
          </w:tcPr>
          <w:p>
            <w:pPr>
              <w:pStyle w:val="TableParagraph"/>
              <w:spacing w:line="136" w:lineRule="exact" w:before="45"/>
              <w:ind w:left="0" w:right="37"/>
              <w:jc w:val="right"/>
              <w:rPr>
                <w:sz w:val="14"/>
              </w:rPr>
            </w:pPr>
            <w:r>
              <w:rPr>
                <w:sz w:val="14"/>
              </w:rPr>
              <w:t>4883928.188</w:t>
            </w:r>
          </w:p>
        </w:tc>
      </w:tr>
      <w:tr>
        <w:trPr>
          <w:trHeight w:val="200" w:hRule="atLeast"/>
        </w:trPr>
        <w:tc>
          <w:tcPr>
            <w:tcW w:w="454" w:type="dxa"/>
          </w:tcPr>
          <w:p>
            <w:pPr>
              <w:pStyle w:val="TableParagraph"/>
              <w:spacing w:line="136" w:lineRule="exact" w:before="45"/>
              <w:ind w:left="0" w:right="35"/>
              <w:jc w:val="right"/>
              <w:rPr>
                <w:sz w:val="14"/>
              </w:rPr>
            </w:pPr>
            <w:r>
              <w:rPr>
                <w:sz w:val="14"/>
              </w:rPr>
              <w:t>40</w:t>
            </w:r>
          </w:p>
        </w:tc>
        <w:tc>
          <w:tcPr>
            <w:tcW w:w="1049" w:type="dxa"/>
          </w:tcPr>
          <w:p>
            <w:pPr>
              <w:pStyle w:val="TableParagraph"/>
              <w:spacing w:line="136" w:lineRule="exact" w:before="45"/>
              <w:ind w:left="0" w:right="36"/>
              <w:jc w:val="right"/>
              <w:rPr>
                <w:sz w:val="14"/>
              </w:rPr>
            </w:pPr>
            <w:r>
              <w:rPr>
                <w:sz w:val="14"/>
              </w:rPr>
              <w:t>7508061.523</w:t>
            </w:r>
          </w:p>
        </w:tc>
        <w:tc>
          <w:tcPr>
            <w:tcW w:w="1049" w:type="dxa"/>
          </w:tcPr>
          <w:p>
            <w:pPr>
              <w:pStyle w:val="TableParagraph"/>
              <w:spacing w:line="136" w:lineRule="exact" w:before="45"/>
              <w:ind w:left="0" w:right="36"/>
              <w:jc w:val="right"/>
              <w:rPr>
                <w:sz w:val="14"/>
              </w:rPr>
            </w:pPr>
            <w:r>
              <w:rPr>
                <w:sz w:val="14"/>
              </w:rPr>
              <w:t>4896356.617</w:t>
            </w:r>
          </w:p>
        </w:tc>
        <w:tc>
          <w:tcPr>
            <w:tcW w:w="454" w:type="dxa"/>
          </w:tcPr>
          <w:p>
            <w:pPr>
              <w:pStyle w:val="TableParagraph"/>
              <w:spacing w:line="136" w:lineRule="exact" w:before="45"/>
              <w:ind w:left="0" w:right="36"/>
              <w:jc w:val="right"/>
              <w:rPr>
                <w:sz w:val="14"/>
              </w:rPr>
            </w:pPr>
            <w:r>
              <w:rPr>
                <w:sz w:val="14"/>
              </w:rPr>
              <w:t>140</w:t>
            </w:r>
          </w:p>
        </w:tc>
        <w:tc>
          <w:tcPr>
            <w:tcW w:w="1049" w:type="dxa"/>
          </w:tcPr>
          <w:p>
            <w:pPr>
              <w:pStyle w:val="TableParagraph"/>
              <w:spacing w:line="136" w:lineRule="exact" w:before="45"/>
              <w:ind w:left="0" w:right="36"/>
              <w:jc w:val="right"/>
              <w:rPr>
                <w:sz w:val="14"/>
              </w:rPr>
            </w:pPr>
            <w:r>
              <w:rPr>
                <w:sz w:val="14"/>
              </w:rPr>
              <w:t>7513578.105</w:t>
            </w:r>
          </w:p>
        </w:tc>
        <w:tc>
          <w:tcPr>
            <w:tcW w:w="1049" w:type="dxa"/>
          </w:tcPr>
          <w:p>
            <w:pPr>
              <w:pStyle w:val="TableParagraph"/>
              <w:spacing w:line="136" w:lineRule="exact" w:before="45"/>
              <w:ind w:left="0" w:right="36"/>
              <w:jc w:val="right"/>
              <w:rPr>
                <w:sz w:val="14"/>
              </w:rPr>
            </w:pPr>
            <w:r>
              <w:rPr>
                <w:sz w:val="14"/>
              </w:rPr>
              <w:t>4884203.54</w:t>
            </w:r>
          </w:p>
        </w:tc>
      </w:tr>
      <w:tr>
        <w:trPr>
          <w:trHeight w:val="200" w:hRule="atLeast"/>
        </w:trPr>
        <w:tc>
          <w:tcPr>
            <w:tcW w:w="454" w:type="dxa"/>
          </w:tcPr>
          <w:p>
            <w:pPr>
              <w:pStyle w:val="TableParagraph"/>
              <w:spacing w:line="136" w:lineRule="exact" w:before="45"/>
              <w:ind w:left="0" w:right="35"/>
              <w:jc w:val="right"/>
              <w:rPr>
                <w:sz w:val="14"/>
              </w:rPr>
            </w:pPr>
            <w:r>
              <w:rPr>
                <w:sz w:val="14"/>
              </w:rPr>
              <w:t>41</w:t>
            </w:r>
          </w:p>
        </w:tc>
        <w:tc>
          <w:tcPr>
            <w:tcW w:w="1049" w:type="dxa"/>
          </w:tcPr>
          <w:p>
            <w:pPr>
              <w:pStyle w:val="TableParagraph"/>
              <w:spacing w:line="136" w:lineRule="exact" w:before="45"/>
              <w:ind w:left="0" w:right="35"/>
              <w:jc w:val="right"/>
              <w:rPr>
                <w:sz w:val="14"/>
              </w:rPr>
            </w:pPr>
            <w:r>
              <w:rPr>
                <w:sz w:val="14"/>
              </w:rPr>
              <w:t>7508036.556</w:t>
            </w:r>
          </w:p>
        </w:tc>
        <w:tc>
          <w:tcPr>
            <w:tcW w:w="1049" w:type="dxa"/>
          </w:tcPr>
          <w:p>
            <w:pPr>
              <w:pStyle w:val="TableParagraph"/>
              <w:spacing w:line="136" w:lineRule="exact" w:before="45"/>
              <w:ind w:left="0" w:right="35"/>
              <w:jc w:val="right"/>
              <w:rPr>
                <w:sz w:val="14"/>
              </w:rPr>
            </w:pPr>
            <w:r>
              <w:rPr>
                <w:sz w:val="14"/>
              </w:rPr>
              <w:t>4895949.792</w:t>
            </w:r>
          </w:p>
        </w:tc>
        <w:tc>
          <w:tcPr>
            <w:tcW w:w="454" w:type="dxa"/>
          </w:tcPr>
          <w:p>
            <w:pPr>
              <w:pStyle w:val="TableParagraph"/>
              <w:spacing w:line="136" w:lineRule="exact" w:before="45"/>
              <w:ind w:left="0" w:right="36"/>
              <w:jc w:val="right"/>
              <w:rPr>
                <w:sz w:val="14"/>
              </w:rPr>
            </w:pPr>
            <w:r>
              <w:rPr>
                <w:sz w:val="14"/>
              </w:rPr>
              <w:t>141</w:t>
            </w:r>
          </w:p>
        </w:tc>
        <w:tc>
          <w:tcPr>
            <w:tcW w:w="1049" w:type="dxa"/>
          </w:tcPr>
          <w:p>
            <w:pPr>
              <w:pStyle w:val="TableParagraph"/>
              <w:spacing w:line="136" w:lineRule="exact" w:before="45"/>
              <w:ind w:left="0" w:right="36"/>
              <w:jc w:val="right"/>
              <w:rPr>
                <w:sz w:val="14"/>
              </w:rPr>
            </w:pPr>
            <w:r>
              <w:rPr>
                <w:sz w:val="14"/>
              </w:rPr>
              <w:t>7513421.227</w:t>
            </w:r>
          </w:p>
        </w:tc>
        <w:tc>
          <w:tcPr>
            <w:tcW w:w="1049" w:type="dxa"/>
          </w:tcPr>
          <w:p>
            <w:pPr>
              <w:pStyle w:val="TableParagraph"/>
              <w:spacing w:line="136" w:lineRule="exact" w:before="45"/>
              <w:ind w:left="0" w:right="36"/>
              <w:jc w:val="right"/>
              <w:rPr>
                <w:sz w:val="14"/>
              </w:rPr>
            </w:pPr>
            <w:r>
              <w:rPr>
                <w:sz w:val="14"/>
              </w:rPr>
              <w:t>4884688.351</w:t>
            </w:r>
          </w:p>
        </w:tc>
      </w:tr>
      <w:tr>
        <w:trPr>
          <w:trHeight w:val="200" w:hRule="atLeast"/>
        </w:trPr>
        <w:tc>
          <w:tcPr>
            <w:tcW w:w="454" w:type="dxa"/>
          </w:tcPr>
          <w:p>
            <w:pPr>
              <w:pStyle w:val="TableParagraph"/>
              <w:spacing w:line="136" w:lineRule="exact" w:before="44"/>
              <w:ind w:left="0" w:right="35"/>
              <w:jc w:val="right"/>
              <w:rPr>
                <w:sz w:val="14"/>
              </w:rPr>
            </w:pPr>
            <w:r>
              <w:rPr>
                <w:sz w:val="14"/>
              </w:rPr>
              <w:t>42</w:t>
            </w:r>
          </w:p>
        </w:tc>
        <w:tc>
          <w:tcPr>
            <w:tcW w:w="1049" w:type="dxa"/>
          </w:tcPr>
          <w:p>
            <w:pPr>
              <w:pStyle w:val="TableParagraph"/>
              <w:spacing w:line="136" w:lineRule="exact" w:before="44"/>
              <w:ind w:left="0" w:right="35"/>
              <w:jc w:val="right"/>
              <w:rPr>
                <w:sz w:val="14"/>
              </w:rPr>
            </w:pPr>
            <w:r>
              <w:rPr>
                <w:sz w:val="14"/>
              </w:rPr>
              <w:t>7508137.904</w:t>
            </w:r>
          </w:p>
        </w:tc>
        <w:tc>
          <w:tcPr>
            <w:tcW w:w="1049" w:type="dxa"/>
          </w:tcPr>
          <w:p>
            <w:pPr>
              <w:pStyle w:val="TableParagraph"/>
              <w:spacing w:line="136" w:lineRule="exact" w:before="44"/>
              <w:ind w:left="0" w:right="35"/>
              <w:jc w:val="right"/>
              <w:rPr>
                <w:sz w:val="14"/>
              </w:rPr>
            </w:pPr>
            <w:r>
              <w:rPr>
                <w:sz w:val="14"/>
              </w:rPr>
              <w:t>4895524.723</w:t>
            </w:r>
          </w:p>
        </w:tc>
        <w:tc>
          <w:tcPr>
            <w:tcW w:w="454" w:type="dxa"/>
          </w:tcPr>
          <w:p>
            <w:pPr>
              <w:pStyle w:val="TableParagraph"/>
              <w:spacing w:line="136" w:lineRule="exact" w:before="44"/>
              <w:ind w:left="0" w:right="36"/>
              <w:jc w:val="right"/>
              <w:rPr>
                <w:sz w:val="14"/>
              </w:rPr>
            </w:pPr>
            <w:r>
              <w:rPr>
                <w:sz w:val="14"/>
              </w:rPr>
              <w:t>142</w:t>
            </w:r>
          </w:p>
        </w:tc>
        <w:tc>
          <w:tcPr>
            <w:tcW w:w="1049" w:type="dxa"/>
          </w:tcPr>
          <w:p>
            <w:pPr>
              <w:pStyle w:val="TableParagraph"/>
              <w:spacing w:line="136" w:lineRule="exact" w:before="44"/>
              <w:ind w:left="0" w:right="36"/>
              <w:jc w:val="right"/>
              <w:rPr>
                <w:sz w:val="14"/>
              </w:rPr>
            </w:pPr>
            <w:r>
              <w:rPr>
                <w:sz w:val="14"/>
              </w:rPr>
              <w:t>7513103.917</w:t>
            </w:r>
          </w:p>
        </w:tc>
        <w:tc>
          <w:tcPr>
            <w:tcW w:w="1049" w:type="dxa"/>
          </w:tcPr>
          <w:p>
            <w:pPr>
              <w:pStyle w:val="TableParagraph"/>
              <w:spacing w:line="136" w:lineRule="exact" w:before="44"/>
              <w:ind w:left="0" w:right="36"/>
              <w:jc w:val="right"/>
              <w:rPr>
                <w:sz w:val="14"/>
              </w:rPr>
            </w:pPr>
            <w:r>
              <w:rPr>
                <w:sz w:val="14"/>
              </w:rPr>
              <w:t>4885073.566</w:t>
            </w:r>
          </w:p>
        </w:tc>
      </w:tr>
      <w:tr>
        <w:trPr>
          <w:trHeight w:val="200" w:hRule="atLeast"/>
        </w:trPr>
        <w:tc>
          <w:tcPr>
            <w:tcW w:w="454" w:type="dxa"/>
          </w:tcPr>
          <w:p>
            <w:pPr>
              <w:pStyle w:val="TableParagraph"/>
              <w:spacing w:line="136" w:lineRule="exact" w:before="44"/>
              <w:ind w:left="0" w:right="35"/>
              <w:jc w:val="right"/>
              <w:rPr>
                <w:sz w:val="14"/>
              </w:rPr>
            </w:pPr>
            <w:r>
              <w:rPr>
                <w:sz w:val="14"/>
              </w:rPr>
              <w:t>43</w:t>
            </w:r>
          </w:p>
        </w:tc>
        <w:tc>
          <w:tcPr>
            <w:tcW w:w="1049" w:type="dxa"/>
          </w:tcPr>
          <w:p>
            <w:pPr>
              <w:pStyle w:val="TableParagraph"/>
              <w:spacing w:line="136" w:lineRule="exact" w:before="44"/>
              <w:ind w:left="0" w:right="35"/>
              <w:jc w:val="right"/>
              <w:rPr>
                <w:sz w:val="14"/>
              </w:rPr>
            </w:pPr>
            <w:r>
              <w:rPr>
                <w:sz w:val="14"/>
              </w:rPr>
              <w:t>7508554.563</w:t>
            </w:r>
          </w:p>
        </w:tc>
        <w:tc>
          <w:tcPr>
            <w:tcW w:w="1049" w:type="dxa"/>
          </w:tcPr>
          <w:p>
            <w:pPr>
              <w:pStyle w:val="TableParagraph"/>
              <w:spacing w:line="136" w:lineRule="exact" w:before="44"/>
              <w:ind w:left="0" w:right="35"/>
              <w:jc w:val="right"/>
              <w:rPr>
                <w:sz w:val="14"/>
              </w:rPr>
            </w:pPr>
            <w:r>
              <w:rPr>
                <w:sz w:val="14"/>
              </w:rPr>
              <w:t>4894341.850</w:t>
            </w:r>
          </w:p>
        </w:tc>
        <w:tc>
          <w:tcPr>
            <w:tcW w:w="454" w:type="dxa"/>
          </w:tcPr>
          <w:p>
            <w:pPr>
              <w:pStyle w:val="TableParagraph"/>
              <w:spacing w:line="136" w:lineRule="exact" w:before="44"/>
              <w:ind w:left="0" w:right="35"/>
              <w:jc w:val="right"/>
              <w:rPr>
                <w:sz w:val="14"/>
              </w:rPr>
            </w:pPr>
            <w:r>
              <w:rPr>
                <w:sz w:val="14"/>
              </w:rPr>
              <w:t>143</w:t>
            </w:r>
          </w:p>
        </w:tc>
        <w:tc>
          <w:tcPr>
            <w:tcW w:w="1049" w:type="dxa"/>
          </w:tcPr>
          <w:p>
            <w:pPr>
              <w:pStyle w:val="TableParagraph"/>
              <w:spacing w:line="136" w:lineRule="exact" w:before="44"/>
              <w:ind w:left="0" w:right="35"/>
              <w:jc w:val="right"/>
              <w:rPr>
                <w:sz w:val="14"/>
              </w:rPr>
            </w:pPr>
            <w:r>
              <w:rPr>
                <w:sz w:val="14"/>
              </w:rPr>
              <w:t>7512791.394</w:t>
            </w:r>
          </w:p>
        </w:tc>
        <w:tc>
          <w:tcPr>
            <w:tcW w:w="1049" w:type="dxa"/>
          </w:tcPr>
          <w:p>
            <w:pPr>
              <w:pStyle w:val="TableParagraph"/>
              <w:spacing w:line="136" w:lineRule="exact" w:before="44"/>
              <w:ind w:left="0" w:right="36"/>
              <w:jc w:val="right"/>
              <w:rPr>
                <w:sz w:val="14"/>
              </w:rPr>
            </w:pPr>
            <w:r>
              <w:rPr>
                <w:sz w:val="14"/>
              </w:rPr>
              <w:t>4885269.206</w:t>
            </w:r>
          </w:p>
        </w:tc>
      </w:tr>
      <w:tr>
        <w:trPr>
          <w:trHeight w:val="200" w:hRule="atLeast"/>
        </w:trPr>
        <w:tc>
          <w:tcPr>
            <w:tcW w:w="454" w:type="dxa"/>
          </w:tcPr>
          <w:p>
            <w:pPr>
              <w:pStyle w:val="TableParagraph"/>
              <w:spacing w:line="136" w:lineRule="exact" w:before="44"/>
              <w:ind w:left="0" w:right="34"/>
              <w:jc w:val="right"/>
              <w:rPr>
                <w:sz w:val="14"/>
              </w:rPr>
            </w:pPr>
            <w:r>
              <w:rPr>
                <w:sz w:val="14"/>
              </w:rPr>
              <w:t>44</w:t>
            </w:r>
          </w:p>
        </w:tc>
        <w:tc>
          <w:tcPr>
            <w:tcW w:w="1049" w:type="dxa"/>
          </w:tcPr>
          <w:p>
            <w:pPr>
              <w:pStyle w:val="TableParagraph"/>
              <w:spacing w:line="136" w:lineRule="exact" w:before="44"/>
              <w:ind w:left="0" w:right="34"/>
              <w:jc w:val="right"/>
              <w:rPr>
                <w:sz w:val="14"/>
              </w:rPr>
            </w:pPr>
            <w:r>
              <w:rPr>
                <w:sz w:val="14"/>
              </w:rPr>
              <w:t>7508708.809</w:t>
            </w:r>
          </w:p>
        </w:tc>
        <w:tc>
          <w:tcPr>
            <w:tcW w:w="1049" w:type="dxa"/>
          </w:tcPr>
          <w:p>
            <w:pPr>
              <w:pStyle w:val="TableParagraph"/>
              <w:spacing w:line="136" w:lineRule="exact" w:before="44"/>
              <w:ind w:left="0" w:right="35"/>
              <w:jc w:val="right"/>
              <w:rPr>
                <w:sz w:val="14"/>
              </w:rPr>
            </w:pPr>
            <w:r>
              <w:rPr>
                <w:sz w:val="14"/>
              </w:rPr>
              <w:t>4893893.452</w:t>
            </w:r>
          </w:p>
        </w:tc>
        <w:tc>
          <w:tcPr>
            <w:tcW w:w="454" w:type="dxa"/>
          </w:tcPr>
          <w:p>
            <w:pPr>
              <w:pStyle w:val="TableParagraph"/>
              <w:spacing w:line="136" w:lineRule="exact" w:before="44"/>
              <w:ind w:left="0" w:right="35"/>
              <w:jc w:val="right"/>
              <w:rPr>
                <w:sz w:val="14"/>
              </w:rPr>
            </w:pPr>
            <w:r>
              <w:rPr>
                <w:sz w:val="14"/>
              </w:rPr>
              <w:t>144</w:t>
            </w:r>
          </w:p>
        </w:tc>
        <w:tc>
          <w:tcPr>
            <w:tcW w:w="1049" w:type="dxa"/>
          </w:tcPr>
          <w:p>
            <w:pPr>
              <w:pStyle w:val="TableParagraph"/>
              <w:spacing w:line="136" w:lineRule="exact" w:before="44"/>
              <w:ind w:left="0" w:right="35"/>
              <w:jc w:val="right"/>
              <w:rPr>
                <w:sz w:val="14"/>
              </w:rPr>
            </w:pPr>
            <w:r>
              <w:rPr>
                <w:sz w:val="14"/>
              </w:rPr>
              <w:t>7512164.823</w:t>
            </w:r>
          </w:p>
        </w:tc>
        <w:tc>
          <w:tcPr>
            <w:tcW w:w="1049" w:type="dxa"/>
          </w:tcPr>
          <w:p>
            <w:pPr>
              <w:pStyle w:val="TableParagraph"/>
              <w:spacing w:line="136" w:lineRule="exact" w:before="44"/>
              <w:ind w:left="0" w:right="35"/>
              <w:jc w:val="right"/>
              <w:rPr>
                <w:sz w:val="14"/>
              </w:rPr>
            </w:pPr>
            <w:r>
              <w:rPr>
                <w:sz w:val="14"/>
              </w:rPr>
              <w:t>4885530.226</w:t>
            </w:r>
          </w:p>
        </w:tc>
      </w:tr>
    </w:tbl>
    <w:p>
      <w:pPr>
        <w:spacing w:before="0"/>
        <w:ind w:left="249" w:right="0" w:firstLine="0"/>
        <w:jc w:val="left"/>
        <w:rPr>
          <w:sz w:val="14"/>
        </w:rPr>
      </w:pPr>
      <w:r>
        <w:rPr>
          <w:sz w:val="14"/>
        </w:rPr>
        <w:t>––––––––</w:t>
      </w:r>
    </w:p>
    <w:p>
      <w:pPr>
        <w:tabs>
          <w:tab w:pos="532" w:val="left" w:leader="none"/>
        </w:tabs>
        <w:spacing w:before="3"/>
        <w:ind w:left="249" w:right="0" w:firstLine="0"/>
        <w:jc w:val="left"/>
        <w:rPr>
          <w:sz w:val="14"/>
        </w:rPr>
      </w:pPr>
      <w:r>
        <w:rPr>
          <w:sz w:val="14"/>
        </w:rPr>
        <w:t>2</w:t>
        <w:tab/>
        <w:t>Координате су приказане у Гаус-Кригеровој</w:t>
      </w:r>
      <w:r>
        <w:rPr>
          <w:spacing w:val="-5"/>
          <w:sz w:val="14"/>
        </w:rPr>
        <w:t> </w:t>
      </w:r>
      <w:r>
        <w:rPr>
          <w:sz w:val="14"/>
        </w:rPr>
        <w:t>пројекцији.</w:t>
      </w:r>
    </w:p>
    <w:p>
      <w:pPr>
        <w:spacing w:after="0"/>
        <w:jc w:val="left"/>
        <w:rPr>
          <w:sz w:val="14"/>
        </w:rPr>
        <w:sectPr>
          <w:pgSz w:w="12480" w:h="15690"/>
          <w:pgMar w:top="120" w:bottom="280" w:left="740" w:right="720"/>
          <w:cols w:num="2" w:equalWidth="0">
            <w:col w:w="5502" w:space="40"/>
            <w:col w:w="5478"/>
          </w:cols>
        </w:sectPr>
      </w:pPr>
    </w:p>
    <w:tbl>
      <w:tblPr>
        <w:tblW w:w="0" w:type="auto"/>
        <w:jc w:val="left"/>
        <w:tblInd w:w="5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4"/>
        <w:gridCol w:w="1049"/>
        <w:gridCol w:w="1049"/>
        <w:gridCol w:w="454"/>
        <w:gridCol w:w="1049"/>
        <w:gridCol w:w="1049"/>
      </w:tblGrid>
      <w:tr>
        <w:trPr>
          <w:trHeight w:val="200" w:hRule="atLeast"/>
        </w:trPr>
        <w:tc>
          <w:tcPr>
            <w:tcW w:w="454" w:type="dxa"/>
          </w:tcPr>
          <w:p>
            <w:pPr>
              <w:pStyle w:val="TableParagraph"/>
              <w:spacing w:before="9"/>
              <w:ind w:left="0" w:right="50"/>
              <w:jc w:val="right"/>
              <w:rPr>
                <w:sz w:val="14"/>
              </w:rPr>
            </w:pPr>
            <w:r>
              <w:rPr>
                <w:sz w:val="14"/>
              </w:rPr>
              <w:t>Тачке</w:t>
            </w:r>
          </w:p>
        </w:tc>
        <w:tc>
          <w:tcPr>
            <w:tcW w:w="1049" w:type="dxa"/>
          </w:tcPr>
          <w:p>
            <w:pPr>
              <w:pStyle w:val="TableParagraph"/>
              <w:spacing w:before="9"/>
              <w:ind w:left="14"/>
              <w:jc w:val="center"/>
              <w:rPr>
                <w:sz w:val="14"/>
              </w:rPr>
            </w:pPr>
            <w:r>
              <w:rPr>
                <w:sz w:val="14"/>
              </w:rPr>
              <w:t>Y</w:t>
            </w:r>
          </w:p>
        </w:tc>
        <w:tc>
          <w:tcPr>
            <w:tcW w:w="1049" w:type="dxa"/>
          </w:tcPr>
          <w:p>
            <w:pPr>
              <w:pStyle w:val="TableParagraph"/>
              <w:spacing w:before="9"/>
              <w:ind w:left="8"/>
              <w:jc w:val="center"/>
              <w:rPr>
                <w:sz w:val="14"/>
              </w:rPr>
            </w:pPr>
            <w:r>
              <w:rPr>
                <w:sz w:val="14"/>
              </w:rPr>
              <w:t>X</w:t>
            </w:r>
          </w:p>
        </w:tc>
        <w:tc>
          <w:tcPr>
            <w:tcW w:w="454" w:type="dxa"/>
          </w:tcPr>
          <w:p>
            <w:pPr>
              <w:pStyle w:val="TableParagraph"/>
              <w:spacing w:before="9"/>
              <w:ind w:left="0" w:right="51"/>
              <w:jc w:val="right"/>
              <w:rPr>
                <w:sz w:val="14"/>
              </w:rPr>
            </w:pPr>
            <w:r>
              <w:rPr>
                <w:sz w:val="14"/>
              </w:rPr>
              <w:t>Тачке</w:t>
            </w:r>
          </w:p>
        </w:tc>
        <w:tc>
          <w:tcPr>
            <w:tcW w:w="1049" w:type="dxa"/>
          </w:tcPr>
          <w:p>
            <w:pPr>
              <w:pStyle w:val="TableParagraph"/>
              <w:spacing w:before="9"/>
              <w:ind w:left="12"/>
              <w:jc w:val="center"/>
              <w:rPr>
                <w:sz w:val="14"/>
              </w:rPr>
            </w:pPr>
            <w:r>
              <w:rPr>
                <w:sz w:val="14"/>
              </w:rPr>
              <w:t>Y</w:t>
            </w:r>
          </w:p>
        </w:tc>
        <w:tc>
          <w:tcPr>
            <w:tcW w:w="1049" w:type="dxa"/>
          </w:tcPr>
          <w:p>
            <w:pPr>
              <w:pStyle w:val="TableParagraph"/>
              <w:spacing w:before="9"/>
              <w:ind w:left="7"/>
              <w:jc w:val="center"/>
              <w:rPr>
                <w:sz w:val="14"/>
              </w:rPr>
            </w:pPr>
            <w:r>
              <w:rPr>
                <w:sz w:val="14"/>
              </w:rPr>
              <w:t>X</w:t>
            </w:r>
          </w:p>
        </w:tc>
      </w:tr>
      <w:tr>
        <w:trPr>
          <w:trHeight w:val="200" w:hRule="atLeast"/>
        </w:trPr>
        <w:tc>
          <w:tcPr>
            <w:tcW w:w="454" w:type="dxa"/>
            <w:tcBorders>
              <w:left w:val="dashed" w:sz="4" w:space="0" w:color="000000"/>
              <w:right w:val="dashed" w:sz="4" w:space="0" w:color="000000"/>
            </w:tcBorders>
          </w:tcPr>
          <w:p>
            <w:pPr>
              <w:pStyle w:val="TableParagraph"/>
              <w:spacing w:before="9"/>
              <w:ind w:left="0" w:right="45"/>
              <w:jc w:val="right"/>
              <w:rPr>
                <w:sz w:val="14"/>
              </w:rPr>
            </w:pPr>
            <w:r>
              <w:rPr>
                <w:sz w:val="14"/>
              </w:rPr>
              <w:t>7</w:t>
            </w:r>
          </w:p>
        </w:tc>
        <w:tc>
          <w:tcPr>
            <w:tcW w:w="1049" w:type="dxa"/>
            <w:tcBorders>
              <w:left w:val="dashed" w:sz="4" w:space="0" w:color="000000"/>
              <w:right w:val="dashed" w:sz="4" w:space="0" w:color="000000"/>
            </w:tcBorders>
          </w:tcPr>
          <w:p>
            <w:pPr>
              <w:pStyle w:val="TableParagraph"/>
              <w:spacing w:before="9"/>
              <w:ind w:left="0" w:right="45"/>
              <w:jc w:val="right"/>
              <w:rPr>
                <w:sz w:val="14"/>
              </w:rPr>
            </w:pPr>
            <w:r>
              <w:rPr>
                <w:sz w:val="14"/>
              </w:rPr>
              <w:t>7533578.124</w:t>
            </w:r>
          </w:p>
        </w:tc>
        <w:tc>
          <w:tcPr>
            <w:tcW w:w="1049" w:type="dxa"/>
            <w:tcBorders>
              <w:left w:val="dashed" w:sz="4" w:space="0" w:color="000000"/>
              <w:right w:val="dashed" w:sz="4" w:space="0" w:color="000000"/>
            </w:tcBorders>
          </w:tcPr>
          <w:p>
            <w:pPr>
              <w:pStyle w:val="TableParagraph"/>
              <w:spacing w:before="9"/>
              <w:ind w:left="0" w:right="45"/>
              <w:jc w:val="right"/>
              <w:rPr>
                <w:sz w:val="14"/>
              </w:rPr>
            </w:pPr>
            <w:r>
              <w:rPr>
                <w:sz w:val="14"/>
              </w:rPr>
              <w:t>4856215.872</w:t>
            </w:r>
          </w:p>
        </w:tc>
        <w:tc>
          <w:tcPr>
            <w:tcW w:w="454" w:type="dxa"/>
            <w:tcBorders>
              <w:left w:val="dashed" w:sz="4" w:space="0" w:color="000000"/>
              <w:right w:val="dashed" w:sz="4" w:space="0" w:color="000000"/>
            </w:tcBorders>
          </w:tcPr>
          <w:p>
            <w:pPr>
              <w:pStyle w:val="TableParagraph"/>
              <w:spacing w:before="9"/>
              <w:ind w:left="0" w:right="45"/>
              <w:jc w:val="right"/>
              <w:rPr>
                <w:sz w:val="14"/>
              </w:rPr>
            </w:pPr>
            <w:r>
              <w:rPr>
                <w:sz w:val="14"/>
              </w:rPr>
              <w:t>30</w:t>
            </w:r>
          </w:p>
        </w:tc>
        <w:tc>
          <w:tcPr>
            <w:tcW w:w="1049" w:type="dxa"/>
            <w:tcBorders>
              <w:left w:val="dashed" w:sz="4" w:space="0" w:color="000000"/>
              <w:right w:val="dashed" w:sz="4" w:space="0" w:color="000000"/>
            </w:tcBorders>
          </w:tcPr>
          <w:p>
            <w:pPr>
              <w:pStyle w:val="TableParagraph"/>
              <w:spacing w:before="9"/>
              <w:ind w:left="0" w:right="45"/>
              <w:jc w:val="right"/>
              <w:rPr>
                <w:sz w:val="14"/>
              </w:rPr>
            </w:pPr>
            <w:r>
              <w:rPr>
                <w:sz w:val="14"/>
              </w:rPr>
              <w:t>7535357.14</w:t>
            </w:r>
          </w:p>
        </w:tc>
        <w:tc>
          <w:tcPr>
            <w:tcW w:w="1049" w:type="dxa"/>
            <w:tcBorders>
              <w:left w:val="dashed" w:sz="4" w:space="0" w:color="000000"/>
              <w:right w:val="dashed" w:sz="4" w:space="0" w:color="000000"/>
            </w:tcBorders>
          </w:tcPr>
          <w:p>
            <w:pPr>
              <w:pStyle w:val="TableParagraph"/>
              <w:spacing w:before="9"/>
              <w:ind w:left="0" w:right="45"/>
              <w:jc w:val="right"/>
              <w:rPr>
                <w:sz w:val="14"/>
              </w:rPr>
            </w:pPr>
            <w:r>
              <w:rPr>
                <w:sz w:val="14"/>
              </w:rPr>
              <w:t>4840654.331</w:t>
            </w:r>
          </w:p>
        </w:tc>
      </w:tr>
      <w:tr>
        <w:trPr>
          <w:trHeight w:val="200" w:hRule="atLeast"/>
        </w:trPr>
        <w:tc>
          <w:tcPr>
            <w:tcW w:w="454" w:type="dxa"/>
            <w:tcBorders>
              <w:left w:val="dashed" w:sz="4" w:space="0" w:color="000000"/>
              <w:right w:val="dashed" w:sz="4" w:space="0" w:color="000000"/>
            </w:tcBorders>
          </w:tcPr>
          <w:p>
            <w:pPr>
              <w:pStyle w:val="TableParagraph"/>
              <w:spacing w:before="9"/>
              <w:ind w:left="0" w:right="44"/>
              <w:jc w:val="right"/>
              <w:rPr>
                <w:sz w:val="14"/>
              </w:rPr>
            </w:pPr>
            <w:r>
              <w:rPr>
                <w:sz w:val="14"/>
              </w:rPr>
              <w:t>8</w:t>
            </w:r>
          </w:p>
        </w:tc>
        <w:tc>
          <w:tcPr>
            <w:tcW w:w="1049" w:type="dxa"/>
            <w:tcBorders>
              <w:left w:val="dashed" w:sz="4" w:space="0" w:color="000000"/>
              <w:right w:val="dashed" w:sz="4" w:space="0" w:color="000000"/>
            </w:tcBorders>
          </w:tcPr>
          <w:p>
            <w:pPr>
              <w:pStyle w:val="TableParagraph"/>
              <w:spacing w:before="9"/>
              <w:ind w:left="0" w:right="44"/>
              <w:jc w:val="right"/>
              <w:rPr>
                <w:sz w:val="14"/>
              </w:rPr>
            </w:pPr>
            <w:r>
              <w:rPr>
                <w:sz w:val="14"/>
              </w:rPr>
              <w:t>7533743.957</w:t>
            </w:r>
          </w:p>
        </w:tc>
        <w:tc>
          <w:tcPr>
            <w:tcW w:w="1049" w:type="dxa"/>
            <w:tcBorders>
              <w:left w:val="dashed" w:sz="4" w:space="0" w:color="000000"/>
              <w:right w:val="dashed" w:sz="4" w:space="0" w:color="000000"/>
            </w:tcBorders>
          </w:tcPr>
          <w:p>
            <w:pPr>
              <w:pStyle w:val="TableParagraph"/>
              <w:spacing w:before="9"/>
              <w:ind w:left="0" w:right="45"/>
              <w:jc w:val="right"/>
              <w:rPr>
                <w:sz w:val="14"/>
              </w:rPr>
            </w:pPr>
            <w:r>
              <w:rPr>
                <w:sz w:val="14"/>
              </w:rPr>
              <w:t>4855859.321</w:t>
            </w:r>
          </w:p>
        </w:tc>
        <w:tc>
          <w:tcPr>
            <w:tcW w:w="454" w:type="dxa"/>
            <w:tcBorders>
              <w:left w:val="dashed" w:sz="4" w:space="0" w:color="000000"/>
              <w:right w:val="dashed" w:sz="4" w:space="0" w:color="000000"/>
            </w:tcBorders>
          </w:tcPr>
          <w:p>
            <w:pPr>
              <w:pStyle w:val="TableParagraph"/>
              <w:spacing w:before="9"/>
              <w:ind w:left="0" w:right="45"/>
              <w:jc w:val="right"/>
              <w:rPr>
                <w:sz w:val="14"/>
              </w:rPr>
            </w:pPr>
            <w:r>
              <w:rPr>
                <w:sz w:val="14"/>
              </w:rPr>
              <w:t>31</w:t>
            </w:r>
          </w:p>
        </w:tc>
        <w:tc>
          <w:tcPr>
            <w:tcW w:w="1049" w:type="dxa"/>
            <w:tcBorders>
              <w:left w:val="dashed" w:sz="4" w:space="0" w:color="000000"/>
              <w:right w:val="dashed" w:sz="4" w:space="0" w:color="000000"/>
            </w:tcBorders>
          </w:tcPr>
          <w:p>
            <w:pPr>
              <w:pStyle w:val="TableParagraph"/>
              <w:spacing w:before="9"/>
              <w:ind w:left="0" w:right="45"/>
              <w:jc w:val="right"/>
              <w:rPr>
                <w:sz w:val="14"/>
              </w:rPr>
            </w:pPr>
            <w:r>
              <w:rPr>
                <w:sz w:val="14"/>
              </w:rPr>
              <w:t>7535467.214</w:t>
            </w:r>
          </w:p>
        </w:tc>
        <w:tc>
          <w:tcPr>
            <w:tcW w:w="1049" w:type="dxa"/>
            <w:tcBorders>
              <w:left w:val="dashed" w:sz="4" w:space="0" w:color="000000"/>
              <w:right w:val="dashed" w:sz="4" w:space="0" w:color="000000"/>
            </w:tcBorders>
          </w:tcPr>
          <w:p>
            <w:pPr>
              <w:pStyle w:val="TableParagraph"/>
              <w:spacing w:before="9"/>
              <w:ind w:left="0" w:right="45"/>
              <w:jc w:val="right"/>
              <w:rPr>
                <w:sz w:val="14"/>
              </w:rPr>
            </w:pPr>
            <w:r>
              <w:rPr>
                <w:sz w:val="14"/>
              </w:rPr>
              <w:t>4841097.746</w:t>
            </w:r>
          </w:p>
        </w:tc>
      </w:tr>
      <w:tr>
        <w:trPr>
          <w:trHeight w:val="200" w:hRule="atLeast"/>
        </w:trPr>
        <w:tc>
          <w:tcPr>
            <w:tcW w:w="454" w:type="dxa"/>
            <w:tcBorders>
              <w:left w:val="dashed" w:sz="4" w:space="0" w:color="000000"/>
              <w:right w:val="dashed" w:sz="4" w:space="0" w:color="000000"/>
            </w:tcBorders>
          </w:tcPr>
          <w:p>
            <w:pPr>
              <w:pStyle w:val="TableParagraph"/>
              <w:spacing w:before="9"/>
              <w:ind w:left="0" w:right="44"/>
              <w:jc w:val="right"/>
              <w:rPr>
                <w:sz w:val="14"/>
              </w:rPr>
            </w:pPr>
            <w:r>
              <w:rPr>
                <w:sz w:val="14"/>
              </w:rPr>
              <w:t>9</w:t>
            </w:r>
          </w:p>
        </w:tc>
        <w:tc>
          <w:tcPr>
            <w:tcW w:w="1049" w:type="dxa"/>
            <w:tcBorders>
              <w:left w:val="dashed" w:sz="4" w:space="0" w:color="000000"/>
              <w:right w:val="dashed" w:sz="4" w:space="0" w:color="000000"/>
            </w:tcBorders>
          </w:tcPr>
          <w:p>
            <w:pPr>
              <w:pStyle w:val="TableParagraph"/>
              <w:spacing w:before="9"/>
              <w:ind w:left="0" w:right="44"/>
              <w:jc w:val="right"/>
              <w:rPr>
                <w:sz w:val="14"/>
              </w:rPr>
            </w:pPr>
            <w:r>
              <w:rPr>
                <w:sz w:val="14"/>
              </w:rPr>
              <w:t>7533865.835</w:t>
            </w:r>
          </w:p>
        </w:tc>
        <w:tc>
          <w:tcPr>
            <w:tcW w:w="1049" w:type="dxa"/>
            <w:tcBorders>
              <w:left w:val="dashed" w:sz="4" w:space="0" w:color="000000"/>
              <w:right w:val="dashed" w:sz="4" w:space="0" w:color="000000"/>
            </w:tcBorders>
          </w:tcPr>
          <w:p>
            <w:pPr>
              <w:pStyle w:val="TableParagraph"/>
              <w:spacing w:before="9"/>
              <w:ind w:left="0" w:right="44"/>
              <w:jc w:val="right"/>
              <w:rPr>
                <w:sz w:val="14"/>
              </w:rPr>
            </w:pPr>
            <w:r>
              <w:rPr>
                <w:sz w:val="14"/>
              </w:rPr>
              <w:t>4855318.855</w:t>
            </w:r>
          </w:p>
        </w:tc>
        <w:tc>
          <w:tcPr>
            <w:tcW w:w="454" w:type="dxa"/>
            <w:tcBorders>
              <w:left w:val="dashed" w:sz="4" w:space="0" w:color="000000"/>
              <w:right w:val="dashed" w:sz="4" w:space="0" w:color="000000"/>
            </w:tcBorders>
          </w:tcPr>
          <w:p>
            <w:pPr>
              <w:pStyle w:val="TableParagraph"/>
              <w:spacing w:before="9"/>
              <w:ind w:left="0" w:right="45"/>
              <w:jc w:val="right"/>
              <w:rPr>
                <w:sz w:val="14"/>
              </w:rPr>
            </w:pPr>
            <w:r>
              <w:rPr>
                <w:sz w:val="14"/>
              </w:rPr>
              <w:t>32</w:t>
            </w:r>
          </w:p>
        </w:tc>
        <w:tc>
          <w:tcPr>
            <w:tcW w:w="1049" w:type="dxa"/>
            <w:tcBorders>
              <w:left w:val="dashed" w:sz="4" w:space="0" w:color="000000"/>
              <w:right w:val="dashed" w:sz="4" w:space="0" w:color="000000"/>
            </w:tcBorders>
          </w:tcPr>
          <w:p>
            <w:pPr>
              <w:pStyle w:val="TableParagraph"/>
              <w:spacing w:before="9"/>
              <w:ind w:left="0" w:right="45"/>
              <w:jc w:val="right"/>
              <w:rPr>
                <w:sz w:val="14"/>
              </w:rPr>
            </w:pPr>
            <w:r>
              <w:rPr>
                <w:sz w:val="14"/>
              </w:rPr>
              <w:t>7535559.667</w:t>
            </w:r>
          </w:p>
        </w:tc>
        <w:tc>
          <w:tcPr>
            <w:tcW w:w="1049" w:type="dxa"/>
            <w:tcBorders>
              <w:left w:val="dashed" w:sz="4" w:space="0" w:color="000000"/>
              <w:right w:val="dashed" w:sz="4" w:space="0" w:color="000000"/>
            </w:tcBorders>
          </w:tcPr>
          <w:p>
            <w:pPr>
              <w:pStyle w:val="TableParagraph"/>
              <w:spacing w:before="9"/>
              <w:ind w:left="0" w:right="45"/>
              <w:jc w:val="right"/>
              <w:rPr>
                <w:sz w:val="14"/>
              </w:rPr>
            </w:pPr>
            <w:r>
              <w:rPr>
                <w:sz w:val="14"/>
              </w:rPr>
              <w:t>4841736.081</w:t>
            </w:r>
          </w:p>
        </w:tc>
      </w:tr>
      <w:tr>
        <w:trPr>
          <w:trHeight w:val="200" w:hRule="atLeast"/>
        </w:trPr>
        <w:tc>
          <w:tcPr>
            <w:tcW w:w="454" w:type="dxa"/>
            <w:tcBorders>
              <w:left w:val="dashed" w:sz="4" w:space="0" w:color="000000"/>
              <w:right w:val="dashed" w:sz="4" w:space="0" w:color="000000"/>
            </w:tcBorders>
          </w:tcPr>
          <w:p>
            <w:pPr>
              <w:pStyle w:val="TableParagraph"/>
              <w:spacing w:before="9"/>
              <w:ind w:left="0" w:right="44"/>
              <w:jc w:val="right"/>
              <w:rPr>
                <w:sz w:val="14"/>
              </w:rPr>
            </w:pPr>
            <w:r>
              <w:rPr>
                <w:sz w:val="14"/>
              </w:rPr>
              <w:t>10</w:t>
            </w:r>
          </w:p>
        </w:tc>
        <w:tc>
          <w:tcPr>
            <w:tcW w:w="1049" w:type="dxa"/>
            <w:tcBorders>
              <w:left w:val="dashed" w:sz="4" w:space="0" w:color="000000"/>
              <w:right w:val="dashed" w:sz="4" w:space="0" w:color="000000"/>
            </w:tcBorders>
          </w:tcPr>
          <w:p>
            <w:pPr>
              <w:pStyle w:val="TableParagraph"/>
              <w:spacing w:before="9"/>
              <w:ind w:left="0" w:right="44"/>
              <w:jc w:val="right"/>
              <w:rPr>
                <w:sz w:val="14"/>
              </w:rPr>
            </w:pPr>
            <w:r>
              <w:rPr>
                <w:sz w:val="14"/>
              </w:rPr>
              <w:t>7534688.589</w:t>
            </w:r>
          </w:p>
        </w:tc>
        <w:tc>
          <w:tcPr>
            <w:tcW w:w="1049" w:type="dxa"/>
            <w:tcBorders>
              <w:left w:val="dashed" w:sz="4" w:space="0" w:color="000000"/>
              <w:right w:val="dashed" w:sz="4" w:space="0" w:color="000000"/>
            </w:tcBorders>
          </w:tcPr>
          <w:p>
            <w:pPr>
              <w:pStyle w:val="TableParagraph"/>
              <w:spacing w:before="9"/>
              <w:ind w:left="0" w:right="44"/>
              <w:jc w:val="right"/>
              <w:rPr>
                <w:sz w:val="14"/>
              </w:rPr>
            </w:pPr>
            <w:r>
              <w:rPr>
                <w:sz w:val="14"/>
              </w:rPr>
              <w:t>4848639.715</w:t>
            </w:r>
          </w:p>
        </w:tc>
        <w:tc>
          <w:tcPr>
            <w:tcW w:w="454" w:type="dxa"/>
            <w:tcBorders>
              <w:left w:val="dashed" w:sz="4" w:space="0" w:color="000000"/>
              <w:right w:val="dashed" w:sz="4" w:space="0" w:color="000000"/>
            </w:tcBorders>
          </w:tcPr>
          <w:p>
            <w:pPr>
              <w:pStyle w:val="TableParagraph"/>
              <w:spacing w:before="9"/>
              <w:ind w:left="0" w:right="44"/>
              <w:jc w:val="right"/>
              <w:rPr>
                <w:sz w:val="14"/>
              </w:rPr>
            </w:pPr>
            <w:r>
              <w:rPr>
                <w:sz w:val="14"/>
              </w:rPr>
              <w:t>33</w:t>
            </w:r>
          </w:p>
        </w:tc>
        <w:tc>
          <w:tcPr>
            <w:tcW w:w="1049" w:type="dxa"/>
            <w:tcBorders>
              <w:left w:val="dashed" w:sz="4" w:space="0" w:color="000000"/>
              <w:right w:val="dashed" w:sz="4" w:space="0" w:color="000000"/>
            </w:tcBorders>
          </w:tcPr>
          <w:p>
            <w:pPr>
              <w:pStyle w:val="TableParagraph"/>
              <w:spacing w:before="9"/>
              <w:ind w:left="0" w:right="45"/>
              <w:jc w:val="right"/>
              <w:rPr>
                <w:sz w:val="14"/>
              </w:rPr>
            </w:pPr>
            <w:r>
              <w:rPr>
                <w:sz w:val="14"/>
              </w:rPr>
              <w:t>7535586.183</w:t>
            </w:r>
          </w:p>
        </w:tc>
        <w:tc>
          <w:tcPr>
            <w:tcW w:w="1049" w:type="dxa"/>
            <w:tcBorders>
              <w:left w:val="dashed" w:sz="4" w:space="0" w:color="000000"/>
              <w:right w:val="dashed" w:sz="4" w:space="0" w:color="000000"/>
            </w:tcBorders>
          </w:tcPr>
          <w:p>
            <w:pPr>
              <w:pStyle w:val="TableParagraph"/>
              <w:spacing w:before="9"/>
              <w:ind w:left="0" w:right="45"/>
              <w:jc w:val="right"/>
              <w:rPr>
                <w:sz w:val="14"/>
              </w:rPr>
            </w:pPr>
            <w:r>
              <w:rPr>
                <w:sz w:val="14"/>
              </w:rPr>
              <w:t>4841965.123</w:t>
            </w:r>
          </w:p>
        </w:tc>
      </w:tr>
      <w:tr>
        <w:trPr>
          <w:trHeight w:val="200" w:hRule="atLeast"/>
        </w:trPr>
        <w:tc>
          <w:tcPr>
            <w:tcW w:w="454" w:type="dxa"/>
            <w:tcBorders>
              <w:left w:val="dashed" w:sz="4" w:space="0" w:color="000000"/>
              <w:right w:val="dashed" w:sz="4" w:space="0" w:color="000000"/>
            </w:tcBorders>
          </w:tcPr>
          <w:p>
            <w:pPr>
              <w:pStyle w:val="TableParagraph"/>
              <w:spacing w:before="9"/>
              <w:ind w:left="0" w:right="49"/>
              <w:jc w:val="right"/>
              <w:rPr>
                <w:sz w:val="14"/>
              </w:rPr>
            </w:pPr>
            <w:r>
              <w:rPr>
                <w:sz w:val="14"/>
              </w:rPr>
              <w:t>11</w:t>
            </w:r>
          </w:p>
        </w:tc>
        <w:tc>
          <w:tcPr>
            <w:tcW w:w="1049" w:type="dxa"/>
            <w:tcBorders>
              <w:left w:val="dashed" w:sz="4" w:space="0" w:color="000000"/>
              <w:right w:val="dashed" w:sz="4" w:space="0" w:color="000000"/>
            </w:tcBorders>
          </w:tcPr>
          <w:p>
            <w:pPr>
              <w:pStyle w:val="TableParagraph"/>
              <w:spacing w:before="9"/>
              <w:ind w:left="0" w:right="44"/>
              <w:jc w:val="right"/>
              <w:rPr>
                <w:sz w:val="14"/>
              </w:rPr>
            </w:pPr>
            <w:r>
              <w:rPr>
                <w:sz w:val="14"/>
              </w:rPr>
              <w:t>7534709.259</w:t>
            </w:r>
          </w:p>
        </w:tc>
        <w:tc>
          <w:tcPr>
            <w:tcW w:w="1049" w:type="dxa"/>
            <w:tcBorders>
              <w:left w:val="dashed" w:sz="4" w:space="0" w:color="000000"/>
              <w:right w:val="dashed" w:sz="4" w:space="0" w:color="000000"/>
            </w:tcBorders>
          </w:tcPr>
          <w:p>
            <w:pPr>
              <w:pStyle w:val="TableParagraph"/>
              <w:spacing w:before="9"/>
              <w:ind w:left="0" w:right="44"/>
              <w:jc w:val="right"/>
              <w:rPr>
                <w:sz w:val="14"/>
              </w:rPr>
            </w:pPr>
            <w:r>
              <w:rPr>
                <w:sz w:val="14"/>
              </w:rPr>
              <w:t>4848489.294</w:t>
            </w:r>
          </w:p>
        </w:tc>
        <w:tc>
          <w:tcPr>
            <w:tcW w:w="454" w:type="dxa"/>
            <w:tcBorders>
              <w:left w:val="dashed" w:sz="4" w:space="0" w:color="000000"/>
              <w:right w:val="dashed" w:sz="4" w:space="0" w:color="000000"/>
            </w:tcBorders>
          </w:tcPr>
          <w:p>
            <w:pPr>
              <w:pStyle w:val="TableParagraph"/>
              <w:spacing w:before="9"/>
              <w:ind w:left="0" w:right="44"/>
              <w:jc w:val="right"/>
              <w:rPr>
                <w:sz w:val="14"/>
              </w:rPr>
            </w:pPr>
            <w:r>
              <w:rPr>
                <w:sz w:val="14"/>
              </w:rPr>
              <w:t>34</w:t>
            </w:r>
          </w:p>
        </w:tc>
        <w:tc>
          <w:tcPr>
            <w:tcW w:w="1049" w:type="dxa"/>
            <w:tcBorders>
              <w:left w:val="dashed" w:sz="4" w:space="0" w:color="000000"/>
              <w:right w:val="dashed" w:sz="4" w:space="0" w:color="000000"/>
            </w:tcBorders>
          </w:tcPr>
          <w:p>
            <w:pPr>
              <w:pStyle w:val="TableParagraph"/>
              <w:spacing w:before="9"/>
              <w:ind w:left="0" w:right="44"/>
              <w:jc w:val="right"/>
              <w:rPr>
                <w:sz w:val="14"/>
              </w:rPr>
            </w:pPr>
            <w:r>
              <w:rPr>
                <w:sz w:val="14"/>
              </w:rPr>
              <w:t>7535583.169</w:t>
            </w:r>
          </w:p>
        </w:tc>
        <w:tc>
          <w:tcPr>
            <w:tcW w:w="1049" w:type="dxa"/>
            <w:tcBorders>
              <w:left w:val="dashed" w:sz="4" w:space="0" w:color="000000"/>
              <w:right w:val="dashed" w:sz="4" w:space="0" w:color="000000"/>
            </w:tcBorders>
          </w:tcPr>
          <w:p>
            <w:pPr>
              <w:pStyle w:val="TableParagraph"/>
              <w:spacing w:before="9"/>
              <w:ind w:left="0" w:right="44"/>
              <w:jc w:val="right"/>
              <w:rPr>
                <w:sz w:val="14"/>
              </w:rPr>
            </w:pPr>
            <w:r>
              <w:rPr>
                <w:sz w:val="14"/>
              </w:rPr>
              <w:t>4842137.482</w:t>
            </w:r>
          </w:p>
        </w:tc>
      </w:tr>
      <w:tr>
        <w:trPr>
          <w:trHeight w:val="200" w:hRule="atLeast"/>
        </w:trPr>
        <w:tc>
          <w:tcPr>
            <w:tcW w:w="454" w:type="dxa"/>
            <w:tcBorders>
              <w:left w:val="dashed" w:sz="4" w:space="0" w:color="000000"/>
              <w:right w:val="dashed" w:sz="4" w:space="0" w:color="000000"/>
            </w:tcBorders>
          </w:tcPr>
          <w:p>
            <w:pPr>
              <w:pStyle w:val="TableParagraph"/>
              <w:spacing w:before="9"/>
              <w:ind w:left="0" w:right="43"/>
              <w:jc w:val="right"/>
              <w:rPr>
                <w:sz w:val="14"/>
              </w:rPr>
            </w:pPr>
            <w:r>
              <w:rPr>
                <w:sz w:val="14"/>
              </w:rPr>
              <w:t>12</w:t>
            </w:r>
          </w:p>
        </w:tc>
        <w:tc>
          <w:tcPr>
            <w:tcW w:w="1049" w:type="dxa"/>
            <w:tcBorders>
              <w:left w:val="dashed" w:sz="4" w:space="0" w:color="000000"/>
              <w:right w:val="dashed" w:sz="4" w:space="0" w:color="000000"/>
            </w:tcBorders>
          </w:tcPr>
          <w:p>
            <w:pPr>
              <w:pStyle w:val="TableParagraph"/>
              <w:spacing w:before="9"/>
              <w:ind w:left="0" w:right="43"/>
              <w:jc w:val="right"/>
              <w:rPr>
                <w:sz w:val="14"/>
              </w:rPr>
            </w:pPr>
            <w:r>
              <w:rPr>
                <w:sz w:val="14"/>
              </w:rPr>
              <w:t>7534730.358</w:t>
            </w:r>
          </w:p>
        </w:tc>
        <w:tc>
          <w:tcPr>
            <w:tcW w:w="1049" w:type="dxa"/>
            <w:tcBorders>
              <w:left w:val="dashed" w:sz="4" w:space="0" w:color="000000"/>
              <w:right w:val="dashed" w:sz="4" w:space="0" w:color="000000"/>
            </w:tcBorders>
          </w:tcPr>
          <w:p>
            <w:pPr>
              <w:pStyle w:val="TableParagraph"/>
              <w:spacing w:before="9"/>
              <w:ind w:left="0" w:right="44"/>
              <w:jc w:val="right"/>
              <w:rPr>
                <w:sz w:val="14"/>
              </w:rPr>
            </w:pPr>
            <w:r>
              <w:rPr>
                <w:sz w:val="14"/>
              </w:rPr>
              <w:t>4848371.516</w:t>
            </w:r>
          </w:p>
        </w:tc>
        <w:tc>
          <w:tcPr>
            <w:tcW w:w="454" w:type="dxa"/>
            <w:tcBorders>
              <w:left w:val="dashed" w:sz="4" w:space="0" w:color="000000"/>
              <w:right w:val="dashed" w:sz="4" w:space="0" w:color="000000"/>
            </w:tcBorders>
          </w:tcPr>
          <w:p>
            <w:pPr>
              <w:pStyle w:val="TableParagraph"/>
              <w:spacing w:before="9"/>
              <w:ind w:left="0" w:right="44"/>
              <w:jc w:val="right"/>
              <w:rPr>
                <w:sz w:val="14"/>
              </w:rPr>
            </w:pPr>
            <w:r>
              <w:rPr>
                <w:sz w:val="14"/>
              </w:rPr>
              <w:t>35</w:t>
            </w:r>
          </w:p>
        </w:tc>
        <w:tc>
          <w:tcPr>
            <w:tcW w:w="1049" w:type="dxa"/>
            <w:tcBorders>
              <w:left w:val="dashed" w:sz="4" w:space="0" w:color="000000"/>
              <w:right w:val="dashed" w:sz="4" w:space="0" w:color="000000"/>
            </w:tcBorders>
          </w:tcPr>
          <w:p>
            <w:pPr>
              <w:pStyle w:val="TableParagraph"/>
              <w:spacing w:before="9"/>
              <w:ind w:left="0" w:right="44"/>
              <w:jc w:val="right"/>
              <w:rPr>
                <w:sz w:val="14"/>
              </w:rPr>
            </w:pPr>
            <w:r>
              <w:rPr>
                <w:sz w:val="14"/>
              </w:rPr>
              <w:t>7535548.583</w:t>
            </w:r>
          </w:p>
        </w:tc>
        <w:tc>
          <w:tcPr>
            <w:tcW w:w="1049" w:type="dxa"/>
            <w:tcBorders>
              <w:left w:val="dashed" w:sz="4" w:space="0" w:color="000000"/>
              <w:right w:val="dashed" w:sz="4" w:space="0" w:color="000000"/>
            </w:tcBorders>
          </w:tcPr>
          <w:p>
            <w:pPr>
              <w:pStyle w:val="TableParagraph"/>
              <w:spacing w:before="9"/>
              <w:ind w:left="0" w:right="44"/>
              <w:jc w:val="right"/>
              <w:rPr>
                <w:sz w:val="14"/>
              </w:rPr>
            </w:pPr>
            <w:r>
              <w:rPr>
                <w:sz w:val="14"/>
              </w:rPr>
              <w:t>4842365.5</w:t>
            </w:r>
          </w:p>
        </w:tc>
      </w:tr>
      <w:tr>
        <w:trPr>
          <w:trHeight w:val="200" w:hRule="atLeast"/>
        </w:trPr>
        <w:tc>
          <w:tcPr>
            <w:tcW w:w="454" w:type="dxa"/>
            <w:tcBorders>
              <w:left w:val="dashed" w:sz="4" w:space="0" w:color="000000"/>
              <w:right w:val="dashed" w:sz="4" w:space="0" w:color="000000"/>
            </w:tcBorders>
          </w:tcPr>
          <w:p>
            <w:pPr>
              <w:pStyle w:val="TableParagraph"/>
              <w:spacing w:before="9"/>
              <w:ind w:left="0" w:right="43"/>
              <w:jc w:val="right"/>
              <w:rPr>
                <w:sz w:val="14"/>
              </w:rPr>
            </w:pPr>
            <w:r>
              <w:rPr>
                <w:sz w:val="14"/>
              </w:rPr>
              <w:t>13</w:t>
            </w:r>
          </w:p>
        </w:tc>
        <w:tc>
          <w:tcPr>
            <w:tcW w:w="1049" w:type="dxa"/>
            <w:tcBorders>
              <w:left w:val="dashed" w:sz="4" w:space="0" w:color="000000"/>
              <w:right w:val="dashed" w:sz="4" w:space="0" w:color="000000"/>
            </w:tcBorders>
          </w:tcPr>
          <w:p>
            <w:pPr>
              <w:pStyle w:val="TableParagraph"/>
              <w:spacing w:before="9"/>
              <w:ind w:left="0" w:right="43"/>
              <w:jc w:val="right"/>
              <w:rPr>
                <w:sz w:val="14"/>
              </w:rPr>
            </w:pPr>
            <w:r>
              <w:rPr>
                <w:sz w:val="14"/>
              </w:rPr>
              <w:t>7535235.66</w:t>
            </w:r>
          </w:p>
        </w:tc>
        <w:tc>
          <w:tcPr>
            <w:tcW w:w="1049" w:type="dxa"/>
            <w:tcBorders>
              <w:left w:val="dashed" w:sz="4" w:space="0" w:color="000000"/>
              <w:right w:val="dashed" w:sz="4" w:space="0" w:color="000000"/>
            </w:tcBorders>
          </w:tcPr>
          <w:p>
            <w:pPr>
              <w:pStyle w:val="TableParagraph"/>
              <w:spacing w:before="9"/>
              <w:ind w:left="0" w:right="43"/>
              <w:jc w:val="right"/>
              <w:rPr>
                <w:sz w:val="14"/>
              </w:rPr>
            </w:pPr>
            <w:r>
              <w:rPr>
                <w:sz w:val="14"/>
              </w:rPr>
              <w:t>4845692.748</w:t>
            </w:r>
          </w:p>
        </w:tc>
        <w:tc>
          <w:tcPr>
            <w:tcW w:w="454" w:type="dxa"/>
            <w:tcBorders>
              <w:left w:val="dashed" w:sz="4" w:space="0" w:color="000000"/>
              <w:right w:val="dashed" w:sz="4" w:space="0" w:color="000000"/>
            </w:tcBorders>
          </w:tcPr>
          <w:p>
            <w:pPr>
              <w:pStyle w:val="TableParagraph"/>
              <w:spacing w:before="9"/>
              <w:ind w:left="0" w:right="44"/>
              <w:jc w:val="right"/>
              <w:rPr>
                <w:sz w:val="14"/>
              </w:rPr>
            </w:pPr>
            <w:r>
              <w:rPr>
                <w:sz w:val="14"/>
              </w:rPr>
              <w:t>36</w:t>
            </w:r>
          </w:p>
        </w:tc>
        <w:tc>
          <w:tcPr>
            <w:tcW w:w="1049" w:type="dxa"/>
            <w:tcBorders>
              <w:left w:val="dashed" w:sz="4" w:space="0" w:color="000000"/>
              <w:right w:val="dashed" w:sz="4" w:space="0" w:color="000000"/>
            </w:tcBorders>
          </w:tcPr>
          <w:p>
            <w:pPr>
              <w:pStyle w:val="TableParagraph"/>
              <w:spacing w:before="9"/>
              <w:ind w:left="0" w:right="44"/>
              <w:jc w:val="right"/>
              <w:rPr>
                <w:sz w:val="14"/>
              </w:rPr>
            </w:pPr>
            <w:r>
              <w:rPr>
                <w:sz w:val="14"/>
              </w:rPr>
              <w:t>7535488.739</w:t>
            </w:r>
          </w:p>
        </w:tc>
        <w:tc>
          <w:tcPr>
            <w:tcW w:w="1049" w:type="dxa"/>
            <w:tcBorders>
              <w:left w:val="dashed" w:sz="4" w:space="0" w:color="000000"/>
              <w:right w:val="dashed" w:sz="4" w:space="0" w:color="000000"/>
            </w:tcBorders>
          </w:tcPr>
          <w:p>
            <w:pPr>
              <w:pStyle w:val="TableParagraph"/>
              <w:spacing w:before="9"/>
              <w:ind w:left="0" w:right="44"/>
              <w:jc w:val="right"/>
              <w:rPr>
                <w:sz w:val="14"/>
              </w:rPr>
            </w:pPr>
            <w:r>
              <w:rPr>
                <w:sz w:val="14"/>
              </w:rPr>
              <w:t>4842708.378</w:t>
            </w:r>
          </w:p>
        </w:tc>
      </w:tr>
      <w:tr>
        <w:trPr>
          <w:trHeight w:val="200" w:hRule="atLeast"/>
        </w:trPr>
        <w:tc>
          <w:tcPr>
            <w:tcW w:w="454" w:type="dxa"/>
            <w:tcBorders>
              <w:left w:val="dashed" w:sz="4" w:space="0" w:color="000000"/>
              <w:right w:val="dashed" w:sz="4" w:space="0" w:color="000000"/>
            </w:tcBorders>
          </w:tcPr>
          <w:p>
            <w:pPr>
              <w:pStyle w:val="TableParagraph"/>
              <w:spacing w:before="9"/>
              <w:ind w:left="0" w:right="43"/>
              <w:jc w:val="right"/>
              <w:rPr>
                <w:sz w:val="14"/>
              </w:rPr>
            </w:pPr>
            <w:r>
              <w:rPr>
                <w:sz w:val="14"/>
              </w:rPr>
              <w:t>14</w:t>
            </w:r>
          </w:p>
        </w:tc>
        <w:tc>
          <w:tcPr>
            <w:tcW w:w="1049" w:type="dxa"/>
            <w:tcBorders>
              <w:left w:val="dashed" w:sz="4" w:space="0" w:color="000000"/>
              <w:right w:val="dashed" w:sz="4" w:space="0" w:color="000000"/>
            </w:tcBorders>
          </w:tcPr>
          <w:p>
            <w:pPr>
              <w:pStyle w:val="TableParagraph"/>
              <w:spacing w:before="9"/>
              <w:ind w:left="0" w:right="43"/>
              <w:jc w:val="right"/>
              <w:rPr>
                <w:sz w:val="14"/>
              </w:rPr>
            </w:pPr>
            <w:r>
              <w:rPr>
                <w:sz w:val="14"/>
              </w:rPr>
              <w:t>7535740.913</w:t>
            </w:r>
          </w:p>
        </w:tc>
        <w:tc>
          <w:tcPr>
            <w:tcW w:w="1049" w:type="dxa"/>
            <w:tcBorders>
              <w:left w:val="dashed" w:sz="4" w:space="0" w:color="000000"/>
              <w:right w:val="dashed" w:sz="4" w:space="0" w:color="000000"/>
            </w:tcBorders>
          </w:tcPr>
          <w:p>
            <w:pPr>
              <w:pStyle w:val="TableParagraph"/>
              <w:spacing w:before="9"/>
              <w:ind w:left="0" w:right="43"/>
              <w:jc w:val="right"/>
              <w:rPr>
                <w:sz w:val="14"/>
              </w:rPr>
            </w:pPr>
            <w:r>
              <w:rPr>
                <w:sz w:val="14"/>
              </w:rPr>
              <w:t>4843014.243</w:t>
            </w:r>
          </w:p>
        </w:tc>
        <w:tc>
          <w:tcPr>
            <w:tcW w:w="454" w:type="dxa"/>
            <w:tcBorders>
              <w:left w:val="dashed" w:sz="4" w:space="0" w:color="000000"/>
              <w:right w:val="dashed" w:sz="4" w:space="0" w:color="000000"/>
            </w:tcBorders>
          </w:tcPr>
          <w:p>
            <w:pPr>
              <w:pStyle w:val="TableParagraph"/>
              <w:spacing w:before="9"/>
              <w:ind w:left="0" w:right="43"/>
              <w:jc w:val="right"/>
              <w:rPr>
                <w:sz w:val="14"/>
              </w:rPr>
            </w:pPr>
            <w:r>
              <w:rPr>
                <w:sz w:val="14"/>
              </w:rPr>
              <w:t>37</w:t>
            </w:r>
          </w:p>
        </w:tc>
        <w:tc>
          <w:tcPr>
            <w:tcW w:w="1049" w:type="dxa"/>
            <w:tcBorders>
              <w:left w:val="dashed" w:sz="4" w:space="0" w:color="000000"/>
              <w:right w:val="dashed" w:sz="4" w:space="0" w:color="000000"/>
            </w:tcBorders>
          </w:tcPr>
          <w:p>
            <w:pPr>
              <w:pStyle w:val="TableParagraph"/>
              <w:spacing w:before="9"/>
              <w:ind w:left="0" w:right="44"/>
              <w:jc w:val="right"/>
              <w:rPr>
                <w:sz w:val="14"/>
              </w:rPr>
            </w:pPr>
            <w:r>
              <w:rPr>
                <w:sz w:val="14"/>
              </w:rPr>
              <w:t>7534992.193</w:t>
            </w:r>
          </w:p>
        </w:tc>
        <w:tc>
          <w:tcPr>
            <w:tcW w:w="1049" w:type="dxa"/>
            <w:tcBorders>
              <w:left w:val="dashed" w:sz="4" w:space="0" w:color="000000"/>
              <w:right w:val="dashed" w:sz="4" w:space="0" w:color="000000"/>
            </w:tcBorders>
          </w:tcPr>
          <w:p>
            <w:pPr>
              <w:pStyle w:val="TableParagraph"/>
              <w:spacing w:before="9"/>
              <w:ind w:left="0" w:right="44"/>
              <w:jc w:val="right"/>
              <w:rPr>
                <w:sz w:val="14"/>
              </w:rPr>
            </w:pPr>
            <w:r>
              <w:rPr>
                <w:sz w:val="14"/>
              </w:rPr>
              <w:t>4845340.727</w:t>
            </w:r>
          </w:p>
        </w:tc>
      </w:tr>
      <w:tr>
        <w:trPr>
          <w:trHeight w:val="200" w:hRule="atLeast"/>
        </w:trPr>
        <w:tc>
          <w:tcPr>
            <w:tcW w:w="454" w:type="dxa"/>
            <w:tcBorders>
              <w:left w:val="dashed" w:sz="4" w:space="0" w:color="000000"/>
              <w:right w:val="dashed" w:sz="4" w:space="0" w:color="000000"/>
            </w:tcBorders>
          </w:tcPr>
          <w:p>
            <w:pPr>
              <w:pStyle w:val="TableParagraph"/>
              <w:spacing w:before="9"/>
              <w:ind w:left="0" w:right="42"/>
              <w:jc w:val="right"/>
              <w:rPr>
                <w:sz w:val="14"/>
              </w:rPr>
            </w:pPr>
            <w:r>
              <w:rPr>
                <w:sz w:val="14"/>
              </w:rPr>
              <w:t>15</w:t>
            </w:r>
          </w:p>
        </w:tc>
        <w:tc>
          <w:tcPr>
            <w:tcW w:w="1049" w:type="dxa"/>
            <w:tcBorders>
              <w:left w:val="dashed" w:sz="4" w:space="0" w:color="000000"/>
              <w:right w:val="dashed" w:sz="4" w:space="0" w:color="000000"/>
            </w:tcBorders>
          </w:tcPr>
          <w:p>
            <w:pPr>
              <w:pStyle w:val="TableParagraph"/>
              <w:spacing w:before="9"/>
              <w:ind w:left="0" w:right="43"/>
              <w:jc w:val="right"/>
              <w:rPr>
                <w:sz w:val="14"/>
              </w:rPr>
            </w:pPr>
            <w:r>
              <w:rPr>
                <w:sz w:val="14"/>
              </w:rPr>
              <w:t>7535848.456</w:t>
            </w:r>
          </w:p>
        </w:tc>
        <w:tc>
          <w:tcPr>
            <w:tcW w:w="1049" w:type="dxa"/>
            <w:tcBorders>
              <w:left w:val="dashed" w:sz="4" w:space="0" w:color="000000"/>
              <w:right w:val="dashed" w:sz="4" w:space="0" w:color="000000"/>
            </w:tcBorders>
          </w:tcPr>
          <w:p>
            <w:pPr>
              <w:pStyle w:val="TableParagraph"/>
              <w:spacing w:before="9"/>
              <w:ind w:left="0" w:right="43"/>
              <w:jc w:val="right"/>
              <w:rPr>
                <w:sz w:val="14"/>
              </w:rPr>
            </w:pPr>
            <w:r>
              <w:rPr>
                <w:sz w:val="14"/>
              </w:rPr>
              <w:t>4842471.098</w:t>
            </w:r>
          </w:p>
        </w:tc>
        <w:tc>
          <w:tcPr>
            <w:tcW w:w="454" w:type="dxa"/>
            <w:tcBorders>
              <w:left w:val="dashed" w:sz="4" w:space="0" w:color="000000"/>
              <w:right w:val="dashed" w:sz="4" w:space="0" w:color="000000"/>
            </w:tcBorders>
          </w:tcPr>
          <w:p>
            <w:pPr>
              <w:pStyle w:val="TableParagraph"/>
              <w:spacing w:before="9"/>
              <w:ind w:left="0" w:right="43"/>
              <w:jc w:val="right"/>
              <w:rPr>
                <w:sz w:val="14"/>
              </w:rPr>
            </w:pPr>
            <w:r>
              <w:rPr>
                <w:sz w:val="14"/>
              </w:rPr>
              <w:t>38</w:t>
            </w:r>
          </w:p>
        </w:tc>
        <w:tc>
          <w:tcPr>
            <w:tcW w:w="1049" w:type="dxa"/>
            <w:tcBorders>
              <w:left w:val="dashed" w:sz="4" w:space="0" w:color="000000"/>
              <w:right w:val="dashed" w:sz="4" w:space="0" w:color="000000"/>
            </w:tcBorders>
          </w:tcPr>
          <w:p>
            <w:pPr>
              <w:pStyle w:val="TableParagraph"/>
              <w:spacing w:before="9"/>
              <w:ind w:left="0" w:right="43"/>
              <w:jc w:val="right"/>
              <w:rPr>
                <w:sz w:val="14"/>
              </w:rPr>
            </w:pPr>
            <w:r>
              <w:rPr>
                <w:sz w:val="14"/>
              </w:rPr>
              <w:t>7534431.147</w:t>
            </w:r>
          </w:p>
        </w:tc>
        <w:tc>
          <w:tcPr>
            <w:tcW w:w="1049" w:type="dxa"/>
            <w:tcBorders>
              <w:left w:val="dashed" w:sz="4" w:space="0" w:color="000000"/>
              <w:right w:val="dashed" w:sz="4" w:space="0" w:color="000000"/>
            </w:tcBorders>
          </w:tcPr>
          <w:p>
            <w:pPr>
              <w:pStyle w:val="TableParagraph"/>
              <w:spacing w:before="9"/>
              <w:ind w:left="0" w:right="43"/>
              <w:jc w:val="right"/>
              <w:rPr>
                <w:sz w:val="14"/>
              </w:rPr>
            </w:pPr>
            <w:r>
              <w:rPr>
                <w:sz w:val="14"/>
              </w:rPr>
              <w:t>4848315.009</w:t>
            </w:r>
          </w:p>
        </w:tc>
      </w:tr>
      <w:tr>
        <w:trPr>
          <w:trHeight w:val="200" w:hRule="atLeast"/>
        </w:trPr>
        <w:tc>
          <w:tcPr>
            <w:tcW w:w="454" w:type="dxa"/>
            <w:tcBorders>
              <w:left w:val="dashed" w:sz="4" w:space="0" w:color="000000"/>
              <w:right w:val="dashed" w:sz="4" w:space="0" w:color="000000"/>
            </w:tcBorders>
          </w:tcPr>
          <w:p>
            <w:pPr>
              <w:pStyle w:val="TableParagraph"/>
              <w:spacing w:before="9"/>
              <w:ind w:left="0" w:right="42"/>
              <w:jc w:val="right"/>
              <w:rPr>
                <w:sz w:val="14"/>
              </w:rPr>
            </w:pPr>
            <w:r>
              <w:rPr>
                <w:sz w:val="14"/>
              </w:rPr>
              <w:t>16</w:t>
            </w:r>
          </w:p>
        </w:tc>
        <w:tc>
          <w:tcPr>
            <w:tcW w:w="1049" w:type="dxa"/>
            <w:tcBorders>
              <w:left w:val="dashed" w:sz="4" w:space="0" w:color="000000"/>
              <w:right w:val="dashed" w:sz="4" w:space="0" w:color="000000"/>
            </w:tcBorders>
          </w:tcPr>
          <w:p>
            <w:pPr>
              <w:pStyle w:val="TableParagraph"/>
              <w:spacing w:before="9"/>
              <w:ind w:left="0" w:right="42"/>
              <w:jc w:val="right"/>
              <w:rPr>
                <w:sz w:val="14"/>
              </w:rPr>
            </w:pPr>
            <w:r>
              <w:rPr>
                <w:sz w:val="14"/>
              </w:rPr>
              <w:t>7535910.261</w:t>
            </w:r>
          </w:p>
        </w:tc>
        <w:tc>
          <w:tcPr>
            <w:tcW w:w="1049" w:type="dxa"/>
            <w:tcBorders>
              <w:left w:val="dashed" w:sz="4" w:space="0" w:color="000000"/>
              <w:right w:val="dashed" w:sz="4" w:space="0" w:color="000000"/>
            </w:tcBorders>
          </w:tcPr>
          <w:p>
            <w:pPr>
              <w:pStyle w:val="TableParagraph"/>
              <w:spacing w:before="9"/>
              <w:ind w:left="0" w:right="42"/>
              <w:jc w:val="right"/>
              <w:rPr>
                <w:sz w:val="14"/>
              </w:rPr>
            </w:pPr>
            <w:r>
              <w:rPr>
                <w:sz w:val="14"/>
              </w:rPr>
              <w:t>4842125.67</w:t>
            </w:r>
          </w:p>
        </w:tc>
        <w:tc>
          <w:tcPr>
            <w:tcW w:w="454" w:type="dxa"/>
            <w:tcBorders>
              <w:left w:val="dashed" w:sz="4" w:space="0" w:color="000000"/>
              <w:right w:val="dashed" w:sz="4" w:space="0" w:color="000000"/>
            </w:tcBorders>
          </w:tcPr>
          <w:p>
            <w:pPr>
              <w:pStyle w:val="TableParagraph"/>
              <w:spacing w:before="9"/>
              <w:ind w:left="0" w:right="43"/>
              <w:jc w:val="right"/>
              <w:rPr>
                <w:sz w:val="14"/>
              </w:rPr>
            </w:pPr>
            <w:r>
              <w:rPr>
                <w:sz w:val="14"/>
              </w:rPr>
              <w:t>39</w:t>
            </w:r>
          </w:p>
        </w:tc>
        <w:tc>
          <w:tcPr>
            <w:tcW w:w="1049" w:type="dxa"/>
            <w:tcBorders>
              <w:left w:val="dashed" w:sz="4" w:space="0" w:color="000000"/>
              <w:right w:val="dashed" w:sz="4" w:space="0" w:color="000000"/>
            </w:tcBorders>
          </w:tcPr>
          <w:p>
            <w:pPr>
              <w:pStyle w:val="TableParagraph"/>
              <w:spacing w:before="9"/>
              <w:ind w:left="0" w:right="43"/>
              <w:jc w:val="right"/>
              <w:rPr>
                <w:sz w:val="14"/>
              </w:rPr>
            </w:pPr>
            <w:r>
              <w:rPr>
                <w:sz w:val="14"/>
              </w:rPr>
              <w:t>7534408.79</w:t>
            </w:r>
          </w:p>
        </w:tc>
        <w:tc>
          <w:tcPr>
            <w:tcW w:w="1049" w:type="dxa"/>
            <w:tcBorders>
              <w:left w:val="dashed" w:sz="4" w:space="0" w:color="000000"/>
              <w:right w:val="dashed" w:sz="4" w:space="0" w:color="000000"/>
            </w:tcBorders>
          </w:tcPr>
          <w:p>
            <w:pPr>
              <w:pStyle w:val="TableParagraph"/>
              <w:spacing w:before="9"/>
              <w:ind w:left="0" w:right="43"/>
              <w:jc w:val="right"/>
              <w:rPr>
                <w:sz w:val="14"/>
              </w:rPr>
            </w:pPr>
            <w:r>
              <w:rPr>
                <w:sz w:val="14"/>
              </w:rPr>
              <w:t>4848439.901</w:t>
            </w:r>
          </w:p>
        </w:tc>
      </w:tr>
      <w:tr>
        <w:trPr>
          <w:trHeight w:val="200" w:hRule="atLeast"/>
        </w:trPr>
        <w:tc>
          <w:tcPr>
            <w:tcW w:w="454" w:type="dxa"/>
            <w:tcBorders>
              <w:left w:val="dashed" w:sz="4" w:space="0" w:color="000000"/>
              <w:right w:val="dashed" w:sz="4" w:space="0" w:color="000000"/>
            </w:tcBorders>
          </w:tcPr>
          <w:p>
            <w:pPr>
              <w:pStyle w:val="TableParagraph"/>
              <w:spacing w:before="9"/>
              <w:ind w:left="0" w:right="42"/>
              <w:jc w:val="right"/>
              <w:rPr>
                <w:sz w:val="14"/>
              </w:rPr>
            </w:pPr>
            <w:r>
              <w:rPr>
                <w:sz w:val="14"/>
              </w:rPr>
              <w:t>17</w:t>
            </w:r>
          </w:p>
        </w:tc>
        <w:tc>
          <w:tcPr>
            <w:tcW w:w="1049" w:type="dxa"/>
            <w:tcBorders>
              <w:left w:val="dashed" w:sz="4" w:space="0" w:color="000000"/>
              <w:right w:val="dashed" w:sz="4" w:space="0" w:color="000000"/>
            </w:tcBorders>
          </w:tcPr>
          <w:p>
            <w:pPr>
              <w:pStyle w:val="TableParagraph"/>
              <w:spacing w:before="9"/>
              <w:ind w:left="0" w:right="42"/>
              <w:jc w:val="right"/>
              <w:rPr>
                <w:sz w:val="14"/>
              </w:rPr>
            </w:pPr>
            <w:r>
              <w:rPr>
                <w:sz w:val="14"/>
              </w:rPr>
              <w:t>7535909.231</w:t>
            </w:r>
          </w:p>
        </w:tc>
        <w:tc>
          <w:tcPr>
            <w:tcW w:w="1049" w:type="dxa"/>
            <w:tcBorders>
              <w:left w:val="dashed" w:sz="4" w:space="0" w:color="000000"/>
              <w:right w:val="dashed" w:sz="4" w:space="0" w:color="000000"/>
            </w:tcBorders>
          </w:tcPr>
          <w:p>
            <w:pPr>
              <w:pStyle w:val="TableParagraph"/>
              <w:spacing w:before="9"/>
              <w:ind w:left="0" w:right="42"/>
              <w:jc w:val="right"/>
              <w:rPr>
                <w:sz w:val="14"/>
              </w:rPr>
            </w:pPr>
            <w:r>
              <w:rPr>
                <w:sz w:val="14"/>
              </w:rPr>
              <w:t>4841940.605</w:t>
            </w:r>
          </w:p>
        </w:tc>
        <w:tc>
          <w:tcPr>
            <w:tcW w:w="454" w:type="dxa"/>
            <w:tcBorders>
              <w:left w:val="dashed" w:sz="4" w:space="0" w:color="000000"/>
              <w:right w:val="dashed" w:sz="4" w:space="0" w:color="000000"/>
            </w:tcBorders>
          </w:tcPr>
          <w:p>
            <w:pPr>
              <w:pStyle w:val="TableParagraph"/>
              <w:spacing w:before="9"/>
              <w:ind w:left="0" w:right="43"/>
              <w:jc w:val="right"/>
              <w:rPr>
                <w:sz w:val="14"/>
              </w:rPr>
            </w:pPr>
            <w:r>
              <w:rPr>
                <w:sz w:val="14"/>
              </w:rPr>
              <w:t>40</w:t>
            </w:r>
          </w:p>
        </w:tc>
        <w:tc>
          <w:tcPr>
            <w:tcW w:w="1049" w:type="dxa"/>
            <w:tcBorders>
              <w:left w:val="dashed" w:sz="4" w:space="0" w:color="000000"/>
              <w:right w:val="dashed" w:sz="4" w:space="0" w:color="000000"/>
            </w:tcBorders>
          </w:tcPr>
          <w:p>
            <w:pPr>
              <w:pStyle w:val="TableParagraph"/>
              <w:spacing w:before="9"/>
              <w:ind w:left="0" w:right="43"/>
              <w:jc w:val="right"/>
              <w:rPr>
                <w:sz w:val="14"/>
              </w:rPr>
            </w:pPr>
            <w:r>
              <w:rPr>
                <w:sz w:val="14"/>
              </w:rPr>
              <w:t>7534386.373</w:t>
            </w:r>
          </w:p>
        </w:tc>
        <w:tc>
          <w:tcPr>
            <w:tcW w:w="1049" w:type="dxa"/>
            <w:tcBorders>
              <w:left w:val="dashed" w:sz="4" w:space="0" w:color="000000"/>
              <w:right w:val="dashed" w:sz="4" w:space="0" w:color="000000"/>
            </w:tcBorders>
          </w:tcPr>
          <w:p>
            <w:pPr>
              <w:pStyle w:val="TableParagraph"/>
              <w:spacing w:before="9"/>
              <w:ind w:left="0" w:right="43"/>
              <w:jc w:val="right"/>
              <w:rPr>
                <w:sz w:val="14"/>
              </w:rPr>
            </w:pPr>
            <w:r>
              <w:rPr>
                <w:sz w:val="14"/>
              </w:rPr>
              <w:t>4848602.493</w:t>
            </w:r>
          </w:p>
        </w:tc>
      </w:tr>
      <w:tr>
        <w:trPr>
          <w:trHeight w:val="200" w:hRule="atLeast"/>
        </w:trPr>
        <w:tc>
          <w:tcPr>
            <w:tcW w:w="454" w:type="dxa"/>
            <w:tcBorders>
              <w:left w:val="dashed" w:sz="4" w:space="0" w:color="000000"/>
              <w:right w:val="dashed" w:sz="4" w:space="0" w:color="000000"/>
            </w:tcBorders>
          </w:tcPr>
          <w:p>
            <w:pPr>
              <w:pStyle w:val="TableParagraph"/>
              <w:spacing w:before="9"/>
              <w:ind w:left="0" w:right="42"/>
              <w:jc w:val="right"/>
              <w:rPr>
                <w:sz w:val="14"/>
              </w:rPr>
            </w:pPr>
            <w:r>
              <w:rPr>
                <w:sz w:val="14"/>
              </w:rPr>
              <w:t>18</w:t>
            </w:r>
          </w:p>
        </w:tc>
        <w:tc>
          <w:tcPr>
            <w:tcW w:w="1049" w:type="dxa"/>
            <w:tcBorders>
              <w:left w:val="dashed" w:sz="4" w:space="0" w:color="000000"/>
              <w:right w:val="dashed" w:sz="4" w:space="0" w:color="000000"/>
            </w:tcBorders>
          </w:tcPr>
          <w:p>
            <w:pPr>
              <w:pStyle w:val="TableParagraph"/>
              <w:spacing w:before="9"/>
              <w:ind w:left="0" w:right="42"/>
              <w:jc w:val="right"/>
              <w:rPr>
                <w:sz w:val="14"/>
              </w:rPr>
            </w:pPr>
            <w:r>
              <w:rPr>
                <w:sz w:val="14"/>
              </w:rPr>
              <w:t>7535860.166</w:t>
            </w:r>
          </w:p>
        </w:tc>
        <w:tc>
          <w:tcPr>
            <w:tcW w:w="1049" w:type="dxa"/>
            <w:tcBorders>
              <w:left w:val="dashed" w:sz="4" w:space="0" w:color="000000"/>
              <w:right w:val="dashed" w:sz="4" w:space="0" w:color="000000"/>
            </w:tcBorders>
          </w:tcPr>
          <w:p>
            <w:pPr>
              <w:pStyle w:val="TableParagraph"/>
              <w:spacing w:before="9"/>
              <w:ind w:left="0" w:right="42"/>
              <w:jc w:val="right"/>
              <w:rPr>
                <w:sz w:val="14"/>
              </w:rPr>
            </w:pPr>
            <w:r>
              <w:rPr>
                <w:sz w:val="14"/>
              </w:rPr>
              <w:t>4841625.462</w:t>
            </w:r>
          </w:p>
        </w:tc>
        <w:tc>
          <w:tcPr>
            <w:tcW w:w="454" w:type="dxa"/>
            <w:tcBorders>
              <w:left w:val="dashed" w:sz="4" w:space="0" w:color="000000"/>
              <w:right w:val="dashed" w:sz="4" w:space="0" w:color="000000"/>
            </w:tcBorders>
          </w:tcPr>
          <w:p>
            <w:pPr>
              <w:pStyle w:val="TableParagraph"/>
              <w:spacing w:before="9"/>
              <w:ind w:left="0" w:right="42"/>
              <w:jc w:val="right"/>
              <w:rPr>
                <w:sz w:val="14"/>
              </w:rPr>
            </w:pPr>
            <w:r>
              <w:rPr>
                <w:sz w:val="14"/>
              </w:rPr>
              <w:t>41</w:t>
            </w:r>
          </w:p>
        </w:tc>
        <w:tc>
          <w:tcPr>
            <w:tcW w:w="1049" w:type="dxa"/>
            <w:tcBorders>
              <w:left w:val="dashed" w:sz="4" w:space="0" w:color="000000"/>
              <w:right w:val="dashed" w:sz="4" w:space="0" w:color="000000"/>
            </w:tcBorders>
          </w:tcPr>
          <w:p>
            <w:pPr>
              <w:pStyle w:val="TableParagraph"/>
              <w:spacing w:before="9"/>
              <w:ind w:left="0" w:right="42"/>
              <w:jc w:val="right"/>
              <w:rPr>
                <w:sz w:val="14"/>
              </w:rPr>
            </w:pPr>
            <w:r>
              <w:rPr>
                <w:sz w:val="14"/>
              </w:rPr>
              <w:t>7533563.611</w:t>
            </w:r>
          </w:p>
        </w:tc>
        <w:tc>
          <w:tcPr>
            <w:tcW w:w="1049" w:type="dxa"/>
            <w:tcBorders>
              <w:left w:val="dashed" w:sz="4" w:space="0" w:color="000000"/>
              <w:right w:val="dashed" w:sz="4" w:space="0" w:color="000000"/>
            </w:tcBorders>
          </w:tcPr>
          <w:p>
            <w:pPr>
              <w:pStyle w:val="TableParagraph"/>
              <w:spacing w:before="9"/>
              <w:ind w:left="0" w:right="43"/>
              <w:jc w:val="right"/>
              <w:rPr>
                <w:sz w:val="14"/>
              </w:rPr>
            </w:pPr>
            <w:r>
              <w:rPr>
                <w:sz w:val="14"/>
              </w:rPr>
              <w:t>4855281.69</w:t>
            </w:r>
          </w:p>
        </w:tc>
      </w:tr>
      <w:tr>
        <w:trPr>
          <w:trHeight w:val="200" w:hRule="atLeast"/>
        </w:trPr>
        <w:tc>
          <w:tcPr>
            <w:tcW w:w="454" w:type="dxa"/>
            <w:tcBorders>
              <w:left w:val="dashed" w:sz="4" w:space="0" w:color="000000"/>
              <w:right w:val="dashed" w:sz="4" w:space="0" w:color="000000"/>
            </w:tcBorders>
          </w:tcPr>
          <w:p>
            <w:pPr>
              <w:pStyle w:val="TableParagraph"/>
              <w:spacing w:before="8"/>
              <w:ind w:left="0" w:right="42"/>
              <w:jc w:val="right"/>
              <w:rPr>
                <w:sz w:val="14"/>
              </w:rPr>
            </w:pPr>
            <w:r>
              <w:rPr>
                <w:sz w:val="14"/>
              </w:rPr>
              <w:t>19</w:t>
            </w:r>
          </w:p>
        </w:tc>
        <w:tc>
          <w:tcPr>
            <w:tcW w:w="1049" w:type="dxa"/>
            <w:tcBorders>
              <w:left w:val="dashed" w:sz="4" w:space="0" w:color="000000"/>
              <w:right w:val="dashed" w:sz="4" w:space="0" w:color="000000"/>
            </w:tcBorders>
          </w:tcPr>
          <w:p>
            <w:pPr>
              <w:pStyle w:val="TableParagraph"/>
              <w:spacing w:before="8"/>
              <w:ind w:left="0" w:right="42"/>
              <w:jc w:val="right"/>
              <w:rPr>
                <w:sz w:val="14"/>
              </w:rPr>
            </w:pPr>
            <w:r>
              <w:rPr>
                <w:sz w:val="14"/>
              </w:rPr>
              <w:t>7535767.48</w:t>
            </w:r>
          </w:p>
        </w:tc>
        <w:tc>
          <w:tcPr>
            <w:tcW w:w="1049" w:type="dxa"/>
            <w:tcBorders>
              <w:left w:val="dashed" w:sz="4" w:space="0" w:color="000000"/>
              <w:right w:val="dashed" w:sz="4" w:space="0" w:color="000000"/>
            </w:tcBorders>
          </w:tcPr>
          <w:p>
            <w:pPr>
              <w:pStyle w:val="TableParagraph"/>
              <w:spacing w:before="8"/>
              <w:ind w:left="0" w:right="42"/>
              <w:jc w:val="right"/>
              <w:rPr>
                <w:sz w:val="14"/>
              </w:rPr>
            </w:pPr>
            <w:r>
              <w:rPr>
                <w:sz w:val="14"/>
              </w:rPr>
              <w:t>4841046.897</w:t>
            </w:r>
          </w:p>
        </w:tc>
        <w:tc>
          <w:tcPr>
            <w:tcW w:w="454" w:type="dxa"/>
            <w:tcBorders>
              <w:left w:val="dashed" w:sz="4" w:space="0" w:color="000000"/>
              <w:right w:val="dashed" w:sz="4" w:space="0" w:color="000000"/>
            </w:tcBorders>
          </w:tcPr>
          <w:p>
            <w:pPr>
              <w:pStyle w:val="TableParagraph"/>
              <w:spacing w:before="8"/>
              <w:ind w:left="0" w:right="42"/>
              <w:jc w:val="right"/>
              <w:rPr>
                <w:sz w:val="14"/>
              </w:rPr>
            </w:pPr>
            <w:r>
              <w:rPr>
                <w:sz w:val="14"/>
              </w:rPr>
              <w:t>42</w:t>
            </w:r>
          </w:p>
        </w:tc>
        <w:tc>
          <w:tcPr>
            <w:tcW w:w="1049" w:type="dxa"/>
            <w:tcBorders>
              <w:left w:val="dashed" w:sz="4" w:space="0" w:color="000000"/>
              <w:right w:val="dashed" w:sz="4" w:space="0" w:color="000000"/>
            </w:tcBorders>
          </w:tcPr>
          <w:p>
            <w:pPr>
              <w:pStyle w:val="TableParagraph"/>
              <w:spacing w:before="8"/>
              <w:ind w:left="0" w:right="42"/>
              <w:jc w:val="right"/>
              <w:rPr>
                <w:sz w:val="14"/>
              </w:rPr>
            </w:pPr>
            <w:r>
              <w:rPr>
                <w:sz w:val="14"/>
              </w:rPr>
              <w:t>7533469.032</w:t>
            </w:r>
          </w:p>
        </w:tc>
        <w:tc>
          <w:tcPr>
            <w:tcW w:w="1049" w:type="dxa"/>
            <w:tcBorders>
              <w:left w:val="dashed" w:sz="4" w:space="0" w:color="000000"/>
              <w:right w:val="dashed" w:sz="4" w:space="0" w:color="000000"/>
            </w:tcBorders>
          </w:tcPr>
          <w:p>
            <w:pPr>
              <w:pStyle w:val="TableParagraph"/>
              <w:spacing w:before="8"/>
              <w:ind w:left="0" w:right="42"/>
              <w:jc w:val="right"/>
              <w:rPr>
                <w:sz w:val="14"/>
              </w:rPr>
            </w:pPr>
            <w:r>
              <w:rPr>
                <w:sz w:val="14"/>
              </w:rPr>
              <w:t>4855723.337</w:t>
            </w:r>
          </w:p>
        </w:tc>
      </w:tr>
      <w:tr>
        <w:trPr>
          <w:trHeight w:val="200" w:hRule="atLeast"/>
        </w:trPr>
        <w:tc>
          <w:tcPr>
            <w:tcW w:w="454" w:type="dxa"/>
            <w:tcBorders>
              <w:left w:val="dashed" w:sz="4" w:space="0" w:color="000000"/>
              <w:right w:val="dashed" w:sz="4" w:space="0" w:color="000000"/>
            </w:tcBorders>
          </w:tcPr>
          <w:p>
            <w:pPr>
              <w:pStyle w:val="TableParagraph"/>
              <w:spacing w:before="8"/>
              <w:ind w:left="0" w:right="41"/>
              <w:jc w:val="right"/>
              <w:rPr>
                <w:sz w:val="14"/>
              </w:rPr>
            </w:pPr>
            <w:r>
              <w:rPr>
                <w:sz w:val="14"/>
              </w:rPr>
              <w:t>20</w:t>
            </w:r>
          </w:p>
        </w:tc>
        <w:tc>
          <w:tcPr>
            <w:tcW w:w="1049" w:type="dxa"/>
            <w:tcBorders>
              <w:left w:val="dashed" w:sz="4" w:space="0" w:color="000000"/>
              <w:right w:val="dashed" w:sz="4" w:space="0" w:color="000000"/>
            </w:tcBorders>
          </w:tcPr>
          <w:p>
            <w:pPr>
              <w:pStyle w:val="TableParagraph"/>
              <w:spacing w:before="8"/>
              <w:ind w:left="0" w:right="41"/>
              <w:jc w:val="right"/>
              <w:rPr>
                <w:sz w:val="14"/>
              </w:rPr>
            </w:pPr>
            <w:r>
              <w:rPr>
                <w:sz w:val="14"/>
              </w:rPr>
              <w:t>7535617.789</w:t>
            </w:r>
          </w:p>
        </w:tc>
        <w:tc>
          <w:tcPr>
            <w:tcW w:w="1049" w:type="dxa"/>
            <w:tcBorders>
              <w:left w:val="dashed" w:sz="4" w:space="0" w:color="000000"/>
              <w:right w:val="dashed" w:sz="4" w:space="0" w:color="000000"/>
            </w:tcBorders>
          </w:tcPr>
          <w:p>
            <w:pPr>
              <w:pStyle w:val="TableParagraph"/>
              <w:spacing w:before="8"/>
              <w:ind w:left="0" w:right="41"/>
              <w:jc w:val="right"/>
              <w:rPr>
                <w:sz w:val="14"/>
              </w:rPr>
            </w:pPr>
            <w:r>
              <w:rPr>
                <w:sz w:val="14"/>
              </w:rPr>
              <w:t>4840486.103</w:t>
            </w:r>
          </w:p>
        </w:tc>
        <w:tc>
          <w:tcPr>
            <w:tcW w:w="454" w:type="dxa"/>
            <w:tcBorders>
              <w:left w:val="dashed" w:sz="4" w:space="0" w:color="000000"/>
              <w:right w:val="dashed" w:sz="4" w:space="0" w:color="000000"/>
            </w:tcBorders>
          </w:tcPr>
          <w:p>
            <w:pPr>
              <w:pStyle w:val="TableParagraph"/>
              <w:spacing w:before="8"/>
              <w:ind w:left="0" w:right="42"/>
              <w:jc w:val="right"/>
              <w:rPr>
                <w:sz w:val="14"/>
              </w:rPr>
            </w:pPr>
            <w:r>
              <w:rPr>
                <w:sz w:val="14"/>
              </w:rPr>
              <w:t>43</w:t>
            </w:r>
          </w:p>
        </w:tc>
        <w:tc>
          <w:tcPr>
            <w:tcW w:w="1049" w:type="dxa"/>
            <w:tcBorders>
              <w:left w:val="dashed" w:sz="4" w:space="0" w:color="000000"/>
              <w:right w:val="dashed" w:sz="4" w:space="0" w:color="000000"/>
            </w:tcBorders>
          </w:tcPr>
          <w:p>
            <w:pPr>
              <w:pStyle w:val="TableParagraph"/>
              <w:spacing w:before="8"/>
              <w:ind w:left="0" w:right="42"/>
              <w:jc w:val="right"/>
              <w:rPr>
                <w:sz w:val="14"/>
              </w:rPr>
            </w:pPr>
            <w:r>
              <w:rPr>
                <w:sz w:val="14"/>
              </w:rPr>
              <w:t>7533310.641</w:t>
            </w:r>
          </w:p>
        </w:tc>
        <w:tc>
          <w:tcPr>
            <w:tcW w:w="1049" w:type="dxa"/>
            <w:tcBorders>
              <w:left w:val="dashed" w:sz="4" w:space="0" w:color="000000"/>
              <w:right w:val="dashed" w:sz="4" w:space="0" w:color="000000"/>
            </w:tcBorders>
          </w:tcPr>
          <w:p>
            <w:pPr>
              <w:pStyle w:val="TableParagraph"/>
              <w:spacing w:before="8"/>
              <w:ind w:left="0" w:right="42"/>
              <w:jc w:val="right"/>
              <w:rPr>
                <w:sz w:val="14"/>
              </w:rPr>
            </w:pPr>
            <w:r>
              <w:rPr>
                <w:sz w:val="14"/>
              </w:rPr>
              <w:t>4856070.364</w:t>
            </w:r>
          </w:p>
        </w:tc>
      </w:tr>
      <w:tr>
        <w:trPr>
          <w:trHeight w:val="200" w:hRule="atLeast"/>
        </w:trPr>
        <w:tc>
          <w:tcPr>
            <w:tcW w:w="454" w:type="dxa"/>
            <w:tcBorders>
              <w:left w:val="dashed" w:sz="4" w:space="0" w:color="000000"/>
              <w:right w:val="dashed" w:sz="4" w:space="0" w:color="000000"/>
            </w:tcBorders>
          </w:tcPr>
          <w:p>
            <w:pPr>
              <w:pStyle w:val="TableParagraph"/>
              <w:spacing w:before="8"/>
              <w:ind w:left="0" w:right="41"/>
              <w:jc w:val="right"/>
              <w:rPr>
                <w:sz w:val="14"/>
              </w:rPr>
            </w:pPr>
            <w:r>
              <w:rPr>
                <w:sz w:val="14"/>
              </w:rPr>
              <w:t>21</w:t>
            </w:r>
          </w:p>
        </w:tc>
        <w:tc>
          <w:tcPr>
            <w:tcW w:w="1049" w:type="dxa"/>
            <w:tcBorders>
              <w:left w:val="dashed" w:sz="4" w:space="0" w:color="000000"/>
              <w:right w:val="dashed" w:sz="4" w:space="0" w:color="000000"/>
            </w:tcBorders>
          </w:tcPr>
          <w:p>
            <w:pPr>
              <w:pStyle w:val="TableParagraph"/>
              <w:spacing w:before="8"/>
              <w:ind w:left="0" w:right="41"/>
              <w:jc w:val="right"/>
              <w:rPr>
                <w:sz w:val="14"/>
              </w:rPr>
            </w:pPr>
            <w:r>
              <w:rPr>
                <w:sz w:val="14"/>
              </w:rPr>
              <w:t>7535453.29</w:t>
            </w:r>
          </w:p>
        </w:tc>
        <w:tc>
          <w:tcPr>
            <w:tcW w:w="1049" w:type="dxa"/>
            <w:tcBorders>
              <w:left w:val="dashed" w:sz="4" w:space="0" w:color="000000"/>
              <w:right w:val="dashed" w:sz="4" w:space="0" w:color="000000"/>
            </w:tcBorders>
          </w:tcPr>
          <w:p>
            <w:pPr>
              <w:pStyle w:val="TableParagraph"/>
              <w:spacing w:before="8"/>
              <w:ind w:left="0" w:right="41"/>
              <w:jc w:val="right"/>
              <w:rPr>
                <w:sz w:val="14"/>
              </w:rPr>
            </w:pPr>
            <w:r>
              <w:rPr>
                <w:sz w:val="14"/>
              </w:rPr>
              <w:t>4840167.563</w:t>
            </w:r>
          </w:p>
        </w:tc>
        <w:tc>
          <w:tcPr>
            <w:tcW w:w="454" w:type="dxa"/>
            <w:tcBorders>
              <w:left w:val="dashed" w:sz="4" w:space="0" w:color="000000"/>
              <w:right w:val="dashed" w:sz="4" w:space="0" w:color="000000"/>
            </w:tcBorders>
          </w:tcPr>
          <w:p>
            <w:pPr>
              <w:pStyle w:val="TableParagraph"/>
              <w:spacing w:before="8"/>
              <w:ind w:left="0" w:right="42"/>
              <w:jc w:val="right"/>
              <w:rPr>
                <w:sz w:val="14"/>
              </w:rPr>
            </w:pPr>
            <w:r>
              <w:rPr>
                <w:sz w:val="14"/>
              </w:rPr>
              <w:t>44</w:t>
            </w:r>
          </w:p>
        </w:tc>
        <w:tc>
          <w:tcPr>
            <w:tcW w:w="1049" w:type="dxa"/>
            <w:tcBorders>
              <w:left w:val="dashed" w:sz="4" w:space="0" w:color="000000"/>
              <w:right w:val="dashed" w:sz="4" w:space="0" w:color="000000"/>
            </w:tcBorders>
          </w:tcPr>
          <w:p>
            <w:pPr>
              <w:pStyle w:val="TableParagraph"/>
              <w:spacing w:before="8"/>
              <w:ind w:left="0" w:right="42"/>
              <w:jc w:val="right"/>
              <w:rPr>
                <w:sz w:val="14"/>
              </w:rPr>
            </w:pPr>
            <w:r>
              <w:rPr>
                <w:sz w:val="14"/>
              </w:rPr>
              <w:t>7532553.898</w:t>
            </w:r>
          </w:p>
        </w:tc>
        <w:tc>
          <w:tcPr>
            <w:tcW w:w="1049" w:type="dxa"/>
            <w:tcBorders>
              <w:left w:val="dashed" w:sz="4" w:space="0" w:color="000000"/>
              <w:right w:val="dashed" w:sz="4" w:space="0" w:color="000000"/>
            </w:tcBorders>
          </w:tcPr>
          <w:p>
            <w:pPr>
              <w:pStyle w:val="TableParagraph"/>
              <w:spacing w:before="8"/>
              <w:ind w:left="0" w:right="42"/>
              <w:jc w:val="right"/>
              <w:rPr>
                <w:sz w:val="14"/>
              </w:rPr>
            </w:pPr>
            <w:r>
              <w:rPr>
                <w:sz w:val="14"/>
              </w:rPr>
              <w:t>4857457.399</w:t>
            </w:r>
          </w:p>
        </w:tc>
      </w:tr>
      <w:tr>
        <w:trPr>
          <w:trHeight w:val="200" w:hRule="atLeast"/>
        </w:trPr>
        <w:tc>
          <w:tcPr>
            <w:tcW w:w="454" w:type="dxa"/>
            <w:tcBorders>
              <w:left w:val="dashed" w:sz="4" w:space="0" w:color="000000"/>
              <w:right w:val="dashed" w:sz="4" w:space="0" w:color="000000"/>
            </w:tcBorders>
          </w:tcPr>
          <w:p>
            <w:pPr>
              <w:pStyle w:val="TableParagraph"/>
              <w:spacing w:before="8"/>
              <w:ind w:left="0" w:right="41"/>
              <w:jc w:val="right"/>
              <w:rPr>
                <w:sz w:val="14"/>
              </w:rPr>
            </w:pPr>
            <w:r>
              <w:rPr>
                <w:sz w:val="14"/>
              </w:rPr>
              <w:t>22</w:t>
            </w:r>
          </w:p>
        </w:tc>
        <w:tc>
          <w:tcPr>
            <w:tcW w:w="1049" w:type="dxa"/>
            <w:tcBorders>
              <w:left w:val="dashed" w:sz="4" w:space="0" w:color="000000"/>
              <w:right w:val="dashed" w:sz="4" w:space="0" w:color="000000"/>
            </w:tcBorders>
          </w:tcPr>
          <w:p>
            <w:pPr>
              <w:pStyle w:val="TableParagraph"/>
              <w:spacing w:before="8"/>
              <w:ind w:left="0" w:right="41"/>
              <w:jc w:val="right"/>
              <w:rPr>
                <w:sz w:val="14"/>
              </w:rPr>
            </w:pPr>
            <w:r>
              <w:rPr>
                <w:sz w:val="14"/>
              </w:rPr>
              <w:t>7535372.384</w:t>
            </w:r>
          </w:p>
        </w:tc>
        <w:tc>
          <w:tcPr>
            <w:tcW w:w="1049" w:type="dxa"/>
            <w:tcBorders>
              <w:left w:val="dashed" w:sz="4" w:space="0" w:color="000000"/>
              <w:right w:val="dashed" w:sz="4" w:space="0" w:color="000000"/>
            </w:tcBorders>
          </w:tcPr>
          <w:p>
            <w:pPr>
              <w:pStyle w:val="TableParagraph"/>
              <w:spacing w:before="8"/>
              <w:ind w:left="0" w:right="41"/>
              <w:jc w:val="right"/>
              <w:rPr>
                <w:sz w:val="14"/>
              </w:rPr>
            </w:pPr>
            <w:r>
              <w:rPr>
                <w:sz w:val="14"/>
              </w:rPr>
              <w:t>4840045.081</w:t>
            </w:r>
          </w:p>
        </w:tc>
        <w:tc>
          <w:tcPr>
            <w:tcW w:w="454" w:type="dxa"/>
            <w:tcBorders>
              <w:left w:val="dashed" w:sz="4" w:space="0" w:color="000000"/>
              <w:right w:val="dashed" w:sz="4" w:space="0" w:color="000000"/>
            </w:tcBorders>
          </w:tcPr>
          <w:p>
            <w:pPr>
              <w:pStyle w:val="TableParagraph"/>
              <w:spacing w:before="8"/>
              <w:ind w:left="0" w:right="41"/>
              <w:jc w:val="right"/>
              <w:rPr>
                <w:sz w:val="14"/>
              </w:rPr>
            </w:pPr>
            <w:r>
              <w:rPr>
                <w:sz w:val="14"/>
              </w:rPr>
              <w:t>45</w:t>
            </w:r>
          </w:p>
        </w:tc>
        <w:tc>
          <w:tcPr>
            <w:tcW w:w="1049" w:type="dxa"/>
            <w:tcBorders>
              <w:left w:val="dashed" w:sz="4" w:space="0" w:color="000000"/>
              <w:right w:val="dashed" w:sz="4" w:space="0" w:color="000000"/>
            </w:tcBorders>
          </w:tcPr>
          <w:p>
            <w:pPr>
              <w:pStyle w:val="TableParagraph"/>
              <w:spacing w:before="8"/>
              <w:ind w:left="0" w:right="41"/>
              <w:jc w:val="right"/>
              <w:rPr>
                <w:sz w:val="14"/>
              </w:rPr>
            </w:pPr>
            <w:r>
              <w:rPr>
                <w:sz w:val="14"/>
              </w:rPr>
              <w:t>7532143.79</w:t>
            </w:r>
          </w:p>
        </w:tc>
        <w:tc>
          <w:tcPr>
            <w:tcW w:w="1049" w:type="dxa"/>
            <w:tcBorders>
              <w:left w:val="dashed" w:sz="4" w:space="0" w:color="000000"/>
              <w:right w:val="dashed" w:sz="4" w:space="0" w:color="000000"/>
            </w:tcBorders>
          </w:tcPr>
          <w:p>
            <w:pPr>
              <w:pStyle w:val="TableParagraph"/>
              <w:spacing w:before="8"/>
              <w:ind w:left="0" w:right="42"/>
              <w:jc w:val="right"/>
              <w:rPr>
                <w:sz w:val="14"/>
              </w:rPr>
            </w:pPr>
            <w:r>
              <w:rPr>
                <w:sz w:val="14"/>
              </w:rPr>
              <w:t>4858185.889</w:t>
            </w:r>
          </w:p>
        </w:tc>
      </w:tr>
      <w:tr>
        <w:trPr>
          <w:trHeight w:val="200" w:hRule="atLeast"/>
        </w:trPr>
        <w:tc>
          <w:tcPr>
            <w:tcW w:w="454" w:type="dxa"/>
          </w:tcPr>
          <w:p>
            <w:pPr>
              <w:pStyle w:val="TableParagraph"/>
              <w:spacing w:before="8"/>
              <w:ind w:left="0" w:right="40"/>
              <w:jc w:val="right"/>
              <w:rPr>
                <w:sz w:val="14"/>
              </w:rPr>
            </w:pPr>
            <w:r>
              <w:rPr>
                <w:sz w:val="14"/>
              </w:rPr>
              <w:t>23</w:t>
            </w:r>
          </w:p>
        </w:tc>
        <w:tc>
          <w:tcPr>
            <w:tcW w:w="1049" w:type="dxa"/>
          </w:tcPr>
          <w:p>
            <w:pPr>
              <w:pStyle w:val="TableParagraph"/>
              <w:spacing w:before="8"/>
              <w:ind w:left="0" w:right="41"/>
              <w:jc w:val="right"/>
              <w:rPr>
                <w:sz w:val="14"/>
              </w:rPr>
            </w:pPr>
            <w:r>
              <w:rPr>
                <w:sz w:val="14"/>
              </w:rPr>
              <w:t>7535218.539</w:t>
            </w:r>
          </w:p>
        </w:tc>
        <w:tc>
          <w:tcPr>
            <w:tcW w:w="1049" w:type="dxa"/>
          </w:tcPr>
          <w:p>
            <w:pPr>
              <w:pStyle w:val="TableParagraph"/>
              <w:spacing w:before="8"/>
              <w:ind w:left="0" w:right="41"/>
              <w:jc w:val="right"/>
              <w:rPr>
                <w:sz w:val="14"/>
              </w:rPr>
            </w:pPr>
            <w:r>
              <w:rPr>
                <w:sz w:val="14"/>
              </w:rPr>
              <w:t>4839818.23</w:t>
            </w:r>
          </w:p>
        </w:tc>
        <w:tc>
          <w:tcPr>
            <w:tcW w:w="454" w:type="dxa"/>
          </w:tcPr>
          <w:p>
            <w:pPr>
              <w:pStyle w:val="TableParagraph"/>
              <w:spacing w:before="8"/>
              <w:ind w:left="0" w:right="41"/>
              <w:jc w:val="right"/>
              <w:rPr>
                <w:sz w:val="14"/>
              </w:rPr>
            </w:pPr>
            <w:r>
              <w:rPr>
                <w:sz w:val="14"/>
              </w:rPr>
              <w:t>46</w:t>
            </w:r>
          </w:p>
        </w:tc>
        <w:tc>
          <w:tcPr>
            <w:tcW w:w="1049" w:type="dxa"/>
          </w:tcPr>
          <w:p>
            <w:pPr>
              <w:pStyle w:val="TableParagraph"/>
              <w:spacing w:before="8"/>
              <w:ind w:left="0" w:right="41"/>
              <w:jc w:val="right"/>
              <w:rPr>
                <w:sz w:val="14"/>
              </w:rPr>
            </w:pPr>
            <w:r>
              <w:rPr>
                <w:sz w:val="14"/>
              </w:rPr>
              <w:t>7531828.496</w:t>
            </w:r>
          </w:p>
        </w:tc>
        <w:tc>
          <w:tcPr>
            <w:tcW w:w="1049" w:type="dxa"/>
          </w:tcPr>
          <w:p>
            <w:pPr>
              <w:pStyle w:val="TableParagraph"/>
              <w:spacing w:before="8"/>
              <w:ind w:left="0" w:right="41"/>
              <w:jc w:val="right"/>
              <w:rPr>
                <w:sz w:val="14"/>
              </w:rPr>
            </w:pPr>
            <w:r>
              <w:rPr>
                <w:sz w:val="14"/>
              </w:rPr>
              <w:t>4858795.174</w:t>
            </w:r>
          </w:p>
        </w:tc>
      </w:tr>
    </w:tbl>
    <w:p>
      <w:pPr>
        <w:pStyle w:val="BodyText"/>
        <w:spacing w:before="143"/>
        <w:ind w:left="5893"/>
      </w:pPr>
      <w:r>
        <w:rPr/>
        <w:pict>
          <v:line style="position:absolute;mso-position-horizontal-relative:page;mso-position-vertical-relative:page;z-index:1072" from="304.724396pt,11.942932pt" to="304.724396pt,748.950932pt" stroked="true" strokeweight=".6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42.519699pt;margin-top:-190.358185pt;width:255.9pt;height:642.4pt;mso-position-horizontal-relative:page;mso-position-vertical-relative:paragraph;z-index:1096"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4"/>
                    <w:gridCol w:w="1049"/>
                    <w:gridCol w:w="1049"/>
                    <w:gridCol w:w="454"/>
                    <w:gridCol w:w="1049"/>
                    <w:gridCol w:w="1049"/>
                  </w:tblGrid>
                  <w:tr>
                    <w:trPr>
                      <w:trHeight w:val="200" w:hRule="atLeast"/>
                    </w:trPr>
                    <w:tc>
                      <w:tcPr>
                        <w:tcW w:w="454" w:type="dxa"/>
                      </w:tcPr>
                      <w:p>
                        <w:pPr>
                          <w:pStyle w:val="TableParagraph"/>
                          <w:spacing w:before="18"/>
                          <w:ind w:left="0" w:right="50"/>
                          <w:jc w:val="right"/>
                          <w:rPr>
                            <w:sz w:val="14"/>
                          </w:rPr>
                        </w:pPr>
                        <w:r>
                          <w:rPr>
                            <w:sz w:val="14"/>
                          </w:rPr>
                          <w:t>Тачке</w:t>
                        </w:r>
                      </w:p>
                    </w:tc>
                    <w:tc>
                      <w:tcPr>
                        <w:tcW w:w="1049" w:type="dxa"/>
                      </w:tcPr>
                      <w:p>
                        <w:pPr>
                          <w:pStyle w:val="TableParagraph"/>
                          <w:spacing w:before="18"/>
                          <w:ind w:left="14"/>
                          <w:jc w:val="center"/>
                          <w:rPr>
                            <w:sz w:val="14"/>
                          </w:rPr>
                        </w:pPr>
                        <w:r>
                          <w:rPr>
                            <w:sz w:val="14"/>
                          </w:rPr>
                          <w:t>Y</w:t>
                        </w:r>
                      </w:p>
                    </w:tc>
                    <w:tc>
                      <w:tcPr>
                        <w:tcW w:w="1049" w:type="dxa"/>
                      </w:tcPr>
                      <w:p>
                        <w:pPr>
                          <w:pStyle w:val="TableParagraph"/>
                          <w:spacing w:before="18"/>
                          <w:ind w:left="8"/>
                          <w:jc w:val="center"/>
                          <w:rPr>
                            <w:sz w:val="14"/>
                          </w:rPr>
                        </w:pPr>
                        <w:r>
                          <w:rPr>
                            <w:sz w:val="14"/>
                          </w:rPr>
                          <w:t>X</w:t>
                        </w:r>
                      </w:p>
                    </w:tc>
                    <w:tc>
                      <w:tcPr>
                        <w:tcW w:w="454" w:type="dxa"/>
                      </w:tcPr>
                      <w:p>
                        <w:pPr>
                          <w:pStyle w:val="TableParagraph"/>
                          <w:spacing w:before="18"/>
                          <w:ind w:left="0" w:right="51"/>
                          <w:jc w:val="right"/>
                          <w:rPr>
                            <w:sz w:val="14"/>
                          </w:rPr>
                        </w:pPr>
                        <w:r>
                          <w:rPr>
                            <w:sz w:val="14"/>
                          </w:rPr>
                          <w:t>Тачке</w:t>
                        </w:r>
                      </w:p>
                    </w:tc>
                    <w:tc>
                      <w:tcPr>
                        <w:tcW w:w="1049" w:type="dxa"/>
                      </w:tcPr>
                      <w:p>
                        <w:pPr>
                          <w:pStyle w:val="TableParagraph"/>
                          <w:spacing w:before="18"/>
                          <w:ind w:left="12"/>
                          <w:jc w:val="center"/>
                          <w:rPr>
                            <w:sz w:val="14"/>
                          </w:rPr>
                        </w:pPr>
                        <w:r>
                          <w:rPr>
                            <w:sz w:val="14"/>
                          </w:rPr>
                          <w:t>Y</w:t>
                        </w:r>
                      </w:p>
                    </w:tc>
                    <w:tc>
                      <w:tcPr>
                        <w:tcW w:w="1049" w:type="dxa"/>
                      </w:tcPr>
                      <w:p>
                        <w:pPr>
                          <w:pStyle w:val="TableParagraph"/>
                          <w:spacing w:before="18"/>
                          <w:ind w:left="7"/>
                          <w:jc w:val="center"/>
                          <w:rPr>
                            <w:sz w:val="14"/>
                          </w:rPr>
                        </w:pPr>
                        <w:r>
                          <w:rPr>
                            <w:sz w:val="14"/>
                          </w:rPr>
                          <w:t>X</w:t>
                        </w:r>
                      </w:p>
                    </w:tc>
                  </w:tr>
                  <w:tr>
                    <w:trPr>
                      <w:trHeight w:val="200" w:hRule="atLeast"/>
                    </w:trPr>
                    <w:tc>
                      <w:tcPr>
                        <w:tcW w:w="454" w:type="dxa"/>
                      </w:tcPr>
                      <w:p>
                        <w:pPr>
                          <w:pStyle w:val="TableParagraph"/>
                          <w:spacing w:before="18"/>
                          <w:ind w:left="0" w:right="45"/>
                          <w:jc w:val="right"/>
                          <w:rPr>
                            <w:sz w:val="14"/>
                          </w:rPr>
                        </w:pPr>
                        <w:r>
                          <w:rPr>
                            <w:sz w:val="14"/>
                          </w:rPr>
                          <w:t>45</w:t>
                        </w:r>
                      </w:p>
                    </w:tc>
                    <w:tc>
                      <w:tcPr>
                        <w:tcW w:w="1049" w:type="dxa"/>
                      </w:tcPr>
                      <w:p>
                        <w:pPr>
                          <w:pStyle w:val="TableParagraph"/>
                          <w:spacing w:before="18"/>
                          <w:ind w:left="0" w:right="45"/>
                          <w:jc w:val="right"/>
                          <w:rPr>
                            <w:sz w:val="14"/>
                          </w:rPr>
                        </w:pPr>
                        <w:r>
                          <w:rPr>
                            <w:sz w:val="14"/>
                          </w:rPr>
                          <w:t>7508789.741</w:t>
                        </w:r>
                      </w:p>
                    </w:tc>
                    <w:tc>
                      <w:tcPr>
                        <w:tcW w:w="1049" w:type="dxa"/>
                      </w:tcPr>
                      <w:p>
                        <w:pPr>
                          <w:pStyle w:val="TableParagraph"/>
                          <w:spacing w:before="18"/>
                          <w:ind w:left="0" w:right="45"/>
                          <w:jc w:val="right"/>
                          <w:rPr>
                            <w:sz w:val="14"/>
                          </w:rPr>
                        </w:pPr>
                        <w:r>
                          <w:rPr>
                            <w:sz w:val="14"/>
                          </w:rPr>
                          <w:t>4893586.227</w:t>
                        </w:r>
                      </w:p>
                    </w:tc>
                    <w:tc>
                      <w:tcPr>
                        <w:tcW w:w="454" w:type="dxa"/>
                      </w:tcPr>
                      <w:p>
                        <w:pPr>
                          <w:pStyle w:val="TableParagraph"/>
                          <w:spacing w:before="18"/>
                          <w:ind w:left="0" w:right="45"/>
                          <w:jc w:val="right"/>
                          <w:rPr>
                            <w:sz w:val="14"/>
                          </w:rPr>
                        </w:pPr>
                        <w:r>
                          <w:rPr>
                            <w:sz w:val="14"/>
                          </w:rPr>
                          <w:t>145</w:t>
                        </w:r>
                      </w:p>
                    </w:tc>
                    <w:tc>
                      <w:tcPr>
                        <w:tcW w:w="1049" w:type="dxa"/>
                      </w:tcPr>
                      <w:p>
                        <w:pPr>
                          <w:pStyle w:val="TableParagraph"/>
                          <w:spacing w:before="18"/>
                          <w:ind w:left="0" w:right="45"/>
                          <w:jc w:val="right"/>
                          <w:rPr>
                            <w:sz w:val="14"/>
                          </w:rPr>
                        </w:pPr>
                        <w:r>
                          <w:rPr>
                            <w:sz w:val="14"/>
                          </w:rPr>
                          <w:t>7511600.112</w:t>
                        </w:r>
                      </w:p>
                    </w:tc>
                    <w:tc>
                      <w:tcPr>
                        <w:tcW w:w="1049" w:type="dxa"/>
                      </w:tcPr>
                      <w:p>
                        <w:pPr>
                          <w:pStyle w:val="TableParagraph"/>
                          <w:spacing w:before="18"/>
                          <w:ind w:left="0" w:right="46"/>
                          <w:jc w:val="right"/>
                          <w:rPr>
                            <w:sz w:val="14"/>
                          </w:rPr>
                        </w:pPr>
                        <w:r>
                          <w:rPr>
                            <w:sz w:val="14"/>
                          </w:rPr>
                          <w:t>4885899.178</w:t>
                        </w:r>
                      </w:p>
                    </w:tc>
                  </w:tr>
                  <w:tr>
                    <w:trPr>
                      <w:trHeight w:val="200" w:hRule="atLeast"/>
                    </w:trPr>
                    <w:tc>
                      <w:tcPr>
                        <w:tcW w:w="454" w:type="dxa"/>
                      </w:tcPr>
                      <w:p>
                        <w:pPr>
                          <w:pStyle w:val="TableParagraph"/>
                          <w:spacing w:before="18"/>
                          <w:ind w:left="0" w:right="44"/>
                          <w:jc w:val="right"/>
                          <w:rPr>
                            <w:sz w:val="14"/>
                          </w:rPr>
                        </w:pPr>
                        <w:r>
                          <w:rPr>
                            <w:sz w:val="14"/>
                          </w:rPr>
                          <w:t>46</w:t>
                        </w:r>
                      </w:p>
                    </w:tc>
                    <w:tc>
                      <w:tcPr>
                        <w:tcW w:w="1049" w:type="dxa"/>
                      </w:tcPr>
                      <w:p>
                        <w:pPr>
                          <w:pStyle w:val="TableParagraph"/>
                          <w:spacing w:before="18"/>
                          <w:ind w:left="0" w:right="45"/>
                          <w:jc w:val="right"/>
                          <w:rPr>
                            <w:sz w:val="14"/>
                          </w:rPr>
                        </w:pPr>
                        <w:r>
                          <w:rPr>
                            <w:sz w:val="14"/>
                          </w:rPr>
                          <w:t>7508816.851</w:t>
                        </w:r>
                      </w:p>
                    </w:tc>
                    <w:tc>
                      <w:tcPr>
                        <w:tcW w:w="1049" w:type="dxa"/>
                      </w:tcPr>
                      <w:p>
                        <w:pPr>
                          <w:pStyle w:val="TableParagraph"/>
                          <w:spacing w:before="18"/>
                          <w:ind w:left="0" w:right="45"/>
                          <w:jc w:val="right"/>
                          <w:rPr>
                            <w:sz w:val="14"/>
                          </w:rPr>
                        </w:pPr>
                        <w:r>
                          <w:rPr>
                            <w:sz w:val="14"/>
                          </w:rPr>
                          <w:t>4893465.722</w:t>
                        </w:r>
                      </w:p>
                    </w:tc>
                    <w:tc>
                      <w:tcPr>
                        <w:tcW w:w="454" w:type="dxa"/>
                      </w:tcPr>
                      <w:p>
                        <w:pPr>
                          <w:pStyle w:val="TableParagraph"/>
                          <w:spacing w:before="18"/>
                          <w:ind w:left="0" w:right="45"/>
                          <w:jc w:val="right"/>
                          <w:rPr>
                            <w:sz w:val="14"/>
                          </w:rPr>
                        </w:pPr>
                        <w:r>
                          <w:rPr>
                            <w:sz w:val="14"/>
                          </w:rPr>
                          <w:t>146</w:t>
                        </w:r>
                      </w:p>
                    </w:tc>
                    <w:tc>
                      <w:tcPr>
                        <w:tcW w:w="1049" w:type="dxa"/>
                      </w:tcPr>
                      <w:p>
                        <w:pPr>
                          <w:pStyle w:val="TableParagraph"/>
                          <w:spacing w:before="18"/>
                          <w:ind w:left="0" w:right="45"/>
                          <w:jc w:val="right"/>
                          <w:rPr>
                            <w:sz w:val="14"/>
                          </w:rPr>
                        </w:pPr>
                        <w:r>
                          <w:rPr>
                            <w:sz w:val="14"/>
                          </w:rPr>
                          <w:t>7511192.986</w:t>
                        </w:r>
                      </w:p>
                    </w:tc>
                    <w:tc>
                      <w:tcPr>
                        <w:tcW w:w="1049" w:type="dxa"/>
                      </w:tcPr>
                      <w:p>
                        <w:pPr>
                          <w:pStyle w:val="TableParagraph"/>
                          <w:spacing w:before="18"/>
                          <w:ind w:left="0" w:right="45"/>
                          <w:jc w:val="right"/>
                          <w:rPr>
                            <w:sz w:val="14"/>
                          </w:rPr>
                        </w:pPr>
                        <w:r>
                          <w:rPr>
                            <w:sz w:val="14"/>
                          </w:rPr>
                          <w:t>4886395.292</w:t>
                        </w:r>
                      </w:p>
                    </w:tc>
                  </w:tr>
                  <w:tr>
                    <w:trPr>
                      <w:trHeight w:val="200" w:hRule="atLeast"/>
                    </w:trPr>
                    <w:tc>
                      <w:tcPr>
                        <w:tcW w:w="454" w:type="dxa"/>
                      </w:tcPr>
                      <w:p>
                        <w:pPr>
                          <w:pStyle w:val="TableParagraph"/>
                          <w:spacing w:before="18"/>
                          <w:ind w:left="0" w:right="44"/>
                          <w:jc w:val="right"/>
                          <w:rPr>
                            <w:sz w:val="14"/>
                          </w:rPr>
                        </w:pPr>
                        <w:r>
                          <w:rPr>
                            <w:sz w:val="14"/>
                          </w:rPr>
                          <w:t>47</w:t>
                        </w:r>
                      </w:p>
                    </w:tc>
                    <w:tc>
                      <w:tcPr>
                        <w:tcW w:w="1049" w:type="dxa"/>
                      </w:tcPr>
                      <w:p>
                        <w:pPr>
                          <w:pStyle w:val="TableParagraph"/>
                          <w:spacing w:before="18"/>
                          <w:ind w:left="0" w:right="44"/>
                          <w:jc w:val="right"/>
                          <w:rPr>
                            <w:sz w:val="14"/>
                          </w:rPr>
                        </w:pPr>
                        <w:r>
                          <w:rPr>
                            <w:sz w:val="14"/>
                          </w:rPr>
                          <w:t>7508829.313</w:t>
                        </w:r>
                      </w:p>
                    </w:tc>
                    <w:tc>
                      <w:tcPr>
                        <w:tcW w:w="1049" w:type="dxa"/>
                      </w:tcPr>
                      <w:p>
                        <w:pPr>
                          <w:pStyle w:val="TableParagraph"/>
                          <w:spacing w:before="18"/>
                          <w:ind w:left="0" w:right="45"/>
                          <w:jc w:val="right"/>
                          <w:rPr>
                            <w:sz w:val="14"/>
                          </w:rPr>
                        </w:pPr>
                        <w:r>
                          <w:rPr>
                            <w:sz w:val="14"/>
                          </w:rPr>
                          <w:t>4893364.568</w:t>
                        </w:r>
                      </w:p>
                    </w:tc>
                    <w:tc>
                      <w:tcPr>
                        <w:tcW w:w="454" w:type="dxa"/>
                      </w:tcPr>
                      <w:p>
                        <w:pPr>
                          <w:pStyle w:val="TableParagraph"/>
                          <w:spacing w:before="18"/>
                          <w:ind w:left="0" w:right="45"/>
                          <w:jc w:val="right"/>
                          <w:rPr>
                            <w:sz w:val="14"/>
                          </w:rPr>
                        </w:pPr>
                        <w:r>
                          <w:rPr>
                            <w:sz w:val="14"/>
                          </w:rPr>
                          <w:t>147</w:t>
                        </w:r>
                      </w:p>
                    </w:tc>
                    <w:tc>
                      <w:tcPr>
                        <w:tcW w:w="1049" w:type="dxa"/>
                      </w:tcPr>
                      <w:p>
                        <w:pPr>
                          <w:pStyle w:val="TableParagraph"/>
                          <w:spacing w:before="18"/>
                          <w:ind w:left="0" w:right="45"/>
                          <w:jc w:val="right"/>
                          <w:rPr>
                            <w:sz w:val="14"/>
                          </w:rPr>
                        </w:pPr>
                        <w:r>
                          <w:rPr>
                            <w:sz w:val="14"/>
                          </w:rPr>
                          <w:t>7510148.999</w:t>
                        </w:r>
                      </w:p>
                    </w:tc>
                    <w:tc>
                      <w:tcPr>
                        <w:tcW w:w="1049" w:type="dxa"/>
                      </w:tcPr>
                      <w:p>
                        <w:pPr>
                          <w:pStyle w:val="TableParagraph"/>
                          <w:spacing w:before="18"/>
                          <w:ind w:left="0" w:right="45"/>
                          <w:jc w:val="right"/>
                          <w:rPr>
                            <w:sz w:val="14"/>
                          </w:rPr>
                        </w:pPr>
                        <w:r>
                          <w:rPr>
                            <w:sz w:val="14"/>
                          </w:rPr>
                          <w:t>4888032.756</w:t>
                        </w:r>
                      </w:p>
                    </w:tc>
                  </w:tr>
                  <w:tr>
                    <w:trPr>
                      <w:trHeight w:val="200" w:hRule="atLeast"/>
                    </w:trPr>
                    <w:tc>
                      <w:tcPr>
                        <w:tcW w:w="454" w:type="dxa"/>
                      </w:tcPr>
                      <w:p>
                        <w:pPr>
                          <w:pStyle w:val="TableParagraph"/>
                          <w:spacing w:before="18"/>
                          <w:ind w:left="0" w:right="44"/>
                          <w:jc w:val="right"/>
                          <w:rPr>
                            <w:sz w:val="14"/>
                          </w:rPr>
                        </w:pPr>
                        <w:r>
                          <w:rPr>
                            <w:sz w:val="14"/>
                          </w:rPr>
                          <w:t>48</w:t>
                        </w:r>
                      </w:p>
                    </w:tc>
                    <w:tc>
                      <w:tcPr>
                        <w:tcW w:w="1049" w:type="dxa"/>
                      </w:tcPr>
                      <w:p>
                        <w:pPr>
                          <w:pStyle w:val="TableParagraph"/>
                          <w:spacing w:before="18"/>
                          <w:ind w:left="0" w:right="44"/>
                          <w:jc w:val="right"/>
                          <w:rPr>
                            <w:sz w:val="14"/>
                          </w:rPr>
                        </w:pPr>
                        <w:r>
                          <w:rPr>
                            <w:sz w:val="14"/>
                          </w:rPr>
                          <w:t>7508798.447</w:t>
                        </w:r>
                      </w:p>
                    </w:tc>
                    <w:tc>
                      <w:tcPr>
                        <w:tcW w:w="1049" w:type="dxa"/>
                      </w:tcPr>
                      <w:p>
                        <w:pPr>
                          <w:pStyle w:val="TableParagraph"/>
                          <w:spacing w:before="18"/>
                          <w:ind w:left="0" w:right="44"/>
                          <w:jc w:val="right"/>
                          <w:rPr>
                            <w:sz w:val="14"/>
                          </w:rPr>
                        </w:pPr>
                        <w:r>
                          <w:rPr>
                            <w:sz w:val="14"/>
                          </w:rPr>
                          <w:t>4893052.302</w:t>
                        </w:r>
                      </w:p>
                    </w:tc>
                    <w:tc>
                      <w:tcPr>
                        <w:tcW w:w="454" w:type="dxa"/>
                      </w:tcPr>
                      <w:p>
                        <w:pPr>
                          <w:pStyle w:val="TableParagraph"/>
                          <w:spacing w:before="18"/>
                          <w:ind w:left="0" w:right="45"/>
                          <w:jc w:val="right"/>
                          <w:rPr>
                            <w:sz w:val="14"/>
                          </w:rPr>
                        </w:pPr>
                        <w:r>
                          <w:rPr>
                            <w:sz w:val="14"/>
                          </w:rPr>
                          <w:t>148</w:t>
                        </w:r>
                      </w:p>
                    </w:tc>
                    <w:tc>
                      <w:tcPr>
                        <w:tcW w:w="1049" w:type="dxa"/>
                      </w:tcPr>
                      <w:p>
                        <w:pPr>
                          <w:pStyle w:val="TableParagraph"/>
                          <w:spacing w:before="18"/>
                          <w:ind w:left="0" w:right="45"/>
                          <w:jc w:val="right"/>
                          <w:rPr>
                            <w:sz w:val="14"/>
                          </w:rPr>
                        </w:pPr>
                        <w:r>
                          <w:rPr>
                            <w:sz w:val="14"/>
                          </w:rPr>
                          <w:t>7510018.633</w:t>
                        </w:r>
                      </w:p>
                    </w:tc>
                    <w:tc>
                      <w:tcPr>
                        <w:tcW w:w="1049" w:type="dxa"/>
                      </w:tcPr>
                      <w:p>
                        <w:pPr>
                          <w:pStyle w:val="TableParagraph"/>
                          <w:spacing w:before="18"/>
                          <w:ind w:left="0" w:right="45"/>
                          <w:jc w:val="right"/>
                          <w:rPr>
                            <w:sz w:val="14"/>
                          </w:rPr>
                        </w:pPr>
                        <w:r>
                          <w:rPr>
                            <w:sz w:val="14"/>
                          </w:rPr>
                          <w:t>4888223.427</w:t>
                        </w:r>
                      </w:p>
                    </w:tc>
                  </w:tr>
                  <w:tr>
                    <w:trPr>
                      <w:trHeight w:val="200" w:hRule="atLeast"/>
                    </w:trPr>
                    <w:tc>
                      <w:tcPr>
                        <w:tcW w:w="454" w:type="dxa"/>
                      </w:tcPr>
                      <w:p>
                        <w:pPr>
                          <w:pStyle w:val="TableParagraph"/>
                          <w:spacing w:before="18"/>
                          <w:ind w:left="0" w:right="44"/>
                          <w:jc w:val="right"/>
                          <w:rPr>
                            <w:sz w:val="14"/>
                          </w:rPr>
                        </w:pPr>
                        <w:r>
                          <w:rPr>
                            <w:sz w:val="14"/>
                          </w:rPr>
                          <w:t>49</w:t>
                        </w:r>
                      </w:p>
                    </w:tc>
                    <w:tc>
                      <w:tcPr>
                        <w:tcW w:w="1049" w:type="dxa"/>
                      </w:tcPr>
                      <w:p>
                        <w:pPr>
                          <w:pStyle w:val="TableParagraph"/>
                          <w:spacing w:before="18"/>
                          <w:ind w:left="0" w:right="44"/>
                          <w:jc w:val="right"/>
                          <w:rPr>
                            <w:sz w:val="14"/>
                          </w:rPr>
                        </w:pPr>
                        <w:r>
                          <w:rPr>
                            <w:sz w:val="14"/>
                          </w:rPr>
                          <w:t>7508679.549</w:t>
                        </w:r>
                      </w:p>
                    </w:tc>
                    <w:tc>
                      <w:tcPr>
                        <w:tcW w:w="1049" w:type="dxa"/>
                      </w:tcPr>
                      <w:p>
                        <w:pPr>
                          <w:pStyle w:val="TableParagraph"/>
                          <w:spacing w:before="18"/>
                          <w:ind w:left="0" w:right="44"/>
                          <w:jc w:val="right"/>
                          <w:rPr>
                            <w:sz w:val="14"/>
                          </w:rPr>
                        </w:pPr>
                        <w:r>
                          <w:rPr>
                            <w:sz w:val="14"/>
                          </w:rPr>
                          <w:t>4892466.663</w:t>
                        </w:r>
                      </w:p>
                    </w:tc>
                    <w:tc>
                      <w:tcPr>
                        <w:tcW w:w="454" w:type="dxa"/>
                      </w:tcPr>
                      <w:p>
                        <w:pPr>
                          <w:pStyle w:val="TableParagraph"/>
                          <w:spacing w:before="18"/>
                          <w:ind w:left="0" w:right="44"/>
                          <w:jc w:val="right"/>
                          <w:rPr>
                            <w:sz w:val="14"/>
                          </w:rPr>
                        </w:pPr>
                        <w:r>
                          <w:rPr>
                            <w:sz w:val="14"/>
                          </w:rPr>
                          <w:t>149</w:t>
                        </w:r>
                      </w:p>
                    </w:tc>
                    <w:tc>
                      <w:tcPr>
                        <w:tcW w:w="1049" w:type="dxa"/>
                      </w:tcPr>
                      <w:p>
                        <w:pPr>
                          <w:pStyle w:val="TableParagraph"/>
                          <w:spacing w:before="18"/>
                          <w:ind w:left="0" w:right="45"/>
                          <w:jc w:val="right"/>
                          <w:rPr>
                            <w:sz w:val="14"/>
                          </w:rPr>
                        </w:pPr>
                        <w:r>
                          <w:rPr>
                            <w:sz w:val="14"/>
                          </w:rPr>
                          <w:t>7509868.148</w:t>
                        </w:r>
                      </w:p>
                    </w:tc>
                    <w:tc>
                      <w:tcPr>
                        <w:tcW w:w="1049" w:type="dxa"/>
                      </w:tcPr>
                      <w:p>
                        <w:pPr>
                          <w:pStyle w:val="TableParagraph"/>
                          <w:spacing w:before="18"/>
                          <w:ind w:left="0" w:right="45"/>
                          <w:jc w:val="right"/>
                          <w:rPr>
                            <w:sz w:val="14"/>
                          </w:rPr>
                        </w:pPr>
                        <w:r>
                          <w:rPr>
                            <w:sz w:val="14"/>
                          </w:rPr>
                          <w:t>4888398.657</w:t>
                        </w:r>
                      </w:p>
                    </w:tc>
                  </w:tr>
                  <w:tr>
                    <w:trPr>
                      <w:trHeight w:val="200" w:hRule="atLeast"/>
                    </w:trPr>
                    <w:tc>
                      <w:tcPr>
                        <w:tcW w:w="454" w:type="dxa"/>
                      </w:tcPr>
                      <w:p>
                        <w:pPr>
                          <w:pStyle w:val="TableParagraph"/>
                          <w:spacing w:before="18"/>
                          <w:ind w:left="0" w:right="43"/>
                          <w:jc w:val="right"/>
                          <w:rPr>
                            <w:sz w:val="14"/>
                          </w:rPr>
                        </w:pPr>
                        <w:r>
                          <w:rPr>
                            <w:sz w:val="14"/>
                          </w:rPr>
                          <w:t>50</w:t>
                        </w:r>
                      </w:p>
                    </w:tc>
                    <w:tc>
                      <w:tcPr>
                        <w:tcW w:w="1049" w:type="dxa"/>
                      </w:tcPr>
                      <w:p>
                        <w:pPr>
                          <w:pStyle w:val="TableParagraph"/>
                          <w:spacing w:before="18"/>
                          <w:ind w:left="0" w:right="44"/>
                          <w:jc w:val="right"/>
                          <w:rPr>
                            <w:sz w:val="14"/>
                          </w:rPr>
                        </w:pPr>
                        <w:r>
                          <w:rPr>
                            <w:sz w:val="14"/>
                          </w:rPr>
                          <w:t>7508464.223</w:t>
                        </w:r>
                      </w:p>
                    </w:tc>
                    <w:tc>
                      <w:tcPr>
                        <w:tcW w:w="1049" w:type="dxa"/>
                      </w:tcPr>
                      <w:p>
                        <w:pPr>
                          <w:pStyle w:val="TableParagraph"/>
                          <w:spacing w:before="18"/>
                          <w:ind w:left="0" w:right="44"/>
                          <w:jc w:val="right"/>
                          <w:rPr>
                            <w:sz w:val="14"/>
                          </w:rPr>
                        </w:pPr>
                        <w:r>
                          <w:rPr>
                            <w:sz w:val="14"/>
                          </w:rPr>
                          <w:t>4891297.341</w:t>
                        </w:r>
                      </w:p>
                    </w:tc>
                    <w:tc>
                      <w:tcPr>
                        <w:tcW w:w="454" w:type="dxa"/>
                      </w:tcPr>
                      <w:p>
                        <w:pPr>
                          <w:pStyle w:val="TableParagraph"/>
                          <w:spacing w:before="18"/>
                          <w:ind w:left="0" w:right="44"/>
                          <w:jc w:val="right"/>
                          <w:rPr>
                            <w:sz w:val="14"/>
                          </w:rPr>
                        </w:pPr>
                        <w:r>
                          <w:rPr>
                            <w:sz w:val="14"/>
                          </w:rPr>
                          <w:t>150</w:t>
                        </w:r>
                      </w:p>
                    </w:tc>
                    <w:tc>
                      <w:tcPr>
                        <w:tcW w:w="1049" w:type="dxa"/>
                      </w:tcPr>
                      <w:p>
                        <w:pPr>
                          <w:pStyle w:val="TableParagraph"/>
                          <w:spacing w:before="18"/>
                          <w:ind w:left="0" w:right="44"/>
                          <w:jc w:val="right"/>
                          <w:rPr>
                            <w:sz w:val="14"/>
                          </w:rPr>
                        </w:pPr>
                        <w:r>
                          <w:rPr>
                            <w:sz w:val="14"/>
                          </w:rPr>
                          <w:t>7509267.617</w:t>
                        </w:r>
                      </w:p>
                    </w:tc>
                    <w:tc>
                      <w:tcPr>
                        <w:tcW w:w="1049" w:type="dxa"/>
                      </w:tcPr>
                      <w:p>
                        <w:pPr>
                          <w:pStyle w:val="TableParagraph"/>
                          <w:spacing w:before="18"/>
                          <w:ind w:left="0" w:right="44"/>
                          <w:jc w:val="right"/>
                          <w:rPr>
                            <w:sz w:val="14"/>
                          </w:rPr>
                        </w:pPr>
                        <w:r>
                          <w:rPr>
                            <w:sz w:val="14"/>
                          </w:rPr>
                          <w:t>4889053.572</w:t>
                        </w:r>
                      </w:p>
                    </w:tc>
                  </w:tr>
                  <w:tr>
                    <w:trPr>
                      <w:trHeight w:val="200" w:hRule="atLeast"/>
                    </w:trPr>
                    <w:tc>
                      <w:tcPr>
                        <w:tcW w:w="454" w:type="dxa"/>
                      </w:tcPr>
                      <w:p>
                        <w:pPr>
                          <w:pStyle w:val="TableParagraph"/>
                          <w:spacing w:before="18"/>
                          <w:ind w:left="0" w:right="43"/>
                          <w:jc w:val="right"/>
                          <w:rPr>
                            <w:sz w:val="14"/>
                          </w:rPr>
                        </w:pPr>
                        <w:r>
                          <w:rPr>
                            <w:sz w:val="14"/>
                          </w:rPr>
                          <w:t>51</w:t>
                        </w:r>
                      </w:p>
                    </w:tc>
                    <w:tc>
                      <w:tcPr>
                        <w:tcW w:w="1049" w:type="dxa"/>
                      </w:tcPr>
                      <w:p>
                        <w:pPr>
                          <w:pStyle w:val="TableParagraph"/>
                          <w:spacing w:before="18"/>
                          <w:ind w:left="0" w:right="43"/>
                          <w:jc w:val="right"/>
                          <w:rPr>
                            <w:sz w:val="14"/>
                          </w:rPr>
                        </w:pPr>
                        <w:r>
                          <w:rPr>
                            <w:sz w:val="14"/>
                          </w:rPr>
                          <w:t>7508450.079</w:t>
                        </w:r>
                      </w:p>
                    </w:tc>
                    <w:tc>
                      <w:tcPr>
                        <w:tcW w:w="1049" w:type="dxa"/>
                      </w:tcPr>
                      <w:p>
                        <w:pPr>
                          <w:pStyle w:val="TableParagraph"/>
                          <w:spacing w:before="18"/>
                          <w:ind w:left="0" w:right="43"/>
                          <w:jc w:val="right"/>
                          <w:rPr>
                            <w:sz w:val="14"/>
                          </w:rPr>
                        </w:pPr>
                        <w:r>
                          <w:rPr>
                            <w:sz w:val="14"/>
                          </w:rPr>
                          <w:t>4891135.444</w:t>
                        </w:r>
                      </w:p>
                    </w:tc>
                    <w:tc>
                      <w:tcPr>
                        <w:tcW w:w="454" w:type="dxa"/>
                      </w:tcPr>
                      <w:p>
                        <w:pPr>
                          <w:pStyle w:val="TableParagraph"/>
                          <w:spacing w:before="18"/>
                          <w:ind w:left="0" w:right="44"/>
                          <w:jc w:val="right"/>
                          <w:rPr>
                            <w:sz w:val="14"/>
                          </w:rPr>
                        </w:pPr>
                        <w:r>
                          <w:rPr>
                            <w:sz w:val="14"/>
                          </w:rPr>
                          <w:t>151</w:t>
                        </w:r>
                      </w:p>
                    </w:tc>
                    <w:tc>
                      <w:tcPr>
                        <w:tcW w:w="1049" w:type="dxa"/>
                      </w:tcPr>
                      <w:p>
                        <w:pPr>
                          <w:pStyle w:val="TableParagraph"/>
                          <w:spacing w:before="18"/>
                          <w:ind w:left="0" w:right="44"/>
                          <w:jc w:val="right"/>
                          <w:rPr>
                            <w:sz w:val="14"/>
                          </w:rPr>
                        </w:pPr>
                        <w:r>
                          <w:rPr>
                            <w:sz w:val="14"/>
                          </w:rPr>
                          <w:t>7508976.103</w:t>
                        </w:r>
                      </w:p>
                    </w:tc>
                    <w:tc>
                      <w:tcPr>
                        <w:tcW w:w="1049" w:type="dxa"/>
                      </w:tcPr>
                      <w:p>
                        <w:pPr>
                          <w:pStyle w:val="TableParagraph"/>
                          <w:spacing w:before="18"/>
                          <w:ind w:left="0" w:right="44"/>
                          <w:jc w:val="right"/>
                          <w:rPr>
                            <w:sz w:val="14"/>
                          </w:rPr>
                        </w:pPr>
                        <w:r>
                          <w:rPr>
                            <w:sz w:val="14"/>
                          </w:rPr>
                          <w:t>4889362.84</w:t>
                        </w:r>
                      </w:p>
                    </w:tc>
                  </w:tr>
                  <w:tr>
                    <w:trPr>
                      <w:trHeight w:val="200" w:hRule="atLeast"/>
                    </w:trPr>
                    <w:tc>
                      <w:tcPr>
                        <w:tcW w:w="454" w:type="dxa"/>
                      </w:tcPr>
                      <w:p>
                        <w:pPr>
                          <w:pStyle w:val="TableParagraph"/>
                          <w:ind w:left="0" w:right="43"/>
                          <w:jc w:val="right"/>
                          <w:rPr>
                            <w:sz w:val="14"/>
                          </w:rPr>
                        </w:pPr>
                        <w:r>
                          <w:rPr>
                            <w:sz w:val="14"/>
                          </w:rPr>
                          <w:t>52</w:t>
                        </w:r>
                      </w:p>
                    </w:tc>
                    <w:tc>
                      <w:tcPr>
                        <w:tcW w:w="1049" w:type="dxa"/>
                      </w:tcPr>
                      <w:p>
                        <w:pPr>
                          <w:pStyle w:val="TableParagraph"/>
                          <w:ind w:left="0" w:right="43"/>
                          <w:jc w:val="right"/>
                          <w:rPr>
                            <w:sz w:val="14"/>
                          </w:rPr>
                        </w:pPr>
                        <w:r>
                          <w:rPr>
                            <w:sz w:val="14"/>
                          </w:rPr>
                          <w:t>7508504.966</w:t>
                        </w:r>
                      </w:p>
                    </w:tc>
                    <w:tc>
                      <w:tcPr>
                        <w:tcW w:w="1049" w:type="dxa"/>
                      </w:tcPr>
                      <w:p>
                        <w:pPr>
                          <w:pStyle w:val="TableParagraph"/>
                          <w:ind w:left="0" w:right="43"/>
                          <w:jc w:val="right"/>
                          <w:rPr>
                            <w:sz w:val="14"/>
                          </w:rPr>
                        </w:pPr>
                        <w:r>
                          <w:rPr>
                            <w:sz w:val="14"/>
                          </w:rPr>
                          <w:t>4890965.676</w:t>
                        </w:r>
                      </w:p>
                    </w:tc>
                    <w:tc>
                      <w:tcPr>
                        <w:tcW w:w="454" w:type="dxa"/>
                      </w:tcPr>
                      <w:p>
                        <w:pPr>
                          <w:pStyle w:val="TableParagraph"/>
                          <w:ind w:left="0" w:right="44"/>
                          <w:jc w:val="right"/>
                          <w:rPr>
                            <w:sz w:val="14"/>
                          </w:rPr>
                        </w:pPr>
                        <w:r>
                          <w:rPr>
                            <w:sz w:val="14"/>
                          </w:rPr>
                          <w:t>152</w:t>
                        </w:r>
                      </w:p>
                    </w:tc>
                    <w:tc>
                      <w:tcPr>
                        <w:tcW w:w="1049" w:type="dxa"/>
                      </w:tcPr>
                      <w:p>
                        <w:pPr>
                          <w:pStyle w:val="TableParagraph"/>
                          <w:ind w:left="0" w:right="44"/>
                          <w:jc w:val="right"/>
                          <w:rPr>
                            <w:sz w:val="14"/>
                          </w:rPr>
                        </w:pPr>
                        <w:r>
                          <w:rPr>
                            <w:sz w:val="14"/>
                          </w:rPr>
                          <w:t>7508825.98</w:t>
                        </w:r>
                      </w:p>
                    </w:tc>
                    <w:tc>
                      <w:tcPr>
                        <w:tcW w:w="1049" w:type="dxa"/>
                      </w:tcPr>
                      <w:p>
                        <w:pPr>
                          <w:pStyle w:val="TableParagraph"/>
                          <w:ind w:left="0" w:right="44"/>
                          <w:jc w:val="right"/>
                          <w:rPr>
                            <w:sz w:val="14"/>
                          </w:rPr>
                        </w:pPr>
                        <w:r>
                          <w:rPr>
                            <w:sz w:val="14"/>
                          </w:rPr>
                          <w:t>4889541.35</w:t>
                        </w:r>
                      </w:p>
                    </w:tc>
                  </w:tr>
                  <w:tr>
                    <w:trPr>
                      <w:trHeight w:val="200" w:hRule="atLeast"/>
                    </w:trPr>
                    <w:tc>
                      <w:tcPr>
                        <w:tcW w:w="454" w:type="dxa"/>
                      </w:tcPr>
                      <w:p>
                        <w:pPr>
                          <w:pStyle w:val="TableParagraph"/>
                          <w:ind w:left="0" w:right="43"/>
                          <w:jc w:val="right"/>
                          <w:rPr>
                            <w:sz w:val="14"/>
                          </w:rPr>
                        </w:pPr>
                        <w:r>
                          <w:rPr>
                            <w:sz w:val="14"/>
                          </w:rPr>
                          <w:t>53</w:t>
                        </w:r>
                      </w:p>
                    </w:tc>
                    <w:tc>
                      <w:tcPr>
                        <w:tcW w:w="1049" w:type="dxa"/>
                      </w:tcPr>
                      <w:p>
                        <w:pPr>
                          <w:pStyle w:val="TableParagraph"/>
                          <w:ind w:left="0" w:right="43"/>
                          <w:jc w:val="right"/>
                          <w:rPr>
                            <w:sz w:val="14"/>
                          </w:rPr>
                        </w:pPr>
                        <w:r>
                          <w:rPr>
                            <w:sz w:val="14"/>
                          </w:rPr>
                          <w:t>7508579.242</w:t>
                        </w:r>
                      </w:p>
                    </w:tc>
                    <w:tc>
                      <w:tcPr>
                        <w:tcW w:w="1049" w:type="dxa"/>
                      </w:tcPr>
                      <w:p>
                        <w:pPr>
                          <w:pStyle w:val="TableParagraph"/>
                          <w:ind w:left="0" w:right="43"/>
                          <w:jc w:val="right"/>
                          <w:rPr>
                            <w:sz w:val="14"/>
                          </w:rPr>
                        </w:pPr>
                        <w:r>
                          <w:rPr>
                            <w:sz w:val="14"/>
                          </w:rPr>
                          <w:t>4890833.451</w:t>
                        </w:r>
                      </w:p>
                    </w:tc>
                    <w:tc>
                      <w:tcPr>
                        <w:tcW w:w="454" w:type="dxa"/>
                      </w:tcPr>
                      <w:p>
                        <w:pPr>
                          <w:pStyle w:val="TableParagraph"/>
                          <w:ind w:left="0" w:right="43"/>
                          <w:jc w:val="right"/>
                          <w:rPr>
                            <w:sz w:val="14"/>
                          </w:rPr>
                        </w:pPr>
                        <w:r>
                          <w:rPr>
                            <w:sz w:val="14"/>
                          </w:rPr>
                          <w:t>153</w:t>
                        </w:r>
                      </w:p>
                    </w:tc>
                    <w:tc>
                      <w:tcPr>
                        <w:tcW w:w="1049" w:type="dxa"/>
                      </w:tcPr>
                      <w:p>
                        <w:pPr>
                          <w:pStyle w:val="TableParagraph"/>
                          <w:ind w:left="0" w:right="44"/>
                          <w:jc w:val="right"/>
                          <w:rPr>
                            <w:sz w:val="14"/>
                          </w:rPr>
                        </w:pPr>
                        <w:r>
                          <w:rPr>
                            <w:sz w:val="14"/>
                          </w:rPr>
                          <w:t>7508717.466</w:t>
                        </w:r>
                      </w:p>
                    </w:tc>
                    <w:tc>
                      <w:tcPr>
                        <w:tcW w:w="1049" w:type="dxa"/>
                      </w:tcPr>
                      <w:p>
                        <w:pPr>
                          <w:pStyle w:val="TableParagraph"/>
                          <w:ind w:left="0" w:right="44"/>
                          <w:jc w:val="right"/>
                          <w:rPr>
                            <w:sz w:val="14"/>
                          </w:rPr>
                        </w:pPr>
                        <w:r>
                          <w:rPr>
                            <w:sz w:val="14"/>
                          </w:rPr>
                          <w:t>4889751.703</w:t>
                        </w:r>
                      </w:p>
                    </w:tc>
                  </w:tr>
                  <w:tr>
                    <w:trPr>
                      <w:trHeight w:val="200" w:hRule="atLeast"/>
                    </w:trPr>
                    <w:tc>
                      <w:tcPr>
                        <w:tcW w:w="454" w:type="dxa"/>
                      </w:tcPr>
                      <w:p>
                        <w:pPr>
                          <w:pStyle w:val="TableParagraph"/>
                          <w:ind w:left="0" w:right="42"/>
                          <w:jc w:val="right"/>
                          <w:rPr>
                            <w:sz w:val="14"/>
                          </w:rPr>
                        </w:pPr>
                        <w:r>
                          <w:rPr>
                            <w:sz w:val="14"/>
                          </w:rPr>
                          <w:t>54</w:t>
                        </w:r>
                      </w:p>
                    </w:tc>
                    <w:tc>
                      <w:tcPr>
                        <w:tcW w:w="1049" w:type="dxa"/>
                      </w:tcPr>
                      <w:p>
                        <w:pPr>
                          <w:pStyle w:val="TableParagraph"/>
                          <w:ind w:left="0" w:right="43"/>
                          <w:jc w:val="right"/>
                          <w:rPr>
                            <w:sz w:val="14"/>
                          </w:rPr>
                        </w:pPr>
                        <w:r>
                          <w:rPr>
                            <w:sz w:val="14"/>
                          </w:rPr>
                          <w:t>7508726.296</w:t>
                        </w:r>
                      </w:p>
                    </w:tc>
                    <w:tc>
                      <w:tcPr>
                        <w:tcW w:w="1049" w:type="dxa"/>
                      </w:tcPr>
                      <w:p>
                        <w:pPr>
                          <w:pStyle w:val="TableParagraph"/>
                          <w:ind w:left="0" w:right="43"/>
                          <w:jc w:val="right"/>
                          <w:rPr>
                            <w:sz w:val="14"/>
                          </w:rPr>
                        </w:pPr>
                        <w:r>
                          <w:rPr>
                            <w:sz w:val="14"/>
                          </w:rPr>
                          <w:t>4890520.499</w:t>
                        </w:r>
                      </w:p>
                    </w:tc>
                    <w:tc>
                      <w:tcPr>
                        <w:tcW w:w="454" w:type="dxa"/>
                      </w:tcPr>
                      <w:p>
                        <w:pPr>
                          <w:pStyle w:val="TableParagraph"/>
                          <w:ind w:left="0" w:right="43"/>
                          <w:jc w:val="right"/>
                          <w:rPr>
                            <w:sz w:val="14"/>
                          </w:rPr>
                        </w:pPr>
                        <w:r>
                          <w:rPr>
                            <w:sz w:val="14"/>
                          </w:rPr>
                          <w:t>154</w:t>
                        </w:r>
                      </w:p>
                    </w:tc>
                    <w:tc>
                      <w:tcPr>
                        <w:tcW w:w="1049" w:type="dxa"/>
                      </w:tcPr>
                      <w:p>
                        <w:pPr>
                          <w:pStyle w:val="TableParagraph"/>
                          <w:ind w:left="0" w:right="43"/>
                          <w:jc w:val="right"/>
                          <w:rPr>
                            <w:sz w:val="14"/>
                          </w:rPr>
                        </w:pPr>
                        <w:r>
                          <w:rPr>
                            <w:sz w:val="14"/>
                          </w:rPr>
                          <w:t>7508485.602</w:t>
                        </w:r>
                      </w:p>
                    </w:tc>
                    <w:tc>
                      <w:tcPr>
                        <w:tcW w:w="1049" w:type="dxa"/>
                      </w:tcPr>
                      <w:p>
                        <w:pPr>
                          <w:pStyle w:val="TableParagraph"/>
                          <w:ind w:left="0" w:right="43"/>
                          <w:jc w:val="right"/>
                          <w:rPr>
                            <w:sz w:val="14"/>
                          </w:rPr>
                        </w:pPr>
                        <w:r>
                          <w:rPr>
                            <w:sz w:val="14"/>
                          </w:rPr>
                          <w:t>4890243.404</w:t>
                        </w:r>
                      </w:p>
                    </w:tc>
                  </w:tr>
                  <w:tr>
                    <w:trPr>
                      <w:trHeight w:val="200" w:hRule="atLeast"/>
                    </w:trPr>
                    <w:tc>
                      <w:tcPr>
                        <w:tcW w:w="454" w:type="dxa"/>
                      </w:tcPr>
                      <w:p>
                        <w:pPr>
                          <w:pStyle w:val="TableParagraph"/>
                          <w:ind w:left="0" w:right="42"/>
                          <w:jc w:val="right"/>
                          <w:rPr>
                            <w:sz w:val="14"/>
                          </w:rPr>
                        </w:pPr>
                        <w:r>
                          <w:rPr>
                            <w:sz w:val="14"/>
                          </w:rPr>
                          <w:t>55</w:t>
                        </w:r>
                      </w:p>
                    </w:tc>
                    <w:tc>
                      <w:tcPr>
                        <w:tcW w:w="1049" w:type="dxa"/>
                      </w:tcPr>
                      <w:p>
                        <w:pPr>
                          <w:pStyle w:val="TableParagraph"/>
                          <w:ind w:left="0" w:right="42"/>
                          <w:jc w:val="right"/>
                          <w:rPr>
                            <w:sz w:val="14"/>
                          </w:rPr>
                        </w:pPr>
                        <w:r>
                          <w:rPr>
                            <w:sz w:val="14"/>
                          </w:rPr>
                          <w:t>7508976.778</w:t>
                        </w:r>
                      </w:p>
                    </w:tc>
                    <w:tc>
                      <w:tcPr>
                        <w:tcW w:w="1049" w:type="dxa"/>
                      </w:tcPr>
                      <w:p>
                        <w:pPr>
                          <w:pStyle w:val="TableParagraph"/>
                          <w:ind w:left="0" w:right="42"/>
                          <w:jc w:val="right"/>
                          <w:rPr>
                            <w:sz w:val="14"/>
                          </w:rPr>
                        </w:pPr>
                        <w:r>
                          <w:rPr>
                            <w:sz w:val="14"/>
                          </w:rPr>
                          <w:t>4889918.051</w:t>
                        </w:r>
                      </w:p>
                    </w:tc>
                    <w:tc>
                      <w:tcPr>
                        <w:tcW w:w="454" w:type="dxa"/>
                      </w:tcPr>
                      <w:p>
                        <w:pPr>
                          <w:pStyle w:val="TableParagraph"/>
                          <w:ind w:left="0" w:right="43"/>
                          <w:jc w:val="right"/>
                          <w:rPr>
                            <w:sz w:val="14"/>
                          </w:rPr>
                        </w:pPr>
                        <w:r>
                          <w:rPr>
                            <w:sz w:val="14"/>
                          </w:rPr>
                          <w:t>155</w:t>
                        </w:r>
                      </w:p>
                    </w:tc>
                    <w:tc>
                      <w:tcPr>
                        <w:tcW w:w="1049" w:type="dxa"/>
                      </w:tcPr>
                      <w:p>
                        <w:pPr>
                          <w:pStyle w:val="TableParagraph"/>
                          <w:ind w:left="0" w:right="43"/>
                          <w:jc w:val="right"/>
                          <w:rPr>
                            <w:sz w:val="14"/>
                          </w:rPr>
                        </w:pPr>
                        <w:r>
                          <w:rPr>
                            <w:sz w:val="14"/>
                          </w:rPr>
                          <w:t>7508310.422</w:t>
                        </w:r>
                      </w:p>
                    </w:tc>
                    <w:tc>
                      <w:tcPr>
                        <w:tcW w:w="1049" w:type="dxa"/>
                      </w:tcPr>
                      <w:p>
                        <w:pPr>
                          <w:pStyle w:val="TableParagraph"/>
                          <w:ind w:left="0" w:right="43"/>
                          <w:jc w:val="right"/>
                          <w:rPr>
                            <w:sz w:val="14"/>
                          </w:rPr>
                        </w:pPr>
                        <w:r>
                          <w:rPr>
                            <w:sz w:val="14"/>
                          </w:rPr>
                          <w:t>4890616.792</w:t>
                        </w:r>
                      </w:p>
                    </w:tc>
                  </w:tr>
                  <w:tr>
                    <w:trPr>
                      <w:trHeight w:val="200" w:hRule="atLeast"/>
                    </w:trPr>
                    <w:tc>
                      <w:tcPr>
                        <w:tcW w:w="454" w:type="dxa"/>
                      </w:tcPr>
                      <w:p>
                        <w:pPr>
                          <w:pStyle w:val="TableParagraph"/>
                          <w:ind w:left="0" w:right="42"/>
                          <w:jc w:val="right"/>
                          <w:rPr>
                            <w:sz w:val="14"/>
                          </w:rPr>
                        </w:pPr>
                        <w:r>
                          <w:rPr>
                            <w:sz w:val="14"/>
                          </w:rPr>
                          <w:t>56</w:t>
                        </w:r>
                      </w:p>
                    </w:tc>
                    <w:tc>
                      <w:tcPr>
                        <w:tcW w:w="1049" w:type="dxa"/>
                      </w:tcPr>
                      <w:p>
                        <w:pPr>
                          <w:pStyle w:val="TableParagraph"/>
                          <w:ind w:left="0" w:right="42"/>
                          <w:jc w:val="right"/>
                          <w:rPr>
                            <w:sz w:val="14"/>
                          </w:rPr>
                        </w:pPr>
                        <w:r>
                          <w:rPr>
                            <w:sz w:val="14"/>
                          </w:rPr>
                          <w:t>7509071.026</w:t>
                        </w:r>
                      </w:p>
                    </w:tc>
                    <w:tc>
                      <w:tcPr>
                        <w:tcW w:w="1049" w:type="dxa"/>
                      </w:tcPr>
                      <w:p>
                        <w:pPr>
                          <w:pStyle w:val="TableParagraph"/>
                          <w:ind w:left="0" w:right="42"/>
                          <w:jc w:val="right"/>
                          <w:rPr>
                            <w:sz w:val="14"/>
                          </w:rPr>
                        </w:pPr>
                        <w:r>
                          <w:rPr>
                            <w:sz w:val="14"/>
                          </w:rPr>
                          <w:t>4889723.568</w:t>
                        </w:r>
                      </w:p>
                    </w:tc>
                    <w:tc>
                      <w:tcPr>
                        <w:tcW w:w="454" w:type="dxa"/>
                      </w:tcPr>
                      <w:p>
                        <w:pPr>
                          <w:pStyle w:val="TableParagraph"/>
                          <w:ind w:left="0" w:right="43"/>
                          <w:jc w:val="right"/>
                          <w:rPr>
                            <w:sz w:val="14"/>
                          </w:rPr>
                        </w:pPr>
                        <w:r>
                          <w:rPr>
                            <w:sz w:val="14"/>
                          </w:rPr>
                          <w:t>156</w:t>
                        </w:r>
                      </w:p>
                    </w:tc>
                    <w:tc>
                      <w:tcPr>
                        <w:tcW w:w="1049" w:type="dxa"/>
                      </w:tcPr>
                      <w:p>
                        <w:pPr>
                          <w:pStyle w:val="TableParagraph"/>
                          <w:ind w:left="0" w:right="43"/>
                          <w:jc w:val="right"/>
                          <w:rPr>
                            <w:sz w:val="14"/>
                          </w:rPr>
                        </w:pPr>
                        <w:r>
                          <w:rPr>
                            <w:sz w:val="14"/>
                          </w:rPr>
                          <w:t>7508228.078</w:t>
                        </w:r>
                      </w:p>
                    </w:tc>
                    <w:tc>
                      <w:tcPr>
                        <w:tcW w:w="1049" w:type="dxa"/>
                      </w:tcPr>
                      <w:p>
                        <w:pPr>
                          <w:pStyle w:val="TableParagraph"/>
                          <w:ind w:left="0" w:right="43"/>
                          <w:jc w:val="right"/>
                          <w:rPr>
                            <w:sz w:val="14"/>
                          </w:rPr>
                        </w:pPr>
                        <w:r>
                          <w:rPr>
                            <w:sz w:val="14"/>
                          </w:rPr>
                          <w:t>4890838.352</w:t>
                        </w:r>
                      </w:p>
                    </w:tc>
                  </w:tr>
                  <w:tr>
                    <w:trPr>
                      <w:trHeight w:val="200" w:hRule="atLeast"/>
                    </w:trPr>
                    <w:tc>
                      <w:tcPr>
                        <w:tcW w:w="454" w:type="dxa"/>
                      </w:tcPr>
                      <w:p>
                        <w:pPr>
                          <w:pStyle w:val="TableParagraph"/>
                          <w:ind w:left="0" w:right="42"/>
                          <w:jc w:val="right"/>
                          <w:rPr>
                            <w:sz w:val="14"/>
                          </w:rPr>
                        </w:pPr>
                        <w:r>
                          <w:rPr>
                            <w:sz w:val="14"/>
                          </w:rPr>
                          <w:t>57</w:t>
                        </w:r>
                      </w:p>
                    </w:tc>
                    <w:tc>
                      <w:tcPr>
                        <w:tcW w:w="1049" w:type="dxa"/>
                      </w:tcPr>
                      <w:p>
                        <w:pPr>
                          <w:pStyle w:val="TableParagraph"/>
                          <w:ind w:left="0" w:right="42"/>
                          <w:jc w:val="right"/>
                          <w:rPr>
                            <w:sz w:val="14"/>
                          </w:rPr>
                        </w:pPr>
                        <w:r>
                          <w:rPr>
                            <w:sz w:val="14"/>
                          </w:rPr>
                          <w:t>7509185.290</w:t>
                        </w:r>
                      </w:p>
                    </w:tc>
                    <w:tc>
                      <w:tcPr>
                        <w:tcW w:w="1049" w:type="dxa"/>
                      </w:tcPr>
                      <w:p>
                        <w:pPr>
                          <w:pStyle w:val="TableParagraph"/>
                          <w:ind w:left="0" w:right="42"/>
                          <w:jc w:val="right"/>
                          <w:rPr>
                            <w:sz w:val="14"/>
                          </w:rPr>
                        </w:pPr>
                        <w:r>
                          <w:rPr>
                            <w:sz w:val="14"/>
                          </w:rPr>
                          <w:t>4889584.826</w:t>
                        </w:r>
                      </w:p>
                    </w:tc>
                    <w:tc>
                      <w:tcPr>
                        <w:tcW w:w="454" w:type="dxa"/>
                      </w:tcPr>
                      <w:p>
                        <w:pPr>
                          <w:pStyle w:val="TableParagraph"/>
                          <w:ind w:left="0" w:right="42"/>
                          <w:jc w:val="right"/>
                          <w:rPr>
                            <w:sz w:val="14"/>
                          </w:rPr>
                        </w:pPr>
                        <w:r>
                          <w:rPr>
                            <w:sz w:val="14"/>
                          </w:rPr>
                          <w:t>157</w:t>
                        </w:r>
                      </w:p>
                    </w:tc>
                    <w:tc>
                      <w:tcPr>
                        <w:tcW w:w="1049" w:type="dxa"/>
                      </w:tcPr>
                      <w:p>
                        <w:pPr>
                          <w:pStyle w:val="TableParagraph"/>
                          <w:ind w:left="0" w:right="42"/>
                          <w:jc w:val="right"/>
                          <w:rPr>
                            <w:sz w:val="14"/>
                          </w:rPr>
                        </w:pPr>
                        <w:r>
                          <w:rPr>
                            <w:sz w:val="14"/>
                          </w:rPr>
                          <w:t>7508147.118</w:t>
                        </w:r>
                      </w:p>
                    </w:tc>
                    <w:tc>
                      <w:tcPr>
                        <w:tcW w:w="1049" w:type="dxa"/>
                      </w:tcPr>
                      <w:p>
                        <w:pPr>
                          <w:pStyle w:val="TableParagraph"/>
                          <w:ind w:left="0" w:right="43"/>
                          <w:jc w:val="right"/>
                          <w:rPr>
                            <w:sz w:val="14"/>
                          </w:rPr>
                        </w:pPr>
                        <w:r>
                          <w:rPr>
                            <w:sz w:val="14"/>
                          </w:rPr>
                          <w:t>4891101.502</w:t>
                        </w:r>
                      </w:p>
                    </w:tc>
                  </w:tr>
                  <w:tr>
                    <w:trPr>
                      <w:trHeight w:val="200" w:hRule="atLeast"/>
                    </w:trPr>
                    <w:tc>
                      <w:tcPr>
                        <w:tcW w:w="454" w:type="dxa"/>
                      </w:tcPr>
                      <w:p>
                        <w:pPr>
                          <w:pStyle w:val="TableParagraph"/>
                          <w:ind w:left="0" w:right="41"/>
                          <w:jc w:val="right"/>
                          <w:rPr>
                            <w:sz w:val="14"/>
                          </w:rPr>
                        </w:pPr>
                        <w:r>
                          <w:rPr>
                            <w:sz w:val="14"/>
                          </w:rPr>
                          <w:t>58</w:t>
                        </w:r>
                      </w:p>
                    </w:tc>
                    <w:tc>
                      <w:tcPr>
                        <w:tcW w:w="1049" w:type="dxa"/>
                      </w:tcPr>
                      <w:p>
                        <w:pPr>
                          <w:pStyle w:val="TableParagraph"/>
                          <w:ind w:left="0" w:right="41"/>
                          <w:jc w:val="right"/>
                          <w:rPr>
                            <w:sz w:val="14"/>
                          </w:rPr>
                        </w:pPr>
                        <w:r>
                          <w:rPr>
                            <w:sz w:val="14"/>
                          </w:rPr>
                          <w:t>7509490.965</w:t>
                        </w:r>
                      </w:p>
                    </w:tc>
                    <w:tc>
                      <w:tcPr>
                        <w:tcW w:w="1049" w:type="dxa"/>
                      </w:tcPr>
                      <w:p>
                        <w:pPr>
                          <w:pStyle w:val="TableParagraph"/>
                          <w:ind w:left="0" w:right="42"/>
                          <w:jc w:val="right"/>
                          <w:rPr>
                            <w:sz w:val="14"/>
                          </w:rPr>
                        </w:pPr>
                        <w:r>
                          <w:rPr>
                            <w:sz w:val="14"/>
                          </w:rPr>
                          <w:t>4889260.541</w:t>
                        </w:r>
                      </w:p>
                    </w:tc>
                    <w:tc>
                      <w:tcPr>
                        <w:tcW w:w="454" w:type="dxa"/>
                      </w:tcPr>
                      <w:p>
                        <w:pPr>
                          <w:pStyle w:val="TableParagraph"/>
                          <w:ind w:left="0" w:right="42"/>
                          <w:jc w:val="right"/>
                          <w:rPr>
                            <w:sz w:val="14"/>
                          </w:rPr>
                        </w:pPr>
                        <w:r>
                          <w:rPr>
                            <w:sz w:val="14"/>
                          </w:rPr>
                          <w:t>158</w:t>
                        </w:r>
                      </w:p>
                    </w:tc>
                    <w:tc>
                      <w:tcPr>
                        <w:tcW w:w="1049" w:type="dxa"/>
                      </w:tcPr>
                      <w:p>
                        <w:pPr>
                          <w:pStyle w:val="TableParagraph"/>
                          <w:ind w:left="0" w:right="42"/>
                          <w:jc w:val="right"/>
                          <w:rPr>
                            <w:sz w:val="14"/>
                          </w:rPr>
                        </w:pPr>
                        <w:r>
                          <w:rPr>
                            <w:sz w:val="14"/>
                          </w:rPr>
                          <w:t>7508165.831</w:t>
                        </w:r>
                      </w:p>
                    </w:tc>
                    <w:tc>
                      <w:tcPr>
                        <w:tcW w:w="1049" w:type="dxa"/>
                      </w:tcPr>
                      <w:p>
                        <w:pPr>
                          <w:pStyle w:val="TableParagraph"/>
                          <w:ind w:left="0" w:right="42"/>
                          <w:jc w:val="right"/>
                          <w:rPr>
                            <w:sz w:val="14"/>
                          </w:rPr>
                        </w:pPr>
                        <w:r>
                          <w:rPr>
                            <w:sz w:val="14"/>
                          </w:rPr>
                          <w:t>4891358.235</w:t>
                        </w:r>
                      </w:p>
                    </w:tc>
                  </w:tr>
                  <w:tr>
                    <w:trPr>
                      <w:trHeight w:val="200" w:hRule="atLeast"/>
                    </w:trPr>
                    <w:tc>
                      <w:tcPr>
                        <w:tcW w:w="454" w:type="dxa"/>
                      </w:tcPr>
                      <w:p>
                        <w:pPr>
                          <w:pStyle w:val="TableParagraph"/>
                          <w:ind w:left="0" w:right="41"/>
                          <w:jc w:val="right"/>
                          <w:rPr>
                            <w:sz w:val="14"/>
                          </w:rPr>
                        </w:pPr>
                        <w:r>
                          <w:rPr>
                            <w:sz w:val="14"/>
                          </w:rPr>
                          <w:t>59</w:t>
                        </w:r>
                      </w:p>
                    </w:tc>
                    <w:tc>
                      <w:tcPr>
                        <w:tcW w:w="1049" w:type="dxa"/>
                      </w:tcPr>
                      <w:p>
                        <w:pPr>
                          <w:pStyle w:val="TableParagraph"/>
                          <w:ind w:left="0" w:right="41"/>
                          <w:jc w:val="right"/>
                          <w:rPr>
                            <w:sz w:val="14"/>
                          </w:rPr>
                        </w:pPr>
                        <w:r>
                          <w:rPr>
                            <w:sz w:val="14"/>
                          </w:rPr>
                          <w:t>7510072.625</w:t>
                        </w:r>
                      </w:p>
                    </w:tc>
                    <w:tc>
                      <w:tcPr>
                        <w:tcW w:w="1049" w:type="dxa"/>
                      </w:tcPr>
                      <w:p>
                        <w:pPr>
                          <w:pStyle w:val="TableParagraph"/>
                          <w:ind w:left="0" w:right="41"/>
                          <w:jc w:val="right"/>
                          <w:rPr>
                            <w:sz w:val="14"/>
                          </w:rPr>
                        </w:pPr>
                        <w:r>
                          <w:rPr>
                            <w:sz w:val="14"/>
                          </w:rPr>
                          <w:t>4888626.230</w:t>
                        </w:r>
                      </w:p>
                    </w:tc>
                    <w:tc>
                      <w:tcPr>
                        <w:tcW w:w="454" w:type="dxa"/>
                      </w:tcPr>
                      <w:p>
                        <w:pPr>
                          <w:pStyle w:val="TableParagraph"/>
                          <w:ind w:left="0" w:right="42"/>
                          <w:jc w:val="right"/>
                          <w:rPr>
                            <w:sz w:val="14"/>
                          </w:rPr>
                        </w:pPr>
                        <w:r>
                          <w:rPr>
                            <w:sz w:val="14"/>
                          </w:rPr>
                          <w:t>159</w:t>
                        </w:r>
                      </w:p>
                    </w:tc>
                    <w:tc>
                      <w:tcPr>
                        <w:tcW w:w="1049" w:type="dxa"/>
                      </w:tcPr>
                      <w:p>
                        <w:pPr>
                          <w:pStyle w:val="TableParagraph"/>
                          <w:ind w:left="0" w:right="42"/>
                          <w:jc w:val="right"/>
                          <w:rPr>
                            <w:sz w:val="14"/>
                          </w:rPr>
                        </w:pPr>
                        <w:r>
                          <w:rPr>
                            <w:sz w:val="14"/>
                          </w:rPr>
                          <w:t>7508320.013</w:t>
                        </w:r>
                      </w:p>
                    </w:tc>
                    <w:tc>
                      <w:tcPr>
                        <w:tcW w:w="1049" w:type="dxa"/>
                      </w:tcPr>
                      <w:p>
                        <w:pPr>
                          <w:pStyle w:val="TableParagraph"/>
                          <w:ind w:left="0" w:right="42"/>
                          <w:jc w:val="right"/>
                          <w:rPr>
                            <w:sz w:val="14"/>
                          </w:rPr>
                        </w:pPr>
                        <w:r>
                          <w:rPr>
                            <w:sz w:val="14"/>
                          </w:rPr>
                          <w:t>4892188.817</w:t>
                        </w:r>
                      </w:p>
                    </w:tc>
                  </w:tr>
                  <w:tr>
                    <w:trPr>
                      <w:trHeight w:val="200" w:hRule="atLeast"/>
                    </w:trPr>
                    <w:tc>
                      <w:tcPr>
                        <w:tcW w:w="454" w:type="dxa"/>
                      </w:tcPr>
                      <w:p>
                        <w:pPr>
                          <w:pStyle w:val="TableParagraph"/>
                          <w:ind w:left="0" w:right="41"/>
                          <w:jc w:val="right"/>
                          <w:rPr>
                            <w:sz w:val="14"/>
                          </w:rPr>
                        </w:pPr>
                        <w:r>
                          <w:rPr>
                            <w:sz w:val="14"/>
                          </w:rPr>
                          <w:t>60</w:t>
                        </w:r>
                      </w:p>
                    </w:tc>
                    <w:tc>
                      <w:tcPr>
                        <w:tcW w:w="1049" w:type="dxa"/>
                      </w:tcPr>
                      <w:p>
                        <w:pPr>
                          <w:pStyle w:val="TableParagraph"/>
                          <w:ind w:left="0" w:right="41"/>
                          <w:jc w:val="right"/>
                          <w:rPr>
                            <w:sz w:val="14"/>
                          </w:rPr>
                        </w:pPr>
                        <w:r>
                          <w:rPr>
                            <w:sz w:val="14"/>
                          </w:rPr>
                          <w:t>7510238.033</w:t>
                        </w:r>
                      </w:p>
                    </w:tc>
                    <w:tc>
                      <w:tcPr>
                        <w:tcW w:w="1049" w:type="dxa"/>
                      </w:tcPr>
                      <w:p>
                        <w:pPr>
                          <w:pStyle w:val="TableParagraph"/>
                          <w:ind w:left="0" w:right="41"/>
                          <w:jc w:val="right"/>
                          <w:rPr>
                            <w:sz w:val="14"/>
                          </w:rPr>
                        </w:pPr>
                        <w:r>
                          <w:rPr>
                            <w:sz w:val="14"/>
                          </w:rPr>
                          <w:t>4888437.221</w:t>
                        </w:r>
                      </w:p>
                    </w:tc>
                    <w:tc>
                      <w:tcPr>
                        <w:tcW w:w="454" w:type="dxa"/>
                      </w:tcPr>
                      <w:p>
                        <w:pPr>
                          <w:pStyle w:val="TableParagraph"/>
                          <w:ind w:left="0" w:right="41"/>
                          <w:jc w:val="right"/>
                          <w:rPr>
                            <w:sz w:val="14"/>
                          </w:rPr>
                        </w:pPr>
                        <w:r>
                          <w:rPr>
                            <w:sz w:val="14"/>
                          </w:rPr>
                          <w:t>160</w:t>
                        </w:r>
                      </w:p>
                    </w:tc>
                    <w:tc>
                      <w:tcPr>
                        <w:tcW w:w="1049" w:type="dxa"/>
                      </w:tcPr>
                      <w:p>
                        <w:pPr>
                          <w:pStyle w:val="TableParagraph"/>
                          <w:ind w:left="0" w:right="42"/>
                          <w:jc w:val="right"/>
                          <w:rPr>
                            <w:sz w:val="14"/>
                          </w:rPr>
                        </w:pPr>
                        <w:r>
                          <w:rPr>
                            <w:sz w:val="14"/>
                          </w:rPr>
                          <w:t>7508498.142</w:t>
                        </w:r>
                      </w:p>
                    </w:tc>
                    <w:tc>
                      <w:tcPr>
                        <w:tcW w:w="1049" w:type="dxa"/>
                      </w:tcPr>
                      <w:p>
                        <w:pPr>
                          <w:pStyle w:val="TableParagraph"/>
                          <w:ind w:left="0" w:right="42"/>
                          <w:jc w:val="right"/>
                          <w:rPr>
                            <w:sz w:val="14"/>
                          </w:rPr>
                        </w:pPr>
                        <w:r>
                          <w:rPr>
                            <w:sz w:val="14"/>
                          </w:rPr>
                          <w:t>4893104.178</w:t>
                        </w:r>
                      </w:p>
                    </w:tc>
                  </w:tr>
                  <w:tr>
                    <w:trPr>
                      <w:trHeight w:val="200" w:hRule="atLeast"/>
                    </w:trPr>
                    <w:tc>
                      <w:tcPr>
                        <w:tcW w:w="454" w:type="dxa"/>
                      </w:tcPr>
                      <w:p>
                        <w:pPr>
                          <w:pStyle w:val="TableParagraph"/>
                          <w:ind w:left="0" w:right="41"/>
                          <w:jc w:val="right"/>
                          <w:rPr>
                            <w:sz w:val="14"/>
                          </w:rPr>
                        </w:pPr>
                        <w:r>
                          <w:rPr>
                            <w:sz w:val="14"/>
                          </w:rPr>
                          <w:t>61</w:t>
                        </w:r>
                      </w:p>
                    </w:tc>
                    <w:tc>
                      <w:tcPr>
                        <w:tcW w:w="1049" w:type="dxa"/>
                      </w:tcPr>
                      <w:p>
                        <w:pPr>
                          <w:pStyle w:val="TableParagraph"/>
                          <w:ind w:left="0" w:right="41"/>
                          <w:jc w:val="right"/>
                          <w:rPr>
                            <w:sz w:val="14"/>
                          </w:rPr>
                        </w:pPr>
                        <w:r>
                          <w:rPr>
                            <w:sz w:val="14"/>
                          </w:rPr>
                          <w:t>7510401.808</w:t>
                        </w:r>
                      </w:p>
                    </w:tc>
                    <w:tc>
                      <w:tcPr>
                        <w:tcW w:w="1049" w:type="dxa"/>
                      </w:tcPr>
                      <w:p>
                        <w:pPr>
                          <w:pStyle w:val="TableParagraph"/>
                          <w:ind w:left="0" w:right="41"/>
                          <w:jc w:val="right"/>
                          <w:rPr>
                            <w:sz w:val="14"/>
                          </w:rPr>
                        </w:pPr>
                        <w:r>
                          <w:rPr>
                            <w:sz w:val="14"/>
                          </w:rPr>
                          <w:t>4888202.643</w:t>
                        </w:r>
                      </w:p>
                    </w:tc>
                    <w:tc>
                      <w:tcPr>
                        <w:tcW w:w="454" w:type="dxa"/>
                      </w:tcPr>
                      <w:p>
                        <w:pPr>
                          <w:pStyle w:val="TableParagraph"/>
                          <w:ind w:left="0" w:right="41"/>
                          <w:jc w:val="right"/>
                          <w:rPr>
                            <w:sz w:val="14"/>
                          </w:rPr>
                        </w:pPr>
                        <w:r>
                          <w:rPr>
                            <w:sz w:val="14"/>
                          </w:rPr>
                          <w:t>161</w:t>
                        </w:r>
                      </w:p>
                    </w:tc>
                    <w:tc>
                      <w:tcPr>
                        <w:tcW w:w="1049" w:type="dxa"/>
                      </w:tcPr>
                      <w:p>
                        <w:pPr>
                          <w:pStyle w:val="TableParagraph"/>
                          <w:ind w:left="0" w:right="41"/>
                          <w:jc w:val="right"/>
                          <w:rPr>
                            <w:sz w:val="14"/>
                          </w:rPr>
                        </w:pPr>
                        <w:r>
                          <w:rPr>
                            <w:sz w:val="14"/>
                          </w:rPr>
                          <w:t>7508514.346</w:t>
                        </w:r>
                      </w:p>
                    </w:tc>
                    <w:tc>
                      <w:tcPr>
                        <w:tcW w:w="1049" w:type="dxa"/>
                      </w:tcPr>
                      <w:p>
                        <w:pPr>
                          <w:pStyle w:val="TableParagraph"/>
                          <w:ind w:left="0" w:right="41"/>
                          <w:jc w:val="right"/>
                          <w:rPr>
                            <w:sz w:val="14"/>
                          </w:rPr>
                        </w:pPr>
                        <w:r>
                          <w:rPr>
                            <w:sz w:val="14"/>
                          </w:rPr>
                          <w:t>4893184.526</w:t>
                        </w:r>
                      </w:p>
                    </w:tc>
                  </w:tr>
                  <w:tr>
                    <w:trPr>
                      <w:trHeight w:val="200" w:hRule="atLeast"/>
                    </w:trPr>
                    <w:tc>
                      <w:tcPr>
                        <w:tcW w:w="454" w:type="dxa"/>
                      </w:tcPr>
                      <w:p>
                        <w:pPr>
                          <w:pStyle w:val="TableParagraph"/>
                          <w:ind w:left="0" w:right="40"/>
                          <w:jc w:val="right"/>
                          <w:rPr>
                            <w:sz w:val="14"/>
                          </w:rPr>
                        </w:pPr>
                        <w:r>
                          <w:rPr>
                            <w:sz w:val="14"/>
                          </w:rPr>
                          <w:t>62</w:t>
                        </w:r>
                      </w:p>
                    </w:tc>
                    <w:tc>
                      <w:tcPr>
                        <w:tcW w:w="1049" w:type="dxa"/>
                      </w:tcPr>
                      <w:p>
                        <w:pPr>
                          <w:pStyle w:val="TableParagraph"/>
                          <w:ind w:left="0" w:right="40"/>
                          <w:jc w:val="right"/>
                          <w:rPr>
                            <w:sz w:val="14"/>
                          </w:rPr>
                        </w:pPr>
                        <w:r>
                          <w:rPr>
                            <w:sz w:val="14"/>
                          </w:rPr>
                          <w:t>7511448.974</w:t>
                        </w:r>
                      </w:p>
                    </w:tc>
                    <w:tc>
                      <w:tcPr>
                        <w:tcW w:w="1049" w:type="dxa"/>
                      </w:tcPr>
                      <w:p>
                        <w:pPr>
                          <w:pStyle w:val="TableParagraph"/>
                          <w:ind w:left="0" w:right="41"/>
                          <w:jc w:val="right"/>
                          <w:rPr>
                            <w:sz w:val="14"/>
                          </w:rPr>
                        </w:pPr>
                        <w:r>
                          <w:rPr>
                            <w:sz w:val="14"/>
                          </w:rPr>
                          <w:t>4886560.193</w:t>
                        </w:r>
                      </w:p>
                    </w:tc>
                    <w:tc>
                      <w:tcPr>
                        <w:tcW w:w="454" w:type="dxa"/>
                      </w:tcPr>
                      <w:p>
                        <w:pPr>
                          <w:pStyle w:val="TableParagraph"/>
                          <w:ind w:left="0" w:right="41"/>
                          <w:jc w:val="right"/>
                          <w:rPr>
                            <w:sz w:val="14"/>
                          </w:rPr>
                        </w:pPr>
                        <w:r>
                          <w:rPr>
                            <w:sz w:val="14"/>
                          </w:rPr>
                          <w:t>162</w:t>
                        </w:r>
                      </w:p>
                    </w:tc>
                    <w:tc>
                      <w:tcPr>
                        <w:tcW w:w="1049" w:type="dxa"/>
                      </w:tcPr>
                      <w:p>
                        <w:pPr>
                          <w:pStyle w:val="TableParagraph"/>
                          <w:ind w:left="0" w:right="41"/>
                          <w:jc w:val="right"/>
                          <w:rPr>
                            <w:sz w:val="14"/>
                          </w:rPr>
                        </w:pPr>
                        <w:r>
                          <w:rPr>
                            <w:sz w:val="14"/>
                          </w:rPr>
                          <w:t>7508523.959</w:t>
                        </w:r>
                      </w:p>
                    </w:tc>
                    <w:tc>
                      <w:tcPr>
                        <w:tcW w:w="1049" w:type="dxa"/>
                      </w:tcPr>
                      <w:p>
                        <w:pPr>
                          <w:pStyle w:val="TableParagraph"/>
                          <w:ind w:left="0" w:right="41"/>
                          <w:jc w:val="right"/>
                          <w:rPr>
                            <w:sz w:val="14"/>
                          </w:rPr>
                        </w:pPr>
                        <w:r>
                          <w:rPr>
                            <w:sz w:val="14"/>
                          </w:rPr>
                          <w:t>4893313.207</w:t>
                        </w:r>
                      </w:p>
                    </w:tc>
                  </w:tr>
                  <w:tr>
                    <w:trPr>
                      <w:trHeight w:val="200" w:hRule="atLeast"/>
                    </w:trPr>
                    <w:tc>
                      <w:tcPr>
                        <w:tcW w:w="454" w:type="dxa"/>
                      </w:tcPr>
                      <w:p>
                        <w:pPr>
                          <w:pStyle w:val="TableParagraph"/>
                          <w:ind w:left="0" w:right="40"/>
                          <w:jc w:val="right"/>
                          <w:rPr>
                            <w:sz w:val="14"/>
                          </w:rPr>
                        </w:pPr>
                        <w:r>
                          <w:rPr>
                            <w:sz w:val="14"/>
                          </w:rPr>
                          <w:t>63</w:t>
                        </w:r>
                      </w:p>
                    </w:tc>
                    <w:tc>
                      <w:tcPr>
                        <w:tcW w:w="1049" w:type="dxa"/>
                      </w:tcPr>
                      <w:p>
                        <w:pPr>
                          <w:pStyle w:val="TableParagraph"/>
                          <w:ind w:left="0" w:right="40"/>
                          <w:jc w:val="right"/>
                          <w:rPr>
                            <w:sz w:val="14"/>
                          </w:rPr>
                        </w:pPr>
                        <w:r>
                          <w:rPr>
                            <w:sz w:val="14"/>
                          </w:rPr>
                          <w:t>7511779.162</w:t>
                        </w:r>
                      </w:p>
                    </w:tc>
                    <w:tc>
                      <w:tcPr>
                        <w:tcW w:w="1049" w:type="dxa"/>
                      </w:tcPr>
                      <w:p>
                        <w:pPr>
                          <w:pStyle w:val="TableParagraph"/>
                          <w:ind w:left="0" w:right="40"/>
                          <w:jc w:val="right"/>
                          <w:rPr>
                            <w:sz w:val="14"/>
                          </w:rPr>
                        </w:pPr>
                        <w:r>
                          <w:rPr>
                            <w:sz w:val="14"/>
                          </w:rPr>
                          <w:t>4886148.581</w:t>
                        </w:r>
                      </w:p>
                    </w:tc>
                    <w:tc>
                      <w:tcPr>
                        <w:tcW w:w="454" w:type="dxa"/>
                      </w:tcPr>
                      <w:p>
                        <w:pPr>
                          <w:pStyle w:val="TableParagraph"/>
                          <w:ind w:left="0" w:right="41"/>
                          <w:jc w:val="right"/>
                          <w:rPr>
                            <w:sz w:val="14"/>
                          </w:rPr>
                        </w:pPr>
                        <w:r>
                          <w:rPr>
                            <w:sz w:val="14"/>
                          </w:rPr>
                          <w:t>163</w:t>
                        </w:r>
                      </w:p>
                    </w:tc>
                    <w:tc>
                      <w:tcPr>
                        <w:tcW w:w="1049" w:type="dxa"/>
                      </w:tcPr>
                      <w:p>
                        <w:pPr>
                          <w:pStyle w:val="TableParagraph"/>
                          <w:ind w:left="0" w:right="41"/>
                          <w:jc w:val="right"/>
                          <w:rPr>
                            <w:sz w:val="14"/>
                          </w:rPr>
                        </w:pPr>
                        <w:r>
                          <w:rPr>
                            <w:sz w:val="14"/>
                          </w:rPr>
                          <w:t>7508491.656</w:t>
                        </w:r>
                      </w:p>
                    </w:tc>
                    <w:tc>
                      <w:tcPr>
                        <w:tcW w:w="1049" w:type="dxa"/>
                      </w:tcPr>
                      <w:p>
                        <w:pPr>
                          <w:pStyle w:val="TableParagraph"/>
                          <w:ind w:left="0" w:right="41"/>
                          <w:jc w:val="right"/>
                          <w:rPr>
                            <w:sz w:val="14"/>
                          </w:rPr>
                        </w:pPr>
                        <w:r>
                          <w:rPr>
                            <w:sz w:val="14"/>
                          </w:rPr>
                          <w:t>4893502.437</w:t>
                        </w:r>
                      </w:p>
                    </w:tc>
                  </w:tr>
                  <w:tr>
                    <w:trPr>
                      <w:trHeight w:val="200" w:hRule="atLeast"/>
                    </w:trPr>
                    <w:tc>
                      <w:tcPr>
                        <w:tcW w:w="454" w:type="dxa"/>
                      </w:tcPr>
                      <w:p>
                        <w:pPr>
                          <w:pStyle w:val="TableParagraph"/>
                          <w:ind w:left="0" w:right="40"/>
                          <w:jc w:val="right"/>
                          <w:rPr>
                            <w:sz w:val="14"/>
                          </w:rPr>
                        </w:pPr>
                        <w:r>
                          <w:rPr>
                            <w:sz w:val="14"/>
                          </w:rPr>
                          <w:t>64</w:t>
                        </w:r>
                      </w:p>
                    </w:tc>
                    <w:tc>
                      <w:tcPr>
                        <w:tcW w:w="1049" w:type="dxa"/>
                      </w:tcPr>
                      <w:p>
                        <w:pPr>
                          <w:pStyle w:val="TableParagraph"/>
                          <w:ind w:left="0" w:right="40"/>
                          <w:jc w:val="right"/>
                          <w:rPr>
                            <w:sz w:val="14"/>
                          </w:rPr>
                        </w:pPr>
                        <w:r>
                          <w:rPr>
                            <w:sz w:val="14"/>
                          </w:rPr>
                          <w:t>7512284.351</w:t>
                        </w:r>
                      </w:p>
                    </w:tc>
                    <w:tc>
                      <w:tcPr>
                        <w:tcW w:w="1049" w:type="dxa"/>
                      </w:tcPr>
                      <w:p>
                        <w:pPr>
                          <w:pStyle w:val="TableParagraph"/>
                          <w:ind w:left="0" w:right="40"/>
                          <w:jc w:val="right"/>
                          <w:rPr>
                            <w:sz w:val="14"/>
                          </w:rPr>
                        </w:pPr>
                        <w:r>
                          <w:rPr>
                            <w:sz w:val="14"/>
                          </w:rPr>
                          <w:t>4885810.398</w:t>
                        </w:r>
                      </w:p>
                    </w:tc>
                    <w:tc>
                      <w:tcPr>
                        <w:tcW w:w="454" w:type="dxa"/>
                      </w:tcPr>
                      <w:p>
                        <w:pPr>
                          <w:pStyle w:val="TableParagraph"/>
                          <w:ind w:left="0" w:right="41"/>
                          <w:jc w:val="right"/>
                          <w:rPr>
                            <w:sz w:val="14"/>
                          </w:rPr>
                        </w:pPr>
                        <w:r>
                          <w:rPr>
                            <w:sz w:val="14"/>
                          </w:rPr>
                          <w:t>164</w:t>
                        </w:r>
                      </w:p>
                    </w:tc>
                    <w:tc>
                      <w:tcPr>
                        <w:tcW w:w="1049" w:type="dxa"/>
                      </w:tcPr>
                      <w:p>
                        <w:pPr>
                          <w:pStyle w:val="TableParagraph"/>
                          <w:ind w:left="0" w:right="41"/>
                          <w:jc w:val="right"/>
                          <w:rPr>
                            <w:sz w:val="14"/>
                          </w:rPr>
                        </w:pPr>
                        <w:r>
                          <w:rPr>
                            <w:sz w:val="14"/>
                          </w:rPr>
                          <w:t>7508415.124</w:t>
                        </w:r>
                      </w:p>
                    </w:tc>
                    <w:tc>
                      <w:tcPr>
                        <w:tcW w:w="1049" w:type="dxa"/>
                      </w:tcPr>
                      <w:p>
                        <w:pPr>
                          <w:pStyle w:val="TableParagraph"/>
                          <w:ind w:left="0" w:right="41"/>
                          <w:jc w:val="right"/>
                          <w:rPr>
                            <w:sz w:val="14"/>
                          </w:rPr>
                        </w:pPr>
                        <w:r>
                          <w:rPr>
                            <w:sz w:val="14"/>
                          </w:rPr>
                          <w:t>4893805.95</w:t>
                        </w:r>
                      </w:p>
                    </w:tc>
                  </w:tr>
                  <w:tr>
                    <w:trPr>
                      <w:trHeight w:val="200" w:hRule="atLeast"/>
                    </w:trPr>
                    <w:tc>
                      <w:tcPr>
                        <w:tcW w:w="454" w:type="dxa"/>
                      </w:tcPr>
                      <w:p>
                        <w:pPr>
                          <w:pStyle w:val="TableParagraph"/>
                          <w:ind w:left="0" w:right="40"/>
                          <w:jc w:val="right"/>
                          <w:rPr>
                            <w:sz w:val="14"/>
                          </w:rPr>
                        </w:pPr>
                        <w:r>
                          <w:rPr>
                            <w:sz w:val="14"/>
                          </w:rPr>
                          <w:t>65</w:t>
                        </w:r>
                      </w:p>
                    </w:tc>
                    <w:tc>
                      <w:tcPr>
                        <w:tcW w:w="1049" w:type="dxa"/>
                      </w:tcPr>
                      <w:p>
                        <w:pPr>
                          <w:pStyle w:val="TableParagraph"/>
                          <w:ind w:left="0" w:right="40"/>
                          <w:jc w:val="right"/>
                          <w:rPr>
                            <w:sz w:val="14"/>
                          </w:rPr>
                        </w:pPr>
                        <w:r>
                          <w:rPr>
                            <w:sz w:val="14"/>
                          </w:rPr>
                          <w:t>7512908.065</w:t>
                        </w:r>
                      </w:p>
                    </w:tc>
                    <w:tc>
                      <w:tcPr>
                        <w:tcW w:w="1049" w:type="dxa"/>
                      </w:tcPr>
                      <w:p>
                        <w:pPr>
                          <w:pStyle w:val="TableParagraph"/>
                          <w:ind w:left="0" w:right="40"/>
                          <w:jc w:val="right"/>
                          <w:rPr>
                            <w:sz w:val="14"/>
                          </w:rPr>
                        </w:pPr>
                        <w:r>
                          <w:rPr>
                            <w:sz w:val="14"/>
                          </w:rPr>
                          <w:t>4885550.717</w:t>
                        </w:r>
                      </w:p>
                    </w:tc>
                    <w:tc>
                      <w:tcPr>
                        <w:tcW w:w="454" w:type="dxa"/>
                      </w:tcPr>
                      <w:p>
                        <w:pPr>
                          <w:pStyle w:val="TableParagraph"/>
                          <w:ind w:left="0" w:right="40"/>
                          <w:jc w:val="right"/>
                          <w:rPr>
                            <w:sz w:val="14"/>
                          </w:rPr>
                        </w:pPr>
                        <w:r>
                          <w:rPr>
                            <w:sz w:val="14"/>
                          </w:rPr>
                          <w:t>165</w:t>
                        </w:r>
                      </w:p>
                    </w:tc>
                    <w:tc>
                      <w:tcPr>
                        <w:tcW w:w="1049" w:type="dxa"/>
                      </w:tcPr>
                      <w:p>
                        <w:pPr>
                          <w:pStyle w:val="TableParagraph"/>
                          <w:ind w:left="0" w:right="40"/>
                          <w:jc w:val="right"/>
                          <w:rPr>
                            <w:sz w:val="14"/>
                          </w:rPr>
                        </w:pPr>
                        <w:r>
                          <w:rPr>
                            <w:sz w:val="14"/>
                          </w:rPr>
                          <w:t>7508267.072</w:t>
                        </w:r>
                      </w:p>
                    </w:tc>
                    <w:tc>
                      <w:tcPr>
                        <w:tcW w:w="1049" w:type="dxa"/>
                      </w:tcPr>
                      <w:p>
                        <w:pPr>
                          <w:pStyle w:val="TableParagraph"/>
                          <w:ind w:left="0" w:right="41"/>
                          <w:jc w:val="right"/>
                          <w:rPr>
                            <w:sz w:val="14"/>
                          </w:rPr>
                        </w:pPr>
                        <w:r>
                          <w:rPr>
                            <w:sz w:val="14"/>
                          </w:rPr>
                          <w:t>4894241.503</w:t>
                        </w:r>
                      </w:p>
                    </w:tc>
                  </w:tr>
                  <w:tr>
                    <w:trPr>
                      <w:trHeight w:val="200" w:hRule="atLeast"/>
                    </w:trPr>
                    <w:tc>
                      <w:tcPr>
                        <w:tcW w:w="454" w:type="dxa"/>
                      </w:tcPr>
                      <w:p>
                        <w:pPr>
                          <w:pStyle w:val="TableParagraph"/>
                          <w:ind w:left="0" w:right="39"/>
                          <w:jc w:val="right"/>
                          <w:rPr>
                            <w:sz w:val="14"/>
                          </w:rPr>
                        </w:pPr>
                        <w:r>
                          <w:rPr>
                            <w:sz w:val="14"/>
                          </w:rPr>
                          <w:t>66</w:t>
                        </w:r>
                      </w:p>
                    </w:tc>
                    <w:tc>
                      <w:tcPr>
                        <w:tcW w:w="1049" w:type="dxa"/>
                      </w:tcPr>
                      <w:p>
                        <w:pPr>
                          <w:pStyle w:val="TableParagraph"/>
                          <w:ind w:left="0" w:right="40"/>
                          <w:jc w:val="right"/>
                          <w:rPr>
                            <w:sz w:val="14"/>
                          </w:rPr>
                        </w:pPr>
                        <w:r>
                          <w:rPr>
                            <w:sz w:val="14"/>
                          </w:rPr>
                          <w:t>7513286.702</w:t>
                        </w:r>
                      </w:p>
                    </w:tc>
                    <w:tc>
                      <w:tcPr>
                        <w:tcW w:w="1049" w:type="dxa"/>
                      </w:tcPr>
                      <w:p>
                        <w:pPr>
                          <w:pStyle w:val="TableParagraph"/>
                          <w:ind w:left="0" w:right="40"/>
                          <w:jc w:val="right"/>
                          <w:rPr>
                            <w:sz w:val="14"/>
                          </w:rPr>
                        </w:pPr>
                        <w:r>
                          <w:rPr>
                            <w:sz w:val="14"/>
                          </w:rPr>
                          <w:t>4885318.445</w:t>
                        </w:r>
                      </w:p>
                    </w:tc>
                    <w:tc>
                      <w:tcPr>
                        <w:tcW w:w="454" w:type="dxa"/>
                      </w:tcPr>
                      <w:p>
                        <w:pPr>
                          <w:pStyle w:val="TableParagraph"/>
                          <w:ind w:left="0" w:right="40"/>
                          <w:jc w:val="right"/>
                          <w:rPr>
                            <w:sz w:val="14"/>
                          </w:rPr>
                        </w:pPr>
                        <w:r>
                          <w:rPr>
                            <w:sz w:val="14"/>
                          </w:rPr>
                          <w:t>166</w:t>
                        </w:r>
                      </w:p>
                    </w:tc>
                    <w:tc>
                      <w:tcPr>
                        <w:tcW w:w="1049" w:type="dxa"/>
                      </w:tcPr>
                      <w:p>
                        <w:pPr>
                          <w:pStyle w:val="TableParagraph"/>
                          <w:ind w:left="0" w:right="40"/>
                          <w:jc w:val="right"/>
                          <w:rPr>
                            <w:sz w:val="14"/>
                          </w:rPr>
                        </w:pPr>
                        <w:r>
                          <w:rPr>
                            <w:sz w:val="14"/>
                          </w:rPr>
                          <w:t>7507850.322</w:t>
                        </w:r>
                      </w:p>
                    </w:tc>
                    <w:tc>
                      <w:tcPr>
                        <w:tcW w:w="1049" w:type="dxa"/>
                      </w:tcPr>
                      <w:p>
                        <w:pPr>
                          <w:pStyle w:val="TableParagraph"/>
                          <w:ind w:left="0" w:right="40"/>
                          <w:jc w:val="right"/>
                          <w:rPr>
                            <w:sz w:val="14"/>
                          </w:rPr>
                        </w:pPr>
                        <w:r>
                          <w:rPr>
                            <w:sz w:val="14"/>
                          </w:rPr>
                          <w:t>4895424.632</w:t>
                        </w:r>
                      </w:p>
                    </w:tc>
                  </w:tr>
                  <w:tr>
                    <w:trPr>
                      <w:trHeight w:val="200" w:hRule="atLeast"/>
                    </w:trPr>
                    <w:tc>
                      <w:tcPr>
                        <w:tcW w:w="454" w:type="dxa"/>
                      </w:tcPr>
                      <w:p>
                        <w:pPr>
                          <w:pStyle w:val="TableParagraph"/>
                          <w:ind w:left="0" w:right="39"/>
                          <w:jc w:val="right"/>
                          <w:rPr>
                            <w:sz w:val="14"/>
                          </w:rPr>
                        </w:pPr>
                        <w:r>
                          <w:rPr>
                            <w:sz w:val="14"/>
                          </w:rPr>
                          <w:t>67</w:t>
                        </w:r>
                      </w:p>
                    </w:tc>
                    <w:tc>
                      <w:tcPr>
                        <w:tcW w:w="1049" w:type="dxa"/>
                      </w:tcPr>
                      <w:p>
                        <w:pPr>
                          <w:pStyle w:val="TableParagraph"/>
                          <w:ind w:left="0" w:right="39"/>
                          <w:jc w:val="right"/>
                          <w:rPr>
                            <w:sz w:val="14"/>
                          </w:rPr>
                        </w:pPr>
                        <w:r>
                          <w:rPr>
                            <w:sz w:val="14"/>
                          </w:rPr>
                          <w:t>7513649.843</w:t>
                        </w:r>
                      </w:p>
                    </w:tc>
                    <w:tc>
                      <w:tcPr>
                        <w:tcW w:w="1049" w:type="dxa"/>
                      </w:tcPr>
                      <w:p>
                        <w:pPr>
                          <w:pStyle w:val="TableParagraph"/>
                          <w:ind w:left="0" w:right="39"/>
                          <w:jc w:val="right"/>
                          <w:rPr>
                            <w:sz w:val="14"/>
                          </w:rPr>
                        </w:pPr>
                        <w:r>
                          <w:rPr>
                            <w:sz w:val="14"/>
                          </w:rPr>
                          <w:t>4884902.689</w:t>
                        </w:r>
                      </w:p>
                    </w:tc>
                    <w:tc>
                      <w:tcPr>
                        <w:tcW w:w="454" w:type="dxa"/>
                      </w:tcPr>
                      <w:p>
                        <w:pPr>
                          <w:pStyle w:val="TableParagraph"/>
                          <w:ind w:left="0" w:right="40"/>
                          <w:jc w:val="right"/>
                          <w:rPr>
                            <w:sz w:val="14"/>
                          </w:rPr>
                        </w:pPr>
                        <w:r>
                          <w:rPr>
                            <w:sz w:val="14"/>
                          </w:rPr>
                          <w:t>167</w:t>
                        </w:r>
                      </w:p>
                    </w:tc>
                    <w:tc>
                      <w:tcPr>
                        <w:tcW w:w="1049" w:type="dxa"/>
                      </w:tcPr>
                      <w:p>
                        <w:pPr>
                          <w:pStyle w:val="TableParagraph"/>
                          <w:ind w:left="0" w:right="40"/>
                          <w:jc w:val="right"/>
                          <w:rPr>
                            <w:sz w:val="14"/>
                          </w:rPr>
                        </w:pPr>
                        <w:r>
                          <w:rPr>
                            <w:sz w:val="14"/>
                          </w:rPr>
                          <w:t>7507733.041</w:t>
                        </w:r>
                      </w:p>
                    </w:tc>
                    <w:tc>
                      <w:tcPr>
                        <w:tcW w:w="1049" w:type="dxa"/>
                      </w:tcPr>
                      <w:p>
                        <w:pPr>
                          <w:pStyle w:val="TableParagraph"/>
                          <w:ind w:left="0" w:right="40"/>
                          <w:jc w:val="right"/>
                          <w:rPr>
                            <w:sz w:val="14"/>
                          </w:rPr>
                        </w:pPr>
                        <w:r>
                          <w:rPr>
                            <w:sz w:val="14"/>
                          </w:rPr>
                          <w:t>4895923.583</w:t>
                        </w:r>
                      </w:p>
                    </w:tc>
                  </w:tr>
                  <w:tr>
                    <w:trPr>
                      <w:trHeight w:val="200" w:hRule="atLeast"/>
                    </w:trPr>
                    <w:tc>
                      <w:tcPr>
                        <w:tcW w:w="454" w:type="dxa"/>
                      </w:tcPr>
                      <w:p>
                        <w:pPr>
                          <w:pStyle w:val="TableParagraph"/>
                          <w:ind w:left="0" w:right="39"/>
                          <w:jc w:val="right"/>
                          <w:rPr>
                            <w:sz w:val="14"/>
                          </w:rPr>
                        </w:pPr>
                        <w:r>
                          <w:rPr>
                            <w:sz w:val="14"/>
                          </w:rPr>
                          <w:t>68</w:t>
                        </w:r>
                      </w:p>
                    </w:tc>
                    <w:tc>
                      <w:tcPr>
                        <w:tcW w:w="1049" w:type="dxa"/>
                      </w:tcPr>
                      <w:p>
                        <w:pPr>
                          <w:pStyle w:val="TableParagraph"/>
                          <w:ind w:left="0" w:right="39"/>
                          <w:jc w:val="right"/>
                          <w:rPr>
                            <w:sz w:val="14"/>
                          </w:rPr>
                        </w:pPr>
                        <w:r>
                          <w:rPr>
                            <w:sz w:val="14"/>
                          </w:rPr>
                          <w:t>7513832.728</w:t>
                        </w:r>
                      </w:p>
                    </w:tc>
                    <w:tc>
                      <w:tcPr>
                        <w:tcW w:w="1049" w:type="dxa"/>
                      </w:tcPr>
                      <w:p>
                        <w:pPr>
                          <w:pStyle w:val="TableParagraph"/>
                          <w:ind w:left="0" w:right="39"/>
                          <w:jc w:val="right"/>
                          <w:rPr>
                            <w:sz w:val="14"/>
                          </w:rPr>
                        </w:pPr>
                        <w:r>
                          <w:rPr>
                            <w:sz w:val="14"/>
                          </w:rPr>
                          <w:t>4884482.251</w:t>
                        </w:r>
                      </w:p>
                    </w:tc>
                    <w:tc>
                      <w:tcPr>
                        <w:tcW w:w="454" w:type="dxa"/>
                      </w:tcPr>
                      <w:p>
                        <w:pPr>
                          <w:pStyle w:val="TableParagraph"/>
                          <w:ind w:left="0" w:right="39"/>
                          <w:jc w:val="right"/>
                          <w:rPr>
                            <w:sz w:val="14"/>
                          </w:rPr>
                        </w:pPr>
                        <w:r>
                          <w:rPr>
                            <w:sz w:val="14"/>
                          </w:rPr>
                          <w:t>168</w:t>
                        </w:r>
                      </w:p>
                    </w:tc>
                    <w:tc>
                      <w:tcPr>
                        <w:tcW w:w="1049" w:type="dxa"/>
                      </w:tcPr>
                      <w:p>
                        <w:pPr>
                          <w:pStyle w:val="TableParagraph"/>
                          <w:ind w:left="0" w:right="40"/>
                          <w:jc w:val="right"/>
                          <w:rPr>
                            <w:sz w:val="14"/>
                          </w:rPr>
                        </w:pPr>
                        <w:r>
                          <w:rPr>
                            <w:sz w:val="14"/>
                          </w:rPr>
                          <w:t>7507728.206</w:t>
                        </w:r>
                      </w:p>
                    </w:tc>
                    <w:tc>
                      <w:tcPr>
                        <w:tcW w:w="1049" w:type="dxa"/>
                      </w:tcPr>
                      <w:p>
                        <w:pPr>
                          <w:pStyle w:val="TableParagraph"/>
                          <w:ind w:left="0" w:right="40"/>
                          <w:jc w:val="right"/>
                          <w:rPr>
                            <w:sz w:val="14"/>
                          </w:rPr>
                        </w:pPr>
                        <w:r>
                          <w:rPr>
                            <w:sz w:val="14"/>
                          </w:rPr>
                          <w:t>4896103.878</w:t>
                        </w:r>
                      </w:p>
                    </w:tc>
                  </w:tr>
                  <w:tr>
                    <w:trPr>
                      <w:trHeight w:val="200" w:hRule="atLeast"/>
                    </w:trPr>
                    <w:tc>
                      <w:tcPr>
                        <w:tcW w:w="454" w:type="dxa"/>
                      </w:tcPr>
                      <w:p>
                        <w:pPr>
                          <w:pStyle w:val="TableParagraph"/>
                          <w:ind w:left="0" w:right="39"/>
                          <w:jc w:val="right"/>
                          <w:rPr>
                            <w:sz w:val="14"/>
                          </w:rPr>
                        </w:pPr>
                        <w:r>
                          <w:rPr>
                            <w:sz w:val="14"/>
                          </w:rPr>
                          <w:t>69</w:t>
                        </w:r>
                      </w:p>
                    </w:tc>
                    <w:tc>
                      <w:tcPr>
                        <w:tcW w:w="1049" w:type="dxa"/>
                      </w:tcPr>
                      <w:p>
                        <w:pPr>
                          <w:pStyle w:val="TableParagraph"/>
                          <w:ind w:left="0" w:right="39"/>
                          <w:jc w:val="right"/>
                          <w:rPr>
                            <w:sz w:val="14"/>
                          </w:rPr>
                        </w:pPr>
                        <w:r>
                          <w:rPr>
                            <w:sz w:val="14"/>
                          </w:rPr>
                          <w:t>7513892.417</w:t>
                        </w:r>
                      </w:p>
                    </w:tc>
                    <w:tc>
                      <w:tcPr>
                        <w:tcW w:w="1049" w:type="dxa"/>
                      </w:tcPr>
                      <w:p>
                        <w:pPr>
                          <w:pStyle w:val="TableParagraph"/>
                          <w:ind w:left="0" w:right="39"/>
                          <w:jc w:val="right"/>
                          <w:rPr>
                            <w:sz w:val="14"/>
                          </w:rPr>
                        </w:pPr>
                        <w:r>
                          <w:rPr>
                            <w:sz w:val="14"/>
                          </w:rPr>
                          <w:t>4883926.873</w:t>
                        </w:r>
                      </w:p>
                    </w:tc>
                    <w:tc>
                      <w:tcPr>
                        <w:tcW w:w="454" w:type="dxa"/>
                      </w:tcPr>
                      <w:p>
                        <w:pPr>
                          <w:pStyle w:val="TableParagraph"/>
                          <w:ind w:left="0" w:right="39"/>
                          <w:jc w:val="right"/>
                          <w:rPr>
                            <w:sz w:val="14"/>
                          </w:rPr>
                        </w:pPr>
                        <w:r>
                          <w:rPr>
                            <w:sz w:val="14"/>
                          </w:rPr>
                          <w:t>169</w:t>
                        </w:r>
                      </w:p>
                    </w:tc>
                    <w:tc>
                      <w:tcPr>
                        <w:tcW w:w="1049" w:type="dxa"/>
                      </w:tcPr>
                      <w:p>
                        <w:pPr>
                          <w:pStyle w:val="TableParagraph"/>
                          <w:ind w:left="0" w:right="39"/>
                          <w:jc w:val="right"/>
                          <w:rPr>
                            <w:sz w:val="14"/>
                          </w:rPr>
                        </w:pPr>
                        <w:r>
                          <w:rPr>
                            <w:sz w:val="14"/>
                          </w:rPr>
                          <w:t>7507760.524</w:t>
                        </w:r>
                      </w:p>
                    </w:tc>
                    <w:tc>
                      <w:tcPr>
                        <w:tcW w:w="1049" w:type="dxa"/>
                      </w:tcPr>
                      <w:p>
                        <w:pPr>
                          <w:pStyle w:val="TableParagraph"/>
                          <w:ind w:left="0" w:right="39"/>
                          <w:jc w:val="right"/>
                          <w:rPr>
                            <w:sz w:val="14"/>
                          </w:rPr>
                        </w:pPr>
                        <w:r>
                          <w:rPr>
                            <w:sz w:val="14"/>
                          </w:rPr>
                          <w:t>4896402.668</w:t>
                        </w:r>
                      </w:p>
                    </w:tc>
                  </w:tr>
                  <w:tr>
                    <w:trPr>
                      <w:trHeight w:val="200" w:hRule="atLeast"/>
                    </w:trPr>
                    <w:tc>
                      <w:tcPr>
                        <w:tcW w:w="454" w:type="dxa"/>
                      </w:tcPr>
                      <w:p>
                        <w:pPr>
                          <w:pStyle w:val="TableParagraph"/>
                          <w:ind w:left="0" w:right="38"/>
                          <w:jc w:val="right"/>
                          <w:rPr>
                            <w:sz w:val="14"/>
                          </w:rPr>
                        </w:pPr>
                        <w:r>
                          <w:rPr>
                            <w:sz w:val="14"/>
                          </w:rPr>
                          <w:t>70</w:t>
                        </w:r>
                      </w:p>
                    </w:tc>
                    <w:tc>
                      <w:tcPr>
                        <w:tcW w:w="1049" w:type="dxa"/>
                      </w:tcPr>
                      <w:p>
                        <w:pPr>
                          <w:pStyle w:val="TableParagraph"/>
                          <w:ind w:left="0" w:right="38"/>
                          <w:jc w:val="right"/>
                          <w:rPr>
                            <w:sz w:val="14"/>
                          </w:rPr>
                        </w:pPr>
                        <w:r>
                          <w:rPr>
                            <w:sz w:val="14"/>
                          </w:rPr>
                          <w:t>7513891.584</w:t>
                        </w:r>
                      </w:p>
                    </w:tc>
                    <w:tc>
                      <w:tcPr>
                        <w:tcW w:w="1049" w:type="dxa"/>
                      </w:tcPr>
                      <w:p>
                        <w:pPr>
                          <w:pStyle w:val="TableParagraph"/>
                          <w:ind w:left="0" w:right="39"/>
                          <w:jc w:val="right"/>
                          <w:rPr>
                            <w:sz w:val="14"/>
                          </w:rPr>
                        </w:pPr>
                        <w:r>
                          <w:rPr>
                            <w:sz w:val="14"/>
                          </w:rPr>
                          <w:t>4883640.315</w:t>
                        </w:r>
                      </w:p>
                    </w:tc>
                    <w:tc>
                      <w:tcPr>
                        <w:tcW w:w="454" w:type="dxa"/>
                      </w:tcPr>
                      <w:p>
                        <w:pPr>
                          <w:pStyle w:val="TableParagraph"/>
                          <w:ind w:left="0" w:right="39"/>
                          <w:jc w:val="right"/>
                          <w:rPr>
                            <w:sz w:val="14"/>
                          </w:rPr>
                        </w:pPr>
                        <w:r>
                          <w:rPr>
                            <w:sz w:val="14"/>
                          </w:rPr>
                          <w:t>170</w:t>
                        </w:r>
                      </w:p>
                    </w:tc>
                    <w:tc>
                      <w:tcPr>
                        <w:tcW w:w="1049" w:type="dxa"/>
                      </w:tcPr>
                      <w:p>
                        <w:pPr>
                          <w:pStyle w:val="TableParagraph"/>
                          <w:ind w:left="0" w:right="39"/>
                          <w:jc w:val="right"/>
                          <w:rPr>
                            <w:sz w:val="14"/>
                          </w:rPr>
                        </w:pPr>
                        <w:r>
                          <w:rPr>
                            <w:sz w:val="14"/>
                          </w:rPr>
                          <w:t>7507830.263</w:t>
                        </w:r>
                      </w:p>
                    </w:tc>
                    <w:tc>
                      <w:tcPr>
                        <w:tcW w:w="1049" w:type="dxa"/>
                      </w:tcPr>
                      <w:p>
                        <w:pPr>
                          <w:pStyle w:val="TableParagraph"/>
                          <w:ind w:left="0" w:right="39"/>
                          <w:jc w:val="right"/>
                          <w:rPr>
                            <w:sz w:val="14"/>
                          </w:rPr>
                        </w:pPr>
                        <w:r>
                          <w:rPr>
                            <w:sz w:val="14"/>
                          </w:rPr>
                          <w:t>4896847.372</w:t>
                        </w:r>
                      </w:p>
                    </w:tc>
                  </w:tr>
                  <w:tr>
                    <w:trPr>
                      <w:trHeight w:val="200" w:hRule="atLeast"/>
                    </w:trPr>
                    <w:tc>
                      <w:tcPr>
                        <w:tcW w:w="454" w:type="dxa"/>
                      </w:tcPr>
                      <w:p>
                        <w:pPr>
                          <w:pStyle w:val="TableParagraph"/>
                          <w:ind w:left="0" w:right="38"/>
                          <w:jc w:val="right"/>
                          <w:rPr>
                            <w:sz w:val="14"/>
                          </w:rPr>
                        </w:pPr>
                        <w:r>
                          <w:rPr>
                            <w:sz w:val="14"/>
                          </w:rPr>
                          <w:t>71</w:t>
                        </w:r>
                      </w:p>
                    </w:tc>
                    <w:tc>
                      <w:tcPr>
                        <w:tcW w:w="1049" w:type="dxa"/>
                      </w:tcPr>
                      <w:p>
                        <w:pPr>
                          <w:pStyle w:val="TableParagraph"/>
                          <w:ind w:left="0" w:right="38"/>
                          <w:jc w:val="right"/>
                          <w:rPr>
                            <w:sz w:val="14"/>
                          </w:rPr>
                        </w:pPr>
                        <w:r>
                          <w:rPr>
                            <w:sz w:val="14"/>
                          </w:rPr>
                          <w:t>7513932.376</w:t>
                        </w:r>
                      </w:p>
                    </w:tc>
                    <w:tc>
                      <w:tcPr>
                        <w:tcW w:w="1049" w:type="dxa"/>
                      </w:tcPr>
                      <w:p>
                        <w:pPr>
                          <w:pStyle w:val="TableParagraph"/>
                          <w:ind w:left="0" w:right="38"/>
                          <w:jc w:val="right"/>
                          <w:rPr>
                            <w:sz w:val="14"/>
                          </w:rPr>
                        </w:pPr>
                        <w:r>
                          <w:rPr>
                            <w:sz w:val="14"/>
                          </w:rPr>
                          <w:t>4883366.447</w:t>
                        </w:r>
                      </w:p>
                    </w:tc>
                    <w:tc>
                      <w:tcPr>
                        <w:tcW w:w="454" w:type="dxa"/>
                      </w:tcPr>
                      <w:p>
                        <w:pPr>
                          <w:pStyle w:val="TableParagraph"/>
                          <w:ind w:left="0" w:right="39"/>
                          <w:jc w:val="right"/>
                          <w:rPr>
                            <w:sz w:val="14"/>
                          </w:rPr>
                        </w:pPr>
                        <w:r>
                          <w:rPr>
                            <w:sz w:val="14"/>
                          </w:rPr>
                          <w:t>171</w:t>
                        </w:r>
                      </w:p>
                    </w:tc>
                    <w:tc>
                      <w:tcPr>
                        <w:tcW w:w="1049" w:type="dxa"/>
                      </w:tcPr>
                      <w:p>
                        <w:pPr>
                          <w:pStyle w:val="TableParagraph"/>
                          <w:ind w:left="0" w:right="39"/>
                          <w:jc w:val="right"/>
                          <w:rPr>
                            <w:sz w:val="14"/>
                          </w:rPr>
                        </w:pPr>
                        <w:r>
                          <w:rPr>
                            <w:sz w:val="14"/>
                          </w:rPr>
                          <w:t>7507852.594</w:t>
                        </w:r>
                      </w:p>
                    </w:tc>
                    <w:tc>
                      <w:tcPr>
                        <w:tcW w:w="1049" w:type="dxa"/>
                      </w:tcPr>
                      <w:p>
                        <w:pPr>
                          <w:pStyle w:val="TableParagraph"/>
                          <w:ind w:left="0" w:right="39"/>
                          <w:jc w:val="right"/>
                          <w:rPr>
                            <w:sz w:val="14"/>
                          </w:rPr>
                        </w:pPr>
                        <w:r>
                          <w:rPr>
                            <w:sz w:val="14"/>
                          </w:rPr>
                          <w:t>4897007.429</w:t>
                        </w:r>
                      </w:p>
                    </w:tc>
                  </w:tr>
                  <w:tr>
                    <w:trPr>
                      <w:trHeight w:val="200" w:hRule="atLeast"/>
                    </w:trPr>
                    <w:tc>
                      <w:tcPr>
                        <w:tcW w:w="454" w:type="dxa"/>
                      </w:tcPr>
                      <w:p>
                        <w:pPr>
                          <w:pStyle w:val="TableParagraph"/>
                          <w:ind w:left="0" w:right="38"/>
                          <w:jc w:val="right"/>
                          <w:rPr>
                            <w:sz w:val="14"/>
                          </w:rPr>
                        </w:pPr>
                        <w:r>
                          <w:rPr>
                            <w:sz w:val="14"/>
                          </w:rPr>
                          <w:t>72</w:t>
                        </w:r>
                      </w:p>
                    </w:tc>
                    <w:tc>
                      <w:tcPr>
                        <w:tcW w:w="1049" w:type="dxa"/>
                      </w:tcPr>
                      <w:p>
                        <w:pPr>
                          <w:pStyle w:val="TableParagraph"/>
                          <w:ind w:left="0" w:right="38"/>
                          <w:jc w:val="right"/>
                          <w:rPr>
                            <w:sz w:val="14"/>
                          </w:rPr>
                        </w:pPr>
                        <w:r>
                          <w:rPr>
                            <w:sz w:val="14"/>
                          </w:rPr>
                          <w:t>7514056.161</w:t>
                        </w:r>
                      </w:p>
                    </w:tc>
                    <w:tc>
                      <w:tcPr>
                        <w:tcW w:w="1049" w:type="dxa"/>
                      </w:tcPr>
                      <w:p>
                        <w:pPr>
                          <w:pStyle w:val="TableParagraph"/>
                          <w:ind w:left="0" w:right="38"/>
                          <w:jc w:val="right"/>
                          <w:rPr>
                            <w:sz w:val="14"/>
                          </w:rPr>
                        </w:pPr>
                        <w:r>
                          <w:rPr>
                            <w:sz w:val="14"/>
                          </w:rPr>
                          <w:t>4883052.715</w:t>
                        </w:r>
                      </w:p>
                    </w:tc>
                    <w:tc>
                      <w:tcPr>
                        <w:tcW w:w="454" w:type="dxa"/>
                      </w:tcPr>
                      <w:p>
                        <w:pPr>
                          <w:pStyle w:val="TableParagraph"/>
                          <w:ind w:left="0" w:right="38"/>
                          <w:jc w:val="right"/>
                          <w:rPr>
                            <w:sz w:val="14"/>
                          </w:rPr>
                        </w:pPr>
                        <w:r>
                          <w:rPr>
                            <w:sz w:val="14"/>
                          </w:rPr>
                          <w:t>172</w:t>
                        </w:r>
                      </w:p>
                    </w:tc>
                    <w:tc>
                      <w:tcPr>
                        <w:tcW w:w="1049" w:type="dxa"/>
                      </w:tcPr>
                      <w:p>
                        <w:pPr>
                          <w:pStyle w:val="TableParagraph"/>
                          <w:ind w:left="0" w:right="38"/>
                          <w:jc w:val="right"/>
                          <w:rPr>
                            <w:sz w:val="14"/>
                          </w:rPr>
                        </w:pPr>
                        <w:r>
                          <w:rPr>
                            <w:sz w:val="14"/>
                          </w:rPr>
                          <w:t>7507864.442</w:t>
                        </w:r>
                      </w:p>
                    </w:tc>
                    <w:tc>
                      <w:tcPr>
                        <w:tcW w:w="1049" w:type="dxa"/>
                      </w:tcPr>
                      <w:p>
                        <w:pPr>
                          <w:pStyle w:val="TableParagraph"/>
                          <w:ind w:left="0" w:right="39"/>
                          <w:jc w:val="right"/>
                          <w:rPr>
                            <w:sz w:val="14"/>
                          </w:rPr>
                        </w:pPr>
                        <w:r>
                          <w:rPr>
                            <w:sz w:val="14"/>
                          </w:rPr>
                          <w:t>4897168.601</w:t>
                        </w:r>
                      </w:p>
                    </w:tc>
                  </w:tr>
                  <w:tr>
                    <w:trPr>
                      <w:trHeight w:val="200" w:hRule="atLeast"/>
                    </w:trPr>
                    <w:tc>
                      <w:tcPr>
                        <w:tcW w:w="454" w:type="dxa"/>
                      </w:tcPr>
                      <w:p>
                        <w:pPr>
                          <w:pStyle w:val="TableParagraph"/>
                          <w:ind w:left="0" w:right="37"/>
                          <w:jc w:val="right"/>
                          <w:rPr>
                            <w:sz w:val="14"/>
                          </w:rPr>
                        </w:pPr>
                        <w:r>
                          <w:rPr>
                            <w:sz w:val="14"/>
                          </w:rPr>
                          <w:t>73</w:t>
                        </w:r>
                      </w:p>
                    </w:tc>
                    <w:tc>
                      <w:tcPr>
                        <w:tcW w:w="1049" w:type="dxa"/>
                      </w:tcPr>
                      <w:p>
                        <w:pPr>
                          <w:pStyle w:val="TableParagraph"/>
                          <w:ind w:left="0" w:right="38"/>
                          <w:jc w:val="right"/>
                          <w:rPr>
                            <w:sz w:val="14"/>
                          </w:rPr>
                        </w:pPr>
                        <w:r>
                          <w:rPr>
                            <w:sz w:val="14"/>
                          </w:rPr>
                          <w:t>7514422.311</w:t>
                        </w:r>
                      </w:p>
                    </w:tc>
                    <w:tc>
                      <w:tcPr>
                        <w:tcW w:w="1049" w:type="dxa"/>
                      </w:tcPr>
                      <w:p>
                        <w:pPr>
                          <w:pStyle w:val="TableParagraph"/>
                          <w:ind w:left="0" w:right="38"/>
                          <w:jc w:val="right"/>
                          <w:rPr>
                            <w:sz w:val="14"/>
                          </w:rPr>
                        </w:pPr>
                        <w:r>
                          <w:rPr>
                            <w:sz w:val="14"/>
                          </w:rPr>
                          <w:t>4882625.972</w:t>
                        </w:r>
                      </w:p>
                    </w:tc>
                    <w:tc>
                      <w:tcPr>
                        <w:tcW w:w="454" w:type="dxa"/>
                      </w:tcPr>
                      <w:p>
                        <w:pPr>
                          <w:pStyle w:val="TableParagraph"/>
                          <w:ind w:left="0" w:right="38"/>
                          <w:jc w:val="right"/>
                          <w:rPr>
                            <w:sz w:val="14"/>
                          </w:rPr>
                        </w:pPr>
                        <w:r>
                          <w:rPr>
                            <w:sz w:val="14"/>
                          </w:rPr>
                          <w:t>173</w:t>
                        </w:r>
                      </w:p>
                    </w:tc>
                    <w:tc>
                      <w:tcPr>
                        <w:tcW w:w="1049" w:type="dxa"/>
                      </w:tcPr>
                      <w:p>
                        <w:pPr>
                          <w:pStyle w:val="TableParagraph"/>
                          <w:ind w:left="0" w:right="38"/>
                          <w:jc w:val="right"/>
                          <w:rPr>
                            <w:sz w:val="14"/>
                          </w:rPr>
                        </w:pPr>
                        <w:r>
                          <w:rPr>
                            <w:sz w:val="14"/>
                          </w:rPr>
                          <w:t>7507931.528</w:t>
                        </w:r>
                      </w:p>
                    </w:tc>
                    <w:tc>
                      <w:tcPr>
                        <w:tcW w:w="1049" w:type="dxa"/>
                      </w:tcPr>
                      <w:p>
                        <w:pPr>
                          <w:pStyle w:val="TableParagraph"/>
                          <w:ind w:left="0" w:right="38"/>
                          <w:jc w:val="right"/>
                          <w:rPr>
                            <w:sz w:val="14"/>
                          </w:rPr>
                        </w:pPr>
                        <w:r>
                          <w:rPr>
                            <w:sz w:val="14"/>
                          </w:rPr>
                          <w:t>4898355.704</w:t>
                        </w:r>
                      </w:p>
                    </w:tc>
                  </w:tr>
                  <w:tr>
                    <w:trPr>
                      <w:trHeight w:val="200" w:hRule="atLeast"/>
                    </w:trPr>
                    <w:tc>
                      <w:tcPr>
                        <w:tcW w:w="454" w:type="dxa"/>
                      </w:tcPr>
                      <w:p>
                        <w:pPr>
                          <w:pStyle w:val="TableParagraph"/>
                          <w:ind w:left="0" w:right="37"/>
                          <w:jc w:val="right"/>
                          <w:rPr>
                            <w:sz w:val="14"/>
                          </w:rPr>
                        </w:pPr>
                        <w:r>
                          <w:rPr>
                            <w:sz w:val="14"/>
                          </w:rPr>
                          <w:t>74</w:t>
                        </w:r>
                      </w:p>
                    </w:tc>
                    <w:tc>
                      <w:tcPr>
                        <w:tcW w:w="1049" w:type="dxa"/>
                      </w:tcPr>
                      <w:p>
                        <w:pPr>
                          <w:pStyle w:val="TableParagraph"/>
                          <w:ind w:left="0" w:right="37"/>
                          <w:jc w:val="right"/>
                          <w:rPr>
                            <w:sz w:val="14"/>
                          </w:rPr>
                        </w:pPr>
                        <w:r>
                          <w:rPr>
                            <w:sz w:val="14"/>
                          </w:rPr>
                          <w:t>7514720.622</w:t>
                        </w:r>
                      </w:p>
                    </w:tc>
                    <w:tc>
                      <w:tcPr>
                        <w:tcW w:w="1049" w:type="dxa"/>
                      </w:tcPr>
                      <w:p>
                        <w:pPr>
                          <w:pStyle w:val="TableParagraph"/>
                          <w:ind w:left="0" w:right="38"/>
                          <w:jc w:val="right"/>
                          <w:rPr>
                            <w:sz w:val="14"/>
                          </w:rPr>
                        </w:pPr>
                        <w:r>
                          <w:rPr>
                            <w:sz w:val="14"/>
                          </w:rPr>
                          <w:t>4882402.387</w:t>
                        </w:r>
                      </w:p>
                    </w:tc>
                    <w:tc>
                      <w:tcPr>
                        <w:tcW w:w="454" w:type="dxa"/>
                      </w:tcPr>
                      <w:p>
                        <w:pPr>
                          <w:pStyle w:val="TableParagraph"/>
                          <w:ind w:left="0" w:right="38"/>
                          <w:jc w:val="right"/>
                          <w:rPr>
                            <w:sz w:val="14"/>
                          </w:rPr>
                        </w:pPr>
                        <w:r>
                          <w:rPr>
                            <w:sz w:val="14"/>
                          </w:rPr>
                          <w:t>174</w:t>
                        </w:r>
                      </w:p>
                    </w:tc>
                    <w:tc>
                      <w:tcPr>
                        <w:tcW w:w="1049" w:type="dxa"/>
                      </w:tcPr>
                      <w:p>
                        <w:pPr>
                          <w:pStyle w:val="TableParagraph"/>
                          <w:ind w:left="0" w:right="38"/>
                          <w:jc w:val="right"/>
                          <w:rPr>
                            <w:sz w:val="14"/>
                          </w:rPr>
                        </w:pPr>
                        <w:r>
                          <w:rPr>
                            <w:sz w:val="14"/>
                          </w:rPr>
                          <w:t>7507952.27</w:t>
                        </w:r>
                      </w:p>
                    </w:tc>
                    <w:tc>
                      <w:tcPr>
                        <w:tcW w:w="1049" w:type="dxa"/>
                      </w:tcPr>
                      <w:p>
                        <w:pPr>
                          <w:pStyle w:val="TableParagraph"/>
                          <w:ind w:left="0" w:right="38"/>
                          <w:jc w:val="right"/>
                          <w:rPr>
                            <w:sz w:val="14"/>
                          </w:rPr>
                        </w:pPr>
                        <w:r>
                          <w:rPr>
                            <w:sz w:val="14"/>
                          </w:rPr>
                          <w:t>4898781.288</w:t>
                        </w:r>
                      </w:p>
                    </w:tc>
                  </w:tr>
                  <w:tr>
                    <w:trPr>
                      <w:trHeight w:val="200" w:hRule="atLeast"/>
                    </w:trPr>
                    <w:tc>
                      <w:tcPr>
                        <w:tcW w:w="454" w:type="dxa"/>
                      </w:tcPr>
                      <w:p>
                        <w:pPr>
                          <w:pStyle w:val="TableParagraph"/>
                          <w:ind w:left="0" w:right="37"/>
                          <w:jc w:val="right"/>
                          <w:rPr>
                            <w:sz w:val="14"/>
                          </w:rPr>
                        </w:pPr>
                        <w:r>
                          <w:rPr>
                            <w:sz w:val="14"/>
                          </w:rPr>
                          <w:t>75</w:t>
                        </w:r>
                      </w:p>
                    </w:tc>
                    <w:tc>
                      <w:tcPr>
                        <w:tcW w:w="1049" w:type="dxa"/>
                      </w:tcPr>
                      <w:p>
                        <w:pPr>
                          <w:pStyle w:val="TableParagraph"/>
                          <w:ind w:left="0" w:right="37"/>
                          <w:jc w:val="right"/>
                          <w:rPr>
                            <w:sz w:val="14"/>
                          </w:rPr>
                        </w:pPr>
                        <w:r>
                          <w:rPr>
                            <w:sz w:val="14"/>
                          </w:rPr>
                          <w:t>7515220.769</w:t>
                        </w:r>
                      </w:p>
                    </w:tc>
                    <w:tc>
                      <w:tcPr>
                        <w:tcW w:w="1049" w:type="dxa"/>
                      </w:tcPr>
                      <w:p>
                        <w:pPr>
                          <w:pStyle w:val="TableParagraph"/>
                          <w:ind w:left="0" w:right="37"/>
                          <w:jc w:val="right"/>
                          <w:rPr>
                            <w:sz w:val="14"/>
                          </w:rPr>
                        </w:pPr>
                        <w:r>
                          <w:rPr>
                            <w:sz w:val="14"/>
                          </w:rPr>
                          <w:t>4882001.020</w:t>
                        </w:r>
                      </w:p>
                    </w:tc>
                    <w:tc>
                      <w:tcPr>
                        <w:tcW w:w="454" w:type="dxa"/>
                      </w:tcPr>
                      <w:p>
                        <w:pPr>
                          <w:pStyle w:val="TableParagraph"/>
                          <w:ind w:left="0" w:right="38"/>
                          <w:jc w:val="right"/>
                          <w:rPr>
                            <w:sz w:val="14"/>
                          </w:rPr>
                        </w:pPr>
                        <w:r>
                          <w:rPr>
                            <w:sz w:val="14"/>
                          </w:rPr>
                          <w:t>175</w:t>
                        </w:r>
                      </w:p>
                    </w:tc>
                    <w:tc>
                      <w:tcPr>
                        <w:tcW w:w="1049" w:type="dxa"/>
                      </w:tcPr>
                      <w:p>
                        <w:pPr>
                          <w:pStyle w:val="TableParagraph"/>
                          <w:ind w:left="0" w:right="38"/>
                          <w:jc w:val="right"/>
                          <w:rPr>
                            <w:sz w:val="14"/>
                          </w:rPr>
                        </w:pPr>
                        <w:r>
                          <w:rPr>
                            <w:sz w:val="14"/>
                          </w:rPr>
                          <w:t>7507952.46</w:t>
                        </w:r>
                      </w:p>
                    </w:tc>
                    <w:tc>
                      <w:tcPr>
                        <w:tcW w:w="1049" w:type="dxa"/>
                      </w:tcPr>
                      <w:p>
                        <w:pPr>
                          <w:pStyle w:val="TableParagraph"/>
                          <w:ind w:left="0" w:right="38"/>
                          <w:jc w:val="right"/>
                          <w:rPr>
                            <w:sz w:val="14"/>
                          </w:rPr>
                        </w:pPr>
                        <w:r>
                          <w:rPr>
                            <w:sz w:val="14"/>
                          </w:rPr>
                          <w:t>4898885.293</w:t>
                        </w:r>
                      </w:p>
                    </w:tc>
                  </w:tr>
                  <w:tr>
                    <w:trPr>
                      <w:trHeight w:val="200" w:hRule="atLeast"/>
                    </w:trPr>
                    <w:tc>
                      <w:tcPr>
                        <w:tcW w:w="454" w:type="dxa"/>
                      </w:tcPr>
                      <w:p>
                        <w:pPr>
                          <w:pStyle w:val="TableParagraph"/>
                          <w:ind w:left="0" w:right="37"/>
                          <w:jc w:val="right"/>
                          <w:rPr>
                            <w:sz w:val="14"/>
                          </w:rPr>
                        </w:pPr>
                        <w:r>
                          <w:rPr>
                            <w:sz w:val="14"/>
                          </w:rPr>
                          <w:t>76</w:t>
                        </w:r>
                      </w:p>
                    </w:tc>
                    <w:tc>
                      <w:tcPr>
                        <w:tcW w:w="1049" w:type="dxa"/>
                      </w:tcPr>
                      <w:p>
                        <w:pPr>
                          <w:pStyle w:val="TableParagraph"/>
                          <w:ind w:left="0" w:right="37"/>
                          <w:jc w:val="right"/>
                          <w:rPr>
                            <w:sz w:val="14"/>
                          </w:rPr>
                        </w:pPr>
                        <w:r>
                          <w:rPr>
                            <w:sz w:val="14"/>
                          </w:rPr>
                          <w:t>7515543.131</w:t>
                        </w:r>
                      </w:p>
                    </w:tc>
                    <w:tc>
                      <w:tcPr>
                        <w:tcW w:w="1049" w:type="dxa"/>
                      </w:tcPr>
                      <w:p>
                        <w:pPr>
                          <w:pStyle w:val="TableParagraph"/>
                          <w:ind w:left="0" w:right="37"/>
                          <w:jc w:val="right"/>
                          <w:rPr>
                            <w:sz w:val="14"/>
                          </w:rPr>
                        </w:pPr>
                        <w:r>
                          <w:rPr>
                            <w:sz w:val="14"/>
                          </w:rPr>
                          <w:t>4881715.302</w:t>
                        </w:r>
                      </w:p>
                    </w:tc>
                    <w:tc>
                      <w:tcPr>
                        <w:tcW w:w="454" w:type="dxa"/>
                      </w:tcPr>
                      <w:p>
                        <w:pPr>
                          <w:pStyle w:val="TableParagraph"/>
                          <w:ind w:left="0" w:right="37"/>
                          <w:jc w:val="right"/>
                          <w:rPr>
                            <w:sz w:val="14"/>
                          </w:rPr>
                        </w:pPr>
                        <w:r>
                          <w:rPr>
                            <w:sz w:val="14"/>
                          </w:rPr>
                          <w:t>176</w:t>
                        </w:r>
                      </w:p>
                    </w:tc>
                    <w:tc>
                      <w:tcPr>
                        <w:tcW w:w="1049" w:type="dxa"/>
                      </w:tcPr>
                      <w:p>
                        <w:pPr>
                          <w:pStyle w:val="TableParagraph"/>
                          <w:ind w:left="0" w:right="38"/>
                          <w:jc w:val="right"/>
                          <w:rPr>
                            <w:sz w:val="14"/>
                          </w:rPr>
                        </w:pPr>
                        <w:r>
                          <w:rPr>
                            <w:sz w:val="14"/>
                          </w:rPr>
                          <w:t>7507958.967</w:t>
                        </w:r>
                      </w:p>
                    </w:tc>
                    <w:tc>
                      <w:tcPr>
                        <w:tcW w:w="1049" w:type="dxa"/>
                      </w:tcPr>
                      <w:p>
                        <w:pPr>
                          <w:pStyle w:val="TableParagraph"/>
                          <w:ind w:left="0" w:right="38"/>
                          <w:jc w:val="right"/>
                          <w:rPr>
                            <w:sz w:val="14"/>
                          </w:rPr>
                        </w:pPr>
                        <w:r>
                          <w:rPr>
                            <w:sz w:val="14"/>
                          </w:rPr>
                          <w:t>4899122.172</w:t>
                        </w:r>
                      </w:p>
                    </w:tc>
                  </w:tr>
                  <w:tr>
                    <w:trPr>
                      <w:trHeight w:val="200" w:hRule="atLeast"/>
                    </w:trPr>
                    <w:tc>
                      <w:tcPr>
                        <w:tcW w:w="454" w:type="dxa"/>
                      </w:tcPr>
                      <w:p>
                        <w:pPr>
                          <w:pStyle w:val="TableParagraph"/>
                          <w:ind w:left="0" w:right="36"/>
                          <w:jc w:val="right"/>
                          <w:rPr>
                            <w:sz w:val="14"/>
                          </w:rPr>
                        </w:pPr>
                        <w:r>
                          <w:rPr>
                            <w:sz w:val="14"/>
                          </w:rPr>
                          <w:t>77</w:t>
                        </w:r>
                      </w:p>
                    </w:tc>
                    <w:tc>
                      <w:tcPr>
                        <w:tcW w:w="1049" w:type="dxa"/>
                      </w:tcPr>
                      <w:p>
                        <w:pPr>
                          <w:pStyle w:val="TableParagraph"/>
                          <w:ind w:left="0" w:right="37"/>
                          <w:jc w:val="right"/>
                          <w:rPr>
                            <w:sz w:val="14"/>
                          </w:rPr>
                        </w:pPr>
                        <w:r>
                          <w:rPr>
                            <w:sz w:val="14"/>
                          </w:rPr>
                          <w:t>7515838.970</w:t>
                        </w:r>
                      </w:p>
                    </w:tc>
                    <w:tc>
                      <w:tcPr>
                        <w:tcW w:w="1049" w:type="dxa"/>
                      </w:tcPr>
                      <w:p>
                        <w:pPr>
                          <w:pStyle w:val="TableParagraph"/>
                          <w:ind w:left="0" w:right="37"/>
                          <w:jc w:val="right"/>
                          <w:rPr>
                            <w:sz w:val="14"/>
                          </w:rPr>
                        </w:pPr>
                        <w:r>
                          <w:rPr>
                            <w:sz w:val="14"/>
                          </w:rPr>
                          <w:t>4881278.483</w:t>
                        </w:r>
                      </w:p>
                    </w:tc>
                    <w:tc>
                      <w:tcPr>
                        <w:tcW w:w="454" w:type="dxa"/>
                      </w:tcPr>
                      <w:p>
                        <w:pPr>
                          <w:pStyle w:val="TableParagraph"/>
                          <w:ind w:left="0" w:right="37"/>
                          <w:jc w:val="right"/>
                          <w:rPr>
                            <w:sz w:val="14"/>
                          </w:rPr>
                        </w:pPr>
                        <w:r>
                          <w:rPr>
                            <w:sz w:val="14"/>
                          </w:rPr>
                          <w:t>177</w:t>
                        </w:r>
                      </w:p>
                    </w:tc>
                    <w:tc>
                      <w:tcPr>
                        <w:tcW w:w="1049" w:type="dxa"/>
                      </w:tcPr>
                      <w:p>
                        <w:pPr>
                          <w:pStyle w:val="TableParagraph"/>
                          <w:ind w:left="0" w:right="37"/>
                          <w:jc w:val="right"/>
                          <w:rPr>
                            <w:sz w:val="14"/>
                          </w:rPr>
                        </w:pPr>
                        <w:r>
                          <w:rPr>
                            <w:sz w:val="14"/>
                          </w:rPr>
                          <w:t>7507972.725</w:t>
                        </w:r>
                      </w:p>
                    </w:tc>
                    <w:tc>
                      <w:tcPr>
                        <w:tcW w:w="1049" w:type="dxa"/>
                      </w:tcPr>
                      <w:p>
                        <w:pPr>
                          <w:pStyle w:val="TableParagraph"/>
                          <w:ind w:left="0" w:right="37"/>
                          <w:jc w:val="right"/>
                          <w:rPr>
                            <w:sz w:val="14"/>
                          </w:rPr>
                        </w:pPr>
                        <w:r>
                          <w:rPr>
                            <w:sz w:val="14"/>
                          </w:rPr>
                          <w:t>4899411.528</w:t>
                        </w:r>
                      </w:p>
                    </w:tc>
                  </w:tr>
                  <w:tr>
                    <w:trPr>
                      <w:trHeight w:val="200" w:hRule="atLeast"/>
                    </w:trPr>
                    <w:tc>
                      <w:tcPr>
                        <w:tcW w:w="454" w:type="dxa"/>
                      </w:tcPr>
                      <w:p>
                        <w:pPr>
                          <w:pStyle w:val="TableParagraph"/>
                          <w:ind w:left="0" w:right="36"/>
                          <w:jc w:val="right"/>
                          <w:rPr>
                            <w:sz w:val="14"/>
                          </w:rPr>
                        </w:pPr>
                        <w:r>
                          <w:rPr>
                            <w:sz w:val="14"/>
                          </w:rPr>
                          <w:t>78</w:t>
                        </w:r>
                      </w:p>
                    </w:tc>
                    <w:tc>
                      <w:tcPr>
                        <w:tcW w:w="1049" w:type="dxa"/>
                      </w:tcPr>
                      <w:p>
                        <w:pPr>
                          <w:pStyle w:val="TableParagraph"/>
                          <w:ind w:left="0" w:right="36"/>
                          <w:jc w:val="right"/>
                          <w:rPr>
                            <w:sz w:val="14"/>
                          </w:rPr>
                        </w:pPr>
                        <w:r>
                          <w:rPr>
                            <w:sz w:val="14"/>
                          </w:rPr>
                          <w:t>7515952.416</w:t>
                        </w:r>
                      </w:p>
                    </w:tc>
                    <w:tc>
                      <w:tcPr>
                        <w:tcW w:w="1049" w:type="dxa"/>
                      </w:tcPr>
                      <w:p>
                        <w:pPr>
                          <w:pStyle w:val="TableParagraph"/>
                          <w:ind w:left="0" w:right="36"/>
                          <w:jc w:val="right"/>
                          <w:rPr>
                            <w:sz w:val="14"/>
                          </w:rPr>
                        </w:pPr>
                        <w:r>
                          <w:rPr>
                            <w:sz w:val="14"/>
                          </w:rPr>
                          <w:t>4881062.198</w:t>
                        </w:r>
                      </w:p>
                    </w:tc>
                    <w:tc>
                      <w:tcPr>
                        <w:tcW w:w="454" w:type="dxa"/>
                      </w:tcPr>
                      <w:p>
                        <w:pPr>
                          <w:pStyle w:val="TableParagraph"/>
                          <w:ind w:left="0" w:right="37"/>
                          <w:jc w:val="right"/>
                          <w:rPr>
                            <w:sz w:val="14"/>
                          </w:rPr>
                        </w:pPr>
                        <w:r>
                          <w:rPr>
                            <w:sz w:val="14"/>
                          </w:rPr>
                          <w:t>178</w:t>
                        </w:r>
                      </w:p>
                    </w:tc>
                    <w:tc>
                      <w:tcPr>
                        <w:tcW w:w="1049" w:type="dxa"/>
                      </w:tcPr>
                      <w:p>
                        <w:pPr>
                          <w:pStyle w:val="TableParagraph"/>
                          <w:ind w:left="0" w:right="37"/>
                          <w:jc w:val="right"/>
                          <w:rPr>
                            <w:sz w:val="14"/>
                          </w:rPr>
                        </w:pPr>
                        <w:r>
                          <w:rPr>
                            <w:sz w:val="14"/>
                          </w:rPr>
                          <w:t>7507986.222</w:t>
                        </w:r>
                      </w:p>
                    </w:tc>
                    <w:tc>
                      <w:tcPr>
                        <w:tcW w:w="1049" w:type="dxa"/>
                      </w:tcPr>
                      <w:p>
                        <w:pPr>
                          <w:pStyle w:val="TableParagraph"/>
                          <w:ind w:left="0" w:right="37"/>
                          <w:jc w:val="right"/>
                          <w:rPr>
                            <w:sz w:val="14"/>
                          </w:rPr>
                        </w:pPr>
                        <w:r>
                          <w:rPr>
                            <w:sz w:val="14"/>
                          </w:rPr>
                          <w:t>4899645.348</w:t>
                        </w:r>
                      </w:p>
                    </w:tc>
                  </w:tr>
                  <w:tr>
                    <w:trPr>
                      <w:trHeight w:val="200" w:hRule="atLeast"/>
                    </w:trPr>
                    <w:tc>
                      <w:tcPr>
                        <w:tcW w:w="454" w:type="dxa"/>
                      </w:tcPr>
                      <w:p>
                        <w:pPr>
                          <w:pStyle w:val="TableParagraph"/>
                          <w:spacing w:before="16"/>
                          <w:ind w:left="0" w:right="36"/>
                          <w:jc w:val="right"/>
                          <w:rPr>
                            <w:sz w:val="14"/>
                          </w:rPr>
                        </w:pPr>
                        <w:r>
                          <w:rPr>
                            <w:sz w:val="14"/>
                          </w:rPr>
                          <w:t>79</w:t>
                        </w:r>
                      </w:p>
                    </w:tc>
                    <w:tc>
                      <w:tcPr>
                        <w:tcW w:w="1049" w:type="dxa"/>
                      </w:tcPr>
                      <w:p>
                        <w:pPr>
                          <w:pStyle w:val="TableParagraph"/>
                          <w:spacing w:before="16"/>
                          <w:ind w:left="0" w:right="36"/>
                          <w:jc w:val="right"/>
                          <w:rPr>
                            <w:sz w:val="14"/>
                          </w:rPr>
                        </w:pPr>
                        <w:r>
                          <w:rPr>
                            <w:sz w:val="14"/>
                          </w:rPr>
                          <w:t>7516097.768</w:t>
                        </w:r>
                      </w:p>
                    </w:tc>
                    <w:tc>
                      <w:tcPr>
                        <w:tcW w:w="1049" w:type="dxa"/>
                      </w:tcPr>
                      <w:p>
                        <w:pPr>
                          <w:pStyle w:val="TableParagraph"/>
                          <w:spacing w:before="16"/>
                          <w:ind w:left="0" w:right="36"/>
                          <w:jc w:val="right"/>
                          <w:rPr>
                            <w:sz w:val="14"/>
                          </w:rPr>
                        </w:pPr>
                        <w:r>
                          <w:rPr>
                            <w:sz w:val="14"/>
                          </w:rPr>
                          <w:t>4880811.619</w:t>
                        </w:r>
                      </w:p>
                    </w:tc>
                    <w:tc>
                      <w:tcPr>
                        <w:tcW w:w="454" w:type="dxa"/>
                      </w:tcPr>
                      <w:p>
                        <w:pPr>
                          <w:pStyle w:val="TableParagraph"/>
                          <w:spacing w:before="16"/>
                          <w:ind w:left="0" w:right="37"/>
                          <w:jc w:val="right"/>
                          <w:rPr>
                            <w:sz w:val="14"/>
                          </w:rPr>
                        </w:pPr>
                        <w:r>
                          <w:rPr>
                            <w:sz w:val="14"/>
                          </w:rPr>
                          <w:t>179</w:t>
                        </w:r>
                      </w:p>
                    </w:tc>
                    <w:tc>
                      <w:tcPr>
                        <w:tcW w:w="1049" w:type="dxa"/>
                      </w:tcPr>
                      <w:p>
                        <w:pPr>
                          <w:pStyle w:val="TableParagraph"/>
                          <w:spacing w:before="16"/>
                          <w:ind w:left="0" w:right="37"/>
                          <w:jc w:val="right"/>
                          <w:rPr>
                            <w:sz w:val="14"/>
                          </w:rPr>
                        </w:pPr>
                        <w:r>
                          <w:rPr>
                            <w:sz w:val="14"/>
                          </w:rPr>
                          <w:t>7508012.145</w:t>
                        </w:r>
                      </w:p>
                    </w:tc>
                    <w:tc>
                      <w:tcPr>
                        <w:tcW w:w="1049" w:type="dxa"/>
                      </w:tcPr>
                      <w:p>
                        <w:pPr>
                          <w:pStyle w:val="TableParagraph"/>
                          <w:spacing w:before="16"/>
                          <w:ind w:left="0" w:right="37"/>
                          <w:jc w:val="right"/>
                          <w:rPr>
                            <w:sz w:val="14"/>
                          </w:rPr>
                        </w:pPr>
                        <w:r>
                          <w:rPr>
                            <w:sz w:val="14"/>
                          </w:rPr>
                          <w:t>4899889.084</w:t>
                        </w:r>
                      </w:p>
                    </w:tc>
                  </w:tr>
                  <w:tr>
                    <w:trPr>
                      <w:trHeight w:val="200" w:hRule="atLeast"/>
                    </w:trPr>
                    <w:tc>
                      <w:tcPr>
                        <w:tcW w:w="454" w:type="dxa"/>
                      </w:tcPr>
                      <w:p>
                        <w:pPr>
                          <w:pStyle w:val="TableParagraph"/>
                          <w:spacing w:before="16"/>
                          <w:ind w:left="0" w:right="36"/>
                          <w:jc w:val="right"/>
                          <w:rPr>
                            <w:sz w:val="14"/>
                          </w:rPr>
                        </w:pPr>
                        <w:r>
                          <w:rPr>
                            <w:sz w:val="14"/>
                          </w:rPr>
                          <w:t>80</w:t>
                        </w:r>
                      </w:p>
                    </w:tc>
                    <w:tc>
                      <w:tcPr>
                        <w:tcW w:w="1049" w:type="dxa"/>
                      </w:tcPr>
                      <w:p>
                        <w:pPr>
                          <w:pStyle w:val="TableParagraph"/>
                          <w:spacing w:before="16"/>
                          <w:ind w:left="0" w:right="36"/>
                          <w:jc w:val="right"/>
                          <w:rPr>
                            <w:sz w:val="14"/>
                          </w:rPr>
                        </w:pPr>
                        <w:r>
                          <w:rPr>
                            <w:sz w:val="14"/>
                          </w:rPr>
                          <w:t>7516318.662</w:t>
                        </w:r>
                      </w:p>
                    </w:tc>
                    <w:tc>
                      <w:tcPr>
                        <w:tcW w:w="1049" w:type="dxa"/>
                      </w:tcPr>
                      <w:p>
                        <w:pPr>
                          <w:pStyle w:val="TableParagraph"/>
                          <w:spacing w:before="16"/>
                          <w:ind w:left="0" w:right="36"/>
                          <w:jc w:val="right"/>
                          <w:rPr>
                            <w:sz w:val="14"/>
                          </w:rPr>
                        </w:pPr>
                        <w:r>
                          <w:rPr>
                            <w:sz w:val="14"/>
                          </w:rPr>
                          <w:t>4880492.784</w:t>
                        </w:r>
                      </w:p>
                    </w:tc>
                    <w:tc>
                      <w:tcPr>
                        <w:tcW w:w="454" w:type="dxa"/>
                      </w:tcPr>
                      <w:p>
                        <w:pPr>
                          <w:pStyle w:val="TableParagraph"/>
                          <w:spacing w:before="16"/>
                          <w:ind w:left="0" w:right="36"/>
                          <w:jc w:val="right"/>
                          <w:rPr>
                            <w:sz w:val="14"/>
                          </w:rPr>
                        </w:pPr>
                        <w:r>
                          <w:rPr>
                            <w:sz w:val="14"/>
                          </w:rPr>
                          <w:t>180</w:t>
                        </w:r>
                      </w:p>
                    </w:tc>
                    <w:tc>
                      <w:tcPr>
                        <w:tcW w:w="1049" w:type="dxa"/>
                      </w:tcPr>
                      <w:p>
                        <w:pPr>
                          <w:pStyle w:val="TableParagraph"/>
                          <w:spacing w:before="16"/>
                          <w:ind w:left="0" w:right="37"/>
                          <w:jc w:val="right"/>
                          <w:rPr>
                            <w:sz w:val="14"/>
                          </w:rPr>
                        </w:pPr>
                        <w:r>
                          <w:rPr>
                            <w:sz w:val="14"/>
                          </w:rPr>
                          <w:t>7508030.955</w:t>
                        </w:r>
                      </w:p>
                    </w:tc>
                    <w:tc>
                      <w:tcPr>
                        <w:tcW w:w="1049" w:type="dxa"/>
                      </w:tcPr>
                      <w:p>
                        <w:pPr>
                          <w:pStyle w:val="TableParagraph"/>
                          <w:spacing w:before="16"/>
                          <w:ind w:left="0" w:right="37"/>
                          <w:jc w:val="right"/>
                          <w:rPr>
                            <w:sz w:val="14"/>
                          </w:rPr>
                        </w:pPr>
                        <w:r>
                          <w:rPr>
                            <w:sz w:val="14"/>
                          </w:rPr>
                          <w:t>4900168.603</w:t>
                        </w:r>
                      </w:p>
                    </w:tc>
                  </w:tr>
                  <w:tr>
                    <w:trPr>
                      <w:trHeight w:val="200" w:hRule="atLeast"/>
                    </w:trPr>
                    <w:tc>
                      <w:tcPr>
                        <w:tcW w:w="454" w:type="dxa"/>
                      </w:tcPr>
                      <w:p>
                        <w:pPr>
                          <w:pStyle w:val="TableParagraph"/>
                          <w:spacing w:before="16"/>
                          <w:ind w:left="0" w:right="35"/>
                          <w:jc w:val="right"/>
                          <w:rPr>
                            <w:sz w:val="14"/>
                          </w:rPr>
                        </w:pPr>
                        <w:r>
                          <w:rPr>
                            <w:sz w:val="14"/>
                          </w:rPr>
                          <w:t>81</w:t>
                        </w:r>
                      </w:p>
                    </w:tc>
                    <w:tc>
                      <w:tcPr>
                        <w:tcW w:w="1049" w:type="dxa"/>
                      </w:tcPr>
                      <w:p>
                        <w:pPr>
                          <w:pStyle w:val="TableParagraph"/>
                          <w:spacing w:before="16"/>
                          <w:ind w:left="0" w:right="36"/>
                          <w:jc w:val="right"/>
                          <w:rPr>
                            <w:sz w:val="14"/>
                          </w:rPr>
                        </w:pPr>
                        <w:r>
                          <w:rPr>
                            <w:sz w:val="14"/>
                          </w:rPr>
                          <w:t>7516513.842</w:t>
                        </w:r>
                      </w:p>
                    </w:tc>
                    <w:tc>
                      <w:tcPr>
                        <w:tcW w:w="1049" w:type="dxa"/>
                      </w:tcPr>
                      <w:p>
                        <w:pPr>
                          <w:pStyle w:val="TableParagraph"/>
                          <w:spacing w:before="16"/>
                          <w:ind w:left="0" w:right="36"/>
                          <w:jc w:val="right"/>
                          <w:rPr>
                            <w:sz w:val="14"/>
                          </w:rPr>
                        </w:pPr>
                        <w:r>
                          <w:rPr>
                            <w:sz w:val="14"/>
                          </w:rPr>
                          <w:t>4880245.105</w:t>
                        </w:r>
                      </w:p>
                    </w:tc>
                    <w:tc>
                      <w:tcPr>
                        <w:tcW w:w="454" w:type="dxa"/>
                      </w:tcPr>
                      <w:p>
                        <w:pPr>
                          <w:pStyle w:val="TableParagraph"/>
                          <w:spacing w:before="16"/>
                          <w:ind w:left="0" w:right="36"/>
                          <w:jc w:val="right"/>
                          <w:rPr>
                            <w:sz w:val="14"/>
                          </w:rPr>
                        </w:pPr>
                        <w:r>
                          <w:rPr>
                            <w:sz w:val="14"/>
                          </w:rPr>
                          <w:t>181</w:t>
                        </w:r>
                      </w:p>
                    </w:tc>
                    <w:tc>
                      <w:tcPr>
                        <w:tcW w:w="1049" w:type="dxa"/>
                      </w:tcPr>
                      <w:p>
                        <w:pPr>
                          <w:pStyle w:val="TableParagraph"/>
                          <w:spacing w:before="16"/>
                          <w:ind w:left="0" w:right="36"/>
                          <w:jc w:val="right"/>
                          <w:rPr>
                            <w:sz w:val="14"/>
                          </w:rPr>
                        </w:pPr>
                        <w:r>
                          <w:rPr>
                            <w:sz w:val="14"/>
                          </w:rPr>
                          <w:t>7508039.105</w:t>
                        </w:r>
                      </w:p>
                    </w:tc>
                    <w:tc>
                      <w:tcPr>
                        <w:tcW w:w="1049" w:type="dxa"/>
                      </w:tcPr>
                      <w:p>
                        <w:pPr>
                          <w:pStyle w:val="TableParagraph"/>
                          <w:spacing w:before="16"/>
                          <w:ind w:left="0" w:right="36"/>
                          <w:jc w:val="right"/>
                          <w:rPr>
                            <w:sz w:val="14"/>
                          </w:rPr>
                        </w:pPr>
                        <w:r>
                          <w:rPr>
                            <w:sz w:val="14"/>
                          </w:rPr>
                          <w:t>4900338.708</w:t>
                        </w:r>
                      </w:p>
                    </w:tc>
                  </w:tr>
                  <w:tr>
                    <w:trPr>
                      <w:trHeight w:val="200" w:hRule="atLeast"/>
                    </w:trPr>
                    <w:tc>
                      <w:tcPr>
                        <w:tcW w:w="454" w:type="dxa"/>
                      </w:tcPr>
                      <w:p>
                        <w:pPr>
                          <w:pStyle w:val="TableParagraph"/>
                          <w:spacing w:before="16"/>
                          <w:ind w:left="0" w:right="35"/>
                          <w:jc w:val="right"/>
                          <w:rPr>
                            <w:sz w:val="14"/>
                          </w:rPr>
                        </w:pPr>
                        <w:r>
                          <w:rPr>
                            <w:sz w:val="14"/>
                          </w:rPr>
                          <w:t>82</w:t>
                        </w:r>
                      </w:p>
                    </w:tc>
                    <w:tc>
                      <w:tcPr>
                        <w:tcW w:w="1049" w:type="dxa"/>
                      </w:tcPr>
                      <w:p>
                        <w:pPr>
                          <w:pStyle w:val="TableParagraph"/>
                          <w:spacing w:before="16"/>
                          <w:ind w:left="0" w:right="35"/>
                          <w:jc w:val="right"/>
                          <w:rPr>
                            <w:sz w:val="14"/>
                          </w:rPr>
                        </w:pPr>
                        <w:r>
                          <w:rPr>
                            <w:sz w:val="14"/>
                          </w:rPr>
                          <w:t>7516980.674</w:t>
                        </w:r>
                      </w:p>
                    </w:tc>
                    <w:tc>
                      <w:tcPr>
                        <w:tcW w:w="1049" w:type="dxa"/>
                      </w:tcPr>
                      <w:p>
                        <w:pPr>
                          <w:pStyle w:val="TableParagraph"/>
                          <w:spacing w:before="16"/>
                          <w:ind w:left="0" w:right="35"/>
                          <w:jc w:val="right"/>
                          <w:rPr>
                            <w:sz w:val="14"/>
                          </w:rPr>
                        </w:pPr>
                        <w:r>
                          <w:rPr>
                            <w:sz w:val="14"/>
                          </w:rPr>
                          <w:t>4879912.113</w:t>
                        </w:r>
                      </w:p>
                    </w:tc>
                    <w:tc>
                      <w:tcPr>
                        <w:tcW w:w="454" w:type="dxa"/>
                      </w:tcPr>
                      <w:p>
                        <w:pPr>
                          <w:pStyle w:val="TableParagraph"/>
                          <w:spacing w:before="16"/>
                          <w:ind w:left="0" w:right="36"/>
                          <w:jc w:val="right"/>
                          <w:rPr>
                            <w:sz w:val="14"/>
                          </w:rPr>
                        </w:pPr>
                        <w:r>
                          <w:rPr>
                            <w:sz w:val="14"/>
                          </w:rPr>
                          <w:t>182</w:t>
                        </w:r>
                      </w:p>
                    </w:tc>
                    <w:tc>
                      <w:tcPr>
                        <w:tcW w:w="1049" w:type="dxa"/>
                      </w:tcPr>
                      <w:p>
                        <w:pPr>
                          <w:pStyle w:val="TableParagraph"/>
                          <w:spacing w:before="16"/>
                          <w:ind w:left="0" w:right="36"/>
                          <w:jc w:val="right"/>
                          <w:rPr>
                            <w:sz w:val="14"/>
                          </w:rPr>
                        </w:pPr>
                        <w:r>
                          <w:rPr>
                            <w:sz w:val="14"/>
                          </w:rPr>
                          <w:t>7508020.038</w:t>
                        </w:r>
                      </w:p>
                    </w:tc>
                    <w:tc>
                      <w:tcPr>
                        <w:tcW w:w="1049" w:type="dxa"/>
                      </w:tcPr>
                      <w:p>
                        <w:pPr>
                          <w:pStyle w:val="TableParagraph"/>
                          <w:spacing w:before="16"/>
                          <w:ind w:left="0" w:right="36"/>
                          <w:jc w:val="right"/>
                          <w:rPr>
                            <w:sz w:val="14"/>
                          </w:rPr>
                        </w:pPr>
                        <w:r>
                          <w:rPr>
                            <w:sz w:val="14"/>
                          </w:rPr>
                          <w:t>4900575.37</w:t>
                        </w:r>
                      </w:p>
                    </w:tc>
                  </w:tr>
                  <w:tr>
                    <w:trPr>
                      <w:trHeight w:val="200" w:hRule="atLeast"/>
                    </w:trPr>
                    <w:tc>
                      <w:tcPr>
                        <w:tcW w:w="454" w:type="dxa"/>
                      </w:tcPr>
                      <w:p>
                        <w:pPr>
                          <w:pStyle w:val="TableParagraph"/>
                          <w:spacing w:before="16"/>
                          <w:ind w:left="0" w:right="35"/>
                          <w:jc w:val="right"/>
                          <w:rPr>
                            <w:sz w:val="14"/>
                          </w:rPr>
                        </w:pPr>
                        <w:r>
                          <w:rPr>
                            <w:sz w:val="14"/>
                          </w:rPr>
                          <w:t>83</w:t>
                        </w:r>
                      </w:p>
                    </w:tc>
                    <w:tc>
                      <w:tcPr>
                        <w:tcW w:w="1049" w:type="dxa"/>
                      </w:tcPr>
                      <w:p>
                        <w:pPr>
                          <w:pStyle w:val="TableParagraph"/>
                          <w:spacing w:before="16"/>
                          <w:ind w:left="0" w:right="35"/>
                          <w:jc w:val="right"/>
                          <w:rPr>
                            <w:sz w:val="14"/>
                          </w:rPr>
                        </w:pPr>
                        <w:r>
                          <w:rPr>
                            <w:sz w:val="14"/>
                          </w:rPr>
                          <w:t>7518853.159</w:t>
                        </w:r>
                      </w:p>
                    </w:tc>
                    <w:tc>
                      <w:tcPr>
                        <w:tcW w:w="1049" w:type="dxa"/>
                      </w:tcPr>
                      <w:p>
                        <w:pPr>
                          <w:pStyle w:val="TableParagraph"/>
                          <w:spacing w:before="16"/>
                          <w:ind w:left="0" w:right="35"/>
                          <w:jc w:val="right"/>
                          <w:rPr>
                            <w:sz w:val="14"/>
                          </w:rPr>
                        </w:pPr>
                        <w:r>
                          <w:rPr>
                            <w:sz w:val="14"/>
                          </w:rPr>
                          <w:t>4878946.914</w:t>
                        </w:r>
                      </w:p>
                    </w:tc>
                    <w:tc>
                      <w:tcPr>
                        <w:tcW w:w="454" w:type="dxa"/>
                      </w:tcPr>
                      <w:p>
                        <w:pPr>
                          <w:pStyle w:val="TableParagraph"/>
                          <w:spacing w:before="16"/>
                          <w:ind w:left="0" w:right="36"/>
                          <w:jc w:val="right"/>
                          <w:rPr>
                            <w:sz w:val="14"/>
                          </w:rPr>
                        </w:pPr>
                        <w:r>
                          <w:rPr>
                            <w:sz w:val="14"/>
                          </w:rPr>
                          <w:t>183</w:t>
                        </w:r>
                      </w:p>
                    </w:tc>
                    <w:tc>
                      <w:tcPr>
                        <w:tcW w:w="1049" w:type="dxa"/>
                      </w:tcPr>
                      <w:p>
                        <w:pPr>
                          <w:pStyle w:val="TableParagraph"/>
                          <w:spacing w:before="16"/>
                          <w:ind w:left="0" w:right="36"/>
                          <w:jc w:val="right"/>
                          <w:rPr>
                            <w:sz w:val="14"/>
                          </w:rPr>
                        </w:pPr>
                        <w:r>
                          <w:rPr>
                            <w:sz w:val="14"/>
                          </w:rPr>
                          <w:t>7507867.813</w:t>
                        </w:r>
                      </w:p>
                    </w:tc>
                    <w:tc>
                      <w:tcPr>
                        <w:tcW w:w="1049" w:type="dxa"/>
                      </w:tcPr>
                      <w:p>
                        <w:pPr>
                          <w:pStyle w:val="TableParagraph"/>
                          <w:spacing w:before="16"/>
                          <w:ind w:left="0" w:right="36"/>
                          <w:jc w:val="right"/>
                          <w:rPr>
                            <w:sz w:val="14"/>
                          </w:rPr>
                        </w:pPr>
                        <w:r>
                          <w:rPr>
                            <w:sz w:val="14"/>
                          </w:rPr>
                          <w:t>4901015.256</w:t>
                        </w:r>
                      </w:p>
                    </w:tc>
                  </w:tr>
                  <w:tr>
                    <w:trPr>
                      <w:trHeight w:val="200" w:hRule="atLeast"/>
                    </w:trPr>
                    <w:tc>
                      <w:tcPr>
                        <w:tcW w:w="454" w:type="dxa"/>
                      </w:tcPr>
                      <w:p>
                        <w:pPr>
                          <w:pStyle w:val="TableParagraph"/>
                          <w:spacing w:before="16"/>
                          <w:ind w:left="0" w:right="35"/>
                          <w:jc w:val="right"/>
                          <w:rPr>
                            <w:sz w:val="14"/>
                          </w:rPr>
                        </w:pPr>
                        <w:r>
                          <w:rPr>
                            <w:sz w:val="14"/>
                          </w:rPr>
                          <w:t>84</w:t>
                        </w:r>
                      </w:p>
                    </w:tc>
                    <w:tc>
                      <w:tcPr>
                        <w:tcW w:w="1049" w:type="dxa"/>
                      </w:tcPr>
                      <w:p>
                        <w:pPr>
                          <w:pStyle w:val="TableParagraph"/>
                          <w:spacing w:before="16"/>
                          <w:ind w:left="0" w:right="35"/>
                          <w:jc w:val="right"/>
                          <w:rPr>
                            <w:sz w:val="14"/>
                          </w:rPr>
                        </w:pPr>
                        <w:r>
                          <w:rPr>
                            <w:sz w:val="14"/>
                          </w:rPr>
                          <w:t>7519021.512</w:t>
                        </w:r>
                      </w:p>
                    </w:tc>
                    <w:tc>
                      <w:tcPr>
                        <w:tcW w:w="1049" w:type="dxa"/>
                      </w:tcPr>
                      <w:p>
                        <w:pPr>
                          <w:pStyle w:val="TableParagraph"/>
                          <w:spacing w:before="16"/>
                          <w:ind w:left="0" w:right="35"/>
                          <w:jc w:val="right"/>
                          <w:rPr>
                            <w:sz w:val="14"/>
                          </w:rPr>
                        </w:pPr>
                        <w:r>
                          <w:rPr>
                            <w:sz w:val="14"/>
                          </w:rPr>
                          <w:t>4878855.722</w:t>
                        </w:r>
                      </w:p>
                    </w:tc>
                    <w:tc>
                      <w:tcPr>
                        <w:tcW w:w="454" w:type="dxa"/>
                      </w:tcPr>
                      <w:p>
                        <w:pPr>
                          <w:pStyle w:val="TableParagraph"/>
                          <w:spacing w:before="16"/>
                          <w:ind w:left="0" w:right="35"/>
                          <w:jc w:val="right"/>
                          <w:rPr>
                            <w:sz w:val="14"/>
                          </w:rPr>
                        </w:pPr>
                        <w:r>
                          <w:rPr>
                            <w:sz w:val="14"/>
                          </w:rPr>
                          <w:t>184</w:t>
                        </w:r>
                      </w:p>
                    </w:tc>
                    <w:tc>
                      <w:tcPr>
                        <w:tcW w:w="1049" w:type="dxa"/>
                      </w:tcPr>
                      <w:p>
                        <w:pPr>
                          <w:pStyle w:val="TableParagraph"/>
                          <w:spacing w:before="16"/>
                          <w:ind w:left="0" w:right="36"/>
                          <w:jc w:val="right"/>
                          <w:rPr>
                            <w:sz w:val="14"/>
                          </w:rPr>
                        </w:pPr>
                        <w:r>
                          <w:rPr>
                            <w:sz w:val="14"/>
                          </w:rPr>
                          <w:t>7507758.603</w:t>
                        </w:r>
                      </w:p>
                    </w:tc>
                    <w:tc>
                      <w:tcPr>
                        <w:tcW w:w="1049" w:type="dxa"/>
                      </w:tcPr>
                      <w:p>
                        <w:pPr>
                          <w:pStyle w:val="TableParagraph"/>
                          <w:spacing w:before="16"/>
                          <w:ind w:left="0" w:right="36"/>
                          <w:jc w:val="right"/>
                          <w:rPr>
                            <w:sz w:val="14"/>
                          </w:rPr>
                        </w:pPr>
                        <w:r>
                          <w:rPr>
                            <w:sz w:val="14"/>
                          </w:rPr>
                          <w:t>4901251.445</w:t>
                        </w:r>
                      </w:p>
                    </w:tc>
                  </w:tr>
                  <w:tr>
                    <w:trPr>
                      <w:trHeight w:val="200" w:hRule="atLeast"/>
                    </w:trPr>
                    <w:tc>
                      <w:tcPr>
                        <w:tcW w:w="454" w:type="dxa"/>
                      </w:tcPr>
                      <w:p>
                        <w:pPr>
                          <w:pStyle w:val="TableParagraph"/>
                          <w:spacing w:before="16"/>
                          <w:ind w:left="0" w:right="35"/>
                          <w:jc w:val="right"/>
                          <w:rPr>
                            <w:sz w:val="14"/>
                          </w:rPr>
                        </w:pPr>
                        <w:r>
                          <w:rPr>
                            <w:sz w:val="14"/>
                          </w:rPr>
                          <w:t>85</w:t>
                        </w:r>
                      </w:p>
                    </w:tc>
                    <w:tc>
                      <w:tcPr>
                        <w:tcW w:w="1049" w:type="dxa"/>
                      </w:tcPr>
                      <w:p>
                        <w:pPr>
                          <w:pStyle w:val="TableParagraph"/>
                          <w:spacing w:before="16"/>
                          <w:ind w:left="0" w:right="35"/>
                          <w:jc w:val="right"/>
                          <w:rPr>
                            <w:sz w:val="14"/>
                          </w:rPr>
                        </w:pPr>
                        <w:r>
                          <w:rPr>
                            <w:sz w:val="14"/>
                          </w:rPr>
                          <w:t>7519734.373</w:t>
                        </w:r>
                      </w:p>
                    </w:tc>
                    <w:tc>
                      <w:tcPr>
                        <w:tcW w:w="1049" w:type="dxa"/>
                      </w:tcPr>
                      <w:p>
                        <w:pPr>
                          <w:pStyle w:val="TableParagraph"/>
                          <w:spacing w:before="16"/>
                          <w:ind w:left="0" w:right="35"/>
                          <w:jc w:val="right"/>
                          <w:rPr>
                            <w:sz w:val="14"/>
                          </w:rPr>
                        </w:pPr>
                        <w:r>
                          <w:rPr>
                            <w:sz w:val="14"/>
                          </w:rPr>
                          <w:t>4878148.338</w:t>
                        </w:r>
                      </w:p>
                    </w:tc>
                    <w:tc>
                      <w:tcPr>
                        <w:tcW w:w="454" w:type="dxa"/>
                      </w:tcPr>
                      <w:p>
                        <w:pPr>
                          <w:pStyle w:val="TableParagraph"/>
                          <w:spacing w:before="16"/>
                          <w:ind w:left="0" w:right="35"/>
                          <w:jc w:val="right"/>
                          <w:rPr>
                            <w:sz w:val="14"/>
                          </w:rPr>
                        </w:pPr>
                        <w:r>
                          <w:rPr>
                            <w:sz w:val="14"/>
                          </w:rPr>
                          <w:t>185</w:t>
                        </w:r>
                      </w:p>
                    </w:tc>
                    <w:tc>
                      <w:tcPr>
                        <w:tcW w:w="1049" w:type="dxa"/>
                      </w:tcPr>
                      <w:p>
                        <w:pPr>
                          <w:pStyle w:val="TableParagraph"/>
                          <w:spacing w:before="16"/>
                          <w:ind w:left="0" w:right="35"/>
                          <w:jc w:val="right"/>
                          <w:rPr>
                            <w:sz w:val="14"/>
                          </w:rPr>
                        </w:pPr>
                        <w:r>
                          <w:rPr>
                            <w:sz w:val="14"/>
                          </w:rPr>
                          <w:t>7507686.873</w:t>
                        </w:r>
                      </w:p>
                    </w:tc>
                    <w:tc>
                      <w:tcPr>
                        <w:tcW w:w="1049" w:type="dxa"/>
                      </w:tcPr>
                      <w:p>
                        <w:pPr>
                          <w:pStyle w:val="TableParagraph"/>
                          <w:spacing w:before="16"/>
                          <w:ind w:left="0" w:right="35"/>
                          <w:jc w:val="right"/>
                          <w:rPr>
                            <w:sz w:val="14"/>
                          </w:rPr>
                        </w:pPr>
                        <w:r>
                          <w:rPr>
                            <w:sz w:val="14"/>
                          </w:rPr>
                          <w:t>4901468.916</w:t>
                        </w:r>
                      </w:p>
                    </w:tc>
                  </w:tr>
                  <w:tr>
                    <w:trPr>
                      <w:trHeight w:val="200" w:hRule="atLeast"/>
                    </w:trPr>
                    <w:tc>
                      <w:tcPr>
                        <w:tcW w:w="454" w:type="dxa"/>
                      </w:tcPr>
                      <w:p>
                        <w:pPr>
                          <w:pStyle w:val="TableParagraph"/>
                          <w:spacing w:before="16"/>
                          <w:ind w:left="0" w:right="34"/>
                          <w:jc w:val="right"/>
                          <w:rPr>
                            <w:sz w:val="14"/>
                          </w:rPr>
                        </w:pPr>
                        <w:r>
                          <w:rPr>
                            <w:sz w:val="14"/>
                          </w:rPr>
                          <w:t>86</w:t>
                        </w:r>
                      </w:p>
                    </w:tc>
                    <w:tc>
                      <w:tcPr>
                        <w:tcW w:w="1049" w:type="dxa"/>
                      </w:tcPr>
                      <w:p>
                        <w:pPr>
                          <w:pStyle w:val="TableParagraph"/>
                          <w:spacing w:before="16"/>
                          <w:ind w:left="0" w:right="34"/>
                          <w:jc w:val="right"/>
                          <w:rPr>
                            <w:sz w:val="14"/>
                          </w:rPr>
                        </w:pPr>
                        <w:r>
                          <w:rPr>
                            <w:sz w:val="14"/>
                          </w:rPr>
                          <w:t>7519966.755</w:t>
                        </w:r>
                      </w:p>
                    </w:tc>
                    <w:tc>
                      <w:tcPr>
                        <w:tcW w:w="1049" w:type="dxa"/>
                      </w:tcPr>
                      <w:p>
                        <w:pPr>
                          <w:pStyle w:val="TableParagraph"/>
                          <w:spacing w:before="16"/>
                          <w:ind w:left="0" w:right="34"/>
                          <w:jc w:val="right"/>
                          <w:rPr>
                            <w:sz w:val="14"/>
                          </w:rPr>
                        </w:pPr>
                        <w:r>
                          <w:rPr>
                            <w:sz w:val="14"/>
                          </w:rPr>
                          <w:t>4877588.934</w:t>
                        </w:r>
                      </w:p>
                    </w:tc>
                    <w:tc>
                      <w:tcPr>
                        <w:tcW w:w="454" w:type="dxa"/>
                      </w:tcPr>
                      <w:p>
                        <w:pPr>
                          <w:pStyle w:val="TableParagraph"/>
                          <w:spacing w:before="16"/>
                          <w:ind w:left="0" w:right="35"/>
                          <w:jc w:val="right"/>
                          <w:rPr>
                            <w:sz w:val="14"/>
                          </w:rPr>
                        </w:pPr>
                        <w:r>
                          <w:rPr>
                            <w:sz w:val="14"/>
                          </w:rPr>
                          <w:t>186</w:t>
                        </w:r>
                      </w:p>
                    </w:tc>
                    <w:tc>
                      <w:tcPr>
                        <w:tcW w:w="1049" w:type="dxa"/>
                      </w:tcPr>
                      <w:p>
                        <w:pPr>
                          <w:pStyle w:val="TableParagraph"/>
                          <w:spacing w:before="16"/>
                          <w:ind w:left="0" w:right="35"/>
                          <w:jc w:val="right"/>
                          <w:rPr>
                            <w:sz w:val="14"/>
                          </w:rPr>
                        </w:pPr>
                        <w:r>
                          <w:rPr>
                            <w:sz w:val="14"/>
                          </w:rPr>
                          <w:t>7507634.149</w:t>
                        </w:r>
                      </w:p>
                    </w:tc>
                    <w:tc>
                      <w:tcPr>
                        <w:tcW w:w="1049" w:type="dxa"/>
                      </w:tcPr>
                      <w:p>
                        <w:pPr>
                          <w:pStyle w:val="TableParagraph"/>
                          <w:spacing w:before="16"/>
                          <w:ind w:left="0" w:right="35"/>
                          <w:jc w:val="right"/>
                          <w:rPr>
                            <w:sz w:val="14"/>
                          </w:rPr>
                        </w:pPr>
                        <w:r>
                          <w:rPr>
                            <w:sz w:val="14"/>
                          </w:rPr>
                          <w:t>4901803.12</w:t>
                        </w:r>
                      </w:p>
                    </w:tc>
                  </w:tr>
                  <w:tr>
                    <w:trPr>
                      <w:trHeight w:val="200" w:hRule="atLeast"/>
                    </w:trPr>
                    <w:tc>
                      <w:tcPr>
                        <w:tcW w:w="454" w:type="dxa"/>
                      </w:tcPr>
                      <w:p>
                        <w:pPr>
                          <w:pStyle w:val="TableParagraph"/>
                          <w:spacing w:before="16"/>
                          <w:ind w:left="0" w:right="34"/>
                          <w:jc w:val="right"/>
                          <w:rPr>
                            <w:sz w:val="14"/>
                          </w:rPr>
                        </w:pPr>
                        <w:r>
                          <w:rPr>
                            <w:sz w:val="14"/>
                          </w:rPr>
                          <w:t>87</w:t>
                        </w:r>
                      </w:p>
                    </w:tc>
                    <w:tc>
                      <w:tcPr>
                        <w:tcW w:w="1049" w:type="dxa"/>
                      </w:tcPr>
                      <w:p>
                        <w:pPr>
                          <w:pStyle w:val="TableParagraph"/>
                          <w:spacing w:before="16"/>
                          <w:ind w:left="0" w:right="34"/>
                          <w:jc w:val="right"/>
                          <w:rPr>
                            <w:sz w:val="14"/>
                          </w:rPr>
                        </w:pPr>
                        <w:r>
                          <w:rPr>
                            <w:sz w:val="14"/>
                          </w:rPr>
                          <w:t>7520024.584</w:t>
                        </w:r>
                      </w:p>
                    </w:tc>
                    <w:tc>
                      <w:tcPr>
                        <w:tcW w:w="1049" w:type="dxa"/>
                      </w:tcPr>
                      <w:p>
                        <w:pPr>
                          <w:pStyle w:val="TableParagraph"/>
                          <w:spacing w:before="16"/>
                          <w:ind w:left="0" w:right="34"/>
                          <w:jc w:val="right"/>
                          <w:rPr>
                            <w:sz w:val="14"/>
                          </w:rPr>
                        </w:pPr>
                        <w:r>
                          <w:rPr>
                            <w:sz w:val="14"/>
                          </w:rPr>
                          <w:t>4876970.833</w:t>
                        </w:r>
                      </w:p>
                    </w:tc>
                    <w:tc>
                      <w:tcPr>
                        <w:tcW w:w="454" w:type="dxa"/>
                      </w:tcPr>
                      <w:p>
                        <w:pPr>
                          <w:pStyle w:val="TableParagraph"/>
                          <w:spacing w:before="16"/>
                          <w:ind w:left="0" w:right="35"/>
                          <w:jc w:val="right"/>
                          <w:rPr>
                            <w:sz w:val="14"/>
                          </w:rPr>
                        </w:pPr>
                        <w:r>
                          <w:rPr>
                            <w:sz w:val="14"/>
                          </w:rPr>
                          <w:t>187</w:t>
                        </w:r>
                      </w:p>
                    </w:tc>
                    <w:tc>
                      <w:tcPr>
                        <w:tcW w:w="1049" w:type="dxa"/>
                      </w:tcPr>
                      <w:p>
                        <w:pPr>
                          <w:pStyle w:val="TableParagraph"/>
                          <w:spacing w:before="16"/>
                          <w:ind w:left="0" w:right="35"/>
                          <w:jc w:val="right"/>
                          <w:rPr>
                            <w:sz w:val="14"/>
                          </w:rPr>
                        </w:pPr>
                        <w:r>
                          <w:rPr>
                            <w:sz w:val="14"/>
                          </w:rPr>
                          <w:t>7507470.84</w:t>
                        </w:r>
                      </w:p>
                    </w:tc>
                    <w:tc>
                      <w:tcPr>
                        <w:tcW w:w="1049" w:type="dxa"/>
                      </w:tcPr>
                      <w:p>
                        <w:pPr>
                          <w:pStyle w:val="TableParagraph"/>
                          <w:spacing w:before="16"/>
                          <w:ind w:left="0" w:right="35"/>
                          <w:jc w:val="right"/>
                          <w:rPr>
                            <w:sz w:val="14"/>
                          </w:rPr>
                        </w:pPr>
                        <w:r>
                          <w:rPr>
                            <w:sz w:val="14"/>
                          </w:rPr>
                          <w:t>4903488.415</w:t>
                        </w:r>
                      </w:p>
                    </w:tc>
                  </w:tr>
                  <w:tr>
                    <w:trPr>
                      <w:trHeight w:val="200" w:hRule="atLeast"/>
                    </w:trPr>
                    <w:tc>
                      <w:tcPr>
                        <w:tcW w:w="454" w:type="dxa"/>
                      </w:tcPr>
                      <w:p>
                        <w:pPr>
                          <w:pStyle w:val="TableParagraph"/>
                          <w:spacing w:before="16"/>
                          <w:ind w:left="0" w:right="34"/>
                          <w:jc w:val="right"/>
                          <w:rPr>
                            <w:sz w:val="14"/>
                          </w:rPr>
                        </w:pPr>
                        <w:r>
                          <w:rPr>
                            <w:sz w:val="14"/>
                          </w:rPr>
                          <w:t>88</w:t>
                        </w:r>
                      </w:p>
                    </w:tc>
                    <w:tc>
                      <w:tcPr>
                        <w:tcW w:w="1049" w:type="dxa"/>
                      </w:tcPr>
                      <w:p>
                        <w:pPr>
                          <w:pStyle w:val="TableParagraph"/>
                          <w:spacing w:before="16"/>
                          <w:ind w:left="0" w:right="34"/>
                          <w:jc w:val="right"/>
                          <w:rPr>
                            <w:sz w:val="14"/>
                          </w:rPr>
                        </w:pPr>
                        <w:r>
                          <w:rPr>
                            <w:sz w:val="14"/>
                          </w:rPr>
                          <w:t>7520006.292</w:t>
                        </w:r>
                      </w:p>
                    </w:tc>
                    <w:tc>
                      <w:tcPr>
                        <w:tcW w:w="1049" w:type="dxa"/>
                      </w:tcPr>
                      <w:p>
                        <w:pPr>
                          <w:pStyle w:val="TableParagraph"/>
                          <w:spacing w:before="16"/>
                          <w:ind w:left="0" w:right="34"/>
                          <w:jc w:val="right"/>
                          <w:rPr>
                            <w:sz w:val="14"/>
                          </w:rPr>
                        </w:pPr>
                        <w:r>
                          <w:rPr>
                            <w:sz w:val="14"/>
                          </w:rPr>
                          <w:t>4876780.994</w:t>
                        </w:r>
                      </w:p>
                    </w:tc>
                    <w:tc>
                      <w:tcPr>
                        <w:tcW w:w="454" w:type="dxa"/>
                      </w:tcPr>
                      <w:p>
                        <w:pPr>
                          <w:pStyle w:val="TableParagraph"/>
                          <w:spacing w:before="16"/>
                          <w:ind w:left="0" w:right="34"/>
                          <w:jc w:val="right"/>
                          <w:rPr>
                            <w:sz w:val="14"/>
                          </w:rPr>
                        </w:pPr>
                        <w:r>
                          <w:rPr>
                            <w:sz w:val="14"/>
                          </w:rPr>
                          <w:t>188</w:t>
                        </w:r>
                      </w:p>
                    </w:tc>
                    <w:tc>
                      <w:tcPr>
                        <w:tcW w:w="1049" w:type="dxa"/>
                      </w:tcPr>
                      <w:p>
                        <w:pPr>
                          <w:pStyle w:val="TableParagraph"/>
                          <w:spacing w:before="16"/>
                          <w:ind w:left="0" w:right="34"/>
                          <w:jc w:val="right"/>
                          <w:rPr>
                            <w:sz w:val="14"/>
                          </w:rPr>
                        </w:pPr>
                        <w:r>
                          <w:rPr>
                            <w:sz w:val="14"/>
                          </w:rPr>
                          <w:t>7507475.685</w:t>
                        </w:r>
                      </w:p>
                    </w:tc>
                    <w:tc>
                      <w:tcPr>
                        <w:tcW w:w="1049" w:type="dxa"/>
                      </w:tcPr>
                      <w:p>
                        <w:pPr>
                          <w:pStyle w:val="TableParagraph"/>
                          <w:spacing w:before="16"/>
                          <w:ind w:left="0" w:right="35"/>
                          <w:jc w:val="right"/>
                          <w:rPr>
                            <w:sz w:val="14"/>
                          </w:rPr>
                        </w:pPr>
                        <w:r>
                          <w:rPr>
                            <w:sz w:val="14"/>
                          </w:rPr>
                          <w:t>4903712.569</w:t>
                        </w:r>
                      </w:p>
                    </w:tc>
                  </w:tr>
                  <w:tr>
                    <w:trPr>
                      <w:trHeight w:val="200" w:hRule="atLeast"/>
                    </w:trPr>
                    <w:tc>
                      <w:tcPr>
                        <w:tcW w:w="454" w:type="dxa"/>
                      </w:tcPr>
                      <w:p>
                        <w:pPr>
                          <w:pStyle w:val="TableParagraph"/>
                          <w:spacing w:before="16"/>
                          <w:ind w:left="0" w:right="33"/>
                          <w:jc w:val="right"/>
                          <w:rPr>
                            <w:sz w:val="14"/>
                          </w:rPr>
                        </w:pPr>
                        <w:r>
                          <w:rPr>
                            <w:sz w:val="14"/>
                          </w:rPr>
                          <w:t>89</w:t>
                        </w:r>
                      </w:p>
                    </w:tc>
                    <w:tc>
                      <w:tcPr>
                        <w:tcW w:w="1049" w:type="dxa"/>
                      </w:tcPr>
                      <w:p>
                        <w:pPr>
                          <w:pStyle w:val="TableParagraph"/>
                          <w:spacing w:before="16"/>
                          <w:ind w:left="0" w:right="34"/>
                          <w:jc w:val="right"/>
                          <w:rPr>
                            <w:sz w:val="14"/>
                          </w:rPr>
                        </w:pPr>
                        <w:r>
                          <w:rPr>
                            <w:sz w:val="14"/>
                          </w:rPr>
                          <w:t>7519605.779</w:t>
                        </w:r>
                      </w:p>
                    </w:tc>
                    <w:tc>
                      <w:tcPr>
                        <w:tcW w:w="1049" w:type="dxa"/>
                      </w:tcPr>
                      <w:p>
                        <w:pPr>
                          <w:pStyle w:val="TableParagraph"/>
                          <w:spacing w:before="16"/>
                          <w:ind w:left="0" w:right="34"/>
                          <w:jc w:val="right"/>
                          <w:rPr>
                            <w:sz w:val="14"/>
                          </w:rPr>
                        </w:pPr>
                        <w:r>
                          <w:rPr>
                            <w:sz w:val="14"/>
                          </w:rPr>
                          <w:t>4873355.577</w:t>
                        </w:r>
                      </w:p>
                    </w:tc>
                    <w:tc>
                      <w:tcPr>
                        <w:tcW w:w="454" w:type="dxa"/>
                      </w:tcPr>
                      <w:p>
                        <w:pPr>
                          <w:pStyle w:val="TableParagraph"/>
                          <w:spacing w:before="16"/>
                          <w:ind w:left="0" w:right="34"/>
                          <w:jc w:val="right"/>
                          <w:rPr>
                            <w:sz w:val="14"/>
                          </w:rPr>
                        </w:pPr>
                        <w:r>
                          <w:rPr>
                            <w:sz w:val="14"/>
                          </w:rPr>
                          <w:t>189</w:t>
                        </w:r>
                      </w:p>
                    </w:tc>
                    <w:tc>
                      <w:tcPr>
                        <w:tcW w:w="1049" w:type="dxa"/>
                      </w:tcPr>
                      <w:p>
                        <w:pPr>
                          <w:pStyle w:val="TableParagraph"/>
                          <w:spacing w:before="16"/>
                          <w:ind w:left="0" w:right="34"/>
                          <w:jc w:val="right"/>
                          <w:rPr>
                            <w:sz w:val="14"/>
                          </w:rPr>
                        </w:pPr>
                        <w:r>
                          <w:rPr>
                            <w:sz w:val="14"/>
                          </w:rPr>
                          <w:t>7507540.404</w:t>
                        </w:r>
                      </w:p>
                    </w:tc>
                    <w:tc>
                      <w:tcPr>
                        <w:tcW w:w="1049" w:type="dxa"/>
                      </w:tcPr>
                      <w:p>
                        <w:pPr>
                          <w:pStyle w:val="TableParagraph"/>
                          <w:spacing w:before="16"/>
                          <w:ind w:left="0" w:right="34"/>
                          <w:jc w:val="right"/>
                          <w:rPr>
                            <w:sz w:val="14"/>
                          </w:rPr>
                        </w:pPr>
                        <w:r>
                          <w:rPr>
                            <w:sz w:val="14"/>
                          </w:rPr>
                          <w:t>4904046.133</w:t>
                        </w:r>
                      </w:p>
                    </w:tc>
                  </w:tr>
                  <w:tr>
                    <w:trPr>
                      <w:trHeight w:val="200" w:hRule="atLeast"/>
                    </w:trPr>
                    <w:tc>
                      <w:tcPr>
                        <w:tcW w:w="454" w:type="dxa"/>
                      </w:tcPr>
                      <w:p>
                        <w:pPr>
                          <w:pStyle w:val="TableParagraph"/>
                          <w:spacing w:before="16"/>
                          <w:ind w:left="0" w:right="33"/>
                          <w:jc w:val="right"/>
                          <w:rPr>
                            <w:sz w:val="14"/>
                          </w:rPr>
                        </w:pPr>
                        <w:r>
                          <w:rPr>
                            <w:sz w:val="14"/>
                          </w:rPr>
                          <w:t>90</w:t>
                        </w:r>
                      </w:p>
                    </w:tc>
                    <w:tc>
                      <w:tcPr>
                        <w:tcW w:w="1049" w:type="dxa"/>
                      </w:tcPr>
                      <w:p>
                        <w:pPr>
                          <w:pStyle w:val="TableParagraph"/>
                          <w:spacing w:before="16"/>
                          <w:ind w:left="0" w:right="33"/>
                          <w:jc w:val="right"/>
                          <w:rPr>
                            <w:sz w:val="14"/>
                          </w:rPr>
                        </w:pPr>
                        <w:r>
                          <w:rPr>
                            <w:sz w:val="14"/>
                          </w:rPr>
                          <w:t>7519589.276</w:t>
                        </w:r>
                      </w:p>
                    </w:tc>
                    <w:tc>
                      <w:tcPr>
                        <w:tcW w:w="1049" w:type="dxa"/>
                      </w:tcPr>
                      <w:p>
                        <w:pPr>
                          <w:pStyle w:val="TableParagraph"/>
                          <w:spacing w:before="16"/>
                          <w:ind w:left="0" w:right="33"/>
                          <w:jc w:val="right"/>
                          <w:rPr>
                            <w:sz w:val="14"/>
                          </w:rPr>
                        </w:pPr>
                        <w:r>
                          <w:rPr>
                            <w:sz w:val="14"/>
                          </w:rPr>
                          <w:t>4873186.120</w:t>
                        </w:r>
                      </w:p>
                    </w:tc>
                    <w:tc>
                      <w:tcPr>
                        <w:tcW w:w="454" w:type="dxa"/>
                      </w:tcPr>
                      <w:p>
                        <w:pPr>
                          <w:pStyle w:val="TableParagraph"/>
                          <w:spacing w:before="16"/>
                          <w:ind w:left="0" w:right="34"/>
                          <w:jc w:val="right"/>
                          <w:rPr>
                            <w:sz w:val="14"/>
                          </w:rPr>
                        </w:pPr>
                        <w:r>
                          <w:rPr>
                            <w:sz w:val="14"/>
                          </w:rPr>
                          <w:t>190</w:t>
                        </w:r>
                      </w:p>
                    </w:tc>
                    <w:tc>
                      <w:tcPr>
                        <w:tcW w:w="1049" w:type="dxa"/>
                      </w:tcPr>
                      <w:p>
                        <w:pPr>
                          <w:pStyle w:val="TableParagraph"/>
                          <w:spacing w:before="16"/>
                          <w:ind w:left="0" w:right="34"/>
                          <w:jc w:val="right"/>
                          <w:rPr>
                            <w:sz w:val="14"/>
                          </w:rPr>
                        </w:pPr>
                        <w:r>
                          <w:rPr>
                            <w:sz w:val="14"/>
                          </w:rPr>
                          <w:t>7507637.154</w:t>
                        </w:r>
                      </w:p>
                    </w:tc>
                    <w:tc>
                      <w:tcPr>
                        <w:tcW w:w="1049" w:type="dxa"/>
                      </w:tcPr>
                      <w:p>
                        <w:pPr>
                          <w:pStyle w:val="TableParagraph"/>
                          <w:spacing w:before="16"/>
                          <w:ind w:left="0" w:right="34"/>
                          <w:jc w:val="right"/>
                          <w:rPr>
                            <w:sz w:val="14"/>
                          </w:rPr>
                        </w:pPr>
                        <w:r>
                          <w:rPr>
                            <w:sz w:val="14"/>
                          </w:rPr>
                          <w:t>4904370.772</w:t>
                        </w:r>
                      </w:p>
                    </w:tc>
                  </w:tr>
                  <w:tr>
                    <w:trPr>
                      <w:trHeight w:val="200" w:hRule="atLeast"/>
                    </w:trPr>
                    <w:tc>
                      <w:tcPr>
                        <w:tcW w:w="454" w:type="dxa"/>
                      </w:tcPr>
                      <w:p>
                        <w:pPr>
                          <w:pStyle w:val="TableParagraph"/>
                          <w:spacing w:before="16"/>
                          <w:ind w:left="0" w:right="33"/>
                          <w:jc w:val="right"/>
                          <w:rPr>
                            <w:sz w:val="14"/>
                          </w:rPr>
                        </w:pPr>
                        <w:r>
                          <w:rPr>
                            <w:sz w:val="14"/>
                          </w:rPr>
                          <w:t>91</w:t>
                        </w:r>
                      </w:p>
                    </w:tc>
                    <w:tc>
                      <w:tcPr>
                        <w:tcW w:w="1049" w:type="dxa"/>
                      </w:tcPr>
                      <w:p>
                        <w:pPr>
                          <w:pStyle w:val="TableParagraph"/>
                          <w:spacing w:before="16"/>
                          <w:ind w:left="0" w:right="33"/>
                          <w:jc w:val="right"/>
                          <w:rPr>
                            <w:sz w:val="14"/>
                          </w:rPr>
                        </w:pPr>
                        <w:r>
                          <w:rPr>
                            <w:sz w:val="14"/>
                          </w:rPr>
                          <w:t>7519607.469</w:t>
                        </w:r>
                      </w:p>
                    </w:tc>
                    <w:tc>
                      <w:tcPr>
                        <w:tcW w:w="1049" w:type="dxa"/>
                      </w:tcPr>
                      <w:p>
                        <w:pPr>
                          <w:pStyle w:val="TableParagraph"/>
                          <w:spacing w:before="16"/>
                          <w:ind w:left="0" w:right="33"/>
                          <w:jc w:val="right"/>
                          <w:rPr>
                            <w:sz w:val="14"/>
                          </w:rPr>
                        </w:pPr>
                        <w:r>
                          <w:rPr>
                            <w:sz w:val="14"/>
                          </w:rPr>
                          <w:t>4872875.674</w:t>
                        </w:r>
                      </w:p>
                    </w:tc>
                    <w:tc>
                      <w:tcPr>
                        <w:tcW w:w="454" w:type="dxa"/>
                      </w:tcPr>
                      <w:p>
                        <w:pPr>
                          <w:pStyle w:val="TableParagraph"/>
                          <w:spacing w:before="16"/>
                          <w:ind w:left="0" w:right="33"/>
                          <w:jc w:val="right"/>
                          <w:rPr>
                            <w:sz w:val="14"/>
                          </w:rPr>
                        </w:pPr>
                        <w:r>
                          <w:rPr>
                            <w:sz w:val="14"/>
                          </w:rPr>
                          <w:t>191</w:t>
                        </w:r>
                      </w:p>
                    </w:tc>
                    <w:tc>
                      <w:tcPr>
                        <w:tcW w:w="1049" w:type="dxa"/>
                      </w:tcPr>
                      <w:p>
                        <w:pPr>
                          <w:pStyle w:val="TableParagraph"/>
                          <w:spacing w:before="16"/>
                          <w:ind w:left="0" w:right="34"/>
                          <w:jc w:val="right"/>
                          <w:rPr>
                            <w:sz w:val="14"/>
                          </w:rPr>
                        </w:pPr>
                        <w:r>
                          <w:rPr>
                            <w:sz w:val="14"/>
                          </w:rPr>
                          <w:t>7507672.786</w:t>
                        </w:r>
                      </w:p>
                    </w:tc>
                    <w:tc>
                      <w:tcPr>
                        <w:tcW w:w="1049" w:type="dxa"/>
                      </w:tcPr>
                      <w:p>
                        <w:pPr>
                          <w:pStyle w:val="TableParagraph"/>
                          <w:spacing w:before="16"/>
                          <w:ind w:left="0" w:right="34"/>
                          <w:jc w:val="right"/>
                          <w:rPr>
                            <w:sz w:val="14"/>
                          </w:rPr>
                        </w:pPr>
                        <w:r>
                          <w:rPr>
                            <w:sz w:val="14"/>
                          </w:rPr>
                          <w:t>4904791.55</w:t>
                        </w:r>
                      </w:p>
                    </w:tc>
                  </w:tr>
                  <w:tr>
                    <w:trPr>
                      <w:trHeight w:val="200" w:hRule="atLeast"/>
                    </w:trPr>
                    <w:tc>
                      <w:tcPr>
                        <w:tcW w:w="454" w:type="dxa"/>
                      </w:tcPr>
                      <w:p>
                        <w:pPr>
                          <w:pStyle w:val="TableParagraph"/>
                          <w:spacing w:before="16"/>
                          <w:ind w:left="0" w:right="33"/>
                          <w:jc w:val="right"/>
                          <w:rPr>
                            <w:sz w:val="14"/>
                          </w:rPr>
                        </w:pPr>
                        <w:r>
                          <w:rPr>
                            <w:sz w:val="14"/>
                          </w:rPr>
                          <w:t>92</w:t>
                        </w:r>
                      </w:p>
                    </w:tc>
                    <w:tc>
                      <w:tcPr>
                        <w:tcW w:w="1049" w:type="dxa"/>
                      </w:tcPr>
                      <w:p>
                        <w:pPr>
                          <w:pStyle w:val="TableParagraph"/>
                          <w:spacing w:before="16"/>
                          <w:ind w:left="0" w:right="33"/>
                          <w:jc w:val="right"/>
                          <w:rPr>
                            <w:sz w:val="14"/>
                          </w:rPr>
                        </w:pPr>
                        <w:r>
                          <w:rPr>
                            <w:sz w:val="14"/>
                          </w:rPr>
                          <w:t>7519721.697</w:t>
                        </w:r>
                      </w:p>
                    </w:tc>
                    <w:tc>
                      <w:tcPr>
                        <w:tcW w:w="1049" w:type="dxa"/>
                      </w:tcPr>
                      <w:p>
                        <w:pPr>
                          <w:pStyle w:val="TableParagraph"/>
                          <w:spacing w:before="16"/>
                          <w:ind w:left="0" w:right="33"/>
                          <w:jc w:val="right"/>
                          <w:rPr>
                            <w:sz w:val="14"/>
                          </w:rPr>
                        </w:pPr>
                        <w:r>
                          <w:rPr>
                            <w:sz w:val="14"/>
                          </w:rPr>
                          <w:t>4872521.691</w:t>
                        </w:r>
                      </w:p>
                    </w:tc>
                    <w:tc>
                      <w:tcPr>
                        <w:tcW w:w="454" w:type="dxa"/>
                      </w:tcPr>
                      <w:p>
                        <w:pPr>
                          <w:pStyle w:val="TableParagraph"/>
                          <w:spacing w:before="16"/>
                          <w:ind w:left="0" w:right="33"/>
                          <w:jc w:val="right"/>
                          <w:rPr>
                            <w:sz w:val="14"/>
                          </w:rPr>
                        </w:pPr>
                        <w:r>
                          <w:rPr>
                            <w:sz w:val="14"/>
                          </w:rPr>
                          <w:t>192</w:t>
                        </w:r>
                      </w:p>
                    </w:tc>
                    <w:tc>
                      <w:tcPr>
                        <w:tcW w:w="1049" w:type="dxa"/>
                      </w:tcPr>
                      <w:p>
                        <w:pPr>
                          <w:pStyle w:val="TableParagraph"/>
                          <w:spacing w:before="16"/>
                          <w:ind w:left="0" w:right="33"/>
                          <w:jc w:val="right"/>
                          <w:rPr>
                            <w:sz w:val="14"/>
                          </w:rPr>
                        </w:pPr>
                        <w:r>
                          <w:rPr>
                            <w:sz w:val="14"/>
                          </w:rPr>
                          <w:t>7507609.859</w:t>
                        </w:r>
                      </w:p>
                    </w:tc>
                    <w:tc>
                      <w:tcPr>
                        <w:tcW w:w="1049" w:type="dxa"/>
                      </w:tcPr>
                      <w:p>
                        <w:pPr>
                          <w:pStyle w:val="TableParagraph"/>
                          <w:spacing w:before="16"/>
                          <w:ind w:left="0" w:right="33"/>
                          <w:jc w:val="right"/>
                          <w:rPr>
                            <w:sz w:val="14"/>
                          </w:rPr>
                        </w:pPr>
                        <w:r>
                          <w:rPr>
                            <w:sz w:val="14"/>
                          </w:rPr>
                          <w:t>4905111.948</w:t>
                        </w:r>
                      </w:p>
                    </w:tc>
                  </w:tr>
                  <w:tr>
                    <w:trPr>
                      <w:trHeight w:val="200" w:hRule="atLeast"/>
                    </w:trPr>
                    <w:tc>
                      <w:tcPr>
                        <w:tcW w:w="454" w:type="dxa"/>
                      </w:tcPr>
                      <w:p>
                        <w:pPr>
                          <w:pStyle w:val="TableParagraph"/>
                          <w:spacing w:before="16"/>
                          <w:ind w:left="0" w:right="32"/>
                          <w:jc w:val="right"/>
                          <w:rPr>
                            <w:sz w:val="14"/>
                          </w:rPr>
                        </w:pPr>
                        <w:r>
                          <w:rPr>
                            <w:sz w:val="14"/>
                          </w:rPr>
                          <w:t>93</w:t>
                        </w:r>
                      </w:p>
                    </w:tc>
                    <w:tc>
                      <w:tcPr>
                        <w:tcW w:w="1049" w:type="dxa"/>
                      </w:tcPr>
                      <w:p>
                        <w:pPr>
                          <w:pStyle w:val="TableParagraph"/>
                          <w:spacing w:before="16"/>
                          <w:ind w:left="0" w:right="32"/>
                          <w:jc w:val="right"/>
                          <w:rPr>
                            <w:sz w:val="14"/>
                          </w:rPr>
                        </w:pPr>
                        <w:r>
                          <w:rPr>
                            <w:sz w:val="14"/>
                          </w:rPr>
                          <w:t>7519907.800</w:t>
                        </w:r>
                      </w:p>
                    </w:tc>
                    <w:tc>
                      <w:tcPr>
                        <w:tcW w:w="1049" w:type="dxa"/>
                      </w:tcPr>
                      <w:p>
                        <w:pPr>
                          <w:pStyle w:val="TableParagraph"/>
                          <w:spacing w:before="16"/>
                          <w:ind w:left="0" w:right="33"/>
                          <w:jc w:val="right"/>
                          <w:rPr>
                            <w:sz w:val="14"/>
                          </w:rPr>
                        </w:pPr>
                        <w:r>
                          <w:rPr>
                            <w:sz w:val="14"/>
                          </w:rPr>
                          <w:t>4872235.791</w:t>
                        </w:r>
                      </w:p>
                    </w:tc>
                    <w:tc>
                      <w:tcPr>
                        <w:tcW w:w="454" w:type="dxa"/>
                      </w:tcPr>
                      <w:p>
                        <w:pPr>
                          <w:pStyle w:val="TableParagraph"/>
                          <w:spacing w:before="16"/>
                          <w:ind w:left="0" w:right="33"/>
                          <w:jc w:val="right"/>
                          <w:rPr>
                            <w:sz w:val="14"/>
                          </w:rPr>
                        </w:pPr>
                        <w:r>
                          <w:rPr>
                            <w:sz w:val="14"/>
                          </w:rPr>
                          <w:t>193</w:t>
                        </w:r>
                      </w:p>
                    </w:tc>
                    <w:tc>
                      <w:tcPr>
                        <w:tcW w:w="1049" w:type="dxa"/>
                      </w:tcPr>
                      <w:p>
                        <w:pPr>
                          <w:pStyle w:val="TableParagraph"/>
                          <w:spacing w:before="16"/>
                          <w:ind w:left="0" w:right="33"/>
                          <w:jc w:val="right"/>
                          <w:rPr>
                            <w:sz w:val="14"/>
                          </w:rPr>
                        </w:pPr>
                        <w:r>
                          <w:rPr>
                            <w:sz w:val="14"/>
                          </w:rPr>
                          <w:t>7507534.816</w:t>
                        </w:r>
                      </w:p>
                    </w:tc>
                    <w:tc>
                      <w:tcPr>
                        <w:tcW w:w="1049" w:type="dxa"/>
                      </w:tcPr>
                      <w:p>
                        <w:pPr>
                          <w:pStyle w:val="TableParagraph"/>
                          <w:spacing w:before="16"/>
                          <w:ind w:left="0" w:right="33"/>
                          <w:jc w:val="right"/>
                          <w:rPr>
                            <w:sz w:val="14"/>
                          </w:rPr>
                        </w:pPr>
                        <w:r>
                          <w:rPr>
                            <w:sz w:val="14"/>
                          </w:rPr>
                          <w:t>4905304.283</w:t>
                        </w:r>
                      </w:p>
                    </w:tc>
                  </w:tr>
                  <w:tr>
                    <w:trPr>
                      <w:trHeight w:val="200" w:hRule="atLeast"/>
                    </w:trPr>
                    <w:tc>
                      <w:tcPr>
                        <w:tcW w:w="454" w:type="dxa"/>
                      </w:tcPr>
                      <w:p>
                        <w:pPr>
                          <w:pStyle w:val="TableParagraph"/>
                          <w:spacing w:before="16"/>
                          <w:ind w:left="0" w:right="32"/>
                          <w:jc w:val="right"/>
                          <w:rPr>
                            <w:sz w:val="14"/>
                          </w:rPr>
                        </w:pPr>
                        <w:r>
                          <w:rPr>
                            <w:sz w:val="14"/>
                          </w:rPr>
                          <w:t>94</w:t>
                        </w:r>
                      </w:p>
                    </w:tc>
                    <w:tc>
                      <w:tcPr>
                        <w:tcW w:w="1049" w:type="dxa"/>
                      </w:tcPr>
                      <w:p>
                        <w:pPr>
                          <w:pStyle w:val="TableParagraph"/>
                          <w:spacing w:before="16"/>
                          <w:ind w:left="0" w:right="32"/>
                          <w:jc w:val="right"/>
                          <w:rPr>
                            <w:sz w:val="14"/>
                          </w:rPr>
                        </w:pPr>
                        <w:r>
                          <w:rPr>
                            <w:sz w:val="14"/>
                          </w:rPr>
                          <w:t>7520303.271</w:t>
                        </w:r>
                      </w:p>
                    </w:tc>
                    <w:tc>
                      <w:tcPr>
                        <w:tcW w:w="1049" w:type="dxa"/>
                      </w:tcPr>
                      <w:p>
                        <w:pPr>
                          <w:pStyle w:val="TableParagraph"/>
                          <w:spacing w:before="16"/>
                          <w:ind w:left="0" w:right="32"/>
                          <w:jc w:val="right"/>
                          <w:rPr>
                            <w:sz w:val="14"/>
                          </w:rPr>
                        </w:pPr>
                        <w:r>
                          <w:rPr>
                            <w:sz w:val="14"/>
                          </w:rPr>
                          <w:t>4871912.940</w:t>
                        </w:r>
                      </w:p>
                    </w:tc>
                    <w:tc>
                      <w:tcPr>
                        <w:tcW w:w="454" w:type="dxa"/>
                      </w:tcPr>
                      <w:p>
                        <w:pPr>
                          <w:pStyle w:val="TableParagraph"/>
                          <w:spacing w:before="16"/>
                          <w:ind w:left="0" w:right="33"/>
                          <w:jc w:val="right"/>
                          <w:rPr>
                            <w:sz w:val="14"/>
                          </w:rPr>
                        </w:pPr>
                        <w:r>
                          <w:rPr>
                            <w:sz w:val="14"/>
                          </w:rPr>
                          <w:t>194</w:t>
                        </w:r>
                      </w:p>
                    </w:tc>
                    <w:tc>
                      <w:tcPr>
                        <w:tcW w:w="1049" w:type="dxa"/>
                      </w:tcPr>
                      <w:p>
                        <w:pPr>
                          <w:pStyle w:val="TableParagraph"/>
                          <w:spacing w:before="16"/>
                          <w:ind w:left="0" w:right="33"/>
                          <w:jc w:val="right"/>
                          <w:rPr>
                            <w:sz w:val="14"/>
                          </w:rPr>
                        </w:pPr>
                        <w:r>
                          <w:rPr>
                            <w:sz w:val="14"/>
                          </w:rPr>
                          <w:t>7507358.705</w:t>
                        </w:r>
                      </w:p>
                    </w:tc>
                    <w:tc>
                      <w:tcPr>
                        <w:tcW w:w="1049" w:type="dxa"/>
                      </w:tcPr>
                      <w:p>
                        <w:pPr>
                          <w:pStyle w:val="TableParagraph"/>
                          <w:spacing w:before="16"/>
                          <w:ind w:left="0" w:right="33"/>
                          <w:jc w:val="right"/>
                          <w:rPr>
                            <w:sz w:val="14"/>
                          </w:rPr>
                        </w:pPr>
                        <w:r>
                          <w:rPr>
                            <w:sz w:val="14"/>
                          </w:rPr>
                          <w:t>4905719.097</w:t>
                        </w:r>
                      </w:p>
                    </w:tc>
                  </w:tr>
                  <w:tr>
                    <w:trPr>
                      <w:trHeight w:val="200" w:hRule="atLeast"/>
                    </w:trPr>
                    <w:tc>
                      <w:tcPr>
                        <w:tcW w:w="454" w:type="dxa"/>
                      </w:tcPr>
                      <w:p>
                        <w:pPr>
                          <w:pStyle w:val="TableParagraph"/>
                          <w:spacing w:before="16"/>
                          <w:ind w:left="0" w:right="32"/>
                          <w:jc w:val="right"/>
                          <w:rPr>
                            <w:sz w:val="14"/>
                          </w:rPr>
                        </w:pPr>
                        <w:r>
                          <w:rPr>
                            <w:sz w:val="14"/>
                          </w:rPr>
                          <w:t>95</w:t>
                        </w:r>
                      </w:p>
                    </w:tc>
                    <w:tc>
                      <w:tcPr>
                        <w:tcW w:w="1049" w:type="dxa"/>
                      </w:tcPr>
                      <w:p>
                        <w:pPr>
                          <w:pStyle w:val="TableParagraph"/>
                          <w:spacing w:before="16"/>
                          <w:ind w:left="0" w:right="32"/>
                          <w:jc w:val="right"/>
                          <w:rPr>
                            <w:sz w:val="14"/>
                          </w:rPr>
                        </w:pPr>
                        <w:r>
                          <w:rPr>
                            <w:sz w:val="14"/>
                          </w:rPr>
                          <w:t>7520854.343</w:t>
                        </w:r>
                      </w:p>
                    </w:tc>
                    <w:tc>
                      <w:tcPr>
                        <w:tcW w:w="1049" w:type="dxa"/>
                      </w:tcPr>
                      <w:p>
                        <w:pPr>
                          <w:pStyle w:val="TableParagraph"/>
                          <w:spacing w:before="16"/>
                          <w:ind w:left="0" w:right="32"/>
                          <w:jc w:val="right"/>
                          <w:rPr>
                            <w:sz w:val="14"/>
                          </w:rPr>
                        </w:pPr>
                        <w:r>
                          <w:rPr>
                            <w:sz w:val="14"/>
                          </w:rPr>
                          <w:t>4871572.259</w:t>
                        </w:r>
                      </w:p>
                    </w:tc>
                    <w:tc>
                      <w:tcPr>
                        <w:tcW w:w="454" w:type="dxa"/>
                      </w:tcPr>
                      <w:p>
                        <w:pPr>
                          <w:pStyle w:val="TableParagraph"/>
                          <w:spacing w:before="16"/>
                          <w:ind w:left="0" w:right="32"/>
                          <w:jc w:val="right"/>
                          <w:rPr>
                            <w:sz w:val="14"/>
                          </w:rPr>
                        </w:pPr>
                        <w:r>
                          <w:rPr>
                            <w:sz w:val="14"/>
                          </w:rPr>
                          <w:t>195</w:t>
                        </w:r>
                      </w:p>
                    </w:tc>
                    <w:tc>
                      <w:tcPr>
                        <w:tcW w:w="1049" w:type="dxa"/>
                      </w:tcPr>
                      <w:p>
                        <w:pPr>
                          <w:pStyle w:val="TableParagraph"/>
                          <w:spacing w:before="16"/>
                          <w:ind w:left="0" w:right="32"/>
                          <w:jc w:val="right"/>
                          <w:rPr>
                            <w:sz w:val="14"/>
                          </w:rPr>
                        </w:pPr>
                        <w:r>
                          <w:rPr>
                            <w:sz w:val="14"/>
                          </w:rPr>
                          <w:t>7507237.461</w:t>
                        </w:r>
                      </w:p>
                    </w:tc>
                    <w:tc>
                      <w:tcPr>
                        <w:tcW w:w="1049" w:type="dxa"/>
                      </w:tcPr>
                      <w:p>
                        <w:pPr>
                          <w:pStyle w:val="TableParagraph"/>
                          <w:spacing w:before="16"/>
                          <w:ind w:left="0" w:right="33"/>
                          <w:jc w:val="right"/>
                          <w:rPr>
                            <w:sz w:val="14"/>
                          </w:rPr>
                        </w:pPr>
                        <w:r>
                          <w:rPr>
                            <w:sz w:val="14"/>
                          </w:rPr>
                          <w:t>4906054.993</w:t>
                        </w:r>
                      </w:p>
                    </w:tc>
                  </w:tr>
                  <w:tr>
                    <w:trPr>
                      <w:trHeight w:val="200" w:hRule="atLeast"/>
                    </w:trPr>
                    <w:tc>
                      <w:tcPr>
                        <w:tcW w:w="454" w:type="dxa"/>
                      </w:tcPr>
                      <w:p>
                        <w:pPr>
                          <w:pStyle w:val="TableParagraph"/>
                          <w:spacing w:before="16"/>
                          <w:ind w:left="0" w:right="31"/>
                          <w:jc w:val="right"/>
                          <w:rPr>
                            <w:sz w:val="14"/>
                          </w:rPr>
                        </w:pPr>
                        <w:r>
                          <w:rPr>
                            <w:sz w:val="14"/>
                          </w:rPr>
                          <w:t>96</w:t>
                        </w:r>
                      </w:p>
                    </w:tc>
                    <w:tc>
                      <w:tcPr>
                        <w:tcW w:w="1049" w:type="dxa"/>
                      </w:tcPr>
                      <w:p>
                        <w:pPr>
                          <w:pStyle w:val="TableParagraph"/>
                          <w:spacing w:before="16"/>
                          <w:ind w:left="0" w:right="32"/>
                          <w:jc w:val="right"/>
                          <w:rPr>
                            <w:sz w:val="14"/>
                          </w:rPr>
                        </w:pPr>
                        <w:r>
                          <w:rPr>
                            <w:sz w:val="14"/>
                          </w:rPr>
                          <w:t>7521096.253</w:t>
                        </w:r>
                      </w:p>
                    </w:tc>
                    <w:tc>
                      <w:tcPr>
                        <w:tcW w:w="1049" w:type="dxa"/>
                      </w:tcPr>
                      <w:p>
                        <w:pPr>
                          <w:pStyle w:val="TableParagraph"/>
                          <w:spacing w:before="16"/>
                          <w:ind w:left="0" w:right="32"/>
                          <w:jc w:val="right"/>
                          <w:rPr>
                            <w:sz w:val="14"/>
                          </w:rPr>
                        </w:pPr>
                        <w:r>
                          <w:rPr>
                            <w:sz w:val="14"/>
                          </w:rPr>
                          <w:t>4871411.856</w:t>
                        </w:r>
                      </w:p>
                    </w:tc>
                    <w:tc>
                      <w:tcPr>
                        <w:tcW w:w="454" w:type="dxa"/>
                      </w:tcPr>
                      <w:p>
                        <w:pPr>
                          <w:pStyle w:val="TableParagraph"/>
                          <w:spacing w:before="16"/>
                          <w:ind w:left="0" w:right="32"/>
                          <w:jc w:val="right"/>
                          <w:rPr>
                            <w:sz w:val="14"/>
                          </w:rPr>
                        </w:pPr>
                        <w:r>
                          <w:rPr>
                            <w:sz w:val="14"/>
                          </w:rPr>
                          <w:t>196</w:t>
                        </w:r>
                      </w:p>
                    </w:tc>
                    <w:tc>
                      <w:tcPr>
                        <w:tcW w:w="1049" w:type="dxa"/>
                      </w:tcPr>
                      <w:p>
                        <w:pPr>
                          <w:pStyle w:val="TableParagraph"/>
                          <w:spacing w:before="16"/>
                          <w:ind w:left="0" w:right="32"/>
                          <w:jc w:val="right"/>
                          <w:rPr>
                            <w:sz w:val="14"/>
                          </w:rPr>
                        </w:pPr>
                        <w:r>
                          <w:rPr>
                            <w:sz w:val="14"/>
                          </w:rPr>
                          <w:t>7507164.969</w:t>
                        </w:r>
                      </w:p>
                    </w:tc>
                    <w:tc>
                      <w:tcPr>
                        <w:tcW w:w="1049" w:type="dxa"/>
                      </w:tcPr>
                      <w:p>
                        <w:pPr>
                          <w:pStyle w:val="TableParagraph"/>
                          <w:spacing w:before="16"/>
                          <w:ind w:left="0" w:right="32"/>
                          <w:jc w:val="right"/>
                          <w:rPr>
                            <w:sz w:val="14"/>
                          </w:rPr>
                        </w:pPr>
                        <w:r>
                          <w:rPr>
                            <w:sz w:val="14"/>
                          </w:rPr>
                          <w:t>4906778.954</w:t>
                        </w:r>
                      </w:p>
                    </w:tc>
                  </w:tr>
                  <w:tr>
                    <w:trPr>
                      <w:trHeight w:val="200" w:hRule="atLeast"/>
                    </w:trPr>
                    <w:tc>
                      <w:tcPr>
                        <w:tcW w:w="454" w:type="dxa"/>
                      </w:tcPr>
                      <w:p>
                        <w:pPr>
                          <w:pStyle w:val="TableParagraph"/>
                          <w:spacing w:before="16"/>
                          <w:ind w:left="0" w:right="31"/>
                          <w:jc w:val="right"/>
                          <w:rPr>
                            <w:sz w:val="14"/>
                          </w:rPr>
                        </w:pPr>
                        <w:r>
                          <w:rPr>
                            <w:sz w:val="14"/>
                          </w:rPr>
                          <w:t>97</w:t>
                        </w:r>
                      </w:p>
                    </w:tc>
                    <w:tc>
                      <w:tcPr>
                        <w:tcW w:w="1049" w:type="dxa"/>
                      </w:tcPr>
                      <w:p>
                        <w:pPr>
                          <w:pStyle w:val="TableParagraph"/>
                          <w:spacing w:before="16"/>
                          <w:ind w:left="0" w:right="31"/>
                          <w:jc w:val="right"/>
                          <w:rPr>
                            <w:sz w:val="14"/>
                          </w:rPr>
                        </w:pPr>
                        <w:r>
                          <w:rPr>
                            <w:sz w:val="14"/>
                          </w:rPr>
                          <w:t>7521596.518</w:t>
                        </w:r>
                      </w:p>
                    </w:tc>
                    <w:tc>
                      <w:tcPr>
                        <w:tcW w:w="1049" w:type="dxa"/>
                      </w:tcPr>
                      <w:p>
                        <w:pPr>
                          <w:pStyle w:val="TableParagraph"/>
                          <w:spacing w:before="16"/>
                          <w:ind w:left="0" w:right="32"/>
                          <w:jc w:val="right"/>
                          <w:rPr>
                            <w:sz w:val="14"/>
                          </w:rPr>
                        </w:pPr>
                        <w:r>
                          <w:rPr>
                            <w:sz w:val="14"/>
                          </w:rPr>
                          <w:t>4871085.871</w:t>
                        </w:r>
                      </w:p>
                    </w:tc>
                    <w:tc>
                      <w:tcPr>
                        <w:tcW w:w="454" w:type="dxa"/>
                      </w:tcPr>
                      <w:p>
                        <w:pPr>
                          <w:pStyle w:val="TableParagraph"/>
                          <w:spacing w:before="16"/>
                          <w:ind w:left="0" w:right="32"/>
                          <w:jc w:val="right"/>
                          <w:rPr>
                            <w:sz w:val="14"/>
                          </w:rPr>
                        </w:pPr>
                        <w:r>
                          <w:rPr>
                            <w:sz w:val="14"/>
                          </w:rPr>
                          <w:t>197</w:t>
                        </w:r>
                      </w:p>
                    </w:tc>
                    <w:tc>
                      <w:tcPr>
                        <w:tcW w:w="1049" w:type="dxa"/>
                      </w:tcPr>
                      <w:p>
                        <w:pPr>
                          <w:pStyle w:val="TableParagraph"/>
                          <w:spacing w:before="16"/>
                          <w:ind w:left="0" w:right="32"/>
                          <w:jc w:val="right"/>
                          <w:rPr>
                            <w:sz w:val="14"/>
                          </w:rPr>
                        </w:pPr>
                        <w:r>
                          <w:rPr>
                            <w:sz w:val="14"/>
                          </w:rPr>
                          <w:t>7507189.178</w:t>
                        </w:r>
                      </w:p>
                    </w:tc>
                    <w:tc>
                      <w:tcPr>
                        <w:tcW w:w="1049" w:type="dxa"/>
                      </w:tcPr>
                      <w:p>
                        <w:pPr>
                          <w:pStyle w:val="TableParagraph"/>
                          <w:spacing w:before="16"/>
                          <w:ind w:left="0" w:right="32"/>
                          <w:jc w:val="right"/>
                          <w:rPr>
                            <w:sz w:val="14"/>
                          </w:rPr>
                        </w:pPr>
                        <w:r>
                          <w:rPr>
                            <w:sz w:val="14"/>
                          </w:rPr>
                          <w:t>4907387.831</w:t>
                        </w:r>
                      </w:p>
                    </w:tc>
                  </w:tr>
                  <w:tr>
                    <w:trPr>
                      <w:trHeight w:val="200" w:hRule="atLeast"/>
                    </w:trPr>
                    <w:tc>
                      <w:tcPr>
                        <w:tcW w:w="454" w:type="dxa"/>
                      </w:tcPr>
                      <w:p>
                        <w:pPr>
                          <w:pStyle w:val="TableParagraph"/>
                          <w:spacing w:before="16"/>
                          <w:ind w:left="0" w:right="31"/>
                          <w:jc w:val="right"/>
                          <w:rPr>
                            <w:sz w:val="14"/>
                          </w:rPr>
                        </w:pPr>
                        <w:r>
                          <w:rPr>
                            <w:sz w:val="14"/>
                          </w:rPr>
                          <w:t>98</w:t>
                        </w:r>
                      </w:p>
                    </w:tc>
                    <w:tc>
                      <w:tcPr>
                        <w:tcW w:w="1049" w:type="dxa"/>
                      </w:tcPr>
                      <w:p>
                        <w:pPr>
                          <w:pStyle w:val="TableParagraph"/>
                          <w:spacing w:before="16"/>
                          <w:ind w:left="0" w:right="31"/>
                          <w:jc w:val="right"/>
                          <w:rPr>
                            <w:sz w:val="14"/>
                          </w:rPr>
                        </w:pPr>
                        <w:r>
                          <w:rPr>
                            <w:sz w:val="14"/>
                          </w:rPr>
                          <w:t>7522036.582</w:t>
                        </w:r>
                      </w:p>
                    </w:tc>
                    <w:tc>
                      <w:tcPr>
                        <w:tcW w:w="1049" w:type="dxa"/>
                      </w:tcPr>
                      <w:p>
                        <w:pPr>
                          <w:pStyle w:val="TableParagraph"/>
                          <w:spacing w:before="16"/>
                          <w:ind w:left="0" w:right="31"/>
                          <w:jc w:val="right"/>
                          <w:rPr>
                            <w:sz w:val="14"/>
                          </w:rPr>
                        </w:pPr>
                        <w:r>
                          <w:rPr>
                            <w:sz w:val="14"/>
                          </w:rPr>
                          <w:t>4870772.344</w:t>
                        </w:r>
                      </w:p>
                    </w:tc>
                    <w:tc>
                      <w:tcPr>
                        <w:tcW w:w="454" w:type="dxa"/>
                      </w:tcPr>
                      <w:p>
                        <w:pPr>
                          <w:pStyle w:val="TableParagraph"/>
                          <w:spacing w:before="16"/>
                          <w:ind w:left="0" w:right="32"/>
                          <w:jc w:val="right"/>
                          <w:rPr>
                            <w:sz w:val="14"/>
                          </w:rPr>
                        </w:pPr>
                        <w:r>
                          <w:rPr>
                            <w:sz w:val="14"/>
                          </w:rPr>
                          <w:t>198</w:t>
                        </w:r>
                      </w:p>
                    </w:tc>
                    <w:tc>
                      <w:tcPr>
                        <w:tcW w:w="1049" w:type="dxa"/>
                      </w:tcPr>
                      <w:p>
                        <w:pPr>
                          <w:pStyle w:val="TableParagraph"/>
                          <w:spacing w:before="16"/>
                          <w:ind w:left="0" w:right="32"/>
                          <w:jc w:val="right"/>
                          <w:rPr>
                            <w:sz w:val="14"/>
                          </w:rPr>
                        </w:pPr>
                        <w:r>
                          <w:rPr>
                            <w:sz w:val="14"/>
                          </w:rPr>
                          <w:t>7507184.461</w:t>
                        </w:r>
                      </w:p>
                    </w:tc>
                    <w:tc>
                      <w:tcPr>
                        <w:tcW w:w="1049" w:type="dxa"/>
                      </w:tcPr>
                      <w:p>
                        <w:pPr>
                          <w:pStyle w:val="TableParagraph"/>
                          <w:spacing w:before="16"/>
                          <w:ind w:left="0" w:right="32"/>
                          <w:jc w:val="right"/>
                          <w:rPr>
                            <w:sz w:val="14"/>
                          </w:rPr>
                        </w:pPr>
                        <w:r>
                          <w:rPr>
                            <w:sz w:val="14"/>
                          </w:rPr>
                          <w:t>4907674.111</w:t>
                        </w:r>
                      </w:p>
                    </w:tc>
                  </w:tr>
                  <w:tr>
                    <w:trPr>
                      <w:trHeight w:val="200" w:hRule="atLeast"/>
                    </w:trPr>
                    <w:tc>
                      <w:tcPr>
                        <w:tcW w:w="454" w:type="dxa"/>
                      </w:tcPr>
                      <w:p>
                        <w:pPr>
                          <w:pStyle w:val="TableParagraph"/>
                          <w:spacing w:before="16"/>
                          <w:ind w:left="0" w:right="31"/>
                          <w:jc w:val="right"/>
                          <w:rPr>
                            <w:sz w:val="14"/>
                          </w:rPr>
                        </w:pPr>
                        <w:r>
                          <w:rPr>
                            <w:sz w:val="14"/>
                          </w:rPr>
                          <w:t>99</w:t>
                        </w:r>
                      </w:p>
                    </w:tc>
                    <w:tc>
                      <w:tcPr>
                        <w:tcW w:w="1049" w:type="dxa"/>
                      </w:tcPr>
                      <w:p>
                        <w:pPr>
                          <w:pStyle w:val="TableParagraph"/>
                          <w:spacing w:before="16"/>
                          <w:ind w:left="0" w:right="31"/>
                          <w:jc w:val="right"/>
                          <w:rPr>
                            <w:sz w:val="14"/>
                          </w:rPr>
                        </w:pPr>
                        <w:r>
                          <w:rPr>
                            <w:sz w:val="14"/>
                          </w:rPr>
                          <w:t>7522113.473</w:t>
                        </w:r>
                      </w:p>
                    </w:tc>
                    <w:tc>
                      <w:tcPr>
                        <w:tcW w:w="1049" w:type="dxa"/>
                      </w:tcPr>
                      <w:p>
                        <w:pPr>
                          <w:pStyle w:val="TableParagraph"/>
                          <w:spacing w:before="16"/>
                          <w:ind w:left="0" w:right="31"/>
                          <w:jc w:val="right"/>
                          <w:rPr>
                            <w:sz w:val="14"/>
                          </w:rPr>
                        </w:pPr>
                        <w:r>
                          <w:rPr>
                            <w:sz w:val="14"/>
                          </w:rPr>
                          <w:t>4870698.818</w:t>
                        </w:r>
                      </w:p>
                    </w:tc>
                    <w:tc>
                      <w:tcPr>
                        <w:tcW w:w="454" w:type="dxa"/>
                      </w:tcPr>
                      <w:p>
                        <w:pPr>
                          <w:pStyle w:val="TableParagraph"/>
                          <w:spacing w:before="16"/>
                          <w:ind w:left="0" w:right="32"/>
                          <w:jc w:val="right"/>
                          <w:rPr>
                            <w:sz w:val="14"/>
                          </w:rPr>
                        </w:pPr>
                        <w:r>
                          <w:rPr>
                            <w:sz w:val="14"/>
                          </w:rPr>
                          <w:t>199</w:t>
                        </w:r>
                      </w:p>
                    </w:tc>
                    <w:tc>
                      <w:tcPr>
                        <w:tcW w:w="1049" w:type="dxa"/>
                      </w:tcPr>
                      <w:p>
                        <w:pPr>
                          <w:pStyle w:val="TableParagraph"/>
                          <w:spacing w:before="16"/>
                          <w:ind w:left="0" w:right="32"/>
                          <w:jc w:val="right"/>
                          <w:rPr>
                            <w:sz w:val="14"/>
                          </w:rPr>
                        </w:pPr>
                        <w:r>
                          <w:rPr>
                            <w:sz w:val="14"/>
                          </w:rPr>
                          <w:t>7507124.85</w:t>
                        </w:r>
                      </w:p>
                    </w:tc>
                    <w:tc>
                      <w:tcPr>
                        <w:tcW w:w="1049" w:type="dxa"/>
                      </w:tcPr>
                      <w:p>
                        <w:pPr>
                          <w:pStyle w:val="TableParagraph"/>
                          <w:spacing w:before="16"/>
                          <w:ind w:left="0" w:right="32"/>
                          <w:jc w:val="right"/>
                          <w:rPr>
                            <w:sz w:val="14"/>
                          </w:rPr>
                        </w:pPr>
                        <w:r>
                          <w:rPr>
                            <w:sz w:val="14"/>
                          </w:rPr>
                          <w:t>4907960.264</w:t>
                        </w:r>
                      </w:p>
                    </w:tc>
                  </w:tr>
                  <w:tr>
                    <w:trPr>
                      <w:trHeight w:val="200" w:hRule="atLeast"/>
                    </w:trPr>
                    <w:tc>
                      <w:tcPr>
                        <w:tcW w:w="454" w:type="dxa"/>
                      </w:tcPr>
                      <w:p>
                        <w:pPr>
                          <w:pStyle w:val="TableParagraph"/>
                          <w:spacing w:before="16"/>
                          <w:ind w:left="0" w:right="31"/>
                          <w:jc w:val="right"/>
                          <w:rPr>
                            <w:sz w:val="14"/>
                          </w:rPr>
                        </w:pPr>
                        <w:r>
                          <w:rPr>
                            <w:sz w:val="14"/>
                          </w:rPr>
                          <w:t>100</w:t>
                        </w:r>
                      </w:p>
                    </w:tc>
                    <w:tc>
                      <w:tcPr>
                        <w:tcW w:w="1049" w:type="dxa"/>
                      </w:tcPr>
                      <w:p>
                        <w:pPr>
                          <w:pStyle w:val="TableParagraph"/>
                          <w:spacing w:before="16"/>
                          <w:ind w:left="0" w:right="31"/>
                          <w:jc w:val="right"/>
                          <w:rPr>
                            <w:sz w:val="14"/>
                          </w:rPr>
                        </w:pPr>
                        <w:r>
                          <w:rPr>
                            <w:sz w:val="14"/>
                          </w:rPr>
                          <w:t>7522346.826</w:t>
                        </w:r>
                      </w:p>
                    </w:tc>
                    <w:tc>
                      <w:tcPr>
                        <w:tcW w:w="1049" w:type="dxa"/>
                      </w:tcPr>
                      <w:p>
                        <w:pPr>
                          <w:pStyle w:val="TableParagraph"/>
                          <w:spacing w:before="16"/>
                          <w:ind w:left="0" w:right="31"/>
                          <w:jc w:val="right"/>
                          <w:rPr>
                            <w:sz w:val="14"/>
                          </w:rPr>
                        </w:pPr>
                        <w:r>
                          <w:rPr>
                            <w:sz w:val="14"/>
                          </w:rPr>
                          <w:t>4870524.142</w:t>
                        </w:r>
                      </w:p>
                    </w:tc>
                    <w:tc>
                      <w:tcPr>
                        <w:tcW w:w="454" w:type="dxa"/>
                      </w:tcPr>
                      <w:p>
                        <w:pPr>
                          <w:pStyle w:val="TableParagraph"/>
                          <w:spacing w:before="16"/>
                          <w:ind w:left="0" w:right="31"/>
                          <w:jc w:val="right"/>
                          <w:rPr>
                            <w:sz w:val="14"/>
                          </w:rPr>
                        </w:pPr>
                        <w:r>
                          <w:rPr>
                            <w:sz w:val="14"/>
                          </w:rPr>
                          <w:t>200</w:t>
                        </w:r>
                      </w:p>
                    </w:tc>
                    <w:tc>
                      <w:tcPr>
                        <w:tcW w:w="1049" w:type="dxa"/>
                      </w:tcPr>
                      <w:p>
                        <w:pPr>
                          <w:pStyle w:val="TableParagraph"/>
                          <w:spacing w:before="16"/>
                          <w:ind w:left="0" w:right="31"/>
                          <w:jc w:val="right"/>
                          <w:rPr>
                            <w:sz w:val="14"/>
                          </w:rPr>
                        </w:pPr>
                        <w:r>
                          <w:rPr>
                            <w:sz w:val="14"/>
                          </w:rPr>
                          <w:t>7507026.893</w:t>
                        </w:r>
                      </w:p>
                    </w:tc>
                    <w:tc>
                      <w:tcPr>
                        <w:tcW w:w="1049" w:type="dxa"/>
                      </w:tcPr>
                      <w:p>
                        <w:pPr>
                          <w:pStyle w:val="TableParagraph"/>
                          <w:spacing w:before="16"/>
                          <w:ind w:left="0" w:right="31"/>
                          <w:jc w:val="right"/>
                          <w:rPr>
                            <w:sz w:val="14"/>
                          </w:rPr>
                        </w:pPr>
                        <w:r>
                          <w:rPr>
                            <w:sz w:val="14"/>
                          </w:rPr>
                          <w:t>4908327.833</w:t>
                        </w:r>
                      </w:p>
                    </w:tc>
                  </w:tr>
                  <w:tr>
                    <w:trPr>
                      <w:trHeight w:val="200" w:hRule="atLeast"/>
                    </w:trPr>
                    <w:tc>
                      <w:tcPr>
                        <w:tcW w:w="454" w:type="dxa"/>
                      </w:tcPr>
                      <w:p>
                        <w:pPr>
                          <w:pStyle w:val="TableParagraph"/>
                          <w:spacing w:before="0"/>
                          <w:ind w:left="0"/>
                          <w:rPr>
                            <w:sz w:val="12"/>
                          </w:rPr>
                        </w:pPr>
                      </w:p>
                    </w:tc>
                    <w:tc>
                      <w:tcPr>
                        <w:tcW w:w="1049" w:type="dxa"/>
                      </w:tcPr>
                      <w:p>
                        <w:pPr>
                          <w:pStyle w:val="TableParagraph"/>
                          <w:spacing w:before="0"/>
                          <w:ind w:left="0"/>
                          <w:rPr>
                            <w:sz w:val="12"/>
                          </w:rPr>
                        </w:pPr>
                      </w:p>
                    </w:tc>
                    <w:tc>
                      <w:tcPr>
                        <w:tcW w:w="1049" w:type="dxa"/>
                      </w:tcPr>
                      <w:p>
                        <w:pPr>
                          <w:pStyle w:val="TableParagraph"/>
                          <w:spacing w:before="0"/>
                          <w:ind w:left="0"/>
                          <w:rPr>
                            <w:sz w:val="12"/>
                          </w:rPr>
                        </w:pPr>
                      </w:p>
                    </w:tc>
                    <w:tc>
                      <w:tcPr>
                        <w:tcW w:w="454" w:type="dxa"/>
                      </w:tcPr>
                      <w:p>
                        <w:pPr>
                          <w:pStyle w:val="TableParagraph"/>
                          <w:spacing w:before="16"/>
                          <w:ind w:left="0" w:right="31"/>
                          <w:jc w:val="right"/>
                          <w:rPr>
                            <w:sz w:val="14"/>
                          </w:rPr>
                        </w:pPr>
                        <w:r>
                          <w:rPr>
                            <w:sz w:val="14"/>
                          </w:rPr>
                          <w:t>201</w:t>
                        </w:r>
                      </w:p>
                    </w:tc>
                    <w:tc>
                      <w:tcPr>
                        <w:tcW w:w="1049" w:type="dxa"/>
                      </w:tcPr>
                      <w:p>
                        <w:pPr>
                          <w:pStyle w:val="TableParagraph"/>
                          <w:spacing w:before="16"/>
                          <w:ind w:left="0" w:right="31"/>
                          <w:jc w:val="right"/>
                          <w:rPr>
                            <w:sz w:val="14"/>
                          </w:rPr>
                        </w:pPr>
                        <w:r>
                          <w:rPr>
                            <w:sz w:val="14"/>
                          </w:rPr>
                          <w:t>7506910.277</w:t>
                        </w:r>
                      </w:p>
                    </w:tc>
                    <w:tc>
                      <w:tcPr>
                        <w:tcW w:w="1049" w:type="dxa"/>
                      </w:tcPr>
                      <w:p>
                        <w:pPr>
                          <w:pStyle w:val="TableParagraph"/>
                          <w:spacing w:before="16"/>
                          <w:ind w:left="0" w:right="31"/>
                          <w:jc w:val="right"/>
                          <w:rPr>
                            <w:sz w:val="14"/>
                          </w:rPr>
                        </w:pPr>
                        <w:r>
                          <w:rPr>
                            <w:sz w:val="14"/>
                          </w:rPr>
                          <w:t>4908746.972</w:t>
                        </w:r>
                      </w:p>
                    </w:tc>
                  </w:tr>
                  <w:tr>
                    <w:trPr>
                      <w:trHeight w:val="200" w:hRule="atLeast"/>
                    </w:trPr>
                    <w:tc>
                      <w:tcPr>
                        <w:tcW w:w="454" w:type="dxa"/>
                      </w:tcPr>
                      <w:p>
                        <w:pPr>
                          <w:pStyle w:val="TableParagraph"/>
                          <w:spacing w:before="0"/>
                          <w:ind w:left="0"/>
                          <w:rPr>
                            <w:sz w:val="12"/>
                          </w:rPr>
                        </w:pPr>
                      </w:p>
                    </w:tc>
                    <w:tc>
                      <w:tcPr>
                        <w:tcW w:w="1049" w:type="dxa"/>
                      </w:tcPr>
                      <w:p>
                        <w:pPr>
                          <w:pStyle w:val="TableParagraph"/>
                          <w:spacing w:before="0"/>
                          <w:ind w:left="0"/>
                          <w:rPr>
                            <w:sz w:val="12"/>
                          </w:rPr>
                        </w:pPr>
                      </w:p>
                    </w:tc>
                    <w:tc>
                      <w:tcPr>
                        <w:tcW w:w="1049" w:type="dxa"/>
                      </w:tcPr>
                      <w:p>
                        <w:pPr>
                          <w:pStyle w:val="TableParagraph"/>
                          <w:spacing w:before="0"/>
                          <w:ind w:left="0"/>
                          <w:rPr>
                            <w:sz w:val="12"/>
                          </w:rPr>
                        </w:pPr>
                      </w:p>
                    </w:tc>
                    <w:tc>
                      <w:tcPr>
                        <w:tcW w:w="454" w:type="dxa"/>
                      </w:tcPr>
                      <w:p>
                        <w:pPr>
                          <w:pStyle w:val="TableParagraph"/>
                          <w:spacing w:before="16"/>
                          <w:ind w:left="0" w:right="31"/>
                          <w:jc w:val="right"/>
                          <w:rPr>
                            <w:sz w:val="14"/>
                          </w:rPr>
                        </w:pPr>
                        <w:r>
                          <w:rPr>
                            <w:sz w:val="14"/>
                          </w:rPr>
                          <w:t>202</w:t>
                        </w:r>
                      </w:p>
                    </w:tc>
                    <w:tc>
                      <w:tcPr>
                        <w:tcW w:w="1049" w:type="dxa"/>
                      </w:tcPr>
                      <w:p>
                        <w:pPr>
                          <w:pStyle w:val="TableParagraph"/>
                          <w:spacing w:before="16"/>
                          <w:ind w:left="0" w:right="31"/>
                          <w:jc w:val="right"/>
                          <w:rPr>
                            <w:sz w:val="14"/>
                          </w:rPr>
                        </w:pPr>
                        <w:r>
                          <w:rPr>
                            <w:sz w:val="14"/>
                          </w:rPr>
                          <w:t>7506789.858</w:t>
                        </w:r>
                      </w:p>
                    </w:tc>
                    <w:tc>
                      <w:tcPr>
                        <w:tcW w:w="1049" w:type="dxa"/>
                      </w:tcPr>
                      <w:p>
                        <w:pPr>
                          <w:pStyle w:val="TableParagraph"/>
                          <w:spacing w:before="16"/>
                          <w:ind w:left="0" w:right="31"/>
                          <w:jc w:val="right"/>
                          <w:rPr>
                            <w:sz w:val="14"/>
                          </w:rPr>
                        </w:pPr>
                        <w:r>
                          <w:rPr>
                            <w:sz w:val="14"/>
                          </w:rPr>
                          <w:t>4909198.828</w:t>
                        </w:r>
                      </w:p>
                    </w:tc>
                  </w:tr>
                  <w:tr>
                    <w:trPr>
                      <w:trHeight w:val="200" w:hRule="atLeast"/>
                    </w:trPr>
                    <w:tc>
                      <w:tcPr>
                        <w:tcW w:w="454" w:type="dxa"/>
                      </w:tcPr>
                      <w:p>
                        <w:pPr>
                          <w:pStyle w:val="TableParagraph"/>
                          <w:spacing w:before="0"/>
                          <w:ind w:left="0"/>
                          <w:rPr>
                            <w:sz w:val="12"/>
                          </w:rPr>
                        </w:pPr>
                      </w:p>
                    </w:tc>
                    <w:tc>
                      <w:tcPr>
                        <w:tcW w:w="1049" w:type="dxa"/>
                      </w:tcPr>
                      <w:p>
                        <w:pPr>
                          <w:pStyle w:val="TableParagraph"/>
                          <w:spacing w:before="0"/>
                          <w:ind w:left="0"/>
                          <w:rPr>
                            <w:sz w:val="12"/>
                          </w:rPr>
                        </w:pPr>
                      </w:p>
                    </w:tc>
                    <w:tc>
                      <w:tcPr>
                        <w:tcW w:w="1049" w:type="dxa"/>
                      </w:tcPr>
                      <w:p>
                        <w:pPr>
                          <w:pStyle w:val="TableParagraph"/>
                          <w:spacing w:before="0"/>
                          <w:ind w:left="0"/>
                          <w:rPr>
                            <w:sz w:val="12"/>
                          </w:rPr>
                        </w:pPr>
                      </w:p>
                    </w:tc>
                    <w:tc>
                      <w:tcPr>
                        <w:tcW w:w="454" w:type="dxa"/>
                      </w:tcPr>
                      <w:p>
                        <w:pPr>
                          <w:pStyle w:val="TableParagraph"/>
                          <w:spacing w:before="16"/>
                          <w:ind w:left="0" w:right="31"/>
                          <w:jc w:val="right"/>
                          <w:rPr>
                            <w:sz w:val="14"/>
                          </w:rPr>
                        </w:pPr>
                        <w:r>
                          <w:rPr>
                            <w:sz w:val="14"/>
                          </w:rPr>
                          <w:t>203</w:t>
                        </w:r>
                      </w:p>
                    </w:tc>
                    <w:tc>
                      <w:tcPr>
                        <w:tcW w:w="1049" w:type="dxa"/>
                      </w:tcPr>
                      <w:p>
                        <w:pPr>
                          <w:pStyle w:val="TableParagraph"/>
                          <w:spacing w:before="16"/>
                          <w:ind w:left="0" w:right="31"/>
                          <w:jc w:val="right"/>
                          <w:rPr>
                            <w:sz w:val="14"/>
                          </w:rPr>
                        </w:pPr>
                        <w:r>
                          <w:rPr>
                            <w:sz w:val="14"/>
                          </w:rPr>
                          <w:t>7506777.823</w:t>
                        </w:r>
                      </w:p>
                    </w:tc>
                    <w:tc>
                      <w:tcPr>
                        <w:tcW w:w="1049" w:type="dxa"/>
                      </w:tcPr>
                      <w:p>
                        <w:pPr>
                          <w:pStyle w:val="TableParagraph"/>
                          <w:spacing w:before="16"/>
                          <w:ind w:left="0" w:right="31"/>
                          <w:jc w:val="right"/>
                          <w:rPr>
                            <w:sz w:val="14"/>
                          </w:rPr>
                        </w:pPr>
                        <w:r>
                          <w:rPr>
                            <w:sz w:val="14"/>
                          </w:rPr>
                          <w:t>4909259.595</w:t>
                        </w:r>
                      </w:p>
                    </w:tc>
                  </w:tr>
                  <w:tr>
                    <w:trPr>
                      <w:trHeight w:val="200" w:hRule="atLeast"/>
                    </w:trPr>
                    <w:tc>
                      <w:tcPr>
                        <w:tcW w:w="454" w:type="dxa"/>
                      </w:tcPr>
                      <w:p>
                        <w:pPr>
                          <w:pStyle w:val="TableParagraph"/>
                          <w:spacing w:before="0"/>
                          <w:ind w:left="0"/>
                          <w:rPr>
                            <w:sz w:val="12"/>
                          </w:rPr>
                        </w:pPr>
                      </w:p>
                    </w:tc>
                    <w:tc>
                      <w:tcPr>
                        <w:tcW w:w="1049" w:type="dxa"/>
                      </w:tcPr>
                      <w:p>
                        <w:pPr>
                          <w:pStyle w:val="TableParagraph"/>
                          <w:spacing w:before="0"/>
                          <w:ind w:left="0"/>
                          <w:rPr>
                            <w:sz w:val="12"/>
                          </w:rPr>
                        </w:pPr>
                      </w:p>
                    </w:tc>
                    <w:tc>
                      <w:tcPr>
                        <w:tcW w:w="1049" w:type="dxa"/>
                      </w:tcPr>
                      <w:p>
                        <w:pPr>
                          <w:pStyle w:val="TableParagraph"/>
                          <w:spacing w:before="0"/>
                          <w:ind w:left="0"/>
                          <w:rPr>
                            <w:sz w:val="12"/>
                          </w:rPr>
                        </w:pPr>
                      </w:p>
                    </w:tc>
                    <w:tc>
                      <w:tcPr>
                        <w:tcW w:w="454" w:type="dxa"/>
                      </w:tcPr>
                      <w:p>
                        <w:pPr>
                          <w:pStyle w:val="TableParagraph"/>
                          <w:spacing w:before="16"/>
                          <w:ind w:left="0" w:right="31"/>
                          <w:jc w:val="right"/>
                          <w:rPr>
                            <w:sz w:val="14"/>
                          </w:rPr>
                        </w:pPr>
                        <w:r>
                          <w:rPr>
                            <w:sz w:val="14"/>
                          </w:rPr>
                          <w:t>204</w:t>
                        </w:r>
                      </w:p>
                    </w:tc>
                    <w:tc>
                      <w:tcPr>
                        <w:tcW w:w="1049" w:type="dxa"/>
                      </w:tcPr>
                      <w:p>
                        <w:pPr>
                          <w:pStyle w:val="TableParagraph"/>
                          <w:spacing w:before="16"/>
                          <w:ind w:left="0" w:right="31"/>
                          <w:jc w:val="right"/>
                          <w:rPr>
                            <w:sz w:val="14"/>
                          </w:rPr>
                        </w:pPr>
                        <w:r>
                          <w:rPr>
                            <w:sz w:val="14"/>
                          </w:rPr>
                          <w:t>7506718.775</w:t>
                        </w:r>
                      </w:p>
                    </w:tc>
                    <w:tc>
                      <w:tcPr>
                        <w:tcW w:w="1049" w:type="dxa"/>
                      </w:tcPr>
                      <w:p>
                        <w:pPr>
                          <w:pStyle w:val="TableParagraph"/>
                          <w:spacing w:before="16"/>
                          <w:ind w:left="0" w:right="31"/>
                          <w:jc w:val="right"/>
                          <w:rPr>
                            <w:sz w:val="14"/>
                          </w:rPr>
                        </w:pPr>
                        <w:r>
                          <w:rPr>
                            <w:sz w:val="14"/>
                          </w:rPr>
                          <w:t>4909484.006</w:t>
                        </w:r>
                      </w:p>
                    </w:tc>
                  </w:tr>
                </w:tbl>
                <w:p>
                  <w:pPr>
                    <w:pStyle w:val="BodyText"/>
                    <w:ind w:left="0"/>
                  </w:pPr>
                </w:p>
              </w:txbxContent>
            </v:textbox>
            <w10:wrap type="none"/>
          </v:shape>
        </w:pict>
      </w:r>
      <w:r>
        <w:rPr/>
        <w:pict>
          <v:shape style="position:absolute;margin-left:311.811096pt;margin-top:19.552343pt;width:255.9pt;height:526.65pt;mso-position-horizontal-relative:page;mso-position-vertical-relative:paragraph;z-index:112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4"/>
                    <w:gridCol w:w="1049"/>
                    <w:gridCol w:w="1049"/>
                    <w:gridCol w:w="454"/>
                    <w:gridCol w:w="1049"/>
                    <w:gridCol w:w="1049"/>
                  </w:tblGrid>
                  <w:tr>
                    <w:trPr>
                      <w:trHeight w:val="200" w:hRule="atLeast"/>
                    </w:trPr>
                    <w:tc>
                      <w:tcPr>
                        <w:tcW w:w="454" w:type="dxa"/>
                      </w:tcPr>
                      <w:p>
                        <w:pPr>
                          <w:pStyle w:val="TableParagraph"/>
                          <w:spacing w:before="18"/>
                          <w:ind w:left="0" w:right="50"/>
                          <w:jc w:val="right"/>
                          <w:rPr>
                            <w:sz w:val="14"/>
                          </w:rPr>
                        </w:pPr>
                        <w:r>
                          <w:rPr>
                            <w:sz w:val="14"/>
                          </w:rPr>
                          <w:t>Тачке</w:t>
                        </w:r>
                      </w:p>
                    </w:tc>
                    <w:tc>
                      <w:tcPr>
                        <w:tcW w:w="1049" w:type="dxa"/>
                      </w:tcPr>
                      <w:p>
                        <w:pPr>
                          <w:pStyle w:val="TableParagraph"/>
                          <w:spacing w:before="18"/>
                          <w:ind w:left="14"/>
                          <w:jc w:val="center"/>
                          <w:rPr>
                            <w:sz w:val="14"/>
                          </w:rPr>
                        </w:pPr>
                        <w:r>
                          <w:rPr>
                            <w:sz w:val="14"/>
                          </w:rPr>
                          <w:t>Y</w:t>
                        </w:r>
                      </w:p>
                    </w:tc>
                    <w:tc>
                      <w:tcPr>
                        <w:tcW w:w="1049" w:type="dxa"/>
                      </w:tcPr>
                      <w:p>
                        <w:pPr>
                          <w:pStyle w:val="TableParagraph"/>
                          <w:spacing w:before="18"/>
                          <w:ind w:left="8"/>
                          <w:jc w:val="center"/>
                          <w:rPr>
                            <w:sz w:val="14"/>
                          </w:rPr>
                        </w:pPr>
                        <w:r>
                          <w:rPr>
                            <w:sz w:val="14"/>
                          </w:rPr>
                          <w:t>X</w:t>
                        </w:r>
                      </w:p>
                    </w:tc>
                    <w:tc>
                      <w:tcPr>
                        <w:tcW w:w="454" w:type="dxa"/>
                      </w:tcPr>
                      <w:p>
                        <w:pPr>
                          <w:pStyle w:val="TableParagraph"/>
                          <w:spacing w:before="18"/>
                          <w:ind w:left="0" w:right="51"/>
                          <w:jc w:val="right"/>
                          <w:rPr>
                            <w:sz w:val="14"/>
                          </w:rPr>
                        </w:pPr>
                        <w:r>
                          <w:rPr>
                            <w:sz w:val="14"/>
                          </w:rPr>
                          <w:t>Тачке</w:t>
                        </w:r>
                      </w:p>
                    </w:tc>
                    <w:tc>
                      <w:tcPr>
                        <w:tcW w:w="1049" w:type="dxa"/>
                      </w:tcPr>
                      <w:p>
                        <w:pPr>
                          <w:pStyle w:val="TableParagraph"/>
                          <w:spacing w:before="18"/>
                          <w:ind w:left="12"/>
                          <w:jc w:val="center"/>
                          <w:rPr>
                            <w:sz w:val="14"/>
                          </w:rPr>
                        </w:pPr>
                        <w:r>
                          <w:rPr>
                            <w:sz w:val="14"/>
                          </w:rPr>
                          <w:t>Y</w:t>
                        </w:r>
                      </w:p>
                    </w:tc>
                    <w:tc>
                      <w:tcPr>
                        <w:tcW w:w="1049" w:type="dxa"/>
                      </w:tcPr>
                      <w:p>
                        <w:pPr>
                          <w:pStyle w:val="TableParagraph"/>
                          <w:spacing w:before="18"/>
                          <w:ind w:left="7"/>
                          <w:jc w:val="center"/>
                          <w:rPr>
                            <w:sz w:val="14"/>
                          </w:rPr>
                        </w:pPr>
                        <w:r>
                          <w:rPr>
                            <w:sz w:val="14"/>
                          </w:rPr>
                          <w:t>X</w:t>
                        </w:r>
                      </w:p>
                    </w:tc>
                  </w:tr>
                  <w:tr>
                    <w:trPr>
                      <w:trHeight w:val="200" w:hRule="atLeast"/>
                    </w:trPr>
                    <w:tc>
                      <w:tcPr>
                        <w:tcW w:w="454" w:type="dxa"/>
                      </w:tcPr>
                      <w:p>
                        <w:pPr>
                          <w:pStyle w:val="TableParagraph"/>
                          <w:spacing w:before="18"/>
                          <w:ind w:left="0" w:right="45"/>
                          <w:jc w:val="right"/>
                          <w:rPr>
                            <w:sz w:val="14"/>
                          </w:rPr>
                        </w:pPr>
                        <w:r>
                          <w:rPr>
                            <w:sz w:val="14"/>
                          </w:rPr>
                          <w:t>1</w:t>
                        </w:r>
                      </w:p>
                    </w:tc>
                    <w:tc>
                      <w:tcPr>
                        <w:tcW w:w="1049" w:type="dxa"/>
                      </w:tcPr>
                      <w:p>
                        <w:pPr>
                          <w:pStyle w:val="TableParagraph"/>
                          <w:spacing w:before="18"/>
                          <w:ind w:left="0" w:right="45"/>
                          <w:jc w:val="right"/>
                          <w:rPr>
                            <w:sz w:val="14"/>
                          </w:rPr>
                        </w:pPr>
                        <w:r>
                          <w:rPr>
                            <w:sz w:val="14"/>
                          </w:rPr>
                          <w:t>7543644.391</w:t>
                        </w:r>
                      </w:p>
                    </w:tc>
                    <w:tc>
                      <w:tcPr>
                        <w:tcW w:w="1049" w:type="dxa"/>
                      </w:tcPr>
                      <w:p>
                        <w:pPr>
                          <w:pStyle w:val="TableParagraph"/>
                          <w:spacing w:before="18"/>
                          <w:ind w:left="0" w:right="45"/>
                          <w:jc w:val="right"/>
                          <w:rPr>
                            <w:sz w:val="14"/>
                          </w:rPr>
                        </w:pPr>
                        <w:r>
                          <w:rPr>
                            <w:sz w:val="14"/>
                          </w:rPr>
                          <w:t>4829126.868</w:t>
                        </w:r>
                      </w:p>
                    </w:tc>
                    <w:tc>
                      <w:tcPr>
                        <w:tcW w:w="454" w:type="dxa"/>
                      </w:tcPr>
                      <w:p>
                        <w:pPr>
                          <w:pStyle w:val="TableParagraph"/>
                          <w:spacing w:before="18"/>
                          <w:ind w:left="0" w:right="45"/>
                          <w:jc w:val="right"/>
                          <w:rPr>
                            <w:sz w:val="14"/>
                          </w:rPr>
                        </w:pPr>
                        <w:r>
                          <w:rPr>
                            <w:sz w:val="14"/>
                          </w:rPr>
                          <w:t>61</w:t>
                        </w:r>
                      </w:p>
                    </w:tc>
                    <w:tc>
                      <w:tcPr>
                        <w:tcW w:w="1049" w:type="dxa"/>
                      </w:tcPr>
                      <w:p>
                        <w:pPr>
                          <w:pStyle w:val="TableParagraph"/>
                          <w:spacing w:before="18"/>
                          <w:ind w:left="0" w:right="45"/>
                          <w:jc w:val="right"/>
                          <w:rPr>
                            <w:sz w:val="14"/>
                          </w:rPr>
                        </w:pPr>
                        <w:r>
                          <w:rPr>
                            <w:sz w:val="14"/>
                          </w:rPr>
                          <w:t>7567311.614</w:t>
                        </w:r>
                      </w:p>
                    </w:tc>
                    <w:tc>
                      <w:tcPr>
                        <w:tcW w:w="1049" w:type="dxa"/>
                      </w:tcPr>
                      <w:p>
                        <w:pPr>
                          <w:pStyle w:val="TableParagraph"/>
                          <w:spacing w:before="18"/>
                          <w:ind w:left="0" w:right="45"/>
                          <w:jc w:val="right"/>
                          <w:rPr>
                            <w:sz w:val="14"/>
                          </w:rPr>
                        </w:pPr>
                        <w:r>
                          <w:rPr>
                            <w:sz w:val="14"/>
                          </w:rPr>
                          <w:t>4801171.879</w:t>
                        </w:r>
                      </w:p>
                    </w:tc>
                  </w:tr>
                  <w:tr>
                    <w:trPr>
                      <w:trHeight w:val="200" w:hRule="atLeast"/>
                    </w:trPr>
                    <w:tc>
                      <w:tcPr>
                        <w:tcW w:w="454" w:type="dxa"/>
                      </w:tcPr>
                      <w:p>
                        <w:pPr>
                          <w:pStyle w:val="TableParagraph"/>
                          <w:spacing w:before="18"/>
                          <w:ind w:left="0" w:right="44"/>
                          <w:jc w:val="right"/>
                          <w:rPr>
                            <w:sz w:val="14"/>
                          </w:rPr>
                        </w:pPr>
                        <w:r>
                          <w:rPr>
                            <w:sz w:val="14"/>
                          </w:rPr>
                          <w:t>2</w:t>
                        </w:r>
                      </w:p>
                    </w:tc>
                    <w:tc>
                      <w:tcPr>
                        <w:tcW w:w="1049" w:type="dxa"/>
                      </w:tcPr>
                      <w:p>
                        <w:pPr>
                          <w:pStyle w:val="TableParagraph"/>
                          <w:spacing w:before="18"/>
                          <w:ind w:left="0" w:right="44"/>
                          <w:jc w:val="right"/>
                          <w:rPr>
                            <w:sz w:val="14"/>
                          </w:rPr>
                        </w:pPr>
                        <w:r>
                          <w:rPr>
                            <w:sz w:val="14"/>
                          </w:rPr>
                          <w:t>7543836.101</w:t>
                        </w:r>
                      </w:p>
                    </w:tc>
                    <w:tc>
                      <w:tcPr>
                        <w:tcW w:w="1049" w:type="dxa"/>
                      </w:tcPr>
                      <w:p>
                        <w:pPr>
                          <w:pStyle w:val="TableParagraph"/>
                          <w:spacing w:before="18"/>
                          <w:ind w:left="0" w:right="45"/>
                          <w:jc w:val="right"/>
                          <w:rPr>
                            <w:sz w:val="14"/>
                          </w:rPr>
                        </w:pPr>
                        <w:r>
                          <w:rPr>
                            <w:sz w:val="14"/>
                          </w:rPr>
                          <w:t>4829362.658</w:t>
                        </w:r>
                      </w:p>
                    </w:tc>
                    <w:tc>
                      <w:tcPr>
                        <w:tcW w:w="454" w:type="dxa"/>
                      </w:tcPr>
                      <w:p>
                        <w:pPr>
                          <w:pStyle w:val="TableParagraph"/>
                          <w:spacing w:before="18"/>
                          <w:ind w:left="0" w:right="45"/>
                          <w:jc w:val="right"/>
                          <w:rPr>
                            <w:sz w:val="14"/>
                          </w:rPr>
                        </w:pPr>
                        <w:r>
                          <w:rPr>
                            <w:sz w:val="14"/>
                          </w:rPr>
                          <w:t>62</w:t>
                        </w:r>
                      </w:p>
                    </w:tc>
                    <w:tc>
                      <w:tcPr>
                        <w:tcW w:w="1049" w:type="dxa"/>
                      </w:tcPr>
                      <w:p>
                        <w:pPr>
                          <w:pStyle w:val="TableParagraph"/>
                          <w:spacing w:before="18"/>
                          <w:ind w:left="0" w:right="45"/>
                          <w:jc w:val="right"/>
                          <w:rPr>
                            <w:sz w:val="14"/>
                          </w:rPr>
                        </w:pPr>
                        <w:r>
                          <w:rPr>
                            <w:sz w:val="14"/>
                          </w:rPr>
                          <w:t>7567403.967</w:t>
                        </w:r>
                      </w:p>
                    </w:tc>
                    <w:tc>
                      <w:tcPr>
                        <w:tcW w:w="1049" w:type="dxa"/>
                      </w:tcPr>
                      <w:p>
                        <w:pPr>
                          <w:pStyle w:val="TableParagraph"/>
                          <w:spacing w:before="18"/>
                          <w:ind w:left="0" w:right="45"/>
                          <w:jc w:val="right"/>
                          <w:rPr>
                            <w:sz w:val="14"/>
                          </w:rPr>
                        </w:pPr>
                        <w:r>
                          <w:rPr>
                            <w:sz w:val="14"/>
                          </w:rPr>
                          <w:t>4801081.187</w:t>
                        </w:r>
                      </w:p>
                    </w:tc>
                  </w:tr>
                  <w:tr>
                    <w:trPr>
                      <w:trHeight w:val="200" w:hRule="atLeast"/>
                    </w:trPr>
                    <w:tc>
                      <w:tcPr>
                        <w:tcW w:w="454" w:type="dxa"/>
                      </w:tcPr>
                      <w:p>
                        <w:pPr>
                          <w:pStyle w:val="TableParagraph"/>
                          <w:spacing w:before="18"/>
                          <w:ind w:left="0" w:right="44"/>
                          <w:jc w:val="right"/>
                          <w:rPr>
                            <w:sz w:val="14"/>
                          </w:rPr>
                        </w:pPr>
                        <w:r>
                          <w:rPr>
                            <w:sz w:val="14"/>
                          </w:rPr>
                          <w:t>3</w:t>
                        </w:r>
                      </w:p>
                    </w:tc>
                    <w:tc>
                      <w:tcPr>
                        <w:tcW w:w="1049" w:type="dxa"/>
                      </w:tcPr>
                      <w:p>
                        <w:pPr>
                          <w:pStyle w:val="TableParagraph"/>
                          <w:spacing w:before="18"/>
                          <w:ind w:left="0" w:right="44"/>
                          <w:jc w:val="right"/>
                          <w:rPr>
                            <w:sz w:val="14"/>
                          </w:rPr>
                        </w:pPr>
                        <w:r>
                          <w:rPr>
                            <w:sz w:val="14"/>
                          </w:rPr>
                          <w:t>7543956.268</w:t>
                        </w:r>
                      </w:p>
                    </w:tc>
                    <w:tc>
                      <w:tcPr>
                        <w:tcW w:w="1049" w:type="dxa"/>
                      </w:tcPr>
                      <w:p>
                        <w:pPr>
                          <w:pStyle w:val="TableParagraph"/>
                          <w:spacing w:before="18"/>
                          <w:ind w:left="0" w:right="44"/>
                          <w:jc w:val="right"/>
                          <w:rPr>
                            <w:sz w:val="14"/>
                          </w:rPr>
                        </w:pPr>
                        <w:r>
                          <w:rPr>
                            <w:sz w:val="14"/>
                          </w:rPr>
                          <w:t>4829272.46</w:t>
                        </w:r>
                      </w:p>
                    </w:tc>
                    <w:tc>
                      <w:tcPr>
                        <w:tcW w:w="454" w:type="dxa"/>
                      </w:tcPr>
                      <w:p>
                        <w:pPr>
                          <w:pStyle w:val="TableParagraph"/>
                          <w:spacing w:before="18"/>
                          <w:ind w:left="0" w:right="45"/>
                          <w:jc w:val="right"/>
                          <w:rPr>
                            <w:sz w:val="14"/>
                          </w:rPr>
                        </w:pPr>
                        <w:r>
                          <w:rPr>
                            <w:sz w:val="14"/>
                          </w:rPr>
                          <w:t>63</w:t>
                        </w:r>
                      </w:p>
                    </w:tc>
                    <w:tc>
                      <w:tcPr>
                        <w:tcW w:w="1049" w:type="dxa"/>
                      </w:tcPr>
                      <w:p>
                        <w:pPr>
                          <w:pStyle w:val="TableParagraph"/>
                          <w:spacing w:before="18"/>
                          <w:ind w:left="0" w:right="45"/>
                          <w:jc w:val="right"/>
                          <w:rPr>
                            <w:sz w:val="14"/>
                          </w:rPr>
                        </w:pPr>
                        <w:r>
                          <w:rPr>
                            <w:sz w:val="14"/>
                          </w:rPr>
                          <w:t>7567193.835</w:t>
                        </w:r>
                      </w:p>
                    </w:tc>
                    <w:tc>
                      <w:tcPr>
                        <w:tcW w:w="1049" w:type="dxa"/>
                      </w:tcPr>
                      <w:p>
                        <w:pPr>
                          <w:pStyle w:val="TableParagraph"/>
                          <w:spacing w:before="18"/>
                          <w:ind w:left="0" w:right="45"/>
                          <w:jc w:val="right"/>
                          <w:rPr>
                            <w:sz w:val="14"/>
                          </w:rPr>
                        </w:pPr>
                        <w:r>
                          <w:rPr>
                            <w:sz w:val="14"/>
                          </w:rPr>
                          <w:t>4800861.09</w:t>
                        </w:r>
                      </w:p>
                    </w:tc>
                  </w:tr>
                  <w:tr>
                    <w:trPr>
                      <w:trHeight w:val="200" w:hRule="atLeast"/>
                    </w:trPr>
                    <w:tc>
                      <w:tcPr>
                        <w:tcW w:w="454" w:type="dxa"/>
                      </w:tcPr>
                      <w:p>
                        <w:pPr>
                          <w:pStyle w:val="TableParagraph"/>
                          <w:spacing w:before="18"/>
                          <w:ind w:left="0" w:right="44"/>
                          <w:jc w:val="right"/>
                          <w:rPr>
                            <w:sz w:val="14"/>
                          </w:rPr>
                        </w:pPr>
                        <w:r>
                          <w:rPr>
                            <w:sz w:val="14"/>
                          </w:rPr>
                          <w:t>4</w:t>
                        </w:r>
                      </w:p>
                    </w:tc>
                    <w:tc>
                      <w:tcPr>
                        <w:tcW w:w="1049" w:type="dxa"/>
                      </w:tcPr>
                      <w:p>
                        <w:pPr>
                          <w:pStyle w:val="TableParagraph"/>
                          <w:spacing w:before="18"/>
                          <w:ind w:left="0" w:right="44"/>
                          <w:jc w:val="right"/>
                          <w:rPr>
                            <w:sz w:val="14"/>
                          </w:rPr>
                        </w:pPr>
                        <w:r>
                          <w:rPr>
                            <w:sz w:val="14"/>
                          </w:rPr>
                          <w:t>7544207.63</w:t>
                        </w:r>
                      </w:p>
                    </w:tc>
                    <w:tc>
                      <w:tcPr>
                        <w:tcW w:w="1049" w:type="dxa"/>
                      </w:tcPr>
                      <w:p>
                        <w:pPr>
                          <w:pStyle w:val="TableParagraph"/>
                          <w:spacing w:before="18"/>
                          <w:ind w:left="0" w:right="44"/>
                          <w:jc w:val="right"/>
                          <w:rPr>
                            <w:sz w:val="14"/>
                          </w:rPr>
                        </w:pPr>
                        <w:r>
                          <w:rPr>
                            <w:sz w:val="14"/>
                          </w:rPr>
                          <w:t>4829136.616</w:t>
                        </w:r>
                      </w:p>
                    </w:tc>
                    <w:tc>
                      <w:tcPr>
                        <w:tcW w:w="454" w:type="dxa"/>
                      </w:tcPr>
                      <w:p>
                        <w:pPr>
                          <w:pStyle w:val="TableParagraph"/>
                          <w:spacing w:before="18"/>
                          <w:ind w:left="0" w:right="44"/>
                          <w:jc w:val="right"/>
                          <w:rPr>
                            <w:sz w:val="14"/>
                          </w:rPr>
                        </w:pPr>
                        <w:r>
                          <w:rPr>
                            <w:sz w:val="14"/>
                          </w:rPr>
                          <w:t>64</w:t>
                        </w:r>
                      </w:p>
                    </w:tc>
                    <w:tc>
                      <w:tcPr>
                        <w:tcW w:w="1049" w:type="dxa"/>
                      </w:tcPr>
                      <w:p>
                        <w:pPr>
                          <w:pStyle w:val="TableParagraph"/>
                          <w:spacing w:before="18"/>
                          <w:ind w:left="0" w:right="45"/>
                          <w:jc w:val="right"/>
                          <w:rPr>
                            <w:sz w:val="14"/>
                          </w:rPr>
                        </w:pPr>
                        <w:r>
                          <w:rPr>
                            <w:sz w:val="14"/>
                          </w:rPr>
                          <w:t>7567041.054</w:t>
                        </w:r>
                      </w:p>
                    </w:tc>
                    <w:tc>
                      <w:tcPr>
                        <w:tcW w:w="1049" w:type="dxa"/>
                      </w:tcPr>
                      <w:p>
                        <w:pPr>
                          <w:pStyle w:val="TableParagraph"/>
                          <w:spacing w:before="18"/>
                          <w:ind w:left="0" w:right="45"/>
                          <w:jc w:val="right"/>
                          <w:rPr>
                            <w:sz w:val="14"/>
                          </w:rPr>
                        </w:pPr>
                        <w:r>
                          <w:rPr>
                            <w:sz w:val="14"/>
                          </w:rPr>
                          <w:t>4801019.029</w:t>
                        </w:r>
                      </w:p>
                    </w:tc>
                  </w:tr>
                  <w:tr>
                    <w:trPr>
                      <w:trHeight w:val="200" w:hRule="atLeast"/>
                    </w:trPr>
                    <w:tc>
                      <w:tcPr>
                        <w:tcW w:w="454" w:type="dxa"/>
                      </w:tcPr>
                      <w:p>
                        <w:pPr>
                          <w:pStyle w:val="TableParagraph"/>
                          <w:spacing w:before="18"/>
                          <w:ind w:left="0" w:right="43"/>
                          <w:jc w:val="right"/>
                          <w:rPr>
                            <w:sz w:val="14"/>
                          </w:rPr>
                        </w:pPr>
                        <w:r>
                          <w:rPr>
                            <w:sz w:val="14"/>
                          </w:rPr>
                          <w:t>5</w:t>
                        </w:r>
                      </w:p>
                    </w:tc>
                    <w:tc>
                      <w:tcPr>
                        <w:tcW w:w="1049" w:type="dxa"/>
                      </w:tcPr>
                      <w:p>
                        <w:pPr>
                          <w:pStyle w:val="TableParagraph"/>
                          <w:spacing w:before="18"/>
                          <w:ind w:left="0" w:right="44"/>
                          <w:jc w:val="right"/>
                          <w:rPr>
                            <w:sz w:val="14"/>
                          </w:rPr>
                        </w:pPr>
                        <w:r>
                          <w:rPr>
                            <w:sz w:val="14"/>
                          </w:rPr>
                          <w:t>7544363.318</w:t>
                        </w:r>
                      </w:p>
                    </w:tc>
                    <w:tc>
                      <w:tcPr>
                        <w:tcW w:w="1049" w:type="dxa"/>
                      </w:tcPr>
                      <w:p>
                        <w:pPr>
                          <w:pStyle w:val="TableParagraph"/>
                          <w:spacing w:before="18"/>
                          <w:ind w:left="0" w:right="44"/>
                          <w:jc w:val="right"/>
                          <w:rPr>
                            <w:sz w:val="14"/>
                          </w:rPr>
                        </w:pPr>
                        <w:r>
                          <w:rPr>
                            <w:sz w:val="14"/>
                          </w:rPr>
                          <w:t>4829023.944</w:t>
                        </w:r>
                      </w:p>
                    </w:tc>
                    <w:tc>
                      <w:tcPr>
                        <w:tcW w:w="454" w:type="dxa"/>
                      </w:tcPr>
                      <w:p>
                        <w:pPr>
                          <w:pStyle w:val="TableParagraph"/>
                          <w:spacing w:before="18"/>
                          <w:ind w:left="0" w:right="44"/>
                          <w:jc w:val="right"/>
                          <w:rPr>
                            <w:sz w:val="14"/>
                          </w:rPr>
                        </w:pPr>
                        <w:r>
                          <w:rPr>
                            <w:sz w:val="14"/>
                          </w:rPr>
                          <w:t>65</w:t>
                        </w:r>
                      </w:p>
                    </w:tc>
                    <w:tc>
                      <w:tcPr>
                        <w:tcW w:w="1049" w:type="dxa"/>
                      </w:tcPr>
                      <w:p>
                        <w:pPr>
                          <w:pStyle w:val="TableParagraph"/>
                          <w:spacing w:before="18"/>
                          <w:ind w:left="0" w:right="44"/>
                          <w:jc w:val="right"/>
                          <w:rPr>
                            <w:sz w:val="14"/>
                          </w:rPr>
                        </w:pPr>
                        <w:r>
                          <w:rPr>
                            <w:sz w:val="14"/>
                          </w:rPr>
                          <w:t>7566887.794</w:t>
                        </w:r>
                      </w:p>
                    </w:tc>
                    <w:tc>
                      <w:tcPr>
                        <w:tcW w:w="1049" w:type="dxa"/>
                      </w:tcPr>
                      <w:p>
                        <w:pPr>
                          <w:pStyle w:val="TableParagraph"/>
                          <w:spacing w:before="18"/>
                          <w:ind w:left="0" w:right="44"/>
                          <w:jc w:val="right"/>
                          <w:rPr>
                            <w:sz w:val="14"/>
                          </w:rPr>
                        </w:pPr>
                        <w:r>
                          <w:rPr>
                            <w:sz w:val="14"/>
                          </w:rPr>
                          <w:t>4801266.242</w:t>
                        </w:r>
                      </w:p>
                    </w:tc>
                  </w:tr>
                  <w:tr>
                    <w:trPr>
                      <w:trHeight w:val="200" w:hRule="atLeast"/>
                    </w:trPr>
                    <w:tc>
                      <w:tcPr>
                        <w:tcW w:w="454" w:type="dxa"/>
                      </w:tcPr>
                      <w:p>
                        <w:pPr>
                          <w:pStyle w:val="TableParagraph"/>
                          <w:spacing w:before="18"/>
                          <w:ind w:left="0" w:right="43"/>
                          <w:jc w:val="right"/>
                          <w:rPr>
                            <w:sz w:val="14"/>
                          </w:rPr>
                        </w:pPr>
                        <w:r>
                          <w:rPr>
                            <w:sz w:val="14"/>
                          </w:rPr>
                          <w:t>6</w:t>
                        </w:r>
                      </w:p>
                    </w:tc>
                    <w:tc>
                      <w:tcPr>
                        <w:tcW w:w="1049" w:type="dxa"/>
                      </w:tcPr>
                      <w:p>
                        <w:pPr>
                          <w:pStyle w:val="TableParagraph"/>
                          <w:spacing w:before="18"/>
                          <w:ind w:left="0" w:right="43"/>
                          <w:jc w:val="right"/>
                          <w:rPr>
                            <w:sz w:val="14"/>
                          </w:rPr>
                        </w:pPr>
                        <w:r>
                          <w:rPr>
                            <w:sz w:val="14"/>
                          </w:rPr>
                          <w:t>7544478.605</w:t>
                        </w:r>
                      </w:p>
                    </w:tc>
                    <w:tc>
                      <w:tcPr>
                        <w:tcW w:w="1049" w:type="dxa"/>
                      </w:tcPr>
                      <w:p>
                        <w:pPr>
                          <w:pStyle w:val="TableParagraph"/>
                          <w:spacing w:before="18"/>
                          <w:ind w:left="0" w:right="43"/>
                          <w:jc w:val="right"/>
                          <w:rPr>
                            <w:sz w:val="14"/>
                          </w:rPr>
                        </w:pPr>
                        <w:r>
                          <w:rPr>
                            <w:sz w:val="14"/>
                          </w:rPr>
                          <w:t>4828875.508</w:t>
                        </w:r>
                      </w:p>
                    </w:tc>
                    <w:tc>
                      <w:tcPr>
                        <w:tcW w:w="454" w:type="dxa"/>
                      </w:tcPr>
                      <w:p>
                        <w:pPr>
                          <w:pStyle w:val="TableParagraph"/>
                          <w:spacing w:before="18"/>
                          <w:ind w:left="0" w:right="44"/>
                          <w:jc w:val="right"/>
                          <w:rPr>
                            <w:sz w:val="14"/>
                          </w:rPr>
                        </w:pPr>
                        <w:r>
                          <w:rPr>
                            <w:sz w:val="14"/>
                          </w:rPr>
                          <w:t>66</w:t>
                        </w:r>
                      </w:p>
                    </w:tc>
                    <w:tc>
                      <w:tcPr>
                        <w:tcW w:w="1049" w:type="dxa"/>
                      </w:tcPr>
                      <w:p>
                        <w:pPr>
                          <w:pStyle w:val="TableParagraph"/>
                          <w:spacing w:before="18"/>
                          <w:ind w:left="0" w:right="44"/>
                          <w:jc w:val="right"/>
                          <w:rPr>
                            <w:sz w:val="14"/>
                          </w:rPr>
                        </w:pPr>
                        <w:r>
                          <w:rPr>
                            <w:sz w:val="14"/>
                          </w:rPr>
                          <w:t>7566654.255</w:t>
                        </w:r>
                      </w:p>
                    </w:tc>
                    <w:tc>
                      <w:tcPr>
                        <w:tcW w:w="1049" w:type="dxa"/>
                      </w:tcPr>
                      <w:p>
                        <w:pPr>
                          <w:pStyle w:val="TableParagraph"/>
                          <w:spacing w:before="18"/>
                          <w:ind w:left="0" w:right="44"/>
                          <w:jc w:val="right"/>
                          <w:rPr>
                            <w:sz w:val="14"/>
                          </w:rPr>
                        </w:pPr>
                        <w:r>
                          <w:rPr>
                            <w:sz w:val="14"/>
                          </w:rPr>
                          <w:t>4801792.396</w:t>
                        </w:r>
                      </w:p>
                    </w:tc>
                  </w:tr>
                  <w:tr>
                    <w:trPr>
                      <w:trHeight w:val="200" w:hRule="atLeast"/>
                    </w:trPr>
                    <w:tc>
                      <w:tcPr>
                        <w:tcW w:w="454" w:type="dxa"/>
                      </w:tcPr>
                      <w:p>
                        <w:pPr>
                          <w:pStyle w:val="TableParagraph"/>
                          <w:spacing w:before="18"/>
                          <w:ind w:left="0" w:right="43"/>
                          <w:jc w:val="right"/>
                          <w:rPr>
                            <w:sz w:val="14"/>
                          </w:rPr>
                        </w:pPr>
                        <w:r>
                          <w:rPr>
                            <w:sz w:val="14"/>
                          </w:rPr>
                          <w:t>7</w:t>
                        </w:r>
                      </w:p>
                    </w:tc>
                    <w:tc>
                      <w:tcPr>
                        <w:tcW w:w="1049" w:type="dxa"/>
                      </w:tcPr>
                      <w:p>
                        <w:pPr>
                          <w:pStyle w:val="TableParagraph"/>
                          <w:spacing w:before="18"/>
                          <w:ind w:left="0" w:right="43"/>
                          <w:jc w:val="right"/>
                          <w:rPr>
                            <w:sz w:val="14"/>
                          </w:rPr>
                        </w:pPr>
                        <w:r>
                          <w:rPr>
                            <w:sz w:val="14"/>
                          </w:rPr>
                          <w:t>7544782.701</w:t>
                        </w:r>
                      </w:p>
                    </w:tc>
                    <w:tc>
                      <w:tcPr>
                        <w:tcW w:w="1049" w:type="dxa"/>
                      </w:tcPr>
                      <w:p>
                        <w:pPr>
                          <w:pStyle w:val="TableParagraph"/>
                          <w:spacing w:before="18"/>
                          <w:ind w:left="0" w:right="43"/>
                          <w:jc w:val="right"/>
                          <w:rPr>
                            <w:sz w:val="14"/>
                          </w:rPr>
                        </w:pPr>
                        <w:r>
                          <w:rPr>
                            <w:sz w:val="14"/>
                          </w:rPr>
                          <w:t>4828313.042</w:t>
                        </w:r>
                      </w:p>
                    </w:tc>
                    <w:tc>
                      <w:tcPr>
                        <w:tcW w:w="454" w:type="dxa"/>
                      </w:tcPr>
                      <w:p>
                        <w:pPr>
                          <w:pStyle w:val="TableParagraph"/>
                          <w:spacing w:before="18"/>
                          <w:ind w:left="0" w:right="44"/>
                          <w:jc w:val="right"/>
                          <w:rPr>
                            <w:sz w:val="14"/>
                          </w:rPr>
                        </w:pPr>
                        <w:r>
                          <w:rPr>
                            <w:sz w:val="14"/>
                          </w:rPr>
                          <w:t>67</w:t>
                        </w:r>
                      </w:p>
                    </w:tc>
                    <w:tc>
                      <w:tcPr>
                        <w:tcW w:w="1049" w:type="dxa"/>
                      </w:tcPr>
                      <w:p>
                        <w:pPr>
                          <w:pStyle w:val="TableParagraph"/>
                          <w:spacing w:before="18"/>
                          <w:ind w:left="0" w:right="44"/>
                          <w:jc w:val="right"/>
                          <w:rPr>
                            <w:sz w:val="14"/>
                          </w:rPr>
                        </w:pPr>
                        <w:r>
                          <w:rPr>
                            <w:sz w:val="14"/>
                          </w:rPr>
                          <w:t>7566398.356</w:t>
                        </w:r>
                      </w:p>
                    </w:tc>
                    <w:tc>
                      <w:tcPr>
                        <w:tcW w:w="1049" w:type="dxa"/>
                      </w:tcPr>
                      <w:p>
                        <w:pPr>
                          <w:pStyle w:val="TableParagraph"/>
                          <w:spacing w:before="18"/>
                          <w:ind w:left="0" w:right="44"/>
                          <w:jc w:val="right"/>
                          <w:rPr>
                            <w:sz w:val="14"/>
                          </w:rPr>
                        </w:pPr>
                        <w:r>
                          <w:rPr>
                            <w:sz w:val="14"/>
                          </w:rPr>
                          <w:t>4802338.043</w:t>
                        </w:r>
                      </w:p>
                    </w:tc>
                  </w:tr>
                  <w:tr>
                    <w:trPr>
                      <w:trHeight w:val="200" w:hRule="atLeast"/>
                    </w:trPr>
                    <w:tc>
                      <w:tcPr>
                        <w:tcW w:w="454" w:type="dxa"/>
                      </w:tcPr>
                      <w:p>
                        <w:pPr>
                          <w:pStyle w:val="TableParagraph"/>
                          <w:ind w:left="0" w:right="43"/>
                          <w:jc w:val="right"/>
                          <w:rPr>
                            <w:sz w:val="14"/>
                          </w:rPr>
                        </w:pPr>
                        <w:r>
                          <w:rPr>
                            <w:sz w:val="14"/>
                          </w:rPr>
                          <w:t>8</w:t>
                        </w:r>
                      </w:p>
                    </w:tc>
                    <w:tc>
                      <w:tcPr>
                        <w:tcW w:w="1049" w:type="dxa"/>
                      </w:tcPr>
                      <w:p>
                        <w:pPr>
                          <w:pStyle w:val="TableParagraph"/>
                          <w:ind w:left="0" w:right="43"/>
                          <w:jc w:val="right"/>
                          <w:rPr>
                            <w:sz w:val="14"/>
                          </w:rPr>
                        </w:pPr>
                        <w:r>
                          <w:rPr>
                            <w:sz w:val="14"/>
                          </w:rPr>
                          <w:t>7545047.125</w:t>
                        </w:r>
                      </w:p>
                    </w:tc>
                    <w:tc>
                      <w:tcPr>
                        <w:tcW w:w="1049" w:type="dxa"/>
                      </w:tcPr>
                      <w:p>
                        <w:pPr>
                          <w:pStyle w:val="TableParagraph"/>
                          <w:ind w:left="0" w:right="43"/>
                          <w:jc w:val="right"/>
                          <w:rPr>
                            <w:sz w:val="14"/>
                          </w:rPr>
                        </w:pPr>
                        <w:r>
                          <w:rPr>
                            <w:sz w:val="14"/>
                          </w:rPr>
                          <w:t>4827821.839</w:t>
                        </w:r>
                      </w:p>
                    </w:tc>
                    <w:tc>
                      <w:tcPr>
                        <w:tcW w:w="454" w:type="dxa"/>
                      </w:tcPr>
                      <w:p>
                        <w:pPr>
                          <w:pStyle w:val="TableParagraph"/>
                          <w:ind w:left="0" w:right="43"/>
                          <w:jc w:val="right"/>
                          <w:rPr>
                            <w:sz w:val="14"/>
                          </w:rPr>
                        </w:pPr>
                        <w:r>
                          <w:rPr>
                            <w:sz w:val="14"/>
                          </w:rPr>
                          <w:t>68</w:t>
                        </w:r>
                      </w:p>
                    </w:tc>
                    <w:tc>
                      <w:tcPr>
                        <w:tcW w:w="1049" w:type="dxa"/>
                      </w:tcPr>
                      <w:p>
                        <w:pPr>
                          <w:pStyle w:val="TableParagraph"/>
                          <w:ind w:left="0" w:right="43"/>
                          <w:jc w:val="right"/>
                          <w:rPr>
                            <w:sz w:val="14"/>
                          </w:rPr>
                        </w:pPr>
                        <w:r>
                          <w:rPr>
                            <w:sz w:val="14"/>
                          </w:rPr>
                          <w:t>7566078.945</w:t>
                        </w:r>
                      </w:p>
                    </w:tc>
                    <w:tc>
                      <w:tcPr>
                        <w:tcW w:w="1049" w:type="dxa"/>
                      </w:tcPr>
                      <w:p>
                        <w:pPr>
                          <w:pStyle w:val="TableParagraph"/>
                          <w:ind w:left="0" w:right="44"/>
                          <w:jc w:val="right"/>
                          <w:rPr>
                            <w:sz w:val="14"/>
                          </w:rPr>
                        </w:pPr>
                        <w:r>
                          <w:rPr>
                            <w:sz w:val="14"/>
                          </w:rPr>
                          <w:t>4802939.643</w:t>
                        </w:r>
                      </w:p>
                    </w:tc>
                  </w:tr>
                  <w:tr>
                    <w:trPr>
                      <w:trHeight w:val="200" w:hRule="atLeast"/>
                    </w:trPr>
                    <w:tc>
                      <w:tcPr>
                        <w:tcW w:w="454" w:type="dxa"/>
                      </w:tcPr>
                      <w:p>
                        <w:pPr>
                          <w:pStyle w:val="TableParagraph"/>
                          <w:ind w:left="0" w:right="42"/>
                          <w:jc w:val="right"/>
                          <w:rPr>
                            <w:sz w:val="14"/>
                          </w:rPr>
                        </w:pPr>
                        <w:r>
                          <w:rPr>
                            <w:sz w:val="14"/>
                          </w:rPr>
                          <w:t>9</w:t>
                        </w:r>
                      </w:p>
                    </w:tc>
                    <w:tc>
                      <w:tcPr>
                        <w:tcW w:w="1049" w:type="dxa"/>
                      </w:tcPr>
                      <w:p>
                        <w:pPr>
                          <w:pStyle w:val="TableParagraph"/>
                          <w:ind w:left="0" w:right="42"/>
                          <w:jc w:val="right"/>
                          <w:rPr>
                            <w:sz w:val="14"/>
                          </w:rPr>
                        </w:pPr>
                        <w:r>
                          <w:rPr>
                            <w:sz w:val="14"/>
                          </w:rPr>
                          <w:t>7545135.814</w:t>
                        </w:r>
                      </w:p>
                    </w:tc>
                    <w:tc>
                      <w:tcPr>
                        <w:tcW w:w="1049" w:type="dxa"/>
                      </w:tcPr>
                      <w:p>
                        <w:pPr>
                          <w:pStyle w:val="TableParagraph"/>
                          <w:ind w:left="0" w:right="43"/>
                          <w:jc w:val="right"/>
                          <w:rPr>
                            <w:sz w:val="14"/>
                          </w:rPr>
                        </w:pPr>
                        <w:r>
                          <w:rPr>
                            <w:sz w:val="14"/>
                          </w:rPr>
                          <w:t>4827665.476</w:t>
                        </w:r>
                      </w:p>
                    </w:tc>
                    <w:tc>
                      <w:tcPr>
                        <w:tcW w:w="454" w:type="dxa"/>
                      </w:tcPr>
                      <w:p>
                        <w:pPr>
                          <w:pStyle w:val="TableParagraph"/>
                          <w:ind w:left="0" w:right="43"/>
                          <w:jc w:val="right"/>
                          <w:rPr>
                            <w:sz w:val="14"/>
                          </w:rPr>
                        </w:pPr>
                        <w:r>
                          <w:rPr>
                            <w:sz w:val="14"/>
                          </w:rPr>
                          <w:t>69</w:t>
                        </w:r>
                      </w:p>
                    </w:tc>
                    <w:tc>
                      <w:tcPr>
                        <w:tcW w:w="1049" w:type="dxa"/>
                      </w:tcPr>
                      <w:p>
                        <w:pPr>
                          <w:pStyle w:val="TableParagraph"/>
                          <w:ind w:left="0" w:right="43"/>
                          <w:jc w:val="right"/>
                          <w:rPr>
                            <w:sz w:val="14"/>
                          </w:rPr>
                        </w:pPr>
                        <w:r>
                          <w:rPr>
                            <w:sz w:val="14"/>
                          </w:rPr>
                          <w:t>7565992.613</w:t>
                        </w:r>
                      </w:p>
                    </w:tc>
                    <w:tc>
                      <w:tcPr>
                        <w:tcW w:w="1049" w:type="dxa"/>
                      </w:tcPr>
                      <w:p>
                        <w:pPr>
                          <w:pStyle w:val="TableParagraph"/>
                          <w:ind w:left="0" w:right="43"/>
                          <w:jc w:val="right"/>
                          <w:rPr>
                            <w:sz w:val="14"/>
                          </w:rPr>
                        </w:pPr>
                        <w:r>
                          <w:rPr>
                            <w:sz w:val="14"/>
                          </w:rPr>
                          <w:t>4803115.396</w:t>
                        </w:r>
                      </w:p>
                    </w:tc>
                  </w:tr>
                  <w:tr>
                    <w:trPr>
                      <w:trHeight w:val="200" w:hRule="atLeast"/>
                    </w:trPr>
                    <w:tc>
                      <w:tcPr>
                        <w:tcW w:w="454" w:type="dxa"/>
                      </w:tcPr>
                      <w:p>
                        <w:pPr>
                          <w:pStyle w:val="TableParagraph"/>
                          <w:ind w:left="0" w:right="42"/>
                          <w:jc w:val="right"/>
                          <w:rPr>
                            <w:sz w:val="14"/>
                          </w:rPr>
                        </w:pPr>
                        <w:r>
                          <w:rPr>
                            <w:sz w:val="14"/>
                          </w:rPr>
                          <w:t>10</w:t>
                        </w:r>
                      </w:p>
                    </w:tc>
                    <w:tc>
                      <w:tcPr>
                        <w:tcW w:w="1049" w:type="dxa"/>
                      </w:tcPr>
                      <w:p>
                        <w:pPr>
                          <w:pStyle w:val="TableParagraph"/>
                          <w:ind w:left="0" w:right="42"/>
                          <w:jc w:val="right"/>
                          <w:rPr>
                            <w:sz w:val="14"/>
                          </w:rPr>
                        </w:pPr>
                        <w:r>
                          <w:rPr>
                            <w:sz w:val="14"/>
                          </w:rPr>
                          <w:t>7545297.324</w:t>
                        </w:r>
                      </w:p>
                    </w:tc>
                    <w:tc>
                      <w:tcPr>
                        <w:tcW w:w="1049" w:type="dxa"/>
                      </w:tcPr>
                      <w:p>
                        <w:pPr>
                          <w:pStyle w:val="TableParagraph"/>
                          <w:ind w:left="0" w:right="42"/>
                          <w:jc w:val="right"/>
                          <w:rPr>
                            <w:sz w:val="14"/>
                          </w:rPr>
                        </w:pPr>
                        <w:r>
                          <w:rPr>
                            <w:sz w:val="14"/>
                          </w:rPr>
                          <w:t>4827456.58</w:t>
                        </w:r>
                      </w:p>
                    </w:tc>
                    <w:tc>
                      <w:tcPr>
                        <w:tcW w:w="454" w:type="dxa"/>
                      </w:tcPr>
                      <w:p>
                        <w:pPr>
                          <w:pStyle w:val="TableParagraph"/>
                          <w:ind w:left="0" w:right="43"/>
                          <w:jc w:val="right"/>
                          <w:rPr>
                            <w:sz w:val="14"/>
                          </w:rPr>
                        </w:pPr>
                        <w:r>
                          <w:rPr>
                            <w:sz w:val="14"/>
                          </w:rPr>
                          <w:t>70</w:t>
                        </w:r>
                      </w:p>
                    </w:tc>
                    <w:tc>
                      <w:tcPr>
                        <w:tcW w:w="1049" w:type="dxa"/>
                      </w:tcPr>
                      <w:p>
                        <w:pPr>
                          <w:pStyle w:val="TableParagraph"/>
                          <w:ind w:left="0" w:right="43"/>
                          <w:jc w:val="right"/>
                          <w:rPr>
                            <w:sz w:val="14"/>
                          </w:rPr>
                        </w:pPr>
                        <w:r>
                          <w:rPr>
                            <w:sz w:val="14"/>
                          </w:rPr>
                          <w:t>7565943.63</w:t>
                        </w:r>
                      </w:p>
                    </w:tc>
                    <w:tc>
                      <w:tcPr>
                        <w:tcW w:w="1049" w:type="dxa"/>
                      </w:tcPr>
                      <w:p>
                        <w:pPr>
                          <w:pStyle w:val="TableParagraph"/>
                          <w:ind w:left="0" w:right="43"/>
                          <w:jc w:val="right"/>
                          <w:rPr>
                            <w:sz w:val="14"/>
                          </w:rPr>
                        </w:pPr>
                        <w:r>
                          <w:rPr>
                            <w:sz w:val="14"/>
                          </w:rPr>
                          <w:t>4803245.695</w:t>
                        </w:r>
                      </w:p>
                    </w:tc>
                  </w:tr>
                  <w:tr>
                    <w:trPr>
                      <w:trHeight w:val="200" w:hRule="atLeast"/>
                    </w:trPr>
                    <w:tc>
                      <w:tcPr>
                        <w:tcW w:w="454" w:type="dxa"/>
                      </w:tcPr>
                      <w:p>
                        <w:pPr>
                          <w:pStyle w:val="TableParagraph"/>
                          <w:ind w:left="0" w:right="47"/>
                          <w:jc w:val="right"/>
                          <w:rPr>
                            <w:sz w:val="14"/>
                          </w:rPr>
                        </w:pPr>
                        <w:r>
                          <w:rPr>
                            <w:sz w:val="14"/>
                          </w:rPr>
                          <w:t>11</w:t>
                        </w:r>
                      </w:p>
                    </w:tc>
                    <w:tc>
                      <w:tcPr>
                        <w:tcW w:w="1049" w:type="dxa"/>
                      </w:tcPr>
                      <w:p>
                        <w:pPr>
                          <w:pStyle w:val="TableParagraph"/>
                          <w:ind w:left="0" w:right="42"/>
                          <w:jc w:val="right"/>
                          <w:rPr>
                            <w:sz w:val="14"/>
                          </w:rPr>
                        </w:pPr>
                        <w:r>
                          <w:rPr>
                            <w:sz w:val="14"/>
                          </w:rPr>
                          <w:t>7545734.204</w:t>
                        </w:r>
                      </w:p>
                    </w:tc>
                    <w:tc>
                      <w:tcPr>
                        <w:tcW w:w="1049" w:type="dxa"/>
                      </w:tcPr>
                      <w:p>
                        <w:pPr>
                          <w:pStyle w:val="TableParagraph"/>
                          <w:ind w:left="0" w:right="42"/>
                          <w:jc w:val="right"/>
                          <w:rPr>
                            <w:sz w:val="14"/>
                          </w:rPr>
                        </w:pPr>
                        <w:r>
                          <w:rPr>
                            <w:sz w:val="14"/>
                          </w:rPr>
                          <w:t>4827132.21</w:t>
                        </w:r>
                      </w:p>
                    </w:tc>
                    <w:tc>
                      <w:tcPr>
                        <w:tcW w:w="454" w:type="dxa"/>
                      </w:tcPr>
                      <w:p>
                        <w:pPr>
                          <w:pStyle w:val="TableParagraph"/>
                          <w:ind w:left="0" w:right="43"/>
                          <w:jc w:val="right"/>
                          <w:rPr>
                            <w:sz w:val="14"/>
                          </w:rPr>
                        </w:pPr>
                        <w:r>
                          <w:rPr>
                            <w:sz w:val="14"/>
                          </w:rPr>
                          <w:t>71</w:t>
                        </w:r>
                      </w:p>
                    </w:tc>
                    <w:tc>
                      <w:tcPr>
                        <w:tcW w:w="1049" w:type="dxa"/>
                      </w:tcPr>
                      <w:p>
                        <w:pPr>
                          <w:pStyle w:val="TableParagraph"/>
                          <w:ind w:left="0" w:right="43"/>
                          <w:jc w:val="right"/>
                          <w:rPr>
                            <w:sz w:val="14"/>
                          </w:rPr>
                        </w:pPr>
                        <w:r>
                          <w:rPr>
                            <w:sz w:val="14"/>
                          </w:rPr>
                          <w:t>7565659.878</w:t>
                        </w:r>
                      </w:p>
                    </w:tc>
                    <w:tc>
                      <w:tcPr>
                        <w:tcW w:w="1049" w:type="dxa"/>
                      </w:tcPr>
                      <w:p>
                        <w:pPr>
                          <w:pStyle w:val="TableParagraph"/>
                          <w:ind w:left="0" w:right="43"/>
                          <w:jc w:val="right"/>
                          <w:rPr>
                            <w:sz w:val="14"/>
                          </w:rPr>
                        </w:pPr>
                        <w:r>
                          <w:rPr>
                            <w:sz w:val="14"/>
                          </w:rPr>
                          <w:t>4804193.674</w:t>
                        </w:r>
                      </w:p>
                    </w:tc>
                  </w:tr>
                  <w:tr>
                    <w:trPr>
                      <w:trHeight w:val="200" w:hRule="atLeast"/>
                    </w:trPr>
                    <w:tc>
                      <w:tcPr>
                        <w:tcW w:w="454" w:type="dxa"/>
                      </w:tcPr>
                      <w:p>
                        <w:pPr>
                          <w:pStyle w:val="TableParagraph"/>
                          <w:ind w:left="0" w:right="42"/>
                          <w:jc w:val="right"/>
                          <w:rPr>
                            <w:sz w:val="14"/>
                          </w:rPr>
                        </w:pPr>
                        <w:r>
                          <w:rPr>
                            <w:sz w:val="14"/>
                          </w:rPr>
                          <w:t>12</w:t>
                        </w:r>
                      </w:p>
                    </w:tc>
                    <w:tc>
                      <w:tcPr>
                        <w:tcW w:w="1049" w:type="dxa"/>
                      </w:tcPr>
                      <w:p>
                        <w:pPr>
                          <w:pStyle w:val="TableParagraph"/>
                          <w:ind w:left="0" w:right="42"/>
                          <w:jc w:val="right"/>
                          <w:rPr>
                            <w:sz w:val="14"/>
                          </w:rPr>
                        </w:pPr>
                        <w:r>
                          <w:rPr>
                            <w:sz w:val="14"/>
                          </w:rPr>
                          <w:t>7546074.372</w:t>
                        </w:r>
                      </w:p>
                    </w:tc>
                    <w:tc>
                      <w:tcPr>
                        <w:tcW w:w="1049" w:type="dxa"/>
                      </w:tcPr>
                      <w:p>
                        <w:pPr>
                          <w:pStyle w:val="TableParagraph"/>
                          <w:ind w:left="0" w:right="42"/>
                          <w:jc w:val="right"/>
                          <w:rPr>
                            <w:sz w:val="14"/>
                          </w:rPr>
                        </w:pPr>
                        <w:r>
                          <w:rPr>
                            <w:sz w:val="14"/>
                          </w:rPr>
                          <w:t>4826905.615</w:t>
                        </w:r>
                      </w:p>
                    </w:tc>
                    <w:tc>
                      <w:tcPr>
                        <w:tcW w:w="454" w:type="dxa"/>
                      </w:tcPr>
                      <w:p>
                        <w:pPr>
                          <w:pStyle w:val="TableParagraph"/>
                          <w:ind w:left="0" w:right="42"/>
                          <w:jc w:val="right"/>
                          <w:rPr>
                            <w:sz w:val="14"/>
                          </w:rPr>
                        </w:pPr>
                        <w:r>
                          <w:rPr>
                            <w:sz w:val="14"/>
                          </w:rPr>
                          <w:t>72</w:t>
                        </w:r>
                      </w:p>
                    </w:tc>
                    <w:tc>
                      <w:tcPr>
                        <w:tcW w:w="1049" w:type="dxa"/>
                      </w:tcPr>
                      <w:p>
                        <w:pPr>
                          <w:pStyle w:val="TableParagraph"/>
                          <w:ind w:left="0" w:right="42"/>
                          <w:jc w:val="right"/>
                          <w:rPr>
                            <w:sz w:val="14"/>
                          </w:rPr>
                        </w:pPr>
                        <w:r>
                          <w:rPr>
                            <w:sz w:val="14"/>
                          </w:rPr>
                          <w:t>7565471.754</w:t>
                        </w:r>
                      </w:p>
                    </w:tc>
                    <w:tc>
                      <w:tcPr>
                        <w:tcW w:w="1049" w:type="dxa"/>
                      </w:tcPr>
                      <w:p>
                        <w:pPr>
                          <w:pStyle w:val="TableParagraph"/>
                          <w:ind w:left="0" w:right="43"/>
                          <w:jc w:val="right"/>
                          <w:rPr>
                            <w:sz w:val="14"/>
                          </w:rPr>
                        </w:pPr>
                        <w:r>
                          <w:rPr>
                            <w:sz w:val="14"/>
                          </w:rPr>
                          <w:t>4804585.895</w:t>
                        </w:r>
                      </w:p>
                    </w:tc>
                  </w:tr>
                  <w:tr>
                    <w:trPr>
                      <w:trHeight w:val="200" w:hRule="atLeast"/>
                    </w:trPr>
                    <w:tc>
                      <w:tcPr>
                        <w:tcW w:w="454" w:type="dxa"/>
                      </w:tcPr>
                      <w:p>
                        <w:pPr>
                          <w:pStyle w:val="TableParagraph"/>
                          <w:ind w:left="0" w:right="41"/>
                          <w:jc w:val="right"/>
                          <w:rPr>
                            <w:sz w:val="14"/>
                          </w:rPr>
                        </w:pPr>
                        <w:r>
                          <w:rPr>
                            <w:sz w:val="14"/>
                          </w:rPr>
                          <w:t>13</w:t>
                        </w:r>
                      </w:p>
                    </w:tc>
                    <w:tc>
                      <w:tcPr>
                        <w:tcW w:w="1049" w:type="dxa"/>
                      </w:tcPr>
                      <w:p>
                        <w:pPr>
                          <w:pStyle w:val="TableParagraph"/>
                          <w:ind w:left="0" w:right="41"/>
                          <w:jc w:val="right"/>
                          <w:rPr>
                            <w:sz w:val="14"/>
                          </w:rPr>
                        </w:pPr>
                        <w:r>
                          <w:rPr>
                            <w:sz w:val="14"/>
                          </w:rPr>
                          <w:t>7546302.777</w:t>
                        </w:r>
                      </w:p>
                    </w:tc>
                    <w:tc>
                      <w:tcPr>
                        <w:tcW w:w="1049" w:type="dxa"/>
                      </w:tcPr>
                      <w:p>
                        <w:pPr>
                          <w:pStyle w:val="TableParagraph"/>
                          <w:ind w:left="0" w:right="42"/>
                          <w:jc w:val="right"/>
                          <w:rPr>
                            <w:sz w:val="14"/>
                          </w:rPr>
                        </w:pPr>
                        <w:r>
                          <w:rPr>
                            <w:sz w:val="14"/>
                          </w:rPr>
                          <w:t>4826691.727</w:t>
                        </w:r>
                      </w:p>
                    </w:tc>
                    <w:tc>
                      <w:tcPr>
                        <w:tcW w:w="454" w:type="dxa"/>
                      </w:tcPr>
                      <w:p>
                        <w:pPr>
                          <w:pStyle w:val="TableParagraph"/>
                          <w:ind w:left="0" w:right="42"/>
                          <w:jc w:val="right"/>
                          <w:rPr>
                            <w:sz w:val="14"/>
                          </w:rPr>
                        </w:pPr>
                        <w:r>
                          <w:rPr>
                            <w:sz w:val="14"/>
                          </w:rPr>
                          <w:t>73</w:t>
                        </w:r>
                      </w:p>
                    </w:tc>
                    <w:tc>
                      <w:tcPr>
                        <w:tcW w:w="1049" w:type="dxa"/>
                      </w:tcPr>
                      <w:p>
                        <w:pPr>
                          <w:pStyle w:val="TableParagraph"/>
                          <w:ind w:left="0" w:right="42"/>
                          <w:jc w:val="right"/>
                          <w:rPr>
                            <w:sz w:val="14"/>
                          </w:rPr>
                        </w:pPr>
                        <w:r>
                          <w:rPr>
                            <w:sz w:val="14"/>
                          </w:rPr>
                          <w:t>7564814.814</w:t>
                        </w:r>
                      </w:p>
                    </w:tc>
                    <w:tc>
                      <w:tcPr>
                        <w:tcW w:w="1049" w:type="dxa"/>
                      </w:tcPr>
                      <w:p>
                        <w:pPr>
                          <w:pStyle w:val="TableParagraph"/>
                          <w:ind w:left="0" w:right="42"/>
                          <w:jc w:val="right"/>
                          <w:rPr>
                            <w:sz w:val="14"/>
                          </w:rPr>
                        </w:pPr>
                        <w:r>
                          <w:rPr>
                            <w:sz w:val="14"/>
                          </w:rPr>
                          <w:t>4805087.634</w:t>
                        </w:r>
                      </w:p>
                    </w:tc>
                  </w:tr>
                  <w:tr>
                    <w:trPr>
                      <w:trHeight w:val="200" w:hRule="atLeast"/>
                    </w:trPr>
                    <w:tc>
                      <w:tcPr>
                        <w:tcW w:w="454" w:type="dxa"/>
                      </w:tcPr>
                      <w:p>
                        <w:pPr>
                          <w:pStyle w:val="TableParagraph"/>
                          <w:ind w:left="0" w:right="41"/>
                          <w:jc w:val="right"/>
                          <w:rPr>
                            <w:sz w:val="14"/>
                          </w:rPr>
                        </w:pPr>
                        <w:r>
                          <w:rPr>
                            <w:sz w:val="14"/>
                          </w:rPr>
                          <w:t>14</w:t>
                        </w:r>
                      </w:p>
                    </w:tc>
                    <w:tc>
                      <w:tcPr>
                        <w:tcW w:w="1049" w:type="dxa"/>
                      </w:tcPr>
                      <w:p>
                        <w:pPr>
                          <w:pStyle w:val="TableParagraph"/>
                          <w:ind w:left="0" w:right="41"/>
                          <w:jc w:val="right"/>
                          <w:rPr>
                            <w:sz w:val="14"/>
                          </w:rPr>
                        </w:pPr>
                        <w:r>
                          <w:rPr>
                            <w:sz w:val="14"/>
                          </w:rPr>
                          <w:t>7546398.145</w:t>
                        </w:r>
                      </w:p>
                    </w:tc>
                    <w:tc>
                      <w:tcPr>
                        <w:tcW w:w="1049" w:type="dxa"/>
                      </w:tcPr>
                      <w:p>
                        <w:pPr>
                          <w:pStyle w:val="TableParagraph"/>
                          <w:ind w:left="0" w:right="41"/>
                          <w:jc w:val="right"/>
                          <w:rPr>
                            <w:sz w:val="14"/>
                          </w:rPr>
                        </w:pPr>
                        <w:r>
                          <w:rPr>
                            <w:sz w:val="14"/>
                          </w:rPr>
                          <w:t>4826581.452</w:t>
                        </w:r>
                      </w:p>
                    </w:tc>
                    <w:tc>
                      <w:tcPr>
                        <w:tcW w:w="454" w:type="dxa"/>
                      </w:tcPr>
                      <w:p>
                        <w:pPr>
                          <w:pStyle w:val="TableParagraph"/>
                          <w:ind w:left="0" w:right="42"/>
                          <w:jc w:val="right"/>
                          <w:rPr>
                            <w:sz w:val="14"/>
                          </w:rPr>
                        </w:pPr>
                        <w:r>
                          <w:rPr>
                            <w:sz w:val="14"/>
                          </w:rPr>
                          <w:t>74</w:t>
                        </w:r>
                      </w:p>
                    </w:tc>
                    <w:tc>
                      <w:tcPr>
                        <w:tcW w:w="1049" w:type="dxa"/>
                      </w:tcPr>
                      <w:p>
                        <w:pPr>
                          <w:pStyle w:val="TableParagraph"/>
                          <w:ind w:left="0" w:right="42"/>
                          <w:jc w:val="right"/>
                          <w:rPr>
                            <w:sz w:val="14"/>
                          </w:rPr>
                        </w:pPr>
                        <w:r>
                          <w:rPr>
                            <w:sz w:val="14"/>
                          </w:rPr>
                          <w:t>7563699.213</w:t>
                        </w:r>
                      </w:p>
                    </w:tc>
                    <w:tc>
                      <w:tcPr>
                        <w:tcW w:w="1049" w:type="dxa"/>
                      </w:tcPr>
                      <w:p>
                        <w:pPr>
                          <w:pStyle w:val="TableParagraph"/>
                          <w:ind w:left="0" w:right="42"/>
                          <w:jc w:val="right"/>
                          <w:rPr>
                            <w:sz w:val="14"/>
                          </w:rPr>
                        </w:pPr>
                        <w:r>
                          <w:rPr>
                            <w:sz w:val="14"/>
                          </w:rPr>
                          <w:t>4805452.781</w:t>
                        </w:r>
                      </w:p>
                    </w:tc>
                  </w:tr>
                  <w:tr>
                    <w:trPr>
                      <w:trHeight w:val="200" w:hRule="atLeast"/>
                    </w:trPr>
                    <w:tc>
                      <w:tcPr>
                        <w:tcW w:w="454" w:type="dxa"/>
                      </w:tcPr>
                      <w:p>
                        <w:pPr>
                          <w:pStyle w:val="TableParagraph"/>
                          <w:ind w:left="0" w:right="41"/>
                          <w:jc w:val="right"/>
                          <w:rPr>
                            <w:sz w:val="14"/>
                          </w:rPr>
                        </w:pPr>
                        <w:r>
                          <w:rPr>
                            <w:sz w:val="14"/>
                          </w:rPr>
                          <w:t>15</w:t>
                        </w:r>
                      </w:p>
                    </w:tc>
                    <w:tc>
                      <w:tcPr>
                        <w:tcW w:w="1049" w:type="dxa"/>
                      </w:tcPr>
                      <w:p>
                        <w:pPr>
                          <w:pStyle w:val="TableParagraph"/>
                          <w:ind w:left="0" w:right="41"/>
                          <w:jc w:val="right"/>
                          <w:rPr>
                            <w:sz w:val="14"/>
                          </w:rPr>
                        </w:pPr>
                        <w:r>
                          <w:rPr>
                            <w:sz w:val="14"/>
                          </w:rPr>
                          <w:t>7546710.463</w:t>
                        </w:r>
                      </w:p>
                    </w:tc>
                    <w:tc>
                      <w:tcPr>
                        <w:tcW w:w="1049" w:type="dxa"/>
                      </w:tcPr>
                      <w:p>
                        <w:pPr>
                          <w:pStyle w:val="TableParagraph"/>
                          <w:ind w:left="0" w:right="41"/>
                          <w:jc w:val="right"/>
                          <w:rPr>
                            <w:sz w:val="14"/>
                          </w:rPr>
                        </w:pPr>
                        <w:r>
                          <w:rPr>
                            <w:sz w:val="14"/>
                          </w:rPr>
                          <w:t>4826210.825</w:t>
                        </w:r>
                      </w:p>
                    </w:tc>
                    <w:tc>
                      <w:tcPr>
                        <w:tcW w:w="454" w:type="dxa"/>
                      </w:tcPr>
                      <w:p>
                        <w:pPr>
                          <w:pStyle w:val="TableParagraph"/>
                          <w:ind w:left="0" w:right="41"/>
                          <w:jc w:val="right"/>
                          <w:rPr>
                            <w:sz w:val="14"/>
                          </w:rPr>
                        </w:pPr>
                        <w:r>
                          <w:rPr>
                            <w:sz w:val="14"/>
                          </w:rPr>
                          <w:t>75</w:t>
                        </w:r>
                      </w:p>
                    </w:tc>
                    <w:tc>
                      <w:tcPr>
                        <w:tcW w:w="1049" w:type="dxa"/>
                      </w:tcPr>
                      <w:p>
                        <w:pPr>
                          <w:pStyle w:val="TableParagraph"/>
                          <w:ind w:left="0" w:right="42"/>
                          <w:jc w:val="right"/>
                          <w:rPr>
                            <w:sz w:val="14"/>
                          </w:rPr>
                        </w:pPr>
                        <w:r>
                          <w:rPr>
                            <w:sz w:val="14"/>
                          </w:rPr>
                          <w:t>7563291.63</w:t>
                        </w:r>
                      </w:p>
                    </w:tc>
                    <w:tc>
                      <w:tcPr>
                        <w:tcW w:w="1049" w:type="dxa"/>
                      </w:tcPr>
                      <w:p>
                        <w:pPr>
                          <w:pStyle w:val="TableParagraph"/>
                          <w:ind w:left="0" w:right="42"/>
                          <w:jc w:val="right"/>
                          <w:rPr>
                            <w:sz w:val="14"/>
                          </w:rPr>
                        </w:pPr>
                        <w:r>
                          <w:rPr>
                            <w:sz w:val="14"/>
                          </w:rPr>
                          <w:t>4805657.192</w:t>
                        </w:r>
                      </w:p>
                    </w:tc>
                  </w:tr>
                  <w:tr>
                    <w:trPr>
                      <w:trHeight w:val="200" w:hRule="atLeast"/>
                    </w:trPr>
                    <w:tc>
                      <w:tcPr>
                        <w:tcW w:w="454" w:type="dxa"/>
                      </w:tcPr>
                      <w:p>
                        <w:pPr>
                          <w:pStyle w:val="TableParagraph"/>
                          <w:ind w:left="0" w:right="41"/>
                          <w:jc w:val="right"/>
                          <w:rPr>
                            <w:sz w:val="14"/>
                          </w:rPr>
                        </w:pPr>
                        <w:r>
                          <w:rPr>
                            <w:sz w:val="14"/>
                          </w:rPr>
                          <w:t>16</w:t>
                        </w:r>
                      </w:p>
                    </w:tc>
                    <w:tc>
                      <w:tcPr>
                        <w:tcW w:w="1049" w:type="dxa"/>
                      </w:tcPr>
                      <w:p>
                        <w:pPr>
                          <w:pStyle w:val="TableParagraph"/>
                          <w:ind w:left="0" w:right="41"/>
                          <w:jc w:val="right"/>
                          <w:rPr>
                            <w:sz w:val="14"/>
                          </w:rPr>
                        </w:pPr>
                        <w:r>
                          <w:rPr>
                            <w:sz w:val="14"/>
                          </w:rPr>
                          <w:t>7546832.967</w:t>
                        </w:r>
                      </w:p>
                    </w:tc>
                    <w:tc>
                      <w:tcPr>
                        <w:tcW w:w="1049" w:type="dxa"/>
                      </w:tcPr>
                      <w:p>
                        <w:pPr>
                          <w:pStyle w:val="TableParagraph"/>
                          <w:ind w:left="0" w:right="41"/>
                          <w:jc w:val="right"/>
                          <w:rPr>
                            <w:sz w:val="14"/>
                          </w:rPr>
                        </w:pPr>
                        <w:r>
                          <w:rPr>
                            <w:sz w:val="14"/>
                          </w:rPr>
                          <w:t>4826072.184</w:t>
                        </w:r>
                      </w:p>
                    </w:tc>
                    <w:tc>
                      <w:tcPr>
                        <w:tcW w:w="454" w:type="dxa"/>
                      </w:tcPr>
                      <w:p>
                        <w:pPr>
                          <w:pStyle w:val="TableParagraph"/>
                          <w:ind w:left="0" w:right="41"/>
                          <w:jc w:val="right"/>
                          <w:rPr>
                            <w:sz w:val="14"/>
                          </w:rPr>
                        </w:pPr>
                        <w:r>
                          <w:rPr>
                            <w:sz w:val="14"/>
                          </w:rPr>
                          <w:t>76</w:t>
                        </w:r>
                      </w:p>
                    </w:tc>
                    <w:tc>
                      <w:tcPr>
                        <w:tcW w:w="1049" w:type="dxa"/>
                      </w:tcPr>
                      <w:p>
                        <w:pPr>
                          <w:pStyle w:val="TableParagraph"/>
                          <w:ind w:left="0" w:right="41"/>
                          <w:jc w:val="right"/>
                          <w:rPr>
                            <w:sz w:val="14"/>
                          </w:rPr>
                        </w:pPr>
                        <w:r>
                          <w:rPr>
                            <w:sz w:val="14"/>
                          </w:rPr>
                          <w:t>7562977.257</w:t>
                        </w:r>
                      </w:p>
                    </w:tc>
                    <w:tc>
                      <w:tcPr>
                        <w:tcW w:w="1049" w:type="dxa"/>
                      </w:tcPr>
                      <w:p>
                        <w:pPr>
                          <w:pStyle w:val="TableParagraph"/>
                          <w:ind w:left="0" w:right="41"/>
                          <w:jc w:val="right"/>
                          <w:rPr>
                            <w:sz w:val="14"/>
                          </w:rPr>
                        </w:pPr>
                        <w:r>
                          <w:rPr>
                            <w:sz w:val="14"/>
                          </w:rPr>
                          <w:t>4805939.161</w:t>
                        </w:r>
                      </w:p>
                    </w:tc>
                  </w:tr>
                  <w:tr>
                    <w:trPr>
                      <w:trHeight w:val="200" w:hRule="atLeast"/>
                    </w:trPr>
                    <w:tc>
                      <w:tcPr>
                        <w:tcW w:w="454" w:type="dxa"/>
                      </w:tcPr>
                      <w:p>
                        <w:pPr>
                          <w:pStyle w:val="TableParagraph"/>
                          <w:ind w:left="0" w:right="40"/>
                          <w:jc w:val="right"/>
                          <w:rPr>
                            <w:sz w:val="14"/>
                          </w:rPr>
                        </w:pPr>
                        <w:r>
                          <w:rPr>
                            <w:sz w:val="14"/>
                          </w:rPr>
                          <w:t>17</w:t>
                        </w:r>
                      </w:p>
                    </w:tc>
                    <w:tc>
                      <w:tcPr>
                        <w:tcW w:w="1049" w:type="dxa"/>
                      </w:tcPr>
                      <w:p>
                        <w:pPr>
                          <w:pStyle w:val="TableParagraph"/>
                          <w:ind w:left="0" w:right="40"/>
                          <w:jc w:val="right"/>
                          <w:rPr>
                            <w:sz w:val="14"/>
                          </w:rPr>
                        </w:pPr>
                        <w:r>
                          <w:rPr>
                            <w:sz w:val="14"/>
                          </w:rPr>
                          <w:t>7547181.036</w:t>
                        </w:r>
                      </w:p>
                    </w:tc>
                    <w:tc>
                      <w:tcPr>
                        <w:tcW w:w="1049" w:type="dxa"/>
                      </w:tcPr>
                      <w:p>
                        <w:pPr>
                          <w:pStyle w:val="TableParagraph"/>
                          <w:ind w:left="0" w:right="40"/>
                          <w:jc w:val="right"/>
                          <w:rPr>
                            <w:sz w:val="14"/>
                          </w:rPr>
                        </w:pPr>
                        <w:r>
                          <w:rPr>
                            <w:sz w:val="14"/>
                          </w:rPr>
                          <w:t>4825813.531</w:t>
                        </w:r>
                      </w:p>
                    </w:tc>
                    <w:tc>
                      <w:tcPr>
                        <w:tcW w:w="454" w:type="dxa"/>
                      </w:tcPr>
                      <w:p>
                        <w:pPr>
                          <w:pStyle w:val="TableParagraph"/>
                          <w:ind w:left="0" w:right="41"/>
                          <w:jc w:val="right"/>
                          <w:rPr>
                            <w:sz w:val="14"/>
                          </w:rPr>
                        </w:pPr>
                        <w:r>
                          <w:rPr>
                            <w:sz w:val="14"/>
                          </w:rPr>
                          <w:t>77</w:t>
                        </w:r>
                      </w:p>
                    </w:tc>
                    <w:tc>
                      <w:tcPr>
                        <w:tcW w:w="1049" w:type="dxa"/>
                      </w:tcPr>
                      <w:p>
                        <w:pPr>
                          <w:pStyle w:val="TableParagraph"/>
                          <w:ind w:left="0" w:right="41"/>
                          <w:jc w:val="right"/>
                          <w:rPr>
                            <w:sz w:val="14"/>
                          </w:rPr>
                        </w:pPr>
                        <w:r>
                          <w:rPr>
                            <w:sz w:val="14"/>
                          </w:rPr>
                          <w:t>7561999.598</w:t>
                        </w:r>
                      </w:p>
                    </w:tc>
                    <w:tc>
                      <w:tcPr>
                        <w:tcW w:w="1049" w:type="dxa"/>
                      </w:tcPr>
                      <w:p>
                        <w:pPr>
                          <w:pStyle w:val="TableParagraph"/>
                          <w:ind w:left="0" w:right="41"/>
                          <w:jc w:val="right"/>
                          <w:rPr>
                            <w:sz w:val="14"/>
                          </w:rPr>
                        </w:pPr>
                        <w:r>
                          <w:rPr>
                            <w:sz w:val="14"/>
                          </w:rPr>
                          <w:t>4807150.92</w:t>
                        </w:r>
                      </w:p>
                    </w:tc>
                  </w:tr>
                  <w:tr>
                    <w:trPr>
                      <w:trHeight w:val="200" w:hRule="atLeast"/>
                    </w:trPr>
                    <w:tc>
                      <w:tcPr>
                        <w:tcW w:w="454" w:type="dxa"/>
                      </w:tcPr>
                      <w:p>
                        <w:pPr>
                          <w:pStyle w:val="TableParagraph"/>
                          <w:ind w:left="0" w:right="40"/>
                          <w:jc w:val="right"/>
                          <w:rPr>
                            <w:sz w:val="14"/>
                          </w:rPr>
                        </w:pPr>
                        <w:r>
                          <w:rPr>
                            <w:sz w:val="14"/>
                          </w:rPr>
                          <w:t>18</w:t>
                        </w:r>
                      </w:p>
                    </w:tc>
                    <w:tc>
                      <w:tcPr>
                        <w:tcW w:w="1049" w:type="dxa"/>
                      </w:tcPr>
                      <w:p>
                        <w:pPr>
                          <w:pStyle w:val="TableParagraph"/>
                          <w:ind w:left="0" w:right="40"/>
                          <w:jc w:val="right"/>
                          <w:rPr>
                            <w:sz w:val="14"/>
                          </w:rPr>
                        </w:pPr>
                        <w:r>
                          <w:rPr>
                            <w:sz w:val="14"/>
                          </w:rPr>
                          <w:t>7547526.276</w:t>
                        </w:r>
                      </w:p>
                    </w:tc>
                    <w:tc>
                      <w:tcPr>
                        <w:tcW w:w="1049" w:type="dxa"/>
                      </w:tcPr>
                      <w:p>
                        <w:pPr>
                          <w:pStyle w:val="TableParagraph"/>
                          <w:ind w:left="0" w:right="40"/>
                          <w:jc w:val="right"/>
                          <w:rPr>
                            <w:sz w:val="14"/>
                          </w:rPr>
                        </w:pPr>
                        <w:r>
                          <w:rPr>
                            <w:sz w:val="14"/>
                          </w:rPr>
                          <w:t>4825646.309</w:t>
                        </w:r>
                      </w:p>
                    </w:tc>
                    <w:tc>
                      <w:tcPr>
                        <w:tcW w:w="454" w:type="dxa"/>
                      </w:tcPr>
                      <w:p>
                        <w:pPr>
                          <w:pStyle w:val="TableParagraph"/>
                          <w:ind w:left="0" w:right="41"/>
                          <w:jc w:val="right"/>
                          <w:rPr>
                            <w:sz w:val="14"/>
                          </w:rPr>
                        </w:pPr>
                        <w:r>
                          <w:rPr>
                            <w:sz w:val="14"/>
                          </w:rPr>
                          <w:t>78</w:t>
                        </w:r>
                      </w:p>
                    </w:tc>
                    <w:tc>
                      <w:tcPr>
                        <w:tcW w:w="1049" w:type="dxa"/>
                      </w:tcPr>
                      <w:p>
                        <w:pPr>
                          <w:pStyle w:val="TableParagraph"/>
                          <w:ind w:left="0" w:right="41"/>
                          <w:jc w:val="right"/>
                          <w:rPr>
                            <w:sz w:val="14"/>
                          </w:rPr>
                        </w:pPr>
                        <w:r>
                          <w:rPr>
                            <w:sz w:val="14"/>
                          </w:rPr>
                          <w:t>7561830.241</w:t>
                        </w:r>
                      </w:p>
                    </w:tc>
                    <w:tc>
                      <w:tcPr>
                        <w:tcW w:w="1049" w:type="dxa"/>
                      </w:tcPr>
                      <w:p>
                        <w:pPr>
                          <w:pStyle w:val="TableParagraph"/>
                          <w:ind w:left="0" w:right="41"/>
                          <w:jc w:val="right"/>
                          <w:rPr>
                            <w:sz w:val="14"/>
                          </w:rPr>
                        </w:pPr>
                        <w:r>
                          <w:rPr>
                            <w:sz w:val="14"/>
                          </w:rPr>
                          <w:t>4807327.693</w:t>
                        </w:r>
                      </w:p>
                    </w:tc>
                  </w:tr>
                  <w:tr>
                    <w:trPr>
                      <w:trHeight w:val="200" w:hRule="atLeast"/>
                    </w:trPr>
                    <w:tc>
                      <w:tcPr>
                        <w:tcW w:w="454" w:type="dxa"/>
                      </w:tcPr>
                      <w:p>
                        <w:pPr>
                          <w:pStyle w:val="TableParagraph"/>
                          <w:ind w:left="0" w:right="40"/>
                          <w:jc w:val="right"/>
                          <w:rPr>
                            <w:sz w:val="14"/>
                          </w:rPr>
                        </w:pPr>
                        <w:r>
                          <w:rPr>
                            <w:sz w:val="14"/>
                          </w:rPr>
                          <w:t>19</w:t>
                        </w:r>
                      </w:p>
                    </w:tc>
                    <w:tc>
                      <w:tcPr>
                        <w:tcW w:w="1049" w:type="dxa"/>
                      </w:tcPr>
                      <w:p>
                        <w:pPr>
                          <w:pStyle w:val="TableParagraph"/>
                          <w:ind w:left="0" w:right="40"/>
                          <w:jc w:val="right"/>
                          <w:rPr>
                            <w:sz w:val="14"/>
                          </w:rPr>
                        </w:pPr>
                        <w:r>
                          <w:rPr>
                            <w:sz w:val="14"/>
                          </w:rPr>
                          <w:t>7547837.569</w:t>
                        </w:r>
                      </w:p>
                    </w:tc>
                    <w:tc>
                      <w:tcPr>
                        <w:tcW w:w="1049" w:type="dxa"/>
                      </w:tcPr>
                      <w:p>
                        <w:pPr>
                          <w:pStyle w:val="TableParagraph"/>
                          <w:ind w:left="0" w:right="40"/>
                          <w:jc w:val="right"/>
                          <w:rPr>
                            <w:sz w:val="14"/>
                          </w:rPr>
                        </w:pPr>
                        <w:r>
                          <w:rPr>
                            <w:sz w:val="14"/>
                          </w:rPr>
                          <w:t>4825444.688</w:t>
                        </w:r>
                      </w:p>
                    </w:tc>
                    <w:tc>
                      <w:tcPr>
                        <w:tcW w:w="454" w:type="dxa"/>
                      </w:tcPr>
                      <w:p>
                        <w:pPr>
                          <w:pStyle w:val="TableParagraph"/>
                          <w:ind w:left="0" w:right="40"/>
                          <w:jc w:val="right"/>
                          <w:rPr>
                            <w:sz w:val="14"/>
                          </w:rPr>
                        </w:pPr>
                        <w:r>
                          <w:rPr>
                            <w:sz w:val="14"/>
                          </w:rPr>
                          <w:t>79</w:t>
                        </w:r>
                      </w:p>
                    </w:tc>
                    <w:tc>
                      <w:tcPr>
                        <w:tcW w:w="1049" w:type="dxa"/>
                      </w:tcPr>
                      <w:p>
                        <w:pPr>
                          <w:pStyle w:val="TableParagraph"/>
                          <w:ind w:left="0" w:right="40"/>
                          <w:jc w:val="right"/>
                          <w:rPr>
                            <w:sz w:val="14"/>
                          </w:rPr>
                        </w:pPr>
                        <w:r>
                          <w:rPr>
                            <w:sz w:val="14"/>
                          </w:rPr>
                          <w:t>7561432.2</w:t>
                        </w:r>
                      </w:p>
                    </w:tc>
                    <w:tc>
                      <w:tcPr>
                        <w:tcW w:w="1049" w:type="dxa"/>
                      </w:tcPr>
                      <w:p>
                        <w:pPr>
                          <w:pStyle w:val="TableParagraph"/>
                          <w:ind w:left="0" w:right="41"/>
                          <w:jc w:val="right"/>
                          <w:rPr>
                            <w:sz w:val="14"/>
                          </w:rPr>
                        </w:pPr>
                        <w:r>
                          <w:rPr>
                            <w:sz w:val="14"/>
                          </w:rPr>
                          <w:t>4807674.724</w:t>
                        </w:r>
                      </w:p>
                    </w:tc>
                  </w:tr>
                  <w:tr>
                    <w:trPr>
                      <w:trHeight w:val="200" w:hRule="atLeast"/>
                    </w:trPr>
                    <w:tc>
                      <w:tcPr>
                        <w:tcW w:w="454" w:type="dxa"/>
                      </w:tcPr>
                      <w:p>
                        <w:pPr>
                          <w:pStyle w:val="TableParagraph"/>
                          <w:ind w:left="0" w:right="39"/>
                          <w:jc w:val="right"/>
                          <w:rPr>
                            <w:sz w:val="14"/>
                          </w:rPr>
                        </w:pPr>
                        <w:r>
                          <w:rPr>
                            <w:sz w:val="14"/>
                          </w:rPr>
                          <w:t>20</w:t>
                        </w:r>
                      </w:p>
                    </w:tc>
                    <w:tc>
                      <w:tcPr>
                        <w:tcW w:w="1049" w:type="dxa"/>
                      </w:tcPr>
                      <w:p>
                        <w:pPr>
                          <w:pStyle w:val="TableParagraph"/>
                          <w:ind w:left="0" w:right="40"/>
                          <w:jc w:val="right"/>
                          <w:rPr>
                            <w:sz w:val="14"/>
                          </w:rPr>
                        </w:pPr>
                        <w:r>
                          <w:rPr>
                            <w:sz w:val="14"/>
                          </w:rPr>
                          <w:t>7548671.593</w:t>
                        </w:r>
                      </w:p>
                    </w:tc>
                    <w:tc>
                      <w:tcPr>
                        <w:tcW w:w="1049" w:type="dxa"/>
                      </w:tcPr>
                      <w:p>
                        <w:pPr>
                          <w:pStyle w:val="TableParagraph"/>
                          <w:ind w:left="0" w:right="40"/>
                          <w:jc w:val="right"/>
                          <w:rPr>
                            <w:sz w:val="14"/>
                          </w:rPr>
                        </w:pPr>
                        <w:r>
                          <w:rPr>
                            <w:sz w:val="14"/>
                          </w:rPr>
                          <w:t>4824718.893</w:t>
                        </w:r>
                      </w:p>
                    </w:tc>
                    <w:tc>
                      <w:tcPr>
                        <w:tcW w:w="454" w:type="dxa"/>
                      </w:tcPr>
                      <w:p>
                        <w:pPr>
                          <w:pStyle w:val="TableParagraph"/>
                          <w:ind w:left="0" w:right="40"/>
                          <w:jc w:val="right"/>
                          <w:rPr>
                            <w:sz w:val="14"/>
                          </w:rPr>
                        </w:pPr>
                        <w:r>
                          <w:rPr>
                            <w:sz w:val="14"/>
                          </w:rPr>
                          <w:t>80</w:t>
                        </w:r>
                      </w:p>
                    </w:tc>
                    <w:tc>
                      <w:tcPr>
                        <w:tcW w:w="1049" w:type="dxa"/>
                      </w:tcPr>
                      <w:p>
                        <w:pPr>
                          <w:pStyle w:val="TableParagraph"/>
                          <w:ind w:left="0" w:right="40"/>
                          <w:jc w:val="right"/>
                          <w:rPr>
                            <w:sz w:val="14"/>
                          </w:rPr>
                        </w:pPr>
                        <w:r>
                          <w:rPr>
                            <w:sz w:val="14"/>
                          </w:rPr>
                          <w:t>7561177.618</w:t>
                        </w:r>
                      </w:p>
                    </w:tc>
                    <w:tc>
                      <w:tcPr>
                        <w:tcW w:w="1049" w:type="dxa"/>
                      </w:tcPr>
                      <w:p>
                        <w:pPr>
                          <w:pStyle w:val="TableParagraph"/>
                          <w:ind w:left="0" w:right="40"/>
                          <w:jc w:val="right"/>
                          <w:rPr>
                            <w:sz w:val="14"/>
                          </w:rPr>
                        </w:pPr>
                        <w:r>
                          <w:rPr>
                            <w:sz w:val="14"/>
                          </w:rPr>
                          <w:t>4807967.951</w:t>
                        </w:r>
                      </w:p>
                    </w:tc>
                  </w:tr>
                  <w:tr>
                    <w:trPr>
                      <w:trHeight w:val="200" w:hRule="atLeast"/>
                    </w:trPr>
                    <w:tc>
                      <w:tcPr>
                        <w:tcW w:w="454" w:type="dxa"/>
                      </w:tcPr>
                      <w:p>
                        <w:pPr>
                          <w:pStyle w:val="TableParagraph"/>
                          <w:ind w:left="0" w:right="39"/>
                          <w:jc w:val="right"/>
                          <w:rPr>
                            <w:sz w:val="14"/>
                          </w:rPr>
                        </w:pPr>
                        <w:r>
                          <w:rPr>
                            <w:sz w:val="14"/>
                          </w:rPr>
                          <w:t>21</w:t>
                        </w:r>
                      </w:p>
                    </w:tc>
                    <w:tc>
                      <w:tcPr>
                        <w:tcW w:w="1049" w:type="dxa"/>
                      </w:tcPr>
                      <w:p>
                        <w:pPr>
                          <w:pStyle w:val="TableParagraph"/>
                          <w:ind w:left="0" w:right="39"/>
                          <w:jc w:val="right"/>
                          <w:rPr>
                            <w:sz w:val="14"/>
                          </w:rPr>
                        </w:pPr>
                        <w:r>
                          <w:rPr>
                            <w:sz w:val="14"/>
                          </w:rPr>
                          <w:t>7549398.961</w:t>
                        </w:r>
                      </w:p>
                    </w:tc>
                    <w:tc>
                      <w:tcPr>
                        <w:tcW w:w="1049" w:type="dxa"/>
                      </w:tcPr>
                      <w:p>
                        <w:pPr>
                          <w:pStyle w:val="TableParagraph"/>
                          <w:ind w:left="0" w:right="40"/>
                          <w:jc w:val="right"/>
                          <w:rPr>
                            <w:sz w:val="14"/>
                          </w:rPr>
                        </w:pPr>
                        <w:r>
                          <w:rPr>
                            <w:sz w:val="14"/>
                          </w:rPr>
                          <w:t>4824084.045</w:t>
                        </w:r>
                      </w:p>
                    </w:tc>
                    <w:tc>
                      <w:tcPr>
                        <w:tcW w:w="454" w:type="dxa"/>
                      </w:tcPr>
                      <w:p>
                        <w:pPr>
                          <w:pStyle w:val="TableParagraph"/>
                          <w:ind w:left="0" w:right="40"/>
                          <w:jc w:val="right"/>
                          <w:rPr>
                            <w:sz w:val="14"/>
                          </w:rPr>
                        </w:pPr>
                        <w:r>
                          <w:rPr>
                            <w:sz w:val="14"/>
                          </w:rPr>
                          <w:t>81</w:t>
                        </w:r>
                      </w:p>
                    </w:tc>
                    <w:tc>
                      <w:tcPr>
                        <w:tcW w:w="1049" w:type="dxa"/>
                      </w:tcPr>
                      <w:p>
                        <w:pPr>
                          <w:pStyle w:val="TableParagraph"/>
                          <w:ind w:left="0" w:right="40"/>
                          <w:jc w:val="right"/>
                          <w:rPr>
                            <w:sz w:val="14"/>
                          </w:rPr>
                        </w:pPr>
                        <w:r>
                          <w:rPr>
                            <w:sz w:val="14"/>
                          </w:rPr>
                          <w:t>7560942.968</w:t>
                        </w:r>
                      </w:p>
                    </w:tc>
                    <w:tc>
                      <w:tcPr>
                        <w:tcW w:w="1049" w:type="dxa"/>
                      </w:tcPr>
                      <w:p>
                        <w:pPr>
                          <w:pStyle w:val="TableParagraph"/>
                          <w:ind w:left="0" w:right="40"/>
                          <w:jc w:val="right"/>
                          <w:rPr>
                            <w:sz w:val="14"/>
                          </w:rPr>
                        </w:pPr>
                        <w:r>
                          <w:rPr>
                            <w:sz w:val="14"/>
                          </w:rPr>
                          <w:t>4808488.17</w:t>
                        </w:r>
                      </w:p>
                    </w:tc>
                  </w:tr>
                  <w:tr>
                    <w:trPr>
                      <w:trHeight w:val="200" w:hRule="atLeast"/>
                    </w:trPr>
                    <w:tc>
                      <w:tcPr>
                        <w:tcW w:w="454" w:type="dxa"/>
                      </w:tcPr>
                      <w:p>
                        <w:pPr>
                          <w:pStyle w:val="TableParagraph"/>
                          <w:ind w:left="0" w:right="39"/>
                          <w:jc w:val="right"/>
                          <w:rPr>
                            <w:sz w:val="14"/>
                          </w:rPr>
                        </w:pPr>
                        <w:r>
                          <w:rPr>
                            <w:sz w:val="14"/>
                          </w:rPr>
                          <w:t>22</w:t>
                        </w:r>
                      </w:p>
                    </w:tc>
                    <w:tc>
                      <w:tcPr>
                        <w:tcW w:w="1049" w:type="dxa"/>
                      </w:tcPr>
                      <w:p>
                        <w:pPr>
                          <w:pStyle w:val="TableParagraph"/>
                          <w:ind w:left="0" w:right="39"/>
                          <w:jc w:val="right"/>
                          <w:rPr>
                            <w:sz w:val="14"/>
                          </w:rPr>
                        </w:pPr>
                        <w:r>
                          <w:rPr>
                            <w:sz w:val="14"/>
                          </w:rPr>
                          <w:t>7549715.794</w:t>
                        </w:r>
                      </w:p>
                    </w:tc>
                    <w:tc>
                      <w:tcPr>
                        <w:tcW w:w="1049" w:type="dxa"/>
                      </w:tcPr>
                      <w:p>
                        <w:pPr>
                          <w:pStyle w:val="TableParagraph"/>
                          <w:ind w:left="0" w:right="39"/>
                          <w:jc w:val="right"/>
                          <w:rPr>
                            <w:sz w:val="14"/>
                          </w:rPr>
                        </w:pPr>
                        <w:r>
                          <w:rPr>
                            <w:sz w:val="14"/>
                          </w:rPr>
                          <w:t>4823770.933</w:t>
                        </w:r>
                      </w:p>
                    </w:tc>
                    <w:tc>
                      <w:tcPr>
                        <w:tcW w:w="454" w:type="dxa"/>
                      </w:tcPr>
                      <w:p>
                        <w:pPr>
                          <w:pStyle w:val="TableParagraph"/>
                          <w:ind w:left="0" w:right="40"/>
                          <w:jc w:val="right"/>
                          <w:rPr>
                            <w:sz w:val="14"/>
                          </w:rPr>
                        </w:pPr>
                        <w:r>
                          <w:rPr>
                            <w:sz w:val="14"/>
                          </w:rPr>
                          <w:t>82</w:t>
                        </w:r>
                      </w:p>
                    </w:tc>
                    <w:tc>
                      <w:tcPr>
                        <w:tcW w:w="1049" w:type="dxa"/>
                      </w:tcPr>
                      <w:p>
                        <w:pPr>
                          <w:pStyle w:val="TableParagraph"/>
                          <w:ind w:left="0" w:right="40"/>
                          <w:jc w:val="right"/>
                          <w:rPr>
                            <w:sz w:val="14"/>
                          </w:rPr>
                        </w:pPr>
                        <w:r>
                          <w:rPr>
                            <w:sz w:val="14"/>
                          </w:rPr>
                          <w:t>7560730.337</w:t>
                        </w:r>
                      </w:p>
                    </w:tc>
                    <w:tc>
                      <w:tcPr>
                        <w:tcW w:w="1049" w:type="dxa"/>
                      </w:tcPr>
                      <w:p>
                        <w:pPr>
                          <w:pStyle w:val="TableParagraph"/>
                          <w:ind w:left="0" w:right="40"/>
                          <w:jc w:val="right"/>
                          <w:rPr>
                            <w:sz w:val="14"/>
                          </w:rPr>
                        </w:pPr>
                        <w:r>
                          <w:rPr>
                            <w:sz w:val="14"/>
                          </w:rPr>
                          <w:t>4809318.431</w:t>
                        </w:r>
                      </w:p>
                    </w:tc>
                  </w:tr>
                  <w:tr>
                    <w:trPr>
                      <w:trHeight w:val="200" w:hRule="atLeast"/>
                    </w:trPr>
                    <w:tc>
                      <w:tcPr>
                        <w:tcW w:w="454" w:type="dxa"/>
                      </w:tcPr>
                      <w:p>
                        <w:pPr>
                          <w:pStyle w:val="TableParagraph"/>
                          <w:ind w:left="0" w:right="39"/>
                          <w:jc w:val="right"/>
                          <w:rPr>
                            <w:sz w:val="14"/>
                          </w:rPr>
                        </w:pPr>
                        <w:r>
                          <w:rPr>
                            <w:sz w:val="14"/>
                          </w:rPr>
                          <w:t>23</w:t>
                        </w:r>
                      </w:p>
                    </w:tc>
                    <w:tc>
                      <w:tcPr>
                        <w:tcW w:w="1049" w:type="dxa"/>
                      </w:tcPr>
                      <w:p>
                        <w:pPr>
                          <w:pStyle w:val="TableParagraph"/>
                          <w:ind w:left="0" w:right="39"/>
                          <w:jc w:val="right"/>
                          <w:rPr>
                            <w:sz w:val="14"/>
                          </w:rPr>
                        </w:pPr>
                        <w:r>
                          <w:rPr>
                            <w:sz w:val="14"/>
                          </w:rPr>
                          <w:t>7550337.676</w:t>
                        </w:r>
                      </w:p>
                    </w:tc>
                    <w:tc>
                      <w:tcPr>
                        <w:tcW w:w="1049" w:type="dxa"/>
                      </w:tcPr>
                      <w:p>
                        <w:pPr>
                          <w:pStyle w:val="TableParagraph"/>
                          <w:ind w:left="0" w:right="39"/>
                          <w:jc w:val="right"/>
                          <w:rPr>
                            <w:sz w:val="14"/>
                          </w:rPr>
                        </w:pPr>
                        <w:r>
                          <w:rPr>
                            <w:sz w:val="14"/>
                          </w:rPr>
                          <w:t>4823075.178</w:t>
                        </w:r>
                      </w:p>
                    </w:tc>
                    <w:tc>
                      <w:tcPr>
                        <w:tcW w:w="454" w:type="dxa"/>
                      </w:tcPr>
                      <w:p>
                        <w:pPr>
                          <w:pStyle w:val="TableParagraph"/>
                          <w:ind w:left="0" w:right="39"/>
                          <w:jc w:val="right"/>
                          <w:rPr>
                            <w:sz w:val="14"/>
                          </w:rPr>
                        </w:pPr>
                        <w:r>
                          <w:rPr>
                            <w:sz w:val="14"/>
                          </w:rPr>
                          <w:t>83</w:t>
                        </w:r>
                      </w:p>
                    </w:tc>
                    <w:tc>
                      <w:tcPr>
                        <w:tcW w:w="1049" w:type="dxa"/>
                      </w:tcPr>
                      <w:p>
                        <w:pPr>
                          <w:pStyle w:val="TableParagraph"/>
                          <w:ind w:left="0" w:right="39"/>
                          <w:jc w:val="right"/>
                          <w:rPr>
                            <w:sz w:val="14"/>
                          </w:rPr>
                        </w:pPr>
                        <w:r>
                          <w:rPr>
                            <w:sz w:val="14"/>
                          </w:rPr>
                          <w:t>7560588.851</w:t>
                        </w:r>
                      </w:p>
                    </w:tc>
                    <w:tc>
                      <w:tcPr>
                        <w:tcW w:w="1049" w:type="dxa"/>
                      </w:tcPr>
                      <w:p>
                        <w:pPr>
                          <w:pStyle w:val="TableParagraph"/>
                          <w:ind w:left="0" w:right="40"/>
                          <w:jc w:val="right"/>
                          <w:rPr>
                            <w:sz w:val="14"/>
                          </w:rPr>
                        </w:pPr>
                        <w:r>
                          <w:rPr>
                            <w:sz w:val="14"/>
                          </w:rPr>
                          <w:t>4809672.449</w:t>
                        </w:r>
                      </w:p>
                    </w:tc>
                  </w:tr>
                  <w:tr>
                    <w:trPr>
                      <w:trHeight w:val="200" w:hRule="atLeast"/>
                    </w:trPr>
                    <w:tc>
                      <w:tcPr>
                        <w:tcW w:w="454" w:type="dxa"/>
                      </w:tcPr>
                      <w:p>
                        <w:pPr>
                          <w:pStyle w:val="TableParagraph"/>
                          <w:ind w:left="0" w:right="38"/>
                          <w:jc w:val="right"/>
                          <w:rPr>
                            <w:sz w:val="14"/>
                          </w:rPr>
                        </w:pPr>
                        <w:r>
                          <w:rPr>
                            <w:sz w:val="14"/>
                          </w:rPr>
                          <w:t>24</w:t>
                        </w:r>
                      </w:p>
                    </w:tc>
                    <w:tc>
                      <w:tcPr>
                        <w:tcW w:w="1049" w:type="dxa"/>
                      </w:tcPr>
                      <w:p>
                        <w:pPr>
                          <w:pStyle w:val="TableParagraph"/>
                          <w:ind w:left="0" w:right="39"/>
                          <w:jc w:val="right"/>
                          <w:rPr>
                            <w:sz w:val="14"/>
                          </w:rPr>
                        </w:pPr>
                        <w:r>
                          <w:rPr>
                            <w:sz w:val="14"/>
                          </w:rPr>
                          <w:t>7550962.94</w:t>
                        </w:r>
                      </w:p>
                    </w:tc>
                    <w:tc>
                      <w:tcPr>
                        <w:tcW w:w="1049" w:type="dxa"/>
                      </w:tcPr>
                      <w:p>
                        <w:pPr>
                          <w:pStyle w:val="TableParagraph"/>
                          <w:ind w:left="0" w:right="39"/>
                          <w:jc w:val="right"/>
                          <w:rPr>
                            <w:sz w:val="14"/>
                          </w:rPr>
                        </w:pPr>
                        <w:r>
                          <w:rPr>
                            <w:sz w:val="14"/>
                          </w:rPr>
                          <w:t>4822375.641</w:t>
                        </w:r>
                      </w:p>
                    </w:tc>
                    <w:tc>
                      <w:tcPr>
                        <w:tcW w:w="454" w:type="dxa"/>
                      </w:tcPr>
                      <w:p>
                        <w:pPr>
                          <w:pStyle w:val="TableParagraph"/>
                          <w:ind w:left="0" w:right="39"/>
                          <w:jc w:val="right"/>
                          <w:rPr>
                            <w:sz w:val="14"/>
                          </w:rPr>
                        </w:pPr>
                        <w:r>
                          <w:rPr>
                            <w:sz w:val="14"/>
                          </w:rPr>
                          <w:t>84</w:t>
                        </w:r>
                      </w:p>
                    </w:tc>
                    <w:tc>
                      <w:tcPr>
                        <w:tcW w:w="1049" w:type="dxa"/>
                      </w:tcPr>
                      <w:p>
                        <w:pPr>
                          <w:pStyle w:val="TableParagraph"/>
                          <w:ind w:left="0" w:right="39"/>
                          <w:jc w:val="right"/>
                          <w:rPr>
                            <w:sz w:val="14"/>
                          </w:rPr>
                        </w:pPr>
                        <w:r>
                          <w:rPr>
                            <w:sz w:val="14"/>
                          </w:rPr>
                          <w:t>7560280.837</w:t>
                        </w:r>
                      </w:p>
                    </w:tc>
                    <w:tc>
                      <w:tcPr>
                        <w:tcW w:w="1049" w:type="dxa"/>
                      </w:tcPr>
                      <w:p>
                        <w:pPr>
                          <w:pStyle w:val="TableParagraph"/>
                          <w:ind w:left="0" w:right="39"/>
                          <w:jc w:val="right"/>
                          <w:rPr>
                            <w:sz w:val="14"/>
                          </w:rPr>
                        </w:pPr>
                        <w:r>
                          <w:rPr>
                            <w:sz w:val="14"/>
                          </w:rPr>
                          <w:t>4810342.495</w:t>
                        </w:r>
                      </w:p>
                    </w:tc>
                  </w:tr>
                  <w:tr>
                    <w:trPr>
                      <w:trHeight w:val="200" w:hRule="atLeast"/>
                    </w:trPr>
                    <w:tc>
                      <w:tcPr>
                        <w:tcW w:w="454" w:type="dxa"/>
                      </w:tcPr>
                      <w:p>
                        <w:pPr>
                          <w:pStyle w:val="TableParagraph"/>
                          <w:ind w:left="0" w:right="38"/>
                          <w:jc w:val="right"/>
                          <w:rPr>
                            <w:sz w:val="14"/>
                          </w:rPr>
                        </w:pPr>
                        <w:r>
                          <w:rPr>
                            <w:sz w:val="14"/>
                          </w:rPr>
                          <w:t>25</w:t>
                        </w:r>
                      </w:p>
                    </w:tc>
                    <w:tc>
                      <w:tcPr>
                        <w:tcW w:w="1049" w:type="dxa"/>
                      </w:tcPr>
                      <w:p>
                        <w:pPr>
                          <w:pStyle w:val="TableParagraph"/>
                          <w:ind w:left="0" w:right="38"/>
                          <w:jc w:val="right"/>
                          <w:rPr>
                            <w:sz w:val="14"/>
                          </w:rPr>
                        </w:pPr>
                        <w:r>
                          <w:rPr>
                            <w:sz w:val="14"/>
                          </w:rPr>
                          <w:t>7551468.147</w:t>
                        </w:r>
                      </w:p>
                    </w:tc>
                    <w:tc>
                      <w:tcPr>
                        <w:tcW w:w="1049" w:type="dxa"/>
                      </w:tcPr>
                      <w:p>
                        <w:pPr>
                          <w:pStyle w:val="TableParagraph"/>
                          <w:ind w:left="0" w:right="38"/>
                          <w:jc w:val="right"/>
                          <w:rPr>
                            <w:sz w:val="14"/>
                          </w:rPr>
                        </w:pPr>
                        <w:r>
                          <w:rPr>
                            <w:sz w:val="14"/>
                          </w:rPr>
                          <w:t>4821917.101</w:t>
                        </w:r>
                      </w:p>
                    </w:tc>
                    <w:tc>
                      <w:tcPr>
                        <w:tcW w:w="454" w:type="dxa"/>
                      </w:tcPr>
                      <w:p>
                        <w:pPr>
                          <w:pStyle w:val="TableParagraph"/>
                          <w:ind w:left="0" w:right="39"/>
                          <w:jc w:val="right"/>
                          <w:rPr>
                            <w:sz w:val="14"/>
                          </w:rPr>
                        </w:pPr>
                        <w:r>
                          <w:rPr>
                            <w:sz w:val="14"/>
                          </w:rPr>
                          <w:t>85</w:t>
                        </w:r>
                      </w:p>
                    </w:tc>
                    <w:tc>
                      <w:tcPr>
                        <w:tcW w:w="1049" w:type="dxa"/>
                      </w:tcPr>
                      <w:p>
                        <w:pPr>
                          <w:pStyle w:val="TableParagraph"/>
                          <w:ind w:left="0" w:right="39"/>
                          <w:jc w:val="right"/>
                          <w:rPr>
                            <w:sz w:val="14"/>
                          </w:rPr>
                        </w:pPr>
                        <w:r>
                          <w:rPr>
                            <w:sz w:val="14"/>
                          </w:rPr>
                          <w:t>7560159.379</w:t>
                        </w:r>
                      </w:p>
                    </w:tc>
                    <w:tc>
                      <w:tcPr>
                        <w:tcW w:w="1049" w:type="dxa"/>
                      </w:tcPr>
                      <w:p>
                        <w:pPr>
                          <w:pStyle w:val="TableParagraph"/>
                          <w:ind w:left="0" w:right="39"/>
                          <w:jc w:val="right"/>
                          <w:rPr>
                            <w:sz w:val="14"/>
                          </w:rPr>
                        </w:pPr>
                        <w:r>
                          <w:rPr>
                            <w:sz w:val="14"/>
                          </w:rPr>
                          <w:t>4810625.56</w:t>
                        </w:r>
                      </w:p>
                    </w:tc>
                  </w:tr>
                  <w:tr>
                    <w:trPr>
                      <w:trHeight w:val="200" w:hRule="atLeast"/>
                    </w:trPr>
                    <w:tc>
                      <w:tcPr>
                        <w:tcW w:w="454" w:type="dxa"/>
                      </w:tcPr>
                      <w:p>
                        <w:pPr>
                          <w:pStyle w:val="TableParagraph"/>
                          <w:ind w:left="0" w:right="38"/>
                          <w:jc w:val="right"/>
                          <w:rPr>
                            <w:sz w:val="14"/>
                          </w:rPr>
                        </w:pPr>
                        <w:r>
                          <w:rPr>
                            <w:sz w:val="14"/>
                          </w:rPr>
                          <w:t>26</w:t>
                        </w:r>
                      </w:p>
                    </w:tc>
                    <w:tc>
                      <w:tcPr>
                        <w:tcW w:w="1049" w:type="dxa"/>
                      </w:tcPr>
                      <w:p>
                        <w:pPr>
                          <w:pStyle w:val="TableParagraph"/>
                          <w:ind w:left="0" w:right="38"/>
                          <w:jc w:val="right"/>
                          <w:rPr>
                            <w:sz w:val="14"/>
                          </w:rPr>
                        </w:pPr>
                        <w:r>
                          <w:rPr>
                            <w:sz w:val="14"/>
                          </w:rPr>
                          <w:t>7551905.654</w:t>
                        </w:r>
                      </w:p>
                    </w:tc>
                    <w:tc>
                      <w:tcPr>
                        <w:tcW w:w="1049" w:type="dxa"/>
                      </w:tcPr>
                      <w:p>
                        <w:pPr>
                          <w:pStyle w:val="TableParagraph"/>
                          <w:ind w:left="0" w:right="38"/>
                          <w:jc w:val="right"/>
                          <w:rPr>
                            <w:sz w:val="14"/>
                          </w:rPr>
                        </w:pPr>
                        <w:r>
                          <w:rPr>
                            <w:sz w:val="14"/>
                          </w:rPr>
                          <w:t>4821275.899</w:t>
                        </w:r>
                      </w:p>
                    </w:tc>
                    <w:tc>
                      <w:tcPr>
                        <w:tcW w:w="454" w:type="dxa"/>
                      </w:tcPr>
                      <w:p>
                        <w:pPr>
                          <w:pStyle w:val="TableParagraph"/>
                          <w:ind w:left="0" w:right="39"/>
                          <w:jc w:val="right"/>
                          <w:rPr>
                            <w:sz w:val="14"/>
                          </w:rPr>
                        </w:pPr>
                        <w:r>
                          <w:rPr>
                            <w:sz w:val="14"/>
                          </w:rPr>
                          <w:t>86</w:t>
                        </w:r>
                      </w:p>
                    </w:tc>
                    <w:tc>
                      <w:tcPr>
                        <w:tcW w:w="1049" w:type="dxa"/>
                      </w:tcPr>
                      <w:p>
                        <w:pPr>
                          <w:pStyle w:val="TableParagraph"/>
                          <w:ind w:left="0" w:right="39"/>
                          <w:jc w:val="right"/>
                          <w:rPr>
                            <w:sz w:val="14"/>
                          </w:rPr>
                        </w:pPr>
                        <w:r>
                          <w:rPr>
                            <w:sz w:val="14"/>
                          </w:rPr>
                          <w:t>7559695.244</w:t>
                        </w:r>
                      </w:p>
                    </w:tc>
                    <w:tc>
                      <w:tcPr>
                        <w:tcW w:w="1049" w:type="dxa"/>
                      </w:tcPr>
                      <w:p>
                        <w:pPr>
                          <w:pStyle w:val="TableParagraph"/>
                          <w:ind w:left="0" w:right="39"/>
                          <w:jc w:val="right"/>
                          <w:rPr>
                            <w:sz w:val="14"/>
                          </w:rPr>
                        </w:pPr>
                        <w:r>
                          <w:rPr>
                            <w:sz w:val="14"/>
                          </w:rPr>
                          <w:t>4812027.201</w:t>
                        </w:r>
                      </w:p>
                    </w:tc>
                  </w:tr>
                  <w:tr>
                    <w:trPr>
                      <w:trHeight w:val="200" w:hRule="atLeast"/>
                    </w:trPr>
                    <w:tc>
                      <w:tcPr>
                        <w:tcW w:w="454" w:type="dxa"/>
                      </w:tcPr>
                      <w:p>
                        <w:pPr>
                          <w:pStyle w:val="TableParagraph"/>
                          <w:ind w:left="0" w:right="38"/>
                          <w:jc w:val="right"/>
                          <w:rPr>
                            <w:sz w:val="14"/>
                          </w:rPr>
                        </w:pPr>
                        <w:r>
                          <w:rPr>
                            <w:sz w:val="14"/>
                          </w:rPr>
                          <w:t>27</w:t>
                        </w:r>
                      </w:p>
                    </w:tc>
                    <w:tc>
                      <w:tcPr>
                        <w:tcW w:w="1049" w:type="dxa"/>
                      </w:tcPr>
                      <w:p>
                        <w:pPr>
                          <w:pStyle w:val="TableParagraph"/>
                          <w:ind w:left="0" w:right="38"/>
                          <w:jc w:val="right"/>
                          <w:rPr>
                            <w:sz w:val="14"/>
                          </w:rPr>
                        </w:pPr>
                        <w:r>
                          <w:rPr>
                            <w:sz w:val="14"/>
                          </w:rPr>
                          <w:t>7552194.785</w:t>
                        </w:r>
                      </w:p>
                    </w:tc>
                    <w:tc>
                      <w:tcPr>
                        <w:tcW w:w="1049" w:type="dxa"/>
                      </w:tcPr>
                      <w:p>
                        <w:pPr>
                          <w:pStyle w:val="TableParagraph"/>
                          <w:ind w:left="0" w:right="38"/>
                          <w:jc w:val="right"/>
                          <w:rPr>
                            <w:sz w:val="14"/>
                          </w:rPr>
                        </w:pPr>
                        <w:r>
                          <w:rPr>
                            <w:sz w:val="14"/>
                          </w:rPr>
                          <w:t>4820780.911</w:t>
                        </w:r>
                      </w:p>
                    </w:tc>
                    <w:tc>
                      <w:tcPr>
                        <w:tcW w:w="454" w:type="dxa"/>
                      </w:tcPr>
                      <w:p>
                        <w:pPr>
                          <w:pStyle w:val="TableParagraph"/>
                          <w:ind w:left="0" w:right="38"/>
                          <w:jc w:val="right"/>
                          <w:rPr>
                            <w:sz w:val="14"/>
                          </w:rPr>
                        </w:pPr>
                        <w:r>
                          <w:rPr>
                            <w:sz w:val="14"/>
                          </w:rPr>
                          <w:t>87</w:t>
                        </w:r>
                      </w:p>
                    </w:tc>
                    <w:tc>
                      <w:tcPr>
                        <w:tcW w:w="1049" w:type="dxa"/>
                      </w:tcPr>
                      <w:p>
                        <w:pPr>
                          <w:pStyle w:val="TableParagraph"/>
                          <w:ind w:left="0" w:right="38"/>
                          <w:jc w:val="right"/>
                          <w:rPr>
                            <w:sz w:val="14"/>
                          </w:rPr>
                        </w:pPr>
                        <w:r>
                          <w:rPr>
                            <w:sz w:val="14"/>
                          </w:rPr>
                          <w:t>7559585.746</w:t>
                        </w:r>
                      </w:p>
                    </w:tc>
                    <w:tc>
                      <w:tcPr>
                        <w:tcW w:w="1049" w:type="dxa"/>
                      </w:tcPr>
                      <w:p>
                        <w:pPr>
                          <w:pStyle w:val="TableParagraph"/>
                          <w:ind w:left="0" w:right="39"/>
                          <w:jc w:val="right"/>
                          <w:rPr>
                            <w:sz w:val="14"/>
                          </w:rPr>
                        </w:pPr>
                        <w:r>
                          <w:rPr>
                            <w:sz w:val="14"/>
                          </w:rPr>
                          <w:t>4812275.416</w:t>
                        </w:r>
                      </w:p>
                    </w:tc>
                  </w:tr>
                  <w:tr>
                    <w:trPr>
                      <w:trHeight w:val="200" w:hRule="atLeast"/>
                    </w:trPr>
                    <w:tc>
                      <w:tcPr>
                        <w:tcW w:w="454" w:type="dxa"/>
                      </w:tcPr>
                      <w:p>
                        <w:pPr>
                          <w:pStyle w:val="TableParagraph"/>
                          <w:ind w:left="0" w:right="37"/>
                          <w:jc w:val="right"/>
                          <w:rPr>
                            <w:sz w:val="14"/>
                          </w:rPr>
                        </w:pPr>
                        <w:r>
                          <w:rPr>
                            <w:sz w:val="14"/>
                          </w:rPr>
                          <w:t>28</w:t>
                        </w:r>
                      </w:p>
                    </w:tc>
                    <w:tc>
                      <w:tcPr>
                        <w:tcW w:w="1049" w:type="dxa"/>
                      </w:tcPr>
                      <w:p>
                        <w:pPr>
                          <w:pStyle w:val="TableParagraph"/>
                          <w:ind w:left="0" w:right="38"/>
                          <w:jc w:val="right"/>
                          <w:rPr>
                            <w:sz w:val="14"/>
                          </w:rPr>
                        </w:pPr>
                        <w:r>
                          <w:rPr>
                            <w:sz w:val="14"/>
                          </w:rPr>
                          <w:t>7552647.875</w:t>
                        </w:r>
                      </w:p>
                    </w:tc>
                    <w:tc>
                      <w:tcPr>
                        <w:tcW w:w="1049" w:type="dxa"/>
                      </w:tcPr>
                      <w:p>
                        <w:pPr>
                          <w:pStyle w:val="TableParagraph"/>
                          <w:ind w:left="0" w:right="38"/>
                          <w:jc w:val="right"/>
                          <w:rPr>
                            <w:sz w:val="14"/>
                          </w:rPr>
                        </w:pPr>
                        <w:r>
                          <w:rPr>
                            <w:sz w:val="14"/>
                          </w:rPr>
                          <w:t>4820424.042</w:t>
                        </w:r>
                      </w:p>
                    </w:tc>
                    <w:tc>
                      <w:tcPr>
                        <w:tcW w:w="454" w:type="dxa"/>
                      </w:tcPr>
                      <w:p>
                        <w:pPr>
                          <w:pStyle w:val="TableParagraph"/>
                          <w:ind w:left="0" w:right="38"/>
                          <w:jc w:val="right"/>
                          <w:rPr>
                            <w:sz w:val="14"/>
                          </w:rPr>
                        </w:pPr>
                        <w:r>
                          <w:rPr>
                            <w:sz w:val="14"/>
                          </w:rPr>
                          <w:t>88</w:t>
                        </w:r>
                      </w:p>
                    </w:tc>
                    <w:tc>
                      <w:tcPr>
                        <w:tcW w:w="1049" w:type="dxa"/>
                      </w:tcPr>
                      <w:p>
                        <w:pPr>
                          <w:pStyle w:val="TableParagraph"/>
                          <w:ind w:left="0" w:right="38"/>
                          <w:jc w:val="right"/>
                          <w:rPr>
                            <w:sz w:val="14"/>
                          </w:rPr>
                        </w:pPr>
                        <w:r>
                          <w:rPr>
                            <w:sz w:val="14"/>
                          </w:rPr>
                          <w:t>7558278.777</w:t>
                        </w:r>
                      </w:p>
                    </w:tc>
                    <w:tc>
                      <w:tcPr>
                        <w:tcW w:w="1049" w:type="dxa"/>
                      </w:tcPr>
                      <w:p>
                        <w:pPr>
                          <w:pStyle w:val="TableParagraph"/>
                          <w:ind w:left="0" w:right="38"/>
                          <w:jc w:val="right"/>
                          <w:rPr>
                            <w:sz w:val="14"/>
                          </w:rPr>
                        </w:pPr>
                        <w:r>
                          <w:rPr>
                            <w:sz w:val="14"/>
                          </w:rPr>
                          <w:t>4814930.898</w:t>
                        </w:r>
                      </w:p>
                    </w:tc>
                  </w:tr>
                  <w:tr>
                    <w:trPr>
                      <w:trHeight w:val="200" w:hRule="atLeast"/>
                    </w:trPr>
                    <w:tc>
                      <w:tcPr>
                        <w:tcW w:w="454" w:type="dxa"/>
                      </w:tcPr>
                      <w:p>
                        <w:pPr>
                          <w:pStyle w:val="TableParagraph"/>
                          <w:ind w:left="0" w:right="37"/>
                          <w:jc w:val="right"/>
                          <w:rPr>
                            <w:sz w:val="14"/>
                          </w:rPr>
                        </w:pPr>
                        <w:r>
                          <w:rPr>
                            <w:sz w:val="14"/>
                          </w:rPr>
                          <w:t>29</w:t>
                        </w:r>
                      </w:p>
                    </w:tc>
                    <w:tc>
                      <w:tcPr>
                        <w:tcW w:w="1049" w:type="dxa"/>
                      </w:tcPr>
                      <w:p>
                        <w:pPr>
                          <w:pStyle w:val="TableParagraph"/>
                          <w:ind w:left="0" w:right="37"/>
                          <w:jc w:val="right"/>
                          <w:rPr>
                            <w:sz w:val="14"/>
                          </w:rPr>
                        </w:pPr>
                        <w:r>
                          <w:rPr>
                            <w:sz w:val="14"/>
                          </w:rPr>
                          <w:t>7553624.701</w:t>
                        </w:r>
                      </w:p>
                    </w:tc>
                    <w:tc>
                      <w:tcPr>
                        <w:tcW w:w="1049" w:type="dxa"/>
                      </w:tcPr>
                      <w:p>
                        <w:pPr>
                          <w:pStyle w:val="TableParagraph"/>
                          <w:ind w:left="0" w:right="37"/>
                          <w:jc w:val="right"/>
                          <w:rPr>
                            <w:sz w:val="14"/>
                          </w:rPr>
                        </w:pPr>
                        <w:r>
                          <w:rPr>
                            <w:sz w:val="14"/>
                          </w:rPr>
                          <w:t>4819839.91</w:t>
                        </w:r>
                      </w:p>
                    </w:tc>
                    <w:tc>
                      <w:tcPr>
                        <w:tcW w:w="454" w:type="dxa"/>
                      </w:tcPr>
                      <w:p>
                        <w:pPr>
                          <w:pStyle w:val="TableParagraph"/>
                          <w:ind w:left="0" w:right="38"/>
                          <w:jc w:val="right"/>
                          <w:rPr>
                            <w:sz w:val="14"/>
                          </w:rPr>
                        </w:pPr>
                        <w:r>
                          <w:rPr>
                            <w:sz w:val="14"/>
                          </w:rPr>
                          <w:t>89</w:t>
                        </w:r>
                      </w:p>
                    </w:tc>
                    <w:tc>
                      <w:tcPr>
                        <w:tcW w:w="1049" w:type="dxa"/>
                      </w:tcPr>
                      <w:p>
                        <w:pPr>
                          <w:pStyle w:val="TableParagraph"/>
                          <w:ind w:left="0" w:right="38"/>
                          <w:jc w:val="right"/>
                          <w:rPr>
                            <w:sz w:val="14"/>
                          </w:rPr>
                        </w:pPr>
                        <w:r>
                          <w:rPr>
                            <w:sz w:val="14"/>
                          </w:rPr>
                          <w:t>7556984.051</w:t>
                        </w:r>
                      </w:p>
                    </w:tc>
                    <w:tc>
                      <w:tcPr>
                        <w:tcW w:w="1049" w:type="dxa"/>
                      </w:tcPr>
                      <w:p>
                        <w:pPr>
                          <w:pStyle w:val="TableParagraph"/>
                          <w:ind w:left="0" w:right="38"/>
                          <w:jc w:val="right"/>
                          <w:rPr>
                            <w:sz w:val="14"/>
                          </w:rPr>
                        </w:pPr>
                        <w:r>
                          <w:rPr>
                            <w:sz w:val="14"/>
                          </w:rPr>
                          <w:t>4817561.508</w:t>
                        </w:r>
                      </w:p>
                    </w:tc>
                  </w:tr>
                  <w:tr>
                    <w:trPr>
                      <w:trHeight w:val="200" w:hRule="atLeast"/>
                    </w:trPr>
                    <w:tc>
                      <w:tcPr>
                        <w:tcW w:w="454" w:type="dxa"/>
                      </w:tcPr>
                      <w:p>
                        <w:pPr>
                          <w:pStyle w:val="TableParagraph"/>
                          <w:ind w:left="0" w:right="37"/>
                          <w:jc w:val="right"/>
                          <w:rPr>
                            <w:sz w:val="14"/>
                          </w:rPr>
                        </w:pPr>
                        <w:r>
                          <w:rPr>
                            <w:sz w:val="14"/>
                          </w:rPr>
                          <w:t>30</w:t>
                        </w:r>
                      </w:p>
                    </w:tc>
                    <w:tc>
                      <w:tcPr>
                        <w:tcW w:w="1049" w:type="dxa"/>
                      </w:tcPr>
                      <w:p>
                        <w:pPr>
                          <w:pStyle w:val="TableParagraph"/>
                          <w:ind w:left="0" w:right="37"/>
                          <w:jc w:val="right"/>
                          <w:rPr>
                            <w:sz w:val="14"/>
                          </w:rPr>
                        </w:pPr>
                        <w:r>
                          <w:rPr>
                            <w:sz w:val="14"/>
                          </w:rPr>
                          <w:t>7554335.674</w:t>
                        </w:r>
                      </w:p>
                    </w:tc>
                    <w:tc>
                      <w:tcPr>
                        <w:tcW w:w="1049" w:type="dxa"/>
                      </w:tcPr>
                      <w:p>
                        <w:pPr>
                          <w:pStyle w:val="TableParagraph"/>
                          <w:ind w:left="0" w:right="37"/>
                          <w:jc w:val="right"/>
                          <w:rPr>
                            <w:sz w:val="14"/>
                          </w:rPr>
                        </w:pPr>
                        <w:r>
                          <w:rPr>
                            <w:sz w:val="14"/>
                          </w:rPr>
                          <w:t>4819415.279</w:t>
                        </w:r>
                      </w:p>
                    </w:tc>
                    <w:tc>
                      <w:tcPr>
                        <w:tcW w:w="454" w:type="dxa"/>
                      </w:tcPr>
                      <w:p>
                        <w:pPr>
                          <w:pStyle w:val="TableParagraph"/>
                          <w:ind w:left="0" w:right="38"/>
                          <w:jc w:val="right"/>
                          <w:rPr>
                            <w:sz w:val="14"/>
                          </w:rPr>
                        </w:pPr>
                        <w:r>
                          <w:rPr>
                            <w:sz w:val="14"/>
                          </w:rPr>
                          <w:t>90</w:t>
                        </w:r>
                      </w:p>
                    </w:tc>
                    <w:tc>
                      <w:tcPr>
                        <w:tcW w:w="1049" w:type="dxa"/>
                      </w:tcPr>
                      <w:p>
                        <w:pPr>
                          <w:pStyle w:val="TableParagraph"/>
                          <w:ind w:left="0" w:right="38"/>
                          <w:jc w:val="right"/>
                          <w:rPr>
                            <w:sz w:val="14"/>
                          </w:rPr>
                        </w:pPr>
                        <w:r>
                          <w:rPr>
                            <w:sz w:val="14"/>
                          </w:rPr>
                          <w:t>7556812</w:t>
                        </w:r>
                      </w:p>
                    </w:tc>
                    <w:tc>
                      <w:tcPr>
                        <w:tcW w:w="1049" w:type="dxa"/>
                      </w:tcPr>
                      <w:p>
                        <w:pPr>
                          <w:pStyle w:val="TableParagraph"/>
                          <w:ind w:left="0" w:right="38"/>
                          <w:jc w:val="right"/>
                          <w:rPr>
                            <w:sz w:val="14"/>
                          </w:rPr>
                        </w:pPr>
                        <w:r>
                          <w:rPr>
                            <w:sz w:val="14"/>
                          </w:rPr>
                          <w:t>4817837.385</w:t>
                        </w:r>
                      </w:p>
                    </w:tc>
                  </w:tr>
                  <w:tr>
                    <w:trPr>
                      <w:trHeight w:val="200" w:hRule="atLeast"/>
                    </w:trPr>
                    <w:tc>
                      <w:tcPr>
                        <w:tcW w:w="454" w:type="dxa"/>
                      </w:tcPr>
                      <w:p>
                        <w:pPr>
                          <w:pStyle w:val="TableParagraph"/>
                          <w:ind w:left="0" w:right="37"/>
                          <w:jc w:val="right"/>
                          <w:rPr>
                            <w:sz w:val="14"/>
                          </w:rPr>
                        </w:pPr>
                        <w:r>
                          <w:rPr>
                            <w:sz w:val="14"/>
                          </w:rPr>
                          <w:t>31</w:t>
                        </w:r>
                      </w:p>
                    </w:tc>
                    <w:tc>
                      <w:tcPr>
                        <w:tcW w:w="1049" w:type="dxa"/>
                      </w:tcPr>
                      <w:p>
                        <w:pPr>
                          <w:pStyle w:val="TableParagraph"/>
                          <w:ind w:left="0" w:right="37"/>
                          <w:jc w:val="right"/>
                          <w:rPr>
                            <w:sz w:val="14"/>
                          </w:rPr>
                        </w:pPr>
                        <w:r>
                          <w:rPr>
                            <w:sz w:val="14"/>
                          </w:rPr>
                          <w:t>7554614.751</w:t>
                        </w:r>
                      </w:p>
                    </w:tc>
                    <w:tc>
                      <w:tcPr>
                        <w:tcW w:w="1049" w:type="dxa"/>
                      </w:tcPr>
                      <w:p>
                        <w:pPr>
                          <w:pStyle w:val="TableParagraph"/>
                          <w:ind w:left="0" w:right="37"/>
                          <w:jc w:val="right"/>
                          <w:rPr>
                            <w:sz w:val="14"/>
                          </w:rPr>
                        </w:pPr>
                        <w:r>
                          <w:rPr>
                            <w:sz w:val="14"/>
                          </w:rPr>
                          <w:t>4819312.126</w:t>
                        </w:r>
                      </w:p>
                    </w:tc>
                    <w:tc>
                      <w:tcPr>
                        <w:tcW w:w="454" w:type="dxa"/>
                      </w:tcPr>
                      <w:p>
                        <w:pPr>
                          <w:pStyle w:val="TableParagraph"/>
                          <w:ind w:left="0" w:right="37"/>
                          <w:jc w:val="right"/>
                          <w:rPr>
                            <w:sz w:val="14"/>
                          </w:rPr>
                        </w:pPr>
                        <w:r>
                          <w:rPr>
                            <w:sz w:val="14"/>
                          </w:rPr>
                          <w:t>91</w:t>
                        </w:r>
                      </w:p>
                    </w:tc>
                    <w:tc>
                      <w:tcPr>
                        <w:tcW w:w="1049" w:type="dxa"/>
                      </w:tcPr>
                      <w:p>
                        <w:pPr>
                          <w:pStyle w:val="TableParagraph"/>
                          <w:ind w:left="0" w:right="37"/>
                          <w:jc w:val="right"/>
                          <w:rPr>
                            <w:sz w:val="14"/>
                          </w:rPr>
                        </w:pPr>
                        <w:r>
                          <w:rPr>
                            <w:sz w:val="14"/>
                          </w:rPr>
                          <w:t>7556641.958</w:t>
                        </w:r>
                      </w:p>
                    </w:tc>
                    <w:tc>
                      <w:tcPr>
                        <w:tcW w:w="1049" w:type="dxa"/>
                      </w:tcPr>
                      <w:p>
                        <w:pPr>
                          <w:pStyle w:val="TableParagraph"/>
                          <w:ind w:left="0" w:right="37"/>
                          <w:jc w:val="right"/>
                          <w:rPr>
                            <w:sz w:val="14"/>
                          </w:rPr>
                        </w:pPr>
                        <w:r>
                          <w:rPr>
                            <w:sz w:val="14"/>
                          </w:rPr>
                          <w:t>4818010.915</w:t>
                        </w:r>
                      </w:p>
                    </w:tc>
                  </w:tr>
                  <w:tr>
                    <w:trPr>
                      <w:trHeight w:val="200" w:hRule="atLeast"/>
                    </w:trPr>
                    <w:tc>
                      <w:tcPr>
                        <w:tcW w:w="454" w:type="dxa"/>
                      </w:tcPr>
                      <w:p>
                        <w:pPr>
                          <w:pStyle w:val="TableParagraph"/>
                          <w:ind w:left="0" w:right="36"/>
                          <w:jc w:val="right"/>
                          <w:rPr>
                            <w:sz w:val="14"/>
                          </w:rPr>
                        </w:pPr>
                        <w:r>
                          <w:rPr>
                            <w:sz w:val="14"/>
                          </w:rPr>
                          <w:t>32</w:t>
                        </w:r>
                      </w:p>
                    </w:tc>
                    <w:tc>
                      <w:tcPr>
                        <w:tcW w:w="1049" w:type="dxa"/>
                      </w:tcPr>
                      <w:p>
                        <w:pPr>
                          <w:pStyle w:val="TableParagraph"/>
                          <w:ind w:left="0" w:right="36"/>
                          <w:jc w:val="right"/>
                          <w:rPr>
                            <w:sz w:val="14"/>
                          </w:rPr>
                        </w:pPr>
                        <w:r>
                          <w:rPr>
                            <w:sz w:val="14"/>
                          </w:rPr>
                          <w:t>7555710.301</w:t>
                        </w:r>
                      </w:p>
                    </w:tc>
                    <w:tc>
                      <w:tcPr>
                        <w:tcW w:w="1049" w:type="dxa"/>
                      </w:tcPr>
                      <w:p>
                        <w:pPr>
                          <w:pStyle w:val="TableParagraph"/>
                          <w:ind w:left="0" w:right="37"/>
                          <w:jc w:val="right"/>
                          <w:rPr>
                            <w:sz w:val="14"/>
                          </w:rPr>
                        </w:pPr>
                        <w:r>
                          <w:rPr>
                            <w:sz w:val="14"/>
                          </w:rPr>
                          <w:t>4819157.857</w:t>
                        </w:r>
                      </w:p>
                    </w:tc>
                    <w:tc>
                      <w:tcPr>
                        <w:tcW w:w="454" w:type="dxa"/>
                      </w:tcPr>
                      <w:p>
                        <w:pPr>
                          <w:pStyle w:val="TableParagraph"/>
                          <w:ind w:left="0" w:right="37"/>
                          <w:jc w:val="right"/>
                          <w:rPr>
                            <w:sz w:val="14"/>
                          </w:rPr>
                        </w:pPr>
                        <w:r>
                          <w:rPr>
                            <w:sz w:val="14"/>
                          </w:rPr>
                          <w:t>92</w:t>
                        </w:r>
                      </w:p>
                    </w:tc>
                    <w:tc>
                      <w:tcPr>
                        <w:tcW w:w="1049" w:type="dxa"/>
                      </w:tcPr>
                      <w:p>
                        <w:pPr>
                          <w:pStyle w:val="TableParagraph"/>
                          <w:ind w:left="0" w:right="37"/>
                          <w:jc w:val="right"/>
                          <w:rPr>
                            <w:sz w:val="14"/>
                          </w:rPr>
                        </w:pPr>
                        <w:r>
                          <w:rPr>
                            <w:sz w:val="14"/>
                          </w:rPr>
                          <w:t>7556097.208</w:t>
                        </w:r>
                      </w:p>
                    </w:tc>
                    <w:tc>
                      <w:tcPr>
                        <w:tcW w:w="1049" w:type="dxa"/>
                      </w:tcPr>
                      <w:p>
                        <w:pPr>
                          <w:pStyle w:val="TableParagraph"/>
                          <w:ind w:left="0" w:right="37"/>
                          <w:jc w:val="right"/>
                          <w:rPr>
                            <w:sz w:val="14"/>
                          </w:rPr>
                        </w:pPr>
                        <w:r>
                          <w:rPr>
                            <w:sz w:val="14"/>
                          </w:rPr>
                          <w:t>4818651.802</w:t>
                        </w:r>
                      </w:p>
                    </w:tc>
                  </w:tr>
                  <w:tr>
                    <w:trPr>
                      <w:trHeight w:val="200" w:hRule="atLeast"/>
                    </w:trPr>
                    <w:tc>
                      <w:tcPr>
                        <w:tcW w:w="454" w:type="dxa"/>
                      </w:tcPr>
                      <w:p>
                        <w:pPr>
                          <w:pStyle w:val="TableParagraph"/>
                          <w:ind w:left="0" w:right="36"/>
                          <w:jc w:val="right"/>
                          <w:rPr>
                            <w:sz w:val="14"/>
                          </w:rPr>
                        </w:pPr>
                        <w:r>
                          <w:rPr>
                            <w:sz w:val="14"/>
                          </w:rPr>
                          <w:t>33</w:t>
                        </w:r>
                      </w:p>
                    </w:tc>
                    <w:tc>
                      <w:tcPr>
                        <w:tcW w:w="1049" w:type="dxa"/>
                      </w:tcPr>
                      <w:p>
                        <w:pPr>
                          <w:pStyle w:val="TableParagraph"/>
                          <w:ind w:left="0" w:right="36"/>
                          <w:jc w:val="right"/>
                          <w:rPr>
                            <w:sz w:val="14"/>
                          </w:rPr>
                        </w:pPr>
                        <w:r>
                          <w:rPr>
                            <w:sz w:val="14"/>
                          </w:rPr>
                          <w:t>7556030.362</w:t>
                        </w:r>
                      </w:p>
                    </w:tc>
                    <w:tc>
                      <w:tcPr>
                        <w:tcW w:w="1049" w:type="dxa"/>
                      </w:tcPr>
                      <w:p>
                        <w:pPr>
                          <w:pStyle w:val="TableParagraph"/>
                          <w:ind w:left="0" w:right="36"/>
                          <w:jc w:val="right"/>
                          <w:rPr>
                            <w:sz w:val="14"/>
                          </w:rPr>
                        </w:pPr>
                        <w:r>
                          <w:rPr>
                            <w:sz w:val="14"/>
                          </w:rPr>
                          <w:t>4819075.156</w:t>
                        </w:r>
                      </w:p>
                    </w:tc>
                    <w:tc>
                      <w:tcPr>
                        <w:tcW w:w="454" w:type="dxa"/>
                      </w:tcPr>
                      <w:p>
                        <w:pPr>
                          <w:pStyle w:val="TableParagraph"/>
                          <w:ind w:left="0" w:right="37"/>
                          <w:jc w:val="right"/>
                          <w:rPr>
                            <w:sz w:val="14"/>
                          </w:rPr>
                        </w:pPr>
                        <w:r>
                          <w:rPr>
                            <w:sz w:val="14"/>
                          </w:rPr>
                          <w:t>93</w:t>
                        </w:r>
                      </w:p>
                    </w:tc>
                    <w:tc>
                      <w:tcPr>
                        <w:tcW w:w="1049" w:type="dxa"/>
                      </w:tcPr>
                      <w:p>
                        <w:pPr>
                          <w:pStyle w:val="TableParagraph"/>
                          <w:ind w:left="0" w:right="37"/>
                          <w:jc w:val="right"/>
                          <w:rPr>
                            <w:sz w:val="14"/>
                          </w:rPr>
                        </w:pPr>
                        <w:r>
                          <w:rPr>
                            <w:sz w:val="14"/>
                          </w:rPr>
                          <w:t>7555754.124</w:t>
                        </w:r>
                      </w:p>
                    </w:tc>
                    <w:tc>
                      <w:tcPr>
                        <w:tcW w:w="1049" w:type="dxa"/>
                      </w:tcPr>
                      <w:p>
                        <w:pPr>
                          <w:pStyle w:val="TableParagraph"/>
                          <w:ind w:left="0" w:right="37"/>
                          <w:jc w:val="right"/>
                          <w:rPr>
                            <w:sz w:val="14"/>
                          </w:rPr>
                        </w:pPr>
                        <w:r>
                          <w:rPr>
                            <w:sz w:val="14"/>
                          </w:rPr>
                          <w:t>4818843.057</w:t>
                        </w:r>
                      </w:p>
                    </w:tc>
                  </w:tr>
                  <w:tr>
                    <w:trPr>
                      <w:trHeight w:val="200" w:hRule="atLeast"/>
                    </w:trPr>
                    <w:tc>
                      <w:tcPr>
                        <w:tcW w:w="454" w:type="dxa"/>
                      </w:tcPr>
                      <w:p>
                        <w:pPr>
                          <w:pStyle w:val="TableParagraph"/>
                          <w:ind w:left="0" w:right="36"/>
                          <w:jc w:val="right"/>
                          <w:rPr>
                            <w:sz w:val="14"/>
                          </w:rPr>
                        </w:pPr>
                        <w:r>
                          <w:rPr>
                            <w:sz w:val="14"/>
                          </w:rPr>
                          <w:t>34</w:t>
                        </w:r>
                      </w:p>
                    </w:tc>
                    <w:tc>
                      <w:tcPr>
                        <w:tcW w:w="1049" w:type="dxa"/>
                      </w:tcPr>
                      <w:p>
                        <w:pPr>
                          <w:pStyle w:val="TableParagraph"/>
                          <w:ind w:left="0" w:right="36"/>
                          <w:jc w:val="right"/>
                          <w:rPr>
                            <w:sz w:val="14"/>
                          </w:rPr>
                        </w:pPr>
                        <w:r>
                          <w:rPr>
                            <w:sz w:val="14"/>
                          </w:rPr>
                          <w:t>7556371.878</w:t>
                        </w:r>
                      </w:p>
                    </w:tc>
                    <w:tc>
                      <w:tcPr>
                        <w:tcW w:w="1049" w:type="dxa"/>
                      </w:tcPr>
                      <w:p>
                        <w:pPr>
                          <w:pStyle w:val="TableParagraph"/>
                          <w:ind w:left="0" w:right="36"/>
                          <w:jc w:val="right"/>
                          <w:rPr>
                            <w:sz w:val="14"/>
                          </w:rPr>
                        </w:pPr>
                        <w:r>
                          <w:rPr>
                            <w:sz w:val="14"/>
                          </w:rPr>
                          <w:t>4818802.486</w:t>
                        </w:r>
                      </w:p>
                    </w:tc>
                    <w:tc>
                      <w:tcPr>
                        <w:tcW w:w="454" w:type="dxa"/>
                      </w:tcPr>
                      <w:p>
                        <w:pPr>
                          <w:pStyle w:val="TableParagraph"/>
                          <w:ind w:left="0" w:right="36"/>
                          <w:jc w:val="right"/>
                          <w:rPr>
                            <w:sz w:val="14"/>
                          </w:rPr>
                        </w:pPr>
                        <w:r>
                          <w:rPr>
                            <w:sz w:val="14"/>
                          </w:rPr>
                          <w:t>94</w:t>
                        </w:r>
                      </w:p>
                    </w:tc>
                    <w:tc>
                      <w:tcPr>
                        <w:tcW w:w="1049" w:type="dxa"/>
                      </w:tcPr>
                      <w:p>
                        <w:pPr>
                          <w:pStyle w:val="TableParagraph"/>
                          <w:ind w:left="0" w:right="37"/>
                          <w:jc w:val="right"/>
                          <w:rPr>
                            <w:sz w:val="14"/>
                          </w:rPr>
                        </w:pPr>
                        <w:r>
                          <w:rPr>
                            <w:sz w:val="14"/>
                          </w:rPr>
                          <w:t>7554547.901</w:t>
                        </w:r>
                      </w:p>
                    </w:tc>
                    <w:tc>
                      <w:tcPr>
                        <w:tcW w:w="1049" w:type="dxa"/>
                      </w:tcPr>
                      <w:p>
                        <w:pPr>
                          <w:pStyle w:val="TableParagraph"/>
                          <w:ind w:left="0" w:right="37"/>
                          <w:jc w:val="right"/>
                          <w:rPr>
                            <w:sz w:val="14"/>
                          </w:rPr>
                        </w:pPr>
                        <w:r>
                          <w:rPr>
                            <w:sz w:val="14"/>
                          </w:rPr>
                          <w:t>4819014.782</w:t>
                        </w:r>
                      </w:p>
                    </w:tc>
                  </w:tr>
                  <w:tr>
                    <w:trPr>
                      <w:trHeight w:val="200" w:hRule="atLeast"/>
                    </w:trPr>
                    <w:tc>
                      <w:tcPr>
                        <w:tcW w:w="454" w:type="dxa"/>
                      </w:tcPr>
                      <w:p>
                        <w:pPr>
                          <w:pStyle w:val="TableParagraph"/>
                          <w:spacing w:before="16"/>
                          <w:ind w:left="0" w:right="35"/>
                          <w:jc w:val="right"/>
                          <w:rPr>
                            <w:sz w:val="14"/>
                          </w:rPr>
                        </w:pPr>
                        <w:r>
                          <w:rPr>
                            <w:sz w:val="14"/>
                          </w:rPr>
                          <w:t>35</w:t>
                        </w:r>
                      </w:p>
                    </w:tc>
                    <w:tc>
                      <w:tcPr>
                        <w:tcW w:w="1049" w:type="dxa"/>
                      </w:tcPr>
                      <w:p>
                        <w:pPr>
                          <w:pStyle w:val="TableParagraph"/>
                          <w:spacing w:before="16"/>
                          <w:ind w:left="0" w:right="36"/>
                          <w:jc w:val="right"/>
                          <w:rPr>
                            <w:sz w:val="14"/>
                          </w:rPr>
                        </w:pPr>
                        <w:r>
                          <w:rPr>
                            <w:sz w:val="14"/>
                          </w:rPr>
                          <w:t>7557033.963</w:t>
                        </w:r>
                      </w:p>
                    </w:tc>
                    <w:tc>
                      <w:tcPr>
                        <w:tcW w:w="1049" w:type="dxa"/>
                      </w:tcPr>
                      <w:p>
                        <w:pPr>
                          <w:pStyle w:val="TableParagraph"/>
                          <w:spacing w:before="16"/>
                          <w:ind w:left="0" w:right="36"/>
                          <w:jc w:val="right"/>
                          <w:rPr>
                            <w:sz w:val="14"/>
                          </w:rPr>
                        </w:pPr>
                        <w:r>
                          <w:rPr>
                            <w:sz w:val="14"/>
                          </w:rPr>
                          <w:t>4818047.078</w:t>
                        </w:r>
                      </w:p>
                    </w:tc>
                    <w:tc>
                      <w:tcPr>
                        <w:tcW w:w="454" w:type="dxa"/>
                      </w:tcPr>
                      <w:p>
                        <w:pPr>
                          <w:pStyle w:val="TableParagraph"/>
                          <w:spacing w:before="16"/>
                          <w:ind w:left="0" w:right="36"/>
                          <w:jc w:val="right"/>
                          <w:rPr>
                            <w:sz w:val="14"/>
                          </w:rPr>
                        </w:pPr>
                        <w:r>
                          <w:rPr>
                            <w:sz w:val="14"/>
                          </w:rPr>
                          <w:t>95</w:t>
                        </w:r>
                      </w:p>
                    </w:tc>
                    <w:tc>
                      <w:tcPr>
                        <w:tcW w:w="1049" w:type="dxa"/>
                      </w:tcPr>
                      <w:p>
                        <w:pPr>
                          <w:pStyle w:val="TableParagraph"/>
                          <w:spacing w:before="16"/>
                          <w:ind w:left="0" w:right="36"/>
                          <w:jc w:val="right"/>
                          <w:rPr>
                            <w:sz w:val="14"/>
                          </w:rPr>
                        </w:pPr>
                        <w:r>
                          <w:rPr>
                            <w:sz w:val="14"/>
                          </w:rPr>
                          <w:t>7554194.399</w:t>
                        </w:r>
                      </w:p>
                    </w:tc>
                    <w:tc>
                      <w:tcPr>
                        <w:tcW w:w="1049" w:type="dxa"/>
                      </w:tcPr>
                      <w:p>
                        <w:pPr>
                          <w:pStyle w:val="TableParagraph"/>
                          <w:spacing w:before="16"/>
                          <w:ind w:left="0" w:right="36"/>
                          <w:jc w:val="right"/>
                          <w:rPr>
                            <w:sz w:val="14"/>
                          </w:rPr>
                        </w:pPr>
                        <w:r>
                          <w:rPr>
                            <w:sz w:val="14"/>
                          </w:rPr>
                          <w:t>4819145.054</w:t>
                        </w:r>
                      </w:p>
                    </w:tc>
                  </w:tr>
                  <w:tr>
                    <w:trPr>
                      <w:trHeight w:val="200" w:hRule="atLeast"/>
                    </w:trPr>
                    <w:tc>
                      <w:tcPr>
                        <w:tcW w:w="454" w:type="dxa"/>
                      </w:tcPr>
                      <w:p>
                        <w:pPr>
                          <w:pStyle w:val="TableParagraph"/>
                          <w:spacing w:before="16"/>
                          <w:ind w:left="0" w:right="35"/>
                          <w:jc w:val="right"/>
                          <w:rPr>
                            <w:sz w:val="14"/>
                          </w:rPr>
                        </w:pPr>
                        <w:r>
                          <w:rPr>
                            <w:sz w:val="14"/>
                          </w:rPr>
                          <w:t>36</w:t>
                        </w:r>
                      </w:p>
                    </w:tc>
                    <w:tc>
                      <w:tcPr>
                        <w:tcW w:w="1049" w:type="dxa"/>
                      </w:tcPr>
                      <w:p>
                        <w:pPr>
                          <w:pStyle w:val="TableParagraph"/>
                          <w:spacing w:before="16"/>
                          <w:ind w:left="0" w:right="35"/>
                          <w:jc w:val="right"/>
                          <w:rPr>
                            <w:sz w:val="14"/>
                          </w:rPr>
                        </w:pPr>
                        <w:r>
                          <w:rPr>
                            <w:sz w:val="14"/>
                          </w:rPr>
                          <w:t>7557241.977</w:t>
                        </w:r>
                      </w:p>
                    </w:tc>
                    <w:tc>
                      <w:tcPr>
                        <w:tcW w:w="1049" w:type="dxa"/>
                      </w:tcPr>
                      <w:p>
                        <w:pPr>
                          <w:pStyle w:val="TableParagraph"/>
                          <w:spacing w:before="16"/>
                          <w:ind w:left="0" w:right="35"/>
                          <w:jc w:val="right"/>
                          <w:rPr>
                            <w:sz w:val="14"/>
                          </w:rPr>
                        </w:pPr>
                        <w:r>
                          <w:rPr>
                            <w:sz w:val="14"/>
                          </w:rPr>
                          <w:t>4817727.009</w:t>
                        </w:r>
                      </w:p>
                    </w:tc>
                    <w:tc>
                      <w:tcPr>
                        <w:tcW w:w="454" w:type="dxa"/>
                      </w:tcPr>
                      <w:p>
                        <w:pPr>
                          <w:pStyle w:val="TableParagraph"/>
                          <w:spacing w:before="16"/>
                          <w:ind w:left="0" w:right="36"/>
                          <w:jc w:val="right"/>
                          <w:rPr>
                            <w:sz w:val="14"/>
                          </w:rPr>
                        </w:pPr>
                        <w:r>
                          <w:rPr>
                            <w:sz w:val="14"/>
                          </w:rPr>
                          <w:t>96</w:t>
                        </w:r>
                      </w:p>
                    </w:tc>
                    <w:tc>
                      <w:tcPr>
                        <w:tcW w:w="1049" w:type="dxa"/>
                      </w:tcPr>
                      <w:p>
                        <w:pPr>
                          <w:pStyle w:val="TableParagraph"/>
                          <w:spacing w:before="16"/>
                          <w:ind w:left="0" w:right="36"/>
                          <w:jc w:val="right"/>
                          <w:rPr>
                            <w:sz w:val="14"/>
                          </w:rPr>
                        </w:pPr>
                        <w:r>
                          <w:rPr>
                            <w:sz w:val="14"/>
                          </w:rPr>
                          <w:t>7553480.54</w:t>
                        </w:r>
                      </w:p>
                    </w:tc>
                    <w:tc>
                      <w:tcPr>
                        <w:tcW w:w="1049" w:type="dxa"/>
                      </w:tcPr>
                      <w:p>
                        <w:pPr>
                          <w:pStyle w:val="TableParagraph"/>
                          <w:spacing w:before="16"/>
                          <w:ind w:left="0" w:right="36"/>
                          <w:jc w:val="right"/>
                          <w:rPr>
                            <w:sz w:val="14"/>
                          </w:rPr>
                        </w:pPr>
                        <w:r>
                          <w:rPr>
                            <w:sz w:val="14"/>
                          </w:rPr>
                          <w:t>4819571.035</w:t>
                        </w:r>
                      </w:p>
                    </w:tc>
                  </w:tr>
                  <w:tr>
                    <w:trPr>
                      <w:trHeight w:val="200" w:hRule="atLeast"/>
                    </w:trPr>
                    <w:tc>
                      <w:tcPr>
                        <w:tcW w:w="454" w:type="dxa"/>
                      </w:tcPr>
                      <w:p>
                        <w:pPr>
                          <w:pStyle w:val="TableParagraph"/>
                          <w:spacing w:before="16"/>
                          <w:ind w:left="0" w:right="35"/>
                          <w:jc w:val="right"/>
                          <w:rPr>
                            <w:sz w:val="14"/>
                          </w:rPr>
                        </w:pPr>
                        <w:r>
                          <w:rPr>
                            <w:sz w:val="14"/>
                          </w:rPr>
                          <w:t>37</w:t>
                        </w:r>
                      </w:p>
                    </w:tc>
                    <w:tc>
                      <w:tcPr>
                        <w:tcW w:w="1049" w:type="dxa"/>
                      </w:tcPr>
                      <w:p>
                        <w:pPr>
                          <w:pStyle w:val="TableParagraph"/>
                          <w:spacing w:before="16"/>
                          <w:ind w:left="0" w:right="35"/>
                          <w:jc w:val="right"/>
                          <w:rPr>
                            <w:sz w:val="14"/>
                          </w:rPr>
                        </w:pPr>
                        <w:r>
                          <w:rPr>
                            <w:sz w:val="14"/>
                          </w:rPr>
                          <w:t>7558551.696</w:t>
                        </w:r>
                      </w:p>
                    </w:tc>
                    <w:tc>
                      <w:tcPr>
                        <w:tcW w:w="1049" w:type="dxa"/>
                      </w:tcPr>
                      <w:p>
                        <w:pPr>
                          <w:pStyle w:val="TableParagraph"/>
                          <w:spacing w:before="16"/>
                          <w:ind w:left="0" w:right="35"/>
                          <w:jc w:val="right"/>
                          <w:rPr>
                            <w:sz w:val="14"/>
                          </w:rPr>
                        </w:pPr>
                        <w:r>
                          <w:rPr>
                            <w:sz w:val="14"/>
                          </w:rPr>
                          <w:t>4815065.939</w:t>
                        </w:r>
                      </w:p>
                    </w:tc>
                    <w:tc>
                      <w:tcPr>
                        <w:tcW w:w="454" w:type="dxa"/>
                      </w:tcPr>
                      <w:p>
                        <w:pPr>
                          <w:pStyle w:val="TableParagraph"/>
                          <w:spacing w:before="16"/>
                          <w:ind w:left="0" w:right="36"/>
                          <w:jc w:val="right"/>
                          <w:rPr>
                            <w:sz w:val="14"/>
                          </w:rPr>
                        </w:pPr>
                        <w:r>
                          <w:rPr>
                            <w:sz w:val="14"/>
                          </w:rPr>
                          <w:t>97</w:t>
                        </w:r>
                      </w:p>
                    </w:tc>
                    <w:tc>
                      <w:tcPr>
                        <w:tcW w:w="1049" w:type="dxa"/>
                      </w:tcPr>
                      <w:p>
                        <w:pPr>
                          <w:pStyle w:val="TableParagraph"/>
                          <w:spacing w:before="16"/>
                          <w:ind w:left="0" w:right="36"/>
                          <w:jc w:val="right"/>
                          <w:rPr>
                            <w:sz w:val="14"/>
                          </w:rPr>
                        </w:pPr>
                        <w:r>
                          <w:rPr>
                            <w:sz w:val="14"/>
                          </w:rPr>
                          <w:t>7552540.39</w:t>
                        </w:r>
                      </w:p>
                    </w:tc>
                    <w:tc>
                      <w:tcPr>
                        <w:tcW w:w="1049" w:type="dxa"/>
                      </w:tcPr>
                      <w:p>
                        <w:pPr>
                          <w:pStyle w:val="TableParagraph"/>
                          <w:spacing w:before="16"/>
                          <w:ind w:left="0" w:right="36"/>
                          <w:jc w:val="right"/>
                          <w:rPr>
                            <w:sz w:val="14"/>
                          </w:rPr>
                        </w:pPr>
                        <w:r>
                          <w:rPr>
                            <w:sz w:val="14"/>
                          </w:rPr>
                          <w:t>4820133.236</w:t>
                        </w:r>
                      </w:p>
                    </w:tc>
                  </w:tr>
                  <w:tr>
                    <w:trPr>
                      <w:trHeight w:val="200" w:hRule="atLeast"/>
                    </w:trPr>
                    <w:tc>
                      <w:tcPr>
                        <w:tcW w:w="454" w:type="dxa"/>
                      </w:tcPr>
                      <w:p>
                        <w:pPr>
                          <w:pStyle w:val="TableParagraph"/>
                          <w:spacing w:before="16"/>
                          <w:ind w:left="0" w:right="35"/>
                          <w:jc w:val="right"/>
                          <w:rPr>
                            <w:sz w:val="14"/>
                          </w:rPr>
                        </w:pPr>
                        <w:r>
                          <w:rPr>
                            <w:sz w:val="14"/>
                          </w:rPr>
                          <w:t>38</w:t>
                        </w:r>
                      </w:p>
                    </w:tc>
                    <w:tc>
                      <w:tcPr>
                        <w:tcW w:w="1049" w:type="dxa"/>
                      </w:tcPr>
                      <w:p>
                        <w:pPr>
                          <w:pStyle w:val="TableParagraph"/>
                          <w:spacing w:before="16"/>
                          <w:ind w:left="0" w:right="35"/>
                          <w:jc w:val="right"/>
                          <w:rPr>
                            <w:sz w:val="14"/>
                          </w:rPr>
                        </w:pPr>
                        <w:r>
                          <w:rPr>
                            <w:sz w:val="14"/>
                          </w:rPr>
                          <w:t>7559859.16</w:t>
                        </w:r>
                      </w:p>
                    </w:tc>
                    <w:tc>
                      <w:tcPr>
                        <w:tcW w:w="1049" w:type="dxa"/>
                      </w:tcPr>
                      <w:p>
                        <w:pPr>
                          <w:pStyle w:val="TableParagraph"/>
                          <w:spacing w:before="16"/>
                          <w:ind w:left="0" w:right="35"/>
                          <w:jc w:val="right"/>
                          <w:rPr>
                            <w:sz w:val="14"/>
                          </w:rPr>
                        </w:pPr>
                        <w:r>
                          <w:rPr>
                            <w:sz w:val="14"/>
                          </w:rPr>
                          <w:t>4812409.45</w:t>
                        </w:r>
                      </w:p>
                    </w:tc>
                    <w:tc>
                      <w:tcPr>
                        <w:tcW w:w="454" w:type="dxa"/>
                      </w:tcPr>
                      <w:p>
                        <w:pPr>
                          <w:pStyle w:val="TableParagraph"/>
                          <w:spacing w:before="16"/>
                          <w:ind w:left="0" w:right="35"/>
                          <w:jc w:val="right"/>
                          <w:rPr>
                            <w:sz w:val="14"/>
                          </w:rPr>
                        </w:pPr>
                        <w:r>
                          <w:rPr>
                            <w:sz w:val="14"/>
                          </w:rPr>
                          <w:t>98</w:t>
                        </w:r>
                      </w:p>
                    </w:tc>
                    <w:tc>
                      <w:tcPr>
                        <w:tcW w:w="1049" w:type="dxa"/>
                      </w:tcPr>
                      <w:p>
                        <w:pPr>
                          <w:pStyle w:val="TableParagraph"/>
                          <w:spacing w:before="16"/>
                          <w:ind w:left="0" w:right="35"/>
                          <w:jc w:val="right"/>
                          <w:rPr>
                            <w:sz w:val="14"/>
                          </w:rPr>
                        </w:pPr>
                        <w:r>
                          <w:rPr>
                            <w:sz w:val="14"/>
                          </w:rPr>
                          <w:t>7552017.633</w:t>
                        </w:r>
                      </w:p>
                    </w:tc>
                    <w:tc>
                      <w:tcPr>
                        <w:tcW w:w="1049" w:type="dxa"/>
                      </w:tcPr>
                      <w:p>
                        <w:pPr>
                          <w:pStyle w:val="TableParagraph"/>
                          <w:spacing w:before="16"/>
                          <w:ind w:left="0" w:right="36"/>
                          <w:jc w:val="right"/>
                          <w:rPr>
                            <w:sz w:val="14"/>
                          </w:rPr>
                        </w:pPr>
                        <w:r>
                          <w:rPr>
                            <w:sz w:val="14"/>
                          </w:rPr>
                          <w:t>4820522.475</w:t>
                        </w:r>
                      </w:p>
                    </w:tc>
                  </w:tr>
                  <w:tr>
                    <w:trPr>
                      <w:trHeight w:val="200" w:hRule="atLeast"/>
                    </w:trPr>
                    <w:tc>
                      <w:tcPr>
                        <w:tcW w:w="454" w:type="dxa"/>
                      </w:tcPr>
                      <w:p>
                        <w:pPr>
                          <w:pStyle w:val="TableParagraph"/>
                          <w:spacing w:before="16"/>
                          <w:ind w:left="0" w:right="34"/>
                          <w:jc w:val="right"/>
                          <w:rPr>
                            <w:sz w:val="14"/>
                          </w:rPr>
                        </w:pPr>
                        <w:r>
                          <w:rPr>
                            <w:sz w:val="14"/>
                          </w:rPr>
                          <w:t>39</w:t>
                        </w:r>
                      </w:p>
                    </w:tc>
                    <w:tc>
                      <w:tcPr>
                        <w:tcW w:w="1049" w:type="dxa"/>
                      </w:tcPr>
                      <w:p>
                        <w:pPr>
                          <w:pStyle w:val="TableParagraph"/>
                          <w:spacing w:before="16"/>
                          <w:ind w:left="0" w:right="34"/>
                          <w:jc w:val="right"/>
                          <w:rPr>
                            <w:sz w:val="14"/>
                          </w:rPr>
                        </w:pPr>
                        <w:r>
                          <w:rPr>
                            <w:sz w:val="14"/>
                          </w:rPr>
                          <w:t>7559950.413</w:t>
                        </w:r>
                      </w:p>
                    </w:tc>
                    <w:tc>
                      <w:tcPr>
                        <w:tcW w:w="1049" w:type="dxa"/>
                      </w:tcPr>
                      <w:p>
                        <w:pPr>
                          <w:pStyle w:val="TableParagraph"/>
                          <w:spacing w:before="16"/>
                          <w:ind w:left="0" w:right="35"/>
                          <w:jc w:val="right"/>
                          <w:rPr>
                            <w:sz w:val="14"/>
                          </w:rPr>
                        </w:pPr>
                        <w:r>
                          <w:rPr>
                            <w:sz w:val="14"/>
                          </w:rPr>
                          <w:t>4812211.555</w:t>
                        </w:r>
                      </w:p>
                    </w:tc>
                    <w:tc>
                      <w:tcPr>
                        <w:tcW w:w="454" w:type="dxa"/>
                      </w:tcPr>
                      <w:p>
                        <w:pPr>
                          <w:pStyle w:val="TableParagraph"/>
                          <w:spacing w:before="16"/>
                          <w:ind w:left="0" w:right="35"/>
                          <w:jc w:val="right"/>
                          <w:rPr>
                            <w:sz w:val="14"/>
                          </w:rPr>
                        </w:pPr>
                        <w:r>
                          <w:rPr>
                            <w:sz w:val="14"/>
                          </w:rPr>
                          <w:t>99</w:t>
                        </w:r>
                      </w:p>
                    </w:tc>
                    <w:tc>
                      <w:tcPr>
                        <w:tcW w:w="1049" w:type="dxa"/>
                      </w:tcPr>
                      <w:p>
                        <w:pPr>
                          <w:pStyle w:val="TableParagraph"/>
                          <w:spacing w:before="16"/>
                          <w:ind w:left="0" w:right="35"/>
                          <w:jc w:val="right"/>
                          <w:rPr>
                            <w:sz w:val="14"/>
                          </w:rPr>
                        </w:pPr>
                        <w:r>
                          <w:rPr>
                            <w:sz w:val="14"/>
                          </w:rPr>
                          <w:t>7551638.306</w:t>
                        </w:r>
                      </w:p>
                    </w:tc>
                    <w:tc>
                      <w:tcPr>
                        <w:tcW w:w="1049" w:type="dxa"/>
                      </w:tcPr>
                      <w:p>
                        <w:pPr>
                          <w:pStyle w:val="TableParagraph"/>
                          <w:spacing w:before="16"/>
                          <w:ind w:left="0" w:right="35"/>
                          <w:jc w:val="right"/>
                          <w:rPr>
                            <w:sz w:val="14"/>
                          </w:rPr>
                        </w:pPr>
                        <w:r>
                          <w:rPr>
                            <w:sz w:val="14"/>
                          </w:rPr>
                          <w:t>4821127.587</w:t>
                        </w:r>
                      </w:p>
                    </w:tc>
                  </w:tr>
                  <w:tr>
                    <w:trPr>
                      <w:trHeight w:val="200" w:hRule="atLeast"/>
                    </w:trPr>
                    <w:tc>
                      <w:tcPr>
                        <w:tcW w:w="454" w:type="dxa"/>
                      </w:tcPr>
                      <w:p>
                        <w:pPr>
                          <w:pStyle w:val="TableParagraph"/>
                          <w:spacing w:before="16"/>
                          <w:ind w:left="0" w:right="34"/>
                          <w:jc w:val="right"/>
                          <w:rPr>
                            <w:sz w:val="14"/>
                          </w:rPr>
                        </w:pPr>
                        <w:r>
                          <w:rPr>
                            <w:sz w:val="14"/>
                          </w:rPr>
                          <w:t>40</w:t>
                        </w:r>
                      </w:p>
                    </w:tc>
                    <w:tc>
                      <w:tcPr>
                        <w:tcW w:w="1049" w:type="dxa"/>
                      </w:tcPr>
                      <w:p>
                        <w:pPr>
                          <w:pStyle w:val="TableParagraph"/>
                          <w:spacing w:before="16"/>
                          <w:ind w:left="0" w:right="34"/>
                          <w:jc w:val="right"/>
                          <w:rPr>
                            <w:sz w:val="14"/>
                          </w:rPr>
                        </w:pPr>
                        <w:r>
                          <w:rPr>
                            <w:sz w:val="14"/>
                          </w:rPr>
                          <w:t>7560024.84</w:t>
                        </w:r>
                      </w:p>
                    </w:tc>
                    <w:tc>
                      <w:tcPr>
                        <w:tcW w:w="1049" w:type="dxa"/>
                      </w:tcPr>
                      <w:p>
                        <w:pPr>
                          <w:pStyle w:val="TableParagraph"/>
                          <w:spacing w:before="16"/>
                          <w:ind w:left="0" w:right="34"/>
                          <w:jc w:val="right"/>
                          <w:rPr>
                            <w:sz w:val="14"/>
                          </w:rPr>
                        </w:pPr>
                        <w:r>
                          <w:rPr>
                            <w:sz w:val="14"/>
                          </w:rPr>
                          <w:t>4812003.92</w:t>
                        </w:r>
                      </w:p>
                    </w:tc>
                    <w:tc>
                      <w:tcPr>
                        <w:tcW w:w="454" w:type="dxa"/>
                      </w:tcPr>
                      <w:p>
                        <w:pPr>
                          <w:pStyle w:val="TableParagraph"/>
                          <w:spacing w:before="16"/>
                          <w:ind w:left="0" w:right="35"/>
                          <w:jc w:val="right"/>
                          <w:rPr>
                            <w:sz w:val="14"/>
                          </w:rPr>
                        </w:pPr>
                        <w:r>
                          <w:rPr>
                            <w:sz w:val="14"/>
                          </w:rPr>
                          <w:t>100</w:t>
                        </w:r>
                      </w:p>
                    </w:tc>
                    <w:tc>
                      <w:tcPr>
                        <w:tcW w:w="1049" w:type="dxa"/>
                      </w:tcPr>
                      <w:p>
                        <w:pPr>
                          <w:pStyle w:val="TableParagraph"/>
                          <w:spacing w:before="16"/>
                          <w:ind w:left="0" w:right="35"/>
                          <w:jc w:val="right"/>
                          <w:rPr>
                            <w:sz w:val="14"/>
                          </w:rPr>
                        </w:pPr>
                        <w:r>
                          <w:rPr>
                            <w:sz w:val="14"/>
                          </w:rPr>
                          <w:t>7551459.88</w:t>
                        </w:r>
                      </w:p>
                    </w:tc>
                    <w:tc>
                      <w:tcPr>
                        <w:tcW w:w="1049" w:type="dxa"/>
                      </w:tcPr>
                      <w:p>
                        <w:pPr>
                          <w:pStyle w:val="TableParagraph"/>
                          <w:spacing w:before="16"/>
                          <w:ind w:left="0" w:right="35"/>
                          <w:jc w:val="right"/>
                          <w:rPr>
                            <w:sz w:val="14"/>
                          </w:rPr>
                        </w:pPr>
                        <w:r>
                          <w:rPr>
                            <w:sz w:val="14"/>
                          </w:rPr>
                          <w:t>4821467.258</w:t>
                        </w:r>
                      </w:p>
                    </w:tc>
                  </w:tr>
                  <w:tr>
                    <w:trPr>
                      <w:trHeight w:val="200" w:hRule="atLeast"/>
                    </w:trPr>
                    <w:tc>
                      <w:tcPr>
                        <w:tcW w:w="454" w:type="dxa"/>
                      </w:tcPr>
                      <w:p>
                        <w:pPr>
                          <w:pStyle w:val="TableParagraph"/>
                          <w:spacing w:before="16"/>
                          <w:ind w:left="0" w:right="34"/>
                          <w:jc w:val="right"/>
                          <w:rPr>
                            <w:sz w:val="14"/>
                          </w:rPr>
                        </w:pPr>
                        <w:r>
                          <w:rPr>
                            <w:sz w:val="14"/>
                          </w:rPr>
                          <w:t>41</w:t>
                        </w:r>
                      </w:p>
                    </w:tc>
                    <w:tc>
                      <w:tcPr>
                        <w:tcW w:w="1049" w:type="dxa"/>
                      </w:tcPr>
                      <w:p>
                        <w:pPr>
                          <w:pStyle w:val="TableParagraph"/>
                          <w:spacing w:before="16"/>
                          <w:ind w:left="0" w:right="34"/>
                          <w:jc w:val="right"/>
                          <w:rPr>
                            <w:sz w:val="14"/>
                          </w:rPr>
                        </w:pPr>
                        <w:r>
                          <w:rPr>
                            <w:sz w:val="14"/>
                          </w:rPr>
                          <w:t>7560411.614</w:t>
                        </w:r>
                      </w:p>
                    </w:tc>
                    <w:tc>
                      <w:tcPr>
                        <w:tcW w:w="1049" w:type="dxa"/>
                      </w:tcPr>
                      <w:p>
                        <w:pPr>
                          <w:pStyle w:val="TableParagraph"/>
                          <w:spacing w:before="16"/>
                          <w:ind w:left="0" w:right="34"/>
                          <w:jc w:val="right"/>
                          <w:rPr>
                            <w:sz w:val="14"/>
                          </w:rPr>
                        </w:pPr>
                        <w:r>
                          <w:rPr>
                            <w:sz w:val="14"/>
                          </w:rPr>
                          <w:t>4810830.366</w:t>
                        </w:r>
                      </w:p>
                    </w:tc>
                    <w:tc>
                      <w:tcPr>
                        <w:tcW w:w="454" w:type="dxa"/>
                      </w:tcPr>
                      <w:p>
                        <w:pPr>
                          <w:pStyle w:val="TableParagraph"/>
                          <w:spacing w:before="16"/>
                          <w:ind w:left="0" w:right="35"/>
                          <w:jc w:val="right"/>
                          <w:rPr>
                            <w:sz w:val="14"/>
                          </w:rPr>
                        </w:pPr>
                        <w:r>
                          <w:rPr>
                            <w:sz w:val="14"/>
                          </w:rPr>
                          <w:t>101</w:t>
                        </w:r>
                      </w:p>
                    </w:tc>
                    <w:tc>
                      <w:tcPr>
                        <w:tcW w:w="1049" w:type="dxa"/>
                      </w:tcPr>
                      <w:p>
                        <w:pPr>
                          <w:pStyle w:val="TableParagraph"/>
                          <w:spacing w:before="16"/>
                          <w:ind w:left="0" w:right="35"/>
                          <w:jc w:val="right"/>
                          <w:rPr>
                            <w:sz w:val="14"/>
                          </w:rPr>
                        </w:pPr>
                        <w:r>
                          <w:rPr>
                            <w:sz w:val="14"/>
                          </w:rPr>
                          <w:t>7551278.436</w:t>
                        </w:r>
                      </w:p>
                    </w:tc>
                    <w:tc>
                      <w:tcPr>
                        <w:tcW w:w="1049" w:type="dxa"/>
                      </w:tcPr>
                      <w:p>
                        <w:pPr>
                          <w:pStyle w:val="TableParagraph"/>
                          <w:spacing w:before="16"/>
                          <w:ind w:left="0" w:right="35"/>
                          <w:jc w:val="right"/>
                          <w:rPr>
                            <w:sz w:val="14"/>
                          </w:rPr>
                        </w:pPr>
                        <w:r>
                          <w:rPr>
                            <w:sz w:val="14"/>
                          </w:rPr>
                          <w:t>4821677.557</w:t>
                        </w:r>
                      </w:p>
                    </w:tc>
                  </w:tr>
                  <w:tr>
                    <w:trPr>
                      <w:trHeight w:val="200" w:hRule="atLeast"/>
                    </w:trPr>
                    <w:tc>
                      <w:tcPr>
                        <w:tcW w:w="454" w:type="dxa"/>
                      </w:tcPr>
                      <w:p>
                        <w:pPr>
                          <w:pStyle w:val="TableParagraph"/>
                          <w:spacing w:before="16"/>
                          <w:ind w:left="0" w:right="34"/>
                          <w:jc w:val="right"/>
                          <w:rPr>
                            <w:sz w:val="14"/>
                          </w:rPr>
                        </w:pPr>
                        <w:r>
                          <w:rPr>
                            <w:sz w:val="14"/>
                          </w:rPr>
                          <w:t>42</w:t>
                        </w:r>
                      </w:p>
                    </w:tc>
                    <w:tc>
                      <w:tcPr>
                        <w:tcW w:w="1049" w:type="dxa"/>
                      </w:tcPr>
                      <w:p>
                        <w:pPr>
                          <w:pStyle w:val="TableParagraph"/>
                          <w:spacing w:before="16"/>
                          <w:ind w:left="0" w:right="34"/>
                          <w:jc w:val="right"/>
                          <w:rPr>
                            <w:sz w:val="14"/>
                          </w:rPr>
                        </w:pPr>
                        <w:r>
                          <w:rPr>
                            <w:sz w:val="14"/>
                          </w:rPr>
                          <w:t>7560554.616</w:t>
                        </w:r>
                      </w:p>
                    </w:tc>
                    <w:tc>
                      <w:tcPr>
                        <w:tcW w:w="1049" w:type="dxa"/>
                      </w:tcPr>
                      <w:p>
                        <w:pPr>
                          <w:pStyle w:val="TableParagraph"/>
                          <w:spacing w:before="16"/>
                          <w:ind w:left="0" w:right="34"/>
                          <w:jc w:val="right"/>
                          <w:rPr>
                            <w:sz w:val="14"/>
                          </w:rPr>
                        </w:pPr>
                        <w:r>
                          <w:rPr>
                            <w:sz w:val="14"/>
                          </w:rPr>
                          <w:t>4810476.362</w:t>
                        </w:r>
                      </w:p>
                    </w:tc>
                    <w:tc>
                      <w:tcPr>
                        <w:tcW w:w="454" w:type="dxa"/>
                      </w:tcPr>
                      <w:p>
                        <w:pPr>
                          <w:pStyle w:val="TableParagraph"/>
                          <w:spacing w:before="16"/>
                          <w:ind w:left="0" w:right="34"/>
                          <w:jc w:val="right"/>
                          <w:rPr>
                            <w:sz w:val="14"/>
                          </w:rPr>
                        </w:pPr>
                        <w:r>
                          <w:rPr>
                            <w:sz w:val="14"/>
                          </w:rPr>
                          <w:t>102</w:t>
                        </w:r>
                      </w:p>
                    </w:tc>
                    <w:tc>
                      <w:tcPr>
                        <w:tcW w:w="1049" w:type="dxa"/>
                      </w:tcPr>
                      <w:p>
                        <w:pPr>
                          <w:pStyle w:val="TableParagraph"/>
                          <w:spacing w:before="16"/>
                          <w:ind w:left="0" w:right="35"/>
                          <w:jc w:val="right"/>
                          <w:rPr>
                            <w:sz w:val="14"/>
                          </w:rPr>
                        </w:pPr>
                        <w:r>
                          <w:rPr>
                            <w:sz w:val="14"/>
                          </w:rPr>
                          <w:t>7550736.164</w:t>
                        </w:r>
                      </w:p>
                    </w:tc>
                    <w:tc>
                      <w:tcPr>
                        <w:tcW w:w="1049" w:type="dxa"/>
                      </w:tcPr>
                      <w:p>
                        <w:pPr>
                          <w:pStyle w:val="TableParagraph"/>
                          <w:spacing w:before="16"/>
                          <w:ind w:left="0" w:right="35"/>
                          <w:jc w:val="right"/>
                          <w:rPr>
                            <w:sz w:val="14"/>
                          </w:rPr>
                        </w:pPr>
                        <w:r>
                          <w:rPr>
                            <w:sz w:val="14"/>
                          </w:rPr>
                          <w:t>4822172.434</w:t>
                        </w:r>
                      </w:p>
                    </w:tc>
                  </w:tr>
                  <w:tr>
                    <w:trPr>
                      <w:trHeight w:val="200" w:hRule="atLeast"/>
                    </w:trPr>
                    <w:tc>
                      <w:tcPr>
                        <w:tcW w:w="454" w:type="dxa"/>
                      </w:tcPr>
                      <w:p>
                        <w:pPr>
                          <w:pStyle w:val="TableParagraph"/>
                          <w:spacing w:before="16"/>
                          <w:ind w:left="0" w:right="34"/>
                          <w:jc w:val="right"/>
                          <w:rPr>
                            <w:sz w:val="14"/>
                          </w:rPr>
                        </w:pPr>
                        <w:r>
                          <w:rPr>
                            <w:sz w:val="14"/>
                          </w:rPr>
                          <w:t>43</w:t>
                        </w:r>
                      </w:p>
                    </w:tc>
                    <w:tc>
                      <w:tcPr>
                        <w:tcW w:w="1049" w:type="dxa"/>
                      </w:tcPr>
                      <w:p>
                        <w:pPr>
                          <w:pStyle w:val="TableParagraph"/>
                          <w:spacing w:before="16"/>
                          <w:ind w:left="0" w:right="34"/>
                          <w:jc w:val="right"/>
                          <w:rPr>
                            <w:sz w:val="14"/>
                          </w:rPr>
                        </w:pPr>
                        <w:r>
                          <w:rPr>
                            <w:sz w:val="14"/>
                          </w:rPr>
                          <w:t>7560988.119</w:t>
                        </w:r>
                      </w:p>
                    </w:tc>
                    <w:tc>
                      <w:tcPr>
                        <w:tcW w:w="1049" w:type="dxa"/>
                      </w:tcPr>
                      <w:p>
                        <w:pPr>
                          <w:pStyle w:val="TableParagraph"/>
                          <w:spacing w:before="16"/>
                          <w:ind w:left="0" w:right="34"/>
                          <w:jc w:val="right"/>
                          <w:rPr>
                            <w:sz w:val="14"/>
                          </w:rPr>
                        </w:pPr>
                        <w:r>
                          <w:rPr>
                            <w:sz w:val="14"/>
                          </w:rPr>
                          <w:t>4809594.543</w:t>
                        </w:r>
                      </w:p>
                    </w:tc>
                    <w:tc>
                      <w:tcPr>
                        <w:tcW w:w="454" w:type="dxa"/>
                      </w:tcPr>
                      <w:p>
                        <w:pPr>
                          <w:pStyle w:val="TableParagraph"/>
                          <w:spacing w:before="16"/>
                          <w:ind w:left="0" w:right="34"/>
                          <w:jc w:val="right"/>
                          <w:rPr>
                            <w:sz w:val="14"/>
                          </w:rPr>
                        </w:pPr>
                        <w:r>
                          <w:rPr>
                            <w:sz w:val="14"/>
                          </w:rPr>
                          <w:t>103</w:t>
                        </w:r>
                      </w:p>
                    </w:tc>
                    <w:tc>
                      <w:tcPr>
                        <w:tcW w:w="1049" w:type="dxa"/>
                      </w:tcPr>
                      <w:p>
                        <w:pPr>
                          <w:pStyle w:val="TableParagraph"/>
                          <w:spacing w:before="16"/>
                          <w:ind w:left="0" w:right="34"/>
                          <w:jc w:val="right"/>
                          <w:rPr>
                            <w:sz w:val="14"/>
                          </w:rPr>
                        </w:pPr>
                        <w:r>
                          <w:rPr>
                            <w:sz w:val="14"/>
                          </w:rPr>
                          <w:t>7550110.86</w:t>
                        </w:r>
                      </w:p>
                    </w:tc>
                    <w:tc>
                      <w:tcPr>
                        <w:tcW w:w="1049" w:type="dxa"/>
                      </w:tcPr>
                      <w:p>
                        <w:pPr>
                          <w:pStyle w:val="TableParagraph"/>
                          <w:spacing w:before="16"/>
                          <w:ind w:left="0" w:right="35"/>
                          <w:jc w:val="right"/>
                          <w:rPr>
                            <w:sz w:val="14"/>
                          </w:rPr>
                        </w:pPr>
                        <w:r>
                          <w:rPr>
                            <w:sz w:val="14"/>
                          </w:rPr>
                          <w:t>4822872.017</w:t>
                        </w:r>
                      </w:p>
                    </w:tc>
                  </w:tr>
                  <w:tr>
                    <w:trPr>
                      <w:trHeight w:val="200" w:hRule="atLeast"/>
                    </w:trPr>
                    <w:tc>
                      <w:tcPr>
                        <w:tcW w:w="454" w:type="dxa"/>
                      </w:tcPr>
                      <w:p>
                        <w:pPr>
                          <w:pStyle w:val="TableParagraph"/>
                          <w:spacing w:before="16"/>
                          <w:ind w:left="0" w:right="34"/>
                          <w:jc w:val="right"/>
                          <w:rPr>
                            <w:sz w:val="14"/>
                          </w:rPr>
                        </w:pPr>
                        <w:r>
                          <w:rPr>
                            <w:sz w:val="14"/>
                          </w:rPr>
                          <w:t>44</w:t>
                        </w:r>
                      </w:p>
                    </w:tc>
                    <w:tc>
                      <w:tcPr>
                        <w:tcW w:w="1049" w:type="dxa"/>
                      </w:tcPr>
                      <w:p>
                        <w:pPr>
                          <w:pStyle w:val="TableParagraph"/>
                          <w:spacing w:before="16"/>
                          <w:ind w:left="0" w:right="34"/>
                          <w:jc w:val="right"/>
                          <w:rPr>
                            <w:sz w:val="14"/>
                          </w:rPr>
                        </w:pPr>
                        <w:r>
                          <w:rPr>
                            <w:sz w:val="14"/>
                          </w:rPr>
                          <w:t>7561234.073</w:t>
                        </w:r>
                      </w:p>
                    </w:tc>
                    <w:tc>
                      <w:tcPr>
                        <w:tcW w:w="1049" w:type="dxa"/>
                      </w:tcPr>
                      <w:p>
                        <w:pPr>
                          <w:pStyle w:val="TableParagraph"/>
                          <w:spacing w:before="16"/>
                          <w:ind w:left="0" w:right="34"/>
                          <w:jc w:val="right"/>
                          <w:rPr>
                            <w:sz w:val="14"/>
                          </w:rPr>
                        </w:pPr>
                        <w:r>
                          <w:rPr>
                            <w:sz w:val="14"/>
                          </w:rPr>
                          <w:t>4808579.832</w:t>
                        </w:r>
                      </w:p>
                    </w:tc>
                    <w:tc>
                      <w:tcPr>
                        <w:tcW w:w="454" w:type="dxa"/>
                      </w:tcPr>
                      <w:p>
                        <w:pPr>
                          <w:pStyle w:val="TableParagraph"/>
                          <w:spacing w:before="16"/>
                          <w:ind w:left="0" w:right="34"/>
                          <w:jc w:val="right"/>
                          <w:rPr>
                            <w:sz w:val="14"/>
                          </w:rPr>
                        </w:pPr>
                        <w:r>
                          <w:rPr>
                            <w:sz w:val="14"/>
                          </w:rPr>
                          <w:t>104</w:t>
                        </w:r>
                      </w:p>
                    </w:tc>
                    <w:tc>
                      <w:tcPr>
                        <w:tcW w:w="1049" w:type="dxa"/>
                      </w:tcPr>
                      <w:p>
                        <w:pPr>
                          <w:pStyle w:val="TableParagraph"/>
                          <w:spacing w:before="16"/>
                          <w:ind w:left="0" w:right="34"/>
                          <w:jc w:val="right"/>
                          <w:rPr>
                            <w:sz w:val="14"/>
                          </w:rPr>
                        </w:pPr>
                        <w:r>
                          <w:rPr>
                            <w:sz w:val="14"/>
                          </w:rPr>
                          <w:t>7549349.659</w:t>
                        </w:r>
                      </w:p>
                    </w:tc>
                    <w:tc>
                      <w:tcPr>
                        <w:tcW w:w="1049" w:type="dxa"/>
                      </w:tcPr>
                      <w:p>
                        <w:pPr>
                          <w:pStyle w:val="TableParagraph"/>
                          <w:spacing w:before="16"/>
                          <w:ind w:left="0" w:right="34"/>
                          <w:jc w:val="right"/>
                          <w:rPr>
                            <w:sz w:val="14"/>
                          </w:rPr>
                        </w:pPr>
                        <w:r>
                          <w:rPr>
                            <w:sz w:val="14"/>
                          </w:rPr>
                          <w:t>4823717.299</w:t>
                        </w:r>
                      </w:p>
                    </w:tc>
                  </w:tr>
                  <w:tr>
                    <w:trPr>
                      <w:trHeight w:val="200" w:hRule="atLeast"/>
                    </w:trPr>
                    <w:tc>
                      <w:tcPr>
                        <w:tcW w:w="454" w:type="dxa"/>
                      </w:tcPr>
                      <w:p>
                        <w:pPr>
                          <w:pStyle w:val="TableParagraph"/>
                          <w:spacing w:before="16"/>
                          <w:ind w:left="0" w:right="33"/>
                          <w:jc w:val="right"/>
                          <w:rPr>
                            <w:sz w:val="14"/>
                          </w:rPr>
                        </w:pPr>
                        <w:r>
                          <w:rPr>
                            <w:sz w:val="14"/>
                          </w:rPr>
                          <w:t>45</w:t>
                        </w:r>
                      </w:p>
                    </w:tc>
                    <w:tc>
                      <w:tcPr>
                        <w:tcW w:w="1049" w:type="dxa"/>
                      </w:tcPr>
                      <w:p>
                        <w:pPr>
                          <w:pStyle w:val="TableParagraph"/>
                          <w:spacing w:before="16"/>
                          <w:ind w:left="0" w:right="33"/>
                          <w:jc w:val="right"/>
                          <w:rPr>
                            <w:sz w:val="14"/>
                          </w:rPr>
                        </w:pPr>
                        <w:r>
                          <w:rPr>
                            <w:sz w:val="14"/>
                          </w:rPr>
                          <w:t>7561450.01</w:t>
                        </w:r>
                      </w:p>
                    </w:tc>
                    <w:tc>
                      <w:tcPr>
                        <w:tcW w:w="1049" w:type="dxa"/>
                      </w:tcPr>
                      <w:p>
                        <w:pPr>
                          <w:pStyle w:val="TableParagraph"/>
                          <w:spacing w:before="16"/>
                          <w:ind w:left="0" w:right="34"/>
                          <w:jc w:val="right"/>
                          <w:rPr>
                            <w:sz w:val="14"/>
                          </w:rPr>
                        </w:pPr>
                        <w:r>
                          <w:rPr>
                            <w:sz w:val="14"/>
                          </w:rPr>
                          <w:t>4808110.352</w:t>
                        </w:r>
                      </w:p>
                    </w:tc>
                    <w:tc>
                      <w:tcPr>
                        <w:tcW w:w="454" w:type="dxa"/>
                      </w:tcPr>
                      <w:p>
                        <w:pPr>
                          <w:pStyle w:val="TableParagraph"/>
                          <w:spacing w:before="16"/>
                          <w:ind w:left="0" w:right="34"/>
                          <w:jc w:val="right"/>
                          <w:rPr>
                            <w:sz w:val="14"/>
                          </w:rPr>
                        </w:pPr>
                        <w:r>
                          <w:rPr>
                            <w:sz w:val="14"/>
                          </w:rPr>
                          <w:t>105</w:t>
                        </w:r>
                      </w:p>
                    </w:tc>
                    <w:tc>
                      <w:tcPr>
                        <w:tcW w:w="1049" w:type="dxa"/>
                      </w:tcPr>
                      <w:p>
                        <w:pPr>
                          <w:pStyle w:val="TableParagraph"/>
                          <w:spacing w:before="16"/>
                          <w:ind w:left="0" w:right="34"/>
                          <w:jc w:val="right"/>
                          <w:rPr>
                            <w:sz w:val="14"/>
                          </w:rPr>
                        </w:pPr>
                        <w:r>
                          <w:rPr>
                            <w:sz w:val="14"/>
                          </w:rPr>
                          <w:t>7548471.492</w:t>
                        </w:r>
                      </w:p>
                    </w:tc>
                    <w:tc>
                      <w:tcPr>
                        <w:tcW w:w="1049" w:type="dxa"/>
                      </w:tcPr>
                      <w:p>
                        <w:pPr>
                          <w:pStyle w:val="TableParagraph"/>
                          <w:spacing w:before="16"/>
                          <w:ind w:left="0" w:right="34"/>
                          <w:jc w:val="right"/>
                          <w:rPr>
                            <w:sz w:val="14"/>
                          </w:rPr>
                        </w:pPr>
                        <w:r>
                          <w:rPr>
                            <w:sz w:val="14"/>
                          </w:rPr>
                          <w:t>4824489.372</w:t>
                        </w:r>
                      </w:p>
                    </w:tc>
                  </w:tr>
                  <w:tr>
                    <w:trPr>
                      <w:trHeight w:val="200" w:hRule="atLeast"/>
                    </w:trPr>
                    <w:tc>
                      <w:tcPr>
                        <w:tcW w:w="454" w:type="dxa"/>
                      </w:tcPr>
                      <w:p>
                        <w:pPr>
                          <w:pStyle w:val="TableParagraph"/>
                          <w:spacing w:before="16"/>
                          <w:ind w:left="0" w:right="33"/>
                          <w:jc w:val="right"/>
                          <w:rPr>
                            <w:sz w:val="14"/>
                          </w:rPr>
                        </w:pPr>
                        <w:r>
                          <w:rPr>
                            <w:sz w:val="14"/>
                          </w:rPr>
                          <w:t>46</w:t>
                        </w:r>
                      </w:p>
                    </w:tc>
                    <w:tc>
                      <w:tcPr>
                        <w:tcW w:w="1049" w:type="dxa"/>
                      </w:tcPr>
                      <w:p>
                        <w:pPr>
                          <w:pStyle w:val="TableParagraph"/>
                          <w:spacing w:before="16"/>
                          <w:ind w:left="0" w:right="33"/>
                          <w:jc w:val="right"/>
                          <w:rPr>
                            <w:sz w:val="14"/>
                          </w:rPr>
                        </w:pPr>
                        <w:r>
                          <w:rPr>
                            <w:sz w:val="14"/>
                          </w:rPr>
                          <w:t>7562014.751</w:t>
                        </w:r>
                      </w:p>
                    </w:tc>
                    <w:tc>
                      <w:tcPr>
                        <w:tcW w:w="1049" w:type="dxa"/>
                      </w:tcPr>
                      <w:p>
                        <w:pPr>
                          <w:pStyle w:val="TableParagraph"/>
                          <w:spacing w:before="16"/>
                          <w:ind w:left="0" w:right="33"/>
                          <w:jc w:val="right"/>
                          <w:rPr>
                            <w:sz w:val="14"/>
                          </w:rPr>
                        </w:pPr>
                        <w:r>
                          <w:rPr>
                            <w:sz w:val="14"/>
                          </w:rPr>
                          <w:t>4807571.107</w:t>
                        </w:r>
                      </w:p>
                    </w:tc>
                    <w:tc>
                      <w:tcPr>
                        <w:tcW w:w="454" w:type="dxa"/>
                      </w:tcPr>
                      <w:p>
                        <w:pPr>
                          <w:pStyle w:val="TableParagraph"/>
                          <w:spacing w:before="16"/>
                          <w:ind w:left="0" w:right="34"/>
                          <w:jc w:val="right"/>
                          <w:rPr>
                            <w:sz w:val="14"/>
                          </w:rPr>
                        </w:pPr>
                        <w:r>
                          <w:rPr>
                            <w:sz w:val="14"/>
                          </w:rPr>
                          <w:t>106</w:t>
                        </w:r>
                      </w:p>
                    </w:tc>
                    <w:tc>
                      <w:tcPr>
                        <w:tcW w:w="1049" w:type="dxa"/>
                      </w:tcPr>
                      <w:p>
                        <w:pPr>
                          <w:pStyle w:val="TableParagraph"/>
                          <w:spacing w:before="16"/>
                          <w:ind w:left="0" w:right="34"/>
                          <w:jc w:val="right"/>
                          <w:rPr>
                            <w:sz w:val="14"/>
                          </w:rPr>
                        </w:pPr>
                        <w:r>
                          <w:rPr>
                            <w:sz w:val="14"/>
                          </w:rPr>
                          <w:t>7547659.948</w:t>
                        </w:r>
                      </w:p>
                    </w:tc>
                    <w:tc>
                      <w:tcPr>
                        <w:tcW w:w="1049" w:type="dxa"/>
                      </w:tcPr>
                      <w:p>
                        <w:pPr>
                          <w:pStyle w:val="TableParagraph"/>
                          <w:spacing w:before="16"/>
                          <w:ind w:left="0" w:right="34"/>
                          <w:jc w:val="right"/>
                          <w:rPr>
                            <w:sz w:val="14"/>
                          </w:rPr>
                        </w:pPr>
                        <w:r>
                          <w:rPr>
                            <w:sz w:val="14"/>
                          </w:rPr>
                          <w:t>4825196.494</w:t>
                        </w:r>
                      </w:p>
                    </w:tc>
                  </w:tr>
                  <w:tr>
                    <w:trPr>
                      <w:trHeight w:val="200" w:hRule="atLeast"/>
                    </w:trPr>
                    <w:tc>
                      <w:tcPr>
                        <w:tcW w:w="454" w:type="dxa"/>
                      </w:tcPr>
                      <w:p>
                        <w:pPr>
                          <w:pStyle w:val="TableParagraph"/>
                          <w:spacing w:before="16"/>
                          <w:ind w:left="0" w:right="33"/>
                          <w:jc w:val="right"/>
                          <w:rPr>
                            <w:sz w:val="14"/>
                          </w:rPr>
                        </w:pPr>
                        <w:r>
                          <w:rPr>
                            <w:sz w:val="14"/>
                          </w:rPr>
                          <w:t>47</w:t>
                        </w:r>
                      </w:p>
                    </w:tc>
                    <w:tc>
                      <w:tcPr>
                        <w:tcW w:w="1049" w:type="dxa"/>
                      </w:tcPr>
                      <w:p>
                        <w:pPr>
                          <w:pStyle w:val="TableParagraph"/>
                          <w:spacing w:before="16"/>
                          <w:ind w:left="0" w:right="33"/>
                          <w:jc w:val="right"/>
                          <w:rPr>
                            <w:sz w:val="14"/>
                          </w:rPr>
                        </w:pPr>
                        <w:r>
                          <w:rPr>
                            <w:sz w:val="14"/>
                          </w:rPr>
                          <w:t>7562227.335</w:t>
                        </w:r>
                      </w:p>
                    </w:tc>
                    <w:tc>
                      <w:tcPr>
                        <w:tcW w:w="1049" w:type="dxa"/>
                      </w:tcPr>
                      <w:p>
                        <w:pPr>
                          <w:pStyle w:val="TableParagraph"/>
                          <w:spacing w:before="16"/>
                          <w:ind w:left="0" w:right="33"/>
                          <w:jc w:val="right"/>
                          <w:rPr>
                            <w:sz w:val="14"/>
                          </w:rPr>
                        </w:pPr>
                        <w:r>
                          <w:rPr>
                            <w:sz w:val="14"/>
                          </w:rPr>
                          <w:t>4807353.323</w:t>
                        </w:r>
                      </w:p>
                    </w:tc>
                    <w:tc>
                      <w:tcPr>
                        <w:tcW w:w="454" w:type="dxa"/>
                      </w:tcPr>
                      <w:p>
                        <w:pPr>
                          <w:pStyle w:val="TableParagraph"/>
                          <w:spacing w:before="16"/>
                          <w:ind w:left="0" w:right="33"/>
                          <w:jc w:val="right"/>
                          <w:rPr>
                            <w:sz w:val="14"/>
                          </w:rPr>
                        </w:pPr>
                        <w:r>
                          <w:rPr>
                            <w:sz w:val="14"/>
                          </w:rPr>
                          <w:t>107</w:t>
                        </w:r>
                      </w:p>
                    </w:tc>
                    <w:tc>
                      <w:tcPr>
                        <w:tcW w:w="1049" w:type="dxa"/>
                      </w:tcPr>
                      <w:p>
                        <w:pPr>
                          <w:pStyle w:val="TableParagraph"/>
                          <w:spacing w:before="16"/>
                          <w:ind w:left="0" w:right="34"/>
                          <w:jc w:val="right"/>
                          <w:rPr>
                            <w:sz w:val="14"/>
                          </w:rPr>
                        </w:pPr>
                        <w:r>
                          <w:rPr>
                            <w:sz w:val="14"/>
                          </w:rPr>
                          <w:t>7547392.376</w:t>
                        </w:r>
                      </w:p>
                    </w:tc>
                    <w:tc>
                      <w:tcPr>
                        <w:tcW w:w="1049" w:type="dxa"/>
                      </w:tcPr>
                      <w:p>
                        <w:pPr>
                          <w:pStyle w:val="TableParagraph"/>
                          <w:spacing w:before="16"/>
                          <w:ind w:left="0" w:right="34"/>
                          <w:jc w:val="right"/>
                          <w:rPr>
                            <w:sz w:val="14"/>
                          </w:rPr>
                        </w:pPr>
                        <w:r>
                          <w:rPr>
                            <w:sz w:val="14"/>
                          </w:rPr>
                          <w:t>4825372.777</w:t>
                        </w:r>
                      </w:p>
                    </w:tc>
                  </w:tr>
                  <w:tr>
                    <w:trPr>
                      <w:trHeight w:val="200" w:hRule="atLeast"/>
                    </w:trPr>
                    <w:tc>
                      <w:tcPr>
                        <w:tcW w:w="454" w:type="dxa"/>
                      </w:tcPr>
                      <w:p>
                        <w:pPr>
                          <w:pStyle w:val="TableParagraph"/>
                          <w:spacing w:before="16"/>
                          <w:ind w:left="0" w:right="33"/>
                          <w:jc w:val="right"/>
                          <w:rPr>
                            <w:sz w:val="14"/>
                          </w:rPr>
                        </w:pPr>
                        <w:r>
                          <w:rPr>
                            <w:sz w:val="14"/>
                          </w:rPr>
                          <w:t>48</w:t>
                        </w:r>
                      </w:p>
                    </w:tc>
                    <w:tc>
                      <w:tcPr>
                        <w:tcW w:w="1049" w:type="dxa"/>
                      </w:tcPr>
                      <w:p>
                        <w:pPr>
                          <w:pStyle w:val="TableParagraph"/>
                          <w:spacing w:before="16"/>
                          <w:ind w:left="0" w:right="33"/>
                          <w:jc w:val="right"/>
                          <w:rPr>
                            <w:sz w:val="14"/>
                          </w:rPr>
                        </w:pPr>
                        <w:r>
                          <w:rPr>
                            <w:sz w:val="14"/>
                          </w:rPr>
                          <w:t>7563194.584</w:t>
                        </w:r>
                      </w:p>
                    </w:tc>
                    <w:tc>
                      <w:tcPr>
                        <w:tcW w:w="1049" w:type="dxa"/>
                      </w:tcPr>
                      <w:p>
                        <w:pPr>
                          <w:pStyle w:val="TableParagraph"/>
                          <w:spacing w:before="16"/>
                          <w:ind w:left="0" w:right="33"/>
                          <w:jc w:val="right"/>
                          <w:rPr>
                            <w:sz w:val="14"/>
                          </w:rPr>
                        </w:pPr>
                        <w:r>
                          <w:rPr>
                            <w:sz w:val="14"/>
                          </w:rPr>
                          <w:t>4806153.549</w:t>
                        </w:r>
                      </w:p>
                    </w:tc>
                    <w:tc>
                      <w:tcPr>
                        <w:tcW w:w="454" w:type="dxa"/>
                      </w:tcPr>
                      <w:p>
                        <w:pPr>
                          <w:pStyle w:val="TableParagraph"/>
                          <w:spacing w:before="16"/>
                          <w:ind w:left="0" w:right="33"/>
                          <w:jc w:val="right"/>
                          <w:rPr>
                            <w:sz w:val="14"/>
                          </w:rPr>
                        </w:pPr>
                        <w:r>
                          <w:rPr>
                            <w:sz w:val="14"/>
                          </w:rPr>
                          <w:t>108</w:t>
                        </w:r>
                      </w:p>
                    </w:tc>
                    <w:tc>
                      <w:tcPr>
                        <w:tcW w:w="1049" w:type="dxa"/>
                      </w:tcPr>
                      <w:p>
                        <w:pPr>
                          <w:pStyle w:val="TableParagraph"/>
                          <w:spacing w:before="16"/>
                          <w:ind w:left="0" w:right="33"/>
                          <w:jc w:val="right"/>
                          <w:rPr>
                            <w:sz w:val="14"/>
                          </w:rPr>
                        </w:pPr>
                        <w:r>
                          <w:rPr>
                            <w:sz w:val="14"/>
                          </w:rPr>
                          <w:t>7546820.453</w:t>
                        </w:r>
                      </w:p>
                    </w:tc>
                    <w:tc>
                      <w:tcPr>
                        <w:tcW w:w="1049" w:type="dxa"/>
                      </w:tcPr>
                      <w:p>
                        <w:pPr>
                          <w:pStyle w:val="TableParagraph"/>
                          <w:spacing w:before="16"/>
                          <w:ind w:left="0" w:right="33"/>
                          <w:jc w:val="right"/>
                          <w:rPr>
                            <w:sz w:val="14"/>
                          </w:rPr>
                        </w:pPr>
                        <w:r>
                          <w:rPr>
                            <w:sz w:val="14"/>
                          </w:rPr>
                          <w:t>4825680.149</w:t>
                        </w:r>
                      </w:p>
                    </w:tc>
                  </w:tr>
                  <w:tr>
                    <w:trPr>
                      <w:trHeight w:val="200" w:hRule="atLeast"/>
                    </w:trPr>
                    <w:tc>
                      <w:tcPr>
                        <w:tcW w:w="454" w:type="dxa"/>
                      </w:tcPr>
                      <w:p>
                        <w:pPr>
                          <w:pStyle w:val="TableParagraph"/>
                          <w:spacing w:before="16"/>
                          <w:ind w:left="0" w:right="32"/>
                          <w:jc w:val="right"/>
                          <w:rPr>
                            <w:sz w:val="14"/>
                          </w:rPr>
                        </w:pPr>
                        <w:r>
                          <w:rPr>
                            <w:sz w:val="14"/>
                          </w:rPr>
                          <w:t>49</w:t>
                        </w:r>
                      </w:p>
                    </w:tc>
                    <w:tc>
                      <w:tcPr>
                        <w:tcW w:w="1049" w:type="dxa"/>
                      </w:tcPr>
                      <w:p>
                        <w:pPr>
                          <w:pStyle w:val="TableParagraph"/>
                          <w:spacing w:before="16"/>
                          <w:ind w:left="0" w:right="32"/>
                          <w:jc w:val="right"/>
                          <w:rPr>
                            <w:sz w:val="14"/>
                          </w:rPr>
                        </w:pPr>
                        <w:r>
                          <w:rPr>
                            <w:sz w:val="14"/>
                          </w:rPr>
                          <w:t>7563413.1</w:t>
                        </w:r>
                      </w:p>
                    </w:tc>
                    <w:tc>
                      <w:tcPr>
                        <w:tcW w:w="1049" w:type="dxa"/>
                      </w:tcPr>
                      <w:p>
                        <w:pPr>
                          <w:pStyle w:val="TableParagraph"/>
                          <w:spacing w:before="16"/>
                          <w:ind w:left="0" w:right="33"/>
                          <w:jc w:val="right"/>
                          <w:rPr>
                            <w:sz w:val="14"/>
                          </w:rPr>
                        </w:pPr>
                        <w:r>
                          <w:rPr>
                            <w:sz w:val="14"/>
                          </w:rPr>
                          <w:t>4805945.289</w:t>
                        </w:r>
                      </w:p>
                    </w:tc>
                    <w:tc>
                      <w:tcPr>
                        <w:tcW w:w="454" w:type="dxa"/>
                      </w:tcPr>
                      <w:p>
                        <w:pPr>
                          <w:pStyle w:val="TableParagraph"/>
                          <w:spacing w:before="16"/>
                          <w:ind w:left="0" w:right="33"/>
                          <w:jc w:val="right"/>
                          <w:rPr>
                            <w:sz w:val="14"/>
                          </w:rPr>
                        </w:pPr>
                        <w:r>
                          <w:rPr>
                            <w:sz w:val="14"/>
                          </w:rPr>
                          <w:t>109</w:t>
                        </w:r>
                      </w:p>
                    </w:tc>
                    <w:tc>
                      <w:tcPr>
                        <w:tcW w:w="1049" w:type="dxa"/>
                      </w:tcPr>
                      <w:p>
                        <w:pPr>
                          <w:pStyle w:val="TableParagraph"/>
                          <w:spacing w:before="16"/>
                          <w:ind w:left="0" w:right="33"/>
                          <w:jc w:val="right"/>
                          <w:rPr>
                            <w:sz w:val="14"/>
                          </w:rPr>
                        </w:pPr>
                        <w:r>
                          <w:rPr>
                            <w:sz w:val="14"/>
                          </w:rPr>
                          <w:t>7546478.289</w:t>
                        </w:r>
                      </w:p>
                    </w:tc>
                    <w:tc>
                      <w:tcPr>
                        <w:tcW w:w="1049" w:type="dxa"/>
                      </w:tcPr>
                      <w:p>
                        <w:pPr>
                          <w:pStyle w:val="TableParagraph"/>
                          <w:spacing w:before="16"/>
                          <w:ind w:left="0" w:right="33"/>
                          <w:jc w:val="right"/>
                          <w:rPr>
                            <w:sz w:val="14"/>
                          </w:rPr>
                        </w:pPr>
                        <w:r>
                          <w:rPr>
                            <w:sz w:val="14"/>
                          </w:rPr>
                          <w:t>4826013.805</w:t>
                        </w:r>
                      </w:p>
                    </w:tc>
                  </w:tr>
                </w:tbl>
                <w:p>
                  <w:pPr>
                    <w:pStyle w:val="BodyText"/>
                    <w:ind w:left="0"/>
                  </w:pPr>
                </w:p>
              </w:txbxContent>
            </v:textbox>
            <w10:wrap type="none"/>
          </v:shape>
        </w:pict>
      </w:r>
      <w:r>
        <w:rPr/>
        <w:t>Табела 4. Деоница Ђунис–Трупале</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9"/>
        </w:rPr>
      </w:pPr>
    </w:p>
    <w:p>
      <w:pPr>
        <w:pStyle w:val="BodyText"/>
        <w:spacing w:after="41"/>
        <w:ind w:left="507"/>
      </w:pPr>
      <w:r>
        <w:rPr/>
        <w:t>Табела 3. Деоница Параћин–Сталаћ</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4"/>
        <w:gridCol w:w="1049"/>
        <w:gridCol w:w="1049"/>
        <w:gridCol w:w="454"/>
        <w:gridCol w:w="1049"/>
        <w:gridCol w:w="1049"/>
      </w:tblGrid>
      <w:tr>
        <w:trPr>
          <w:trHeight w:val="200" w:hRule="atLeast"/>
        </w:trPr>
        <w:tc>
          <w:tcPr>
            <w:tcW w:w="454" w:type="dxa"/>
          </w:tcPr>
          <w:p>
            <w:pPr>
              <w:pStyle w:val="TableParagraph"/>
              <w:spacing w:before="18"/>
              <w:ind w:left="0" w:right="50"/>
              <w:jc w:val="right"/>
              <w:rPr>
                <w:sz w:val="14"/>
              </w:rPr>
            </w:pPr>
            <w:r>
              <w:rPr>
                <w:sz w:val="14"/>
              </w:rPr>
              <w:t>Тачке</w:t>
            </w:r>
          </w:p>
        </w:tc>
        <w:tc>
          <w:tcPr>
            <w:tcW w:w="1049" w:type="dxa"/>
          </w:tcPr>
          <w:p>
            <w:pPr>
              <w:pStyle w:val="TableParagraph"/>
              <w:spacing w:before="18"/>
              <w:ind w:left="14"/>
              <w:jc w:val="center"/>
              <w:rPr>
                <w:sz w:val="14"/>
              </w:rPr>
            </w:pPr>
            <w:r>
              <w:rPr>
                <w:sz w:val="14"/>
              </w:rPr>
              <w:t>Y</w:t>
            </w:r>
          </w:p>
        </w:tc>
        <w:tc>
          <w:tcPr>
            <w:tcW w:w="1049" w:type="dxa"/>
          </w:tcPr>
          <w:p>
            <w:pPr>
              <w:pStyle w:val="TableParagraph"/>
              <w:spacing w:before="18"/>
              <w:ind w:left="8"/>
              <w:jc w:val="center"/>
              <w:rPr>
                <w:sz w:val="14"/>
              </w:rPr>
            </w:pPr>
            <w:r>
              <w:rPr>
                <w:sz w:val="14"/>
              </w:rPr>
              <w:t>X</w:t>
            </w:r>
          </w:p>
        </w:tc>
        <w:tc>
          <w:tcPr>
            <w:tcW w:w="454" w:type="dxa"/>
          </w:tcPr>
          <w:p>
            <w:pPr>
              <w:pStyle w:val="TableParagraph"/>
              <w:spacing w:before="18"/>
              <w:ind w:left="0" w:right="51"/>
              <w:jc w:val="right"/>
              <w:rPr>
                <w:sz w:val="14"/>
              </w:rPr>
            </w:pPr>
            <w:r>
              <w:rPr>
                <w:sz w:val="14"/>
              </w:rPr>
              <w:t>Тачке</w:t>
            </w:r>
          </w:p>
        </w:tc>
        <w:tc>
          <w:tcPr>
            <w:tcW w:w="1049" w:type="dxa"/>
          </w:tcPr>
          <w:p>
            <w:pPr>
              <w:pStyle w:val="TableParagraph"/>
              <w:spacing w:before="18"/>
              <w:ind w:left="12"/>
              <w:jc w:val="center"/>
              <w:rPr>
                <w:sz w:val="14"/>
              </w:rPr>
            </w:pPr>
            <w:r>
              <w:rPr>
                <w:sz w:val="14"/>
              </w:rPr>
              <w:t>Y</w:t>
            </w:r>
          </w:p>
        </w:tc>
        <w:tc>
          <w:tcPr>
            <w:tcW w:w="1049" w:type="dxa"/>
          </w:tcPr>
          <w:p>
            <w:pPr>
              <w:pStyle w:val="TableParagraph"/>
              <w:spacing w:before="18"/>
              <w:ind w:left="7"/>
              <w:jc w:val="center"/>
              <w:rPr>
                <w:sz w:val="14"/>
              </w:rPr>
            </w:pPr>
            <w:r>
              <w:rPr>
                <w:sz w:val="14"/>
              </w:rPr>
              <w:t>X</w:t>
            </w:r>
          </w:p>
        </w:tc>
      </w:tr>
      <w:tr>
        <w:trPr>
          <w:trHeight w:val="200" w:hRule="atLeast"/>
        </w:trPr>
        <w:tc>
          <w:tcPr>
            <w:tcW w:w="454" w:type="dxa"/>
          </w:tcPr>
          <w:p>
            <w:pPr>
              <w:pStyle w:val="TableParagraph"/>
              <w:spacing w:before="18"/>
              <w:ind w:left="0" w:right="45"/>
              <w:jc w:val="right"/>
              <w:rPr>
                <w:sz w:val="14"/>
              </w:rPr>
            </w:pPr>
            <w:r>
              <w:rPr>
                <w:sz w:val="14"/>
              </w:rPr>
              <w:t>1</w:t>
            </w:r>
          </w:p>
        </w:tc>
        <w:tc>
          <w:tcPr>
            <w:tcW w:w="1049" w:type="dxa"/>
          </w:tcPr>
          <w:p>
            <w:pPr>
              <w:pStyle w:val="TableParagraph"/>
              <w:spacing w:before="18"/>
              <w:ind w:left="0" w:right="45"/>
              <w:jc w:val="right"/>
              <w:rPr>
                <w:sz w:val="14"/>
              </w:rPr>
            </w:pPr>
            <w:r>
              <w:rPr>
                <w:sz w:val="14"/>
              </w:rPr>
              <w:t>7532096.205</w:t>
            </w:r>
          </w:p>
        </w:tc>
        <w:tc>
          <w:tcPr>
            <w:tcW w:w="1049" w:type="dxa"/>
          </w:tcPr>
          <w:p>
            <w:pPr>
              <w:pStyle w:val="TableParagraph"/>
              <w:spacing w:before="18"/>
              <w:ind w:left="0" w:right="45"/>
              <w:jc w:val="right"/>
              <w:rPr>
                <w:sz w:val="14"/>
              </w:rPr>
            </w:pPr>
            <w:r>
              <w:rPr>
                <w:sz w:val="14"/>
              </w:rPr>
              <w:t>4858940.792</w:t>
            </w:r>
          </w:p>
        </w:tc>
        <w:tc>
          <w:tcPr>
            <w:tcW w:w="454" w:type="dxa"/>
          </w:tcPr>
          <w:p>
            <w:pPr>
              <w:pStyle w:val="TableParagraph"/>
              <w:spacing w:before="18"/>
              <w:ind w:left="0" w:right="45"/>
              <w:jc w:val="right"/>
              <w:rPr>
                <w:sz w:val="14"/>
              </w:rPr>
            </w:pPr>
            <w:r>
              <w:rPr>
                <w:sz w:val="14"/>
              </w:rPr>
              <w:t>24</w:t>
            </w:r>
          </w:p>
        </w:tc>
        <w:tc>
          <w:tcPr>
            <w:tcW w:w="1049" w:type="dxa"/>
          </w:tcPr>
          <w:p>
            <w:pPr>
              <w:pStyle w:val="TableParagraph"/>
              <w:spacing w:before="18"/>
              <w:ind w:left="0" w:right="45"/>
              <w:jc w:val="right"/>
              <w:rPr>
                <w:sz w:val="14"/>
              </w:rPr>
            </w:pPr>
            <w:r>
              <w:rPr>
                <w:sz w:val="14"/>
              </w:rPr>
              <w:t>7534955.061</w:t>
            </w:r>
          </w:p>
        </w:tc>
        <w:tc>
          <w:tcPr>
            <w:tcW w:w="1049" w:type="dxa"/>
          </w:tcPr>
          <w:p>
            <w:pPr>
              <w:pStyle w:val="TableParagraph"/>
              <w:spacing w:before="18"/>
              <w:ind w:left="0" w:right="45"/>
              <w:jc w:val="right"/>
              <w:rPr>
                <w:sz w:val="14"/>
              </w:rPr>
            </w:pPr>
            <w:r>
              <w:rPr>
                <w:sz w:val="14"/>
              </w:rPr>
              <w:t>4839430.47</w:t>
            </w:r>
          </w:p>
        </w:tc>
      </w:tr>
      <w:tr>
        <w:trPr>
          <w:trHeight w:val="200" w:hRule="atLeast"/>
        </w:trPr>
        <w:tc>
          <w:tcPr>
            <w:tcW w:w="454" w:type="dxa"/>
          </w:tcPr>
          <w:p>
            <w:pPr>
              <w:pStyle w:val="TableParagraph"/>
              <w:spacing w:before="18"/>
              <w:ind w:left="0" w:right="44"/>
              <w:jc w:val="right"/>
              <w:rPr>
                <w:sz w:val="14"/>
              </w:rPr>
            </w:pPr>
            <w:r>
              <w:rPr>
                <w:sz w:val="14"/>
              </w:rPr>
              <w:t>2</w:t>
            </w:r>
          </w:p>
        </w:tc>
        <w:tc>
          <w:tcPr>
            <w:tcW w:w="1049" w:type="dxa"/>
          </w:tcPr>
          <w:p>
            <w:pPr>
              <w:pStyle w:val="TableParagraph"/>
              <w:spacing w:before="18"/>
              <w:ind w:left="0" w:right="44"/>
              <w:jc w:val="right"/>
              <w:rPr>
                <w:sz w:val="14"/>
              </w:rPr>
            </w:pPr>
            <w:r>
              <w:rPr>
                <w:sz w:val="14"/>
              </w:rPr>
              <w:t>7532385.665</w:t>
            </w:r>
          </w:p>
        </w:tc>
        <w:tc>
          <w:tcPr>
            <w:tcW w:w="1049" w:type="dxa"/>
          </w:tcPr>
          <w:p>
            <w:pPr>
              <w:pStyle w:val="TableParagraph"/>
              <w:spacing w:before="18"/>
              <w:ind w:left="0" w:right="45"/>
              <w:jc w:val="right"/>
              <w:rPr>
                <w:sz w:val="14"/>
              </w:rPr>
            </w:pPr>
            <w:r>
              <w:rPr>
                <w:sz w:val="14"/>
              </w:rPr>
              <w:t>4858418.582</w:t>
            </w:r>
          </w:p>
        </w:tc>
        <w:tc>
          <w:tcPr>
            <w:tcW w:w="454" w:type="dxa"/>
          </w:tcPr>
          <w:p>
            <w:pPr>
              <w:pStyle w:val="TableParagraph"/>
              <w:spacing w:before="18"/>
              <w:ind w:left="0" w:right="45"/>
              <w:jc w:val="right"/>
              <w:rPr>
                <w:sz w:val="14"/>
              </w:rPr>
            </w:pPr>
            <w:r>
              <w:rPr>
                <w:sz w:val="14"/>
              </w:rPr>
              <w:t>25</w:t>
            </w:r>
          </w:p>
        </w:tc>
        <w:tc>
          <w:tcPr>
            <w:tcW w:w="1049" w:type="dxa"/>
          </w:tcPr>
          <w:p>
            <w:pPr>
              <w:pStyle w:val="TableParagraph"/>
              <w:spacing w:before="18"/>
              <w:ind w:left="0" w:right="45"/>
              <w:jc w:val="right"/>
              <w:rPr>
                <w:sz w:val="14"/>
              </w:rPr>
            </w:pPr>
            <w:r>
              <w:rPr>
                <w:sz w:val="14"/>
              </w:rPr>
              <w:t>7534940.093</w:t>
            </w:r>
          </w:p>
        </w:tc>
        <w:tc>
          <w:tcPr>
            <w:tcW w:w="1049" w:type="dxa"/>
          </w:tcPr>
          <w:p>
            <w:pPr>
              <w:pStyle w:val="TableParagraph"/>
              <w:spacing w:before="18"/>
              <w:ind w:left="0" w:right="45"/>
              <w:jc w:val="right"/>
              <w:rPr>
                <w:sz w:val="14"/>
              </w:rPr>
            </w:pPr>
            <w:r>
              <w:rPr>
                <w:sz w:val="14"/>
              </w:rPr>
              <w:t>4839408.398</w:t>
            </w:r>
          </w:p>
        </w:tc>
      </w:tr>
      <w:tr>
        <w:trPr>
          <w:trHeight w:val="200" w:hRule="atLeast"/>
        </w:trPr>
        <w:tc>
          <w:tcPr>
            <w:tcW w:w="454" w:type="dxa"/>
          </w:tcPr>
          <w:p>
            <w:pPr>
              <w:pStyle w:val="TableParagraph"/>
              <w:spacing w:before="18"/>
              <w:ind w:left="0" w:right="44"/>
              <w:jc w:val="right"/>
              <w:rPr>
                <w:sz w:val="14"/>
              </w:rPr>
            </w:pPr>
            <w:r>
              <w:rPr>
                <w:sz w:val="14"/>
              </w:rPr>
              <w:t>3</w:t>
            </w:r>
          </w:p>
        </w:tc>
        <w:tc>
          <w:tcPr>
            <w:tcW w:w="1049" w:type="dxa"/>
          </w:tcPr>
          <w:p>
            <w:pPr>
              <w:pStyle w:val="TableParagraph"/>
              <w:spacing w:before="18"/>
              <w:ind w:left="0" w:right="44"/>
              <w:jc w:val="right"/>
              <w:rPr>
                <w:sz w:val="14"/>
              </w:rPr>
            </w:pPr>
            <w:r>
              <w:rPr>
                <w:sz w:val="14"/>
              </w:rPr>
              <w:t>7532430.081</w:t>
            </w:r>
          </w:p>
        </w:tc>
        <w:tc>
          <w:tcPr>
            <w:tcW w:w="1049" w:type="dxa"/>
          </w:tcPr>
          <w:p>
            <w:pPr>
              <w:pStyle w:val="TableParagraph"/>
              <w:spacing w:before="18"/>
              <w:ind w:left="0" w:right="44"/>
              <w:jc w:val="right"/>
              <w:rPr>
                <w:sz w:val="14"/>
              </w:rPr>
            </w:pPr>
            <w:r>
              <w:rPr>
                <w:sz w:val="14"/>
              </w:rPr>
              <w:t>4858346.867</w:t>
            </w:r>
          </w:p>
        </w:tc>
        <w:tc>
          <w:tcPr>
            <w:tcW w:w="454" w:type="dxa"/>
          </w:tcPr>
          <w:p>
            <w:pPr>
              <w:pStyle w:val="TableParagraph"/>
              <w:spacing w:before="18"/>
              <w:ind w:left="0" w:right="45"/>
              <w:jc w:val="right"/>
              <w:rPr>
                <w:sz w:val="14"/>
              </w:rPr>
            </w:pPr>
            <w:r>
              <w:rPr>
                <w:sz w:val="14"/>
              </w:rPr>
              <w:t>26</w:t>
            </w:r>
          </w:p>
        </w:tc>
        <w:tc>
          <w:tcPr>
            <w:tcW w:w="1049" w:type="dxa"/>
          </w:tcPr>
          <w:p>
            <w:pPr>
              <w:pStyle w:val="TableParagraph"/>
              <w:spacing w:before="18"/>
              <w:ind w:left="0" w:right="45"/>
              <w:jc w:val="right"/>
              <w:rPr>
                <w:sz w:val="14"/>
              </w:rPr>
            </w:pPr>
            <w:r>
              <w:rPr>
                <w:sz w:val="14"/>
              </w:rPr>
              <w:t>7534688.428</w:t>
            </w:r>
          </w:p>
        </w:tc>
        <w:tc>
          <w:tcPr>
            <w:tcW w:w="1049" w:type="dxa"/>
          </w:tcPr>
          <w:p>
            <w:pPr>
              <w:pStyle w:val="TableParagraph"/>
              <w:spacing w:before="18"/>
              <w:ind w:left="0" w:right="45"/>
              <w:jc w:val="right"/>
              <w:rPr>
                <w:sz w:val="14"/>
              </w:rPr>
            </w:pPr>
            <w:r>
              <w:rPr>
                <w:sz w:val="14"/>
              </w:rPr>
              <w:t>4839579.071</w:t>
            </w:r>
          </w:p>
        </w:tc>
      </w:tr>
      <w:tr>
        <w:trPr>
          <w:trHeight w:val="200" w:hRule="atLeast"/>
        </w:trPr>
        <w:tc>
          <w:tcPr>
            <w:tcW w:w="454" w:type="dxa"/>
          </w:tcPr>
          <w:p>
            <w:pPr>
              <w:pStyle w:val="TableParagraph"/>
              <w:spacing w:before="18"/>
              <w:ind w:left="0" w:right="44"/>
              <w:jc w:val="right"/>
              <w:rPr>
                <w:sz w:val="14"/>
              </w:rPr>
            </w:pPr>
            <w:r>
              <w:rPr>
                <w:sz w:val="14"/>
              </w:rPr>
              <w:t>4</w:t>
            </w:r>
          </w:p>
        </w:tc>
        <w:tc>
          <w:tcPr>
            <w:tcW w:w="1049" w:type="dxa"/>
          </w:tcPr>
          <w:p>
            <w:pPr>
              <w:pStyle w:val="TableParagraph"/>
              <w:spacing w:before="18"/>
              <w:ind w:left="0" w:right="44"/>
              <w:jc w:val="right"/>
              <w:rPr>
                <w:sz w:val="14"/>
              </w:rPr>
            </w:pPr>
            <w:r>
              <w:rPr>
                <w:sz w:val="14"/>
              </w:rPr>
              <w:t>7532590.498</w:t>
            </w:r>
          </w:p>
        </w:tc>
        <w:tc>
          <w:tcPr>
            <w:tcW w:w="1049" w:type="dxa"/>
          </w:tcPr>
          <w:p>
            <w:pPr>
              <w:pStyle w:val="TableParagraph"/>
              <w:spacing w:before="18"/>
              <w:ind w:left="0" w:right="44"/>
              <w:jc w:val="right"/>
              <w:rPr>
                <w:sz w:val="14"/>
              </w:rPr>
            </w:pPr>
            <w:r>
              <w:rPr>
                <w:sz w:val="14"/>
              </w:rPr>
              <w:t>4858051.953</w:t>
            </w:r>
          </w:p>
        </w:tc>
        <w:tc>
          <w:tcPr>
            <w:tcW w:w="454" w:type="dxa"/>
          </w:tcPr>
          <w:p>
            <w:pPr>
              <w:pStyle w:val="TableParagraph"/>
              <w:spacing w:before="18"/>
              <w:ind w:left="0" w:right="44"/>
              <w:jc w:val="right"/>
              <w:rPr>
                <w:sz w:val="14"/>
              </w:rPr>
            </w:pPr>
            <w:r>
              <w:rPr>
                <w:sz w:val="14"/>
              </w:rPr>
              <w:t>27</w:t>
            </w:r>
          </w:p>
        </w:tc>
        <w:tc>
          <w:tcPr>
            <w:tcW w:w="1049" w:type="dxa"/>
          </w:tcPr>
          <w:p>
            <w:pPr>
              <w:pStyle w:val="TableParagraph"/>
              <w:spacing w:before="18"/>
              <w:ind w:left="0" w:right="45"/>
              <w:jc w:val="right"/>
              <w:rPr>
                <w:sz w:val="14"/>
              </w:rPr>
            </w:pPr>
            <w:r>
              <w:rPr>
                <w:sz w:val="14"/>
              </w:rPr>
              <w:t>7534904.375</w:t>
            </w:r>
          </w:p>
        </w:tc>
        <w:tc>
          <w:tcPr>
            <w:tcW w:w="1049" w:type="dxa"/>
          </w:tcPr>
          <w:p>
            <w:pPr>
              <w:pStyle w:val="TableParagraph"/>
              <w:spacing w:before="18"/>
              <w:ind w:left="0" w:right="45"/>
              <w:jc w:val="right"/>
              <w:rPr>
                <w:sz w:val="14"/>
              </w:rPr>
            </w:pPr>
            <w:r>
              <w:rPr>
                <w:sz w:val="14"/>
              </w:rPr>
              <w:t>4839897.495</w:t>
            </w:r>
          </w:p>
        </w:tc>
      </w:tr>
      <w:tr>
        <w:trPr>
          <w:trHeight w:val="200" w:hRule="atLeast"/>
        </w:trPr>
        <w:tc>
          <w:tcPr>
            <w:tcW w:w="454" w:type="dxa"/>
          </w:tcPr>
          <w:p>
            <w:pPr>
              <w:pStyle w:val="TableParagraph"/>
              <w:spacing w:before="18"/>
              <w:ind w:left="0" w:right="43"/>
              <w:jc w:val="right"/>
              <w:rPr>
                <w:sz w:val="14"/>
              </w:rPr>
            </w:pPr>
            <w:r>
              <w:rPr>
                <w:sz w:val="14"/>
              </w:rPr>
              <w:t>5</w:t>
            </w:r>
          </w:p>
        </w:tc>
        <w:tc>
          <w:tcPr>
            <w:tcW w:w="1049" w:type="dxa"/>
          </w:tcPr>
          <w:p>
            <w:pPr>
              <w:pStyle w:val="TableParagraph"/>
              <w:spacing w:before="18"/>
              <w:ind w:left="0" w:right="44"/>
              <w:jc w:val="right"/>
              <w:rPr>
                <w:sz w:val="14"/>
              </w:rPr>
            </w:pPr>
            <w:r>
              <w:rPr>
                <w:sz w:val="14"/>
              </w:rPr>
              <w:t>7532611.083</w:t>
            </w:r>
          </w:p>
        </w:tc>
        <w:tc>
          <w:tcPr>
            <w:tcW w:w="1049" w:type="dxa"/>
          </w:tcPr>
          <w:p>
            <w:pPr>
              <w:pStyle w:val="TableParagraph"/>
              <w:spacing w:before="18"/>
              <w:ind w:left="0" w:right="44"/>
              <w:jc w:val="right"/>
              <w:rPr>
                <w:sz w:val="14"/>
              </w:rPr>
            </w:pPr>
            <w:r>
              <w:rPr>
                <w:sz w:val="14"/>
              </w:rPr>
              <w:t>4858004.168</w:t>
            </w:r>
          </w:p>
        </w:tc>
        <w:tc>
          <w:tcPr>
            <w:tcW w:w="454" w:type="dxa"/>
          </w:tcPr>
          <w:p>
            <w:pPr>
              <w:pStyle w:val="TableParagraph"/>
              <w:spacing w:before="18"/>
              <w:ind w:left="0" w:right="44"/>
              <w:jc w:val="right"/>
              <w:rPr>
                <w:sz w:val="14"/>
              </w:rPr>
            </w:pPr>
            <w:r>
              <w:rPr>
                <w:sz w:val="14"/>
              </w:rPr>
              <w:t>28</w:t>
            </w:r>
          </w:p>
        </w:tc>
        <w:tc>
          <w:tcPr>
            <w:tcW w:w="1049" w:type="dxa"/>
          </w:tcPr>
          <w:p>
            <w:pPr>
              <w:pStyle w:val="TableParagraph"/>
              <w:spacing w:before="18"/>
              <w:ind w:left="0" w:right="44"/>
              <w:jc w:val="right"/>
              <w:rPr>
                <w:sz w:val="14"/>
              </w:rPr>
            </w:pPr>
            <w:r>
              <w:rPr>
                <w:sz w:val="14"/>
              </w:rPr>
              <w:t>7535120.414</w:t>
            </w:r>
          </w:p>
        </w:tc>
        <w:tc>
          <w:tcPr>
            <w:tcW w:w="1049" w:type="dxa"/>
          </w:tcPr>
          <w:p>
            <w:pPr>
              <w:pStyle w:val="TableParagraph"/>
              <w:spacing w:before="18"/>
              <w:ind w:left="0" w:right="44"/>
              <w:jc w:val="right"/>
              <w:rPr>
                <w:sz w:val="14"/>
              </w:rPr>
            </w:pPr>
            <w:r>
              <w:rPr>
                <w:sz w:val="14"/>
              </w:rPr>
              <w:t>4840216.052</w:t>
            </w:r>
          </w:p>
        </w:tc>
      </w:tr>
      <w:tr>
        <w:trPr>
          <w:trHeight w:val="200" w:hRule="atLeast"/>
        </w:trPr>
        <w:tc>
          <w:tcPr>
            <w:tcW w:w="454" w:type="dxa"/>
          </w:tcPr>
          <w:p>
            <w:pPr>
              <w:pStyle w:val="TableParagraph"/>
              <w:spacing w:before="18"/>
              <w:ind w:left="0" w:right="43"/>
              <w:jc w:val="right"/>
              <w:rPr>
                <w:sz w:val="14"/>
              </w:rPr>
            </w:pPr>
            <w:r>
              <w:rPr>
                <w:sz w:val="14"/>
              </w:rPr>
              <w:t>6</w:t>
            </w:r>
          </w:p>
        </w:tc>
        <w:tc>
          <w:tcPr>
            <w:tcW w:w="1049" w:type="dxa"/>
          </w:tcPr>
          <w:p>
            <w:pPr>
              <w:pStyle w:val="TableParagraph"/>
              <w:spacing w:before="18"/>
              <w:ind w:left="0" w:right="43"/>
              <w:jc w:val="right"/>
              <w:rPr>
                <w:sz w:val="14"/>
              </w:rPr>
            </w:pPr>
            <w:r>
              <w:rPr>
                <w:sz w:val="14"/>
              </w:rPr>
              <w:t>7532823.332</w:t>
            </w:r>
          </w:p>
        </w:tc>
        <w:tc>
          <w:tcPr>
            <w:tcW w:w="1049" w:type="dxa"/>
          </w:tcPr>
          <w:p>
            <w:pPr>
              <w:pStyle w:val="TableParagraph"/>
              <w:spacing w:before="18"/>
              <w:ind w:left="0" w:right="44"/>
              <w:jc w:val="right"/>
              <w:rPr>
                <w:sz w:val="14"/>
              </w:rPr>
            </w:pPr>
            <w:r>
              <w:rPr>
                <w:sz w:val="14"/>
              </w:rPr>
              <w:t>4857608.971</w:t>
            </w:r>
          </w:p>
        </w:tc>
        <w:tc>
          <w:tcPr>
            <w:tcW w:w="454" w:type="dxa"/>
          </w:tcPr>
          <w:p>
            <w:pPr>
              <w:pStyle w:val="TableParagraph"/>
              <w:spacing w:before="18"/>
              <w:ind w:left="0" w:right="44"/>
              <w:jc w:val="right"/>
              <w:rPr>
                <w:sz w:val="14"/>
              </w:rPr>
            </w:pPr>
            <w:r>
              <w:rPr>
                <w:sz w:val="14"/>
              </w:rPr>
              <w:t>29</w:t>
            </w:r>
          </w:p>
        </w:tc>
        <w:tc>
          <w:tcPr>
            <w:tcW w:w="1049" w:type="dxa"/>
          </w:tcPr>
          <w:p>
            <w:pPr>
              <w:pStyle w:val="TableParagraph"/>
              <w:spacing w:before="18"/>
              <w:ind w:left="0" w:right="44"/>
              <w:jc w:val="right"/>
              <w:rPr>
                <w:sz w:val="14"/>
              </w:rPr>
            </w:pPr>
            <w:r>
              <w:rPr>
                <w:sz w:val="14"/>
              </w:rPr>
              <w:t>7535208.131</w:t>
            </w:r>
          </w:p>
        </w:tc>
        <w:tc>
          <w:tcPr>
            <w:tcW w:w="1049" w:type="dxa"/>
          </w:tcPr>
          <w:p>
            <w:pPr>
              <w:pStyle w:val="TableParagraph"/>
              <w:spacing w:before="18"/>
              <w:ind w:left="0" w:right="44"/>
              <w:jc w:val="right"/>
              <w:rPr>
                <w:sz w:val="14"/>
              </w:rPr>
            </w:pPr>
            <w:r>
              <w:rPr>
                <w:sz w:val="14"/>
              </w:rPr>
              <w:t>4840350.208</w:t>
            </w:r>
          </w:p>
        </w:tc>
      </w:tr>
    </w:tbl>
    <w:p>
      <w:pPr>
        <w:spacing w:after="0"/>
        <w:jc w:val="right"/>
        <w:rPr>
          <w:sz w:val="14"/>
        </w:rPr>
        <w:sectPr>
          <w:pgSz w:w="12480" w:h="15690"/>
          <w:pgMar w:top="240" w:bottom="280" w:left="740" w:right="720"/>
        </w:sectPr>
      </w:pPr>
    </w:p>
    <w:p>
      <w:pPr>
        <w:pStyle w:val="BodyText"/>
        <w:spacing w:before="7"/>
        <w:ind w:left="0"/>
        <w:rPr>
          <w:sz w:val="9"/>
        </w:rPr>
      </w:pPr>
      <w:r>
        <w:rPr/>
        <w:pict>
          <v:shape style="position:absolute;margin-left:0pt;margin-top:784.38385pt;width:.1pt;height:738.95pt;mso-position-horizontal-relative:page;mso-position-vertical-relative:page;z-index:1144" coordorigin="0,15688" coordsize="0,14779" path="m6378,239l6378,15018m6378,239l6378,15018e" filled="false" stroked="true" strokeweight=".6pt" strokecolor="#000000">
            <v:path arrowok="t"/>
            <v:stroke dashstyle="solid"/>
            <w10:wrap type="none"/>
          </v:shape>
        </w:pict>
      </w: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4"/>
        <w:gridCol w:w="1049"/>
        <w:gridCol w:w="1049"/>
        <w:gridCol w:w="454"/>
        <w:gridCol w:w="1049"/>
        <w:gridCol w:w="1049"/>
      </w:tblGrid>
      <w:tr>
        <w:trPr>
          <w:trHeight w:val="200" w:hRule="atLeast"/>
        </w:trPr>
        <w:tc>
          <w:tcPr>
            <w:tcW w:w="454" w:type="dxa"/>
          </w:tcPr>
          <w:p>
            <w:pPr>
              <w:pStyle w:val="TableParagraph"/>
              <w:spacing w:before="18"/>
              <w:ind w:left="0" w:right="50"/>
              <w:jc w:val="right"/>
              <w:rPr>
                <w:sz w:val="14"/>
              </w:rPr>
            </w:pPr>
            <w:r>
              <w:rPr>
                <w:sz w:val="14"/>
              </w:rPr>
              <w:t>Тачке</w:t>
            </w:r>
          </w:p>
        </w:tc>
        <w:tc>
          <w:tcPr>
            <w:tcW w:w="1049" w:type="dxa"/>
          </w:tcPr>
          <w:p>
            <w:pPr>
              <w:pStyle w:val="TableParagraph"/>
              <w:spacing w:before="18"/>
              <w:ind w:left="14"/>
              <w:jc w:val="center"/>
              <w:rPr>
                <w:sz w:val="14"/>
              </w:rPr>
            </w:pPr>
            <w:r>
              <w:rPr>
                <w:sz w:val="14"/>
              </w:rPr>
              <w:t>Y</w:t>
            </w:r>
          </w:p>
        </w:tc>
        <w:tc>
          <w:tcPr>
            <w:tcW w:w="1049" w:type="dxa"/>
          </w:tcPr>
          <w:p>
            <w:pPr>
              <w:pStyle w:val="TableParagraph"/>
              <w:spacing w:before="18"/>
              <w:ind w:left="8"/>
              <w:jc w:val="center"/>
              <w:rPr>
                <w:sz w:val="14"/>
              </w:rPr>
            </w:pPr>
            <w:r>
              <w:rPr>
                <w:sz w:val="14"/>
              </w:rPr>
              <w:t>X</w:t>
            </w:r>
          </w:p>
        </w:tc>
        <w:tc>
          <w:tcPr>
            <w:tcW w:w="454" w:type="dxa"/>
          </w:tcPr>
          <w:p>
            <w:pPr>
              <w:pStyle w:val="TableParagraph"/>
              <w:spacing w:before="18"/>
              <w:ind w:left="0" w:right="51"/>
              <w:jc w:val="right"/>
              <w:rPr>
                <w:sz w:val="14"/>
              </w:rPr>
            </w:pPr>
            <w:r>
              <w:rPr>
                <w:sz w:val="14"/>
              </w:rPr>
              <w:t>Тачке</w:t>
            </w:r>
          </w:p>
        </w:tc>
        <w:tc>
          <w:tcPr>
            <w:tcW w:w="1049" w:type="dxa"/>
          </w:tcPr>
          <w:p>
            <w:pPr>
              <w:pStyle w:val="TableParagraph"/>
              <w:spacing w:before="18"/>
              <w:ind w:left="12"/>
              <w:jc w:val="center"/>
              <w:rPr>
                <w:sz w:val="14"/>
              </w:rPr>
            </w:pPr>
            <w:r>
              <w:rPr>
                <w:sz w:val="14"/>
              </w:rPr>
              <w:t>Y</w:t>
            </w:r>
          </w:p>
        </w:tc>
        <w:tc>
          <w:tcPr>
            <w:tcW w:w="1049" w:type="dxa"/>
          </w:tcPr>
          <w:p>
            <w:pPr>
              <w:pStyle w:val="TableParagraph"/>
              <w:spacing w:before="18"/>
              <w:ind w:left="7"/>
              <w:jc w:val="center"/>
              <w:rPr>
                <w:sz w:val="14"/>
              </w:rPr>
            </w:pPr>
            <w:r>
              <w:rPr>
                <w:sz w:val="14"/>
              </w:rPr>
              <w:t>X</w:t>
            </w:r>
          </w:p>
        </w:tc>
      </w:tr>
      <w:tr>
        <w:trPr>
          <w:trHeight w:val="200" w:hRule="atLeast"/>
        </w:trPr>
        <w:tc>
          <w:tcPr>
            <w:tcW w:w="454" w:type="dxa"/>
          </w:tcPr>
          <w:p>
            <w:pPr>
              <w:pStyle w:val="TableParagraph"/>
              <w:spacing w:before="18"/>
              <w:ind w:left="0" w:right="45"/>
              <w:jc w:val="right"/>
              <w:rPr>
                <w:sz w:val="14"/>
              </w:rPr>
            </w:pPr>
            <w:r>
              <w:rPr>
                <w:sz w:val="14"/>
              </w:rPr>
              <w:t>50</w:t>
            </w:r>
          </w:p>
        </w:tc>
        <w:tc>
          <w:tcPr>
            <w:tcW w:w="1049" w:type="dxa"/>
          </w:tcPr>
          <w:p>
            <w:pPr>
              <w:pStyle w:val="TableParagraph"/>
              <w:spacing w:before="18"/>
              <w:ind w:left="0" w:right="45"/>
              <w:jc w:val="right"/>
              <w:rPr>
                <w:sz w:val="14"/>
              </w:rPr>
            </w:pPr>
            <w:r>
              <w:rPr>
                <w:sz w:val="14"/>
              </w:rPr>
              <w:t>7563796.105</w:t>
            </w:r>
          </w:p>
        </w:tc>
        <w:tc>
          <w:tcPr>
            <w:tcW w:w="1049" w:type="dxa"/>
          </w:tcPr>
          <w:p>
            <w:pPr>
              <w:pStyle w:val="TableParagraph"/>
              <w:spacing w:before="18"/>
              <w:ind w:left="0" w:right="45"/>
              <w:jc w:val="right"/>
              <w:rPr>
                <w:sz w:val="14"/>
              </w:rPr>
            </w:pPr>
            <w:r>
              <w:rPr>
                <w:sz w:val="14"/>
              </w:rPr>
              <w:t>4805741.508</w:t>
            </w:r>
          </w:p>
        </w:tc>
        <w:tc>
          <w:tcPr>
            <w:tcW w:w="454" w:type="dxa"/>
          </w:tcPr>
          <w:p>
            <w:pPr>
              <w:pStyle w:val="TableParagraph"/>
              <w:spacing w:before="18"/>
              <w:ind w:left="0" w:right="45"/>
              <w:jc w:val="right"/>
              <w:rPr>
                <w:sz w:val="14"/>
              </w:rPr>
            </w:pPr>
            <w:r>
              <w:rPr>
                <w:sz w:val="14"/>
              </w:rPr>
              <w:t>110</w:t>
            </w:r>
          </w:p>
        </w:tc>
        <w:tc>
          <w:tcPr>
            <w:tcW w:w="1049" w:type="dxa"/>
          </w:tcPr>
          <w:p>
            <w:pPr>
              <w:pStyle w:val="TableParagraph"/>
              <w:spacing w:before="18"/>
              <w:ind w:left="0" w:right="45"/>
              <w:jc w:val="right"/>
              <w:rPr>
                <w:sz w:val="14"/>
              </w:rPr>
            </w:pPr>
            <w:r>
              <w:rPr>
                <w:sz w:val="14"/>
              </w:rPr>
              <w:t>7546090.216</w:t>
            </w:r>
          </w:p>
        </w:tc>
        <w:tc>
          <w:tcPr>
            <w:tcW w:w="1049" w:type="dxa"/>
          </w:tcPr>
          <w:p>
            <w:pPr>
              <w:pStyle w:val="TableParagraph"/>
              <w:spacing w:before="18"/>
              <w:ind w:left="0" w:right="46"/>
              <w:jc w:val="right"/>
              <w:rPr>
                <w:sz w:val="14"/>
              </w:rPr>
            </w:pPr>
            <w:r>
              <w:rPr>
                <w:sz w:val="14"/>
              </w:rPr>
              <w:t>4826472.698</w:t>
            </w:r>
          </w:p>
        </w:tc>
      </w:tr>
      <w:tr>
        <w:trPr>
          <w:trHeight w:val="200" w:hRule="atLeast"/>
        </w:trPr>
        <w:tc>
          <w:tcPr>
            <w:tcW w:w="454" w:type="dxa"/>
          </w:tcPr>
          <w:p>
            <w:pPr>
              <w:pStyle w:val="TableParagraph"/>
              <w:spacing w:before="18"/>
              <w:ind w:left="0" w:right="44"/>
              <w:jc w:val="right"/>
              <w:rPr>
                <w:sz w:val="14"/>
              </w:rPr>
            </w:pPr>
            <w:r>
              <w:rPr>
                <w:sz w:val="14"/>
              </w:rPr>
              <w:t>51</w:t>
            </w:r>
          </w:p>
        </w:tc>
        <w:tc>
          <w:tcPr>
            <w:tcW w:w="1049" w:type="dxa"/>
          </w:tcPr>
          <w:p>
            <w:pPr>
              <w:pStyle w:val="TableParagraph"/>
              <w:spacing w:before="18"/>
              <w:ind w:left="0" w:right="45"/>
              <w:jc w:val="right"/>
              <w:rPr>
                <w:sz w:val="14"/>
              </w:rPr>
            </w:pPr>
            <w:r>
              <w:rPr>
                <w:sz w:val="14"/>
              </w:rPr>
              <w:t>7564930.304</w:t>
            </w:r>
          </w:p>
        </w:tc>
        <w:tc>
          <w:tcPr>
            <w:tcW w:w="1049" w:type="dxa"/>
          </w:tcPr>
          <w:p>
            <w:pPr>
              <w:pStyle w:val="TableParagraph"/>
              <w:spacing w:before="18"/>
              <w:ind w:left="0" w:right="45"/>
              <w:jc w:val="right"/>
              <w:rPr>
                <w:sz w:val="14"/>
              </w:rPr>
            </w:pPr>
            <w:r>
              <w:rPr>
                <w:sz w:val="14"/>
              </w:rPr>
              <w:t>4805369.73</w:t>
            </w:r>
          </w:p>
        </w:tc>
        <w:tc>
          <w:tcPr>
            <w:tcW w:w="454" w:type="dxa"/>
          </w:tcPr>
          <w:p>
            <w:pPr>
              <w:pStyle w:val="TableParagraph"/>
              <w:spacing w:before="18"/>
              <w:ind w:left="0" w:right="50"/>
              <w:jc w:val="right"/>
              <w:rPr>
                <w:sz w:val="14"/>
              </w:rPr>
            </w:pPr>
            <w:r>
              <w:rPr>
                <w:sz w:val="14"/>
              </w:rPr>
              <w:t>111</w:t>
            </w:r>
          </w:p>
        </w:tc>
        <w:tc>
          <w:tcPr>
            <w:tcW w:w="1049" w:type="dxa"/>
          </w:tcPr>
          <w:p>
            <w:pPr>
              <w:pStyle w:val="TableParagraph"/>
              <w:spacing w:before="18"/>
              <w:ind w:left="0" w:right="45"/>
              <w:jc w:val="right"/>
              <w:rPr>
                <w:sz w:val="14"/>
              </w:rPr>
            </w:pPr>
            <w:r>
              <w:rPr>
                <w:sz w:val="14"/>
              </w:rPr>
              <w:t>7545958.621</w:t>
            </w:r>
          </w:p>
        </w:tc>
        <w:tc>
          <w:tcPr>
            <w:tcW w:w="1049" w:type="dxa"/>
          </w:tcPr>
          <w:p>
            <w:pPr>
              <w:pStyle w:val="TableParagraph"/>
              <w:spacing w:before="18"/>
              <w:ind w:left="0" w:right="45"/>
              <w:jc w:val="right"/>
              <w:rPr>
                <w:sz w:val="14"/>
              </w:rPr>
            </w:pPr>
            <w:r>
              <w:rPr>
                <w:sz w:val="14"/>
              </w:rPr>
              <w:t>4826604.851</w:t>
            </w:r>
          </w:p>
        </w:tc>
      </w:tr>
      <w:tr>
        <w:trPr>
          <w:trHeight w:val="200" w:hRule="atLeast"/>
        </w:trPr>
        <w:tc>
          <w:tcPr>
            <w:tcW w:w="454" w:type="dxa"/>
          </w:tcPr>
          <w:p>
            <w:pPr>
              <w:pStyle w:val="TableParagraph"/>
              <w:spacing w:before="18"/>
              <w:ind w:left="0" w:right="44"/>
              <w:jc w:val="right"/>
              <w:rPr>
                <w:sz w:val="14"/>
              </w:rPr>
            </w:pPr>
            <w:r>
              <w:rPr>
                <w:sz w:val="14"/>
              </w:rPr>
              <w:t>52</w:t>
            </w:r>
          </w:p>
        </w:tc>
        <w:tc>
          <w:tcPr>
            <w:tcW w:w="1049" w:type="dxa"/>
          </w:tcPr>
          <w:p>
            <w:pPr>
              <w:pStyle w:val="TableParagraph"/>
              <w:spacing w:before="18"/>
              <w:ind w:left="0" w:right="44"/>
              <w:jc w:val="right"/>
              <w:rPr>
                <w:sz w:val="14"/>
              </w:rPr>
            </w:pPr>
            <w:r>
              <w:rPr>
                <w:sz w:val="14"/>
              </w:rPr>
              <w:t>7565335.809</w:t>
            </w:r>
          </w:p>
        </w:tc>
        <w:tc>
          <w:tcPr>
            <w:tcW w:w="1049" w:type="dxa"/>
          </w:tcPr>
          <w:p>
            <w:pPr>
              <w:pStyle w:val="TableParagraph"/>
              <w:spacing w:before="18"/>
              <w:ind w:left="0" w:right="45"/>
              <w:jc w:val="right"/>
              <w:rPr>
                <w:sz w:val="14"/>
              </w:rPr>
            </w:pPr>
            <w:r>
              <w:rPr>
                <w:sz w:val="14"/>
              </w:rPr>
              <w:t>4805154.468</w:t>
            </w:r>
          </w:p>
        </w:tc>
        <w:tc>
          <w:tcPr>
            <w:tcW w:w="454" w:type="dxa"/>
          </w:tcPr>
          <w:p>
            <w:pPr>
              <w:pStyle w:val="TableParagraph"/>
              <w:spacing w:before="18"/>
              <w:ind w:left="0" w:right="45"/>
              <w:jc w:val="right"/>
              <w:rPr>
                <w:sz w:val="14"/>
              </w:rPr>
            </w:pPr>
            <w:r>
              <w:rPr>
                <w:sz w:val="14"/>
              </w:rPr>
              <w:t>112</w:t>
            </w:r>
          </w:p>
        </w:tc>
        <w:tc>
          <w:tcPr>
            <w:tcW w:w="1049" w:type="dxa"/>
          </w:tcPr>
          <w:p>
            <w:pPr>
              <w:pStyle w:val="TableParagraph"/>
              <w:spacing w:before="18"/>
              <w:ind w:left="0" w:right="45"/>
              <w:jc w:val="right"/>
              <w:rPr>
                <w:sz w:val="14"/>
              </w:rPr>
            </w:pPr>
            <w:r>
              <w:rPr>
                <w:sz w:val="14"/>
              </w:rPr>
              <w:t>7545430.443</w:t>
            </w:r>
          </w:p>
        </w:tc>
        <w:tc>
          <w:tcPr>
            <w:tcW w:w="1049" w:type="dxa"/>
          </w:tcPr>
          <w:p>
            <w:pPr>
              <w:pStyle w:val="TableParagraph"/>
              <w:spacing w:before="18"/>
              <w:ind w:left="0" w:right="45"/>
              <w:jc w:val="right"/>
              <w:rPr>
                <w:sz w:val="14"/>
              </w:rPr>
            </w:pPr>
            <w:r>
              <w:rPr>
                <w:sz w:val="14"/>
              </w:rPr>
              <w:t>4826961.85</w:t>
            </w:r>
          </w:p>
        </w:tc>
      </w:tr>
      <w:tr>
        <w:trPr>
          <w:trHeight w:val="200" w:hRule="atLeast"/>
        </w:trPr>
        <w:tc>
          <w:tcPr>
            <w:tcW w:w="454" w:type="dxa"/>
          </w:tcPr>
          <w:p>
            <w:pPr>
              <w:pStyle w:val="TableParagraph"/>
              <w:spacing w:before="18"/>
              <w:ind w:left="0" w:right="44"/>
              <w:jc w:val="right"/>
              <w:rPr>
                <w:sz w:val="14"/>
              </w:rPr>
            </w:pPr>
            <w:r>
              <w:rPr>
                <w:sz w:val="14"/>
              </w:rPr>
              <w:t>53</w:t>
            </w:r>
          </w:p>
        </w:tc>
        <w:tc>
          <w:tcPr>
            <w:tcW w:w="1049" w:type="dxa"/>
          </w:tcPr>
          <w:p>
            <w:pPr>
              <w:pStyle w:val="TableParagraph"/>
              <w:spacing w:before="18"/>
              <w:ind w:left="0" w:right="44"/>
              <w:jc w:val="right"/>
              <w:rPr>
                <w:sz w:val="14"/>
              </w:rPr>
            </w:pPr>
            <w:r>
              <w:rPr>
                <w:sz w:val="14"/>
              </w:rPr>
              <w:t>7565707.332</w:t>
            </w:r>
          </w:p>
        </w:tc>
        <w:tc>
          <w:tcPr>
            <w:tcW w:w="1049" w:type="dxa"/>
          </w:tcPr>
          <w:p>
            <w:pPr>
              <w:pStyle w:val="TableParagraph"/>
              <w:spacing w:before="18"/>
              <w:ind w:left="0" w:right="44"/>
              <w:jc w:val="right"/>
              <w:rPr>
                <w:sz w:val="14"/>
              </w:rPr>
            </w:pPr>
            <w:r>
              <w:rPr>
                <w:sz w:val="14"/>
              </w:rPr>
              <w:t>4804781.174</w:t>
            </w:r>
          </w:p>
        </w:tc>
        <w:tc>
          <w:tcPr>
            <w:tcW w:w="454" w:type="dxa"/>
          </w:tcPr>
          <w:p>
            <w:pPr>
              <w:pStyle w:val="TableParagraph"/>
              <w:spacing w:before="18"/>
              <w:ind w:left="0" w:right="45"/>
              <w:jc w:val="right"/>
              <w:rPr>
                <w:sz w:val="14"/>
              </w:rPr>
            </w:pPr>
            <w:r>
              <w:rPr>
                <w:sz w:val="14"/>
              </w:rPr>
              <w:t>113</w:t>
            </w:r>
          </w:p>
        </w:tc>
        <w:tc>
          <w:tcPr>
            <w:tcW w:w="1049" w:type="dxa"/>
          </w:tcPr>
          <w:p>
            <w:pPr>
              <w:pStyle w:val="TableParagraph"/>
              <w:spacing w:before="18"/>
              <w:ind w:left="0" w:right="45"/>
              <w:jc w:val="right"/>
              <w:rPr>
                <w:sz w:val="14"/>
              </w:rPr>
            </w:pPr>
            <w:r>
              <w:rPr>
                <w:sz w:val="14"/>
              </w:rPr>
              <w:t>7545183.664</w:t>
            </w:r>
          </w:p>
        </w:tc>
        <w:tc>
          <w:tcPr>
            <w:tcW w:w="1049" w:type="dxa"/>
          </w:tcPr>
          <w:p>
            <w:pPr>
              <w:pStyle w:val="TableParagraph"/>
              <w:spacing w:before="18"/>
              <w:ind w:left="0" w:right="45"/>
              <w:jc w:val="right"/>
              <w:rPr>
                <w:sz w:val="14"/>
              </w:rPr>
            </w:pPr>
            <w:r>
              <w:rPr>
                <w:sz w:val="14"/>
              </w:rPr>
              <w:t>4827143.072</w:t>
            </w:r>
          </w:p>
        </w:tc>
      </w:tr>
      <w:tr>
        <w:trPr>
          <w:trHeight w:val="200" w:hRule="atLeast"/>
        </w:trPr>
        <w:tc>
          <w:tcPr>
            <w:tcW w:w="454" w:type="dxa"/>
          </w:tcPr>
          <w:p>
            <w:pPr>
              <w:pStyle w:val="TableParagraph"/>
              <w:spacing w:before="18"/>
              <w:ind w:left="0" w:right="44"/>
              <w:jc w:val="right"/>
              <w:rPr>
                <w:sz w:val="14"/>
              </w:rPr>
            </w:pPr>
            <w:r>
              <w:rPr>
                <w:sz w:val="14"/>
              </w:rPr>
              <w:t>54</w:t>
            </w:r>
          </w:p>
        </w:tc>
        <w:tc>
          <w:tcPr>
            <w:tcW w:w="1049" w:type="dxa"/>
          </w:tcPr>
          <w:p>
            <w:pPr>
              <w:pStyle w:val="TableParagraph"/>
              <w:spacing w:before="18"/>
              <w:ind w:left="0" w:right="44"/>
              <w:jc w:val="right"/>
              <w:rPr>
                <w:sz w:val="14"/>
              </w:rPr>
            </w:pPr>
            <w:r>
              <w:rPr>
                <w:sz w:val="14"/>
              </w:rPr>
              <w:t>7565943.556</w:t>
            </w:r>
          </w:p>
        </w:tc>
        <w:tc>
          <w:tcPr>
            <w:tcW w:w="1049" w:type="dxa"/>
          </w:tcPr>
          <w:p>
            <w:pPr>
              <w:pStyle w:val="TableParagraph"/>
              <w:spacing w:before="18"/>
              <w:ind w:left="0" w:right="44"/>
              <w:jc w:val="right"/>
              <w:rPr>
                <w:sz w:val="14"/>
              </w:rPr>
            </w:pPr>
            <w:r>
              <w:rPr>
                <w:sz w:val="14"/>
              </w:rPr>
              <w:t>4804306.67</w:t>
            </w:r>
          </w:p>
        </w:tc>
        <w:tc>
          <w:tcPr>
            <w:tcW w:w="454" w:type="dxa"/>
          </w:tcPr>
          <w:p>
            <w:pPr>
              <w:pStyle w:val="TableParagraph"/>
              <w:spacing w:before="18"/>
              <w:ind w:left="0" w:right="45"/>
              <w:jc w:val="right"/>
              <w:rPr>
                <w:sz w:val="14"/>
              </w:rPr>
            </w:pPr>
            <w:r>
              <w:rPr>
                <w:sz w:val="14"/>
              </w:rPr>
              <w:t>114</w:t>
            </w:r>
          </w:p>
        </w:tc>
        <w:tc>
          <w:tcPr>
            <w:tcW w:w="1049" w:type="dxa"/>
          </w:tcPr>
          <w:p>
            <w:pPr>
              <w:pStyle w:val="TableParagraph"/>
              <w:spacing w:before="18"/>
              <w:ind w:left="0" w:right="45"/>
              <w:jc w:val="right"/>
              <w:rPr>
                <w:sz w:val="14"/>
              </w:rPr>
            </w:pPr>
            <w:r>
              <w:rPr>
                <w:sz w:val="14"/>
              </w:rPr>
              <w:t>7544935.648</w:t>
            </w:r>
          </w:p>
        </w:tc>
        <w:tc>
          <w:tcPr>
            <w:tcW w:w="1049" w:type="dxa"/>
          </w:tcPr>
          <w:p>
            <w:pPr>
              <w:pStyle w:val="TableParagraph"/>
              <w:spacing w:before="18"/>
              <w:ind w:left="0" w:right="45"/>
              <w:jc w:val="right"/>
              <w:rPr>
                <w:sz w:val="14"/>
              </w:rPr>
            </w:pPr>
            <w:r>
              <w:rPr>
                <w:sz w:val="14"/>
              </w:rPr>
              <w:t>4827417.376</w:t>
            </w:r>
          </w:p>
        </w:tc>
      </w:tr>
      <w:tr>
        <w:trPr>
          <w:trHeight w:val="200" w:hRule="atLeast"/>
        </w:trPr>
        <w:tc>
          <w:tcPr>
            <w:tcW w:w="454" w:type="dxa"/>
          </w:tcPr>
          <w:p>
            <w:pPr>
              <w:pStyle w:val="TableParagraph"/>
              <w:spacing w:before="18"/>
              <w:ind w:left="0" w:right="44"/>
              <w:jc w:val="right"/>
              <w:rPr>
                <w:sz w:val="14"/>
              </w:rPr>
            </w:pPr>
            <w:r>
              <w:rPr>
                <w:sz w:val="14"/>
              </w:rPr>
              <w:t>55</w:t>
            </w:r>
          </w:p>
        </w:tc>
        <w:tc>
          <w:tcPr>
            <w:tcW w:w="1049" w:type="dxa"/>
          </w:tcPr>
          <w:p>
            <w:pPr>
              <w:pStyle w:val="TableParagraph"/>
              <w:spacing w:before="18"/>
              <w:ind w:left="0" w:right="44"/>
              <w:jc w:val="right"/>
              <w:rPr>
                <w:sz w:val="14"/>
              </w:rPr>
            </w:pPr>
            <w:r>
              <w:rPr>
                <w:sz w:val="14"/>
              </w:rPr>
              <w:t>7566246.878</w:t>
            </w:r>
          </w:p>
        </w:tc>
        <w:tc>
          <w:tcPr>
            <w:tcW w:w="1049" w:type="dxa"/>
          </w:tcPr>
          <w:p>
            <w:pPr>
              <w:pStyle w:val="TableParagraph"/>
              <w:spacing w:before="18"/>
              <w:ind w:left="0" w:right="44"/>
              <w:jc w:val="right"/>
              <w:rPr>
                <w:sz w:val="14"/>
              </w:rPr>
            </w:pPr>
            <w:r>
              <w:rPr>
                <w:sz w:val="14"/>
              </w:rPr>
              <w:t>4803300.714</w:t>
            </w:r>
          </w:p>
        </w:tc>
        <w:tc>
          <w:tcPr>
            <w:tcW w:w="454" w:type="dxa"/>
          </w:tcPr>
          <w:p>
            <w:pPr>
              <w:pStyle w:val="TableParagraph"/>
              <w:spacing w:before="18"/>
              <w:ind w:left="0" w:right="45"/>
              <w:jc w:val="right"/>
              <w:rPr>
                <w:sz w:val="14"/>
              </w:rPr>
            </w:pPr>
            <w:r>
              <w:rPr>
                <w:sz w:val="14"/>
              </w:rPr>
              <w:t>115</w:t>
            </w:r>
          </w:p>
        </w:tc>
        <w:tc>
          <w:tcPr>
            <w:tcW w:w="1049" w:type="dxa"/>
          </w:tcPr>
          <w:p>
            <w:pPr>
              <w:pStyle w:val="TableParagraph"/>
              <w:spacing w:before="18"/>
              <w:ind w:left="0" w:right="45"/>
              <w:jc w:val="right"/>
              <w:rPr>
                <w:sz w:val="14"/>
              </w:rPr>
            </w:pPr>
            <w:r>
              <w:rPr>
                <w:sz w:val="14"/>
              </w:rPr>
              <w:t>7544828.914</w:t>
            </w:r>
          </w:p>
        </w:tc>
        <w:tc>
          <w:tcPr>
            <w:tcW w:w="1049" w:type="dxa"/>
          </w:tcPr>
          <w:p>
            <w:pPr>
              <w:pStyle w:val="TableParagraph"/>
              <w:spacing w:before="18"/>
              <w:ind w:left="0" w:right="45"/>
              <w:jc w:val="right"/>
              <w:rPr>
                <w:sz w:val="14"/>
              </w:rPr>
            </w:pPr>
            <w:r>
              <w:rPr>
                <w:sz w:val="14"/>
              </w:rPr>
              <w:t>4827586.16</w:t>
            </w:r>
          </w:p>
        </w:tc>
      </w:tr>
      <w:tr>
        <w:trPr>
          <w:trHeight w:val="200" w:hRule="atLeast"/>
        </w:trPr>
        <w:tc>
          <w:tcPr>
            <w:tcW w:w="454" w:type="dxa"/>
          </w:tcPr>
          <w:p>
            <w:pPr>
              <w:pStyle w:val="TableParagraph"/>
              <w:spacing w:before="18"/>
              <w:ind w:left="0" w:right="44"/>
              <w:jc w:val="right"/>
              <w:rPr>
                <w:sz w:val="14"/>
              </w:rPr>
            </w:pPr>
            <w:r>
              <w:rPr>
                <w:sz w:val="14"/>
              </w:rPr>
              <w:t>56</w:t>
            </w:r>
          </w:p>
        </w:tc>
        <w:tc>
          <w:tcPr>
            <w:tcW w:w="1049" w:type="dxa"/>
          </w:tcPr>
          <w:p>
            <w:pPr>
              <w:pStyle w:val="TableParagraph"/>
              <w:spacing w:before="18"/>
              <w:ind w:left="0" w:right="44"/>
              <w:jc w:val="right"/>
              <w:rPr>
                <w:sz w:val="14"/>
              </w:rPr>
            </w:pPr>
            <w:r>
              <w:rPr>
                <w:sz w:val="14"/>
              </w:rPr>
              <w:t>7566608.895</w:t>
            </w:r>
          </w:p>
        </w:tc>
        <w:tc>
          <w:tcPr>
            <w:tcW w:w="1049" w:type="dxa"/>
          </w:tcPr>
          <w:p>
            <w:pPr>
              <w:pStyle w:val="TableParagraph"/>
              <w:spacing w:before="18"/>
              <w:ind w:left="0" w:right="44"/>
              <w:jc w:val="right"/>
              <w:rPr>
                <w:sz w:val="14"/>
              </w:rPr>
            </w:pPr>
            <w:r>
              <w:rPr>
                <w:sz w:val="14"/>
              </w:rPr>
              <w:t>4802651.708</w:t>
            </w:r>
          </w:p>
        </w:tc>
        <w:tc>
          <w:tcPr>
            <w:tcW w:w="454" w:type="dxa"/>
          </w:tcPr>
          <w:p>
            <w:pPr>
              <w:pStyle w:val="TableParagraph"/>
              <w:spacing w:before="18"/>
              <w:ind w:left="0" w:right="44"/>
              <w:jc w:val="right"/>
              <w:rPr>
                <w:sz w:val="14"/>
              </w:rPr>
            </w:pPr>
            <w:r>
              <w:rPr>
                <w:sz w:val="14"/>
              </w:rPr>
              <w:t>116</w:t>
            </w:r>
          </w:p>
        </w:tc>
        <w:tc>
          <w:tcPr>
            <w:tcW w:w="1049" w:type="dxa"/>
          </w:tcPr>
          <w:p>
            <w:pPr>
              <w:pStyle w:val="TableParagraph"/>
              <w:spacing w:before="18"/>
              <w:ind w:left="0" w:right="45"/>
              <w:jc w:val="right"/>
              <w:rPr>
                <w:sz w:val="14"/>
              </w:rPr>
            </w:pPr>
            <w:r>
              <w:rPr>
                <w:sz w:val="14"/>
              </w:rPr>
              <w:t>7544223.768</w:t>
            </w:r>
          </w:p>
        </w:tc>
        <w:tc>
          <w:tcPr>
            <w:tcW w:w="1049" w:type="dxa"/>
          </w:tcPr>
          <w:p>
            <w:pPr>
              <w:pStyle w:val="TableParagraph"/>
              <w:spacing w:before="18"/>
              <w:ind w:left="0" w:right="45"/>
              <w:jc w:val="right"/>
              <w:rPr>
                <w:sz w:val="14"/>
              </w:rPr>
            </w:pPr>
            <w:r>
              <w:rPr>
                <w:sz w:val="14"/>
              </w:rPr>
              <w:t>4828707.944</w:t>
            </w:r>
          </w:p>
        </w:tc>
      </w:tr>
      <w:tr>
        <w:trPr>
          <w:trHeight w:val="200" w:hRule="atLeast"/>
        </w:trPr>
        <w:tc>
          <w:tcPr>
            <w:tcW w:w="454" w:type="dxa"/>
          </w:tcPr>
          <w:p>
            <w:pPr>
              <w:pStyle w:val="TableParagraph"/>
              <w:ind w:left="0" w:right="44"/>
              <w:jc w:val="right"/>
              <w:rPr>
                <w:sz w:val="14"/>
              </w:rPr>
            </w:pPr>
            <w:r>
              <w:rPr>
                <w:sz w:val="14"/>
              </w:rPr>
              <w:t>57</w:t>
            </w:r>
          </w:p>
        </w:tc>
        <w:tc>
          <w:tcPr>
            <w:tcW w:w="1049" w:type="dxa"/>
          </w:tcPr>
          <w:p>
            <w:pPr>
              <w:pStyle w:val="TableParagraph"/>
              <w:ind w:left="0" w:right="44"/>
              <w:jc w:val="right"/>
              <w:rPr>
                <w:sz w:val="14"/>
              </w:rPr>
            </w:pPr>
            <w:r>
              <w:rPr>
                <w:sz w:val="14"/>
              </w:rPr>
              <w:t>7566886.886</w:t>
            </w:r>
          </w:p>
        </w:tc>
        <w:tc>
          <w:tcPr>
            <w:tcW w:w="1049" w:type="dxa"/>
          </w:tcPr>
          <w:p>
            <w:pPr>
              <w:pStyle w:val="TableParagraph"/>
              <w:ind w:left="0" w:right="44"/>
              <w:jc w:val="right"/>
              <w:rPr>
                <w:sz w:val="14"/>
              </w:rPr>
            </w:pPr>
            <w:r>
              <w:rPr>
                <w:sz w:val="14"/>
              </w:rPr>
              <w:t>4802093.894</w:t>
            </w:r>
          </w:p>
        </w:tc>
        <w:tc>
          <w:tcPr>
            <w:tcW w:w="454" w:type="dxa"/>
          </w:tcPr>
          <w:p>
            <w:pPr>
              <w:pStyle w:val="TableParagraph"/>
              <w:ind w:left="0" w:right="44"/>
              <w:jc w:val="right"/>
              <w:rPr>
                <w:sz w:val="14"/>
              </w:rPr>
            </w:pPr>
            <w:r>
              <w:rPr>
                <w:sz w:val="14"/>
              </w:rPr>
              <w:t>117</w:t>
            </w:r>
          </w:p>
        </w:tc>
        <w:tc>
          <w:tcPr>
            <w:tcW w:w="1049" w:type="dxa"/>
          </w:tcPr>
          <w:p>
            <w:pPr>
              <w:pStyle w:val="TableParagraph"/>
              <w:ind w:left="0" w:right="45"/>
              <w:jc w:val="right"/>
              <w:rPr>
                <w:sz w:val="14"/>
              </w:rPr>
            </w:pPr>
            <w:r>
              <w:rPr>
                <w:sz w:val="14"/>
              </w:rPr>
              <w:t>7544143.92</w:t>
            </w:r>
          </w:p>
        </w:tc>
        <w:tc>
          <w:tcPr>
            <w:tcW w:w="1049" w:type="dxa"/>
          </w:tcPr>
          <w:p>
            <w:pPr>
              <w:pStyle w:val="TableParagraph"/>
              <w:ind w:left="0" w:right="45"/>
              <w:jc w:val="right"/>
              <w:rPr>
                <w:sz w:val="14"/>
              </w:rPr>
            </w:pPr>
            <w:r>
              <w:rPr>
                <w:sz w:val="14"/>
              </w:rPr>
              <w:t>4828812.075</w:t>
            </w:r>
          </w:p>
        </w:tc>
      </w:tr>
      <w:tr>
        <w:trPr>
          <w:trHeight w:val="200" w:hRule="atLeast"/>
        </w:trPr>
        <w:tc>
          <w:tcPr>
            <w:tcW w:w="454" w:type="dxa"/>
          </w:tcPr>
          <w:p>
            <w:pPr>
              <w:pStyle w:val="TableParagraph"/>
              <w:ind w:left="0" w:right="43"/>
              <w:jc w:val="right"/>
              <w:rPr>
                <w:sz w:val="14"/>
              </w:rPr>
            </w:pPr>
            <w:r>
              <w:rPr>
                <w:sz w:val="14"/>
              </w:rPr>
              <w:t>58</w:t>
            </w:r>
          </w:p>
        </w:tc>
        <w:tc>
          <w:tcPr>
            <w:tcW w:w="1049" w:type="dxa"/>
          </w:tcPr>
          <w:p>
            <w:pPr>
              <w:pStyle w:val="TableParagraph"/>
              <w:ind w:left="0" w:right="44"/>
              <w:jc w:val="right"/>
              <w:rPr>
                <w:sz w:val="14"/>
              </w:rPr>
            </w:pPr>
            <w:r>
              <w:rPr>
                <w:sz w:val="14"/>
              </w:rPr>
              <w:t>7566935.207</w:t>
            </w:r>
          </w:p>
        </w:tc>
        <w:tc>
          <w:tcPr>
            <w:tcW w:w="1049" w:type="dxa"/>
          </w:tcPr>
          <w:p>
            <w:pPr>
              <w:pStyle w:val="TableParagraph"/>
              <w:ind w:left="0" w:right="44"/>
              <w:jc w:val="right"/>
              <w:rPr>
                <w:sz w:val="14"/>
              </w:rPr>
            </w:pPr>
            <w:r>
              <w:rPr>
                <w:sz w:val="14"/>
              </w:rPr>
              <w:t>4801921.138</w:t>
            </w:r>
          </w:p>
        </w:tc>
        <w:tc>
          <w:tcPr>
            <w:tcW w:w="454" w:type="dxa"/>
          </w:tcPr>
          <w:p>
            <w:pPr>
              <w:pStyle w:val="TableParagraph"/>
              <w:ind w:left="0" w:right="44"/>
              <w:jc w:val="right"/>
              <w:rPr>
                <w:sz w:val="14"/>
              </w:rPr>
            </w:pPr>
            <w:r>
              <w:rPr>
                <w:sz w:val="14"/>
              </w:rPr>
              <w:t>118</w:t>
            </w:r>
          </w:p>
        </w:tc>
        <w:tc>
          <w:tcPr>
            <w:tcW w:w="1049" w:type="dxa"/>
          </w:tcPr>
          <w:p>
            <w:pPr>
              <w:pStyle w:val="TableParagraph"/>
              <w:ind w:left="0" w:right="44"/>
              <w:jc w:val="right"/>
              <w:rPr>
                <w:sz w:val="14"/>
              </w:rPr>
            </w:pPr>
            <w:r>
              <w:rPr>
                <w:sz w:val="14"/>
              </w:rPr>
              <w:t>7543866.495</w:t>
            </w:r>
          </w:p>
        </w:tc>
        <w:tc>
          <w:tcPr>
            <w:tcW w:w="1049" w:type="dxa"/>
          </w:tcPr>
          <w:p>
            <w:pPr>
              <w:pStyle w:val="TableParagraph"/>
              <w:ind w:left="0" w:right="44"/>
              <w:jc w:val="right"/>
              <w:rPr>
                <w:sz w:val="14"/>
              </w:rPr>
            </w:pPr>
            <w:r>
              <w:rPr>
                <w:sz w:val="14"/>
              </w:rPr>
              <w:t>4828972.195</w:t>
            </w:r>
          </w:p>
        </w:tc>
      </w:tr>
      <w:tr>
        <w:trPr>
          <w:trHeight w:val="200" w:hRule="atLeast"/>
        </w:trPr>
        <w:tc>
          <w:tcPr>
            <w:tcW w:w="454" w:type="dxa"/>
          </w:tcPr>
          <w:p>
            <w:pPr>
              <w:pStyle w:val="TableParagraph"/>
              <w:ind w:left="0" w:right="43"/>
              <w:jc w:val="right"/>
              <w:rPr>
                <w:sz w:val="14"/>
              </w:rPr>
            </w:pPr>
            <w:r>
              <w:rPr>
                <w:sz w:val="14"/>
              </w:rPr>
              <w:t>59</w:t>
            </w:r>
          </w:p>
        </w:tc>
        <w:tc>
          <w:tcPr>
            <w:tcW w:w="1049" w:type="dxa"/>
          </w:tcPr>
          <w:p>
            <w:pPr>
              <w:pStyle w:val="TableParagraph"/>
              <w:ind w:left="0" w:right="43"/>
              <w:jc w:val="right"/>
              <w:rPr>
                <w:sz w:val="14"/>
              </w:rPr>
            </w:pPr>
            <w:r>
              <w:rPr>
                <w:sz w:val="14"/>
              </w:rPr>
              <w:t>7567139.881</w:t>
            </w:r>
          </w:p>
        </w:tc>
        <w:tc>
          <w:tcPr>
            <w:tcW w:w="1049" w:type="dxa"/>
          </w:tcPr>
          <w:p>
            <w:pPr>
              <w:pStyle w:val="TableParagraph"/>
              <w:ind w:left="0" w:right="44"/>
              <w:jc w:val="right"/>
              <w:rPr>
                <w:sz w:val="14"/>
              </w:rPr>
            </w:pPr>
            <w:r>
              <w:rPr>
                <w:sz w:val="14"/>
              </w:rPr>
              <w:t>4801449.658</w:t>
            </w:r>
          </w:p>
        </w:tc>
        <w:tc>
          <w:tcPr>
            <w:tcW w:w="454" w:type="dxa"/>
          </w:tcPr>
          <w:p>
            <w:pPr>
              <w:pStyle w:val="TableParagraph"/>
              <w:ind w:left="0" w:right="44"/>
              <w:jc w:val="right"/>
              <w:rPr>
                <w:sz w:val="14"/>
              </w:rPr>
            </w:pPr>
            <w:r>
              <w:rPr>
                <w:sz w:val="14"/>
              </w:rPr>
              <w:t>119</w:t>
            </w:r>
          </w:p>
        </w:tc>
        <w:tc>
          <w:tcPr>
            <w:tcW w:w="1049" w:type="dxa"/>
          </w:tcPr>
          <w:p>
            <w:pPr>
              <w:pStyle w:val="TableParagraph"/>
              <w:ind w:left="0" w:right="44"/>
              <w:jc w:val="right"/>
              <w:rPr>
                <w:sz w:val="14"/>
              </w:rPr>
            </w:pPr>
            <w:r>
              <w:rPr>
                <w:sz w:val="14"/>
              </w:rPr>
              <w:t>7543726.586</w:t>
            </w:r>
          </w:p>
        </w:tc>
        <w:tc>
          <w:tcPr>
            <w:tcW w:w="1049" w:type="dxa"/>
          </w:tcPr>
          <w:p>
            <w:pPr>
              <w:pStyle w:val="TableParagraph"/>
              <w:ind w:left="0" w:right="44"/>
              <w:jc w:val="right"/>
              <w:rPr>
                <w:sz w:val="14"/>
              </w:rPr>
            </w:pPr>
            <w:r>
              <w:rPr>
                <w:sz w:val="14"/>
              </w:rPr>
              <w:t>4829061.678</w:t>
            </w:r>
          </w:p>
        </w:tc>
      </w:tr>
      <w:tr>
        <w:trPr>
          <w:trHeight w:val="200" w:hRule="atLeast"/>
        </w:trPr>
        <w:tc>
          <w:tcPr>
            <w:tcW w:w="454" w:type="dxa"/>
          </w:tcPr>
          <w:p>
            <w:pPr>
              <w:pStyle w:val="TableParagraph"/>
              <w:ind w:left="0" w:right="43"/>
              <w:jc w:val="right"/>
              <w:rPr>
                <w:sz w:val="14"/>
              </w:rPr>
            </w:pPr>
            <w:r>
              <w:rPr>
                <w:sz w:val="14"/>
              </w:rPr>
              <w:t>60</w:t>
            </w:r>
          </w:p>
        </w:tc>
        <w:tc>
          <w:tcPr>
            <w:tcW w:w="1049" w:type="dxa"/>
          </w:tcPr>
          <w:p>
            <w:pPr>
              <w:pStyle w:val="TableParagraph"/>
              <w:ind w:left="0" w:right="43"/>
              <w:jc w:val="right"/>
              <w:rPr>
                <w:sz w:val="14"/>
              </w:rPr>
            </w:pPr>
            <w:r>
              <w:rPr>
                <w:sz w:val="14"/>
              </w:rPr>
              <w:t>7567181.438</w:t>
            </w:r>
          </w:p>
        </w:tc>
        <w:tc>
          <w:tcPr>
            <w:tcW w:w="1049" w:type="dxa"/>
          </w:tcPr>
          <w:p>
            <w:pPr>
              <w:pStyle w:val="TableParagraph"/>
              <w:ind w:left="0" w:right="43"/>
              <w:jc w:val="right"/>
              <w:rPr>
                <w:sz w:val="14"/>
              </w:rPr>
            </w:pPr>
            <w:r>
              <w:rPr>
                <w:sz w:val="14"/>
              </w:rPr>
              <w:t>4801358.507</w:t>
            </w:r>
          </w:p>
        </w:tc>
        <w:tc>
          <w:tcPr>
            <w:tcW w:w="454" w:type="dxa"/>
          </w:tcPr>
          <w:p>
            <w:pPr>
              <w:pStyle w:val="TableParagraph"/>
              <w:spacing w:before="0"/>
              <w:ind w:left="0"/>
              <w:rPr>
                <w:sz w:val="12"/>
              </w:rPr>
            </w:pPr>
          </w:p>
        </w:tc>
        <w:tc>
          <w:tcPr>
            <w:tcW w:w="1049" w:type="dxa"/>
          </w:tcPr>
          <w:p>
            <w:pPr>
              <w:pStyle w:val="TableParagraph"/>
              <w:spacing w:before="0"/>
              <w:ind w:left="0"/>
              <w:rPr>
                <w:sz w:val="12"/>
              </w:rPr>
            </w:pPr>
          </w:p>
        </w:tc>
        <w:tc>
          <w:tcPr>
            <w:tcW w:w="1049" w:type="dxa"/>
          </w:tcPr>
          <w:p>
            <w:pPr>
              <w:pStyle w:val="TableParagraph"/>
              <w:spacing w:before="0"/>
              <w:ind w:left="0"/>
              <w:rPr>
                <w:sz w:val="12"/>
              </w:rPr>
            </w:pPr>
          </w:p>
        </w:tc>
      </w:tr>
    </w:tbl>
    <w:p>
      <w:pPr>
        <w:pStyle w:val="BodyText"/>
        <w:ind w:left="0"/>
      </w:pPr>
    </w:p>
    <w:p>
      <w:pPr>
        <w:pStyle w:val="Heading2"/>
        <w:numPr>
          <w:ilvl w:val="0"/>
          <w:numId w:val="7"/>
        </w:numPr>
        <w:tabs>
          <w:tab w:pos="579" w:val="left" w:leader="none"/>
        </w:tabs>
        <w:spacing w:line="235" w:lineRule="auto" w:before="0" w:after="0"/>
        <w:ind w:left="1385" w:right="3" w:hanging="987"/>
        <w:jc w:val="left"/>
      </w:pPr>
      <w:r>
        <w:rPr/>
        <w:t>Обавезе, </w:t>
      </w:r>
      <w:r>
        <w:rPr>
          <w:spacing w:val="-2"/>
        </w:rPr>
        <w:t>услови </w:t>
      </w:r>
      <w:r>
        <w:rPr/>
        <w:t>и смернице из Просторног плана</w:t>
      </w:r>
      <w:r>
        <w:rPr>
          <w:spacing w:val="-27"/>
        </w:rPr>
        <w:t> </w:t>
      </w:r>
      <w:r>
        <w:rPr/>
        <w:t>Републике Србије и других планских</w:t>
      </w:r>
      <w:r>
        <w:rPr>
          <w:spacing w:val="-7"/>
        </w:rPr>
        <w:t> </w:t>
      </w:r>
      <w:r>
        <w:rPr/>
        <w:t>докумената</w:t>
      </w:r>
    </w:p>
    <w:p>
      <w:pPr>
        <w:pStyle w:val="ListParagraph"/>
        <w:numPr>
          <w:ilvl w:val="1"/>
          <w:numId w:val="7"/>
        </w:numPr>
        <w:tabs>
          <w:tab w:pos="2337" w:val="left" w:leader="none"/>
        </w:tabs>
        <w:spacing w:line="240" w:lineRule="auto" w:before="166" w:after="0"/>
        <w:ind w:left="2336" w:right="0" w:hanging="315"/>
        <w:jc w:val="left"/>
        <w:rPr>
          <w:i/>
          <w:sz w:val="18"/>
        </w:rPr>
      </w:pPr>
      <w:r>
        <w:rPr>
          <w:i/>
          <w:sz w:val="18"/>
        </w:rPr>
        <w:t>Просторни</w:t>
      </w:r>
      <w:r>
        <w:rPr>
          <w:i/>
          <w:spacing w:val="-2"/>
          <w:sz w:val="18"/>
        </w:rPr>
        <w:t> </w:t>
      </w:r>
      <w:r>
        <w:rPr>
          <w:i/>
          <w:sz w:val="18"/>
        </w:rPr>
        <w:t>планови</w:t>
      </w:r>
    </w:p>
    <w:p>
      <w:pPr>
        <w:pStyle w:val="ListParagraph"/>
        <w:numPr>
          <w:ilvl w:val="2"/>
          <w:numId w:val="9"/>
        </w:numPr>
        <w:tabs>
          <w:tab w:pos="1076" w:val="left" w:leader="none"/>
        </w:tabs>
        <w:spacing w:line="235" w:lineRule="auto" w:before="168" w:after="0"/>
        <w:ind w:left="1763" w:right="59" w:hanging="1289"/>
        <w:jc w:val="left"/>
        <w:rPr>
          <w:sz w:val="18"/>
        </w:rPr>
      </w:pPr>
      <w:r>
        <w:rPr>
          <w:spacing w:val="13"/>
          <w:sz w:val="18"/>
        </w:rPr>
        <w:t>Закон </w:t>
      </w:r>
      <w:r>
        <w:rPr>
          <w:sz w:val="18"/>
        </w:rPr>
        <w:t>о </w:t>
      </w:r>
      <w:r>
        <w:rPr>
          <w:spacing w:val="12"/>
          <w:sz w:val="18"/>
        </w:rPr>
        <w:t>Про </w:t>
      </w:r>
      <w:r>
        <w:rPr>
          <w:spacing w:val="15"/>
          <w:sz w:val="18"/>
        </w:rPr>
        <w:t>сторном плану Републике Србије </w:t>
      </w:r>
      <w:r>
        <w:rPr>
          <w:spacing w:val="6"/>
          <w:sz w:val="18"/>
        </w:rPr>
        <w:t>од </w:t>
      </w:r>
      <w:r>
        <w:rPr>
          <w:spacing w:val="15"/>
          <w:sz w:val="18"/>
        </w:rPr>
        <w:t>2010. </w:t>
      </w:r>
      <w:r>
        <w:rPr>
          <w:spacing w:val="10"/>
          <w:sz w:val="18"/>
        </w:rPr>
        <w:t>до </w:t>
      </w:r>
      <w:r>
        <w:rPr>
          <w:spacing w:val="15"/>
          <w:sz w:val="18"/>
        </w:rPr>
        <w:t>2020.</w:t>
      </w:r>
      <w:r>
        <w:rPr>
          <w:spacing w:val="35"/>
          <w:sz w:val="18"/>
        </w:rPr>
        <w:t> </w:t>
      </w:r>
      <w:r>
        <w:rPr>
          <w:spacing w:val="15"/>
          <w:sz w:val="18"/>
        </w:rPr>
        <w:t>године</w:t>
      </w:r>
      <w:r>
        <w:rPr>
          <w:spacing w:val="-24"/>
          <w:sz w:val="18"/>
        </w:rPr>
        <w:t> </w:t>
      </w:r>
    </w:p>
    <w:p>
      <w:pPr>
        <w:pStyle w:val="BodyText"/>
        <w:spacing w:before="5"/>
        <w:ind w:left="0"/>
        <w:rPr>
          <w:sz w:val="17"/>
        </w:rPr>
      </w:pPr>
    </w:p>
    <w:p>
      <w:pPr>
        <w:pStyle w:val="BodyText"/>
        <w:spacing w:line="235" w:lineRule="auto"/>
        <w:ind w:left="393" w:firstLine="396"/>
        <w:jc w:val="both"/>
      </w:pPr>
      <w:r>
        <w:rPr/>
        <w:t>Законом о Просторном плану Републике  Србије  </w:t>
      </w:r>
      <w:r>
        <w:rPr>
          <w:spacing w:val="-3"/>
        </w:rPr>
        <w:t>од  </w:t>
      </w:r>
      <w:r>
        <w:rPr/>
        <w:t>2010. до 2020. године (у даљем тексту: ППРС) утврђене су дугорочне основе организације, уређења, коришћења и заштите простора Републике Србије у циљу усаглашавања </w:t>
      </w:r>
      <w:r>
        <w:rPr>
          <w:spacing w:val="-3"/>
        </w:rPr>
        <w:t>економског </w:t>
      </w:r>
      <w:r>
        <w:rPr/>
        <w:t>и социјалног развоја са природним, еколошким и културним потенцијалима и ограничењима на њеној</w:t>
      </w:r>
      <w:r>
        <w:rPr>
          <w:spacing w:val="-3"/>
        </w:rPr>
        <w:t> </w:t>
      </w:r>
      <w:r>
        <w:rPr/>
        <w:t>територији.</w:t>
      </w:r>
    </w:p>
    <w:p>
      <w:pPr>
        <w:pStyle w:val="BodyText"/>
        <w:spacing w:line="235" w:lineRule="auto"/>
        <w:ind w:left="393" w:firstLine="396"/>
        <w:jc w:val="both"/>
      </w:pPr>
      <w:r>
        <w:rPr/>
        <w:t>У ППРС утврђена је концепција развоја свих саобраћајних инфраструктурних система, чији интегрални део је и мрежа маги- стралних железничких пруга. Основна концепција развоја саобра- ћаја Републику Србију дефинише као велики саобраћајни и</w:t>
      </w:r>
      <w:r>
        <w:rPr>
          <w:spacing w:val="-20"/>
        </w:rPr>
        <w:t> </w:t>
      </w:r>
      <w:r>
        <w:rPr/>
        <w:t>транс- портни центар, а унутар тога </w:t>
      </w:r>
      <w:r>
        <w:rPr>
          <w:spacing w:val="-4"/>
        </w:rPr>
        <w:t>неколико </w:t>
      </w:r>
      <w:r>
        <w:rPr/>
        <w:t>већих урбаних центара као носиоце примарних функција. Према тој концепцији </w:t>
      </w:r>
      <w:r>
        <w:rPr>
          <w:spacing w:val="-3"/>
        </w:rPr>
        <w:t>токови људи, </w:t>
      </w:r>
      <w:r>
        <w:rPr/>
        <w:t>добара и капитала ићи ће ка великим центрима, </w:t>
      </w:r>
      <w:r>
        <w:rPr>
          <w:spacing w:val="-3"/>
        </w:rPr>
        <w:t>где </w:t>
      </w:r>
      <w:r>
        <w:rPr/>
        <w:t>се Београд по- јављује као европски </w:t>
      </w:r>
      <w:r>
        <w:rPr>
          <w:spacing w:val="-6"/>
        </w:rPr>
        <w:t>МЕГА </w:t>
      </w:r>
      <w:r>
        <w:rPr/>
        <w:t>центар, а Ниш као центар међународ- ног значаја (2020.</w:t>
      </w:r>
      <w:r>
        <w:rPr>
          <w:spacing w:val="-3"/>
        </w:rPr>
        <w:t> </w:t>
      </w:r>
      <w:r>
        <w:rPr/>
        <w:t>године).</w:t>
      </w:r>
    </w:p>
    <w:p>
      <w:pPr>
        <w:pStyle w:val="BodyText"/>
        <w:spacing w:line="235" w:lineRule="auto"/>
        <w:ind w:left="393" w:firstLine="396"/>
        <w:jc w:val="both"/>
      </w:pPr>
      <w:r>
        <w:rPr/>
        <w:t>Развој железничке инфраструктуре планира се</w:t>
      </w:r>
      <w:r>
        <w:rPr>
          <w:spacing w:val="-33"/>
        </w:rPr>
        <w:t> </w:t>
      </w:r>
      <w:r>
        <w:rPr/>
        <w:t>ревитализаци- јом, реконструкцијом, изградњом и модернизацијом (електрифи- кација, савремена сигнално-сигурносна (у даљем </w:t>
      </w:r>
      <w:r>
        <w:rPr>
          <w:spacing w:val="-3"/>
        </w:rPr>
        <w:t>тексту: </w:t>
      </w:r>
      <w:r>
        <w:rPr/>
        <w:t>СС), те- </w:t>
      </w:r>
      <w:r>
        <w:rPr>
          <w:spacing w:val="-3"/>
        </w:rPr>
        <w:t>лекомуникациона </w:t>
      </w:r>
      <w:r>
        <w:rPr/>
        <w:t>(у даљем </w:t>
      </w:r>
      <w:r>
        <w:rPr>
          <w:spacing w:val="-3"/>
        </w:rPr>
        <w:t>тексту: </w:t>
      </w:r>
      <w:r>
        <w:rPr/>
        <w:t>ТК) и друга опрема), са циљем да се при дефинисању реконструкција траса максимално задрже постојећи </w:t>
      </w:r>
      <w:r>
        <w:rPr>
          <w:spacing w:val="-2"/>
        </w:rPr>
        <w:t>коридори. </w:t>
      </w:r>
      <w:r>
        <w:rPr/>
        <w:t>На основу планова развоја железничке мре- же Европе, Међународне железничке уније (УИЦ),</w:t>
      </w:r>
      <w:r>
        <w:rPr>
          <w:spacing w:val="-25"/>
        </w:rPr>
        <w:t> </w:t>
      </w:r>
      <w:r>
        <w:rPr>
          <w:spacing w:val="-3"/>
        </w:rPr>
        <w:t>ратификованих </w:t>
      </w:r>
      <w:r>
        <w:rPr/>
        <w:t>међународних</w:t>
      </w:r>
      <w:r>
        <w:rPr>
          <w:spacing w:val="-7"/>
        </w:rPr>
        <w:t> </w:t>
      </w:r>
      <w:r>
        <w:rPr/>
        <w:t>споразума:</w:t>
      </w:r>
      <w:r>
        <w:rPr>
          <w:spacing w:val="-7"/>
        </w:rPr>
        <w:t> </w:t>
      </w:r>
      <w:r>
        <w:rPr>
          <w:spacing w:val="-3"/>
        </w:rPr>
        <w:t>(Закон</w:t>
      </w:r>
      <w:r>
        <w:rPr>
          <w:spacing w:val="-7"/>
        </w:rPr>
        <w:t> </w:t>
      </w:r>
      <w:r>
        <w:rPr/>
        <w:t>о</w:t>
      </w:r>
      <w:r>
        <w:rPr>
          <w:spacing w:val="-7"/>
        </w:rPr>
        <w:t> </w:t>
      </w:r>
      <w:r>
        <w:rPr/>
        <w:t>ратификацији</w:t>
      </w:r>
      <w:r>
        <w:rPr>
          <w:spacing w:val="-7"/>
        </w:rPr>
        <w:t> </w:t>
      </w:r>
      <w:r>
        <w:rPr>
          <w:spacing w:val="-2"/>
        </w:rPr>
        <w:t>Европског</w:t>
      </w:r>
      <w:r>
        <w:rPr>
          <w:spacing w:val="-7"/>
        </w:rPr>
        <w:t> </w:t>
      </w:r>
      <w:r>
        <w:rPr/>
        <w:t>спора- </w:t>
      </w:r>
      <w:r>
        <w:rPr>
          <w:spacing w:val="-3"/>
        </w:rPr>
        <w:t>зума </w:t>
      </w:r>
      <w:r>
        <w:rPr/>
        <w:t>о најважнијим међународним железничким пругама (AGC), са прилозима („Службени лист СФРЈ – Међународни уговори”, број </w:t>
      </w:r>
      <w:r>
        <w:rPr>
          <w:spacing w:val="-2"/>
        </w:rPr>
        <w:t>11/89, </w:t>
      </w:r>
      <w:r>
        <w:rPr/>
        <w:t>у даљем </w:t>
      </w:r>
      <w:r>
        <w:rPr>
          <w:spacing w:val="-3"/>
        </w:rPr>
        <w:t>тексту: </w:t>
      </w:r>
      <w:r>
        <w:rPr/>
        <w:t>AGC споразум), </w:t>
      </w:r>
      <w:r>
        <w:rPr>
          <w:spacing w:val="-3"/>
        </w:rPr>
        <w:t>Закон </w:t>
      </w:r>
      <w:r>
        <w:rPr/>
        <w:t>о ратификацији </w:t>
      </w:r>
      <w:r>
        <w:rPr>
          <w:spacing w:val="-2"/>
        </w:rPr>
        <w:t>Европског </w:t>
      </w:r>
      <w:r>
        <w:rPr/>
        <w:t>споразума о важним међународним линијама за </w:t>
      </w:r>
      <w:r>
        <w:rPr>
          <w:spacing w:val="-4"/>
        </w:rPr>
        <w:t>комби- </w:t>
      </w:r>
      <w:r>
        <w:rPr/>
        <w:t>новани транспорт и пратећим постројењима (AGTC) („Службени лист СЦГ – Међународни уговори”, број 7/05, у даљем </w:t>
      </w:r>
      <w:r>
        <w:rPr>
          <w:spacing w:val="-3"/>
        </w:rPr>
        <w:t>тексту: </w:t>
      </w:r>
      <w:r>
        <w:rPr/>
        <w:t>AGTC</w:t>
      </w:r>
      <w:r>
        <w:rPr>
          <w:spacing w:val="-7"/>
        </w:rPr>
        <w:t> </w:t>
      </w:r>
      <w:r>
        <w:rPr/>
        <w:t>споразум),</w:t>
      </w:r>
      <w:r>
        <w:rPr>
          <w:spacing w:val="-7"/>
        </w:rPr>
        <w:t> </w:t>
      </w:r>
      <w:r>
        <w:rPr/>
        <w:t>SEECP</w:t>
      </w:r>
      <w:r>
        <w:rPr>
          <w:spacing w:val="-13"/>
        </w:rPr>
        <w:t> </w:t>
      </w:r>
      <w:r>
        <w:rPr/>
        <w:t>–</w:t>
      </w:r>
      <w:r>
        <w:rPr>
          <w:spacing w:val="-7"/>
        </w:rPr>
        <w:t> </w:t>
      </w:r>
      <w:r>
        <w:rPr/>
        <w:t>South</w:t>
      </w:r>
      <w:r>
        <w:rPr>
          <w:spacing w:val="-7"/>
        </w:rPr>
        <w:t> </w:t>
      </w:r>
      <w:r>
        <w:rPr/>
        <w:t>East</w:t>
      </w:r>
      <w:r>
        <w:rPr>
          <w:spacing w:val="-7"/>
        </w:rPr>
        <w:t> </w:t>
      </w:r>
      <w:r>
        <w:rPr/>
        <w:t>European</w:t>
      </w:r>
      <w:r>
        <w:rPr>
          <w:spacing w:val="-7"/>
        </w:rPr>
        <w:t> </w:t>
      </w:r>
      <w:r>
        <w:rPr/>
        <w:t>Cooperation</w:t>
      </w:r>
      <w:r>
        <w:rPr>
          <w:spacing w:val="-7"/>
        </w:rPr>
        <w:t> </w:t>
      </w:r>
      <w:r>
        <w:rPr/>
        <w:t>Process</w:t>
      </w:r>
    </w:p>
    <w:p>
      <w:pPr>
        <w:pStyle w:val="BodyText"/>
        <w:spacing w:line="235" w:lineRule="auto"/>
        <w:ind w:left="393"/>
        <w:jc w:val="both"/>
      </w:pPr>
      <w:r>
        <w:rPr/>
        <w:t>– </w:t>
      </w:r>
      <w:r>
        <w:rPr>
          <w:spacing w:val="-3"/>
        </w:rPr>
        <w:t>Закон </w:t>
      </w:r>
      <w:r>
        <w:rPr/>
        <w:t>о потврђивању Споразума о успостављању железничке мреже</w:t>
      </w:r>
      <w:r>
        <w:rPr>
          <w:spacing w:val="-10"/>
        </w:rPr>
        <w:t> </w:t>
      </w:r>
      <w:r>
        <w:rPr/>
        <w:t>високе</w:t>
      </w:r>
      <w:r>
        <w:rPr>
          <w:spacing w:val="-10"/>
        </w:rPr>
        <w:t> </w:t>
      </w:r>
      <w:r>
        <w:rPr/>
        <w:t>перформансе</w:t>
      </w:r>
      <w:r>
        <w:rPr>
          <w:spacing w:val="-10"/>
        </w:rPr>
        <w:t> </w:t>
      </w:r>
      <w:r>
        <w:rPr/>
        <w:t>у</w:t>
      </w:r>
      <w:r>
        <w:rPr>
          <w:spacing w:val="-10"/>
        </w:rPr>
        <w:t> </w:t>
      </w:r>
      <w:r>
        <w:rPr>
          <w:spacing w:val="-2"/>
        </w:rPr>
        <w:t>југоисточној</w:t>
      </w:r>
      <w:r>
        <w:rPr>
          <w:spacing w:val="-10"/>
        </w:rPr>
        <w:t> </w:t>
      </w:r>
      <w:r>
        <w:rPr/>
        <w:t>Европи</w:t>
      </w:r>
      <w:r>
        <w:rPr>
          <w:spacing w:val="-10"/>
        </w:rPr>
        <w:t> </w:t>
      </w:r>
      <w:r>
        <w:rPr/>
        <w:t>(„Службени</w:t>
      </w:r>
      <w:r>
        <w:rPr>
          <w:spacing w:val="-10"/>
        </w:rPr>
        <w:t> </w:t>
      </w:r>
      <w:r>
        <w:rPr>
          <w:spacing w:val="-4"/>
        </w:rPr>
        <w:t>гла- </w:t>
      </w:r>
      <w:r>
        <w:rPr/>
        <w:t>сник РС”, број 102/07, у даљем </w:t>
      </w:r>
      <w:r>
        <w:rPr>
          <w:spacing w:val="-3"/>
        </w:rPr>
        <w:t>тексту: </w:t>
      </w:r>
      <w:r>
        <w:rPr/>
        <w:t>SEECP споразум) и др.) и потребе развоја железничког саобраћаја, у стратешки приоритет сврстан је развој Коридора 10, магистралне „Е” пруге: Е 70 и Е 85 Београд–Ниш. Планирана је реконструкција, изградња и</w:t>
      </w:r>
      <w:r>
        <w:rPr>
          <w:spacing w:val="-15"/>
        </w:rPr>
        <w:t> </w:t>
      </w:r>
      <w:r>
        <w:rPr/>
        <w:t>модерни- зација постојећих пруга на </w:t>
      </w:r>
      <w:r>
        <w:rPr>
          <w:spacing w:val="-3"/>
        </w:rPr>
        <w:t>Коридору </w:t>
      </w:r>
      <w:r>
        <w:rPr/>
        <w:t>10 у </w:t>
      </w:r>
      <w:r>
        <w:rPr>
          <w:spacing w:val="-3"/>
        </w:rPr>
        <w:t>двоколосечне </w:t>
      </w:r>
      <w:r>
        <w:rPr/>
        <w:t>пруге ви- соке перформансе за мешовити (путнички и теретни) саобраћај и пројектоване</w:t>
      </w:r>
      <w:r>
        <w:rPr>
          <w:spacing w:val="-5"/>
        </w:rPr>
        <w:t> </w:t>
      </w:r>
      <w:r>
        <w:rPr/>
        <w:t>брзине</w:t>
      </w:r>
      <w:r>
        <w:rPr>
          <w:spacing w:val="-5"/>
        </w:rPr>
        <w:t> </w:t>
      </w:r>
      <w:r>
        <w:rPr>
          <w:spacing w:val="-4"/>
        </w:rPr>
        <w:t>од</w:t>
      </w:r>
      <w:r>
        <w:rPr>
          <w:spacing w:val="-5"/>
        </w:rPr>
        <w:t> </w:t>
      </w:r>
      <w:r>
        <w:rPr/>
        <w:t>160</w:t>
      </w:r>
      <w:r>
        <w:rPr>
          <w:spacing w:val="-5"/>
        </w:rPr>
        <w:t> </w:t>
      </w:r>
      <w:r>
        <w:rPr/>
        <w:t>km/h,</w:t>
      </w:r>
      <w:r>
        <w:rPr>
          <w:spacing w:val="-5"/>
        </w:rPr>
        <w:t> </w:t>
      </w:r>
      <w:r>
        <w:rPr/>
        <w:t>а</w:t>
      </w:r>
      <w:r>
        <w:rPr>
          <w:spacing w:val="-5"/>
        </w:rPr>
        <w:t> </w:t>
      </w:r>
      <w:r>
        <w:rPr>
          <w:spacing w:val="-4"/>
        </w:rPr>
        <w:t>где</w:t>
      </w:r>
      <w:r>
        <w:rPr>
          <w:spacing w:val="-5"/>
        </w:rPr>
        <w:t> год </w:t>
      </w:r>
      <w:r>
        <w:rPr/>
        <w:t>је</w:t>
      </w:r>
      <w:r>
        <w:rPr>
          <w:spacing w:val="-5"/>
        </w:rPr>
        <w:t> </w:t>
      </w:r>
      <w:r>
        <w:rPr/>
        <w:t>то</w:t>
      </w:r>
      <w:r>
        <w:rPr>
          <w:spacing w:val="-5"/>
        </w:rPr>
        <w:t> </w:t>
      </w:r>
      <w:r>
        <w:rPr/>
        <w:t>могуће</w:t>
      </w:r>
      <w:r>
        <w:rPr>
          <w:spacing w:val="-5"/>
        </w:rPr>
        <w:t> </w:t>
      </w:r>
      <w:r>
        <w:rPr/>
        <w:t>220</w:t>
      </w:r>
      <w:r>
        <w:rPr>
          <w:spacing w:val="-5"/>
        </w:rPr>
        <w:t> </w:t>
      </w:r>
      <w:r>
        <w:rPr/>
        <w:t>km/h.</w:t>
      </w:r>
    </w:p>
    <w:p>
      <w:pPr>
        <w:pStyle w:val="ListParagraph"/>
        <w:numPr>
          <w:ilvl w:val="2"/>
          <w:numId w:val="9"/>
        </w:numPr>
        <w:tabs>
          <w:tab w:pos="1743" w:val="left" w:leader="none"/>
        </w:tabs>
        <w:spacing w:line="205" w:lineRule="exact" w:before="140" w:after="0"/>
        <w:ind w:left="1742" w:right="0" w:hanging="601"/>
        <w:jc w:val="left"/>
        <w:rPr>
          <w:sz w:val="18"/>
        </w:rPr>
      </w:pPr>
      <w:r>
        <w:rPr>
          <w:spacing w:val="12"/>
          <w:sz w:val="18"/>
        </w:rPr>
        <w:t>Уредба </w:t>
      </w:r>
      <w:r>
        <w:rPr>
          <w:sz w:val="18"/>
        </w:rPr>
        <w:t>о </w:t>
      </w:r>
      <w:r>
        <w:rPr>
          <w:spacing w:val="16"/>
          <w:sz w:val="18"/>
        </w:rPr>
        <w:t>утврђивању</w:t>
      </w:r>
      <w:r>
        <w:rPr>
          <w:spacing w:val="21"/>
          <w:sz w:val="18"/>
        </w:rPr>
        <w:t> </w:t>
      </w:r>
      <w:r>
        <w:rPr>
          <w:spacing w:val="16"/>
          <w:sz w:val="18"/>
        </w:rPr>
        <w:t>Програма</w:t>
      </w:r>
    </w:p>
    <w:p>
      <w:pPr>
        <w:pStyle w:val="BodyText"/>
        <w:spacing w:line="235" w:lineRule="auto" w:before="1"/>
        <w:ind w:left="822" w:right="428"/>
        <w:jc w:val="center"/>
      </w:pPr>
      <w:r>
        <w:rPr/>
        <w:t>имплемент ације Про сторног плана Републике Србије за период од 2016. до 2020. године </w:t>
      </w:r>
    </w:p>
    <w:p>
      <w:pPr>
        <w:pStyle w:val="BodyText"/>
        <w:spacing w:line="202" w:lineRule="exact"/>
        <w:ind w:left="1104"/>
      </w:pPr>
      <w:r>
        <w:rPr/>
        <w:t>(„Службени гласник Р С”, број 104/16) </w:t>
      </w:r>
    </w:p>
    <w:p>
      <w:pPr>
        <w:pStyle w:val="BodyText"/>
        <w:spacing w:before="5"/>
        <w:ind w:left="0"/>
        <w:rPr>
          <w:sz w:val="17"/>
        </w:rPr>
      </w:pPr>
    </w:p>
    <w:p>
      <w:pPr>
        <w:pStyle w:val="BodyText"/>
        <w:spacing w:line="235" w:lineRule="auto"/>
        <w:ind w:left="393" w:firstLine="396"/>
        <w:jc w:val="both"/>
      </w:pPr>
      <w:r>
        <w:rPr/>
        <w:t>Уредбом о утврђивању Програма имплементације Простор- ног плана Републике Србије за период од 2016. до 2020. године разрађени су стратешки приоритети утврђени Просторним пла- ном Републике Србије за период од 2010. до 2020. године за реа- лизацију у другој етапи његове имплементације до 2020. године.</w:t>
      </w:r>
    </w:p>
    <w:p>
      <w:pPr>
        <w:pStyle w:val="BodyText"/>
        <w:spacing w:line="235" w:lineRule="auto"/>
        <w:ind w:left="393" w:right="1" w:firstLine="396"/>
        <w:jc w:val="both"/>
      </w:pPr>
      <w:r>
        <w:rPr/>
        <w:t>У тематској области саобраћајна инфраструктура, подобласт железничка мрежа и објекти (Табела А-3) за магистралне „Еˮ</w:t>
      </w:r>
    </w:p>
    <w:p>
      <w:pPr>
        <w:pStyle w:val="BodyText"/>
        <w:spacing w:line="232" w:lineRule="auto" w:before="73"/>
        <w:ind w:left="242" w:right="128"/>
        <w:jc w:val="both"/>
      </w:pPr>
      <w:r>
        <w:rPr/>
        <w:br w:type="column"/>
      </w:r>
      <w:r>
        <w:rPr/>
        <w:t>пруге: Е-70 и Е-85 Београд–Ниш у Коридору 10 детаљно су разра- ђене: изградња нове двоколосечне деонице Гиље–Ћуприја–Пара- ћин</w:t>
      </w:r>
      <w:r>
        <w:rPr>
          <w:spacing w:val="-5"/>
        </w:rPr>
        <w:t> </w:t>
      </w:r>
      <w:r>
        <w:rPr/>
        <w:t>са</w:t>
      </w:r>
      <w:r>
        <w:rPr>
          <w:spacing w:val="-5"/>
        </w:rPr>
        <w:t> </w:t>
      </w:r>
      <w:r>
        <w:rPr/>
        <w:t>мостом</w:t>
      </w:r>
      <w:r>
        <w:rPr>
          <w:spacing w:val="-5"/>
        </w:rPr>
        <w:t> </w:t>
      </w:r>
      <w:r>
        <w:rPr>
          <w:spacing w:val="-3"/>
        </w:rPr>
        <w:t>преко</w:t>
      </w:r>
      <w:r>
        <w:rPr>
          <w:spacing w:val="-5"/>
        </w:rPr>
        <w:t> </w:t>
      </w:r>
      <w:r>
        <w:rPr/>
        <w:t>Велике</w:t>
      </w:r>
      <w:r>
        <w:rPr>
          <w:spacing w:val="-5"/>
        </w:rPr>
        <w:t> </w:t>
      </w:r>
      <w:r>
        <w:rPr/>
        <w:t>Мораве,</w:t>
      </w:r>
      <w:r>
        <w:rPr>
          <w:spacing w:val="-5"/>
        </w:rPr>
        <w:t> </w:t>
      </w:r>
      <w:r>
        <w:rPr/>
        <w:t>и</w:t>
      </w:r>
      <w:r>
        <w:rPr>
          <w:spacing w:val="-5"/>
        </w:rPr>
        <w:t> </w:t>
      </w:r>
      <w:r>
        <w:rPr/>
        <w:t>реконструкција</w:t>
      </w:r>
      <w:r>
        <w:rPr>
          <w:spacing w:val="-5"/>
        </w:rPr>
        <w:t> </w:t>
      </w:r>
      <w:r>
        <w:rPr/>
        <w:t>и</w:t>
      </w:r>
      <w:r>
        <w:rPr>
          <w:spacing w:val="-5"/>
        </w:rPr>
        <w:t> </w:t>
      </w:r>
      <w:r>
        <w:rPr/>
        <w:t>изградња једноколосечне деонице за двоколосечну деоницу</w:t>
      </w:r>
      <w:r>
        <w:rPr>
          <w:spacing w:val="-32"/>
        </w:rPr>
        <w:t> </w:t>
      </w:r>
      <w:r>
        <w:rPr/>
        <w:t>Сталаћ–Ђунис.</w:t>
      </w:r>
    </w:p>
    <w:p>
      <w:pPr>
        <w:pStyle w:val="ListParagraph"/>
        <w:numPr>
          <w:ilvl w:val="2"/>
          <w:numId w:val="9"/>
        </w:numPr>
        <w:tabs>
          <w:tab w:pos="852" w:val="left" w:leader="none"/>
        </w:tabs>
        <w:spacing w:line="230" w:lineRule="auto" w:before="170" w:after="0"/>
        <w:ind w:left="250" w:right="114" w:firstLine="0"/>
        <w:jc w:val="left"/>
        <w:rPr>
          <w:sz w:val="18"/>
        </w:rPr>
      </w:pPr>
      <w:r>
        <w:rPr>
          <w:sz w:val="18"/>
        </w:rPr>
        <w:t>. </w:t>
      </w:r>
      <w:r>
        <w:rPr>
          <w:spacing w:val="12"/>
          <w:sz w:val="18"/>
        </w:rPr>
        <w:t>Уредбе </w:t>
      </w:r>
      <w:r>
        <w:rPr>
          <w:sz w:val="18"/>
        </w:rPr>
        <w:t>о </w:t>
      </w:r>
      <w:r>
        <w:rPr>
          <w:spacing w:val="16"/>
          <w:sz w:val="18"/>
        </w:rPr>
        <w:t>утврђивању  региона </w:t>
      </w:r>
      <w:r>
        <w:rPr>
          <w:spacing w:val="15"/>
          <w:sz w:val="18"/>
        </w:rPr>
        <w:t>лних  </w:t>
      </w:r>
      <w:r>
        <w:rPr>
          <w:spacing w:val="12"/>
          <w:sz w:val="18"/>
        </w:rPr>
        <w:t>про </w:t>
      </w:r>
      <w:r>
        <w:rPr>
          <w:spacing w:val="15"/>
          <w:sz w:val="18"/>
        </w:rPr>
        <w:t>сторних</w:t>
      </w:r>
      <w:r>
        <w:rPr>
          <w:spacing w:val="-24"/>
          <w:sz w:val="18"/>
        </w:rPr>
        <w:t> </w:t>
      </w:r>
      <w:r>
        <w:rPr>
          <w:spacing w:val="15"/>
          <w:sz w:val="18"/>
        </w:rPr>
        <w:t>планова</w:t>
      </w:r>
    </w:p>
    <w:p>
      <w:pPr>
        <w:pStyle w:val="BodyText"/>
        <w:spacing w:before="3"/>
        <w:ind w:left="0"/>
        <w:rPr>
          <w:sz w:val="17"/>
        </w:rPr>
      </w:pPr>
    </w:p>
    <w:p>
      <w:pPr>
        <w:pStyle w:val="BodyText"/>
        <w:spacing w:line="230" w:lineRule="auto"/>
        <w:ind w:left="242" w:right="127" w:firstLine="396"/>
        <w:jc w:val="both"/>
      </w:pPr>
      <w:r>
        <w:rPr/>
        <w:t>Изменама и допунама Регионалног просторног плана ад- министративног подручја града Београда („Службени лист града Београдаˮ, број 38/11) није обухваћена ниједна од три деонице коридора железничке пруге Е-70 и Е-85 Београд–Ниш у обухвату Просторног плана.</w:t>
      </w:r>
    </w:p>
    <w:p>
      <w:pPr>
        <w:pStyle w:val="BodyText"/>
        <w:spacing w:line="230" w:lineRule="auto"/>
        <w:ind w:left="242" w:right="126" w:firstLine="396"/>
        <w:jc w:val="both"/>
      </w:pPr>
      <w:r>
        <w:rPr>
          <w:spacing w:val="-3"/>
        </w:rPr>
        <w:t>Уредбoм </w:t>
      </w:r>
      <w:r>
        <w:rPr/>
        <w:t>о утврђивању Регионалног просторног плана за по- дручје Подунавског и Браничевског управног округа („Службени </w:t>
      </w:r>
      <w:r>
        <w:rPr>
          <w:spacing w:val="-3"/>
        </w:rPr>
        <w:t>гласник </w:t>
      </w:r>
      <w:r>
        <w:rPr/>
        <w:t>РСˮ, број 8/15) и </w:t>
      </w:r>
      <w:r>
        <w:rPr>
          <w:spacing w:val="-3"/>
        </w:rPr>
        <w:t>Уредбoм </w:t>
      </w:r>
      <w:r>
        <w:rPr/>
        <w:t>о утврђивању Регионалног про- сторног плана за подручје </w:t>
      </w:r>
      <w:r>
        <w:rPr>
          <w:spacing w:val="-3"/>
        </w:rPr>
        <w:t>Шумадијског, </w:t>
      </w:r>
      <w:r>
        <w:rPr>
          <w:spacing w:val="-4"/>
        </w:rPr>
        <w:t>Поморавског, </w:t>
      </w:r>
      <w:r>
        <w:rPr>
          <w:spacing w:val="-3"/>
        </w:rPr>
        <w:t>Рашког </w:t>
      </w:r>
      <w:r>
        <w:rPr/>
        <w:t>и Расинског управног округа („Службени </w:t>
      </w:r>
      <w:r>
        <w:rPr>
          <w:spacing w:val="-3"/>
        </w:rPr>
        <w:t>гласник </w:t>
      </w:r>
      <w:r>
        <w:rPr/>
        <w:t>РСˮ, број 39/14)  у развоју железничког саобраћаја у приоритетна планска решења сврстана је реконструкција и модернизација међународне пруге Београд–Ниш у Коридору</w:t>
      </w:r>
      <w:r>
        <w:rPr>
          <w:spacing w:val="-2"/>
        </w:rPr>
        <w:t> </w:t>
      </w:r>
      <w:r>
        <w:rPr/>
        <w:t>10.</w:t>
      </w:r>
    </w:p>
    <w:p>
      <w:pPr>
        <w:pStyle w:val="BodyText"/>
        <w:spacing w:line="230" w:lineRule="auto"/>
        <w:ind w:left="242" w:right="127" w:firstLine="396"/>
        <w:jc w:val="both"/>
      </w:pPr>
      <w:r>
        <w:rPr>
          <w:spacing w:val="-3"/>
        </w:rPr>
        <w:t>Уредбoм </w:t>
      </w:r>
      <w:r>
        <w:rPr/>
        <w:t>о утврђивању Регионалног просторног плана за по- дручје </w:t>
      </w:r>
      <w:r>
        <w:rPr>
          <w:spacing w:val="-4"/>
        </w:rPr>
        <w:t>Нишавског, </w:t>
      </w:r>
      <w:r>
        <w:rPr>
          <w:spacing w:val="-3"/>
        </w:rPr>
        <w:t>Топличког </w:t>
      </w:r>
      <w:r>
        <w:rPr/>
        <w:t>и Пиротског управног округа („Слу- жбени </w:t>
      </w:r>
      <w:r>
        <w:rPr>
          <w:spacing w:val="-3"/>
        </w:rPr>
        <w:t>гласник </w:t>
      </w:r>
      <w:r>
        <w:rPr/>
        <w:t>РСˮ, број 1/13) у развоју железничког саобраћаја у приоритетна планска решења сврстана је реконструкција и модер- низација међународне пруге у Коридору 10, са детаљнијим одред- ницама за правце пруге на урбаном подручју и јужно </w:t>
      </w:r>
      <w:r>
        <w:rPr>
          <w:spacing w:val="-3"/>
        </w:rPr>
        <w:t>од </w:t>
      </w:r>
      <w:r>
        <w:rPr/>
        <w:t>урбаног центра Ниш.</w:t>
      </w:r>
    </w:p>
    <w:p>
      <w:pPr>
        <w:pStyle w:val="ListParagraph"/>
        <w:numPr>
          <w:ilvl w:val="2"/>
          <w:numId w:val="9"/>
        </w:numPr>
        <w:tabs>
          <w:tab w:pos="1179" w:val="left" w:leader="none"/>
        </w:tabs>
        <w:spacing w:line="203" w:lineRule="exact" w:before="160" w:after="0"/>
        <w:ind w:left="1178" w:right="0" w:hanging="601"/>
        <w:jc w:val="left"/>
        <w:rPr>
          <w:sz w:val="18"/>
        </w:rPr>
      </w:pPr>
      <w:r>
        <w:rPr>
          <w:spacing w:val="12"/>
          <w:sz w:val="18"/>
        </w:rPr>
        <w:t>Уредба </w:t>
      </w:r>
      <w:r>
        <w:rPr>
          <w:sz w:val="18"/>
        </w:rPr>
        <w:t>о </w:t>
      </w:r>
      <w:r>
        <w:rPr>
          <w:spacing w:val="16"/>
          <w:sz w:val="18"/>
        </w:rPr>
        <w:t>утврђивању </w:t>
      </w:r>
      <w:r>
        <w:rPr>
          <w:spacing w:val="12"/>
          <w:sz w:val="18"/>
        </w:rPr>
        <w:t>Про </w:t>
      </w:r>
      <w:r>
        <w:rPr>
          <w:spacing w:val="15"/>
          <w:sz w:val="18"/>
        </w:rPr>
        <w:t>сторног</w:t>
      </w:r>
      <w:r>
        <w:rPr>
          <w:spacing w:val="25"/>
          <w:sz w:val="18"/>
        </w:rPr>
        <w:t> </w:t>
      </w:r>
      <w:r>
        <w:rPr>
          <w:spacing w:val="15"/>
          <w:sz w:val="18"/>
        </w:rPr>
        <w:t>плана</w:t>
      </w:r>
      <w:r>
        <w:rPr>
          <w:spacing w:val="-24"/>
          <w:sz w:val="18"/>
        </w:rPr>
        <w:t> </w:t>
      </w:r>
    </w:p>
    <w:p>
      <w:pPr>
        <w:pStyle w:val="BodyText"/>
        <w:spacing w:line="230" w:lineRule="auto" w:before="3"/>
        <w:ind w:left="363" w:right="228"/>
        <w:jc w:val="center"/>
      </w:pPr>
      <w:r>
        <w:rPr/>
        <w:t>подручја инфраст руктурног коридора аутопут а Е-75, деоница Београд–Ниш </w:t>
      </w:r>
    </w:p>
    <w:p>
      <w:pPr>
        <w:pStyle w:val="BodyText"/>
        <w:spacing w:line="200" w:lineRule="exact"/>
        <w:ind w:left="626"/>
      </w:pPr>
      <w:r>
        <w:rPr/>
        <w:t>(„Службени гласник Р С”, бр. 69/03 и 121/14) </w:t>
      </w:r>
    </w:p>
    <w:p>
      <w:pPr>
        <w:pStyle w:val="BodyText"/>
        <w:spacing w:before="1"/>
        <w:ind w:left="0"/>
        <w:rPr>
          <w:sz w:val="17"/>
        </w:rPr>
      </w:pPr>
    </w:p>
    <w:p>
      <w:pPr>
        <w:pStyle w:val="BodyText"/>
        <w:spacing w:line="230" w:lineRule="auto"/>
        <w:ind w:left="241" w:right="127" w:firstLine="396"/>
        <w:jc w:val="both"/>
      </w:pPr>
      <w:r>
        <w:rPr/>
        <w:t>Просторним планом подручја инфраструктурног коридора аутопута Е-75, деоница Београд-Ниш (у даљем тексту: ППП ИК аутопута Београд–Ниш) утврђена су планска решења и пропози- ције за магистрални инфраструктурни коридор са постојећим и планираним магистралним инфраструктурним системима и њи- ховим заштитним појасевима – ауто-пут Е-75, железничка пруга, гасовод, оптички кабл, водопривредна инфраструктура и водоток Велике Мораве (потенцијални пловни пут); и зона утицаја инфра- структурног коридора која обухвата простор и зоне ширине од 1 до 5 km од крајњег магистралног инфраструктурног система, који је у функционалној вези са коридором од Београда до Ниша.</w:t>
      </w:r>
    </w:p>
    <w:p>
      <w:pPr>
        <w:pStyle w:val="BodyText"/>
        <w:spacing w:line="194" w:lineRule="exact"/>
        <w:ind w:left="638"/>
      </w:pPr>
      <w:r>
        <w:rPr/>
        <w:t>У обухвату ППП ИК аутопута Београд–Ниш предвиђена је:</w:t>
      </w:r>
    </w:p>
    <w:p>
      <w:pPr>
        <w:pStyle w:val="ListParagraph"/>
        <w:numPr>
          <w:ilvl w:val="0"/>
          <w:numId w:val="10"/>
        </w:numPr>
        <w:tabs>
          <w:tab w:pos="470" w:val="left" w:leader="none"/>
        </w:tabs>
        <w:spacing w:line="230" w:lineRule="auto" w:before="2" w:after="0"/>
        <w:ind w:left="241" w:right="127" w:firstLine="0"/>
        <w:jc w:val="both"/>
        <w:rPr>
          <w:sz w:val="18"/>
        </w:rPr>
      </w:pPr>
      <w:r>
        <w:rPr>
          <w:sz w:val="18"/>
        </w:rPr>
        <w:t>реконструкција и модернизација постојеће и изградња нових (једно и двоколосечних) пруга са параметрима за саобраћај</w:t>
      </w:r>
      <w:r>
        <w:rPr>
          <w:spacing w:val="-30"/>
          <w:sz w:val="18"/>
        </w:rPr>
        <w:t> </w:t>
      </w:r>
      <w:r>
        <w:rPr>
          <w:sz w:val="18"/>
        </w:rPr>
        <w:t>возова брзинама </w:t>
      </w:r>
      <w:r>
        <w:rPr>
          <w:spacing w:val="-3"/>
          <w:sz w:val="18"/>
        </w:rPr>
        <w:t>од </w:t>
      </w:r>
      <w:r>
        <w:rPr>
          <w:sz w:val="18"/>
        </w:rPr>
        <w:t>120–160 km/h, уз коришћење у највећој могућој мери постојећих коридора пруге; 2) уклапање техничких и других еле- мената пруге у европске захтеве и стандарде, као и задовољење потреба </w:t>
      </w:r>
      <w:r>
        <w:rPr>
          <w:spacing w:val="-4"/>
          <w:sz w:val="18"/>
        </w:rPr>
        <w:t>домаћег, </w:t>
      </w:r>
      <w:r>
        <w:rPr>
          <w:sz w:val="18"/>
        </w:rPr>
        <w:t>у првом реду мешовитог саобраћаја и 3) изград- ња нове посебне пруге за саобраћај возова брзинама већом </w:t>
      </w:r>
      <w:r>
        <w:rPr>
          <w:spacing w:val="-3"/>
          <w:sz w:val="18"/>
        </w:rPr>
        <w:t>од </w:t>
      </w:r>
      <w:r>
        <w:rPr>
          <w:sz w:val="18"/>
        </w:rPr>
        <w:t>160 km/h са елементима трасе за брзине </w:t>
      </w:r>
      <w:r>
        <w:rPr>
          <w:spacing w:val="-3"/>
          <w:sz w:val="18"/>
        </w:rPr>
        <w:t>преко </w:t>
      </w:r>
      <w:r>
        <w:rPr>
          <w:sz w:val="18"/>
        </w:rPr>
        <w:t>200</w:t>
      </w:r>
      <w:r>
        <w:rPr>
          <w:spacing w:val="0"/>
          <w:sz w:val="18"/>
        </w:rPr>
        <w:t> </w:t>
      </w:r>
      <w:r>
        <w:rPr>
          <w:sz w:val="18"/>
        </w:rPr>
        <w:t>km/h.</w:t>
      </w:r>
    </w:p>
    <w:p>
      <w:pPr>
        <w:pStyle w:val="BodyText"/>
        <w:spacing w:line="230" w:lineRule="auto"/>
        <w:ind w:left="241" w:right="127" w:firstLine="396"/>
        <w:jc w:val="both"/>
      </w:pPr>
      <w:r>
        <w:rPr/>
        <w:t>У ППП ИК аутопута Београд–Ниш предвиђено је задржава- ње постојећег коридора и реконструкција двоколосечне пруге на деоницама између железничких станица Велика Плана и Ћићевац и </w:t>
      </w:r>
      <w:r>
        <w:rPr>
          <w:spacing w:val="-3"/>
        </w:rPr>
        <w:t>од </w:t>
      </w:r>
      <w:r>
        <w:rPr/>
        <w:t>Ђуниса до Ниша, док је између Ћићевца и Ђуниса планира- на изградња новог дела двоколосечне пруге у дужини </w:t>
      </w:r>
      <w:r>
        <w:rPr>
          <w:spacing w:val="-3"/>
        </w:rPr>
        <w:t>од </w:t>
      </w:r>
      <w:r>
        <w:rPr>
          <w:spacing w:val="-4"/>
        </w:rPr>
        <w:t>око </w:t>
      </w:r>
      <w:r>
        <w:rPr/>
        <w:t>19 km, делом у тунелима. Предвиђена је и изградња, реконструкција и</w:t>
      </w:r>
      <w:r>
        <w:rPr>
          <w:spacing w:val="-9"/>
        </w:rPr>
        <w:t> </w:t>
      </w:r>
      <w:r>
        <w:rPr/>
        <w:t>модернизација</w:t>
      </w:r>
      <w:r>
        <w:rPr>
          <w:spacing w:val="-9"/>
        </w:rPr>
        <w:t> </w:t>
      </w:r>
      <w:r>
        <w:rPr/>
        <w:t>нових</w:t>
      </w:r>
      <w:r>
        <w:rPr>
          <w:spacing w:val="-9"/>
        </w:rPr>
        <w:t> </w:t>
      </w:r>
      <w:r>
        <w:rPr/>
        <w:t>пружних</w:t>
      </w:r>
      <w:r>
        <w:rPr>
          <w:spacing w:val="-9"/>
        </w:rPr>
        <w:t> </w:t>
      </w:r>
      <w:r>
        <w:rPr/>
        <w:t>веза</w:t>
      </w:r>
      <w:r>
        <w:rPr>
          <w:spacing w:val="-9"/>
        </w:rPr>
        <w:t> </w:t>
      </w:r>
      <w:r>
        <w:rPr/>
        <w:t>магистралне</w:t>
      </w:r>
      <w:r>
        <w:rPr>
          <w:spacing w:val="-9"/>
        </w:rPr>
        <w:t> </w:t>
      </w:r>
      <w:r>
        <w:rPr/>
        <w:t>пруге</w:t>
      </w:r>
      <w:r>
        <w:rPr>
          <w:spacing w:val="-9"/>
        </w:rPr>
        <w:t> </w:t>
      </w:r>
      <w:r>
        <w:rPr/>
        <w:t>са</w:t>
      </w:r>
      <w:r>
        <w:rPr>
          <w:spacing w:val="-9"/>
        </w:rPr>
        <w:t> </w:t>
      </w:r>
      <w:r>
        <w:rPr/>
        <w:t>другим железничким</w:t>
      </w:r>
      <w:r>
        <w:rPr>
          <w:spacing w:val="-2"/>
        </w:rPr>
        <w:t> </w:t>
      </w:r>
      <w:r>
        <w:rPr/>
        <w:t>правцима.</w:t>
      </w:r>
    </w:p>
    <w:p>
      <w:pPr>
        <w:pStyle w:val="BodyText"/>
        <w:spacing w:line="230" w:lineRule="auto"/>
        <w:ind w:left="241" w:right="127" w:firstLine="396"/>
        <w:jc w:val="both"/>
      </w:pPr>
      <w:r>
        <w:rPr/>
        <w:t>На основу расположивих истраживања, није било могуће у ППП ИК аутопута Београд–Ниш утврдити планско решење нити резервисати простор за коридор нове посебне аутономне пруге за саобраћај возова брзинама преко 200 km/h.</w:t>
      </w:r>
    </w:p>
    <w:p>
      <w:pPr>
        <w:pStyle w:val="ListParagraph"/>
        <w:numPr>
          <w:ilvl w:val="2"/>
          <w:numId w:val="9"/>
        </w:numPr>
        <w:tabs>
          <w:tab w:pos="1179" w:val="left" w:leader="none"/>
        </w:tabs>
        <w:spacing w:line="230" w:lineRule="auto" w:before="167" w:after="0"/>
        <w:ind w:left="454" w:right="319" w:firstLine="123"/>
        <w:jc w:val="left"/>
        <w:rPr>
          <w:sz w:val="18"/>
        </w:rPr>
      </w:pPr>
      <w:r>
        <w:rPr>
          <w:spacing w:val="12"/>
          <w:sz w:val="18"/>
        </w:rPr>
        <w:t>Уредба </w:t>
      </w:r>
      <w:r>
        <w:rPr>
          <w:sz w:val="18"/>
        </w:rPr>
        <w:t>о </w:t>
      </w:r>
      <w:r>
        <w:rPr>
          <w:spacing w:val="16"/>
          <w:sz w:val="18"/>
        </w:rPr>
        <w:t>утврђивању </w:t>
      </w:r>
      <w:r>
        <w:rPr>
          <w:spacing w:val="12"/>
          <w:sz w:val="18"/>
        </w:rPr>
        <w:t>Про </w:t>
      </w:r>
      <w:r>
        <w:rPr>
          <w:spacing w:val="15"/>
          <w:sz w:val="18"/>
        </w:rPr>
        <w:t>сторног плана подручја </w:t>
      </w:r>
      <w:r>
        <w:rPr>
          <w:spacing w:val="10"/>
          <w:sz w:val="18"/>
        </w:rPr>
        <w:t>по </w:t>
      </w:r>
      <w:r>
        <w:rPr>
          <w:sz w:val="18"/>
        </w:rPr>
        <w:t>с </w:t>
      </w:r>
      <w:r>
        <w:rPr>
          <w:spacing w:val="15"/>
          <w:sz w:val="18"/>
        </w:rPr>
        <w:t>ебне </w:t>
      </w:r>
      <w:r>
        <w:rPr>
          <w:spacing w:val="15"/>
          <w:sz w:val="18"/>
        </w:rPr>
        <w:t>намене магист </w:t>
      </w:r>
      <w:r>
        <w:rPr>
          <w:spacing w:val="10"/>
          <w:sz w:val="18"/>
        </w:rPr>
        <w:t>ра </w:t>
      </w:r>
      <w:r>
        <w:rPr>
          <w:spacing w:val="15"/>
          <w:sz w:val="18"/>
        </w:rPr>
        <w:t>лног</w:t>
      </w:r>
      <w:r>
        <w:rPr>
          <w:spacing w:val="47"/>
          <w:sz w:val="18"/>
        </w:rPr>
        <w:t> </w:t>
      </w:r>
      <w:r>
        <w:rPr>
          <w:spacing w:val="15"/>
          <w:sz w:val="18"/>
        </w:rPr>
        <w:t>гасовода</w:t>
      </w:r>
      <w:r>
        <w:rPr>
          <w:spacing w:val="-24"/>
          <w:sz w:val="18"/>
        </w:rPr>
        <w:t> </w:t>
      </w:r>
    </w:p>
    <w:p>
      <w:pPr>
        <w:pStyle w:val="BodyText"/>
        <w:spacing w:line="196" w:lineRule="exact"/>
        <w:ind w:left="970"/>
      </w:pPr>
      <w:r>
        <w:rPr/>
        <w:t>граница Бугарске – граница Мађарске</w:t>
      </w:r>
    </w:p>
    <w:p>
      <w:pPr>
        <w:pStyle w:val="BodyText"/>
        <w:spacing w:line="230" w:lineRule="auto" w:before="3"/>
        <w:ind w:left="345" w:right="232"/>
        <w:jc w:val="center"/>
      </w:pPr>
      <w:r>
        <w:rPr/>
        <w:t>(„Службени гласник Р С”, бр. 119/12, 98/13, 52/18 и 36/19) </w:t>
      </w:r>
    </w:p>
    <w:p>
      <w:pPr>
        <w:pStyle w:val="BodyText"/>
        <w:spacing w:before="2"/>
        <w:ind w:left="0"/>
        <w:rPr>
          <w:sz w:val="17"/>
        </w:rPr>
      </w:pPr>
    </w:p>
    <w:p>
      <w:pPr>
        <w:pStyle w:val="BodyText"/>
        <w:spacing w:line="232" w:lineRule="auto" w:before="1"/>
        <w:ind w:left="241" w:right="129" w:firstLine="396"/>
        <w:jc w:val="both"/>
      </w:pPr>
      <w:r>
        <w:rPr/>
        <w:t>Обухват Просторног плана подручја посебне намене ма- гистралног гасовода граница Бугарске – граница Мађарске не</w:t>
      </w:r>
    </w:p>
    <w:p>
      <w:pPr>
        <w:spacing w:after="0" w:line="232" w:lineRule="auto"/>
        <w:jc w:val="both"/>
        <w:sectPr>
          <w:pgSz w:w="12480" w:h="15690"/>
          <w:pgMar w:top="120" w:bottom="280" w:left="740" w:right="720"/>
          <w:cols w:num="2" w:equalWidth="0">
            <w:col w:w="5498" w:space="40"/>
            <w:col w:w="5482"/>
          </w:cols>
        </w:sectPr>
      </w:pPr>
    </w:p>
    <w:p>
      <w:pPr>
        <w:pStyle w:val="BodyText"/>
        <w:spacing w:line="232" w:lineRule="auto" w:before="73"/>
        <w:ind w:right="53"/>
        <w:jc w:val="both"/>
      </w:pPr>
      <w:r>
        <w:rPr/>
        <w:pict>
          <v:shape style="position:absolute;margin-left:0pt;margin-top:784.38385pt;width:.1pt;height:738.95pt;mso-position-horizontal-relative:page;mso-position-vertical-relative:page;z-index:1168" coordorigin="0,15688" coordsize="0,14779" path="m6094,239l6094,15018m6094,239l6094,15018e" filled="false" stroked="true" strokeweight=".6pt" strokecolor="#000000">
            <v:path arrowok="t"/>
            <v:stroke dashstyle="solid"/>
            <w10:wrap type="none"/>
          </v:shape>
        </w:pict>
      </w:r>
      <w:r>
        <w:rPr/>
        <w:t>преклапа се са Просторним планом. Положај коридора планира- ног</w:t>
      </w:r>
      <w:r>
        <w:rPr>
          <w:spacing w:val="-11"/>
        </w:rPr>
        <w:t> </w:t>
      </w:r>
      <w:r>
        <w:rPr/>
        <w:t>магистралног</w:t>
      </w:r>
      <w:r>
        <w:rPr>
          <w:spacing w:val="-11"/>
        </w:rPr>
        <w:t> </w:t>
      </w:r>
      <w:r>
        <w:rPr/>
        <w:t>гасовода</w:t>
      </w:r>
      <w:r>
        <w:rPr>
          <w:spacing w:val="-11"/>
        </w:rPr>
        <w:t> </w:t>
      </w:r>
      <w:r>
        <w:rPr/>
        <w:t>и</w:t>
      </w:r>
      <w:r>
        <w:rPr>
          <w:spacing w:val="-11"/>
        </w:rPr>
        <w:t> </w:t>
      </w:r>
      <w:r>
        <w:rPr/>
        <w:t>постојеће</w:t>
      </w:r>
      <w:r>
        <w:rPr>
          <w:spacing w:val="-11"/>
        </w:rPr>
        <w:t> </w:t>
      </w:r>
      <w:r>
        <w:rPr/>
        <w:t>железничке</w:t>
      </w:r>
      <w:r>
        <w:rPr>
          <w:spacing w:val="-11"/>
        </w:rPr>
        <w:t> </w:t>
      </w:r>
      <w:r>
        <w:rPr/>
        <w:t>пруге</w:t>
      </w:r>
      <w:r>
        <w:rPr>
          <w:spacing w:val="-11"/>
        </w:rPr>
        <w:t> </w:t>
      </w:r>
      <w:r>
        <w:rPr/>
        <w:t>Београд– Ниш у потпуности је раздвојен и удаљен на безбедно</w:t>
      </w:r>
      <w:r>
        <w:rPr>
          <w:spacing w:val="-28"/>
        </w:rPr>
        <w:t> </w:t>
      </w:r>
      <w:r>
        <w:rPr/>
        <w:t>растојање.</w:t>
      </w:r>
    </w:p>
    <w:p>
      <w:pPr>
        <w:pStyle w:val="ListParagraph"/>
        <w:numPr>
          <w:ilvl w:val="2"/>
          <w:numId w:val="9"/>
        </w:numPr>
        <w:tabs>
          <w:tab w:pos="1047" w:val="left" w:leader="none"/>
        </w:tabs>
        <w:spacing w:line="204" w:lineRule="exact" w:before="167" w:after="0"/>
        <w:ind w:left="1046" w:right="0" w:hanging="601"/>
        <w:jc w:val="left"/>
        <w:rPr>
          <w:sz w:val="18"/>
        </w:rPr>
      </w:pPr>
      <w:r>
        <w:rPr>
          <w:spacing w:val="12"/>
          <w:sz w:val="18"/>
        </w:rPr>
        <w:t>Уредба </w:t>
      </w:r>
      <w:r>
        <w:rPr>
          <w:sz w:val="18"/>
        </w:rPr>
        <w:t>о </w:t>
      </w:r>
      <w:r>
        <w:rPr>
          <w:spacing w:val="16"/>
          <w:sz w:val="18"/>
        </w:rPr>
        <w:t>утврђивању </w:t>
      </w:r>
      <w:r>
        <w:rPr>
          <w:spacing w:val="12"/>
          <w:sz w:val="18"/>
        </w:rPr>
        <w:t>Про </w:t>
      </w:r>
      <w:r>
        <w:rPr>
          <w:spacing w:val="15"/>
          <w:sz w:val="18"/>
        </w:rPr>
        <w:t>сторног</w:t>
      </w:r>
      <w:r>
        <w:rPr>
          <w:spacing w:val="27"/>
          <w:sz w:val="18"/>
        </w:rPr>
        <w:t> </w:t>
      </w:r>
      <w:r>
        <w:rPr>
          <w:spacing w:val="15"/>
          <w:sz w:val="18"/>
        </w:rPr>
        <w:t>плана</w:t>
      </w:r>
      <w:r>
        <w:rPr>
          <w:spacing w:val="-24"/>
          <w:sz w:val="18"/>
        </w:rPr>
        <w:t> </w:t>
      </w:r>
    </w:p>
    <w:p>
      <w:pPr>
        <w:pStyle w:val="BodyText"/>
        <w:spacing w:line="232" w:lineRule="auto" w:before="2"/>
        <w:ind w:left="139" w:right="61"/>
        <w:jc w:val="center"/>
      </w:pPr>
      <w:r>
        <w:rPr/>
        <w:t>подручја по с ебне намене система продуктовода кроз Републику Србију (Сомбор – Нови Сад – Панчево – Београд – Смедерево – Јагодина – Ниш) </w:t>
      </w:r>
    </w:p>
    <w:p>
      <w:pPr>
        <w:pStyle w:val="BodyText"/>
        <w:spacing w:line="204" w:lineRule="exact"/>
        <w:ind w:left="880"/>
      </w:pPr>
      <w:r>
        <w:rPr/>
        <w:t>(„Службени гласник Р С”, број 19/11) </w:t>
      </w:r>
    </w:p>
    <w:p>
      <w:pPr>
        <w:pStyle w:val="BodyText"/>
        <w:spacing w:before="5"/>
        <w:ind w:left="0"/>
        <w:rPr>
          <w:sz w:val="17"/>
        </w:rPr>
      </w:pPr>
    </w:p>
    <w:p>
      <w:pPr>
        <w:pStyle w:val="BodyText"/>
        <w:spacing w:line="232" w:lineRule="auto" w:before="1"/>
        <w:ind w:right="53" w:firstLine="396"/>
        <w:jc w:val="both"/>
      </w:pPr>
      <w:r>
        <w:rPr/>
        <w:t>Просторни план подручја посебне намене система продук- товода кроз Републику Србију Сомбор – Нови Сад – Панчево – Београд – Смедерево – Јагодина – Ниш) се преклапа са обухва- том Просторног плана, са изузетком на делу територије општине Алексинац. Положај коридора планираног продуктовода и посто- јеће железничке пруге Београд–Ниш у потпуности је раздвојен и удаљен на безбедно растојање.</w:t>
      </w:r>
    </w:p>
    <w:p>
      <w:pPr>
        <w:spacing w:before="169"/>
        <w:ind w:left="1513" w:right="0" w:firstLine="0"/>
        <w:jc w:val="left"/>
        <w:rPr>
          <w:i/>
          <w:sz w:val="18"/>
        </w:rPr>
      </w:pPr>
      <w:r>
        <w:rPr>
          <w:i/>
          <w:sz w:val="18"/>
        </w:rPr>
        <w:t>2.2. Други плански документи</w:t>
      </w:r>
    </w:p>
    <w:p>
      <w:pPr>
        <w:pStyle w:val="BodyText"/>
        <w:spacing w:line="232" w:lineRule="auto" w:before="170"/>
        <w:ind w:left="238" w:right="185" w:firstLine="252"/>
      </w:pPr>
      <w:r>
        <w:rPr>
          <w:spacing w:val="15"/>
        </w:rPr>
        <w:t>2.2.1. </w:t>
      </w:r>
      <w:r>
        <w:rPr>
          <w:spacing w:val="15"/>
        </w:rPr>
        <w:t>Одлука </w:t>
      </w:r>
      <w:r>
        <w:rPr/>
        <w:t>о </w:t>
      </w:r>
      <w:r>
        <w:rPr>
          <w:spacing w:val="16"/>
        </w:rPr>
        <w:t>Национа </w:t>
      </w:r>
      <w:r>
        <w:rPr>
          <w:spacing w:val="13"/>
        </w:rPr>
        <w:t>лном </w:t>
      </w:r>
      <w:r>
        <w:rPr>
          <w:spacing w:val="16"/>
        </w:rPr>
        <w:t>програму </w:t>
      </w:r>
      <w:r>
        <w:rPr>
          <w:spacing w:val="15"/>
        </w:rPr>
        <w:t>јавне </w:t>
      </w:r>
      <w:r>
        <w:rPr>
          <w:spacing w:val="13"/>
        </w:rPr>
        <w:t>желе </w:t>
      </w:r>
      <w:r>
        <w:rPr>
          <w:spacing w:val="15"/>
        </w:rPr>
        <w:t>зничке </w:t>
      </w:r>
      <w:r>
        <w:rPr>
          <w:spacing w:val="16"/>
        </w:rPr>
        <w:t>инфраст </w:t>
      </w:r>
      <w:r>
        <w:rPr>
          <w:spacing w:val="15"/>
        </w:rPr>
        <w:t>руктуре </w:t>
      </w:r>
      <w:r>
        <w:rPr>
          <w:spacing w:val="10"/>
        </w:rPr>
        <w:t>за </w:t>
      </w:r>
      <w:r>
        <w:rPr>
          <w:spacing w:val="15"/>
        </w:rPr>
        <w:t>период </w:t>
      </w:r>
      <w:r>
        <w:rPr>
          <w:spacing w:val="6"/>
        </w:rPr>
        <w:t>од </w:t>
      </w:r>
      <w:r>
        <w:rPr>
          <w:spacing w:val="15"/>
        </w:rPr>
        <w:t>2017.</w:t>
      </w:r>
      <w:r>
        <w:rPr>
          <w:spacing w:val="50"/>
        </w:rPr>
        <w:t> </w:t>
      </w:r>
      <w:r>
        <w:rPr>
          <w:spacing w:val="10"/>
        </w:rPr>
        <w:t>до</w:t>
      </w:r>
      <w:r>
        <w:rPr>
          <w:spacing w:val="-24"/>
        </w:rPr>
        <w:t> </w:t>
      </w:r>
    </w:p>
    <w:p>
      <w:pPr>
        <w:pStyle w:val="BodyText"/>
        <w:spacing w:line="200" w:lineRule="exact"/>
        <w:ind w:left="137" w:right="61"/>
        <w:jc w:val="center"/>
      </w:pPr>
      <w:r>
        <w:rPr/>
        <w:t>2021. године </w:t>
      </w:r>
    </w:p>
    <w:p>
      <w:pPr>
        <w:pStyle w:val="BodyText"/>
        <w:spacing w:line="204" w:lineRule="exact"/>
        <w:ind w:left="877"/>
      </w:pPr>
      <w:r>
        <w:rPr/>
        <w:t>(„Службени гласник Р С”, број 53/17) </w:t>
      </w:r>
    </w:p>
    <w:p>
      <w:pPr>
        <w:pStyle w:val="BodyText"/>
        <w:spacing w:before="5"/>
        <w:ind w:left="0"/>
        <w:rPr>
          <w:sz w:val="17"/>
        </w:rPr>
      </w:pPr>
    </w:p>
    <w:p>
      <w:pPr>
        <w:pStyle w:val="BodyText"/>
        <w:spacing w:line="232" w:lineRule="auto"/>
        <w:ind w:right="53" w:firstLine="396"/>
        <w:jc w:val="both"/>
      </w:pPr>
      <w:r>
        <w:rPr/>
        <w:t>Националним програмом јавне железничке инфраструктуре за период </w:t>
      </w:r>
      <w:r>
        <w:rPr>
          <w:spacing w:val="-3"/>
        </w:rPr>
        <w:t>од </w:t>
      </w:r>
      <w:r>
        <w:rPr/>
        <w:t>2017. до 2021. године (у даљем тексту: Национални програм)</w:t>
      </w:r>
      <w:r>
        <w:rPr>
          <w:spacing w:val="-6"/>
        </w:rPr>
        <w:t> </w:t>
      </w:r>
      <w:r>
        <w:rPr/>
        <w:t>магистралне</w:t>
      </w:r>
      <w:r>
        <w:rPr>
          <w:spacing w:val="-6"/>
        </w:rPr>
        <w:t> </w:t>
      </w:r>
      <w:r>
        <w:rPr/>
        <w:t>пруге</w:t>
      </w:r>
      <w:r>
        <w:rPr>
          <w:spacing w:val="-6"/>
        </w:rPr>
        <w:t> </w:t>
      </w:r>
      <w:r>
        <w:rPr/>
        <w:t>подељене</w:t>
      </w:r>
      <w:r>
        <w:rPr>
          <w:spacing w:val="-6"/>
        </w:rPr>
        <w:t> </w:t>
      </w:r>
      <w:r>
        <w:rPr/>
        <w:t>су</w:t>
      </w:r>
      <w:r>
        <w:rPr>
          <w:spacing w:val="-6"/>
        </w:rPr>
        <w:t> </w:t>
      </w:r>
      <w:r>
        <w:rPr/>
        <w:t>по</w:t>
      </w:r>
      <w:r>
        <w:rPr>
          <w:spacing w:val="-6"/>
        </w:rPr>
        <w:t> </w:t>
      </w:r>
      <w:r>
        <w:rPr/>
        <w:t>значају</w:t>
      </w:r>
      <w:r>
        <w:rPr>
          <w:spacing w:val="-6"/>
        </w:rPr>
        <w:t> </w:t>
      </w:r>
      <w:r>
        <w:rPr/>
        <w:t>на</w:t>
      </w:r>
      <w:r>
        <w:rPr>
          <w:spacing w:val="-6"/>
        </w:rPr>
        <w:t> </w:t>
      </w:r>
      <w:r>
        <w:rPr/>
        <w:t>магистрал- не пруге на Коридору 10 кроз Републику Србију и на остале</w:t>
      </w:r>
      <w:r>
        <w:rPr>
          <w:spacing w:val="-22"/>
        </w:rPr>
        <w:t> </w:t>
      </w:r>
      <w:r>
        <w:rPr/>
        <w:t>маги- стралне</w:t>
      </w:r>
      <w:r>
        <w:rPr>
          <w:spacing w:val="-2"/>
        </w:rPr>
        <w:t> </w:t>
      </w:r>
      <w:r>
        <w:rPr/>
        <w:t>пруге.</w:t>
      </w:r>
    </w:p>
    <w:p>
      <w:pPr>
        <w:pStyle w:val="BodyText"/>
        <w:spacing w:line="232" w:lineRule="auto" w:before="4"/>
        <w:ind w:right="53" w:firstLine="396"/>
        <w:jc w:val="both"/>
      </w:pPr>
      <w:r>
        <w:rPr/>
        <w:t>Планирано је да магистралне пруге на </w:t>
      </w:r>
      <w:r>
        <w:rPr>
          <w:spacing w:val="-3"/>
        </w:rPr>
        <w:t>Коридору </w:t>
      </w:r>
      <w:r>
        <w:rPr/>
        <w:t>10 крoз Ре- </w:t>
      </w:r>
      <w:r>
        <w:rPr>
          <w:spacing w:val="-3"/>
        </w:rPr>
        <w:t>публику </w:t>
      </w:r>
      <w:r>
        <w:rPr/>
        <w:t>Србију имају следеће </w:t>
      </w:r>
      <w:r>
        <w:rPr>
          <w:spacing w:val="-3"/>
        </w:rPr>
        <w:t>техничко-технолошке </w:t>
      </w:r>
      <w:r>
        <w:rPr/>
        <w:t>перформансе:</w:t>
      </w:r>
    </w:p>
    <w:p>
      <w:pPr>
        <w:pStyle w:val="ListParagraph"/>
        <w:numPr>
          <w:ilvl w:val="0"/>
          <w:numId w:val="11"/>
        </w:numPr>
        <w:tabs>
          <w:tab w:pos="718" w:val="left" w:leader="none"/>
        </w:tabs>
        <w:spacing w:line="232" w:lineRule="auto" w:before="1" w:after="0"/>
        <w:ind w:left="110" w:right="53" w:firstLine="397"/>
        <w:jc w:val="both"/>
        <w:rPr>
          <w:sz w:val="18"/>
        </w:rPr>
      </w:pPr>
      <w:r>
        <w:rPr>
          <w:sz w:val="18"/>
        </w:rPr>
        <w:t>товарни профил GC, с тим да је могуће да се задржи по- стојећи товарни профил GB до реконструкције</w:t>
      </w:r>
      <w:r>
        <w:rPr>
          <w:spacing w:val="-9"/>
          <w:sz w:val="18"/>
        </w:rPr>
        <w:t> </w:t>
      </w:r>
      <w:r>
        <w:rPr>
          <w:sz w:val="18"/>
        </w:rPr>
        <w:t>пруге;</w:t>
      </w:r>
    </w:p>
    <w:p>
      <w:pPr>
        <w:pStyle w:val="ListParagraph"/>
        <w:numPr>
          <w:ilvl w:val="0"/>
          <w:numId w:val="11"/>
        </w:numPr>
        <w:tabs>
          <w:tab w:pos="699" w:val="left" w:leader="none"/>
        </w:tabs>
        <w:spacing w:line="232" w:lineRule="auto" w:before="1" w:after="0"/>
        <w:ind w:left="110" w:right="52" w:firstLine="397"/>
        <w:jc w:val="both"/>
        <w:rPr>
          <w:sz w:val="18"/>
        </w:rPr>
      </w:pPr>
      <w:r>
        <w:rPr>
          <w:sz w:val="18"/>
        </w:rPr>
        <w:t>осовинско</w:t>
      </w:r>
      <w:r>
        <w:rPr>
          <w:spacing w:val="-6"/>
          <w:sz w:val="18"/>
        </w:rPr>
        <w:t> </w:t>
      </w:r>
      <w:r>
        <w:rPr>
          <w:sz w:val="18"/>
        </w:rPr>
        <w:t>оптерећење</w:t>
      </w:r>
      <w:r>
        <w:rPr>
          <w:spacing w:val="-7"/>
          <w:sz w:val="18"/>
        </w:rPr>
        <w:t> </w:t>
      </w:r>
      <w:r>
        <w:rPr>
          <w:sz w:val="18"/>
        </w:rPr>
        <w:t>225</w:t>
      </w:r>
      <w:r>
        <w:rPr>
          <w:spacing w:val="-6"/>
          <w:sz w:val="18"/>
        </w:rPr>
        <w:t> </w:t>
      </w:r>
      <w:r>
        <w:rPr>
          <w:sz w:val="18"/>
        </w:rPr>
        <w:t>kN,</w:t>
      </w:r>
      <w:r>
        <w:rPr>
          <w:spacing w:val="-6"/>
          <w:sz w:val="18"/>
        </w:rPr>
        <w:t> </w:t>
      </w:r>
      <w:r>
        <w:rPr>
          <w:sz w:val="18"/>
        </w:rPr>
        <w:t>с</w:t>
      </w:r>
      <w:r>
        <w:rPr>
          <w:spacing w:val="-6"/>
          <w:sz w:val="18"/>
        </w:rPr>
        <w:t> </w:t>
      </w:r>
      <w:r>
        <w:rPr>
          <w:sz w:val="18"/>
        </w:rPr>
        <w:t>тим</w:t>
      </w:r>
      <w:r>
        <w:rPr>
          <w:spacing w:val="-6"/>
          <w:sz w:val="18"/>
        </w:rPr>
        <w:t> </w:t>
      </w:r>
      <w:r>
        <w:rPr>
          <w:sz w:val="18"/>
        </w:rPr>
        <w:t>да</w:t>
      </w:r>
      <w:r>
        <w:rPr>
          <w:spacing w:val="-6"/>
          <w:sz w:val="18"/>
        </w:rPr>
        <w:t> </w:t>
      </w:r>
      <w:r>
        <w:rPr>
          <w:sz w:val="18"/>
        </w:rPr>
        <w:t>се</w:t>
      </w:r>
      <w:r>
        <w:rPr>
          <w:spacing w:val="-6"/>
          <w:sz w:val="18"/>
        </w:rPr>
        <w:t> </w:t>
      </w:r>
      <w:r>
        <w:rPr>
          <w:sz w:val="18"/>
        </w:rPr>
        <w:t>на</w:t>
      </w:r>
      <w:r>
        <w:rPr>
          <w:spacing w:val="-6"/>
          <w:sz w:val="18"/>
        </w:rPr>
        <w:t> </w:t>
      </w:r>
      <w:r>
        <w:rPr>
          <w:sz w:val="18"/>
        </w:rPr>
        <w:t>овим</w:t>
      </w:r>
      <w:r>
        <w:rPr>
          <w:spacing w:val="-6"/>
          <w:sz w:val="18"/>
        </w:rPr>
        <w:t> </w:t>
      </w:r>
      <w:r>
        <w:rPr>
          <w:sz w:val="18"/>
        </w:rPr>
        <w:t>пругама при модернизацији уграђују колосечни елементи грађевинске ин- фраструктуре </w:t>
      </w:r>
      <w:r>
        <w:rPr>
          <w:spacing w:val="-3"/>
          <w:sz w:val="18"/>
        </w:rPr>
        <w:t>који </w:t>
      </w:r>
      <w:r>
        <w:rPr>
          <w:sz w:val="18"/>
        </w:rPr>
        <w:t>омогућавају </w:t>
      </w:r>
      <w:r>
        <w:rPr>
          <w:spacing w:val="-4"/>
          <w:sz w:val="18"/>
        </w:rPr>
        <w:t>будућу </w:t>
      </w:r>
      <w:r>
        <w:rPr>
          <w:sz w:val="18"/>
        </w:rPr>
        <w:t>примену оптерећења </w:t>
      </w:r>
      <w:r>
        <w:rPr>
          <w:spacing w:val="-3"/>
          <w:sz w:val="18"/>
        </w:rPr>
        <w:t>од </w:t>
      </w:r>
      <w:r>
        <w:rPr>
          <w:sz w:val="18"/>
        </w:rPr>
        <w:t>25 тона/осовини за робни</w:t>
      </w:r>
      <w:r>
        <w:rPr>
          <w:spacing w:val="-1"/>
          <w:sz w:val="18"/>
        </w:rPr>
        <w:t> </w:t>
      </w:r>
      <w:r>
        <w:rPr>
          <w:sz w:val="18"/>
        </w:rPr>
        <w:t>саобраћај;</w:t>
      </w:r>
    </w:p>
    <w:p>
      <w:pPr>
        <w:pStyle w:val="ListParagraph"/>
        <w:numPr>
          <w:ilvl w:val="0"/>
          <w:numId w:val="11"/>
        </w:numPr>
        <w:tabs>
          <w:tab w:pos="735" w:val="left" w:leader="none"/>
        </w:tabs>
        <w:spacing w:line="232" w:lineRule="auto" w:before="3" w:after="0"/>
        <w:ind w:left="110" w:right="53" w:firstLine="397"/>
        <w:jc w:val="both"/>
        <w:rPr>
          <w:sz w:val="18"/>
        </w:rPr>
      </w:pPr>
      <w:r>
        <w:rPr>
          <w:sz w:val="18"/>
        </w:rPr>
        <w:t>брзина на прузи до 160 km/h, а </w:t>
      </w:r>
      <w:r>
        <w:rPr>
          <w:spacing w:val="-3"/>
          <w:sz w:val="18"/>
        </w:rPr>
        <w:t>где </w:t>
      </w:r>
      <w:r>
        <w:rPr>
          <w:sz w:val="18"/>
        </w:rPr>
        <w:t>је то инвестиционо оправдано 200</w:t>
      </w:r>
      <w:r>
        <w:rPr>
          <w:spacing w:val="-1"/>
          <w:sz w:val="18"/>
        </w:rPr>
        <w:t> </w:t>
      </w:r>
      <w:r>
        <w:rPr>
          <w:sz w:val="18"/>
        </w:rPr>
        <w:t>km/h;</w:t>
      </w:r>
    </w:p>
    <w:p>
      <w:pPr>
        <w:pStyle w:val="ListParagraph"/>
        <w:numPr>
          <w:ilvl w:val="0"/>
          <w:numId w:val="11"/>
        </w:numPr>
        <w:tabs>
          <w:tab w:pos="703" w:val="left" w:leader="none"/>
        </w:tabs>
        <w:spacing w:line="232" w:lineRule="auto" w:before="1" w:after="0"/>
        <w:ind w:left="110" w:right="53" w:firstLine="397"/>
        <w:jc w:val="both"/>
        <w:rPr>
          <w:sz w:val="18"/>
        </w:rPr>
      </w:pPr>
      <w:r>
        <w:rPr>
          <w:sz w:val="18"/>
        </w:rPr>
        <w:t>дужина возова 600 m, с тим да се на сваких </w:t>
      </w:r>
      <w:r>
        <w:rPr>
          <w:spacing w:val="-4"/>
          <w:sz w:val="18"/>
        </w:rPr>
        <w:t>око </w:t>
      </w:r>
      <w:r>
        <w:rPr>
          <w:sz w:val="18"/>
        </w:rPr>
        <w:t>25 km</w:t>
      </w:r>
      <w:r>
        <w:rPr>
          <w:spacing w:val="-13"/>
          <w:sz w:val="18"/>
        </w:rPr>
        <w:t> </w:t>
      </w:r>
      <w:r>
        <w:rPr>
          <w:sz w:val="18"/>
        </w:rPr>
        <w:t>пру- ге планира службено место са колосецима дужине 750 m за</w:t>
      </w:r>
      <w:r>
        <w:rPr>
          <w:spacing w:val="-30"/>
          <w:sz w:val="18"/>
        </w:rPr>
        <w:t> </w:t>
      </w:r>
      <w:r>
        <w:rPr>
          <w:sz w:val="18"/>
        </w:rPr>
        <w:t>потре- бе саобраћаја возова комбинованог и интермодалног</w:t>
      </w:r>
      <w:r>
        <w:rPr>
          <w:spacing w:val="-28"/>
          <w:sz w:val="18"/>
        </w:rPr>
        <w:t> </w:t>
      </w:r>
      <w:r>
        <w:rPr>
          <w:sz w:val="18"/>
        </w:rPr>
        <w:t>транспорта.</w:t>
      </w:r>
    </w:p>
    <w:p>
      <w:pPr>
        <w:pStyle w:val="BodyText"/>
        <w:spacing w:line="232" w:lineRule="auto" w:before="2"/>
        <w:ind w:right="52" w:firstLine="396"/>
        <w:jc w:val="both"/>
      </w:pPr>
      <w:r>
        <w:rPr/>
        <w:t>Полазећи </w:t>
      </w:r>
      <w:r>
        <w:rPr>
          <w:spacing w:val="-3"/>
        </w:rPr>
        <w:t>од </w:t>
      </w:r>
      <w:r>
        <w:rPr/>
        <w:t>дефинисаних техничко-технолошких перфор- манси,</w:t>
      </w:r>
      <w:r>
        <w:rPr>
          <w:spacing w:val="-7"/>
        </w:rPr>
        <w:t> </w:t>
      </w:r>
      <w:r>
        <w:rPr/>
        <w:t>Националним</w:t>
      </w:r>
      <w:r>
        <w:rPr>
          <w:spacing w:val="-7"/>
        </w:rPr>
        <w:t> </w:t>
      </w:r>
      <w:r>
        <w:rPr/>
        <w:t>програмом</w:t>
      </w:r>
      <w:r>
        <w:rPr>
          <w:spacing w:val="-7"/>
        </w:rPr>
        <w:t> </w:t>
      </w:r>
      <w:r>
        <w:rPr/>
        <w:t>предвиђено</w:t>
      </w:r>
      <w:r>
        <w:rPr>
          <w:spacing w:val="-7"/>
        </w:rPr>
        <w:t> </w:t>
      </w:r>
      <w:r>
        <w:rPr/>
        <w:t>је</w:t>
      </w:r>
      <w:r>
        <w:rPr>
          <w:spacing w:val="-7"/>
        </w:rPr>
        <w:t> </w:t>
      </w:r>
      <w:r>
        <w:rPr/>
        <w:t>да</w:t>
      </w:r>
      <w:r>
        <w:rPr>
          <w:spacing w:val="-7"/>
        </w:rPr>
        <w:t> </w:t>
      </w:r>
      <w:r>
        <w:rPr/>
        <w:t>све</w:t>
      </w:r>
      <w:r>
        <w:rPr>
          <w:spacing w:val="-7"/>
        </w:rPr>
        <w:t> </w:t>
      </w:r>
      <w:r>
        <w:rPr/>
        <w:t>магистралне пруге</w:t>
      </w:r>
      <w:r>
        <w:rPr>
          <w:spacing w:val="-7"/>
        </w:rPr>
        <w:t> </w:t>
      </w:r>
      <w:r>
        <w:rPr/>
        <w:t>на</w:t>
      </w:r>
      <w:r>
        <w:rPr>
          <w:spacing w:val="-8"/>
        </w:rPr>
        <w:t> </w:t>
      </w:r>
      <w:r>
        <w:rPr/>
        <w:t>Коридору</w:t>
      </w:r>
      <w:r>
        <w:rPr>
          <w:spacing w:val="-7"/>
        </w:rPr>
        <w:t> </w:t>
      </w:r>
      <w:r>
        <w:rPr/>
        <w:t>10</w:t>
      </w:r>
      <w:r>
        <w:rPr>
          <w:spacing w:val="-7"/>
        </w:rPr>
        <w:t> </w:t>
      </w:r>
      <w:r>
        <w:rPr/>
        <w:t>имају</w:t>
      </w:r>
      <w:r>
        <w:rPr>
          <w:spacing w:val="-7"/>
        </w:rPr>
        <w:t> </w:t>
      </w:r>
      <w:r>
        <w:rPr/>
        <w:t>следећу</w:t>
      </w:r>
      <w:r>
        <w:rPr>
          <w:spacing w:val="-7"/>
        </w:rPr>
        <w:t> </w:t>
      </w:r>
      <w:r>
        <w:rPr/>
        <w:t>железничку</w:t>
      </w:r>
      <w:r>
        <w:rPr>
          <w:spacing w:val="-7"/>
        </w:rPr>
        <w:t> </w:t>
      </w:r>
      <w:r>
        <w:rPr/>
        <w:t>инфраструктуру:</w:t>
      </w:r>
    </w:p>
    <w:p>
      <w:pPr>
        <w:pStyle w:val="ListParagraph"/>
        <w:numPr>
          <w:ilvl w:val="0"/>
          <w:numId w:val="12"/>
        </w:numPr>
        <w:tabs>
          <w:tab w:pos="729" w:val="left" w:leader="none"/>
        </w:tabs>
        <w:spacing w:line="232" w:lineRule="auto" w:before="2" w:after="0"/>
        <w:ind w:left="110" w:right="53" w:firstLine="397"/>
        <w:jc w:val="both"/>
        <w:rPr>
          <w:sz w:val="18"/>
        </w:rPr>
      </w:pPr>
      <w:r>
        <w:rPr>
          <w:sz w:val="18"/>
        </w:rPr>
        <w:t>два пружна колосека, изузетно у прелазном периоду до- пуштено је да се врши реконструкција у циљу обнове постојеће једноколосечне железничке инфраструктуре са перформансама и параметрима </w:t>
      </w:r>
      <w:r>
        <w:rPr>
          <w:spacing w:val="-3"/>
          <w:sz w:val="18"/>
        </w:rPr>
        <w:t>које </w:t>
      </w:r>
      <w:r>
        <w:rPr>
          <w:sz w:val="18"/>
        </w:rPr>
        <w:t>допушта геометрија постојеће трасе</w:t>
      </w:r>
      <w:r>
        <w:rPr>
          <w:spacing w:val="-1"/>
          <w:sz w:val="18"/>
        </w:rPr>
        <w:t> </w:t>
      </w:r>
      <w:r>
        <w:rPr>
          <w:sz w:val="18"/>
        </w:rPr>
        <w:t>пруге;</w:t>
      </w:r>
    </w:p>
    <w:p>
      <w:pPr>
        <w:pStyle w:val="ListParagraph"/>
        <w:numPr>
          <w:ilvl w:val="0"/>
          <w:numId w:val="12"/>
        </w:numPr>
        <w:tabs>
          <w:tab w:pos="722" w:val="left" w:leader="none"/>
        </w:tabs>
        <w:spacing w:line="232" w:lineRule="auto" w:before="2" w:after="0"/>
        <w:ind w:left="110" w:right="52" w:firstLine="397"/>
        <w:jc w:val="both"/>
        <w:rPr>
          <w:sz w:val="18"/>
        </w:rPr>
      </w:pPr>
      <w:r>
        <w:rPr>
          <w:sz w:val="18"/>
        </w:rPr>
        <w:t>колосеке са уграђеним шинама и скретницама типа UIC- 60 на бетонским праговима са еластичним причврсним прибором. Изузетно у прелазном </w:t>
      </w:r>
      <w:r>
        <w:rPr>
          <w:spacing w:val="-4"/>
          <w:sz w:val="18"/>
        </w:rPr>
        <w:t>периоду, </w:t>
      </w:r>
      <w:r>
        <w:rPr>
          <w:sz w:val="18"/>
        </w:rPr>
        <w:t>до постизања циљних перформан- си пруге, допуштено је да се врши реконструкција делова пруга ради обнове пружних и станичних колосека са новим шинама и скретницама</w:t>
      </w:r>
      <w:r>
        <w:rPr>
          <w:spacing w:val="-8"/>
          <w:sz w:val="18"/>
        </w:rPr>
        <w:t> </w:t>
      </w:r>
      <w:r>
        <w:rPr>
          <w:sz w:val="18"/>
        </w:rPr>
        <w:t>типа</w:t>
      </w:r>
      <w:r>
        <w:rPr>
          <w:spacing w:val="-8"/>
          <w:sz w:val="18"/>
        </w:rPr>
        <w:t> </w:t>
      </w:r>
      <w:r>
        <w:rPr>
          <w:sz w:val="18"/>
        </w:rPr>
        <w:t>UIC-49</w:t>
      </w:r>
      <w:r>
        <w:rPr>
          <w:spacing w:val="-8"/>
          <w:sz w:val="18"/>
        </w:rPr>
        <w:t> </w:t>
      </w:r>
      <w:r>
        <w:rPr>
          <w:spacing w:val="-3"/>
          <w:sz w:val="18"/>
        </w:rPr>
        <w:t>које</w:t>
      </w:r>
      <w:r>
        <w:rPr>
          <w:spacing w:val="-8"/>
          <w:sz w:val="18"/>
        </w:rPr>
        <w:t> </w:t>
      </w:r>
      <w:r>
        <w:rPr>
          <w:sz w:val="18"/>
        </w:rPr>
        <w:t>такође</w:t>
      </w:r>
      <w:r>
        <w:rPr>
          <w:spacing w:val="-8"/>
          <w:sz w:val="18"/>
        </w:rPr>
        <w:t> </w:t>
      </w:r>
      <w:r>
        <w:rPr>
          <w:sz w:val="18"/>
        </w:rPr>
        <w:t>омогућавају</w:t>
      </w:r>
      <w:r>
        <w:rPr>
          <w:spacing w:val="-8"/>
          <w:sz w:val="18"/>
        </w:rPr>
        <w:t> </w:t>
      </w:r>
      <w:r>
        <w:rPr>
          <w:sz w:val="18"/>
        </w:rPr>
        <w:t>оптерећење</w:t>
      </w:r>
      <w:r>
        <w:rPr>
          <w:spacing w:val="-8"/>
          <w:sz w:val="18"/>
        </w:rPr>
        <w:t> </w:t>
      </w:r>
      <w:r>
        <w:rPr>
          <w:sz w:val="18"/>
        </w:rPr>
        <w:t>22,5 тона/осовини, али и брзине возова до 120 km/h, што је у прела- зном периоду оправдано и</w:t>
      </w:r>
      <w:r>
        <w:rPr>
          <w:spacing w:val="-5"/>
          <w:sz w:val="18"/>
        </w:rPr>
        <w:t> </w:t>
      </w:r>
      <w:r>
        <w:rPr>
          <w:sz w:val="18"/>
        </w:rPr>
        <w:t>прихватљиво;</w:t>
      </w:r>
    </w:p>
    <w:p>
      <w:pPr>
        <w:pStyle w:val="ListParagraph"/>
        <w:numPr>
          <w:ilvl w:val="0"/>
          <w:numId w:val="12"/>
        </w:numPr>
        <w:tabs>
          <w:tab w:pos="708" w:val="left" w:leader="none"/>
        </w:tabs>
        <w:spacing w:line="232" w:lineRule="auto" w:before="6" w:after="0"/>
        <w:ind w:left="110" w:right="52" w:firstLine="397"/>
        <w:jc w:val="both"/>
        <w:rPr>
          <w:sz w:val="18"/>
        </w:rPr>
      </w:pPr>
      <w:r>
        <w:rPr>
          <w:sz w:val="18"/>
        </w:rPr>
        <w:t>нова електронска СС постројења, </w:t>
      </w:r>
      <w:r>
        <w:rPr>
          <w:spacing w:val="-3"/>
          <w:sz w:val="18"/>
        </w:rPr>
        <w:t>која </w:t>
      </w:r>
      <w:r>
        <w:rPr>
          <w:sz w:val="18"/>
        </w:rPr>
        <w:t>су </w:t>
      </w:r>
      <w:r>
        <w:rPr>
          <w:spacing w:val="-3"/>
          <w:sz w:val="18"/>
        </w:rPr>
        <w:t>компатибилна </w:t>
      </w:r>
      <w:r>
        <w:rPr>
          <w:sz w:val="18"/>
        </w:rPr>
        <w:t>са европским системом електронске контроле железничког саобра- ћаја (у даљем тексту: ETCS) и омогућавају укључивање у елек- тронску телекоманду саобраћаја. Изузетно у прелазном </w:t>
      </w:r>
      <w:r>
        <w:rPr>
          <w:spacing w:val="-4"/>
          <w:sz w:val="18"/>
        </w:rPr>
        <w:t>периоду, </w:t>
      </w:r>
      <w:r>
        <w:rPr>
          <w:sz w:val="18"/>
        </w:rPr>
        <w:t>до уградње нових и постизања циљних перформанси пруге, до- пуштено је да се врши реконструкција делова инфраструктуре у циљу обнове постојећих сигналних постројења за поуздан и бе- збедан</w:t>
      </w:r>
      <w:r>
        <w:rPr>
          <w:spacing w:val="-1"/>
          <w:sz w:val="18"/>
        </w:rPr>
        <w:t> </w:t>
      </w:r>
      <w:r>
        <w:rPr>
          <w:sz w:val="18"/>
        </w:rPr>
        <w:t>саобраћај;</w:t>
      </w:r>
    </w:p>
    <w:p>
      <w:pPr>
        <w:pStyle w:val="ListParagraph"/>
        <w:numPr>
          <w:ilvl w:val="0"/>
          <w:numId w:val="12"/>
        </w:numPr>
        <w:tabs>
          <w:tab w:pos="743" w:val="left" w:leader="none"/>
        </w:tabs>
        <w:spacing w:line="232" w:lineRule="auto" w:before="5" w:after="0"/>
        <w:ind w:left="110" w:right="52" w:firstLine="397"/>
        <w:jc w:val="both"/>
        <w:rPr>
          <w:sz w:val="18"/>
        </w:rPr>
      </w:pPr>
      <w:r>
        <w:rPr>
          <w:sz w:val="18"/>
        </w:rPr>
        <w:t>железнички оптички и електронски телекомуникациони системи, са железничком мобилном телефонијом (GSM-R) </w:t>
      </w:r>
      <w:r>
        <w:rPr>
          <w:spacing w:val="-3"/>
          <w:sz w:val="18"/>
        </w:rPr>
        <w:t>која </w:t>
      </w:r>
      <w:r>
        <w:rPr>
          <w:sz w:val="18"/>
        </w:rPr>
        <w:t>би заједно са европским системом контроле возова (ETCS) омогући- ла</w:t>
      </w:r>
      <w:r>
        <w:rPr>
          <w:spacing w:val="-9"/>
          <w:sz w:val="18"/>
        </w:rPr>
        <w:t> </w:t>
      </w:r>
      <w:r>
        <w:rPr>
          <w:sz w:val="18"/>
        </w:rPr>
        <w:t>примену</w:t>
      </w:r>
      <w:r>
        <w:rPr>
          <w:spacing w:val="-9"/>
          <w:sz w:val="18"/>
        </w:rPr>
        <w:t> </w:t>
      </w:r>
      <w:r>
        <w:rPr>
          <w:sz w:val="18"/>
        </w:rPr>
        <w:t>европског</w:t>
      </w:r>
      <w:r>
        <w:rPr>
          <w:spacing w:val="-8"/>
          <w:sz w:val="18"/>
        </w:rPr>
        <w:t> </w:t>
      </w:r>
      <w:r>
        <w:rPr>
          <w:sz w:val="18"/>
        </w:rPr>
        <w:t>система</w:t>
      </w:r>
      <w:r>
        <w:rPr>
          <w:spacing w:val="-8"/>
          <w:sz w:val="18"/>
        </w:rPr>
        <w:t> </w:t>
      </w:r>
      <w:r>
        <w:rPr>
          <w:sz w:val="18"/>
        </w:rPr>
        <w:t>за</w:t>
      </w:r>
      <w:r>
        <w:rPr>
          <w:spacing w:val="-9"/>
          <w:sz w:val="18"/>
        </w:rPr>
        <w:t> </w:t>
      </w:r>
      <w:r>
        <w:rPr>
          <w:sz w:val="18"/>
        </w:rPr>
        <w:t>управљање</w:t>
      </w:r>
      <w:r>
        <w:rPr>
          <w:spacing w:val="-8"/>
          <w:sz w:val="18"/>
        </w:rPr>
        <w:t> </w:t>
      </w:r>
      <w:r>
        <w:rPr>
          <w:sz w:val="18"/>
        </w:rPr>
        <w:t>железничким</w:t>
      </w:r>
      <w:r>
        <w:rPr>
          <w:spacing w:val="-8"/>
          <w:sz w:val="18"/>
        </w:rPr>
        <w:t> </w:t>
      </w:r>
      <w:r>
        <w:rPr>
          <w:sz w:val="18"/>
        </w:rPr>
        <w:t>саобра- ћајем</w:t>
      </w:r>
      <w:r>
        <w:rPr>
          <w:spacing w:val="-1"/>
          <w:sz w:val="18"/>
        </w:rPr>
        <w:t> </w:t>
      </w:r>
      <w:r>
        <w:rPr>
          <w:sz w:val="18"/>
        </w:rPr>
        <w:t>(ERTMS);</w:t>
      </w:r>
    </w:p>
    <w:p>
      <w:pPr>
        <w:pStyle w:val="ListParagraph"/>
        <w:numPr>
          <w:ilvl w:val="0"/>
          <w:numId w:val="12"/>
        </w:numPr>
        <w:tabs>
          <w:tab w:pos="743" w:val="left" w:leader="none"/>
        </w:tabs>
        <w:spacing w:line="232" w:lineRule="auto" w:before="3" w:after="0"/>
        <w:ind w:left="110" w:right="52" w:firstLine="397"/>
        <w:jc w:val="both"/>
        <w:rPr>
          <w:sz w:val="18"/>
        </w:rPr>
      </w:pPr>
      <w:r>
        <w:rPr>
          <w:sz w:val="18"/>
        </w:rPr>
        <w:t>стабилна постројења електричне вуче (у даљем тексту: СПЕВ) за пројектовану брзину саобраћаја возова, системом ба- зираном на унапређењу енергетске ефикасности (у даљем</w:t>
      </w:r>
      <w:r>
        <w:rPr>
          <w:spacing w:val="35"/>
          <w:sz w:val="18"/>
        </w:rPr>
        <w:t> </w:t>
      </w:r>
      <w:r>
        <w:rPr>
          <w:sz w:val="18"/>
        </w:rPr>
        <w:t>тексту:</w:t>
      </w:r>
    </w:p>
    <w:p>
      <w:pPr>
        <w:pStyle w:val="BodyText"/>
        <w:spacing w:line="235" w:lineRule="auto" w:before="71"/>
        <w:ind w:right="411"/>
        <w:jc w:val="both"/>
      </w:pPr>
      <w:r>
        <w:rPr/>
        <w:br w:type="column"/>
      </w:r>
      <w:r>
        <w:rPr/>
        <w:t>ЕЕ). Изузетно у прелазном периоду, до уградње нових и постиза- ња циљних перформанси пруге допуштено је да се врши рекон- струкција делова пружне инфраструктуре у циљу обнове постоје- ћих СПЕВ-а за поуздан и безбедан саобраћај.</w:t>
      </w:r>
    </w:p>
    <w:p>
      <w:pPr>
        <w:pStyle w:val="BodyText"/>
        <w:spacing w:line="235" w:lineRule="auto"/>
        <w:ind w:right="412" w:firstLine="396"/>
        <w:jc w:val="both"/>
      </w:pPr>
      <w:r>
        <w:rPr/>
        <w:t>Националним програмом дат је преглед пројеката у различи- тим фазама реализације за магистралну пругу Београд–Ниш (од Велике Плане до Трупала) у Коридору 10:</w:t>
      </w:r>
    </w:p>
    <w:p>
      <w:pPr>
        <w:pStyle w:val="ListParagraph"/>
        <w:numPr>
          <w:ilvl w:val="1"/>
          <w:numId w:val="10"/>
        </w:numPr>
        <w:tabs>
          <w:tab w:pos="642" w:val="left" w:leader="none"/>
        </w:tabs>
        <w:spacing w:line="235" w:lineRule="auto" w:before="0" w:after="0"/>
        <w:ind w:left="110" w:right="411" w:firstLine="397"/>
        <w:jc w:val="both"/>
        <w:rPr>
          <w:sz w:val="18"/>
        </w:rPr>
      </w:pPr>
      <w:r>
        <w:rPr>
          <w:sz w:val="18"/>
        </w:rPr>
        <w:t>завршен</w:t>
      </w:r>
      <w:r>
        <w:rPr>
          <w:spacing w:val="-7"/>
          <w:sz w:val="18"/>
        </w:rPr>
        <w:t> </w:t>
      </w:r>
      <w:r>
        <w:rPr>
          <w:sz w:val="18"/>
        </w:rPr>
        <w:t>пројекат</w:t>
      </w:r>
      <w:r>
        <w:rPr>
          <w:spacing w:val="-7"/>
          <w:sz w:val="18"/>
        </w:rPr>
        <w:t> </w:t>
      </w:r>
      <w:r>
        <w:rPr>
          <w:sz w:val="18"/>
        </w:rPr>
        <w:t>–</w:t>
      </w:r>
      <w:r>
        <w:rPr>
          <w:spacing w:val="-7"/>
          <w:sz w:val="18"/>
        </w:rPr>
        <w:t> </w:t>
      </w:r>
      <w:r>
        <w:rPr>
          <w:sz w:val="18"/>
        </w:rPr>
        <w:t>реализована</w:t>
      </w:r>
      <w:r>
        <w:rPr>
          <w:spacing w:val="-7"/>
          <w:sz w:val="18"/>
        </w:rPr>
        <w:t> </w:t>
      </w:r>
      <w:r>
        <w:rPr>
          <w:sz w:val="18"/>
        </w:rPr>
        <w:t>реконструкција</w:t>
      </w:r>
      <w:r>
        <w:rPr>
          <w:spacing w:val="-7"/>
          <w:sz w:val="18"/>
        </w:rPr>
        <w:t> </w:t>
      </w:r>
      <w:r>
        <w:rPr>
          <w:sz w:val="18"/>
        </w:rPr>
        <w:t>и</w:t>
      </w:r>
      <w:r>
        <w:rPr>
          <w:spacing w:val="-7"/>
          <w:sz w:val="18"/>
        </w:rPr>
        <w:t> </w:t>
      </w:r>
      <w:r>
        <w:rPr>
          <w:sz w:val="18"/>
        </w:rPr>
        <w:t>модерни- зација двоколосечне деонице Гиље–Ђуприја–Параћин (10,5</w:t>
      </w:r>
      <w:r>
        <w:rPr>
          <w:spacing w:val="-30"/>
          <w:sz w:val="18"/>
        </w:rPr>
        <w:t> </w:t>
      </w:r>
      <w:r>
        <w:rPr>
          <w:sz w:val="18"/>
        </w:rPr>
        <w:t>km);</w:t>
      </w:r>
    </w:p>
    <w:p>
      <w:pPr>
        <w:pStyle w:val="ListParagraph"/>
        <w:numPr>
          <w:ilvl w:val="1"/>
          <w:numId w:val="10"/>
        </w:numPr>
        <w:tabs>
          <w:tab w:pos="653" w:val="left" w:leader="none"/>
        </w:tabs>
        <w:spacing w:line="235" w:lineRule="auto" w:before="0" w:after="0"/>
        <w:ind w:left="110" w:right="411" w:firstLine="397"/>
        <w:jc w:val="both"/>
        <w:rPr>
          <w:sz w:val="18"/>
        </w:rPr>
      </w:pPr>
      <w:r>
        <w:rPr>
          <w:sz w:val="18"/>
        </w:rPr>
        <w:t>нису обезбеђена финансијска средства за реализацију про- јекта – припрема се техничка документација за пројекат рекон- струкције и модернизације постојећег колосека и изградњу</w:t>
      </w:r>
      <w:r>
        <w:rPr>
          <w:spacing w:val="-29"/>
          <w:sz w:val="18"/>
        </w:rPr>
        <w:t> </w:t>
      </w:r>
      <w:r>
        <w:rPr>
          <w:sz w:val="18"/>
        </w:rPr>
        <w:t>другог колосека деонице Сталаћ–Ђунис (17,5</w:t>
      </w:r>
      <w:r>
        <w:rPr>
          <w:spacing w:val="-4"/>
          <w:sz w:val="18"/>
        </w:rPr>
        <w:t> </w:t>
      </w:r>
      <w:r>
        <w:rPr>
          <w:sz w:val="18"/>
        </w:rPr>
        <w:t>km);</w:t>
      </w:r>
    </w:p>
    <w:p>
      <w:pPr>
        <w:pStyle w:val="ListParagraph"/>
        <w:numPr>
          <w:ilvl w:val="1"/>
          <w:numId w:val="10"/>
        </w:numPr>
        <w:tabs>
          <w:tab w:pos="652" w:val="left" w:leader="none"/>
        </w:tabs>
        <w:spacing w:line="235" w:lineRule="auto" w:before="0" w:after="0"/>
        <w:ind w:left="110" w:right="411" w:firstLine="397"/>
        <w:jc w:val="both"/>
        <w:rPr>
          <w:sz w:val="18"/>
        </w:rPr>
      </w:pPr>
      <w:r>
        <w:rPr>
          <w:sz w:val="18"/>
        </w:rPr>
        <w:t>идентификован пројекат – није урађена техничка докумен- тација и нису обезбеђена средства за пројекат реконструкције же- лезничке пруге Велика Плана – Сталаћ (74 km), планиран је поче- так реализације за 2020/2021.</w:t>
      </w:r>
      <w:r>
        <w:rPr>
          <w:spacing w:val="-2"/>
          <w:sz w:val="18"/>
        </w:rPr>
        <w:t> </w:t>
      </w:r>
      <w:r>
        <w:rPr>
          <w:spacing w:val="-5"/>
          <w:sz w:val="18"/>
        </w:rPr>
        <w:t>годину.</w:t>
      </w:r>
    </w:p>
    <w:p>
      <w:pPr>
        <w:pStyle w:val="Heading2"/>
        <w:numPr>
          <w:ilvl w:val="0"/>
          <w:numId w:val="7"/>
        </w:numPr>
        <w:tabs>
          <w:tab w:pos="579" w:val="left" w:leader="none"/>
        </w:tabs>
        <w:spacing w:line="240" w:lineRule="auto" w:before="152" w:after="0"/>
        <w:ind w:left="578" w:right="0" w:hanging="180"/>
        <w:jc w:val="left"/>
      </w:pPr>
      <w:r>
        <w:rPr/>
        <w:t>Постојеће стање железничке и друге</w:t>
      </w:r>
      <w:r>
        <w:rPr>
          <w:spacing w:val="-7"/>
        </w:rPr>
        <w:t> </w:t>
      </w:r>
      <w:r>
        <w:rPr/>
        <w:t>инфраструктуре</w:t>
      </w:r>
    </w:p>
    <w:p>
      <w:pPr>
        <w:pStyle w:val="ListParagraph"/>
        <w:numPr>
          <w:ilvl w:val="1"/>
          <w:numId w:val="7"/>
        </w:numPr>
        <w:tabs>
          <w:tab w:pos="1680" w:val="left" w:leader="none"/>
        </w:tabs>
        <w:spacing w:line="240" w:lineRule="auto" w:before="165" w:after="0"/>
        <w:ind w:left="110" w:right="0" w:firstLine="1254"/>
        <w:jc w:val="left"/>
        <w:rPr>
          <w:i/>
          <w:sz w:val="18"/>
        </w:rPr>
      </w:pPr>
      <w:r>
        <w:rPr>
          <w:i/>
          <w:sz w:val="18"/>
        </w:rPr>
        <w:t>Железничка</w:t>
      </w:r>
      <w:r>
        <w:rPr>
          <w:i/>
          <w:spacing w:val="-1"/>
          <w:sz w:val="18"/>
        </w:rPr>
        <w:t> </w:t>
      </w:r>
      <w:r>
        <w:rPr>
          <w:i/>
          <w:sz w:val="18"/>
        </w:rPr>
        <w:t>инфраструктура</w:t>
      </w:r>
    </w:p>
    <w:p>
      <w:pPr>
        <w:pStyle w:val="BodyText"/>
        <w:spacing w:before="4"/>
        <w:ind w:left="0"/>
        <w:rPr>
          <w:i/>
          <w:sz w:val="17"/>
        </w:rPr>
      </w:pPr>
    </w:p>
    <w:p>
      <w:pPr>
        <w:pStyle w:val="BodyText"/>
        <w:spacing w:line="235" w:lineRule="auto" w:before="1"/>
        <w:ind w:right="410" w:firstLine="396"/>
        <w:jc w:val="both"/>
      </w:pPr>
      <w:r>
        <w:rPr/>
        <w:t>Дужина пруге Београд–Ниш износи 244 km. Изграђена је као једноколосечна пруга и пуштена у саобраћај 1884. године. Она представља саставни део европске железничке мреже (Коридор</w:t>
      </w:r>
    </w:p>
    <w:p>
      <w:pPr>
        <w:pStyle w:val="ListParagraph"/>
        <w:numPr>
          <w:ilvl w:val="0"/>
          <w:numId w:val="13"/>
        </w:numPr>
        <w:tabs>
          <w:tab w:pos="404" w:val="left" w:leader="none"/>
        </w:tabs>
        <w:spacing w:line="235" w:lineRule="auto" w:before="0" w:after="0"/>
        <w:ind w:left="110" w:right="411" w:firstLine="0"/>
        <w:jc w:val="both"/>
        <w:rPr>
          <w:sz w:val="18"/>
        </w:rPr>
      </w:pPr>
      <w:r>
        <w:rPr>
          <w:sz w:val="18"/>
        </w:rPr>
        <w:t>и </w:t>
      </w:r>
      <w:r>
        <w:rPr>
          <w:spacing w:val="-3"/>
          <w:sz w:val="18"/>
        </w:rPr>
        <w:t>од </w:t>
      </w:r>
      <w:r>
        <w:rPr>
          <w:sz w:val="18"/>
        </w:rPr>
        <w:t>највишег је значаја за домаћи и међународни саобраћај у Републици Србији. Пруга је</w:t>
      </w:r>
      <w:r>
        <w:rPr>
          <w:spacing w:val="-3"/>
          <w:sz w:val="18"/>
        </w:rPr>
        <w:t> </w:t>
      </w:r>
      <w:r>
        <w:rPr>
          <w:sz w:val="18"/>
        </w:rPr>
        <w:t>електрифицирана.</w:t>
      </w:r>
    </w:p>
    <w:p>
      <w:pPr>
        <w:pStyle w:val="BodyText"/>
        <w:spacing w:line="235" w:lineRule="auto"/>
        <w:ind w:right="410" w:firstLine="396"/>
        <w:jc w:val="both"/>
      </w:pPr>
      <w:r>
        <w:rPr/>
        <w:t>У делу пруге </w:t>
      </w:r>
      <w:r>
        <w:rPr>
          <w:spacing w:val="-3"/>
        </w:rPr>
        <w:t>од </w:t>
      </w:r>
      <w:r>
        <w:rPr/>
        <w:t>Велике Плане до Ниша, </w:t>
      </w:r>
      <w:r>
        <w:rPr>
          <w:spacing w:val="-3"/>
        </w:rPr>
        <w:t>након </w:t>
      </w:r>
      <w:r>
        <w:rPr/>
        <w:t>њене изград- ње, постепено је дограђиван други колосек. У овом тренутку само је деоница Сталаћ–Ђунис једноколосечна, али је за </w:t>
      </w:r>
      <w:r>
        <w:rPr>
          <w:spacing w:val="-3"/>
        </w:rPr>
        <w:t>ову </w:t>
      </w:r>
      <w:r>
        <w:rPr/>
        <w:t>деоницу Идејни пројекат завршен 2016. године којим је предвиђена дво- колосечна пруга за брзине до 160 km/h. Реконструкција деонице Гиље–Параћин завршена је 2016. године, </w:t>
      </w:r>
      <w:r>
        <w:rPr>
          <w:spacing w:val="-3"/>
        </w:rPr>
        <w:t>тако  </w:t>
      </w:r>
      <w:r>
        <w:rPr/>
        <w:t>да је ова деоница  у потпуности изграђена као двоколосечна пруга са геометријским елементима за брзину до 160</w:t>
      </w:r>
      <w:r>
        <w:rPr>
          <w:spacing w:val="-3"/>
        </w:rPr>
        <w:t> </w:t>
      </w:r>
      <w:r>
        <w:rPr/>
        <w:t>km/h.</w:t>
      </w:r>
    </w:p>
    <w:p>
      <w:pPr>
        <w:pStyle w:val="BodyText"/>
        <w:spacing w:line="235" w:lineRule="auto"/>
        <w:ind w:right="410" w:firstLine="396"/>
        <w:jc w:val="both"/>
      </w:pPr>
      <w:r>
        <w:rPr/>
        <w:t>Пруга Београд–Ниш се према тренутним карактеристикама, у</w:t>
      </w:r>
      <w:r>
        <w:rPr>
          <w:spacing w:val="-5"/>
        </w:rPr>
        <w:t> </w:t>
      </w:r>
      <w:r>
        <w:rPr/>
        <w:t>зависности</w:t>
      </w:r>
      <w:r>
        <w:rPr>
          <w:spacing w:val="-5"/>
        </w:rPr>
        <w:t> </w:t>
      </w:r>
      <w:r>
        <w:rPr>
          <w:spacing w:val="-3"/>
        </w:rPr>
        <w:t>од</w:t>
      </w:r>
      <w:r>
        <w:rPr>
          <w:spacing w:val="-5"/>
        </w:rPr>
        <w:t> </w:t>
      </w:r>
      <w:r>
        <w:rPr/>
        <w:t>стања</w:t>
      </w:r>
      <w:r>
        <w:rPr>
          <w:spacing w:val="-5"/>
        </w:rPr>
        <w:t> </w:t>
      </w:r>
      <w:r>
        <w:rPr/>
        <w:t>техничке</w:t>
      </w:r>
      <w:r>
        <w:rPr>
          <w:spacing w:val="-5"/>
        </w:rPr>
        <w:t> </w:t>
      </w:r>
      <w:r>
        <w:rPr/>
        <w:t>документације,</w:t>
      </w:r>
      <w:r>
        <w:rPr>
          <w:spacing w:val="-5"/>
        </w:rPr>
        <w:t> </w:t>
      </w:r>
      <w:r>
        <w:rPr/>
        <w:t>изведеним</w:t>
      </w:r>
      <w:r>
        <w:rPr>
          <w:spacing w:val="-5"/>
        </w:rPr>
        <w:t> </w:t>
      </w:r>
      <w:r>
        <w:rPr/>
        <w:t>и</w:t>
      </w:r>
      <w:r>
        <w:rPr>
          <w:spacing w:val="-6"/>
        </w:rPr>
        <w:t> </w:t>
      </w:r>
      <w:r>
        <w:rPr/>
        <w:t>пред- виђеним радовима, може поделити на осам делова </w:t>
      </w:r>
      <w:r>
        <w:rPr>
          <w:spacing w:val="-3"/>
        </w:rPr>
        <w:t>од </w:t>
      </w:r>
      <w:r>
        <w:rPr/>
        <w:t>којих се у </w:t>
      </w:r>
      <w:r>
        <w:rPr>
          <w:spacing w:val="-3"/>
        </w:rPr>
        <w:t>планском </w:t>
      </w:r>
      <w:r>
        <w:rPr/>
        <w:t>подручју налазе три</w:t>
      </w:r>
      <w:r>
        <w:rPr>
          <w:spacing w:val="0"/>
        </w:rPr>
        <w:t> </w:t>
      </w:r>
      <w:r>
        <w:rPr/>
        <w:t>деонице.</w:t>
      </w:r>
    </w:p>
    <w:p>
      <w:pPr>
        <w:pStyle w:val="BodyText"/>
        <w:spacing w:line="198" w:lineRule="exact"/>
        <w:ind w:left="507"/>
      </w:pPr>
      <w:r>
        <w:rPr/>
        <w:t>Деонице пруге које су обухваћене Просторним планом јесу:</w:t>
      </w:r>
    </w:p>
    <w:p>
      <w:pPr>
        <w:pStyle w:val="ListParagraph"/>
        <w:numPr>
          <w:ilvl w:val="1"/>
          <w:numId w:val="13"/>
        </w:numPr>
        <w:tabs>
          <w:tab w:pos="688" w:val="left" w:leader="none"/>
        </w:tabs>
        <w:spacing w:line="202" w:lineRule="exact" w:before="0" w:after="0"/>
        <w:ind w:left="687" w:right="0" w:hanging="180"/>
        <w:jc w:val="left"/>
        <w:rPr>
          <w:sz w:val="18"/>
        </w:rPr>
      </w:pPr>
      <w:r>
        <w:rPr>
          <w:sz w:val="18"/>
        </w:rPr>
        <w:t>Велика Плана –</w:t>
      </w:r>
      <w:r>
        <w:rPr>
          <w:spacing w:val="-2"/>
          <w:sz w:val="18"/>
        </w:rPr>
        <w:t> </w:t>
      </w:r>
      <w:r>
        <w:rPr>
          <w:spacing w:val="-3"/>
          <w:sz w:val="18"/>
        </w:rPr>
        <w:t>Гиље;</w:t>
      </w:r>
    </w:p>
    <w:p>
      <w:pPr>
        <w:pStyle w:val="ListParagraph"/>
        <w:numPr>
          <w:ilvl w:val="1"/>
          <w:numId w:val="13"/>
        </w:numPr>
        <w:tabs>
          <w:tab w:pos="688" w:val="left" w:leader="none"/>
        </w:tabs>
        <w:spacing w:line="202" w:lineRule="exact" w:before="0" w:after="0"/>
        <w:ind w:left="687" w:right="0" w:hanging="180"/>
        <w:jc w:val="left"/>
        <w:rPr>
          <w:sz w:val="18"/>
        </w:rPr>
      </w:pPr>
      <w:r>
        <w:rPr>
          <w:sz w:val="18"/>
        </w:rPr>
        <w:t>Параћин–Сталаћ;</w:t>
      </w:r>
    </w:p>
    <w:p>
      <w:pPr>
        <w:pStyle w:val="ListParagraph"/>
        <w:numPr>
          <w:ilvl w:val="1"/>
          <w:numId w:val="13"/>
        </w:numPr>
        <w:tabs>
          <w:tab w:pos="688" w:val="left" w:leader="none"/>
        </w:tabs>
        <w:spacing w:line="202" w:lineRule="exact" w:before="0" w:after="0"/>
        <w:ind w:left="687" w:right="0" w:hanging="180"/>
        <w:jc w:val="left"/>
        <w:rPr>
          <w:sz w:val="18"/>
        </w:rPr>
      </w:pPr>
      <w:r>
        <w:rPr>
          <w:sz w:val="18"/>
        </w:rPr>
        <w:t>Ђунис – Ниш</w:t>
      </w:r>
      <w:r>
        <w:rPr>
          <w:spacing w:val="-2"/>
          <w:sz w:val="18"/>
        </w:rPr>
        <w:t> </w:t>
      </w:r>
      <w:r>
        <w:rPr>
          <w:sz w:val="18"/>
        </w:rPr>
        <w:t>(Трупале).</w:t>
      </w:r>
    </w:p>
    <w:p>
      <w:pPr>
        <w:pStyle w:val="BodyText"/>
        <w:spacing w:line="235" w:lineRule="auto"/>
        <w:ind w:right="410" w:firstLine="396"/>
        <w:jc w:val="both"/>
      </w:pPr>
      <w:r>
        <w:rPr/>
        <w:t>Све три деонице представљају </w:t>
      </w:r>
      <w:r>
        <w:rPr>
          <w:spacing w:val="-3"/>
        </w:rPr>
        <w:t>двоколосечне </w:t>
      </w:r>
      <w:r>
        <w:rPr/>
        <w:t>пруге </w:t>
      </w:r>
      <w:r>
        <w:rPr>
          <w:spacing w:val="-4"/>
        </w:rPr>
        <w:t>које </w:t>
      </w:r>
      <w:r>
        <w:rPr/>
        <w:t>су електрифициране.</w:t>
      </w:r>
      <w:r>
        <w:rPr>
          <w:spacing w:val="-10"/>
        </w:rPr>
        <w:t> </w:t>
      </w:r>
      <w:r>
        <w:rPr/>
        <w:t>На</w:t>
      </w:r>
      <w:r>
        <w:rPr>
          <w:spacing w:val="-10"/>
        </w:rPr>
        <w:t> </w:t>
      </w:r>
      <w:r>
        <w:rPr/>
        <w:t>овим</w:t>
      </w:r>
      <w:r>
        <w:rPr>
          <w:spacing w:val="-10"/>
        </w:rPr>
        <w:t> </w:t>
      </w:r>
      <w:r>
        <w:rPr/>
        <w:t>деоницама</w:t>
      </w:r>
      <w:r>
        <w:rPr>
          <w:spacing w:val="-10"/>
        </w:rPr>
        <w:t> </w:t>
      </w:r>
      <w:r>
        <w:rPr/>
        <w:t>тренутне</w:t>
      </w:r>
      <w:r>
        <w:rPr>
          <w:spacing w:val="-10"/>
        </w:rPr>
        <w:t> </w:t>
      </w:r>
      <w:r>
        <w:rPr/>
        <w:t>брзине</w:t>
      </w:r>
      <w:r>
        <w:rPr>
          <w:spacing w:val="-10"/>
        </w:rPr>
        <w:t> </w:t>
      </w:r>
      <w:r>
        <w:rPr/>
        <w:t>возова</w:t>
      </w:r>
      <w:r>
        <w:rPr>
          <w:spacing w:val="-10"/>
        </w:rPr>
        <w:t> </w:t>
      </w:r>
      <w:r>
        <w:rPr/>
        <w:t>кре- ћу се у распонима: на деоници Велика Плана – </w:t>
      </w:r>
      <w:r>
        <w:rPr>
          <w:spacing w:val="-3"/>
        </w:rPr>
        <w:t>Гиље </w:t>
      </w:r>
      <w:r>
        <w:rPr/>
        <w:t>30–100 km/h </w:t>
      </w:r>
      <w:r>
        <w:rPr>
          <w:spacing w:val="-3"/>
        </w:rPr>
        <w:t>(проузроковано </w:t>
      </w:r>
      <w:r>
        <w:rPr/>
        <w:t>лошим стањем доњег и горњег строја пруге); на деоници</w:t>
      </w:r>
      <w:r>
        <w:rPr>
          <w:spacing w:val="-8"/>
        </w:rPr>
        <w:t> </w:t>
      </w:r>
      <w:r>
        <w:rPr/>
        <w:t>Параћин–Сталаћица</w:t>
      </w:r>
      <w:r>
        <w:rPr>
          <w:spacing w:val="-8"/>
        </w:rPr>
        <w:t> </w:t>
      </w:r>
      <w:r>
        <w:rPr/>
        <w:t>70–100</w:t>
      </w:r>
      <w:r>
        <w:rPr>
          <w:spacing w:val="-8"/>
        </w:rPr>
        <w:t> </w:t>
      </w:r>
      <w:r>
        <w:rPr/>
        <w:t>km/h</w:t>
      </w:r>
      <w:r>
        <w:rPr>
          <w:spacing w:val="-8"/>
        </w:rPr>
        <w:t> </w:t>
      </w:r>
      <w:r>
        <w:rPr/>
        <w:t>на</w:t>
      </w:r>
      <w:r>
        <w:rPr>
          <w:spacing w:val="-8"/>
        </w:rPr>
        <w:t> </w:t>
      </w:r>
      <w:r>
        <w:rPr/>
        <w:t>левом</w:t>
      </w:r>
      <w:r>
        <w:rPr>
          <w:spacing w:val="-8"/>
        </w:rPr>
        <w:t> </w:t>
      </w:r>
      <w:r>
        <w:rPr>
          <w:spacing w:val="-3"/>
        </w:rPr>
        <w:t>колосеку</w:t>
      </w:r>
      <w:r>
        <w:rPr>
          <w:spacing w:val="-8"/>
        </w:rPr>
        <w:t> </w:t>
      </w:r>
      <w:r>
        <w:rPr/>
        <w:t>и</w:t>
      </w:r>
      <w:r>
        <w:rPr>
          <w:spacing w:val="-8"/>
        </w:rPr>
        <w:t> </w:t>
      </w:r>
      <w:r>
        <w:rPr/>
        <w:t>20– 100 km/h на десном </w:t>
      </w:r>
      <w:r>
        <w:rPr>
          <w:spacing w:val="-3"/>
        </w:rPr>
        <w:t>колосеку (проузроковано </w:t>
      </w:r>
      <w:r>
        <w:rPr/>
        <w:t>лошим стањем</w:t>
      </w:r>
      <w:r>
        <w:rPr>
          <w:spacing w:val="-25"/>
        </w:rPr>
        <w:t> </w:t>
      </w:r>
      <w:r>
        <w:rPr/>
        <w:t>доњег и</w:t>
      </w:r>
      <w:r>
        <w:rPr>
          <w:spacing w:val="-6"/>
        </w:rPr>
        <w:t> </w:t>
      </w:r>
      <w:r>
        <w:rPr/>
        <w:t>горњег</w:t>
      </w:r>
      <w:r>
        <w:rPr>
          <w:spacing w:val="-6"/>
        </w:rPr>
        <w:t> </w:t>
      </w:r>
      <w:r>
        <w:rPr/>
        <w:t>строја</w:t>
      </w:r>
      <w:r>
        <w:rPr>
          <w:spacing w:val="-6"/>
        </w:rPr>
        <w:t> </w:t>
      </w:r>
      <w:r>
        <w:rPr/>
        <w:t>пруге);</w:t>
      </w:r>
      <w:r>
        <w:rPr>
          <w:spacing w:val="-6"/>
        </w:rPr>
        <w:t> </w:t>
      </w:r>
      <w:r>
        <w:rPr/>
        <w:t>и</w:t>
      </w:r>
      <w:r>
        <w:rPr>
          <w:spacing w:val="-6"/>
        </w:rPr>
        <w:t> </w:t>
      </w:r>
      <w:r>
        <w:rPr/>
        <w:t>на</w:t>
      </w:r>
      <w:r>
        <w:rPr>
          <w:spacing w:val="-6"/>
        </w:rPr>
        <w:t> </w:t>
      </w:r>
      <w:r>
        <w:rPr/>
        <w:t>деоници</w:t>
      </w:r>
      <w:r>
        <w:rPr>
          <w:spacing w:val="-6"/>
        </w:rPr>
        <w:t> </w:t>
      </w:r>
      <w:r>
        <w:rPr/>
        <w:t>Ђунис–Трупале</w:t>
      </w:r>
      <w:r>
        <w:rPr>
          <w:spacing w:val="-6"/>
        </w:rPr>
        <w:t> </w:t>
      </w:r>
      <w:r>
        <w:rPr/>
        <w:t>100</w:t>
      </w:r>
      <w:r>
        <w:rPr>
          <w:spacing w:val="-6"/>
        </w:rPr>
        <w:t> </w:t>
      </w:r>
      <w:r>
        <w:rPr/>
        <w:t>km/h.</w:t>
      </w:r>
    </w:p>
    <w:p>
      <w:pPr>
        <w:pStyle w:val="BodyText"/>
        <w:spacing w:line="235" w:lineRule="auto"/>
        <w:ind w:right="410" w:firstLine="396"/>
        <w:jc w:val="both"/>
      </w:pPr>
      <w:r>
        <w:rPr/>
        <w:t>На </w:t>
      </w:r>
      <w:r>
        <w:rPr>
          <w:spacing w:val="-3"/>
        </w:rPr>
        <w:t>ове </w:t>
      </w:r>
      <w:r>
        <w:rPr/>
        <w:t>три </w:t>
      </w:r>
      <w:r>
        <w:rPr>
          <w:spacing w:val="-3"/>
        </w:rPr>
        <w:t>деонице </w:t>
      </w:r>
      <w:r>
        <w:rPr/>
        <w:t>у </w:t>
      </w:r>
      <w:r>
        <w:rPr>
          <w:spacing w:val="-4"/>
        </w:rPr>
        <w:t>функцији </w:t>
      </w:r>
      <w:r>
        <w:rPr>
          <w:spacing w:val="-3"/>
        </w:rPr>
        <w:t>су </w:t>
      </w:r>
      <w:r>
        <w:rPr/>
        <w:t>33 </w:t>
      </w:r>
      <w:r>
        <w:rPr>
          <w:spacing w:val="-4"/>
        </w:rPr>
        <w:t>службена </w:t>
      </w:r>
      <w:r>
        <w:rPr/>
        <w:t>места: 12 ста- </w:t>
      </w:r>
      <w:r>
        <w:rPr>
          <w:spacing w:val="-3"/>
        </w:rPr>
        <w:t>ница </w:t>
      </w:r>
      <w:r>
        <w:rPr/>
        <w:t>и 21 </w:t>
      </w:r>
      <w:r>
        <w:rPr>
          <w:spacing w:val="-3"/>
        </w:rPr>
        <w:t>стајалиште (видети </w:t>
      </w:r>
      <w:r>
        <w:rPr>
          <w:spacing w:val="-4"/>
        </w:rPr>
        <w:t>Табелу </w:t>
      </w:r>
      <w:r>
        <w:rPr/>
        <w:t>6. </w:t>
      </w:r>
      <w:r>
        <w:rPr>
          <w:spacing w:val="-5"/>
        </w:rPr>
        <w:t>Преглед </w:t>
      </w:r>
      <w:r>
        <w:rPr>
          <w:spacing w:val="-3"/>
        </w:rPr>
        <w:t>постојећих </w:t>
      </w:r>
      <w:r>
        <w:rPr/>
        <w:t>и </w:t>
      </w:r>
      <w:r>
        <w:rPr>
          <w:spacing w:val="-3"/>
        </w:rPr>
        <w:t>плани- раних </w:t>
      </w:r>
      <w:r>
        <w:rPr>
          <w:spacing w:val="-4"/>
        </w:rPr>
        <w:t>службених </w:t>
      </w:r>
      <w:r>
        <w:rPr/>
        <w:t>места у </w:t>
      </w:r>
      <w:r>
        <w:rPr>
          <w:spacing w:val="-5"/>
        </w:rPr>
        <w:t>глави </w:t>
      </w:r>
      <w:r>
        <w:rPr>
          <w:spacing w:val="-3"/>
        </w:rPr>
        <w:t>III. ПЛАНСКА РЕШЕЊА, </w:t>
      </w:r>
      <w:r>
        <w:rPr>
          <w:spacing w:val="-4"/>
        </w:rPr>
        <w:t>одељак</w:t>
      </w:r>
    </w:p>
    <w:p>
      <w:pPr>
        <w:pStyle w:val="ListParagraph"/>
        <w:numPr>
          <w:ilvl w:val="0"/>
          <w:numId w:val="14"/>
        </w:numPr>
        <w:tabs>
          <w:tab w:pos="314" w:val="left" w:leader="none"/>
        </w:tabs>
        <w:spacing w:line="235" w:lineRule="auto" w:before="0" w:after="0"/>
        <w:ind w:left="110" w:right="410" w:firstLine="0"/>
        <w:jc w:val="both"/>
        <w:rPr>
          <w:sz w:val="18"/>
        </w:rPr>
      </w:pPr>
      <w:r>
        <w:rPr>
          <w:spacing w:val="-3"/>
          <w:sz w:val="18"/>
        </w:rPr>
        <w:t>План </w:t>
      </w:r>
      <w:r>
        <w:rPr>
          <w:spacing w:val="-4"/>
          <w:sz w:val="18"/>
        </w:rPr>
        <w:t>модернизације, реконструкције </w:t>
      </w:r>
      <w:r>
        <w:rPr>
          <w:sz w:val="18"/>
        </w:rPr>
        <w:t>и </w:t>
      </w:r>
      <w:r>
        <w:rPr>
          <w:spacing w:val="-3"/>
          <w:sz w:val="18"/>
        </w:rPr>
        <w:t>размештаја </w:t>
      </w:r>
      <w:r>
        <w:rPr>
          <w:spacing w:val="-4"/>
          <w:sz w:val="18"/>
        </w:rPr>
        <w:t>објеката </w:t>
      </w:r>
      <w:r>
        <w:rPr>
          <w:spacing w:val="-3"/>
          <w:sz w:val="18"/>
        </w:rPr>
        <w:t>же- лезничке </w:t>
      </w:r>
      <w:r>
        <w:rPr>
          <w:spacing w:val="-4"/>
          <w:sz w:val="18"/>
        </w:rPr>
        <w:t>инфраструктуре, пододељак </w:t>
      </w:r>
      <w:r>
        <w:rPr>
          <w:spacing w:val="-3"/>
          <w:sz w:val="18"/>
        </w:rPr>
        <w:t>1.1. </w:t>
      </w:r>
      <w:r>
        <w:rPr>
          <w:spacing w:val="-4"/>
          <w:sz w:val="18"/>
        </w:rPr>
        <w:t>Модернизација </w:t>
      </w:r>
      <w:r>
        <w:rPr>
          <w:sz w:val="18"/>
        </w:rPr>
        <w:t>и </w:t>
      </w:r>
      <w:r>
        <w:rPr>
          <w:spacing w:val="-4"/>
          <w:sz w:val="18"/>
        </w:rPr>
        <w:t>рекон- </w:t>
      </w:r>
      <w:r>
        <w:rPr>
          <w:spacing w:val="-3"/>
          <w:sz w:val="18"/>
        </w:rPr>
        <w:t>струкција </w:t>
      </w:r>
      <w:r>
        <w:rPr>
          <w:spacing w:val="-4"/>
          <w:sz w:val="18"/>
        </w:rPr>
        <w:t>железничке пруге </w:t>
      </w:r>
      <w:r>
        <w:rPr>
          <w:sz w:val="18"/>
        </w:rPr>
        <w:t>и </w:t>
      </w:r>
      <w:r>
        <w:rPr>
          <w:spacing w:val="-4"/>
          <w:sz w:val="18"/>
        </w:rPr>
        <w:t>службених </w:t>
      </w:r>
      <w:r>
        <w:rPr>
          <w:sz w:val="18"/>
        </w:rPr>
        <w:t>места </w:t>
      </w:r>
      <w:r>
        <w:rPr>
          <w:spacing w:val="-3"/>
          <w:sz w:val="18"/>
        </w:rPr>
        <w:t>Просторног плана). Потребна </w:t>
      </w:r>
      <w:r>
        <w:rPr>
          <w:sz w:val="18"/>
        </w:rPr>
        <w:t>је </w:t>
      </w:r>
      <w:r>
        <w:rPr>
          <w:spacing w:val="-4"/>
          <w:sz w:val="18"/>
        </w:rPr>
        <w:t>реконструкција </w:t>
      </w:r>
      <w:r>
        <w:rPr>
          <w:spacing w:val="-3"/>
          <w:sz w:val="18"/>
        </w:rPr>
        <w:t>свих </w:t>
      </w:r>
      <w:r>
        <w:rPr>
          <w:spacing w:val="-4"/>
          <w:sz w:val="18"/>
        </w:rPr>
        <w:t>објеката </w:t>
      </w:r>
      <w:r>
        <w:rPr>
          <w:sz w:val="18"/>
        </w:rPr>
        <w:t>и </w:t>
      </w:r>
      <w:r>
        <w:rPr>
          <w:spacing w:val="-4"/>
          <w:sz w:val="18"/>
        </w:rPr>
        <w:t>њихово</w:t>
      </w:r>
      <w:r>
        <w:rPr>
          <w:spacing w:val="-20"/>
          <w:sz w:val="18"/>
        </w:rPr>
        <w:t> </w:t>
      </w:r>
      <w:r>
        <w:rPr>
          <w:spacing w:val="-4"/>
          <w:sz w:val="18"/>
        </w:rPr>
        <w:t>опремање.</w:t>
      </w:r>
    </w:p>
    <w:p>
      <w:pPr>
        <w:pStyle w:val="BodyText"/>
        <w:spacing w:line="235" w:lineRule="auto" w:before="147"/>
        <w:ind w:left="1799" w:hanging="1601"/>
      </w:pPr>
      <w:r>
        <w:rPr/>
        <w:t>Хидротехничка инфраструктура у функцији железничке пруге и припадајућих објеката</w:t>
      </w:r>
    </w:p>
    <w:p>
      <w:pPr>
        <w:pStyle w:val="BodyText"/>
        <w:spacing w:before="4"/>
        <w:ind w:left="0"/>
        <w:rPr>
          <w:sz w:val="17"/>
        </w:rPr>
      </w:pPr>
    </w:p>
    <w:p>
      <w:pPr>
        <w:pStyle w:val="BodyText"/>
        <w:spacing w:line="235" w:lineRule="auto"/>
        <w:ind w:right="411" w:firstLine="396"/>
        <w:jc w:val="both"/>
      </w:pPr>
      <w:r>
        <w:rPr/>
        <w:t>У објектима у </w:t>
      </w:r>
      <w:r>
        <w:rPr>
          <w:spacing w:val="-3"/>
        </w:rPr>
        <w:t>Багрдану, </w:t>
      </w:r>
      <w:r>
        <w:rPr/>
        <w:t>Јагодини, </w:t>
      </w:r>
      <w:r>
        <w:rPr>
          <w:spacing w:val="-3"/>
        </w:rPr>
        <w:t>Параћину, Ћићевцу, </w:t>
      </w:r>
      <w:r>
        <w:rPr/>
        <w:t>Алек- </w:t>
      </w:r>
      <w:r>
        <w:rPr>
          <w:spacing w:val="-3"/>
        </w:rPr>
        <w:t>синцу, Грејачу </w:t>
      </w:r>
      <w:r>
        <w:rPr/>
        <w:t>и Трупалу лоше је стање мокрих чворова, унутра- шње водоводне и канализационе мреже.</w:t>
      </w:r>
    </w:p>
    <w:p>
      <w:pPr>
        <w:pStyle w:val="BodyText"/>
        <w:spacing w:line="235" w:lineRule="auto" w:before="168"/>
        <w:ind w:left="1728" w:right="355" w:hanging="1591"/>
      </w:pPr>
      <w:r>
        <w:rPr/>
        <w:t>Електроенергетска инфраструктура у функцији железничке пруге и припадајућих објеката</w:t>
      </w:r>
    </w:p>
    <w:p>
      <w:pPr>
        <w:pStyle w:val="BodyText"/>
        <w:spacing w:before="4"/>
        <w:ind w:left="0"/>
        <w:rPr>
          <w:sz w:val="17"/>
        </w:rPr>
      </w:pPr>
    </w:p>
    <w:p>
      <w:pPr>
        <w:pStyle w:val="BodyText"/>
        <w:spacing w:line="235" w:lineRule="auto" w:before="1"/>
        <w:ind w:right="411" w:firstLine="396"/>
        <w:jc w:val="both"/>
      </w:pPr>
      <w:r>
        <w:rPr/>
        <w:t>Деоница пруге Велика Плана – Ниш (Трупале) се напаја из три електровучне подстанице 110/25 </w:t>
      </w:r>
      <w:r>
        <w:rPr>
          <w:spacing w:val="-8"/>
        </w:rPr>
        <w:t>kV, </w:t>
      </w:r>
      <w:r>
        <w:rPr/>
        <w:t>50 Hz инсталиране сна- ге 2 х 7,5 МVА. Подстанице су смештене у станицама Марковац, Јагодина и Ђунис. На прузи се налази још пет изграђених постро- јења за секционисање (у даљем тексту: ПС) и три постројења за секционисање са неутралним </w:t>
      </w:r>
      <w:r>
        <w:rPr>
          <w:spacing w:val="-3"/>
        </w:rPr>
        <w:t>водом </w:t>
      </w:r>
      <w:r>
        <w:rPr/>
        <w:t>(у даљем тексту:</w:t>
      </w:r>
      <w:r>
        <w:rPr>
          <w:spacing w:val="-4"/>
        </w:rPr>
        <w:t> </w:t>
      </w:r>
      <w:r>
        <w:rPr/>
        <w:t>ПСН).</w:t>
      </w:r>
    </w:p>
    <w:p>
      <w:pPr>
        <w:spacing w:after="0" w:line="235" w:lineRule="auto"/>
        <w:jc w:val="both"/>
        <w:sectPr>
          <w:pgSz w:w="12480" w:h="15690"/>
          <w:pgMar w:top="120" w:bottom="280" w:left="740" w:right="720"/>
          <w:cols w:num="2" w:equalWidth="0">
            <w:col w:w="5269" w:space="117"/>
            <w:col w:w="5634"/>
          </w:cols>
        </w:sectPr>
      </w:pPr>
    </w:p>
    <w:p>
      <w:pPr>
        <w:pStyle w:val="BodyText"/>
        <w:spacing w:line="230" w:lineRule="auto" w:before="74"/>
        <w:ind w:left="393" w:right="1" w:firstLine="396"/>
        <w:jc w:val="both"/>
      </w:pPr>
      <w:r>
        <w:rPr/>
        <w:pict>
          <v:shape style="position:absolute;margin-left:0pt;margin-top:784.38385pt;width:.1pt;height:738.95pt;mso-position-horizontal-relative:page;mso-position-vertical-relative:page;z-index:1192" coordorigin="0,15688" coordsize="0,14779" path="m6378,239l6378,15018m6378,239l6378,15018e" filled="false" stroked="true" strokeweight=".6pt" strokecolor="#000000">
            <v:path arrowok="t"/>
            <v:stroke dashstyle="solid"/>
            <w10:wrap type="none"/>
          </v:shape>
        </w:pict>
      </w:r>
      <w:r>
        <w:rPr/>
        <w:t>Напајање контактне мреже двоколосечне пруге Велика Пла- на – Ниш (Трупале) напоном 25 </w:t>
      </w:r>
      <w:r>
        <w:rPr>
          <w:spacing w:val="-8"/>
        </w:rPr>
        <w:t>kV, </w:t>
      </w:r>
      <w:r>
        <w:rPr/>
        <w:t>50 Hz се врши из четири елек- тровучне подстанице (у даљем тексту: ЕВП) 110/25 </w:t>
      </w:r>
      <w:r>
        <w:rPr>
          <w:spacing w:val="-8"/>
        </w:rPr>
        <w:t>kV, </w:t>
      </w:r>
      <w:r>
        <w:rPr/>
        <w:t>50 Hz сна- ге 2 x 7,5 </w:t>
      </w:r>
      <w:r>
        <w:rPr>
          <w:spacing w:val="-8"/>
        </w:rPr>
        <w:t>kVA </w:t>
      </w:r>
      <w:r>
        <w:rPr/>
        <w:t>и то: ЕВП Марковац, ЕВП Светозарево (Јагодина), ЕВП Ђунис и ЕВП Ниш.</w:t>
      </w:r>
    </w:p>
    <w:p>
      <w:pPr>
        <w:pStyle w:val="BodyText"/>
        <w:spacing w:line="230" w:lineRule="auto"/>
        <w:ind w:left="393" w:right="1" w:firstLine="396"/>
        <w:jc w:val="both"/>
      </w:pPr>
      <w:r>
        <w:rPr/>
        <w:t>ЕВП Марковац је смештена у близини железничке станице Марковац са десне стране пруге и напаја контактну мрежу 25 kV, 50 Hz отворене пруге Велика плана – Марковац и станицу Велика Плана. ЕВП Марковац напаја станицу Марковац, отворену пругу Марковац Лапово Варош, станице Лапово Варош и Лапово, отво- рену пругу Лапово–Багрдан ПСН Багрдан.</w:t>
      </w:r>
    </w:p>
    <w:p>
      <w:pPr>
        <w:pStyle w:val="BodyText"/>
        <w:spacing w:line="230" w:lineRule="auto"/>
        <w:ind w:left="393" w:firstLine="396"/>
        <w:jc w:val="both"/>
      </w:pPr>
      <w:r>
        <w:rPr/>
        <w:t>ЕВП </w:t>
      </w:r>
      <w:r>
        <w:rPr>
          <w:spacing w:val="-3"/>
        </w:rPr>
        <w:t>Светозарево </w:t>
      </w:r>
      <w:r>
        <w:rPr/>
        <w:t>је смештена у </w:t>
      </w:r>
      <w:r>
        <w:rPr>
          <w:spacing w:val="-3"/>
        </w:rPr>
        <w:t>близини </w:t>
      </w:r>
      <w:r>
        <w:rPr/>
        <w:t>станице </w:t>
      </w:r>
      <w:r>
        <w:rPr>
          <w:spacing w:val="-3"/>
        </w:rPr>
        <w:t>Јагодина </w:t>
      </w:r>
      <w:r>
        <w:rPr/>
        <w:t>са десне стране </w:t>
      </w:r>
      <w:r>
        <w:rPr>
          <w:spacing w:val="-3"/>
        </w:rPr>
        <w:t>пруге </w:t>
      </w:r>
      <w:r>
        <w:rPr/>
        <w:t>у </w:t>
      </w:r>
      <w:r>
        <w:rPr>
          <w:spacing w:val="-3"/>
        </w:rPr>
        <w:t>смеру </w:t>
      </w:r>
      <w:r>
        <w:rPr/>
        <w:t>према </w:t>
      </w:r>
      <w:r>
        <w:rPr>
          <w:spacing w:val="-6"/>
        </w:rPr>
        <w:t>Нишу. </w:t>
      </w:r>
      <w:r>
        <w:rPr/>
        <w:t>У </w:t>
      </w:r>
      <w:r>
        <w:rPr>
          <w:spacing w:val="-3"/>
        </w:rPr>
        <w:t>смеру </w:t>
      </w:r>
      <w:r>
        <w:rPr/>
        <w:t>према </w:t>
      </w:r>
      <w:r>
        <w:rPr>
          <w:spacing w:val="-4"/>
        </w:rPr>
        <w:t>Великој </w:t>
      </w:r>
      <w:r>
        <w:rPr/>
        <w:t>Плани</w:t>
      </w:r>
      <w:r>
        <w:rPr>
          <w:spacing w:val="-8"/>
        </w:rPr>
        <w:t> </w:t>
      </w:r>
      <w:r>
        <w:rPr>
          <w:spacing w:val="-3"/>
        </w:rPr>
        <w:t>напаја</w:t>
      </w:r>
      <w:r>
        <w:rPr>
          <w:spacing w:val="-8"/>
        </w:rPr>
        <w:t> </w:t>
      </w:r>
      <w:r>
        <w:rPr>
          <w:spacing w:val="-3"/>
        </w:rPr>
        <w:t>контактну</w:t>
      </w:r>
      <w:r>
        <w:rPr>
          <w:spacing w:val="-8"/>
        </w:rPr>
        <w:t> </w:t>
      </w:r>
      <w:r>
        <w:rPr/>
        <w:t>мрежу</w:t>
      </w:r>
      <w:r>
        <w:rPr>
          <w:spacing w:val="-8"/>
        </w:rPr>
        <w:t> </w:t>
      </w:r>
      <w:r>
        <w:rPr/>
        <w:t>25</w:t>
      </w:r>
      <w:r>
        <w:rPr>
          <w:spacing w:val="-8"/>
        </w:rPr>
        <w:t> </w:t>
      </w:r>
      <w:r>
        <w:rPr>
          <w:spacing w:val="-9"/>
        </w:rPr>
        <w:t>kV,</w:t>
      </w:r>
      <w:r>
        <w:rPr>
          <w:spacing w:val="-8"/>
        </w:rPr>
        <w:t> </w:t>
      </w:r>
      <w:r>
        <w:rPr/>
        <w:t>50</w:t>
      </w:r>
      <w:r>
        <w:rPr>
          <w:spacing w:val="-8"/>
        </w:rPr>
        <w:t> </w:t>
      </w:r>
      <w:r>
        <w:rPr/>
        <w:t>Hz</w:t>
      </w:r>
      <w:r>
        <w:rPr>
          <w:spacing w:val="-8"/>
        </w:rPr>
        <w:t> </w:t>
      </w:r>
      <w:r>
        <w:rPr/>
        <w:t>станице</w:t>
      </w:r>
      <w:r>
        <w:rPr>
          <w:spacing w:val="-8"/>
        </w:rPr>
        <w:t> </w:t>
      </w:r>
      <w:r>
        <w:rPr>
          <w:spacing w:val="-3"/>
        </w:rPr>
        <w:t>Јагодина,</w:t>
      </w:r>
      <w:r>
        <w:rPr>
          <w:spacing w:val="-8"/>
        </w:rPr>
        <w:t> </w:t>
      </w:r>
      <w:r>
        <w:rPr>
          <w:spacing w:val="-3"/>
        </w:rPr>
        <w:t>отво- </w:t>
      </w:r>
      <w:r>
        <w:rPr/>
        <w:t>рену </w:t>
      </w:r>
      <w:r>
        <w:rPr>
          <w:spacing w:val="-3"/>
        </w:rPr>
        <w:t>пругу Багрдан–Јагодина </w:t>
      </w:r>
      <w:r>
        <w:rPr/>
        <w:t>и станицу </w:t>
      </w:r>
      <w:r>
        <w:rPr>
          <w:spacing w:val="-3"/>
        </w:rPr>
        <w:t>Багрдан </w:t>
      </w:r>
      <w:r>
        <w:rPr/>
        <w:t>до ПСН</w:t>
      </w:r>
      <w:r>
        <w:rPr>
          <w:spacing w:val="-25"/>
        </w:rPr>
        <w:t> </w:t>
      </w:r>
      <w:r>
        <w:rPr>
          <w:spacing w:val="-3"/>
        </w:rPr>
        <w:t>Багрдан.</w:t>
      </w:r>
    </w:p>
    <w:p>
      <w:pPr>
        <w:pStyle w:val="BodyText"/>
        <w:spacing w:line="230" w:lineRule="auto"/>
        <w:ind w:left="393" w:right="1" w:firstLine="396"/>
        <w:jc w:val="both"/>
      </w:pPr>
      <w:r>
        <w:rPr/>
        <w:t>У смеру према Нишу ЕВП Светозарево напаја отворену пру- гу Јагодина–Ћуприја, станицу Ћуприја, отворену пругу Ћуприја– Параћин,</w:t>
      </w:r>
      <w:r>
        <w:rPr>
          <w:spacing w:val="-9"/>
        </w:rPr>
        <w:t> </w:t>
      </w:r>
      <w:r>
        <w:rPr/>
        <w:t>станицу</w:t>
      </w:r>
      <w:r>
        <w:rPr>
          <w:spacing w:val="-9"/>
        </w:rPr>
        <w:t> </w:t>
      </w:r>
      <w:r>
        <w:rPr/>
        <w:t>Параћин</w:t>
      </w:r>
      <w:r>
        <w:rPr>
          <w:spacing w:val="-9"/>
        </w:rPr>
        <w:t> </w:t>
      </w:r>
      <w:r>
        <w:rPr/>
        <w:t>и</w:t>
      </w:r>
      <w:r>
        <w:rPr>
          <w:spacing w:val="-9"/>
        </w:rPr>
        <w:t> </w:t>
      </w:r>
      <w:r>
        <w:rPr/>
        <w:t>отворену</w:t>
      </w:r>
      <w:r>
        <w:rPr>
          <w:spacing w:val="-9"/>
        </w:rPr>
        <w:t> </w:t>
      </w:r>
      <w:r>
        <w:rPr/>
        <w:t>пругу</w:t>
      </w:r>
      <w:r>
        <w:rPr>
          <w:spacing w:val="-9"/>
        </w:rPr>
        <w:t> </w:t>
      </w:r>
      <w:r>
        <w:rPr/>
        <w:t>Параћин–Ћићевац</w:t>
      </w:r>
      <w:r>
        <w:rPr>
          <w:spacing w:val="-9"/>
        </w:rPr>
        <w:t> </w:t>
      </w:r>
      <w:r>
        <w:rPr/>
        <w:t>до ПСН Сикирица. У станици Ћуприја и станици Параћин се налазе ПС Ћуприја и ПС</w:t>
      </w:r>
      <w:r>
        <w:rPr>
          <w:spacing w:val="-5"/>
        </w:rPr>
        <w:t> </w:t>
      </w:r>
      <w:r>
        <w:rPr/>
        <w:t>Параћин.</w:t>
      </w:r>
    </w:p>
    <w:p>
      <w:pPr>
        <w:pStyle w:val="BodyText"/>
        <w:spacing w:line="230" w:lineRule="auto"/>
        <w:ind w:left="393" w:firstLine="396"/>
        <w:jc w:val="both"/>
      </w:pPr>
      <w:r>
        <w:rPr/>
        <w:t>ЕВП Ђунис је смештена са десне стране у станици Ђунис.   У смеру према Великој Плани напаја контактну мрежу 25 </w:t>
      </w:r>
      <w:r>
        <w:rPr>
          <w:spacing w:val="-8"/>
        </w:rPr>
        <w:t>kV, </w:t>
      </w:r>
      <w:r>
        <w:rPr/>
        <w:t>50 Hz станице Ђунис, отворену пругу Браљина–Ђунис, станицу Бра- љина,</w:t>
      </w:r>
      <w:r>
        <w:rPr>
          <w:spacing w:val="-6"/>
        </w:rPr>
        <w:t> </w:t>
      </w:r>
      <w:r>
        <w:rPr/>
        <w:t>отворену</w:t>
      </w:r>
      <w:r>
        <w:rPr>
          <w:spacing w:val="-6"/>
        </w:rPr>
        <w:t> </w:t>
      </w:r>
      <w:r>
        <w:rPr/>
        <w:t>пругу</w:t>
      </w:r>
      <w:r>
        <w:rPr>
          <w:spacing w:val="-6"/>
        </w:rPr>
        <w:t> </w:t>
      </w:r>
      <w:r>
        <w:rPr/>
        <w:t>Сталаћ–Браљина,</w:t>
      </w:r>
      <w:r>
        <w:rPr>
          <w:spacing w:val="-6"/>
        </w:rPr>
        <w:t> </w:t>
      </w:r>
      <w:r>
        <w:rPr/>
        <w:t>станицу</w:t>
      </w:r>
      <w:r>
        <w:rPr>
          <w:spacing w:val="-6"/>
        </w:rPr>
        <w:t> </w:t>
      </w:r>
      <w:r>
        <w:rPr/>
        <w:t>Сталаћ,</w:t>
      </w:r>
      <w:r>
        <w:rPr>
          <w:spacing w:val="-6"/>
        </w:rPr>
        <w:t> </w:t>
      </w:r>
      <w:r>
        <w:rPr/>
        <w:t>отворену пругу Сталаћ–Ћићевац, станицу Ћићевац и отворену пругу Пара- ћин–Ћићевац до ПСН Сикирица. У станици Браљина и станици Сталаћ се налазе ПС Браљина и ПС</w:t>
      </w:r>
      <w:r>
        <w:rPr>
          <w:spacing w:val="-9"/>
        </w:rPr>
        <w:t> </w:t>
      </w:r>
      <w:r>
        <w:rPr/>
        <w:t>Сталаћ.</w:t>
      </w:r>
    </w:p>
    <w:p>
      <w:pPr>
        <w:pStyle w:val="BodyText"/>
        <w:spacing w:line="230" w:lineRule="auto"/>
        <w:ind w:left="393" w:right="1" w:firstLine="396"/>
        <w:jc w:val="both"/>
      </w:pPr>
      <w:r>
        <w:rPr/>
        <w:t>У смеру према Нишу ЕВП Ђунис напаја отворену пругу Ђу- нис–Корман, станицу Корман, отворену пругу Корман–Адровац, станицу Адровац, отворену пругу Адровац–Алексинац, станицу Алексинац и отворену пругу Алексинац–Грејач до ПСН Грејач. У станици Корман се налази ПС Корман.</w:t>
      </w:r>
    </w:p>
    <w:p>
      <w:pPr>
        <w:pStyle w:val="BodyText"/>
        <w:spacing w:line="230" w:lineRule="auto"/>
        <w:ind w:left="393" w:right="1" w:firstLine="396"/>
        <w:jc w:val="both"/>
      </w:pPr>
      <w:r>
        <w:rPr/>
        <w:t>ЕВП Ниш лоцирана је уз ТС 110/35 kV </w:t>
      </w:r>
      <w:r>
        <w:rPr>
          <w:spacing w:val="-6"/>
        </w:rPr>
        <w:t>код </w:t>
      </w:r>
      <w:r>
        <w:rPr/>
        <w:t>Казнено-поправ- ног завода у </w:t>
      </w:r>
      <w:r>
        <w:rPr>
          <w:spacing w:val="-5"/>
        </w:rPr>
        <w:t>Нишу. </w:t>
      </w:r>
      <w:r>
        <w:rPr/>
        <w:t>Напајање контактне мреже је </w:t>
      </w:r>
      <w:r>
        <w:rPr>
          <w:spacing w:val="-3"/>
        </w:rPr>
        <w:t>преко </w:t>
      </w:r>
      <w:r>
        <w:rPr/>
        <w:t>ваздушног и</w:t>
      </w:r>
      <w:r>
        <w:rPr>
          <w:spacing w:val="-6"/>
        </w:rPr>
        <w:t> </w:t>
      </w:r>
      <w:r>
        <w:rPr/>
        <w:t>делимично</w:t>
      </w:r>
      <w:r>
        <w:rPr>
          <w:spacing w:val="-6"/>
        </w:rPr>
        <w:t> </w:t>
      </w:r>
      <w:r>
        <w:rPr>
          <w:spacing w:val="-3"/>
        </w:rPr>
        <w:t>кабловског</w:t>
      </w:r>
      <w:r>
        <w:rPr>
          <w:spacing w:val="-6"/>
        </w:rPr>
        <w:t> </w:t>
      </w:r>
      <w:r>
        <w:rPr/>
        <w:t>вода</w:t>
      </w:r>
      <w:r>
        <w:rPr>
          <w:spacing w:val="-6"/>
        </w:rPr>
        <w:t> </w:t>
      </w:r>
      <w:r>
        <w:rPr/>
        <w:t>25</w:t>
      </w:r>
      <w:r>
        <w:rPr>
          <w:spacing w:val="-6"/>
        </w:rPr>
        <w:t> </w:t>
      </w:r>
      <w:r>
        <w:rPr>
          <w:spacing w:val="-8"/>
        </w:rPr>
        <w:t>kV.</w:t>
      </w:r>
      <w:r>
        <w:rPr>
          <w:spacing w:val="-6"/>
        </w:rPr>
        <w:t> </w:t>
      </w:r>
      <w:r>
        <w:rPr/>
        <w:t>У</w:t>
      </w:r>
      <w:r>
        <w:rPr>
          <w:spacing w:val="-6"/>
        </w:rPr>
        <w:t> </w:t>
      </w:r>
      <w:r>
        <w:rPr/>
        <w:t>смеру</w:t>
      </w:r>
      <w:r>
        <w:rPr>
          <w:spacing w:val="-6"/>
        </w:rPr>
        <w:t> </w:t>
      </w:r>
      <w:r>
        <w:rPr/>
        <w:t>према</w:t>
      </w:r>
      <w:r>
        <w:rPr>
          <w:spacing w:val="-6"/>
        </w:rPr>
        <w:t> </w:t>
      </w:r>
      <w:r>
        <w:rPr/>
        <w:t>Великој</w:t>
      </w:r>
      <w:r>
        <w:rPr>
          <w:spacing w:val="-6"/>
        </w:rPr>
        <w:t> </w:t>
      </w:r>
      <w:r>
        <w:rPr/>
        <w:t>Плани напаја</w:t>
      </w:r>
      <w:r>
        <w:rPr>
          <w:spacing w:val="-7"/>
        </w:rPr>
        <w:t> </w:t>
      </w:r>
      <w:r>
        <w:rPr/>
        <w:t>контактну</w:t>
      </w:r>
      <w:r>
        <w:rPr>
          <w:spacing w:val="-7"/>
        </w:rPr>
        <w:t> </w:t>
      </w:r>
      <w:r>
        <w:rPr/>
        <w:t>мрежу</w:t>
      </w:r>
      <w:r>
        <w:rPr>
          <w:spacing w:val="-7"/>
        </w:rPr>
        <w:t> </w:t>
      </w:r>
      <w:r>
        <w:rPr/>
        <w:t>25</w:t>
      </w:r>
      <w:r>
        <w:rPr>
          <w:spacing w:val="-7"/>
        </w:rPr>
        <w:t> </w:t>
      </w:r>
      <w:r>
        <w:rPr>
          <w:spacing w:val="-8"/>
        </w:rPr>
        <w:t>kV,</w:t>
      </w:r>
      <w:r>
        <w:rPr>
          <w:spacing w:val="-7"/>
        </w:rPr>
        <w:t> </w:t>
      </w:r>
      <w:r>
        <w:rPr/>
        <w:t>50</w:t>
      </w:r>
      <w:r>
        <w:rPr>
          <w:spacing w:val="-7"/>
        </w:rPr>
        <w:t> </w:t>
      </w:r>
      <w:r>
        <w:rPr/>
        <w:t>Hz</w:t>
      </w:r>
      <w:r>
        <w:rPr>
          <w:spacing w:val="-7"/>
        </w:rPr>
        <w:t> </w:t>
      </w:r>
      <w:r>
        <w:rPr/>
        <w:t>железничког</w:t>
      </w:r>
      <w:r>
        <w:rPr>
          <w:spacing w:val="-7"/>
        </w:rPr>
        <w:t> </w:t>
      </w:r>
      <w:r>
        <w:rPr/>
        <w:t>чвора</w:t>
      </w:r>
      <w:r>
        <w:rPr>
          <w:spacing w:val="-7"/>
        </w:rPr>
        <w:t> </w:t>
      </w:r>
      <w:r>
        <w:rPr/>
        <w:t>Ниш,</w:t>
      </w:r>
      <w:r>
        <w:rPr>
          <w:spacing w:val="-7"/>
        </w:rPr>
        <w:t> </w:t>
      </w:r>
      <w:r>
        <w:rPr/>
        <w:t>ста- ницу Трупале, отворену пругу </w:t>
      </w:r>
      <w:r>
        <w:rPr>
          <w:spacing w:val="-3"/>
        </w:rPr>
        <w:t>Трупале–Грејач </w:t>
      </w:r>
      <w:r>
        <w:rPr/>
        <w:t>станицу </w:t>
      </w:r>
      <w:r>
        <w:rPr>
          <w:spacing w:val="-4"/>
        </w:rPr>
        <w:t>Грејач </w:t>
      </w:r>
      <w:r>
        <w:rPr/>
        <w:t>до ПСН</w:t>
      </w:r>
      <w:r>
        <w:rPr>
          <w:spacing w:val="-6"/>
        </w:rPr>
        <w:t> </w:t>
      </w:r>
      <w:r>
        <w:rPr>
          <w:spacing w:val="-3"/>
        </w:rPr>
        <w:t>Грејач.</w:t>
      </w:r>
      <w:r>
        <w:rPr>
          <w:spacing w:val="-6"/>
        </w:rPr>
        <w:t> </w:t>
      </w:r>
      <w:r>
        <w:rPr/>
        <w:t>У</w:t>
      </w:r>
      <w:r>
        <w:rPr>
          <w:spacing w:val="-6"/>
        </w:rPr>
        <w:t> </w:t>
      </w:r>
      <w:r>
        <w:rPr/>
        <w:t>станици</w:t>
      </w:r>
      <w:r>
        <w:rPr>
          <w:spacing w:val="-6"/>
        </w:rPr>
        <w:t> </w:t>
      </w:r>
      <w:r>
        <w:rPr/>
        <w:t>Ниш</w:t>
      </w:r>
      <w:r>
        <w:rPr>
          <w:spacing w:val="-6"/>
        </w:rPr>
        <w:t> </w:t>
      </w:r>
      <w:r>
        <w:rPr/>
        <w:t>и</w:t>
      </w:r>
      <w:r>
        <w:rPr>
          <w:spacing w:val="-6"/>
        </w:rPr>
        <w:t> </w:t>
      </w:r>
      <w:r>
        <w:rPr/>
        <w:t>станици</w:t>
      </w:r>
      <w:r>
        <w:rPr>
          <w:spacing w:val="-6"/>
        </w:rPr>
        <w:t> </w:t>
      </w:r>
      <w:r>
        <w:rPr/>
        <w:t>Трупале</w:t>
      </w:r>
      <w:r>
        <w:rPr>
          <w:spacing w:val="-6"/>
        </w:rPr>
        <w:t> </w:t>
      </w:r>
      <w:r>
        <w:rPr/>
        <w:t>се</w:t>
      </w:r>
      <w:r>
        <w:rPr>
          <w:spacing w:val="-6"/>
        </w:rPr>
        <w:t> </w:t>
      </w:r>
      <w:r>
        <w:rPr/>
        <w:t>налазе</w:t>
      </w:r>
      <w:r>
        <w:rPr>
          <w:spacing w:val="-6"/>
        </w:rPr>
        <w:t> </w:t>
      </w:r>
      <w:r>
        <w:rPr/>
        <w:t>ПС</w:t>
      </w:r>
      <w:r>
        <w:rPr>
          <w:spacing w:val="-6"/>
        </w:rPr>
        <w:t> </w:t>
      </w:r>
      <w:r>
        <w:rPr/>
        <w:t>Ниш и ПС</w:t>
      </w:r>
      <w:r>
        <w:rPr>
          <w:spacing w:val="-3"/>
        </w:rPr>
        <w:t> </w:t>
      </w:r>
      <w:r>
        <w:rPr/>
        <w:t>Трупале.</w:t>
      </w:r>
    </w:p>
    <w:p>
      <w:pPr>
        <w:pStyle w:val="BodyText"/>
        <w:spacing w:line="230" w:lineRule="auto"/>
        <w:ind w:left="393" w:firstLine="396"/>
        <w:jc w:val="both"/>
      </w:pPr>
      <w:r>
        <w:rPr/>
        <w:t>Даљинско командовање ЕВП Ниш као и ПСН Грејач, ПС Ниш и ПС Трупале је из центра даљинског управљања (у даљем тексту: ЦДУ) Ниш.</w:t>
      </w:r>
    </w:p>
    <w:p>
      <w:pPr>
        <w:pStyle w:val="BodyText"/>
        <w:spacing w:line="230" w:lineRule="auto"/>
        <w:ind w:left="393" w:right="1" w:firstLine="396"/>
        <w:jc w:val="both"/>
      </w:pPr>
      <w:r>
        <w:rPr/>
        <w:t>Постојећа ЕВП као и ПС су изграђена пре 40 до 50 година. Већина опреме је застарела, многе конструкције су кородирале а доста трансформатора испушта уље.</w:t>
      </w:r>
    </w:p>
    <w:p>
      <w:pPr>
        <w:pStyle w:val="BodyText"/>
        <w:spacing w:line="230" w:lineRule="auto"/>
        <w:ind w:left="393" w:firstLine="396"/>
        <w:jc w:val="both"/>
      </w:pPr>
      <w:r>
        <w:rPr/>
        <w:t>На деоници </w:t>
      </w:r>
      <w:r>
        <w:rPr>
          <w:spacing w:val="-3"/>
        </w:rPr>
        <w:t>железничке пруге Велика </w:t>
      </w:r>
      <w:r>
        <w:rPr/>
        <w:t>Плана – </w:t>
      </w:r>
      <w:r>
        <w:rPr>
          <w:spacing w:val="-4"/>
        </w:rPr>
        <w:t>Гиље </w:t>
      </w:r>
      <w:r>
        <w:rPr/>
        <w:t>налази се пет </w:t>
      </w:r>
      <w:r>
        <w:rPr>
          <w:spacing w:val="-3"/>
        </w:rPr>
        <w:t>трансформаторских </w:t>
      </w:r>
      <w:r>
        <w:rPr/>
        <w:t>станица (у даљем </w:t>
      </w:r>
      <w:r>
        <w:rPr>
          <w:spacing w:val="-4"/>
        </w:rPr>
        <w:t>тексту: </w:t>
      </w:r>
      <w:r>
        <w:rPr/>
        <w:t>ТС) ТС 10/0,4 kV </w:t>
      </w:r>
      <w:r>
        <w:rPr>
          <w:spacing w:val="-4"/>
        </w:rPr>
        <w:t>које</w:t>
      </w:r>
      <w:r>
        <w:rPr>
          <w:spacing w:val="-9"/>
        </w:rPr>
        <w:t> </w:t>
      </w:r>
      <w:r>
        <w:rPr>
          <w:spacing w:val="-3"/>
        </w:rPr>
        <w:t>су</w:t>
      </w:r>
      <w:r>
        <w:rPr>
          <w:spacing w:val="-9"/>
        </w:rPr>
        <w:t> </w:t>
      </w:r>
      <w:r>
        <w:rPr/>
        <w:t>смештене</w:t>
      </w:r>
      <w:r>
        <w:rPr>
          <w:spacing w:val="-9"/>
        </w:rPr>
        <w:t> </w:t>
      </w:r>
      <w:r>
        <w:rPr/>
        <w:t>у</w:t>
      </w:r>
      <w:r>
        <w:rPr>
          <w:spacing w:val="-9"/>
        </w:rPr>
        <w:t> </w:t>
      </w:r>
      <w:r>
        <w:rPr/>
        <w:t>зиданим</w:t>
      </w:r>
      <w:r>
        <w:rPr>
          <w:spacing w:val="-9"/>
        </w:rPr>
        <w:t> </w:t>
      </w:r>
      <w:r>
        <w:rPr>
          <w:spacing w:val="-3"/>
        </w:rPr>
        <w:t>објектима</w:t>
      </w:r>
      <w:r>
        <w:rPr>
          <w:spacing w:val="-9"/>
        </w:rPr>
        <w:t> </w:t>
      </w:r>
      <w:r>
        <w:rPr/>
        <w:t>у</w:t>
      </w:r>
      <w:r>
        <w:rPr>
          <w:spacing w:val="-9"/>
        </w:rPr>
        <w:t> </w:t>
      </w:r>
      <w:r>
        <w:rPr>
          <w:spacing w:val="-3"/>
        </w:rPr>
        <w:t>следећим</w:t>
      </w:r>
      <w:r>
        <w:rPr>
          <w:spacing w:val="-9"/>
        </w:rPr>
        <w:t> </w:t>
      </w:r>
      <w:r>
        <w:rPr/>
        <w:t>станицама:</w:t>
      </w:r>
      <w:r>
        <w:rPr>
          <w:spacing w:val="-9"/>
        </w:rPr>
        <w:t> </w:t>
      </w:r>
      <w:r>
        <w:rPr/>
        <w:t>Вели- </w:t>
      </w:r>
      <w:r>
        <w:rPr>
          <w:spacing w:val="-3"/>
        </w:rPr>
        <w:t>ка </w:t>
      </w:r>
      <w:r>
        <w:rPr/>
        <w:t>Плана, </w:t>
      </w:r>
      <w:r>
        <w:rPr>
          <w:spacing w:val="-4"/>
        </w:rPr>
        <w:t>Марковац, </w:t>
      </w:r>
      <w:r>
        <w:rPr>
          <w:spacing w:val="-3"/>
        </w:rPr>
        <w:t>Лапово </w:t>
      </w:r>
      <w:r>
        <w:rPr/>
        <w:t>Варош, </w:t>
      </w:r>
      <w:r>
        <w:rPr>
          <w:spacing w:val="-3"/>
        </w:rPr>
        <w:t>Лапово Путничка, Багрдан </w:t>
      </w:r>
      <w:r>
        <w:rPr/>
        <w:t>и </w:t>
      </w:r>
      <w:r>
        <w:rPr>
          <w:spacing w:val="-3"/>
        </w:rPr>
        <w:t>Јагодина. </w:t>
      </w:r>
      <w:r>
        <w:rPr/>
        <w:t>На деоници </w:t>
      </w:r>
      <w:r>
        <w:rPr>
          <w:spacing w:val="-3"/>
        </w:rPr>
        <w:t>железничке пруге </w:t>
      </w:r>
      <w:r>
        <w:rPr/>
        <w:t>Параћин–Сталаћ налазе се две</w:t>
      </w:r>
      <w:r>
        <w:rPr>
          <w:spacing w:val="-13"/>
        </w:rPr>
        <w:t> </w:t>
      </w:r>
      <w:r>
        <w:rPr/>
        <w:t>ТС</w:t>
      </w:r>
      <w:r>
        <w:rPr>
          <w:spacing w:val="-13"/>
        </w:rPr>
        <w:t> </w:t>
      </w:r>
      <w:r>
        <w:rPr/>
        <w:t>10/0,4</w:t>
      </w:r>
      <w:r>
        <w:rPr>
          <w:spacing w:val="-13"/>
        </w:rPr>
        <w:t> </w:t>
      </w:r>
      <w:r>
        <w:rPr/>
        <w:t>kV</w:t>
      </w:r>
      <w:r>
        <w:rPr>
          <w:spacing w:val="-16"/>
        </w:rPr>
        <w:t> </w:t>
      </w:r>
      <w:r>
        <w:rPr>
          <w:spacing w:val="-4"/>
        </w:rPr>
        <w:t>које</w:t>
      </w:r>
      <w:r>
        <w:rPr>
          <w:spacing w:val="-13"/>
        </w:rPr>
        <w:t> </w:t>
      </w:r>
      <w:r>
        <w:rPr>
          <w:spacing w:val="-3"/>
        </w:rPr>
        <w:t>су</w:t>
      </w:r>
      <w:r>
        <w:rPr>
          <w:spacing w:val="-13"/>
        </w:rPr>
        <w:t> </w:t>
      </w:r>
      <w:r>
        <w:rPr/>
        <w:t>смештене</w:t>
      </w:r>
      <w:r>
        <w:rPr>
          <w:spacing w:val="-13"/>
        </w:rPr>
        <w:t> </w:t>
      </w:r>
      <w:r>
        <w:rPr/>
        <w:t>у</w:t>
      </w:r>
      <w:r>
        <w:rPr>
          <w:spacing w:val="-13"/>
        </w:rPr>
        <w:t> </w:t>
      </w:r>
      <w:r>
        <w:rPr/>
        <w:t>зиданим</w:t>
      </w:r>
      <w:r>
        <w:rPr>
          <w:spacing w:val="-13"/>
        </w:rPr>
        <w:t> </w:t>
      </w:r>
      <w:r>
        <w:rPr>
          <w:spacing w:val="-3"/>
        </w:rPr>
        <w:t>објектима</w:t>
      </w:r>
      <w:r>
        <w:rPr>
          <w:spacing w:val="-13"/>
        </w:rPr>
        <w:t> </w:t>
      </w:r>
      <w:r>
        <w:rPr/>
        <w:t>у</w:t>
      </w:r>
      <w:r>
        <w:rPr>
          <w:spacing w:val="-13"/>
        </w:rPr>
        <w:t> </w:t>
      </w:r>
      <w:r>
        <w:rPr/>
        <w:t>станицама Параћин и </w:t>
      </w:r>
      <w:r>
        <w:rPr>
          <w:spacing w:val="-3"/>
        </w:rPr>
        <w:t>Ћићевац. </w:t>
      </w:r>
      <w:r>
        <w:rPr/>
        <w:t>На деоници </w:t>
      </w:r>
      <w:r>
        <w:rPr>
          <w:spacing w:val="-3"/>
        </w:rPr>
        <w:t>железничке пруге Ђунис–Трупале </w:t>
      </w:r>
      <w:r>
        <w:rPr/>
        <w:t>налази</w:t>
      </w:r>
      <w:r>
        <w:rPr>
          <w:spacing w:val="-10"/>
        </w:rPr>
        <w:t> </w:t>
      </w:r>
      <w:r>
        <w:rPr/>
        <w:t>се</w:t>
      </w:r>
      <w:r>
        <w:rPr>
          <w:spacing w:val="-10"/>
        </w:rPr>
        <w:t> </w:t>
      </w:r>
      <w:r>
        <w:rPr/>
        <w:t>седам</w:t>
      </w:r>
      <w:r>
        <w:rPr>
          <w:spacing w:val="-10"/>
        </w:rPr>
        <w:t> </w:t>
      </w:r>
      <w:r>
        <w:rPr/>
        <w:t>ТС</w:t>
      </w:r>
      <w:r>
        <w:rPr>
          <w:spacing w:val="-10"/>
        </w:rPr>
        <w:t> </w:t>
      </w:r>
      <w:r>
        <w:rPr/>
        <w:t>10/0,4</w:t>
      </w:r>
      <w:r>
        <w:rPr>
          <w:spacing w:val="-10"/>
        </w:rPr>
        <w:t> </w:t>
      </w:r>
      <w:r>
        <w:rPr/>
        <w:t>kV</w:t>
      </w:r>
      <w:r>
        <w:rPr>
          <w:spacing w:val="-13"/>
        </w:rPr>
        <w:t> </w:t>
      </w:r>
      <w:r>
        <w:rPr>
          <w:spacing w:val="-4"/>
        </w:rPr>
        <w:t>које</w:t>
      </w:r>
      <w:r>
        <w:rPr>
          <w:spacing w:val="-10"/>
        </w:rPr>
        <w:t> </w:t>
      </w:r>
      <w:r>
        <w:rPr>
          <w:spacing w:val="-3"/>
        </w:rPr>
        <w:t>су</w:t>
      </w:r>
      <w:r>
        <w:rPr>
          <w:spacing w:val="-10"/>
        </w:rPr>
        <w:t> </w:t>
      </w:r>
      <w:r>
        <w:rPr/>
        <w:t>смештене</w:t>
      </w:r>
      <w:r>
        <w:rPr>
          <w:spacing w:val="-10"/>
        </w:rPr>
        <w:t> </w:t>
      </w:r>
      <w:r>
        <w:rPr/>
        <w:t>у</w:t>
      </w:r>
      <w:r>
        <w:rPr>
          <w:spacing w:val="-10"/>
        </w:rPr>
        <w:t> </w:t>
      </w:r>
      <w:r>
        <w:rPr/>
        <w:t>зиданим</w:t>
      </w:r>
      <w:r>
        <w:rPr>
          <w:spacing w:val="-10"/>
        </w:rPr>
        <w:t> </w:t>
      </w:r>
      <w:r>
        <w:rPr>
          <w:spacing w:val="-3"/>
        </w:rPr>
        <w:t>објектима </w:t>
      </w:r>
      <w:r>
        <w:rPr/>
        <w:t>у </w:t>
      </w:r>
      <w:r>
        <w:rPr>
          <w:spacing w:val="-3"/>
        </w:rPr>
        <w:t>следећим </w:t>
      </w:r>
      <w:r>
        <w:rPr/>
        <w:t>станицама: Доњи </w:t>
      </w:r>
      <w:r>
        <w:rPr>
          <w:spacing w:val="-3"/>
        </w:rPr>
        <w:t>Љубеш, </w:t>
      </w:r>
      <w:r>
        <w:rPr>
          <w:spacing w:val="-4"/>
        </w:rPr>
        <w:t>Корман, </w:t>
      </w:r>
      <w:r>
        <w:rPr>
          <w:spacing w:val="-3"/>
        </w:rPr>
        <w:t>Адровац,</w:t>
      </w:r>
      <w:r>
        <w:rPr>
          <w:spacing w:val="-26"/>
        </w:rPr>
        <w:t> </w:t>
      </w:r>
      <w:r>
        <w:rPr>
          <w:spacing w:val="-3"/>
        </w:rPr>
        <w:t>Алексинац, Лужане, </w:t>
      </w:r>
      <w:r>
        <w:rPr>
          <w:spacing w:val="-5"/>
        </w:rPr>
        <w:t>Грејач </w:t>
      </w:r>
      <w:r>
        <w:rPr/>
        <w:t>и Мезграја. Све ТС 10/0,4 kV </w:t>
      </w:r>
      <w:r>
        <w:rPr>
          <w:spacing w:val="-3"/>
        </w:rPr>
        <w:t>су </w:t>
      </w:r>
      <w:r>
        <w:rPr/>
        <w:t>у </w:t>
      </w:r>
      <w:r>
        <w:rPr>
          <w:spacing w:val="-3"/>
        </w:rPr>
        <w:t>власништву </w:t>
      </w:r>
      <w:r>
        <w:rPr/>
        <w:t>„Ин- </w:t>
      </w:r>
      <w:r>
        <w:rPr>
          <w:spacing w:val="-3"/>
        </w:rPr>
        <w:t>фраструктура </w:t>
      </w:r>
      <w:r>
        <w:rPr/>
        <w:t>жeлезнице Србије” а.д. Београд. На </w:t>
      </w:r>
      <w:r>
        <w:rPr>
          <w:spacing w:val="-3"/>
        </w:rPr>
        <w:t>основу </w:t>
      </w:r>
      <w:r>
        <w:rPr/>
        <w:t>изврше- ног </w:t>
      </w:r>
      <w:r>
        <w:rPr>
          <w:spacing w:val="-4"/>
        </w:rPr>
        <w:t>прегледа </w:t>
      </w:r>
      <w:r>
        <w:rPr/>
        <w:t>стања уређаја и опреме ТС у постојећим </w:t>
      </w:r>
      <w:r>
        <w:rPr>
          <w:spacing w:val="-3"/>
        </w:rPr>
        <w:t>објектима, </w:t>
      </w:r>
      <w:r>
        <w:rPr/>
        <w:t>утврђено је да </w:t>
      </w:r>
      <w:r>
        <w:rPr>
          <w:spacing w:val="-3"/>
        </w:rPr>
        <w:t>су </w:t>
      </w:r>
      <w:r>
        <w:rPr/>
        <w:t>ТС у </w:t>
      </w:r>
      <w:r>
        <w:rPr>
          <w:spacing w:val="-3"/>
        </w:rPr>
        <w:t>експлоатацији </w:t>
      </w:r>
      <w:r>
        <w:rPr>
          <w:spacing w:val="-4"/>
        </w:rPr>
        <w:t>преко </w:t>
      </w:r>
      <w:r>
        <w:rPr/>
        <w:t>40 </w:t>
      </w:r>
      <w:r>
        <w:rPr>
          <w:spacing w:val="-4"/>
        </w:rPr>
        <w:t>година, </w:t>
      </w:r>
      <w:r>
        <w:rPr/>
        <w:t>да је </w:t>
      </w:r>
      <w:r>
        <w:rPr>
          <w:spacing w:val="-2"/>
        </w:rPr>
        <w:t>опрема </w:t>
      </w:r>
      <w:r>
        <w:rPr/>
        <w:t>застарела и да </w:t>
      </w:r>
      <w:r>
        <w:rPr>
          <w:spacing w:val="-3"/>
        </w:rPr>
        <w:t>су трансформатори </w:t>
      </w:r>
      <w:r>
        <w:rPr/>
        <w:t>дотрајали. </w:t>
      </w:r>
      <w:r>
        <w:rPr>
          <w:spacing w:val="-3"/>
        </w:rPr>
        <w:t>Корисници објеката сматрају </w:t>
      </w:r>
      <w:r>
        <w:rPr/>
        <w:t>да опрему ТС треба у потпуности заменити </w:t>
      </w:r>
      <w:r>
        <w:rPr>
          <w:spacing w:val="-3"/>
        </w:rPr>
        <w:t>новом, </w:t>
      </w:r>
      <w:r>
        <w:rPr/>
        <w:t>обзи- </w:t>
      </w:r>
      <w:r>
        <w:rPr>
          <w:spacing w:val="-3"/>
        </w:rPr>
        <w:t>ром </w:t>
      </w:r>
      <w:r>
        <w:rPr/>
        <w:t>на повећане </w:t>
      </w:r>
      <w:r>
        <w:rPr>
          <w:spacing w:val="-3"/>
        </w:rPr>
        <w:t>трошкове одржавања </w:t>
      </w:r>
      <w:r>
        <w:rPr/>
        <w:t>и учестале </w:t>
      </w:r>
      <w:r>
        <w:rPr>
          <w:spacing w:val="-3"/>
        </w:rPr>
        <w:t>кварове. </w:t>
      </w:r>
      <w:r>
        <w:rPr>
          <w:spacing w:val="-5"/>
        </w:rPr>
        <w:t>Како </w:t>
      </w:r>
      <w:r>
        <w:rPr/>
        <w:t>мо- дернизација</w:t>
      </w:r>
      <w:r>
        <w:rPr>
          <w:spacing w:val="-6"/>
        </w:rPr>
        <w:t> </w:t>
      </w:r>
      <w:r>
        <w:rPr>
          <w:spacing w:val="-3"/>
        </w:rPr>
        <w:t>пруга</w:t>
      </w:r>
      <w:r>
        <w:rPr>
          <w:spacing w:val="-6"/>
        </w:rPr>
        <w:t> </w:t>
      </w:r>
      <w:r>
        <w:rPr/>
        <w:t>за</w:t>
      </w:r>
      <w:r>
        <w:rPr>
          <w:spacing w:val="-6"/>
        </w:rPr>
        <w:t> </w:t>
      </w:r>
      <w:r>
        <w:rPr/>
        <w:t>брзине</w:t>
      </w:r>
      <w:r>
        <w:rPr>
          <w:spacing w:val="-6"/>
        </w:rPr>
        <w:t> </w:t>
      </w:r>
      <w:r>
        <w:rPr/>
        <w:t>до</w:t>
      </w:r>
      <w:r>
        <w:rPr>
          <w:spacing w:val="-6"/>
        </w:rPr>
        <w:t> </w:t>
      </w:r>
      <w:r>
        <w:rPr/>
        <w:t>160</w:t>
      </w:r>
      <w:r>
        <w:rPr>
          <w:spacing w:val="-6"/>
        </w:rPr>
        <w:t> </w:t>
      </w:r>
      <w:r>
        <w:rPr/>
        <w:t>km/h</w:t>
      </w:r>
      <w:r>
        <w:rPr>
          <w:spacing w:val="-6"/>
        </w:rPr>
        <w:t> </w:t>
      </w:r>
      <w:r>
        <w:rPr>
          <w:spacing w:val="-3"/>
        </w:rPr>
        <w:t>захтева</w:t>
      </w:r>
      <w:r>
        <w:rPr>
          <w:spacing w:val="-6"/>
        </w:rPr>
        <w:t> </w:t>
      </w:r>
      <w:r>
        <w:rPr>
          <w:spacing w:val="-3"/>
        </w:rPr>
        <w:t>велику</w:t>
      </w:r>
      <w:r>
        <w:rPr>
          <w:spacing w:val="-6"/>
        </w:rPr>
        <w:t> </w:t>
      </w:r>
      <w:r>
        <w:rPr>
          <w:spacing w:val="-3"/>
        </w:rPr>
        <w:t>поузданост </w:t>
      </w:r>
      <w:r>
        <w:rPr/>
        <w:t>и</w:t>
      </w:r>
      <w:r>
        <w:rPr>
          <w:spacing w:val="-10"/>
        </w:rPr>
        <w:t> </w:t>
      </w:r>
      <w:r>
        <w:rPr/>
        <w:t>сигурност</w:t>
      </w:r>
      <w:r>
        <w:rPr>
          <w:spacing w:val="-10"/>
        </w:rPr>
        <w:t> </w:t>
      </w:r>
      <w:r>
        <w:rPr/>
        <w:t>управљању</w:t>
      </w:r>
      <w:r>
        <w:rPr>
          <w:spacing w:val="-10"/>
        </w:rPr>
        <w:t> </w:t>
      </w:r>
      <w:r>
        <w:rPr/>
        <w:t>саобраћаја,</w:t>
      </w:r>
      <w:r>
        <w:rPr>
          <w:spacing w:val="-10"/>
        </w:rPr>
        <w:t> </w:t>
      </w:r>
      <w:r>
        <w:rPr>
          <w:spacing w:val="-3"/>
        </w:rPr>
        <w:t>то</w:t>
      </w:r>
      <w:r>
        <w:rPr>
          <w:spacing w:val="-10"/>
        </w:rPr>
        <w:t> </w:t>
      </w:r>
      <w:r>
        <w:rPr>
          <w:spacing w:val="-4"/>
        </w:rPr>
        <w:t>подразумева</w:t>
      </w:r>
      <w:r>
        <w:rPr>
          <w:spacing w:val="-10"/>
        </w:rPr>
        <w:t> </w:t>
      </w:r>
      <w:r>
        <w:rPr/>
        <w:t>и</w:t>
      </w:r>
      <w:r>
        <w:rPr>
          <w:spacing w:val="-10"/>
        </w:rPr>
        <w:t> </w:t>
      </w:r>
      <w:r>
        <w:rPr/>
        <w:t>повећану</w:t>
      </w:r>
      <w:r>
        <w:rPr>
          <w:spacing w:val="-10"/>
        </w:rPr>
        <w:t> </w:t>
      </w:r>
      <w:r>
        <w:rPr>
          <w:spacing w:val="-4"/>
        </w:rPr>
        <w:t>поу- </w:t>
      </w:r>
      <w:r>
        <w:rPr/>
        <w:t>зданост</w:t>
      </w:r>
      <w:r>
        <w:rPr>
          <w:spacing w:val="-6"/>
        </w:rPr>
        <w:t> </w:t>
      </w:r>
      <w:r>
        <w:rPr/>
        <w:t>у</w:t>
      </w:r>
      <w:r>
        <w:rPr>
          <w:spacing w:val="-6"/>
        </w:rPr>
        <w:t> </w:t>
      </w:r>
      <w:r>
        <w:rPr>
          <w:spacing w:val="-3"/>
        </w:rPr>
        <w:t>напајању</w:t>
      </w:r>
      <w:r>
        <w:rPr>
          <w:spacing w:val="-6"/>
        </w:rPr>
        <w:t> </w:t>
      </w:r>
      <w:r>
        <w:rPr/>
        <w:t>СС</w:t>
      </w:r>
      <w:r>
        <w:rPr>
          <w:spacing w:val="-6"/>
        </w:rPr>
        <w:t> </w:t>
      </w:r>
      <w:r>
        <w:rPr/>
        <w:t>и</w:t>
      </w:r>
      <w:r>
        <w:rPr>
          <w:spacing w:val="-6"/>
        </w:rPr>
        <w:t> </w:t>
      </w:r>
      <w:r>
        <w:rPr/>
        <w:t>ТК</w:t>
      </w:r>
      <w:r>
        <w:rPr>
          <w:spacing w:val="-6"/>
        </w:rPr>
        <w:t> </w:t>
      </w:r>
      <w:r>
        <w:rPr/>
        <w:t>уређаја</w:t>
      </w:r>
      <w:r>
        <w:rPr>
          <w:spacing w:val="-6"/>
        </w:rPr>
        <w:t> </w:t>
      </w:r>
      <w:r>
        <w:rPr/>
        <w:t>и</w:t>
      </w:r>
      <w:r>
        <w:rPr>
          <w:spacing w:val="-6"/>
        </w:rPr>
        <w:t> </w:t>
      </w:r>
      <w:r>
        <w:rPr>
          <w:spacing w:val="-3"/>
        </w:rPr>
        <w:t>других</w:t>
      </w:r>
      <w:r>
        <w:rPr>
          <w:spacing w:val="-6"/>
        </w:rPr>
        <w:t> </w:t>
      </w:r>
      <w:r>
        <w:rPr/>
        <w:t>постројења.</w:t>
      </w:r>
    </w:p>
    <w:p>
      <w:pPr>
        <w:pStyle w:val="BodyText"/>
        <w:spacing w:line="460" w:lineRule="auto" w:before="153"/>
        <w:ind w:left="790" w:right="48" w:firstLine="271"/>
      </w:pPr>
      <w:r>
        <w:rPr/>
        <w:t>Железничка телекомуникациона инфраструктура Постоји и у функцији је.</w:t>
      </w:r>
    </w:p>
    <w:p>
      <w:pPr>
        <w:pStyle w:val="ListParagraph"/>
        <w:numPr>
          <w:ilvl w:val="1"/>
          <w:numId w:val="7"/>
        </w:numPr>
        <w:tabs>
          <w:tab w:pos="1798" w:val="left" w:leader="none"/>
        </w:tabs>
        <w:spacing w:line="178" w:lineRule="exact" w:before="0" w:after="0"/>
        <w:ind w:left="1797" w:right="0" w:hanging="315"/>
        <w:jc w:val="left"/>
        <w:rPr>
          <w:i/>
          <w:sz w:val="18"/>
        </w:rPr>
      </w:pPr>
      <w:r>
        <w:rPr>
          <w:i/>
          <w:sz w:val="18"/>
        </w:rPr>
        <w:t>Други инфраструктурни</w:t>
      </w:r>
      <w:r>
        <w:rPr>
          <w:i/>
          <w:spacing w:val="-2"/>
          <w:sz w:val="18"/>
        </w:rPr>
        <w:t> </w:t>
      </w:r>
      <w:r>
        <w:rPr>
          <w:i/>
          <w:sz w:val="18"/>
        </w:rPr>
        <w:t>системи</w:t>
      </w:r>
    </w:p>
    <w:p>
      <w:pPr>
        <w:pStyle w:val="ListParagraph"/>
        <w:numPr>
          <w:ilvl w:val="2"/>
          <w:numId w:val="7"/>
        </w:numPr>
        <w:tabs>
          <w:tab w:pos="2162" w:val="left" w:leader="none"/>
        </w:tabs>
        <w:spacing w:line="240" w:lineRule="auto" w:before="162" w:after="0"/>
        <w:ind w:left="1425" w:right="0" w:firstLine="134"/>
        <w:jc w:val="left"/>
        <w:rPr>
          <w:sz w:val="18"/>
        </w:rPr>
      </w:pPr>
      <w:r>
        <w:rPr>
          <w:spacing w:val="15"/>
          <w:sz w:val="18"/>
        </w:rPr>
        <w:t>Путна </w:t>
      </w:r>
      <w:r>
        <w:rPr>
          <w:spacing w:val="16"/>
          <w:sz w:val="18"/>
        </w:rPr>
        <w:t>инфраст</w:t>
      </w:r>
      <w:r>
        <w:rPr>
          <w:spacing w:val="5"/>
          <w:sz w:val="18"/>
        </w:rPr>
        <w:t> </w:t>
      </w:r>
      <w:r>
        <w:rPr>
          <w:spacing w:val="15"/>
          <w:sz w:val="18"/>
        </w:rPr>
        <w:t>руктура</w:t>
      </w:r>
      <w:r>
        <w:rPr>
          <w:spacing w:val="-24"/>
          <w:sz w:val="18"/>
        </w:rPr>
        <w:t> </w:t>
      </w:r>
    </w:p>
    <w:p>
      <w:pPr>
        <w:pStyle w:val="BodyText"/>
        <w:spacing w:before="2"/>
        <w:ind w:left="0"/>
        <w:rPr>
          <w:sz w:val="17"/>
        </w:rPr>
      </w:pPr>
    </w:p>
    <w:p>
      <w:pPr>
        <w:pStyle w:val="BodyText"/>
        <w:spacing w:line="232" w:lineRule="auto"/>
        <w:ind w:left="393" w:right="1" w:firstLine="396"/>
        <w:jc w:val="both"/>
      </w:pPr>
      <w:r>
        <w:rPr/>
        <w:t>На подручју обухваћеном Просторним планом државни путеви I и II реда су основни носиоци унутрашњег саобраћаја и</w:t>
      </w:r>
    </w:p>
    <w:p>
      <w:pPr>
        <w:pStyle w:val="BodyText"/>
        <w:spacing w:line="232" w:lineRule="auto" w:before="73"/>
        <w:ind w:left="241" w:right="127"/>
        <w:jc w:val="both"/>
      </w:pPr>
      <w:r>
        <w:rPr/>
        <w:br w:type="column"/>
      </w:r>
      <w:r>
        <w:rPr/>
        <w:t>међурегионалне повезаности, док се </w:t>
      </w:r>
      <w:r>
        <w:rPr>
          <w:spacing w:val="-3"/>
        </w:rPr>
        <w:t>преко </w:t>
      </w:r>
      <w:r>
        <w:rPr/>
        <w:t>државних путева I реда остварују и међудржавне везе. Сви државни путеви на подручју Просторног плана су са савременим коловозним застором.</w:t>
      </w:r>
    </w:p>
    <w:p>
      <w:pPr>
        <w:pStyle w:val="BodyText"/>
        <w:spacing w:line="232" w:lineRule="auto" w:before="2"/>
        <w:ind w:left="241" w:right="126" w:firstLine="396"/>
        <w:jc w:val="both"/>
      </w:pPr>
      <w:r>
        <w:rPr/>
        <w:t>Подручјем Просторног плана пролазе постојећи путеви: др- жавни пут IБ реда бр. 27, државни пут IIА реда бр. 158, државни пут IIА реда бр. 184, државни пут IIА реда бр. 217, општински путеви, локалне саобраћајнице и улице у насељима кроз која про- лази пруга.</w:t>
      </w:r>
    </w:p>
    <w:p>
      <w:pPr>
        <w:pStyle w:val="BodyText"/>
        <w:spacing w:line="232" w:lineRule="auto" w:before="3"/>
        <w:ind w:left="241" w:right="127" w:firstLine="396"/>
        <w:jc w:val="both"/>
      </w:pPr>
      <w:r>
        <w:rPr/>
        <w:t>Ван обухвата подручја Просторног плана, а у његовој непо- средној близини у Коридору 10 је државни пут IА реда А1 (ауто- пут Е 75, деоница Београд–Ниш), који има велики међународни транзитни значај.</w:t>
      </w:r>
    </w:p>
    <w:p>
      <w:pPr>
        <w:pStyle w:val="BodyText"/>
        <w:spacing w:line="232" w:lineRule="auto" w:before="2"/>
        <w:ind w:left="241" w:right="126" w:firstLine="396"/>
        <w:jc w:val="both"/>
      </w:pPr>
      <w:r>
        <w:rPr/>
        <w:t>У непосредном окружењу подручја Просторног плана је и државни</w:t>
      </w:r>
      <w:r>
        <w:rPr>
          <w:spacing w:val="-5"/>
        </w:rPr>
        <w:t> </w:t>
      </w:r>
      <w:r>
        <w:rPr/>
        <w:t>пут</w:t>
      </w:r>
      <w:r>
        <w:rPr>
          <w:spacing w:val="-5"/>
        </w:rPr>
        <w:t> </w:t>
      </w:r>
      <w:r>
        <w:rPr/>
        <w:t>IБ</w:t>
      </w:r>
      <w:r>
        <w:rPr>
          <w:spacing w:val="-5"/>
        </w:rPr>
        <w:t> </w:t>
      </w:r>
      <w:r>
        <w:rPr/>
        <w:t>реда</w:t>
      </w:r>
      <w:r>
        <w:rPr>
          <w:spacing w:val="-5"/>
        </w:rPr>
        <w:t> </w:t>
      </w:r>
      <w:r>
        <w:rPr/>
        <w:t>бр.</w:t>
      </w:r>
      <w:r>
        <w:rPr>
          <w:spacing w:val="-5"/>
        </w:rPr>
        <w:t> </w:t>
      </w:r>
      <w:r>
        <w:rPr/>
        <w:t>23</w:t>
      </w:r>
      <w:r>
        <w:rPr>
          <w:spacing w:val="-5"/>
        </w:rPr>
        <w:t> </w:t>
      </w:r>
      <w:r>
        <w:rPr/>
        <w:t>(некада</w:t>
      </w:r>
      <w:r>
        <w:rPr>
          <w:spacing w:val="-5"/>
        </w:rPr>
        <w:t> </w:t>
      </w:r>
      <w:r>
        <w:rPr/>
        <w:t>државни</w:t>
      </w:r>
      <w:r>
        <w:rPr>
          <w:spacing w:val="-5"/>
        </w:rPr>
        <w:t> </w:t>
      </w:r>
      <w:r>
        <w:rPr/>
        <w:t>пут</w:t>
      </w:r>
      <w:r>
        <w:rPr>
          <w:spacing w:val="-5"/>
        </w:rPr>
        <w:t> </w:t>
      </w:r>
      <w:r>
        <w:rPr/>
        <w:t>I</w:t>
      </w:r>
      <w:r>
        <w:rPr>
          <w:spacing w:val="-5"/>
        </w:rPr>
        <w:t> </w:t>
      </w:r>
      <w:r>
        <w:rPr/>
        <w:t>реда</w:t>
      </w:r>
      <w:r>
        <w:rPr>
          <w:spacing w:val="-5"/>
        </w:rPr>
        <w:t> </w:t>
      </w:r>
      <w:r>
        <w:rPr/>
        <w:t>број</w:t>
      </w:r>
      <w:r>
        <w:rPr>
          <w:spacing w:val="-5"/>
        </w:rPr>
        <w:t> </w:t>
      </w:r>
      <w:r>
        <w:rPr/>
        <w:t>5),</w:t>
      </w:r>
      <w:r>
        <w:rPr>
          <w:spacing w:val="-5"/>
        </w:rPr>
        <w:t> </w:t>
      </w:r>
      <w:r>
        <w:rPr>
          <w:spacing w:val="-3"/>
        </w:rPr>
        <w:t>који </w:t>
      </w:r>
      <w:r>
        <w:rPr/>
        <w:t>се до реализације аутопута Е-761 задржава на постојећој траси са потребном рехабилитацијом и модернизацијом техничко-експлоа- тационих карактеристика. </w:t>
      </w:r>
      <w:r>
        <w:rPr>
          <w:spacing w:val="-3"/>
        </w:rPr>
        <w:t>Након </w:t>
      </w:r>
      <w:r>
        <w:rPr/>
        <w:t>изградње аутопута, коридор др- жавног</w:t>
      </w:r>
      <w:r>
        <w:rPr>
          <w:spacing w:val="-7"/>
        </w:rPr>
        <w:t> </w:t>
      </w:r>
      <w:r>
        <w:rPr/>
        <w:t>пута</w:t>
      </w:r>
      <w:r>
        <w:rPr>
          <w:spacing w:val="-7"/>
        </w:rPr>
        <w:t> </w:t>
      </w:r>
      <w:r>
        <w:rPr/>
        <w:t>I</w:t>
      </w:r>
      <w:r>
        <w:rPr>
          <w:spacing w:val="-7"/>
        </w:rPr>
        <w:t> </w:t>
      </w:r>
      <w:r>
        <w:rPr/>
        <w:t>реда</w:t>
      </w:r>
      <w:r>
        <w:rPr>
          <w:spacing w:val="-7"/>
        </w:rPr>
        <w:t> </w:t>
      </w:r>
      <w:r>
        <w:rPr/>
        <w:t>број</w:t>
      </w:r>
      <w:r>
        <w:rPr>
          <w:spacing w:val="-7"/>
        </w:rPr>
        <w:t> </w:t>
      </w:r>
      <w:r>
        <w:rPr/>
        <w:t>5</w:t>
      </w:r>
      <w:r>
        <w:rPr>
          <w:spacing w:val="-7"/>
        </w:rPr>
        <w:t> </w:t>
      </w:r>
      <w:r>
        <w:rPr/>
        <w:t>ће</w:t>
      </w:r>
      <w:r>
        <w:rPr>
          <w:spacing w:val="-7"/>
        </w:rPr>
        <w:t> </w:t>
      </w:r>
      <w:r>
        <w:rPr/>
        <w:t>се</w:t>
      </w:r>
      <w:r>
        <w:rPr>
          <w:spacing w:val="-7"/>
        </w:rPr>
        <w:t> </w:t>
      </w:r>
      <w:r>
        <w:rPr/>
        <w:t>поклапати</w:t>
      </w:r>
      <w:r>
        <w:rPr>
          <w:spacing w:val="-7"/>
        </w:rPr>
        <w:t> </w:t>
      </w:r>
      <w:r>
        <w:rPr/>
        <w:t>са</w:t>
      </w:r>
      <w:r>
        <w:rPr>
          <w:spacing w:val="-7"/>
        </w:rPr>
        <w:t> </w:t>
      </w:r>
      <w:r>
        <w:rPr/>
        <w:t>коридором</w:t>
      </w:r>
      <w:r>
        <w:rPr>
          <w:spacing w:val="-7"/>
        </w:rPr>
        <w:t> </w:t>
      </w:r>
      <w:r>
        <w:rPr/>
        <w:t>новоизгра- ђеног аутопута, док ће напуштена траса задржати ранг државног пута док се не стекну услови за</w:t>
      </w:r>
      <w:r>
        <w:rPr>
          <w:spacing w:val="-10"/>
        </w:rPr>
        <w:t> </w:t>
      </w:r>
      <w:r>
        <w:rPr/>
        <w:t>прекатегоризацију.</w:t>
      </w:r>
    </w:p>
    <w:p>
      <w:pPr>
        <w:pStyle w:val="ListParagraph"/>
        <w:numPr>
          <w:ilvl w:val="2"/>
          <w:numId w:val="7"/>
        </w:numPr>
        <w:tabs>
          <w:tab w:pos="1445" w:val="left" w:leader="none"/>
        </w:tabs>
        <w:spacing w:line="240" w:lineRule="auto" w:before="171" w:after="0"/>
        <w:ind w:left="1444" w:right="0" w:hanging="602"/>
        <w:jc w:val="left"/>
        <w:rPr>
          <w:sz w:val="18"/>
        </w:rPr>
      </w:pPr>
      <w:r>
        <w:rPr>
          <w:spacing w:val="15"/>
          <w:sz w:val="18"/>
        </w:rPr>
        <w:t>Водотоци </w:t>
      </w:r>
      <w:r>
        <w:rPr>
          <w:sz w:val="18"/>
        </w:rPr>
        <w:t>и </w:t>
      </w:r>
      <w:r>
        <w:rPr>
          <w:spacing w:val="15"/>
          <w:sz w:val="18"/>
        </w:rPr>
        <w:t>водна</w:t>
      </w:r>
      <w:r>
        <w:rPr>
          <w:spacing w:val="35"/>
          <w:sz w:val="18"/>
        </w:rPr>
        <w:t> </w:t>
      </w:r>
      <w:r>
        <w:rPr>
          <w:spacing w:val="16"/>
          <w:sz w:val="18"/>
        </w:rPr>
        <w:t>инфраст </w:t>
      </w:r>
      <w:r>
        <w:rPr>
          <w:spacing w:val="15"/>
          <w:sz w:val="18"/>
        </w:rPr>
        <w:t>руктура</w:t>
      </w:r>
      <w:r>
        <w:rPr>
          <w:spacing w:val="-24"/>
          <w:sz w:val="18"/>
        </w:rPr>
        <w:t> </w:t>
      </w:r>
    </w:p>
    <w:p>
      <w:pPr>
        <w:pStyle w:val="BodyText"/>
        <w:spacing w:before="5"/>
        <w:ind w:left="0"/>
        <w:rPr>
          <w:sz w:val="17"/>
        </w:rPr>
      </w:pPr>
    </w:p>
    <w:p>
      <w:pPr>
        <w:pStyle w:val="BodyText"/>
        <w:spacing w:line="232" w:lineRule="auto"/>
        <w:ind w:left="240" w:right="128" w:firstLine="396"/>
        <w:jc w:val="both"/>
      </w:pPr>
      <w:r>
        <w:rPr/>
        <w:t>У</w:t>
      </w:r>
      <w:r>
        <w:rPr>
          <w:spacing w:val="-9"/>
        </w:rPr>
        <w:t> </w:t>
      </w:r>
      <w:r>
        <w:rPr/>
        <w:t>оквиру</w:t>
      </w:r>
      <w:r>
        <w:rPr>
          <w:spacing w:val="-9"/>
        </w:rPr>
        <w:t> </w:t>
      </w:r>
      <w:r>
        <w:rPr/>
        <w:t>обухвата</w:t>
      </w:r>
      <w:r>
        <w:rPr>
          <w:spacing w:val="-9"/>
        </w:rPr>
        <w:t> </w:t>
      </w:r>
      <w:r>
        <w:rPr/>
        <w:t>Просторног</w:t>
      </w:r>
      <w:r>
        <w:rPr>
          <w:spacing w:val="-9"/>
        </w:rPr>
        <w:t> </w:t>
      </w:r>
      <w:r>
        <w:rPr/>
        <w:t>плана</w:t>
      </w:r>
      <w:r>
        <w:rPr>
          <w:spacing w:val="-9"/>
        </w:rPr>
        <w:t> </w:t>
      </w:r>
      <w:r>
        <w:rPr/>
        <w:t>протичу</w:t>
      </w:r>
      <w:r>
        <w:rPr>
          <w:spacing w:val="-9"/>
        </w:rPr>
        <w:t> </w:t>
      </w:r>
      <w:r>
        <w:rPr/>
        <w:t>бројни</w:t>
      </w:r>
      <w:r>
        <w:rPr>
          <w:spacing w:val="-9"/>
        </w:rPr>
        <w:t> </w:t>
      </w:r>
      <w:r>
        <w:rPr/>
        <w:t>водото- </w:t>
      </w:r>
      <w:r>
        <w:rPr>
          <w:spacing w:val="-3"/>
        </w:rPr>
        <w:t>кови од </w:t>
      </w:r>
      <w:r>
        <w:rPr/>
        <w:t>којих су водотоци I реда реке: Велика Морава, Рача,</w:t>
      </w:r>
      <w:r>
        <w:rPr>
          <w:spacing w:val="-29"/>
        </w:rPr>
        <w:t> </w:t>
      </w:r>
      <w:r>
        <w:rPr/>
        <w:t>Лепе- ница, Лугомир, Белица, Црница, Јовановачка река, Јужна Морава, Нишава и</w:t>
      </w:r>
      <w:r>
        <w:rPr>
          <w:spacing w:val="-2"/>
        </w:rPr>
        <w:t> </w:t>
      </w:r>
      <w:r>
        <w:rPr/>
        <w:t>Турија.</w:t>
      </w:r>
    </w:p>
    <w:p>
      <w:pPr>
        <w:pStyle w:val="BodyText"/>
        <w:spacing w:line="202" w:lineRule="exact"/>
        <w:ind w:left="637"/>
      </w:pPr>
      <w:r>
        <w:rPr/>
        <w:t>Критичне локације на траси железничке пруге су:</w:t>
      </w:r>
    </w:p>
    <w:p>
      <w:pPr>
        <w:pStyle w:val="ListParagraph"/>
        <w:numPr>
          <w:ilvl w:val="1"/>
          <w:numId w:val="14"/>
        </w:numPr>
        <w:tabs>
          <w:tab w:pos="773" w:val="left" w:leader="none"/>
        </w:tabs>
        <w:spacing w:line="201" w:lineRule="exact" w:before="0" w:after="0"/>
        <w:ind w:left="241" w:right="0" w:firstLine="396"/>
        <w:jc w:val="left"/>
        <w:rPr>
          <w:sz w:val="18"/>
        </w:rPr>
      </w:pPr>
      <w:r>
        <w:rPr>
          <w:sz w:val="18"/>
        </w:rPr>
        <w:t>профил моста на реци Белици</w:t>
      </w:r>
      <w:r>
        <w:rPr>
          <w:spacing w:val="-19"/>
          <w:sz w:val="18"/>
        </w:rPr>
        <w:t> </w:t>
      </w:r>
      <w:r>
        <w:rPr>
          <w:sz w:val="18"/>
        </w:rPr>
        <w:t>(Јагодина),</w:t>
      </w:r>
    </w:p>
    <w:p>
      <w:pPr>
        <w:pStyle w:val="ListParagraph"/>
        <w:numPr>
          <w:ilvl w:val="1"/>
          <w:numId w:val="14"/>
        </w:numPr>
        <w:tabs>
          <w:tab w:pos="773" w:val="left" w:leader="none"/>
        </w:tabs>
        <w:spacing w:line="201" w:lineRule="exact" w:before="0" w:after="0"/>
        <w:ind w:left="241" w:right="0" w:firstLine="396"/>
        <w:jc w:val="left"/>
        <w:rPr>
          <w:sz w:val="18"/>
        </w:rPr>
      </w:pPr>
      <w:r>
        <w:rPr>
          <w:sz w:val="18"/>
        </w:rPr>
        <w:t>профил моста на реци Црници</w:t>
      </w:r>
      <w:r>
        <w:rPr>
          <w:spacing w:val="-8"/>
          <w:sz w:val="18"/>
        </w:rPr>
        <w:t> </w:t>
      </w:r>
      <w:r>
        <w:rPr>
          <w:sz w:val="18"/>
        </w:rPr>
        <w:t>(Параћин),</w:t>
      </w:r>
    </w:p>
    <w:p>
      <w:pPr>
        <w:pStyle w:val="ListParagraph"/>
        <w:numPr>
          <w:ilvl w:val="1"/>
          <w:numId w:val="14"/>
        </w:numPr>
        <w:tabs>
          <w:tab w:pos="781" w:val="left" w:leader="none"/>
        </w:tabs>
        <w:spacing w:line="232" w:lineRule="auto" w:before="3" w:after="0"/>
        <w:ind w:left="241" w:right="127" w:firstLine="396"/>
        <w:jc w:val="both"/>
        <w:rPr>
          <w:sz w:val="18"/>
        </w:rPr>
      </w:pPr>
      <w:r>
        <w:rPr>
          <w:sz w:val="18"/>
        </w:rPr>
        <w:t>деоница пруге Суповачки мост – насељено место Мезграја (поплавни талас простире се дуж трупа</w:t>
      </w:r>
      <w:r>
        <w:rPr>
          <w:spacing w:val="-4"/>
          <w:sz w:val="18"/>
        </w:rPr>
        <w:t> </w:t>
      </w:r>
      <w:r>
        <w:rPr>
          <w:sz w:val="18"/>
        </w:rPr>
        <w:t>пруге),</w:t>
      </w:r>
    </w:p>
    <w:p>
      <w:pPr>
        <w:pStyle w:val="ListParagraph"/>
        <w:numPr>
          <w:ilvl w:val="1"/>
          <w:numId w:val="14"/>
        </w:numPr>
        <w:tabs>
          <w:tab w:pos="774" w:val="left" w:leader="none"/>
        </w:tabs>
        <w:spacing w:line="200" w:lineRule="exact" w:before="0" w:after="0"/>
        <w:ind w:left="773" w:right="0" w:hanging="135"/>
        <w:jc w:val="left"/>
        <w:rPr>
          <w:sz w:val="18"/>
        </w:rPr>
      </w:pPr>
      <w:r>
        <w:rPr>
          <w:sz w:val="18"/>
        </w:rPr>
        <w:t>заштићена зона изворишта </w:t>
      </w:r>
      <w:r>
        <w:rPr>
          <w:spacing w:val="-3"/>
          <w:sz w:val="18"/>
        </w:rPr>
        <w:t>„Горуњаˮ </w:t>
      </w:r>
      <w:r>
        <w:rPr>
          <w:sz w:val="18"/>
        </w:rPr>
        <w:t>у </w:t>
      </w:r>
      <w:r>
        <w:rPr>
          <w:spacing w:val="-3"/>
          <w:sz w:val="18"/>
        </w:rPr>
        <w:t>Параћину.</w:t>
      </w:r>
    </w:p>
    <w:p>
      <w:pPr>
        <w:pStyle w:val="BodyText"/>
        <w:spacing w:line="232" w:lineRule="auto" w:before="2"/>
        <w:ind w:left="241" w:right="127" w:firstLine="396"/>
        <w:jc w:val="both"/>
      </w:pPr>
      <w:r>
        <w:rPr/>
        <w:t>Траса пруге укршта се на бројним местима са мрежама во- доводне и канализационе инфраструктуре. Сви познати постојећи укрштаји пописани су у Табели 15. Укрштаји водоводне и</w:t>
      </w:r>
      <w:r>
        <w:rPr>
          <w:spacing w:val="-26"/>
        </w:rPr>
        <w:t> </w:t>
      </w:r>
      <w:r>
        <w:rPr/>
        <w:t>канали- зационе мреже са трасом пруге, у </w:t>
      </w:r>
      <w:r>
        <w:rPr>
          <w:spacing w:val="-3"/>
        </w:rPr>
        <w:t>глави </w:t>
      </w:r>
      <w:r>
        <w:rPr>
          <w:spacing w:val="-8"/>
        </w:rPr>
        <w:t>IV. </w:t>
      </w:r>
      <w:r>
        <w:rPr>
          <w:spacing w:val="-4"/>
        </w:rPr>
        <w:t>ПРАВИЛА </w:t>
      </w:r>
      <w:r>
        <w:rPr/>
        <w:t>УРЕЂЕЊА И </w:t>
      </w:r>
      <w:r>
        <w:rPr>
          <w:spacing w:val="-4"/>
        </w:rPr>
        <w:t>ГРАЂЕЊА, </w:t>
      </w:r>
      <w:r>
        <w:rPr/>
        <w:t>у одељку 3. Правила уређења и грађења железнич- </w:t>
      </w:r>
      <w:r>
        <w:rPr>
          <w:spacing w:val="-3"/>
        </w:rPr>
        <w:t>ке </w:t>
      </w:r>
      <w:r>
        <w:rPr/>
        <w:t>пруге и објеката, пододељак 3.3. Правила уређења и грађења железничке инфраструктуре и других инфраструктурних мрежа и објеката</w:t>
      </w:r>
      <w:r>
        <w:rPr>
          <w:spacing w:val="-7"/>
        </w:rPr>
        <w:t> </w:t>
      </w:r>
      <w:r>
        <w:rPr/>
        <w:t>у</w:t>
      </w:r>
      <w:r>
        <w:rPr>
          <w:spacing w:val="-7"/>
        </w:rPr>
        <w:t> </w:t>
      </w:r>
      <w:r>
        <w:rPr>
          <w:spacing w:val="-3"/>
        </w:rPr>
        <w:t>обухвату</w:t>
      </w:r>
      <w:r>
        <w:rPr>
          <w:spacing w:val="-7"/>
        </w:rPr>
        <w:t> </w:t>
      </w:r>
      <w:r>
        <w:rPr/>
        <w:t>Просторног</w:t>
      </w:r>
      <w:r>
        <w:rPr>
          <w:spacing w:val="-7"/>
        </w:rPr>
        <w:t> </w:t>
      </w:r>
      <w:r>
        <w:rPr/>
        <w:t>плана,</w:t>
      </w:r>
      <w:r>
        <w:rPr>
          <w:spacing w:val="-7"/>
        </w:rPr>
        <w:t> </w:t>
      </w:r>
      <w:r>
        <w:rPr/>
        <w:t>тачка</w:t>
      </w:r>
      <w:r>
        <w:rPr>
          <w:spacing w:val="-7"/>
        </w:rPr>
        <w:t> </w:t>
      </w:r>
      <w:r>
        <w:rPr/>
        <w:t>3.3.4.</w:t>
      </w:r>
      <w:r>
        <w:rPr>
          <w:spacing w:val="-7"/>
        </w:rPr>
        <w:t> </w:t>
      </w:r>
      <w:r>
        <w:rPr/>
        <w:t>Хидротехничка инфраструктура, </w:t>
      </w:r>
      <w:r>
        <w:rPr>
          <w:spacing w:val="-3"/>
        </w:rPr>
        <w:t>подтачка </w:t>
      </w:r>
      <w:r>
        <w:rPr/>
        <w:t>3.3.4.3. Укрштања железничке пруге и хидротехничке инфраструктуре Просторног плана, са оријентаци- оним стационажама </w:t>
      </w:r>
      <w:r>
        <w:rPr>
          <w:spacing w:val="-3"/>
        </w:rPr>
        <w:t>које </w:t>
      </w:r>
      <w:r>
        <w:rPr/>
        <w:t>је потребно проверити </w:t>
      </w:r>
      <w:r>
        <w:rPr>
          <w:spacing w:val="-3"/>
        </w:rPr>
        <w:t>приликом </w:t>
      </w:r>
      <w:r>
        <w:rPr/>
        <w:t>израде техничке</w:t>
      </w:r>
      <w:r>
        <w:rPr>
          <w:spacing w:val="-1"/>
        </w:rPr>
        <w:t> </w:t>
      </w:r>
      <w:r>
        <w:rPr/>
        <w:t>документације.</w:t>
      </w:r>
    </w:p>
    <w:p>
      <w:pPr>
        <w:pStyle w:val="ListParagraph"/>
        <w:numPr>
          <w:ilvl w:val="2"/>
          <w:numId w:val="7"/>
        </w:numPr>
        <w:tabs>
          <w:tab w:pos="1766" w:val="left" w:leader="none"/>
        </w:tabs>
        <w:spacing w:line="429" w:lineRule="auto" w:before="173" w:after="0"/>
        <w:ind w:left="1425" w:right="1029" w:hanging="261"/>
        <w:jc w:val="left"/>
        <w:rPr>
          <w:sz w:val="18"/>
        </w:rPr>
      </w:pPr>
      <w:r>
        <w:rPr>
          <w:spacing w:val="15"/>
          <w:sz w:val="18"/>
        </w:rPr>
        <w:t>Енергет </w:t>
      </w:r>
      <w:r>
        <w:rPr>
          <w:spacing w:val="11"/>
          <w:sz w:val="18"/>
        </w:rPr>
        <w:t>ска </w:t>
      </w:r>
      <w:r>
        <w:rPr>
          <w:spacing w:val="16"/>
          <w:sz w:val="18"/>
        </w:rPr>
        <w:t>инфраст </w:t>
      </w:r>
      <w:r>
        <w:rPr>
          <w:spacing w:val="15"/>
          <w:sz w:val="18"/>
        </w:rPr>
        <w:t>руктура </w:t>
      </w:r>
      <w:r>
        <w:rPr>
          <w:sz w:val="18"/>
        </w:rPr>
        <w:t>Електроенергетска</w:t>
      </w:r>
      <w:r>
        <w:rPr>
          <w:spacing w:val="-3"/>
          <w:sz w:val="18"/>
        </w:rPr>
        <w:t> </w:t>
      </w:r>
      <w:r>
        <w:rPr>
          <w:sz w:val="18"/>
        </w:rPr>
        <w:t>инфраструктура</w:t>
      </w:r>
    </w:p>
    <w:p>
      <w:pPr>
        <w:pStyle w:val="BodyText"/>
        <w:spacing w:line="232" w:lineRule="auto" w:before="38"/>
        <w:ind w:left="241" w:right="128" w:firstLine="396"/>
        <w:jc w:val="both"/>
      </w:pPr>
      <w:r>
        <w:rPr/>
        <w:t>У обухвату Просторног плана постоји електроенергетска преносна мрежа, номиналног напона 400 kV, 220 kV и 110 kV, ди- стрибутивна мрежа и ТС напона 35 kV и 10 kV, који у нормалном погону обезбеђују задовољавајуће напајање конзумног подручја.</w:t>
      </w:r>
    </w:p>
    <w:p>
      <w:pPr>
        <w:pStyle w:val="BodyText"/>
        <w:spacing w:line="232" w:lineRule="auto" w:before="3"/>
        <w:ind w:left="241" w:right="127" w:firstLine="396"/>
        <w:jc w:val="both"/>
      </w:pPr>
      <w:r>
        <w:rPr>
          <w:spacing w:val="-3"/>
        </w:rPr>
        <w:t>Преко </w:t>
      </w:r>
      <w:r>
        <w:rPr/>
        <w:t>и поред коридора железничке пруге Београд–Ниш налазе  се  постојећи  и  планирани  електроенергетски  објекти  (у даљем тексту: ЕЕО), </w:t>
      </w:r>
      <w:r>
        <w:rPr>
          <w:spacing w:val="-3"/>
        </w:rPr>
        <w:t>који </w:t>
      </w:r>
      <w:r>
        <w:rPr/>
        <w:t>се укрштају или паралелно воде са планираном реконструкцијом и модернизацијом трасе железнич- </w:t>
      </w:r>
      <w:r>
        <w:rPr>
          <w:spacing w:val="-3"/>
        </w:rPr>
        <w:t>ке </w:t>
      </w:r>
      <w:r>
        <w:rPr/>
        <w:t>пруге, а власништво су ЕПС Дистрибуција д.о.о. Београд, ДП Крагујевац, Огранци Електродистрибуција Смедерево и Електро- дистрибуција</w:t>
      </w:r>
      <w:r>
        <w:rPr>
          <w:spacing w:val="-1"/>
        </w:rPr>
        <w:t> </w:t>
      </w:r>
      <w:r>
        <w:rPr/>
        <w:t>Крагујевац.</w:t>
      </w:r>
    </w:p>
    <w:p>
      <w:pPr>
        <w:pStyle w:val="BodyText"/>
        <w:spacing w:line="232" w:lineRule="auto" w:before="4"/>
        <w:ind w:left="241" w:right="128" w:firstLine="396"/>
        <w:jc w:val="both"/>
      </w:pPr>
      <w:r>
        <w:rPr/>
        <w:t>Са обухватом Просторног плана једним својим делом укр- штају се трасе далековода који су у власништву Акционарског друштва „Електромрежа Србије”, Београд:</w:t>
      </w:r>
    </w:p>
    <w:p>
      <w:pPr>
        <w:pStyle w:val="ListParagraph"/>
        <w:numPr>
          <w:ilvl w:val="1"/>
          <w:numId w:val="14"/>
        </w:numPr>
        <w:tabs>
          <w:tab w:pos="774" w:val="left" w:leader="none"/>
        </w:tabs>
        <w:spacing w:line="201" w:lineRule="exact" w:before="0" w:after="0"/>
        <w:ind w:left="773" w:right="0" w:hanging="135"/>
        <w:jc w:val="left"/>
        <w:rPr>
          <w:sz w:val="18"/>
        </w:rPr>
      </w:pPr>
      <w:r>
        <w:rPr>
          <w:sz w:val="18"/>
        </w:rPr>
        <w:t>400 kV број 423/1 ТС Крагујевац 2 – ТС Јагодина</w:t>
      </w:r>
      <w:r>
        <w:rPr>
          <w:spacing w:val="-10"/>
          <w:sz w:val="18"/>
        </w:rPr>
        <w:t> </w:t>
      </w:r>
      <w:r>
        <w:rPr>
          <w:sz w:val="18"/>
        </w:rPr>
        <w:t>4;</w:t>
      </w:r>
    </w:p>
    <w:p>
      <w:pPr>
        <w:pStyle w:val="ListParagraph"/>
        <w:numPr>
          <w:ilvl w:val="1"/>
          <w:numId w:val="14"/>
        </w:numPr>
        <w:tabs>
          <w:tab w:pos="774" w:val="left" w:leader="none"/>
        </w:tabs>
        <w:spacing w:line="201" w:lineRule="exact" w:before="0" w:after="0"/>
        <w:ind w:left="773" w:right="0" w:hanging="135"/>
        <w:jc w:val="left"/>
        <w:rPr>
          <w:sz w:val="18"/>
        </w:rPr>
      </w:pPr>
      <w:r>
        <w:rPr>
          <w:sz w:val="18"/>
        </w:rPr>
        <w:t>400 kV број 423/2 ТС Јагодина 4 – ТС Ниш</w:t>
      </w:r>
      <w:r>
        <w:rPr>
          <w:spacing w:val="-20"/>
          <w:sz w:val="18"/>
        </w:rPr>
        <w:t> </w:t>
      </w:r>
      <w:r>
        <w:rPr>
          <w:sz w:val="18"/>
        </w:rPr>
        <w:t>2;</w:t>
      </w:r>
    </w:p>
    <w:p>
      <w:pPr>
        <w:pStyle w:val="ListParagraph"/>
        <w:numPr>
          <w:ilvl w:val="1"/>
          <w:numId w:val="14"/>
        </w:numPr>
        <w:tabs>
          <w:tab w:pos="774" w:val="left" w:leader="none"/>
        </w:tabs>
        <w:spacing w:line="201" w:lineRule="exact" w:before="0" w:after="0"/>
        <w:ind w:left="773" w:right="0" w:hanging="135"/>
        <w:jc w:val="left"/>
        <w:rPr>
          <w:sz w:val="18"/>
        </w:rPr>
      </w:pPr>
      <w:r>
        <w:rPr>
          <w:sz w:val="18"/>
        </w:rPr>
        <w:t>220 kV број 226 ТС Крушевац 1 – ТС Ниш</w:t>
      </w:r>
      <w:r>
        <w:rPr>
          <w:spacing w:val="-13"/>
          <w:sz w:val="18"/>
        </w:rPr>
        <w:t> </w:t>
      </w:r>
      <w:r>
        <w:rPr>
          <w:sz w:val="18"/>
        </w:rPr>
        <w:t>2;</w:t>
      </w:r>
    </w:p>
    <w:p>
      <w:pPr>
        <w:pStyle w:val="ListParagraph"/>
        <w:numPr>
          <w:ilvl w:val="1"/>
          <w:numId w:val="14"/>
        </w:numPr>
        <w:tabs>
          <w:tab w:pos="797" w:val="left" w:leader="none"/>
        </w:tabs>
        <w:spacing w:line="232" w:lineRule="auto" w:before="3" w:after="0"/>
        <w:ind w:left="241" w:right="127" w:firstLine="397"/>
        <w:jc w:val="both"/>
        <w:rPr>
          <w:sz w:val="18"/>
        </w:rPr>
      </w:pPr>
      <w:r>
        <w:rPr>
          <w:spacing w:val="-3"/>
          <w:sz w:val="18"/>
        </w:rPr>
        <w:t>110 </w:t>
      </w:r>
      <w:r>
        <w:rPr>
          <w:sz w:val="18"/>
        </w:rPr>
        <w:t>kV број 158/2 ТС Смедеревска Паланка – ТС Велика Плана;</w:t>
      </w:r>
    </w:p>
    <w:p>
      <w:pPr>
        <w:pStyle w:val="ListParagraph"/>
        <w:numPr>
          <w:ilvl w:val="1"/>
          <w:numId w:val="14"/>
        </w:numPr>
        <w:tabs>
          <w:tab w:pos="774" w:val="left" w:leader="none"/>
        </w:tabs>
        <w:spacing w:line="200" w:lineRule="exact" w:before="0" w:after="0"/>
        <w:ind w:left="773" w:right="0" w:hanging="135"/>
        <w:jc w:val="left"/>
        <w:rPr>
          <w:sz w:val="18"/>
        </w:rPr>
      </w:pPr>
      <w:r>
        <w:rPr>
          <w:spacing w:val="-3"/>
          <w:sz w:val="18"/>
        </w:rPr>
        <w:t>110 </w:t>
      </w:r>
      <w:r>
        <w:rPr>
          <w:sz w:val="18"/>
        </w:rPr>
        <w:t>kV број 158/3 ТС Велика Плана – ЕВП</w:t>
      </w:r>
      <w:r>
        <w:rPr>
          <w:spacing w:val="-11"/>
          <w:sz w:val="18"/>
        </w:rPr>
        <w:t> </w:t>
      </w:r>
      <w:r>
        <w:rPr>
          <w:sz w:val="18"/>
        </w:rPr>
        <w:t>Марковац;</w:t>
      </w:r>
    </w:p>
    <w:p>
      <w:pPr>
        <w:pStyle w:val="ListParagraph"/>
        <w:numPr>
          <w:ilvl w:val="1"/>
          <w:numId w:val="14"/>
        </w:numPr>
        <w:tabs>
          <w:tab w:pos="774" w:val="left" w:leader="none"/>
        </w:tabs>
        <w:spacing w:line="201" w:lineRule="exact" w:before="0" w:after="0"/>
        <w:ind w:left="773" w:right="0" w:hanging="135"/>
        <w:jc w:val="left"/>
        <w:rPr>
          <w:sz w:val="18"/>
        </w:rPr>
      </w:pPr>
      <w:r>
        <w:rPr>
          <w:spacing w:val="-3"/>
          <w:sz w:val="18"/>
        </w:rPr>
        <w:t>110 </w:t>
      </w:r>
      <w:r>
        <w:rPr>
          <w:sz w:val="18"/>
        </w:rPr>
        <w:t>kV број 158/4 ЕВП Марковац – ТЕ</w:t>
      </w:r>
      <w:r>
        <w:rPr>
          <w:spacing w:val="-7"/>
          <w:sz w:val="18"/>
        </w:rPr>
        <w:t> </w:t>
      </w:r>
      <w:r>
        <w:rPr>
          <w:sz w:val="18"/>
        </w:rPr>
        <w:t>Морава;</w:t>
      </w:r>
    </w:p>
    <w:p>
      <w:pPr>
        <w:pStyle w:val="ListParagraph"/>
        <w:numPr>
          <w:ilvl w:val="1"/>
          <w:numId w:val="14"/>
        </w:numPr>
        <w:tabs>
          <w:tab w:pos="774" w:val="left" w:leader="none"/>
        </w:tabs>
        <w:spacing w:line="201" w:lineRule="exact" w:before="0" w:after="0"/>
        <w:ind w:left="773" w:right="0" w:hanging="135"/>
        <w:jc w:val="left"/>
        <w:rPr>
          <w:sz w:val="18"/>
        </w:rPr>
      </w:pPr>
      <w:r>
        <w:rPr>
          <w:spacing w:val="-3"/>
          <w:sz w:val="18"/>
        </w:rPr>
        <w:t>110 </w:t>
      </w:r>
      <w:r>
        <w:rPr>
          <w:sz w:val="18"/>
        </w:rPr>
        <w:t>kV број 105/2 ТЕ Морава – ТС Јагодина</w:t>
      </w:r>
      <w:r>
        <w:rPr>
          <w:spacing w:val="-6"/>
          <w:sz w:val="18"/>
        </w:rPr>
        <w:t> </w:t>
      </w:r>
      <w:r>
        <w:rPr>
          <w:sz w:val="18"/>
        </w:rPr>
        <w:t>4;</w:t>
      </w:r>
    </w:p>
    <w:p>
      <w:pPr>
        <w:pStyle w:val="ListParagraph"/>
        <w:numPr>
          <w:ilvl w:val="1"/>
          <w:numId w:val="14"/>
        </w:numPr>
        <w:tabs>
          <w:tab w:pos="774" w:val="left" w:leader="none"/>
        </w:tabs>
        <w:spacing w:line="201" w:lineRule="exact" w:before="0" w:after="0"/>
        <w:ind w:left="773" w:right="0" w:hanging="135"/>
        <w:jc w:val="left"/>
        <w:rPr>
          <w:sz w:val="18"/>
        </w:rPr>
      </w:pPr>
      <w:r>
        <w:rPr>
          <w:spacing w:val="-3"/>
          <w:sz w:val="18"/>
        </w:rPr>
        <w:t>110 </w:t>
      </w:r>
      <w:r>
        <w:rPr>
          <w:sz w:val="18"/>
        </w:rPr>
        <w:t>kV број 1171 ТС Крагујевац 2 – ТС</w:t>
      </w:r>
      <w:r>
        <w:rPr>
          <w:spacing w:val="-6"/>
          <w:sz w:val="18"/>
        </w:rPr>
        <w:t> </w:t>
      </w:r>
      <w:r>
        <w:rPr>
          <w:sz w:val="18"/>
        </w:rPr>
        <w:t>Лапово;</w:t>
      </w:r>
    </w:p>
    <w:p>
      <w:pPr>
        <w:pStyle w:val="ListParagraph"/>
        <w:numPr>
          <w:ilvl w:val="1"/>
          <w:numId w:val="14"/>
        </w:numPr>
        <w:tabs>
          <w:tab w:pos="774" w:val="left" w:leader="none"/>
        </w:tabs>
        <w:spacing w:line="204" w:lineRule="exact" w:before="0" w:after="0"/>
        <w:ind w:left="773" w:right="0" w:hanging="135"/>
        <w:jc w:val="left"/>
        <w:rPr>
          <w:sz w:val="18"/>
        </w:rPr>
      </w:pPr>
      <w:r>
        <w:rPr>
          <w:spacing w:val="-3"/>
          <w:sz w:val="18"/>
        </w:rPr>
        <w:t>110 </w:t>
      </w:r>
      <w:r>
        <w:rPr>
          <w:sz w:val="18"/>
        </w:rPr>
        <w:t>kV број 144/1 ТС Лапово – ТС</w:t>
      </w:r>
      <w:r>
        <w:rPr>
          <w:spacing w:val="-2"/>
          <w:sz w:val="18"/>
        </w:rPr>
        <w:t> </w:t>
      </w:r>
      <w:r>
        <w:rPr>
          <w:sz w:val="18"/>
        </w:rPr>
        <w:t>Кроноспан;</w:t>
      </w:r>
    </w:p>
    <w:p>
      <w:pPr>
        <w:spacing w:after="0" w:line="204" w:lineRule="exact"/>
        <w:jc w:val="left"/>
        <w:rPr>
          <w:sz w:val="18"/>
        </w:rPr>
        <w:sectPr>
          <w:pgSz w:w="12480" w:h="15690"/>
          <w:pgMar w:top="120" w:bottom="280" w:left="740" w:right="720"/>
          <w:cols w:num="2" w:equalWidth="0">
            <w:col w:w="5499" w:space="40"/>
            <w:col w:w="5481"/>
          </w:cols>
        </w:sectPr>
      </w:pPr>
    </w:p>
    <w:p>
      <w:pPr>
        <w:pStyle w:val="ListParagraph"/>
        <w:numPr>
          <w:ilvl w:val="0"/>
          <w:numId w:val="15"/>
        </w:numPr>
        <w:tabs>
          <w:tab w:pos="643" w:val="left" w:leader="none"/>
        </w:tabs>
        <w:spacing w:line="202" w:lineRule="exact" w:before="68" w:after="0"/>
        <w:ind w:left="642" w:right="0" w:hanging="135"/>
        <w:jc w:val="left"/>
        <w:rPr>
          <w:sz w:val="18"/>
        </w:rPr>
      </w:pPr>
      <w:r>
        <w:rPr/>
        <w:pict>
          <v:shape style="position:absolute;margin-left:0pt;margin-top:784.38385pt;width:.1pt;height:738.95pt;mso-position-horizontal-relative:page;mso-position-vertical-relative:page;z-index:1216" coordorigin="0,15688" coordsize="0,14779" path="m6094,239l6094,15018m6094,239l6094,15018e" filled="false" stroked="true" strokeweight=".6pt" strokecolor="#000000">
            <v:path arrowok="t"/>
            <v:stroke dashstyle="solid"/>
            <w10:wrap type="none"/>
          </v:shape>
        </w:pict>
      </w:r>
      <w:r>
        <w:rPr>
          <w:spacing w:val="-3"/>
          <w:sz w:val="18"/>
        </w:rPr>
        <w:t>110 </w:t>
      </w:r>
      <w:r>
        <w:rPr>
          <w:sz w:val="18"/>
        </w:rPr>
        <w:t>kV број 144/2 ТС Кроноспан – ТЕ</w:t>
      </w:r>
      <w:r>
        <w:rPr>
          <w:spacing w:val="-2"/>
          <w:sz w:val="18"/>
        </w:rPr>
        <w:t> </w:t>
      </w:r>
      <w:r>
        <w:rPr>
          <w:sz w:val="18"/>
        </w:rPr>
        <w:t>Морава;</w:t>
      </w:r>
    </w:p>
    <w:p>
      <w:pPr>
        <w:pStyle w:val="ListParagraph"/>
        <w:numPr>
          <w:ilvl w:val="0"/>
          <w:numId w:val="15"/>
        </w:numPr>
        <w:tabs>
          <w:tab w:pos="643" w:val="left" w:leader="none"/>
        </w:tabs>
        <w:spacing w:line="197" w:lineRule="exact" w:before="0" w:after="0"/>
        <w:ind w:left="642" w:right="0" w:hanging="135"/>
        <w:jc w:val="left"/>
        <w:rPr>
          <w:sz w:val="18"/>
        </w:rPr>
      </w:pPr>
      <w:r>
        <w:rPr>
          <w:spacing w:val="-3"/>
          <w:sz w:val="18"/>
        </w:rPr>
        <w:t>110 </w:t>
      </w:r>
      <w:r>
        <w:rPr>
          <w:sz w:val="18"/>
        </w:rPr>
        <w:t>kV број 123/5 ТС Крагујевац 2 – ТС Јагодина</w:t>
      </w:r>
      <w:r>
        <w:rPr>
          <w:spacing w:val="-7"/>
          <w:sz w:val="18"/>
        </w:rPr>
        <w:t> </w:t>
      </w:r>
      <w:r>
        <w:rPr>
          <w:sz w:val="18"/>
        </w:rPr>
        <w:t>2;</w:t>
      </w:r>
    </w:p>
    <w:p>
      <w:pPr>
        <w:pStyle w:val="ListParagraph"/>
        <w:numPr>
          <w:ilvl w:val="0"/>
          <w:numId w:val="15"/>
        </w:numPr>
        <w:tabs>
          <w:tab w:pos="643" w:val="left" w:leader="none"/>
        </w:tabs>
        <w:spacing w:line="197" w:lineRule="exact" w:before="0" w:after="0"/>
        <w:ind w:left="642" w:right="0" w:hanging="135"/>
        <w:jc w:val="left"/>
        <w:rPr>
          <w:sz w:val="18"/>
        </w:rPr>
      </w:pPr>
      <w:r>
        <w:rPr>
          <w:spacing w:val="-3"/>
          <w:sz w:val="18"/>
        </w:rPr>
        <w:t>110 </w:t>
      </w:r>
      <w:r>
        <w:rPr>
          <w:sz w:val="18"/>
        </w:rPr>
        <w:t>kV број 123/6 ТС Јагодина 2 – ТС Јагодина</w:t>
      </w:r>
      <w:r>
        <w:rPr>
          <w:spacing w:val="-25"/>
          <w:sz w:val="18"/>
        </w:rPr>
        <w:t> </w:t>
      </w:r>
      <w:r>
        <w:rPr>
          <w:sz w:val="18"/>
        </w:rPr>
        <w:t>4;</w:t>
      </w:r>
    </w:p>
    <w:p>
      <w:pPr>
        <w:pStyle w:val="ListParagraph"/>
        <w:numPr>
          <w:ilvl w:val="0"/>
          <w:numId w:val="15"/>
        </w:numPr>
        <w:tabs>
          <w:tab w:pos="643" w:val="left" w:leader="none"/>
        </w:tabs>
        <w:spacing w:line="197" w:lineRule="exact" w:before="0" w:after="0"/>
        <w:ind w:left="642" w:right="0" w:hanging="135"/>
        <w:jc w:val="left"/>
        <w:rPr>
          <w:sz w:val="18"/>
        </w:rPr>
      </w:pPr>
      <w:r>
        <w:rPr>
          <w:spacing w:val="-3"/>
          <w:sz w:val="18"/>
        </w:rPr>
        <w:t>110 </w:t>
      </w:r>
      <w:r>
        <w:rPr>
          <w:sz w:val="18"/>
        </w:rPr>
        <w:t>kV број 105/3 ТС Јагодина 4 – ТС Јагодина</w:t>
      </w:r>
      <w:r>
        <w:rPr>
          <w:spacing w:val="-25"/>
          <w:sz w:val="18"/>
        </w:rPr>
        <w:t> </w:t>
      </w:r>
      <w:r>
        <w:rPr>
          <w:sz w:val="18"/>
        </w:rPr>
        <w:t>1;</w:t>
      </w:r>
    </w:p>
    <w:p>
      <w:pPr>
        <w:pStyle w:val="ListParagraph"/>
        <w:numPr>
          <w:ilvl w:val="0"/>
          <w:numId w:val="15"/>
        </w:numPr>
        <w:tabs>
          <w:tab w:pos="643" w:val="left" w:leader="none"/>
        </w:tabs>
        <w:spacing w:line="197" w:lineRule="exact" w:before="0" w:after="0"/>
        <w:ind w:left="642" w:right="0" w:hanging="135"/>
        <w:jc w:val="left"/>
        <w:rPr>
          <w:sz w:val="18"/>
        </w:rPr>
      </w:pPr>
      <w:r>
        <w:rPr>
          <w:spacing w:val="-3"/>
          <w:sz w:val="18"/>
        </w:rPr>
        <w:t>110 </w:t>
      </w:r>
      <w:r>
        <w:rPr>
          <w:sz w:val="18"/>
        </w:rPr>
        <w:t>kV број 1141/2 ТС Јагодина 4 – ТС</w:t>
      </w:r>
      <w:r>
        <w:rPr>
          <w:spacing w:val="-9"/>
          <w:sz w:val="18"/>
        </w:rPr>
        <w:t> </w:t>
      </w:r>
      <w:r>
        <w:rPr>
          <w:sz w:val="18"/>
        </w:rPr>
        <w:t>Ћуприја;</w:t>
      </w:r>
    </w:p>
    <w:p>
      <w:pPr>
        <w:pStyle w:val="ListParagraph"/>
        <w:numPr>
          <w:ilvl w:val="0"/>
          <w:numId w:val="15"/>
        </w:numPr>
        <w:tabs>
          <w:tab w:pos="643" w:val="left" w:leader="none"/>
        </w:tabs>
        <w:spacing w:line="197" w:lineRule="exact" w:before="0" w:after="0"/>
        <w:ind w:left="642" w:right="0" w:hanging="135"/>
        <w:jc w:val="left"/>
        <w:rPr>
          <w:sz w:val="18"/>
        </w:rPr>
      </w:pPr>
      <w:r>
        <w:rPr>
          <w:spacing w:val="-3"/>
          <w:sz w:val="18"/>
        </w:rPr>
        <w:t>110 </w:t>
      </w:r>
      <w:r>
        <w:rPr>
          <w:sz w:val="18"/>
        </w:rPr>
        <w:t>kV број 152/4 ТС Параћин 1 – ТС Јагодина</w:t>
      </w:r>
      <w:r>
        <w:rPr>
          <w:spacing w:val="-8"/>
          <w:sz w:val="18"/>
        </w:rPr>
        <w:t> </w:t>
      </w:r>
      <w:r>
        <w:rPr>
          <w:sz w:val="18"/>
        </w:rPr>
        <w:t>4;</w:t>
      </w:r>
    </w:p>
    <w:p>
      <w:pPr>
        <w:pStyle w:val="ListParagraph"/>
        <w:numPr>
          <w:ilvl w:val="0"/>
          <w:numId w:val="15"/>
        </w:numPr>
        <w:tabs>
          <w:tab w:pos="643" w:val="left" w:leader="none"/>
        </w:tabs>
        <w:spacing w:line="197" w:lineRule="exact" w:before="0" w:after="0"/>
        <w:ind w:left="642" w:right="0" w:hanging="135"/>
        <w:jc w:val="left"/>
        <w:rPr>
          <w:sz w:val="18"/>
        </w:rPr>
      </w:pPr>
      <w:r>
        <w:rPr>
          <w:spacing w:val="-3"/>
          <w:sz w:val="18"/>
        </w:rPr>
        <w:t>110 </w:t>
      </w:r>
      <w:r>
        <w:rPr>
          <w:sz w:val="18"/>
        </w:rPr>
        <w:t>kV број 1141/1 ТС Јагодина 1 – ТС Јагодина</w:t>
      </w:r>
      <w:r>
        <w:rPr>
          <w:spacing w:val="-13"/>
          <w:sz w:val="18"/>
        </w:rPr>
        <w:t> </w:t>
      </w:r>
      <w:r>
        <w:rPr>
          <w:sz w:val="18"/>
        </w:rPr>
        <w:t>4;</w:t>
      </w:r>
    </w:p>
    <w:p>
      <w:pPr>
        <w:pStyle w:val="ListParagraph"/>
        <w:numPr>
          <w:ilvl w:val="0"/>
          <w:numId w:val="15"/>
        </w:numPr>
        <w:tabs>
          <w:tab w:pos="643" w:val="left" w:leader="none"/>
        </w:tabs>
        <w:spacing w:line="197" w:lineRule="exact" w:before="0" w:after="0"/>
        <w:ind w:left="642" w:right="0" w:hanging="135"/>
        <w:jc w:val="left"/>
        <w:rPr>
          <w:sz w:val="18"/>
        </w:rPr>
      </w:pPr>
      <w:r>
        <w:rPr>
          <w:spacing w:val="-3"/>
          <w:sz w:val="18"/>
        </w:rPr>
        <w:t>110 </w:t>
      </w:r>
      <w:r>
        <w:rPr>
          <w:sz w:val="18"/>
        </w:rPr>
        <w:t>kV број 108 ТС Крушевац 1 – ТС Јагодина</w:t>
      </w:r>
      <w:r>
        <w:rPr>
          <w:spacing w:val="-7"/>
          <w:sz w:val="18"/>
        </w:rPr>
        <w:t> </w:t>
      </w:r>
      <w:r>
        <w:rPr>
          <w:sz w:val="18"/>
        </w:rPr>
        <w:t>1;</w:t>
      </w:r>
    </w:p>
    <w:p>
      <w:pPr>
        <w:pStyle w:val="ListParagraph"/>
        <w:numPr>
          <w:ilvl w:val="0"/>
          <w:numId w:val="15"/>
        </w:numPr>
        <w:tabs>
          <w:tab w:pos="643" w:val="left" w:leader="none"/>
        </w:tabs>
        <w:spacing w:line="197" w:lineRule="exact" w:before="0" w:after="0"/>
        <w:ind w:left="642" w:right="0" w:hanging="135"/>
        <w:jc w:val="left"/>
        <w:rPr>
          <w:sz w:val="18"/>
        </w:rPr>
      </w:pPr>
      <w:r>
        <w:rPr>
          <w:spacing w:val="-3"/>
          <w:sz w:val="18"/>
        </w:rPr>
        <w:t>110 </w:t>
      </w:r>
      <w:r>
        <w:rPr>
          <w:sz w:val="18"/>
        </w:rPr>
        <w:t>kV број 152/2 ТС Ћићевац – ТС Параћин</w:t>
      </w:r>
      <w:r>
        <w:rPr>
          <w:spacing w:val="-6"/>
          <w:sz w:val="18"/>
        </w:rPr>
        <w:t> </w:t>
      </w:r>
      <w:r>
        <w:rPr>
          <w:sz w:val="18"/>
        </w:rPr>
        <w:t>3;</w:t>
      </w:r>
    </w:p>
    <w:p>
      <w:pPr>
        <w:pStyle w:val="ListParagraph"/>
        <w:numPr>
          <w:ilvl w:val="0"/>
          <w:numId w:val="15"/>
        </w:numPr>
        <w:tabs>
          <w:tab w:pos="643" w:val="left" w:leader="none"/>
        </w:tabs>
        <w:spacing w:line="197" w:lineRule="exact" w:before="0" w:after="0"/>
        <w:ind w:left="642" w:right="0" w:hanging="135"/>
        <w:jc w:val="left"/>
        <w:rPr>
          <w:sz w:val="18"/>
        </w:rPr>
      </w:pPr>
      <w:r>
        <w:rPr>
          <w:spacing w:val="-3"/>
          <w:sz w:val="18"/>
        </w:rPr>
        <w:t>110 </w:t>
      </w:r>
      <w:r>
        <w:rPr>
          <w:sz w:val="18"/>
        </w:rPr>
        <w:t>kV број 152/3 ТС Параћин 3 – ТС Параћин</w:t>
      </w:r>
      <w:r>
        <w:rPr>
          <w:spacing w:val="-13"/>
          <w:sz w:val="18"/>
        </w:rPr>
        <w:t> </w:t>
      </w:r>
      <w:r>
        <w:rPr>
          <w:sz w:val="18"/>
        </w:rPr>
        <w:t>1;</w:t>
      </w:r>
    </w:p>
    <w:p>
      <w:pPr>
        <w:pStyle w:val="ListParagraph"/>
        <w:numPr>
          <w:ilvl w:val="0"/>
          <w:numId w:val="15"/>
        </w:numPr>
        <w:tabs>
          <w:tab w:pos="643" w:val="left" w:leader="none"/>
        </w:tabs>
        <w:spacing w:line="197" w:lineRule="exact" w:before="0" w:after="0"/>
        <w:ind w:left="642" w:right="0" w:hanging="135"/>
        <w:jc w:val="left"/>
        <w:rPr>
          <w:sz w:val="18"/>
        </w:rPr>
      </w:pPr>
      <w:r>
        <w:rPr>
          <w:spacing w:val="-3"/>
          <w:sz w:val="18"/>
        </w:rPr>
        <w:t>110 </w:t>
      </w:r>
      <w:r>
        <w:rPr>
          <w:sz w:val="18"/>
        </w:rPr>
        <w:t>kV број 152/1 ТС Крушевац 1 – ТС</w:t>
      </w:r>
      <w:r>
        <w:rPr>
          <w:spacing w:val="-12"/>
          <w:sz w:val="18"/>
        </w:rPr>
        <w:t> </w:t>
      </w:r>
      <w:r>
        <w:rPr>
          <w:sz w:val="18"/>
        </w:rPr>
        <w:t>Ћићевац;</w:t>
      </w:r>
    </w:p>
    <w:p>
      <w:pPr>
        <w:pStyle w:val="ListParagraph"/>
        <w:numPr>
          <w:ilvl w:val="0"/>
          <w:numId w:val="15"/>
        </w:numPr>
        <w:tabs>
          <w:tab w:pos="643" w:val="left" w:leader="none"/>
        </w:tabs>
        <w:spacing w:line="197" w:lineRule="exact" w:before="0" w:after="0"/>
        <w:ind w:left="642" w:right="0" w:hanging="135"/>
        <w:jc w:val="left"/>
        <w:rPr>
          <w:sz w:val="18"/>
        </w:rPr>
      </w:pPr>
      <w:r>
        <w:rPr>
          <w:spacing w:val="-3"/>
          <w:sz w:val="18"/>
        </w:rPr>
        <w:t>110 </w:t>
      </w:r>
      <w:r>
        <w:rPr>
          <w:sz w:val="18"/>
        </w:rPr>
        <w:t>kV број 114/1 ТС Крушевац 1 – ЕВП</w:t>
      </w:r>
      <w:r>
        <w:rPr>
          <w:spacing w:val="-12"/>
          <w:sz w:val="18"/>
        </w:rPr>
        <w:t> </w:t>
      </w:r>
      <w:r>
        <w:rPr>
          <w:sz w:val="18"/>
        </w:rPr>
        <w:t>Ђунис;</w:t>
      </w:r>
    </w:p>
    <w:p>
      <w:pPr>
        <w:pStyle w:val="ListParagraph"/>
        <w:numPr>
          <w:ilvl w:val="0"/>
          <w:numId w:val="15"/>
        </w:numPr>
        <w:tabs>
          <w:tab w:pos="643" w:val="left" w:leader="none"/>
        </w:tabs>
        <w:spacing w:line="197" w:lineRule="exact" w:before="0" w:after="0"/>
        <w:ind w:left="642" w:right="0" w:hanging="135"/>
        <w:jc w:val="left"/>
        <w:rPr>
          <w:sz w:val="18"/>
        </w:rPr>
      </w:pPr>
      <w:r>
        <w:rPr>
          <w:spacing w:val="-3"/>
          <w:sz w:val="18"/>
        </w:rPr>
        <w:t>110 </w:t>
      </w:r>
      <w:r>
        <w:rPr>
          <w:sz w:val="18"/>
        </w:rPr>
        <w:t>kV број 114/2 ЕВП Ђунис – ТС</w:t>
      </w:r>
      <w:r>
        <w:rPr>
          <w:spacing w:val="-5"/>
          <w:sz w:val="18"/>
        </w:rPr>
        <w:t> </w:t>
      </w:r>
      <w:r>
        <w:rPr>
          <w:sz w:val="18"/>
        </w:rPr>
        <w:t>Алексинац;</w:t>
      </w:r>
    </w:p>
    <w:p>
      <w:pPr>
        <w:pStyle w:val="ListParagraph"/>
        <w:numPr>
          <w:ilvl w:val="0"/>
          <w:numId w:val="15"/>
        </w:numPr>
        <w:tabs>
          <w:tab w:pos="643" w:val="left" w:leader="none"/>
        </w:tabs>
        <w:spacing w:line="197" w:lineRule="exact" w:before="0" w:after="0"/>
        <w:ind w:left="642" w:right="0" w:hanging="135"/>
        <w:jc w:val="left"/>
        <w:rPr>
          <w:sz w:val="18"/>
        </w:rPr>
      </w:pPr>
      <w:r>
        <w:rPr>
          <w:spacing w:val="-3"/>
          <w:sz w:val="18"/>
        </w:rPr>
        <w:t>110 </w:t>
      </w:r>
      <w:r>
        <w:rPr>
          <w:sz w:val="18"/>
        </w:rPr>
        <w:t>kV број 114/3 ТС Алексинац – ТС Ниш</w:t>
      </w:r>
      <w:r>
        <w:rPr>
          <w:spacing w:val="-6"/>
          <w:sz w:val="18"/>
        </w:rPr>
        <w:t> </w:t>
      </w:r>
      <w:r>
        <w:rPr>
          <w:sz w:val="18"/>
        </w:rPr>
        <w:t>1;</w:t>
      </w:r>
    </w:p>
    <w:p>
      <w:pPr>
        <w:pStyle w:val="ListParagraph"/>
        <w:numPr>
          <w:ilvl w:val="0"/>
          <w:numId w:val="15"/>
        </w:numPr>
        <w:tabs>
          <w:tab w:pos="643" w:val="left" w:leader="none"/>
        </w:tabs>
        <w:spacing w:line="197" w:lineRule="exact" w:before="0" w:after="0"/>
        <w:ind w:left="642" w:right="0" w:hanging="135"/>
        <w:jc w:val="left"/>
        <w:rPr>
          <w:sz w:val="18"/>
        </w:rPr>
      </w:pPr>
      <w:r>
        <w:rPr>
          <w:spacing w:val="-3"/>
          <w:sz w:val="18"/>
        </w:rPr>
        <w:t>110 </w:t>
      </w:r>
      <w:r>
        <w:rPr>
          <w:sz w:val="18"/>
        </w:rPr>
        <w:t>(35) kV број 1201 ТС Алексинац – ТС </w:t>
      </w:r>
      <w:r>
        <w:rPr>
          <w:spacing w:val="-3"/>
          <w:sz w:val="18"/>
        </w:rPr>
        <w:t>Соко</w:t>
      </w:r>
      <w:r>
        <w:rPr>
          <w:spacing w:val="-7"/>
          <w:sz w:val="18"/>
        </w:rPr>
        <w:t> </w:t>
      </w:r>
      <w:r>
        <w:rPr>
          <w:sz w:val="18"/>
        </w:rPr>
        <w:t>Бања.</w:t>
      </w:r>
    </w:p>
    <w:p>
      <w:pPr>
        <w:pStyle w:val="BodyText"/>
        <w:spacing w:line="228" w:lineRule="auto" w:before="3"/>
        <w:ind w:right="42" w:firstLine="396"/>
        <w:jc w:val="both"/>
      </w:pPr>
      <w:r>
        <w:rPr/>
        <w:t>У непосредној близини обухвата Просторног плана налазе</w:t>
      </w:r>
      <w:r>
        <w:rPr>
          <w:spacing w:val="-31"/>
        </w:rPr>
        <w:t> </w:t>
      </w:r>
      <w:r>
        <w:rPr/>
        <w:t>се трасе далековода </w:t>
      </w:r>
      <w:r>
        <w:rPr>
          <w:spacing w:val="-3"/>
        </w:rPr>
        <w:t>110 </w:t>
      </w:r>
      <w:r>
        <w:rPr/>
        <w:t>kV број 105/1 ТС Петровац – ТЕ Морава и </w:t>
      </w:r>
      <w:r>
        <w:rPr>
          <w:spacing w:val="-3"/>
        </w:rPr>
        <w:t>110</w:t>
      </w:r>
      <w:r>
        <w:rPr>
          <w:spacing w:val="-7"/>
        </w:rPr>
        <w:t> </w:t>
      </w:r>
      <w:r>
        <w:rPr/>
        <w:t>kV</w:t>
      </w:r>
      <w:r>
        <w:rPr>
          <w:spacing w:val="-10"/>
        </w:rPr>
        <w:t> </w:t>
      </w:r>
      <w:r>
        <w:rPr/>
        <w:t>број</w:t>
      </w:r>
      <w:r>
        <w:rPr>
          <w:spacing w:val="-7"/>
        </w:rPr>
        <w:t> </w:t>
      </w:r>
      <w:r>
        <w:rPr/>
        <w:t>138</w:t>
      </w:r>
      <w:r>
        <w:rPr>
          <w:spacing w:val="-7"/>
        </w:rPr>
        <w:t> </w:t>
      </w:r>
      <w:r>
        <w:rPr/>
        <w:t>ТС</w:t>
      </w:r>
      <w:r>
        <w:rPr>
          <w:spacing w:val="-7"/>
        </w:rPr>
        <w:t> </w:t>
      </w:r>
      <w:r>
        <w:rPr/>
        <w:t>Параћин</w:t>
      </w:r>
      <w:r>
        <w:rPr>
          <w:spacing w:val="-7"/>
        </w:rPr>
        <w:t> </w:t>
      </w:r>
      <w:r>
        <w:rPr/>
        <w:t>1</w:t>
      </w:r>
      <w:r>
        <w:rPr>
          <w:spacing w:val="-7"/>
        </w:rPr>
        <w:t> </w:t>
      </w:r>
      <w:r>
        <w:rPr/>
        <w:t>–</w:t>
      </w:r>
      <w:r>
        <w:rPr>
          <w:spacing w:val="-7"/>
        </w:rPr>
        <w:t> </w:t>
      </w:r>
      <w:r>
        <w:rPr/>
        <w:t>ТС</w:t>
      </w:r>
      <w:r>
        <w:rPr>
          <w:spacing w:val="-7"/>
        </w:rPr>
        <w:t> </w:t>
      </w:r>
      <w:r>
        <w:rPr/>
        <w:t>Поповац,</w:t>
      </w:r>
      <w:r>
        <w:rPr>
          <w:spacing w:val="-7"/>
        </w:rPr>
        <w:t> </w:t>
      </w:r>
      <w:r>
        <w:rPr>
          <w:spacing w:val="-3"/>
        </w:rPr>
        <w:t>који</w:t>
      </w:r>
      <w:r>
        <w:rPr>
          <w:spacing w:val="-7"/>
        </w:rPr>
        <w:t> </w:t>
      </w:r>
      <w:r>
        <w:rPr/>
        <w:t>су</w:t>
      </w:r>
      <w:r>
        <w:rPr>
          <w:spacing w:val="-7"/>
        </w:rPr>
        <w:t> </w:t>
      </w:r>
      <w:r>
        <w:rPr/>
        <w:t>у</w:t>
      </w:r>
      <w:r>
        <w:rPr>
          <w:spacing w:val="-7"/>
        </w:rPr>
        <w:t> </w:t>
      </w:r>
      <w:r>
        <w:rPr/>
        <w:t>власништву Акционарског друштва „Електромрежа Србије”,</w:t>
      </w:r>
      <w:r>
        <w:rPr>
          <w:spacing w:val="-8"/>
        </w:rPr>
        <w:t> </w:t>
      </w:r>
      <w:r>
        <w:rPr/>
        <w:t>Београд.</w:t>
      </w:r>
    </w:p>
    <w:p>
      <w:pPr>
        <w:pStyle w:val="BodyText"/>
        <w:spacing w:line="228" w:lineRule="auto" w:before="4"/>
        <w:ind w:right="39" w:firstLine="396"/>
        <w:jc w:val="both"/>
      </w:pPr>
      <w:r>
        <w:rPr/>
        <w:t>У </w:t>
      </w:r>
      <w:r>
        <w:rPr>
          <w:spacing w:val="-3"/>
        </w:rPr>
        <w:t>обухвату </w:t>
      </w:r>
      <w:r>
        <w:rPr/>
        <w:t>Просторног плана налази се ТС 400/110/35/10 kV Јагодина</w:t>
      </w:r>
      <w:r>
        <w:rPr>
          <w:spacing w:val="-7"/>
        </w:rPr>
        <w:t> </w:t>
      </w:r>
      <w:r>
        <w:rPr/>
        <w:t>4,</w:t>
      </w:r>
      <w:r>
        <w:rPr>
          <w:spacing w:val="-7"/>
        </w:rPr>
        <w:t> </w:t>
      </w:r>
      <w:r>
        <w:rPr>
          <w:spacing w:val="-3"/>
        </w:rPr>
        <w:t>која</w:t>
      </w:r>
      <w:r>
        <w:rPr>
          <w:spacing w:val="-7"/>
        </w:rPr>
        <w:t> </w:t>
      </w:r>
      <w:r>
        <w:rPr/>
        <w:t>је</w:t>
      </w:r>
      <w:r>
        <w:rPr>
          <w:spacing w:val="-7"/>
        </w:rPr>
        <w:t> </w:t>
      </w:r>
      <w:r>
        <w:rPr/>
        <w:t>у</w:t>
      </w:r>
      <w:r>
        <w:rPr>
          <w:spacing w:val="-7"/>
        </w:rPr>
        <w:t> </w:t>
      </w:r>
      <w:r>
        <w:rPr/>
        <w:t>власништву</w:t>
      </w:r>
      <w:r>
        <w:rPr>
          <w:spacing w:val="-7"/>
        </w:rPr>
        <w:t> </w:t>
      </w:r>
      <w:r>
        <w:rPr/>
        <w:t>Акционарског</w:t>
      </w:r>
      <w:r>
        <w:rPr>
          <w:spacing w:val="-7"/>
        </w:rPr>
        <w:t> </w:t>
      </w:r>
      <w:r>
        <w:rPr/>
        <w:t>друштва</w:t>
      </w:r>
      <w:r>
        <w:rPr>
          <w:spacing w:val="-7"/>
        </w:rPr>
        <w:t> </w:t>
      </w:r>
      <w:r>
        <w:rPr/>
        <w:t>„Електро- мрежа Србије”,</w:t>
      </w:r>
      <w:r>
        <w:rPr>
          <w:spacing w:val="-1"/>
        </w:rPr>
        <w:t> </w:t>
      </w:r>
      <w:r>
        <w:rPr/>
        <w:t>Београд.</w:t>
      </w:r>
    </w:p>
    <w:p>
      <w:pPr>
        <w:pStyle w:val="BodyText"/>
        <w:spacing w:line="228" w:lineRule="auto" w:before="2"/>
        <w:ind w:right="41" w:firstLine="396"/>
        <w:jc w:val="both"/>
      </w:pPr>
      <w:r>
        <w:rPr>
          <w:spacing w:val="-3"/>
        </w:rPr>
        <w:t>Преко </w:t>
      </w:r>
      <w:r>
        <w:rPr/>
        <w:t>и поред коридора железничке пруге Београд–Ниш се налазе следећи ЕЕО </w:t>
      </w:r>
      <w:r>
        <w:rPr>
          <w:spacing w:val="-3"/>
        </w:rPr>
        <w:t>који </w:t>
      </w:r>
      <w:r>
        <w:rPr/>
        <w:t>су власништво ЕПС Дистрибуција д.о.о., Београд, огранак Електродистрибуција Крушевац :</w:t>
      </w:r>
    </w:p>
    <w:p>
      <w:pPr>
        <w:pStyle w:val="ListParagraph"/>
        <w:numPr>
          <w:ilvl w:val="0"/>
          <w:numId w:val="16"/>
        </w:numPr>
        <w:tabs>
          <w:tab w:pos="647" w:val="left" w:leader="none"/>
        </w:tabs>
        <w:spacing w:line="228" w:lineRule="auto" w:before="3" w:after="0"/>
        <w:ind w:left="110" w:right="41" w:firstLine="397"/>
        <w:jc w:val="left"/>
        <w:rPr>
          <w:sz w:val="18"/>
        </w:rPr>
      </w:pPr>
      <w:r>
        <w:rPr>
          <w:sz w:val="18"/>
        </w:rPr>
        <w:t>ваздушни </w:t>
      </w:r>
      <w:r>
        <w:rPr>
          <w:spacing w:val="-3"/>
          <w:sz w:val="18"/>
        </w:rPr>
        <w:t>вод </w:t>
      </w:r>
      <w:r>
        <w:rPr>
          <w:sz w:val="18"/>
        </w:rPr>
        <w:t>35 kV </w:t>
      </w:r>
      <w:r>
        <w:rPr>
          <w:spacing w:val="-3"/>
          <w:sz w:val="18"/>
        </w:rPr>
        <w:t>од </w:t>
      </w:r>
      <w:r>
        <w:rPr>
          <w:sz w:val="18"/>
        </w:rPr>
        <w:t>ТС 110/35/10 kV Крушевац 2 до ТС 35/10 kV</w:t>
      </w:r>
      <w:r>
        <w:rPr>
          <w:spacing w:val="-5"/>
          <w:sz w:val="18"/>
        </w:rPr>
        <w:t> </w:t>
      </w:r>
      <w:r>
        <w:rPr>
          <w:sz w:val="18"/>
        </w:rPr>
        <w:t>Сталаћ;</w:t>
      </w:r>
    </w:p>
    <w:p>
      <w:pPr>
        <w:pStyle w:val="ListParagraph"/>
        <w:numPr>
          <w:ilvl w:val="0"/>
          <w:numId w:val="16"/>
        </w:numPr>
        <w:tabs>
          <w:tab w:pos="649" w:val="left" w:leader="none"/>
        </w:tabs>
        <w:spacing w:line="228" w:lineRule="auto" w:before="1" w:after="0"/>
        <w:ind w:left="110" w:right="41" w:firstLine="397"/>
        <w:jc w:val="left"/>
        <w:rPr>
          <w:sz w:val="18"/>
        </w:rPr>
      </w:pPr>
      <w:r>
        <w:rPr>
          <w:sz w:val="18"/>
        </w:rPr>
        <w:t>ваздушни </w:t>
      </w:r>
      <w:r>
        <w:rPr>
          <w:spacing w:val="-3"/>
          <w:sz w:val="18"/>
        </w:rPr>
        <w:t>вод </w:t>
      </w:r>
      <w:r>
        <w:rPr>
          <w:sz w:val="18"/>
        </w:rPr>
        <w:t>35 kV </w:t>
      </w:r>
      <w:r>
        <w:rPr>
          <w:spacing w:val="-3"/>
          <w:sz w:val="18"/>
        </w:rPr>
        <w:t>од </w:t>
      </w:r>
      <w:r>
        <w:rPr>
          <w:sz w:val="18"/>
        </w:rPr>
        <w:t>ТС 110/35 kV Ћићевац до ТС 35/10 kV</w:t>
      </w:r>
      <w:r>
        <w:rPr>
          <w:spacing w:val="-5"/>
          <w:sz w:val="18"/>
        </w:rPr>
        <w:t> </w:t>
      </w:r>
      <w:r>
        <w:rPr>
          <w:sz w:val="18"/>
        </w:rPr>
        <w:t>Сталаћ;</w:t>
      </w:r>
    </w:p>
    <w:p>
      <w:pPr>
        <w:pStyle w:val="ListParagraph"/>
        <w:numPr>
          <w:ilvl w:val="0"/>
          <w:numId w:val="16"/>
        </w:numPr>
        <w:tabs>
          <w:tab w:pos="642" w:val="left" w:leader="none"/>
        </w:tabs>
        <w:spacing w:line="228" w:lineRule="auto" w:before="2" w:after="0"/>
        <w:ind w:left="110" w:right="42" w:firstLine="397"/>
        <w:jc w:val="left"/>
        <w:rPr>
          <w:sz w:val="18"/>
        </w:rPr>
      </w:pPr>
      <w:r>
        <w:rPr>
          <w:sz w:val="18"/>
        </w:rPr>
        <w:t>подземни</w:t>
      </w:r>
      <w:r>
        <w:rPr>
          <w:spacing w:val="-5"/>
          <w:sz w:val="18"/>
        </w:rPr>
        <w:t> </w:t>
      </w:r>
      <w:r>
        <w:rPr>
          <w:sz w:val="18"/>
        </w:rPr>
        <w:t>кабловски</w:t>
      </w:r>
      <w:r>
        <w:rPr>
          <w:spacing w:val="-5"/>
          <w:sz w:val="18"/>
        </w:rPr>
        <w:t> </w:t>
      </w:r>
      <w:r>
        <w:rPr>
          <w:spacing w:val="-3"/>
          <w:sz w:val="18"/>
        </w:rPr>
        <w:t>вод</w:t>
      </w:r>
      <w:r>
        <w:rPr>
          <w:spacing w:val="-5"/>
          <w:sz w:val="18"/>
        </w:rPr>
        <w:t> </w:t>
      </w:r>
      <w:r>
        <w:rPr>
          <w:sz w:val="18"/>
        </w:rPr>
        <w:t>35</w:t>
      </w:r>
      <w:r>
        <w:rPr>
          <w:spacing w:val="-5"/>
          <w:sz w:val="18"/>
        </w:rPr>
        <w:t> </w:t>
      </w:r>
      <w:r>
        <w:rPr>
          <w:sz w:val="18"/>
        </w:rPr>
        <w:t>kV</w:t>
      </w:r>
      <w:r>
        <w:rPr>
          <w:spacing w:val="-8"/>
          <w:sz w:val="18"/>
        </w:rPr>
        <w:t> </w:t>
      </w:r>
      <w:r>
        <w:rPr>
          <w:spacing w:val="-3"/>
          <w:sz w:val="18"/>
        </w:rPr>
        <w:t>од</w:t>
      </w:r>
      <w:r>
        <w:rPr>
          <w:spacing w:val="-5"/>
          <w:sz w:val="18"/>
        </w:rPr>
        <w:t> </w:t>
      </w:r>
      <w:r>
        <w:rPr>
          <w:sz w:val="18"/>
        </w:rPr>
        <w:t>ТС</w:t>
      </w:r>
      <w:r>
        <w:rPr>
          <w:spacing w:val="-5"/>
          <w:sz w:val="18"/>
        </w:rPr>
        <w:t> </w:t>
      </w:r>
      <w:r>
        <w:rPr>
          <w:sz w:val="18"/>
        </w:rPr>
        <w:t>110/35</w:t>
      </w:r>
      <w:r>
        <w:rPr>
          <w:spacing w:val="-5"/>
          <w:sz w:val="18"/>
        </w:rPr>
        <w:t> </w:t>
      </w:r>
      <w:r>
        <w:rPr>
          <w:sz w:val="18"/>
        </w:rPr>
        <w:t>kV</w:t>
      </w:r>
      <w:r>
        <w:rPr>
          <w:spacing w:val="-8"/>
          <w:sz w:val="18"/>
        </w:rPr>
        <w:t> </w:t>
      </w:r>
      <w:r>
        <w:rPr>
          <w:sz w:val="18"/>
        </w:rPr>
        <w:t>Ћићевац</w:t>
      </w:r>
      <w:r>
        <w:rPr>
          <w:spacing w:val="-5"/>
          <w:sz w:val="18"/>
        </w:rPr>
        <w:t> </w:t>
      </w:r>
      <w:r>
        <w:rPr>
          <w:sz w:val="18"/>
        </w:rPr>
        <w:t>до ТС 35/10 kV</w:t>
      </w:r>
      <w:r>
        <w:rPr>
          <w:spacing w:val="-5"/>
          <w:sz w:val="18"/>
        </w:rPr>
        <w:t> </w:t>
      </w:r>
      <w:r>
        <w:rPr>
          <w:sz w:val="18"/>
        </w:rPr>
        <w:t>Сталаћ;</w:t>
      </w:r>
    </w:p>
    <w:p>
      <w:pPr>
        <w:pStyle w:val="ListParagraph"/>
        <w:numPr>
          <w:ilvl w:val="0"/>
          <w:numId w:val="16"/>
        </w:numPr>
        <w:tabs>
          <w:tab w:pos="643" w:val="left" w:leader="none"/>
        </w:tabs>
        <w:spacing w:line="195" w:lineRule="exact" w:before="0" w:after="0"/>
        <w:ind w:left="642" w:right="0" w:hanging="135"/>
        <w:jc w:val="left"/>
        <w:rPr>
          <w:sz w:val="18"/>
        </w:rPr>
      </w:pPr>
      <w:r>
        <w:rPr>
          <w:sz w:val="18"/>
        </w:rPr>
        <w:t>ТС 10/0,4 kV Испод пруге</w:t>
      </w:r>
      <w:r>
        <w:rPr>
          <w:spacing w:val="-7"/>
          <w:sz w:val="18"/>
        </w:rPr>
        <w:t> </w:t>
      </w:r>
      <w:r>
        <w:rPr>
          <w:sz w:val="18"/>
        </w:rPr>
        <w:t>Ћићевац;</w:t>
      </w:r>
    </w:p>
    <w:p>
      <w:pPr>
        <w:pStyle w:val="ListParagraph"/>
        <w:numPr>
          <w:ilvl w:val="0"/>
          <w:numId w:val="16"/>
        </w:numPr>
        <w:tabs>
          <w:tab w:pos="643" w:val="left" w:leader="none"/>
        </w:tabs>
        <w:spacing w:line="197" w:lineRule="exact" w:before="0" w:after="0"/>
        <w:ind w:left="642" w:right="0" w:hanging="135"/>
        <w:jc w:val="left"/>
        <w:rPr>
          <w:sz w:val="18"/>
        </w:rPr>
      </w:pPr>
      <w:r>
        <w:rPr>
          <w:sz w:val="18"/>
        </w:rPr>
        <w:t>ТС 10/0,4 kV ЖТП</w:t>
      </w:r>
      <w:r>
        <w:rPr>
          <w:spacing w:val="-5"/>
          <w:sz w:val="18"/>
        </w:rPr>
        <w:t> </w:t>
      </w:r>
      <w:r>
        <w:rPr>
          <w:sz w:val="18"/>
        </w:rPr>
        <w:t>Ћићевац;</w:t>
      </w:r>
    </w:p>
    <w:p>
      <w:pPr>
        <w:pStyle w:val="ListParagraph"/>
        <w:numPr>
          <w:ilvl w:val="0"/>
          <w:numId w:val="16"/>
        </w:numPr>
        <w:tabs>
          <w:tab w:pos="643" w:val="left" w:leader="none"/>
        </w:tabs>
        <w:spacing w:line="197" w:lineRule="exact" w:before="0" w:after="0"/>
        <w:ind w:left="642" w:right="0" w:hanging="135"/>
        <w:jc w:val="left"/>
        <w:rPr>
          <w:sz w:val="18"/>
        </w:rPr>
      </w:pPr>
      <w:r>
        <w:rPr>
          <w:sz w:val="18"/>
        </w:rPr>
        <w:t>ТС 10/0,4 kV ЖТП</w:t>
      </w:r>
      <w:r>
        <w:rPr>
          <w:spacing w:val="-5"/>
          <w:sz w:val="18"/>
        </w:rPr>
        <w:t> </w:t>
      </w:r>
      <w:r>
        <w:rPr>
          <w:sz w:val="18"/>
        </w:rPr>
        <w:t>Стеванац;</w:t>
      </w:r>
    </w:p>
    <w:p>
      <w:pPr>
        <w:pStyle w:val="ListParagraph"/>
        <w:numPr>
          <w:ilvl w:val="0"/>
          <w:numId w:val="16"/>
        </w:numPr>
        <w:tabs>
          <w:tab w:pos="643" w:val="left" w:leader="none"/>
        </w:tabs>
        <w:spacing w:line="197" w:lineRule="exact" w:before="0" w:after="0"/>
        <w:ind w:left="642" w:right="0" w:hanging="135"/>
        <w:jc w:val="left"/>
        <w:rPr>
          <w:sz w:val="18"/>
        </w:rPr>
      </w:pPr>
      <w:r>
        <w:rPr>
          <w:sz w:val="18"/>
        </w:rPr>
        <w:t>ТС 10/0,4 kV </w:t>
      </w:r>
      <w:r>
        <w:rPr>
          <w:spacing w:val="-3"/>
          <w:sz w:val="18"/>
        </w:rPr>
        <w:t>ЖТО</w:t>
      </w:r>
      <w:r>
        <w:rPr>
          <w:spacing w:val="-6"/>
          <w:sz w:val="18"/>
        </w:rPr>
        <w:t> </w:t>
      </w:r>
      <w:r>
        <w:rPr>
          <w:sz w:val="18"/>
        </w:rPr>
        <w:t>Браљина;</w:t>
      </w:r>
    </w:p>
    <w:p>
      <w:pPr>
        <w:pStyle w:val="ListParagraph"/>
        <w:numPr>
          <w:ilvl w:val="0"/>
          <w:numId w:val="16"/>
        </w:numPr>
        <w:tabs>
          <w:tab w:pos="643" w:val="left" w:leader="none"/>
        </w:tabs>
        <w:spacing w:line="197" w:lineRule="exact" w:before="0" w:after="0"/>
        <w:ind w:left="642" w:right="0" w:hanging="135"/>
        <w:jc w:val="left"/>
        <w:rPr>
          <w:sz w:val="18"/>
        </w:rPr>
      </w:pPr>
      <w:r>
        <w:rPr>
          <w:sz w:val="18"/>
        </w:rPr>
        <w:t>ТС 10/0,4 kV Ђунис железничка</w:t>
      </w:r>
      <w:r>
        <w:rPr>
          <w:spacing w:val="-5"/>
          <w:sz w:val="18"/>
        </w:rPr>
        <w:t> </w:t>
      </w:r>
      <w:r>
        <w:rPr>
          <w:sz w:val="18"/>
        </w:rPr>
        <w:t>станица;</w:t>
      </w:r>
    </w:p>
    <w:p>
      <w:pPr>
        <w:pStyle w:val="ListParagraph"/>
        <w:numPr>
          <w:ilvl w:val="0"/>
          <w:numId w:val="16"/>
        </w:numPr>
        <w:tabs>
          <w:tab w:pos="643" w:val="left" w:leader="none"/>
        </w:tabs>
        <w:spacing w:line="197" w:lineRule="exact" w:before="0" w:after="0"/>
        <w:ind w:left="642" w:right="0" w:hanging="135"/>
        <w:jc w:val="left"/>
        <w:rPr>
          <w:sz w:val="18"/>
        </w:rPr>
      </w:pPr>
      <w:r>
        <w:rPr>
          <w:sz w:val="18"/>
        </w:rPr>
        <w:t>ТС 10/0,4 kV Трубарево Железничка</w:t>
      </w:r>
      <w:r>
        <w:rPr>
          <w:spacing w:val="-9"/>
          <w:sz w:val="18"/>
        </w:rPr>
        <w:t> </w:t>
      </w:r>
      <w:r>
        <w:rPr>
          <w:sz w:val="18"/>
        </w:rPr>
        <w:t>станица;</w:t>
      </w:r>
    </w:p>
    <w:p>
      <w:pPr>
        <w:pStyle w:val="ListParagraph"/>
        <w:numPr>
          <w:ilvl w:val="0"/>
          <w:numId w:val="16"/>
        </w:numPr>
        <w:tabs>
          <w:tab w:pos="667" w:val="left" w:leader="none"/>
        </w:tabs>
        <w:spacing w:line="228" w:lineRule="auto" w:before="3" w:after="0"/>
        <w:ind w:left="110" w:right="41" w:firstLine="397"/>
        <w:jc w:val="left"/>
        <w:rPr>
          <w:sz w:val="18"/>
        </w:rPr>
      </w:pPr>
      <w:r>
        <w:rPr>
          <w:sz w:val="18"/>
        </w:rPr>
        <w:t>подземни кабловски </w:t>
      </w:r>
      <w:r>
        <w:rPr>
          <w:spacing w:val="-3"/>
          <w:sz w:val="18"/>
        </w:rPr>
        <w:t>вод </w:t>
      </w:r>
      <w:r>
        <w:rPr>
          <w:sz w:val="18"/>
        </w:rPr>
        <w:t>10 kV </w:t>
      </w:r>
      <w:r>
        <w:rPr>
          <w:spacing w:val="-3"/>
          <w:sz w:val="18"/>
        </w:rPr>
        <w:t>од </w:t>
      </w:r>
      <w:r>
        <w:rPr>
          <w:sz w:val="18"/>
        </w:rPr>
        <w:t>стуба број 36 до стуба број 37, 10 kV извод број 2. 13. Октобар из ТС 35/10 kV</w:t>
      </w:r>
      <w:r>
        <w:rPr>
          <w:spacing w:val="-29"/>
          <w:sz w:val="18"/>
        </w:rPr>
        <w:t> </w:t>
      </w:r>
      <w:r>
        <w:rPr>
          <w:sz w:val="18"/>
        </w:rPr>
        <w:t>Појате;</w:t>
      </w:r>
    </w:p>
    <w:p>
      <w:pPr>
        <w:pStyle w:val="ListParagraph"/>
        <w:numPr>
          <w:ilvl w:val="0"/>
          <w:numId w:val="16"/>
        </w:numPr>
        <w:tabs>
          <w:tab w:pos="643" w:val="left" w:leader="none"/>
        </w:tabs>
        <w:spacing w:line="228" w:lineRule="auto" w:before="2" w:after="0"/>
        <w:ind w:left="110" w:right="41" w:firstLine="397"/>
        <w:jc w:val="left"/>
        <w:rPr>
          <w:sz w:val="18"/>
        </w:rPr>
      </w:pPr>
      <w:r>
        <w:rPr>
          <w:sz w:val="18"/>
        </w:rPr>
        <w:t>подземни</w:t>
      </w:r>
      <w:r>
        <w:rPr>
          <w:spacing w:val="-5"/>
          <w:sz w:val="18"/>
        </w:rPr>
        <w:t> </w:t>
      </w:r>
      <w:r>
        <w:rPr>
          <w:sz w:val="18"/>
        </w:rPr>
        <w:t>кабловски</w:t>
      </w:r>
      <w:r>
        <w:rPr>
          <w:spacing w:val="-4"/>
          <w:sz w:val="18"/>
        </w:rPr>
        <w:t> </w:t>
      </w:r>
      <w:r>
        <w:rPr>
          <w:spacing w:val="-3"/>
          <w:sz w:val="18"/>
        </w:rPr>
        <w:t>вод</w:t>
      </w:r>
      <w:r>
        <w:rPr>
          <w:spacing w:val="-4"/>
          <w:sz w:val="18"/>
        </w:rPr>
        <w:t> </w:t>
      </w:r>
      <w:r>
        <w:rPr>
          <w:sz w:val="18"/>
        </w:rPr>
        <w:t>10</w:t>
      </w:r>
      <w:r>
        <w:rPr>
          <w:spacing w:val="-4"/>
          <w:sz w:val="18"/>
        </w:rPr>
        <w:t> </w:t>
      </w:r>
      <w:r>
        <w:rPr>
          <w:sz w:val="18"/>
        </w:rPr>
        <w:t>kV</w:t>
      </w:r>
      <w:r>
        <w:rPr>
          <w:spacing w:val="-8"/>
          <w:sz w:val="18"/>
        </w:rPr>
        <w:t> </w:t>
      </w:r>
      <w:r>
        <w:rPr>
          <w:spacing w:val="-3"/>
          <w:sz w:val="18"/>
        </w:rPr>
        <w:t>од</w:t>
      </w:r>
      <w:r>
        <w:rPr>
          <w:spacing w:val="-4"/>
          <w:sz w:val="18"/>
        </w:rPr>
        <w:t> </w:t>
      </w:r>
      <w:r>
        <w:rPr>
          <w:sz w:val="18"/>
        </w:rPr>
        <w:t>ТС</w:t>
      </w:r>
      <w:r>
        <w:rPr>
          <w:spacing w:val="-4"/>
          <w:sz w:val="18"/>
        </w:rPr>
        <w:t> </w:t>
      </w:r>
      <w:r>
        <w:rPr>
          <w:sz w:val="18"/>
        </w:rPr>
        <w:t>10/0,4</w:t>
      </w:r>
      <w:r>
        <w:rPr>
          <w:spacing w:val="-4"/>
          <w:sz w:val="18"/>
        </w:rPr>
        <w:t> </w:t>
      </w:r>
      <w:r>
        <w:rPr>
          <w:sz w:val="18"/>
        </w:rPr>
        <w:t>kV</w:t>
      </w:r>
      <w:r>
        <w:rPr>
          <w:spacing w:val="-8"/>
          <w:sz w:val="18"/>
        </w:rPr>
        <w:t> </w:t>
      </w:r>
      <w:r>
        <w:rPr>
          <w:sz w:val="18"/>
        </w:rPr>
        <w:t>испод</w:t>
      </w:r>
      <w:r>
        <w:rPr>
          <w:spacing w:val="-5"/>
          <w:sz w:val="18"/>
        </w:rPr>
        <w:t> </w:t>
      </w:r>
      <w:r>
        <w:rPr>
          <w:sz w:val="18"/>
        </w:rPr>
        <w:t>пруге Ћићевац до ТС 10/0,4 kV ЖТП</w:t>
      </w:r>
      <w:r>
        <w:rPr>
          <w:spacing w:val="-7"/>
          <w:sz w:val="18"/>
        </w:rPr>
        <w:t> </w:t>
      </w:r>
      <w:r>
        <w:rPr>
          <w:sz w:val="18"/>
        </w:rPr>
        <w:t>Ћићевац;</w:t>
      </w:r>
    </w:p>
    <w:p>
      <w:pPr>
        <w:pStyle w:val="ListParagraph"/>
        <w:numPr>
          <w:ilvl w:val="0"/>
          <w:numId w:val="16"/>
        </w:numPr>
        <w:tabs>
          <w:tab w:pos="644" w:val="left" w:leader="none"/>
        </w:tabs>
        <w:spacing w:line="228" w:lineRule="auto" w:before="2" w:after="0"/>
        <w:ind w:left="110" w:right="42" w:firstLine="397"/>
        <w:jc w:val="left"/>
        <w:rPr>
          <w:sz w:val="18"/>
        </w:rPr>
      </w:pPr>
      <w:r>
        <w:rPr>
          <w:sz w:val="18"/>
        </w:rPr>
        <w:t>подземни кабловски </w:t>
      </w:r>
      <w:r>
        <w:rPr>
          <w:spacing w:val="-3"/>
          <w:sz w:val="18"/>
        </w:rPr>
        <w:t>вод </w:t>
      </w:r>
      <w:r>
        <w:rPr>
          <w:sz w:val="18"/>
        </w:rPr>
        <w:t>10 kV </w:t>
      </w:r>
      <w:r>
        <w:rPr>
          <w:spacing w:val="-3"/>
          <w:sz w:val="18"/>
        </w:rPr>
        <w:t>од </w:t>
      </w:r>
      <w:r>
        <w:rPr>
          <w:sz w:val="18"/>
        </w:rPr>
        <w:t>ТС 10/0,4 kV ЖТП Ћиће- вац до ТС 10/0,4 kV Дом Здравља</w:t>
      </w:r>
      <w:r>
        <w:rPr>
          <w:spacing w:val="-7"/>
          <w:sz w:val="18"/>
        </w:rPr>
        <w:t> </w:t>
      </w:r>
      <w:r>
        <w:rPr>
          <w:sz w:val="18"/>
        </w:rPr>
        <w:t>Ћићевац;</w:t>
      </w:r>
    </w:p>
    <w:p>
      <w:pPr>
        <w:pStyle w:val="ListParagraph"/>
        <w:numPr>
          <w:ilvl w:val="0"/>
          <w:numId w:val="16"/>
        </w:numPr>
        <w:tabs>
          <w:tab w:pos="661" w:val="left" w:leader="none"/>
        </w:tabs>
        <w:spacing w:line="228" w:lineRule="auto" w:before="1" w:after="0"/>
        <w:ind w:left="110" w:right="41" w:firstLine="397"/>
        <w:jc w:val="both"/>
        <w:rPr>
          <w:sz w:val="18"/>
        </w:rPr>
      </w:pPr>
      <w:r>
        <w:rPr>
          <w:sz w:val="18"/>
        </w:rPr>
        <w:t>подземни кабловски </w:t>
      </w:r>
      <w:r>
        <w:rPr>
          <w:spacing w:val="-3"/>
          <w:sz w:val="18"/>
        </w:rPr>
        <w:t>вод </w:t>
      </w:r>
      <w:r>
        <w:rPr>
          <w:sz w:val="18"/>
        </w:rPr>
        <w:t>10 kV </w:t>
      </w:r>
      <w:r>
        <w:rPr>
          <w:spacing w:val="-3"/>
          <w:sz w:val="18"/>
        </w:rPr>
        <w:t>од </w:t>
      </w:r>
      <w:r>
        <w:rPr>
          <w:sz w:val="18"/>
        </w:rPr>
        <w:t>ТС 35/10 kV Сталаћ до ТС 10/0,4 kV Дом Здравља Ћићевац, 10 kV извод Дом здравља из ТС 35/10 kV</w:t>
      </w:r>
      <w:r>
        <w:rPr>
          <w:spacing w:val="-5"/>
          <w:sz w:val="18"/>
        </w:rPr>
        <w:t> </w:t>
      </w:r>
      <w:r>
        <w:rPr>
          <w:sz w:val="18"/>
        </w:rPr>
        <w:t>Сталаћ;</w:t>
      </w:r>
    </w:p>
    <w:p>
      <w:pPr>
        <w:pStyle w:val="ListParagraph"/>
        <w:numPr>
          <w:ilvl w:val="0"/>
          <w:numId w:val="16"/>
        </w:numPr>
        <w:tabs>
          <w:tab w:pos="661" w:val="left" w:leader="none"/>
        </w:tabs>
        <w:spacing w:line="228" w:lineRule="auto" w:before="3" w:after="0"/>
        <w:ind w:left="110" w:right="42" w:firstLine="397"/>
        <w:jc w:val="both"/>
        <w:rPr>
          <w:sz w:val="18"/>
        </w:rPr>
      </w:pPr>
      <w:r>
        <w:rPr>
          <w:sz w:val="18"/>
        </w:rPr>
        <w:t>подземни кабловски </w:t>
      </w:r>
      <w:r>
        <w:rPr>
          <w:spacing w:val="-3"/>
          <w:sz w:val="18"/>
        </w:rPr>
        <w:t>вод </w:t>
      </w:r>
      <w:r>
        <w:rPr>
          <w:sz w:val="18"/>
        </w:rPr>
        <w:t>10 kV </w:t>
      </w:r>
      <w:r>
        <w:rPr>
          <w:spacing w:val="-3"/>
          <w:sz w:val="18"/>
        </w:rPr>
        <w:t>од </w:t>
      </w:r>
      <w:r>
        <w:rPr>
          <w:sz w:val="18"/>
        </w:rPr>
        <w:t>ТС 35/10 kV Сталаћ до ТС 10/0,4 kV Радошевац 5, 10 kV извод број 2 Радошевац из ТС 35/10 kV</w:t>
      </w:r>
      <w:r>
        <w:rPr>
          <w:spacing w:val="-5"/>
          <w:sz w:val="18"/>
        </w:rPr>
        <w:t> </w:t>
      </w:r>
      <w:r>
        <w:rPr>
          <w:sz w:val="18"/>
        </w:rPr>
        <w:t>Сталаћ;</w:t>
      </w:r>
    </w:p>
    <w:p>
      <w:pPr>
        <w:pStyle w:val="ListParagraph"/>
        <w:numPr>
          <w:ilvl w:val="0"/>
          <w:numId w:val="16"/>
        </w:numPr>
        <w:tabs>
          <w:tab w:pos="650" w:val="left" w:leader="none"/>
        </w:tabs>
        <w:spacing w:line="228" w:lineRule="auto" w:before="2" w:after="0"/>
        <w:ind w:left="110" w:right="41" w:firstLine="397"/>
        <w:jc w:val="left"/>
        <w:rPr>
          <w:sz w:val="18"/>
        </w:rPr>
      </w:pPr>
      <w:r>
        <w:rPr>
          <w:sz w:val="18"/>
        </w:rPr>
        <w:t>подземни кабловски </w:t>
      </w:r>
      <w:r>
        <w:rPr>
          <w:spacing w:val="-3"/>
          <w:sz w:val="18"/>
        </w:rPr>
        <w:t>вод </w:t>
      </w:r>
      <w:r>
        <w:rPr>
          <w:sz w:val="18"/>
        </w:rPr>
        <w:t>10 kV стуб број 6 – стуб број 7 10 kV извод број 1 </w:t>
      </w:r>
      <w:r>
        <w:rPr>
          <w:spacing w:val="-3"/>
          <w:sz w:val="18"/>
        </w:rPr>
        <w:t>Циглана </w:t>
      </w:r>
      <w:r>
        <w:rPr>
          <w:sz w:val="18"/>
        </w:rPr>
        <w:t>из ТС 35/10 kV</w:t>
      </w:r>
      <w:r>
        <w:rPr>
          <w:spacing w:val="-9"/>
          <w:sz w:val="18"/>
        </w:rPr>
        <w:t> </w:t>
      </w:r>
      <w:r>
        <w:rPr>
          <w:sz w:val="18"/>
        </w:rPr>
        <w:t>Сталаћ;</w:t>
      </w:r>
    </w:p>
    <w:p>
      <w:pPr>
        <w:pStyle w:val="ListParagraph"/>
        <w:numPr>
          <w:ilvl w:val="0"/>
          <w:numId w:val="16"/>
        </w:numPr>
        <w:tabs>
          <w:tab w:pos="672" w:val="left" w:leader="none"/>
        </w:tabs>
        <w:spacing w:line="228" w:lineRule="auto" w:before="2" w:after="0"/>
        <w:ind w:left="110" w:right="39" w:firstLine="397"/>
        <w:jc w:val="both"/>
        <w:rPr>
          <w:sz w:val="18"/>
        </w:rPr>
      </w:pPr>
      <w:r>
        <w:rPr>
          <w:sz w:val="18"/>
        </w:rPr>
        <w:t>прикључни кабловски </w:t>
      </w:r>
      <w:r>
        <w:rPr>
          <w:spacing w:val="-3"/>
          <w:sz w:val="18"/>
        </w:rPr>
        <w:t>вод </w:t>
      </w:r>
      <w:r>
        <w:rPr>
          <w:sz w:val="18"/>
        </w:rPr>
        <w:t>10 kV за ТС 10/0,4 kV </w:t>
      </w:r>
      <w:r>
        <w:rPr>
          <w:spacing w:val="-3"/>
          <w:sz w:val="18"/>
        </w:rPr>
        <w:t>Мирко </w:t>
      </w:r>
      <w:r>
        <w:rPr>
          <w:spacing w:val="-4"/>
          <w:sz w:val="18"/>
        </w:rPr>
        <w:t>Томић </w:t>
      </w:r>
      <w:r>
        <w:rPr>
          <w:sz w:val="18"/>
        </w:rPr>
        <w:t>– бетоњерка 10 kV извод број 1 </w:t>
      </w:r>
      <w:r>
        <w:rPr>
          <w:spacing w:val="-3"/>
          <w:sz w:val="18"/>
        </w:rPr>
        <w:t>Циглана </w:t>
      </w:r>
      <w:r>
        <w:rPr>
          <w:sz w:val="18"/>
        </w:rPr>
        <w:t>из ТС 35/10 kV Сталаћ;</w:t>
      </w:r>
    </w:p>
    <w:p>
      <w:pPr>
        <w:pStyle w:val="ListParagraph"/>
        <w:numPr>
          <w:ilvl w:val="0"/>
          <w:numId w:val="16"/>
        </w:numPr>
        <w:tabs>
          <w:tab w:pos="662" w:val="left" w:leader="none"/>
        </w:tabs>
        <w:spacing w:line="228" w:lineRule="auto" w:before="3" w:after="0"/>
        <w:ind w:left="110" w:right="42" w:firstLine="397"/>
        <w:jc w:val="left"/>
        <w:rPr>
          <w:sz w:val="18"/>
        </w:rPr>
      </w:pPr>
      <w:r>
        <w:rPr>
          <w:sz w:val="18"/>
        </w:rPr>
        <w:t>прикључни кабловски </w:t>
      </w:r>
      <w:r>
        <w:rPr>
          <w:spacing w:val="-3"/>
          <w:sz w:val="18"/>
        </w:rPr>
        <w:t>вод </w:t>
      </w:r>
      <w:r>
        <w:rPr>
          <w:sz w:val="18"/>
        </w:rPr>
        <w:t>10 kV за ТС 10/0,4 kV Луксор- пласт 10 kV извод број 1 </w:t>
      </w:r>
      <w:r>
        <w:rPr>
          <w:spacing w:val="-3"/>
          <w:sz w:val="18"/>
        </w:rPr>
        <w:t>Циглана </w:t>
      </w:r>
      <w:r>
        <w:rPr>
          <w:sz w:val="18"/>
        </w:rPr>
        <w:t>из ТС 35/10 kV</w:t>
      </w:r>
      <w:r>
        <w:rPr>
          <w:spacing w:val="-14"/>
          <w:sz w:val="18"/>
        </w:rPr>
        <w:t> </w:t>
      </w:r>
      <w:r>
        <w:rPr>
          <w:sz w:val="18"/>
        </w:rPr>
        <w:t>Сталаћ;</w:t>
      </w:r>
    </w:p>
    <w:p>
      <w:pPr>
        <w:pStyle w:val="ListParagraph"/>
        <w:numPr>
          <w:ilvl w:val="0"/>
          <w:numId w:val="16"/>
        </w:numPr>
        <w:tabs>
          <w:tab w:pos="641" w:val="left" w:leader="none"/>
        </w:tabs>
        <w:spacing w:line="228" w:lineRule="auto" w:before="1" w:after="0"/>
        <w:ind w:left="110" w:right="38" w:firstLine="397"/>
        <w:jc w:val="left"/>
        <w:rPr>
          <w:sz w:val="18"/>
        </w:rPr>
      </w:pPr>
      <w:r>
        <w:rPr>
          <w:sz w:val="18"/>
        </w:rPr>
        <w:t>ваздушни</w:t>
      </w:r>
      <w:r>
        <w:rPr>
          <w:spacing w:val="-3"/>
          <w:sz w:val="18"/>
        </w:rPr>
        <w:t> вод </w:t>
      </w:r>
      <w:r>
        <w:rPr>
          <w:sz w:val="18"/>
        </w:rPr>
        <w:t>10</w:t>
      </w:r>
      <w:r>
        <w:rPr>
          <w:spacing w:val="-3"/>
          <w:sz w:val="18"/>
        </w:rPr>
        <w:t> </w:t>
      </w:r>
      <w:r>
        <w:rPr>
          <w:sz w:val="18"/>
        </w:rPr>
        <w:t>kV</w:t>
      </w:r>
      <w:r>
        <w:rPr>
          <w:spacing w:val="-7"/>
          <w:sz w:val="18"/>
        </w:rPr>
        <w:t> </w:t>
      </w:r>
      <w:r>
        <w:rPr>
          <w:spacing w:val="-3"/>
          <w:sz w:val="18"/>
        </w:rPr>
        <w:t>од </w:t>
      </w:r>
      <w:r>
        <w:rPr>
          <w:sz w:val="18"/>
        </w:rPr>
        <w:t>ТС</w:t>
      </w:r>
      <w:r>
        <w:rPr>
          <w:spacing w:val="-3"/>
          <w:sz w:val="18"/>
        </w:rPr>
        <w:t> </w:t>
      </w:r>
      <w:r>
        <w:rPr>
          <w:sz w:val="18"/>
        </w:rPr>
        <w:t>35/10</w:t>
      </w:r>
      <w:r>
        <w:rPr>
          <w:spacing w:val="-4"/>
          <w:sz w:val="18"/>
        </w:rPr>
        <w:t> </w:t>
      </w:r>
      <w:r>
        <w:rPr>
          <w:sz w:val="18"/>
        </w:rPr>
        <w:t>kV</w:t>
      </w:r>
      <w:r>
        <w:rPr>
          <w:spacing w:val="-7"/>
          <w:sz w:val="18"/>
        </w:rPr>
        <w:t> </w:t>
      </w:r>
      <w:r>
        <w:rPr>
          <w:sz w:val="18"/>
        </w:rPr>
        <w:t>Сталаћ</w:t>
      </w:r>
      <w:r>
        <w:rPr>
          <w:spacing w:val="-4"/>
          <w:sz w:val="18"/>
        </w:rPr>
        <w:t> </w:t>
      </w:r>
      <w:r>
        <w:rPr>
          <w:sz w:val="18"/>
        </w:rPr>
        <w:t>до</w:t>
      </w:r>
      <w:r>
        <w:rPr>
          <w:spacing w:val="-3"/>
          <w:sz w:val="18"/>
        </w:rPr>
        <w:t> </w:t>
      </w:r>
      <w:r>
        <w:rPr>
          <w:sz w:val="18"/>
        </w:rPr>
        <w:t>ТС</w:t>
      </w:r>
      <w:r>
        <w:rPr>
          <w:spacing w:val="-3"/>
          <w:sz w:val="18"/>
        </w:rPr>
        <w:t> </w:t>
      </w:r>
      <w:r>
        <w:rPr>
          <w:sz w:val="18"/>
        </w:rPr>
        <w:t>10/0,4</w:t>
      </w:r>
      <w:r>
        <w:rPr>
          <w:spacing w:val="-4"/>
          <w:sz w:val="18"/>
        </w:rPr>
        <w:t> </w:t>
      </w:r>
      <w:r>
        <w:rPr>
          <w:sz w:val="18"/>
        </w:rPr>
        <w:t>kV </w:t>
      </w:r>
      <w:r>
        <w:rPr>
          <w:spacing w:val="-11"/>
          <w:sz w:val="18"/>
        </w:rPr>
        <w:t>Г. </w:t>
      </w:r>
      <w:r>
        <w:rPr>
          <w:sz w:val="18"/>
        </w:rPr>
        <w:t>Лучина</w:t>
      </w:r>
      <w:r>
        <w:rPr>
          <w:spacing w:val="-24"/>
          <w:sz w:val="18"/>
        </w:rPr>
        <w:t> </w:t>
      </w:r>
      <w:r>
        <w:rPr>
          <w:sz w:val="18"/>
        </w:rPr>
        <w:t>1;</w:t>
      </w:r>
    </w:p>
    <w:p>
      <w:pPr>
        <w:pStyle w:val="ListParagraph"/>
        <w:numPr>
          <w:ilvl w:val="0"/>
          <w:numId w:val="16"/>
        </w:numPr>
        <w:tabs>
          <w:tab w:pos="639" w:val="left" w:leader="none"/>
        </w:tabs>
        <w:spacing w:line="228" w:lineRule="auto" w:before="2" w:after="0"/>
        <w:ind w:left="110" w:right="38" w:firstLine="397"/>
        <w:jc w:val="left"/>
        <w:rPr>
          <w:sz w:val="18"/>
        </w:rPr>
      </w:pPr>
      <w:r>
        <w:rPr>
          <w:sz w:val="18"/>
        </w:rPr>
        <w:t>ваздушни</w:t>
      </w:r>
      <w:r>
        <w:rPr>
          <w:spacing w:val="-6"/>
          <w:sz w:val="18"/>
        </w:rPr>
        <w:t> </w:t>
      </w:r>
      <w:r>
        <w:rPr>
          <w:spacing w:val="-3"/>
          <w:sz w:val="18"/>
        </w:rPr>
        <w:t>вод</w:t>
      </w:r>
      <w:r>
        <w:rPr>
          <w:spacing w:val="-6"/>
          <w:sz w:val="18"/>
        </w:rPr>
        <w:t> </w:t>
      </w:r>
      <w:r>
        <w:rPr>
          <w:sz w:val="18"/>
        </w:rPr>
        <w:t>10</w:t>
      </w:r>
      <w:r>
        <w:rPr>
          <w:spacing w:val="-6"/>
          <w:sz w:val="18"/>
        </w:rPr>
        <w:t> </w:t>
      </w:r>
      <w:r>
        <w:rPr>
          <w:sz w:val="18"/>
        </w:rPr>
        <w:t>kV</w:t>
      </w:r>
      <w:r>
        <w:rPr>
          <w:spacing w:val="-9"/>
          <w:sz w:val="18"/>
        </w:rPr>
        <w:t> </w:t>
      </w:r>
      <w:r>
        <w:rPr>
          <w:spacing w:val="-3"/>
          <w:sz w:val="18"/>
        </w:rPr>
        <w:t>од</w:t>
      </w:r>
      <w:r>
        <w:rPr>
          <w:spacing w:val="-6"/>
          <w:sz w:val="18"/>
        </w:rPr>
        <w:t> </w:t>
      </w:r>
      <w:r>
        <w:rPr>
          <w:sz w:val="18"/>
        </w:rPr>
        <w:t>стуба</w:t>
      </w:r>
      <w:r>
        <w:rPr>
          <w:spacing w:val="-6"/>
          <w:sz w:val="18"/>
        </w:rPr>
        <w:t> </w:t>
      </w:r>
      <w:r>
        <w:rPr>
          <w:sz w:val="18"/>
        </w:rPr>
        <w:t>број</w:t>
      </w:r>
      <w:r>
        <w:rPr>
          <w:spacing w:val="-6"/>
          <w:sz w:val="18"/>
        </w:rPr>
        <w:t> </w:t>
      </w:r>
      <w:r>
        <w:rPr>
          <w:sz w:val="18"/>
        </w:rPr>
        <w:t>19</w:t>
      </w:r>
      <w:r>
        <w:rPr>
          <w:spacing w:val="-6"/>
          <w:sz w:val="18"/>
        </w:rPr>
        <w:t> </w:t>
      </w:r>
      <w:r>
        <w:rPr>
          <w:sz w:val="18"/>
        </w:rPr>
        <w:t>до</w:t>
      </w:r>
      <w:r>
        <w:rPr>
          <w:spacing w:val="-6"/>
          <w:sz w:val="18"/>
        </w:rPr>
        <w:t> </w:t>
      </w:r>
      <w:r>
        <w:rPr>
          <w:sz w:val="18"/>
        </w:rPr>
        <w:t>стуба</w:t>
      </w:r>
      <w:r>
        <w:rPr>
          <w:spacing w:val="-6"/>
          <w:sz w:val="18"/>
        </w:rPr>
        <w:t> </w:t>
      </w:r>
      <w:r>
        <w:rPr>
          <w:sz w:val="18"/>
        </w:rPr>
        <w:t>број</w:t>
      </w:r>
      <w:r>
        <w:rPr>
          <w:spacing w:val="-6"/>
          <w:sz w:val="18"/>
        </w:rPr>
        <w:t> </w:t>
      </w:r>
      <w:r>
        <w:rPr>
          <w:sz w:val="18"/>
        </w:rPr>
        <w:t>37,</w:t>
      </w:r>
      <w:r>
        <w:rPr>
          <w:spacing w:val="-6"/>
          <w:sz w:val="18"/>
        </w:rPr>
        <w:t> </w:t>
      </w:r>
      <w:r>
        <w:rPr>
          <w:sz w:val="18"/>
        </w:rPr>
        <w:t>10</w:t>
      </w:r>
      <w:r>
        <w:rPr>
          <w:spacing w:val="-6"/>
          <w:sz w:val="18"/>
        </w:rPr>
        <w:t> </w:t>
      </w:r>
      <w:r>
        <w:rPr>
          <w:sz w:val="18"/>
        </w:rPr>
        <w:t>kV извод број 2 13. Октобар из ТС 35/10 kV</w:t>
      </w:r>
      <w:r>
        <w:rPr>
          <w:spacing w:val="-12"/>
          <w:sz w:val="18"/>
        </w:rPr>
        <w:t> </w:t>
      </w:r>
      <w:r>
        <w:rPr>
          <w:sz w:val="18"/>
        </w:rPr>
        <w:t>Појате;</w:t>
      </w:r>
    </w:p>
    <w:p>
      <w:pPr>
        <w:pStyle w:val="ListParagraph"/>
        <w:numPr>
          <w:ilvl w:val="0"/>
          <w:numId w:val="16"/>
        </w:numPr>
        <w:tabs>
          <w:tab w:pos="648" w:val="left" w:leader="none"/>
        </w:tabs>
        <w:spacing w:line="228" w:lineRule="auto" w:before="2" w:after="0"/>
        <w:ind w:left="110" w:right="42" w:firstLine="397"/>
        <w:jc w:val="both"/>
        <w:rPr>
          <w:sz w:val="18"/>
        </w:rPr>
      </w:pPr>
      <w:r>
        <w:rPr>
          <w:sz w:val="18"/>
        </w:rPr>
        <w:t>прикључни ваздушни </w:t>
      </w:r>
      <w:r>
        <w:rPr>
          <w:spacing w:val="-3"/>
          <w:sz w:val="18"/>
        </w:rPr>
        <w:t>вод </w:t>
      </w:r>
      <w:r>
        <w:rPr>
          <w:sz w:val="18"/>
        </w:rPr>
        <w:t>10 kV за ТС 10/0,4 kV Д. Лучина 1 са далековода 10 kV </w:t>
      </w:r>
      <w:r>
        <w:rPr>
          <w:spacing w:val="-7"/>
          <w:sz w:val="18"/>
        </w:rPr>
        <w:t>„ТС </w:t>
      </w:r>
      <w:r>
        <w:rPr>
          <w:sz w:val="18"/>
        </w:rPr>
        <w:t>35/10 kV Сталаћ до ТС 10/0,4 kV </w:t>
      </w:r>
      <w:r>
        <w:rPr>
          <w:spacing w:val="-11"/>
          <w:sz w:val="18"/>
        </w:rPr>
        <w:t>Г. </w:t>
      </w:r>
      <w:r>
        <w:rPr>
          <w:sz w:val="18"/>
        </w:rPr>
        <w:t>Лучина</w:t>
      </w:r>
      <w:r>
        <w:rPr>
          <w:spacing w:val="-1"/>
          <w:sz w:val="18"/>
        </w:rPr>
        <w:t> </w:t>
      </w:r>
      <w:r>
        <w:rPr>
          <w:sz w:val="18"/>
        </w:rPr>
        <w:t>1;</w:t>
      </w:r>
    </w:p>
    <w:p>
      <w:pPr>
        <w:pStyle w:val="ListParagraph"/>
        <w:numPr>
          <w:ilvl w:val="0"/>
          <w:numId w:val="16"/>
        </w:numPr>
        <w:tabs>
          <w:tab w:pos="652" w:val="left" w:leader="none"/>
        </w:tabs>
        <w:spacing w:line="228" w:lineRule="auto" w:before="2" w:after="0"/>
        <w:ind w:left="110" w:right="42" w:firstLine="397"/>
        <w:jc w:val="left"/>
        <w:rPr>
          <w:sz w:val="18"/>
        </w:rPr>
      </w:pPr>
      <w:r>
        <w:rPr>
          <w:sz w:val="18"/>
        </w:rPr>
        <w:t>подземни кабловски </w:t>
      </w:r>
      <w:r>
        <w:rPr>
          <w:spacing w:val="-3"/>
          <w:sz w:val="18"/>
        </w:rPr>
        <w:t>вод </w:t>
      </w:r>
      <w:r>
        <w:rPr>
          <w:sz w:val="18"/>
        </w:rPr>
        <w:t>10 kV </w:t>
      </w:r>
      <w:r>
        <w:rPr>
          <w:spacing w:val="-3"/>
          <w:sz w:val="18"/>
        </w:rPr>
        <w:t>од </w:t>
      </w:r>
      <w:r>
        <w:rPr>
          <w:sz w:val="18"/>
        </w:rPr>
        <w:t>ТС 10/0,4 kV Сталаћ ис- </w:t>
      </w:r>
      <w:r>
        <w:rPr>
          <w:spacing w:val="-3"/>
          <w:sz w:val="18"/>
        </w:rPr>
        <w:t>под </w:t>
      </w:r>
      <w:r>
        <w:rPr>
          <w:sz w:val="18"/>
        </w:rPr>
        <w:t>пруге до ТС 10/0,4 kV Брест</w:t>
      </w:r>
      <w:r>
        <w:rPr>
          <w:spacing w:val="-4"/>
          <w:sz w:val="18"/>
        </w:rPr>
        <w:t> </w:t>
      </w:r>
      <w:r>
        <w:rPr>
          <w:sz w:val="18"/>
        </w:rPr>
        <w:t>продукт;</w:t>
      </w:r>
    </w:p>
    <w:p>
      <w:pPr>
        <w:pStyle w:val="ListParagraph"/>
        <w:numPr>
          <w:ilvl w:val="0"/>
          <w:numId w:val="16"/>
        </w:numPr>
        <w:tabs>
          <w:tab w:pos="652" w:val="left" w:leader="none"/>
        </w:tabs>
        <w:spacing w:line="228" w:lineRule="auto" w:before="2" w:after="0"/>
        <w:ind w:left="110" w:right="42" w:firstLine="397"/>
        <w:jc w:val="left"/>
        <w:rPr>
          <w:sz w:val="18"/>
        </w:rPr>
      </w:pPr>
      <w:r>
        <w:rPr>
          <w:sz w:val="18"/>
        </w:rPr>
        <w:t>подземни кабловски </w:t>
      </w:r>
      <w:r>
        <w:rPr>
          <w:spacing w:val="-3"/>
          <w:sz w:val="18"/>
        </w:rPr>
        <w:t>вод </w:t>
      </w:r>
      <w:r>
        <w:rPr>
          <w:sz w:val="18"/>
        </w:rPr>
        <w:t>10 kV </w:t>
      </w:r>
      <w:r>
        <w:rPr>
          <w:spacing w:val="-3"/>
          <w:sz w:val="18"/>
        </w:rPr>
        <w:t>од </w:t>
      </w:r>
      <w:r>
        <w:rPr>
          <w:sz w:val="18"/>
        </w:rPr>
        <w:t>ТС 10/0,4 kV Сталаћ ис- </w:t>
      </w:r>
      <w:r>
        <w:rPr>
          <w:spacing w:val="-3"/>
          <w:sz w:val="18"/>
        </w:rPr>
        <w:t>под </w:t>
      </w:r>
      <w:r>
        <w:rPr>
          <w:sz w:val="18"/>
        </w:rPr>
        <w:t>пруге до ТС 10/0,4 kV Трасинг</w:t>
      </w:r>
      <w:r>
        <w:rPr>
          <w:spacing w:val="-4"/>
          <w:sz w:val="18"/>
        </w:rPr>
        <w:t> </w:t>
      </w:r>
      <w:r>
        <w:rPr>
          <w:sz w:val="18"/>
        </w:rPr>
        <w:t>Сталаћ;</w:t>
      </w:r>
    </w:p>
    <w:p>
      <w:pPr>
        <w:pStyle w:val="ListParagraph"/>
        <w:numPr>
          <w:ilvl w:val="0"/>
          <w:numId w:val="16"/>
        </w:numPr>
        <w:tabs>
          <w:tab w:pos="642" w:val="left" w:leader="none"/>
        </w:tabs>
        <w:spacing w:line="228" w:lineRule="auto" w:before="1" w:after="0"/>
        <w:ind w:left="110" w:right="42" w:firstLine="397"/>
        <w:jc w:val="left"/>
        <w:rPr>
          <w:sz w:val="18"/>
        </w:rPr>
      </w:pPr>
      <w:r>
        <w:rPr>
          <w:sz w:val="18"/>
        </w:rPr>
        <w:t>подземни</w:t>
      </w:r>
      <w:r>
        <w:rPr>
          <w:spacing w:val="-5"/>
          <w:sz w:val="18"/>
        </w:rPr>
        <w:t> </w:t>
      </w:r>
      <w:r>
        <w:rPr>
          <w:sz w:val="18"/>
        </w:rPr>
        <w:t>кабловски</w:t>
      </w:r>
      <w:r>
        <w:rPr>
          <w:spacing w:val="-5"/>
          <w:sz w:val="18"/>
        </w:rPr>
        <w:t> </w:t>
      </w:r>
      <w:r>
        <w:rPr>
          <w:sz w:val="18"/>
        </w:rPr>
        <w:t>део</w:t>
      </w:r>
      <w:r>
        <w:rPr>
          <w:spacing w:val="-5"/>
          <w:sz w:val="18"/>
        </w:rPr>
        <w:t> </w:t>
      </w:r>
      <w:r>
        <w:rPr>
          <w:sz w:val="18"/>
        </w:rPr>
        <w:t>вода</w:t>
      </w:r>
      <w:r>
        <w:rPr>
          <w:spacing w:val="-5"/>
          <w:sz w:val="18"/>
        </w:rPr>
        <w:t> </w:t>
      </w:r>
      <w:r>
        <w:rPr>
          <w:sz w:val="18"/>
        </w:rPr>
        <w:t>10</w:t>
      </w:r>
      <w:r>
        <w:rPr>
          <w:spacing w:val="-5"/>
          <w:sz w:val="18"/>
        </w:rPr>
        <w:t> </w:t>
      </w:r>
      <w:r>
        <w:rPr>
          <w:sz w:val="18"/>
        </w:rPr>
        <w:t>kV</w:t>
      </w:r>
      <w:r>
        <w:rPr>
          <w:spacing w:val="-7"/>
          <w:sz w:val="18"/>
        </w:rPr>
        <w:t> </w:t>
      </w:r>
      <w:r>
        <w:rPr>
          <w:spacing w:val="-3"/>
          <w:sz w:val="18"/>
        </w:rPr>
        <w:t>од</w:t>
      </w:r>
      <w:r>
        <w:rPr>
          <w:spacing w:val="-5"/>
          <w:sz w:val="18"/>
        </w:rPr>
        <w:t> </w:t>
      </w:r>
      <w:r>
        <w:rPr>
          <w:sz w:val="18"/>
        </w:rPr>
        <w:t>ТС</w:t>
      </w:r>
      <w:r>
        <w:rPr>
          <w:spacing w:val="-5"/>
          <w:sz w:val="18"/>
        </w:rPr>
        <w:t> </w:t>
      </w:r>
      <w:r>
        <w:rPr>
          <w:sz w:val="18"/>
        </w:rPr>
        <w:t>10/0,4</w:t>
      </w:r>
      <w:r>
        <w:rPr>
          <w:spacing w:val="-5"/>
          <w:sz w:val="18"/>
        </w:rPr>
        <w:t> </w:t>
      </w:r>
      <w:r>
        <w:rPr>
          <w:sz w:val="18"/>
        </w:rPr>
        <w:t>kV</w:t>
      </w:r>
      <w:r>
        <w:rPr>
          <w:spacing w:val="-7"/>
          <w:sz w:val="18"/>
        </w:rPr>
        <w:t> </w:t>
      </w:r>
      <w:r>
        <w:rPr>
          <w:sz w:val="18"/>
        </w:rPr>
        <w:t>Сталаћ испод пруге до ТС 10/0,4 kV</w:t>
      </w:r>
      <w:r>
        <w:rPr>
          <w:spacing w:val="-6"/>
          <w:sz w:val="18"/>
        </w:rPr>
        <w:t> </w:t>
      </w:r>
      <w:r>
        <w:rPr>
          <w:sz w:val="18"/>
        </w:rPr>
        <w:t>Вага;</w:t>
      </w:r>
    </w:p>
    <w:p>
      <w:pPr>
        <w:pStyle w:val="ListParagraph"/>
        <w:numPr>
          <w:ilvl w:val="0"/>
          <w:numId w:val="16"/>
        </w:numPr>
        <w:tabs>
          <w:tab w:pos="665" w:val="left" w:leader="none"/>
        </w:tabs>
        <w:spacing w:line="228" w:lineRule="auto" w:before="2" w:after="0"/>
        <w:ind w:left="110" w:right="42" w:firstLine="397"/>
        <w:jc w:val="left"/>
        <w:rPr>
          <w:sz w:val="18"/>
        </w:rPr>
      </w:pPr>
      <w:r>
        <w:rPr>
          <w:sz w:val="18"/>
        </w:rPr>
        <w:t>подземни кабловски део вода 10 kV </w:t>
      </w:r>
      <w:r>
        <w:rPr>
          <w:spacing w:val="-3"/>
          <w:sz w:val="18"/>
        </w:rPr>
        <w:t>од </w:t>
      </w:r>
      <w:r>
        <w:rPr>
          <w:sz w:val="18"/>
        </w:rPr>
        <w:t>ТС 10/0,4 kV </w:t>
      </w:r>
      <w:r>
        <w:rPr>
          <w:spacing w:val="-5"/>
          <w:sz w:val="18"/>
        </w:rPr>
        <w:t>Код </w:t>
      </w:r>
      <w:r>
        <w:rPr>
          <w:sz w:val="18"/>
        </w:rPr>
        <w:t>Бошка до ТС 10/0,4 kV </w:t>
      </w:r>
      <w:r>
        <w:rPr>
          <w:spacing w:val="-3"/>
          <w:sz w:val="18"/>
        </w:rPr>
        <w:t>Град </w:t>
      </w:r>
      <w:r>
        <w:rPr>
          <w:sz w:val="18"/>
        </w:rPr>
        <w:t>Сталаћ 1 </w:t>
      </w:r>
      <w:r>
        <w:rPr>
          <w:spacing w:val="-6"/>
          <w:sz w:val="18"/>
        </w:rPr>
        <w:t>код</w:t>
      </w:r>
      <w:r>
        <w:rPr>
          <w:spacing w:val="-5"/>
          <w:sz w:val="18"/>
        </w:rPr>
        <w:t> </w:t>
      </w:r>
      <w:r>
        <w:rPr>
          <w:sz w:val="18"/>
        </w:rPr>
        <w:t>дома;</w:t>
      </w:r>
    </w:p>
    <w:p>
      <w:pPr>
        <w:pStyle w:val="ListParagraph"/>
        <w:numPr>
          <w:ilvl w:val="0"/>
          <w:numId w:val="16"/>
        </w:numPr>
        <w:tabs>
          <w:tab w:pos="650" w:val="left" w:leader="none"/>
        </w:tabs>
        <w:spacing w:line="228" w:lineRule="auto" w:before="2" w:after="0"/>
        <w:ind w:left="110" w:right="42" w:firstLine="397"/>
        <w:jc w:val="left"/>
        <w:rPr>
          <w:sz w:val="18"/>
        </w:rPr>
      </w:pPr>
      <w:r>
        <w:rPr>
          <w:sz w:val="18"/>
        </w:rPr>
        <w:t>Прикључни </w:t>
      </w:r>
      <w:r>
        <w:rPr>
          <w:spacing w:val="-3"/>
          <w:sz w:val="18"/>
        </w:rPr>
        <w:t>вод </w:t>
      </w:r>
      <w:r>
        <w:rPr>
          <w:sz w:val="18"/>
        </w:rPr>
        <w:t>(ваздушни и подземни) 10 kV за ТС 10/0,4 kV ЖТП Стеванац 10 kV извод број 8 из ТС 35/10 kV</w:t>
      </w:r>
      <w:r>
        <w:rPr>
          <w:spacing w:val="-29"/>
          <w:sz w:val="18"/>
        </w:rPr>
        <w:t> </w:t>
      </w:r>
      <w:r>
        <w:rPr>
          <w:sz w:val="18"/>
        </w:rPr>
        <w:t>Ражањ;</w:t>
      </w:r>
    </w:p>
    <w:p>
      <w:pPr>
        <w:pStyle w:val="ListParagraph"/>
        <w:numPr>
          <w:ilvl w:val="0"/>
          <w:numId w:val="16"/>
        </w:numPr>
        <w:tabs>
          <w:tab w:pos="654" w:val="left" w:leader="none"/>
        </w:tabs>
        <w:spacing w:line="228" w:lineRule="auto" w:before="1" w:after="0"/>
        <w:ind w:left="110" w:right="42" w:firstLine="397"/>
        <w:jc w:val="left"/>
        <w:rPr>
          <w:sz w:val="18"/>
        </w:rPr>
      </w:pPr>
      <w:r>
        <w:rPr>
          <w:sz w:val="18"/>
        </w:rPr>
        <w:t>Прикључни </w:t>
      </w:r>
      <w:r>
        <w:rPr>
          <w:spacing w:val="-3"/>
          <w:sz w:val="18"/>
        </w:rPr>
        <w:t>вод </w:t>
      </w:r>
      <w:r>
        <w:rPr>
          <w:sz w:val="18"/>
        </w:rPr>
        <w:t>(ваздушни ) 10 kV за ТС 10/0,4 kV Расин- ску Браљину 10 kV извод број 8 из ТС 35/10 kV</w:t>
      </w:r>
      <w:r>
        <w:rPr>
          <w:spacing w:val="-20"/>
          <w:sz w:val="18"/>
        </w:rPr>
        <w:t> </w:t>
      </w:r>
      <w:r>
        <w:rPr>
          <w:sz w:val="18"/>
        </w:rPr>
        <w:t>Ражањ;</w:t>
      </w:r>
    </w:p>
    <w:p>
      <w:pPr>
        <w:pStyle w:val="ListParagraph"/>
        <w:numPr>
          <w:ilvl w:val="0"/>
          <w:numId w:val="16"/>
        </w:numPr>
        <w:tabs>
          <w:tab w:pos="665" w:val="left" w:leader="none"/>
        </w:tabs>
        <w:spacing w:line="232" w:lineRule="auto" w:before="73" w:after="0"/>
        <w:ind w:left="110" w:right="412" w:firstLine="397"/>
        <w:jc w:val="both"/>
        <w:rPr>
          <w:sz w:val="18"/>
        </w:rPr>
      </w:pPr>
      <w:r>
        <w:rPr>
          <w:spacing w:val="-1"/>
          <w:sz w:val="18"/>
        </w:rPr>
        <w:br w:type="column"/>
      </w:r>
      <w:r>
        <w:rPr>
          <w:sz w:val="18"/>
        </w:rPr>
        <w:t>Прикључни </w:t>
      </w:r>
      <w:r>
        <w:rPr>
          <w:spacing w:val="-3"/>
          <w:sz w:val="18"/>
        </w:rPr>
        <w:t>вод </w:t>
      </w:r>
      <w:r>
        <w:rPr>
          <w:sz w:val="18"/>
        </w:rPr>
        <w:t>(подземни) 10 kV за ТС 10/0,4 kV „ЖТО Браљина” 10 kV извод број 8 из ТС 35/10 kV</w:t>
      </w:r>
      <w:r>
        <w:rPr>
          <w:spacing w:val="-15"/>
          <w:sz w:val="18"/>
        </w:rPr>
        <w:t> </w:t>
      </w:r>
      <w:r>
        <w:rPr>
          <w:sz w:val="18"/>
        </w:rPr>
        <w:t>„Ражањ”;</w:t>
      </w:r>
    </w:p>
    <w:p>
      <w:pPr>
        <w:pStyle w:val="ListParagraph"/>
        <w:numPr>
          <w:ilvl w:val="0"/>
          <w:numId w:val="16"/>
        </w:numPr>
        <w:tabs>
          <w:tab w:pos="655" w:val="left" w:leader="none"/>
        </w:tabs>
        <w:spacing w:line="232" w:lineRule="auto" w:before="0" w:after="0"/>
        <w:ind w:left="110" w:right="411" w:firstLine="397"/>
        <w:jc w:val="both"/>
        <w:rPr>
          <w:sz w:val="18"/>
        </w:rPr>
      </w:pPr>
      <w:r>
        <w:rPr>
          <w:sz w:val="18"/>
        </w:rPr>
        <w:t>подземни кабловски </w:t>
      </w:r>
      <w:r>
        <w:rPr>
          <w:spacing w:val="-3"/>
          <w:sz w:val="18"/>
        </w:rPr>
        <w:t>вод </w:t>
      </w:r>
      <w:r>
        <w:rPr>
          <w:sz w:val="18"/>
        </w:rPr>
        <w:t>10 kV </w:t>
      </w:r>
      <w:r>
        <w:rPr>
          <w:spacing w:val="-3"/>
          <w:sz w:val="18"/>
        </w:rPr>
        <w:t>од </w:t>
      </w:r>
      <w:r>
        <w:rPr>
          <w:sz w:val="18"/>
        </w:rPr>
        <w:t>ТС 10/0,4 kV Трубарево до ТС 10/0,4 kV Трубарево железничка</w:t>
      </w:r>
      <w:r>
        <w:rPr>
          <w:spacing w:val="-8"/>
          <w:sz w:val="18"/>
        </w:rPr>
        <w:t> </w:t>
      </w:r>
      <w:r>
        <w:rPr>
          <w:sz w:val="18"/>
        </w:rPr>
        <w:t>станица;</w:t>
      </w:r>
    </w:p>
    <w:p>
      <w:pPr>
        <w:pStyle w:val="ListParagraph"/>
        <w:numPr>
          <w:ilvl w:val="0"/>
          <w:numId w:val="16"/>
        </w:numPr>
        <w:tabs>
          <w:tab w:pos="642" w:val="left" w:leader="none"/>
        </w:tabs>
        <w:spacing w:line="232" w:lineRule="auto" w:before="0" w:after="0"/>
        <w:ind w:left="110" w:right="407" w:firstLine="397"/>
        <w:jc w:val="both"/>
        <w:rPr>
          <w:sz w:val="18"/>
        </w:rPr>
      </w:pPr>
      <w:r>
        <w:rPr>
          <w:sz w:val="18"/>
        </w:rPr>
        <w:t>подземни кабловски </w:t>
      </w:r>
      <w:r>
        <w:rPr>
          <w:spacing w:val="-3"/>
          <w:sz w:val="18"/>
        </w:rPr>
        <w:t>вод </w:t>
      </w:r>
      <w:r>
        <w:rPr>
          <w:sz w:val="18"/>
        </w:rPr>
        <w:t>10 kV стуб број </w:t>
      </w:r>
      <w:r>
        <w:rPr>
          <w:spacing w:val="-4"/>
          <w:sz w:val="18"/>
        </w:rPr>
        <w:t>11 </w:t>
      </w:r>
      <w:r>
        <w:rPr>
          <w:sz w:val="18"/>
        </w:rPr>
        <w:t>до ТС 10/0,4</w:t>
      </w:r>
      <w:r>
        <w:rPr>
          <w:spacing w:val="-31"/>
          <w:sz w:val="18"/>
        </w:rPr>
        <w:t> </w:t>
      </w:r>
      <w:r>
        <w:rPr>
          <w:sz w:val="18"/>
        </w:rPr>
        <w:t>kV Ђунис железничка станица 10 kV извод број4 Ђунис из ТС 35/10 kV Велики</w:t>
      </w:r>
      <w:r>
        <w:rPr>
          <w:spacing w:val="-5"/>
          <w:sz w:val="18"/>
        </w:rPr>
        <w:t> </w:t>
      </w:r>
      <w:r>
        <w:rPr>
          <w:sz w:val="18"/>
        </w:rPr>
        <w:t>Шиљеговац.</w:t>
      </w:r>
    </w:p>
    <w:p>
      <w:pPr>
        <w:pStyle w:val="BodyText"/>
        <w:spacing w:line="232" w:lineRule="auto"/>
        <w:ind w:right="411" w:firstLine="396"/>
        <w:jc w:val="both"/>
      </w:pPr>
      <w:r>
        <w:rPr/>
        <w:t>Са планираном трасом железничке пруге се такође укрштају и подземни водови напонског нивоа 1 kV (нисконапонска мрежа, јавна расвета, кућни прикључци).</w:t>
      </w:r>
    </w:p>
    <w:p>
      <w:pPr>
        <w:pStyle w:val="BodyText"/>
        <w:spacing w:line="232" w:lineRule="auto"/>
        <w:ind w:right="412" w:firstLine="396"/>
        <w:jc w:val="both"/>
      </w:pPr>
      <w:r>
        <w:rPr/>
        <w:t>Сви познати постојећи укрштаји пописани су у </w:t>
      </w:r>
      <w:r>
        <w:rPr>
          <w:spacing w:val="-3"/>
        </w:rPr>
        <w:t>Табели </w:t>
      </w:r>
      <w:r>
        <w:rPr/>
        <w:t>12. </w:t>
      </w:r>
      <w:r>
        <w:rPr>
          <w:spacing w:val="-3"/>
        </w:rPr>
        <w:t>Укрштаји </w:t>
      </w:r>
      <w:r>
        <w:rPr/>
        <w:t>железничке пруге и електроенергетске инфраструктуре, у </w:t>
      </w:r>
      <w:r>
        <w:rPr>
          <w:spacing w:val="-3"/>
        </w:rPr>
        <w:t>глави </w:t>
      </w:r>
      <w:r>
        <w:rPr>
          <w:spacing w:val="-9"/>
        </w:rPr>
        <w:t>IV. </w:t>
      </w:r>
      <w:r>
        <w:rPr>
          <w:spacing w:val="-5"/>
        </w:rPr>
        <w:t>ПРАВИЛА </w:t>
      </w:r>
      <w:r>
        <w:rPr/>
        <w:t>УРЕЂЕЊА И </w:t>
      </w:r>
      <w:r>
        <w:rPr>
          <w:spacing w:val="-4"/>
        </w:rPr>
        <w:t>ГРАЂЕЊА, </w:t>
      </w:r>
      <w:r>
        <w:rPr/>
        <w:t>у </w:t>
      </w:r>
      <w:r>
        <w:rPr>
          <w:spacing w:val="-3"/>
        </w:rPr>
        <w:t>одељку </w:t>
      </w:r>
      <w:r>
        <w:rPr/>
        <w:t>3. Пра- вила уређења и грађења железничке пруге и објеката, </w:t>
      </w:r>
      <w:r>
        <w:rPr>
          <w:spacing w:val="-3"/>
        </w:rPr>
        <w:t>пододељак</w:t>
      </w:r>
    </w:p>
    <w:p>
      <w:pPr>
        <w:pStyle w:val="ListParagraph"/>
        <w:numPr>
          <w:ilvl w:val="1"/>
          <w:numId w:val="7"/>
        </w:numPr>
        <w:tabs>
          <w:tab w:pos="417" w:val="left" w:leader="none"/>
        </w:tabs>
        <w:spacing w:line="232" w:lineRule="auto" w:before="0" w:after="0"/>
        <w:ind w:left="110" w:right="412" w:firstLine="0"/>
        <w:jc w:val="both"/>
        <w:rPr>
          <w:sz w:val="18"/>
        </w:rPr>
      </w:pPr>
      <w:r>
        <w:rPr>
          <w:sz w:val="18"/>
        </w:rPr>
        <w:t>Правила</w:t>
      </w:r>
      <w:r>
        <w:rPr>
          <w:spacing w:val="-14"/>
          <w:sz w:val="18"/>
        </w:rPr>
        <w:t> </w:t>
      </w:r>
      <w:r>
        <w:rPr>
          <w:sz w:val="18"/>
        </w:rPr>
        <w:t>уређења</w:t>
      </w:r>
      <w:r>
        <w:rPr>
          <w:spacing w:val="-14"/>
          <w:sz w:val="18"/>
        </w:rPr>
        <w:t> </w:t>
      </w:r>
      <w:r>
        <w:rPr>
          <w:sz w:val="18"/>
        </w:rPr>
        <w:t>и</w:t>
      </w:r>
      <w:r>
        <w:rPr>
          <w:spacing w:val="-14"/>
          <w:sz w:val="18"/>
        </w:rPr>
        <w:t> </w:t>
      </w:r>
      <w:r>
        <w:rPr>
          <w:sz w:val="18"/>
        </w:rPr>
        <w:t>грађења</w:t>
      </w:r>
      <w:r>
        <w:rPr>
          <w:spacing w:val="-14"/>
          <w:sz w:val="18"/>
        </w:rPr>
        <w:t> </w:t>
      </w:r>
      <w:r>
        <w:rPr>
          <w:sz w:val="18"/>
        </w:rPr>
        <w:t>железничке</w:t>
      </w:r>
      <w:r>
        <w:rPr>
          <w:spacing w:val="-14"/>
          <w:sz w:val="18"/>
        </w:rPr>
        <w:t> </w:t>
      </w:r>
      <w:r>
        <w:rPr>
          <w:sz w:val="18"/>
        </w:rPr>
        <w:t>инфраструктуре</w:t>
      </w:r>
      <w:r>
        <w:rPr>
          <w:spacing w:val="-14"/>
          <w:sz w:val="18"/>
        </w:rPr>
        <w:t> </w:t>
      </w:r>
      <w:r>
        <w:rPr>
          <w:sz w:val="18"/>
        </w:rPr>
        <w:t>и</w:t>
      </w:r>
      <w:r>
        <w:rPr>
          <w:spacing w:val="-14"/>
          <w:sz w:val="18"/>
        </w:rPr>
        <w:t> </w:t>
      </w:r>
      <w:r>
        <w:rPr>
          <w:sz w:val="18"/>
        </w:rPr>
        <w:t>дру- гих инфраструктурних мрежа и објеката у </w:t>
      </w:r>
      <w:r>
        <w:rPr>
          <w:spacing w:val="-4"/>
          <w:sz w:val="18"/>
        </w:rPr>
        <w:t>обухвату </w:t>
      </w:r>
      <w:r>
        <w:rPr>
          <w:sz w:val="18"/>
        </w:rPr>
        <w:t>Просторног плана,  </w:t>
      </w:r>
      <w:r>
        <w:rPr>
          <w:spacing w:val="-3"/>
          <w:sz w:val="18"/>
        </w:rPr>
        <w:t>тачка  </w:t>
      </w:r>
      <w:r>
        <w:rPr>
          <w:sz w:val="18"/>
        </w:rPr>
        <w:t>3.3.2.  Електроенергетска  инфраструктура,</w:t>
      </w:r>
      <w:r>
        <w:rPr>
          <w:spacing w:val="-15"/>
          <w:sz w:val="18"/>
        </w:rPr>
        <w:t> </w:t>
      </w:r>
      <w:r>
        <w:rPr>
          <w:spacing w:val="-3"/>
          <w:sz w:val="18"/>
        </w:rPr>
        <w:t>подтачка</w:t>
      </w:r>
    </w:p>
    <w:p>
      <w:pPr>
        <w:pStyle w:val="ListParagraph"/>
        <w:numPr>
          <w:ilvl w:val="3"/>
          <w:numId w:val="17"/>
        </w:numPr>
        <w:tabs>
          <w:tab w:pos="700" w:val="left" w:leader="none"/>
        </w:tabs>
        <w:spacing w:line="232" w:lineRule="auto" w:before="0" w:after="0"/>
        <w:ind w:left="110" w:right="411" w:firstLine="0"/>
        <w:jc w:val="both"/>
        <w:rPr>
          <w:sz w:val="18"/>
        </w:rPr>
      </w:pPr>
      <w:r>
        <w:rPr>
          <w:spacing w:val="-3"/>
          <w:sz w:val="18"/>
        </w:rPr>
        <w:t>Укрштања </w:t>
      </w:r>
      <w:r>
        <w:rPr>
          <w:sz w:val="18"/>
        </w:rPr>
        <w:t>железничке пруге и енергетске инфраструктуре Просторног плана, са оријентационим стационажама </w:t>
      </w:r>
      <w:r>
        <w:rPr>
          <w:spacing w:val="-4"/>
          <w:sz w:val="18"/>
        </w:rPr>
        <w:t>које </w:t>
      </w:r>
      <w:r>
        <w:rPr>
          <w:sz w:val="18"/>
        </w:rPr>
        <w:t>је по- требно проверити </w:t>
      </w:r>
      <w:r>
        <w:rPr>
          <w:spacing w:val="-3"/>
          <w:sz w:val="18"/>
        </w:rPr>
        <w:t>приликом </w:t>
      </w:r>
      <w:r>
        <w:rPr>
          <w:sz w:val="18"/>
        </w:rPr>
        <w:t>израде техничке</w:t>
      </w:r>
      <w:r>
        <w:rPr>
          <w:spacing w:val="-22"/>
          <w:sz w:val="18"/>
        </w:rPr>
        <w:t> </w:t>
      </w:r>
      <w:r>
        <w:rPr>
          <w:sz w:val="18"/>
        </w:rPr>
        <w:t>документације.</w:t>
      </w:r>
    </w:p>
    <w:p>
      <w:pPr>
        <w:pStyle w:val="BodyText"/>
        <w:spacing w:before="163"/>
        <w:ind w:left="1369"/>
      </w:pPr>
      <w:r>
        <w:rPr/>
        <w:t>Термоенергетска инфраструктура</w:t>
      </w:r>
    </w:p>
    <w:p>
      <w:pPr>
        <w:pStyle w:val="BodyText"/>
        <w:spacing w:before="4"/>
        <w:ind w:left="0"/>
        <w:rPr>
          <w:sz w:val="17"/>
        </w:rPr>
      </w:pPr>
    </w:p>
    <w:p>
      <w:pPr>
        <w:pStyle w:val="BodyText"/>
        <w:spacing w:line="232" w:lineRule="auto"/>
        <w:ind w:right="410" w:firstLine="396"/>
        <w:jc w:val="both"/>
      </w:pPr>
      <w:r>
        <w:rPr/>
        <w:t>У </w:t>
      </w:r>
      <w:r>
        <w:rPr>
          <w:spacing w:val="-3"/>
        </w:rPr>
        <w:t>обухвату </w:t>
      </w:r>
      <w:r>
        <w:rPr/>
        <w:t>и непосредном окружењу Просторног плана на- лазе се гасоводи са припадајућим објектима у функцији гасовода </w:t>
      </w:r>
      <w:r>
        <w:rPr>
          <w:spacing w:val="-3"/>
        </w:rPr>
        <w:t>који </w:t>
      </w:r>
      <w:r>
        <w:rPr/>
        <w:t>су у делу </w:t>
      </w:r>
      <w:r>
        <w:rPr>
          <w:spacing w:val="-3"/>
        </w:rPr>
        <w:t>од </w:t>
      </w:r>
      <w:r>
        <w:rPr/>
        <w:t>Велике Плане до Појата у надлежности Јавног предузећа „Србијагас”, Нови Сад, док се део магистралног гасо- вода са припадајућим дистрибутивним мрежама у делу </w:t>
      </w:r>
      <w:r>
        <w:rPr>
          <w:spacing w:val="-3"/>
        </w:rPr>
        <w:t>од </w:t>
      </w:r>
      <w:r>
        <w:rPr/>
        <w:t>Појата до Ниша налази у надлежности Предузећа за изградњу гасовод- них</w:t>
      </w:r>
      <w:r>
        <w:rPr>
          <w:spacing w:val="-5"/>
        </w:rPr>
        <w:t> </w:t>
      </w:r>
      <w:r>
        <w:rPr/>
        <w:t>система,</w:t>
      </w:r>
      <w:r>
        <w:rPr>
          <w:spacing w:val="-5"/>
        </w:rPr>
        <w:t> </w:t>
      </w:r>
      <w:r>
        <w:rPr/>
        <w:t>транспорт</w:t>
      </w:r>
      <w:r>
        <w:rPr>
          <w:spacing w:val="-5"/>
        </w:rPr>
        <w:t> </w:t>
      </w:r>
      <w:r>
        <w:rPr/>
        <w:t>и</w:t>
      </w:r>
      <w:r>
        <w:rPr>
          <w:spacing w:val="-5"/>
        </w:rPr>
        <w:t> </w:t>
      </w:r>
      <w:r>
        <w:rPr/>
        <w:t>промет</w:t>
      </w:r>
      <w:r>
        <w:rPr>
          <w:spacing w:val="-5"/>
        </w:rPr>
        <w:t> </w:t>
      </w:r>
      <w:r>
        <w:rPr/>
        <w:t>природног</w:t>
      </w:r>
      <w:r>
        <w:rPr>
          <w:spacing w:val="-5"/>
        </w:rPr>
        <w:t> </w:t>
      </w:r>
      <w:r>
        <w:rPr/>
        <w:t>гаса</w:t>
      </w:r>
      <w:r>
        <w:rPr>
          <w:spacing w:val="-5"/>
        </w:rPr>
        <w:t> </w:t>
      </w:r>
      <w:r>
        <w:rPr/>
        <w:t>„Југоросгаз”</w:t>
      </w:r>
      <w:r>
        <w:rPr>
          <w:spacing w:val="-5"/>
        </w:rPr>
        <w:t> </w:t>
      </w:r>
      <w:r>
        <w:rPr/>
        <w:t>а.д., Београд.</w:t>
      </w:r>
    </w:p>
    <w:p>
      <w:pPr>
        <w:pStyle w:val="BodyText"/>
        <w:spacing w:line="232" w:lineRule="auto"/>
        <w:ind w:right="411" w:firstLine="396"/>
        <w:jc w:val="both"/>
      </w:pPr>
      <w:r>
        <w:rPr>
          <w:spacing w:val="-3"/>
        </w:rPr>
        <w:t>Унутар </w:t>
      </w:r>
      <w:r>
        <w:rPr/>
        <w:t>обухвата и у непосредној близини границе обухвата Просторног плана налазе се постојећи магистрални гасоводи мак- сималног радног притиска (у даљем тексту: MOP) 55 bar, примар- не градске гасоводне мреже средњег притиска – MOP 16 bar и ди- стрибутивне гасоводне мреже </w:t>
      </w:r>
      <w:r>
        <w:rPr>
          <w:spacing w:val="-3"/>
        </w:rPr>
        <w:t>ниског </w:t>
      </w:r>
      <w:r>
        <w:rPr/>
        <w:t>притиска – MOP 4 </w:t>
      </w:r>
      <w:r>
        <w:rPr>
          <w:spacing w:val="-3"/>
        </w:rPr>
        <w:t>bar. </w:t>
      </w:r>
      <w:r>
        <w:rPr>
          <w:spacing w:val="-7"/>
        </w:rPr>
        <w:t>То </w:t>
      </w:r>
      <w:r>
        <w:rPr/>
        <w:t>су:</w:t>
      </w:r>
    </w:p>
    <w:p>
      <w:pPr>
        <w:pStyle w:val="ListParagraph"/>
        <w:numPr>
          <w:ilvl w:val="0"/>
          <w:numId w:val="18"/>
        </w:numPr>
        <w:tabs>
          <w:tab w:pos="640" w:val="left" w:leader="none"/>
        </w:tabs>
        <w:spacing w:line="232" w:lineRule="auto" w:before="0" w:after="0"/>
        <w:ind w:left="110" w:right="411" w:firstLine="397"/>
        <w:jc w:val="both"/>
        <w:rPr>
          <w:sz w:val="18"/>
        </w:rPr>
      </w:pPr>
      <w:r>
        <w:rPr>
          <w:sz w:val="18"/>
        </w:rPr>
        <w:t>дистрибутивна</w:t>
      </w:r>
      <w:r>
        <w:rPr>
          <w:spacing w:val="-8"/>
          <w:sz w:val="18"/>
        </w:rPr>
        <w:t> </w:t>
      </w:r>
      <w:r>
        <w:rPr>
          <w:sz w:val="18"/>
        </w:rPr>
        <w:t>гасоводна</w:t>
      </w:r>
      <w:r>
        <w:rPr>
          <w:spacing w:val="-9"/>
          <w:sz w:val="18"/>
        </w:rPr>
        <w:t> </w:t>
      </w:r>
      <w:r>
        <w:rPr>
          <w:sz w:val="18"/>
        </w:rPr>
        <w:t>мрежа</w:t>
      </w:r>
      <w:r>
        <w:rPr>
          <w:spacing w:val="-9"/>
          <w:sz w:val="18"/>
        </w:rPr>
        <w:t> </w:t>
      </w:r>
      <w:r>
        <w:rPr>
          <w:sz w:val="18"/>
        </w:rPr>
        <w:t>(у</w:t>
      </w:r>
      <w:r>
        <w:rPr>
          <w:spacing w:val="-9"/>
          <w:sz w:val="18"/>
        </w:rPr>
        <w:t> </w:t>
      </w:r>
      <w:r>
        <w:rPr>
          <w:sz w:val="18"/>
        </w:rPr>
        <w:t>даљем</w:t>
      </w:r>
      <w:r>
        <w:rPr>
          <w:spacing w:val="-9"/>
          <w:sz w:val="18"/>
        </w:rPr>
        <w:t> </w:t>
      </w:r>
      <w:r>
        <w:rPr>
          <w:sz w:val="18"/>
        </w:rPr>
        <w:t>тексту:</w:t>
      </w:r>
      <w:r>
        <w:rPr>
          <w:spacing w:val="-8"/>
          <w:sz w:val="18"/>
        </w:rPr>
        <w:t> </w:t>
      </w:r>
      <w:r>
        <w:rPr>
          <w:sz w:val="18"/>
        </w:rPr>
        <w:t>ДГМ)</w:t>
      </w:r>
      <w:r>
        <w:rPr>
          <w:spacing w:val="-9"/>
          <w:sz w:val="18"/>
        </w:rPr>
        <w:t> </w:t>
      </w:r>
      <w:r>
        <w:rPr>
          <w:sz w:val="18"/>
        </w:rPr>
        <w:t>Ве- лика Плана </w:t>
      </w:r>
      <w:r>
        <w:rPr>
          <w:spacing w:val="-3"/>
          <w:sz w:val="18"/>
        </w:rPr>
        <w:t>од </w:t>
      </w:r>
      <w:r>
        <w:rPr>
          <w:sz w:val="18"/>
        </w:rPr>
        <w:t>полиетиленских цеви MOP 4</w:t>
      </w:r>
      <w:r>
        <w:rPr>
          <w:spacing w:val="-12"/>
          <w:sz w:val="18"/>
        </w:rPr>
        <w:t> </w:t>
      </w:r>
      <w:r>
        <w:rPr>
          <w:sz w:val="18"/>
        </w:rPr>
        <w:t>bar;</w:t>
      </w:r>
    </w:p>
    <w:p>
      <w:pPr>
        <w:pStyle w:val="ListParagraph"/>
        <w:numPr>
          <w:ilvl w:val="0"/>
          <w:numId w:val="18"/>
        </w:numPr>
        <w:tabs>
          <w:tab w:pos="662" w:val="left" w:leader="none"/>
        </w:tabs>
        <w:spacing w:line="232" w:lineRule="auto" w:before="0" w:after="0"/>
        <w:ind w:left="110" w:right="412" w:firstLine="397"/>
        <w:jc w:val="both"/>
        <w:rPr>
          <w:sz w:val="18"/>
        </w:rPr>
      </w:pPr>
      <w:r>
        <w:rPr>
          <w:sz w:val="18"/>
        </w:rPr>
        <w:t>примарни градски гасовод </w:t>
      </w:r>
      <w:r>
        <w:rPr>
          <w:spacing w:val="-3"/>
          <w:sz w:val="18"/>
        </w:rPr>
        <w:t>од </w:t>
      </w:r>
      <w:r>
        <w:rPr>
          <w:sz w:val="18"/>
        </w:rPr>
        <w:t>челичних цеви MOP 16 bar, градска гасоводна мрежа Велика</w:t>
      </w:r>
      <w:r>
        <w:rPr>
          <w:spacing w:val="-3"/>
          <w:sz w:val="18"/>
        </w:rPr>
        <w:t> </w:t>
      </w:r>
      <w:r>
        <w:rPr>
          <w:sz w:val="18"/>
        </w:rPr>
        <w:t>Плана;</w:t>
      </w:r>
    </w:p>
    <w:p>
      <w:pPr>
        <w:pStyle w:val="ListParagraph"/>
        <w:numPr>
          <w:ilvl w:val="0"/>
          <w:numId w:val="18"/>
        </w:numPr>
        <w:tabs>
          <w:tab w:pos="643" w:val="left" w:leader="none"/>
        </w:tabs>
        <w:spacing w:line="199" w:lineRule="exact" w:before="0" w:after="0"/>
        <w:ind w:left="642" w:right="0" w:hanging="135"/>
        <w:jc w:val="left"/>
        <w:rPr>
          <w:sz w:val="18"/>
        </w:rPr>
      </w:pPr>
      <w:r>
        <w:rPr>
          <w:sz w:val="18"/>
        </w:rPr>
        <w:t>ДГМ Лапово </w:t>
      </w:r>
      <w:r>
        <w:rPr>
          <w:spacing w:val="-3"/>
          <w:sz w:val="18"/>
        </w:rPr>
        <w:t>од </w:t>
      </w:r>
      <w:r>
        <w:rPr>
          <w:sz w:val="18"/>
        </w:rPr>
        <w:t>полиетиленских цеви MOP 4</w:t>
      </w:r>
      <w:r>
        <w:rPr>
          <w:spacing w:val="-14"/>
          <w:sz w:val="18"/>
        </w:rPr>
        <w:t> </w:t>
      </w:r>
      <w:r>
        <w:rPr>
          <w:sz w:val="18"/>
        </w:rPr>
        <w:t>bar;</w:t>
      </w:r>
    </w:p>
    <w:p>
      <w:pPr>
        <w:pStyle w:val="ListParagraph"/>
        <w:numPr>
          <w:ilvl w:val="0"/>
          <w:numId w:val="18"/>
        </w:numPr>
        <w:tabs>
          <w:tab w:pos="662" w:val="left" w:leader="none"/>
        </w:tabs>
        <w:spacing w:line="232" w:lineRule="auto" w:before="1" w:after="0"/>
        <w:ind w:left="110" w:right="412" w:firstLine="397"/>
        <w:jc w:val="both"/>
        <w:rPr>
          <w:sz w:val="18"/>
        </w:rPr>
      </w:pPr>
      <w:r>
        <w:rPr>
          <w:sz w:val="18"/>
        </w:rPr>
        <w:t>примарни градски гасовод </w:t>
      </w:r>
      <w:r>
        <w:rPr>
          <w:spacing w:val="-3"/>
          <w:sz w:val="18"/>
        </w:rPr>
        <w:t>од </w:t>
      </w:r>
      <w:r>
        <w:rPr>
          <w:sz w:val="18"/>
        </w:rPr>
        <w:t>челичних цеви MOP 16 bar, градска гасоводна мрежа</w:t>
      </w:r>
      <w:r>
        <w:rPr>
          <w:spacing w:val="-2"/>
          <w:sz w:val="18"/>
        </w:rPr>
        <w:t> </w:t>
      </w:r>
      <w:r>
        <w:rPr>
          <w:sz w:val="18"/>
        </w:rPr>
        <w:t>Лапово;</w:t>
      </w:r>
    </w:p>
    <w:p>
      <w:pPr>
        <w:pStyle w:val="ListParagraph"/>
        <w:numPr>
          <w:ilvl w:val="0"/>
          <w:numId w:val="18"/>
        </w:numPr>
        <w:tabs>
          <w:tab w:pos="643" w:val="left" w:leader="none"/>
        </w:tabs>
        <w:spacing w:line="232" w:lineRule="auto" w:before="0" w:after="0"/>
        <w:ind w:left="110" w:right="405" w:firstLine="397"/>
        <w:jc w:val="both"/>
        <w:rPr>
          <w:sz w:val="18"/>
        </w:rPr>
      </w:pPr>
      <w:r>
        <w:rPr>
          <w:sz w:val="18"/>
        </w:rPr>
        <w:t>магистрални (транспортни) гасовод </w:t>
      </w:r>
      <w:r>
        <w:rPr>
          <w:spacing w:val="-3"/>
          <w:sz w:val="18"/>
        </w:rPr>
        <w:t>од </w:t>
      </w:r>
      <w:r>
        <w:rPr>
          <w:sz w:val="18"/>
        </w:rPr>
        <w:t>челичних цеви MOP 50 bar, пречника Ø 273 mm, РГ 08-02 разводни гасовод Баточина Краљево;</w:t>
      </w:r>
    </w:p>
    <w:p>
      <w:pPr>
        <w:pStyle w:val="ListParagraph"/>
        <w:numPr>
          <w:ilvl w:val="0"/>
          <w:numId w:val="18"/>
        </w:numPr>
        <w:tabs>
          <w:tab w:pos="643" w:val="left" w:leader="none"/>
        </w:tabs>
        <w:spacing w:line="232" w:lineRule="auto" w:before="0" w:after="0"/>
        <w:ind w:left="110" w:right="405" w:firstLine="397"/>
        <w:jc w:val="both"/>
        <w:rPr>
          <w:sz w:val="18"/>
        </w:rPr>
      </w:pPr>
      <w:r>
        <w:rPr>
          <w:sz w:val="18"/>
        </w:rPr>
        <w:t>магистрални (транспортни) гасовод </w:t>
      </w:r>
      <w:r>
        <w:rPr>
          <w:spacing w:val="-3"/>
          <w:sz w:val="18"/>
        </w:rPr>
        <w:t>од </w:t>
      </w:r>
      <w:r>
        <w:rPr>
          <w:sz w:val="18"/>
        </w:rPr>
        <w:t>челичних цеви MOP 50 bar, пречника Ø 457 mm, МГ 08 магистрални гасовод Велико Орашје</w:t>
      </w:r>
      <w:r>
        <w:rPr>
          <w:spacing w:val="-2"/>
          <w:sz w:val="18"/>
        </w:rPr>
        <w:t> </w:t>
      </w:r>
      <w:r>
        <w:rPr>
          <w:sz w:val="18"/>
        </w:rPr>
        <w:t>Параћин;</w:t>
      </w:r>
    </w:p>
    <w:p>
      <w:pPr>
        <w:pStyle w:val="ListParagraph"/>
        <w:numPr>
          <w:ilvl w:val="0"/>
          <w:numId w:val="18"/>
        </w:numPr>
        <w:tabs>
          <w:tab w:pos="643" w:val="left" w:leader="none"/>
        </w:tabs>
        <w:spacing w:line="199" w:lineRule="exact" w:before="0" w:after="0"/>
        <w:ind w:left="642" w:right="0" w:hanging="135"/>
        <w:jc w:val="left"/>
        <w:rPr>
          <w:sz w:val="18"/>
        </w:rPr>
      </w:pPr>
      <w:r>
        <w:rPr>
          <w:sz w:val="18"/>
        </w:rPr>
        <w:t>ДГМ Јагодина </w:t>
      </w:r>
      <w:r>
        <w:rPr>
          <w:spacing w:val="-3"/>
          <w:sz w:val="18"/>
        </w:rPr>
        <w:t>од </w:t>
      </w:r>
      <w:r>
        <w:rPr>
          <w:sz w:val="18"/>
        </w:rPr>
        <w:t>полиетиленских цеви MOP 4</w:t>
      </w:r>
      <w:r>
        <w:rPr>
          <w:spacing w:val="-15"/>
          <w:sz w:val="18"/>
        </w:rPr>
        <w:t> </w:t>
      </w:r>
      <w:r>
        <w:rPr>
          <w:sz w:val="18"/>
        </w:rPr>
        <w:t>bar;</w:t>
      </w:r>
    </w:p>
    <w:p>
      <w:pPr>
        <w:pStyle w:val="ListParagraph"/>
        <w:numPr>
          <w:ilvl w:val="0"/>
          <w:numId w:val="18"/>
        </w:numPr>
        <w:tabs>
          <w:tab w:pos="662" w:val="left" w:leader="none"/>
        </w:tabs>
        <w:spacing w:line="232" w:lineRule="auto" w:before="1" w:after="0"/>
        <w:ind w:left="110" w:right="412" w:firstLine="397"/>
        <w:jc w:val="both"/>
        <w:rPr>
          <w:sz w:val="18"/>
        </w:rPr>
      </w:pPr>
      <w:r>
        <w:rPr>
          <w:sz w:val="18"/>
        </w:rPr>
        <w:t>примарни градски гасовод </w:t>
      </w:r>
      <w:r>
        <w:rPr>
          <w:spacing w:val="-3"/>
          <w:sz w:val="18"/>
        </w:rPr>
        <w:t>од </w:t>
      </w:r>
      <w:r>
        <w:rPr>
          <w:sz w:val="18"/>
        </w:rPr>
        <w:t>челичних цеви MOP 16 bar, градска гасоводна мрежа</w:t>
      </w:r>
      <w:r>
        <w:rPr>
          <w:spacing w:val="-2"/>
          <w:sz w:val="18"/>
        </w:rPr>
        <w:t> </w:t>
      </w:r>
      <w:r>
        <w:rPr>
          <w:sz w:val="18"/>
        </w:rPr>
        <w:t>Јагодина;</w:t>
      </w:r>
    </w:p>
    <w:p>
      <w:pPr>
        <w:pStyle w:val="ListParagraph"/>
        <w:numPr>
          <w:ilvl w:val="0"/>
          <w:numId w:val="18"/>
        </w:numPr>
        <w:tabs>
          <w:tab w:pos="643" w:val="left" w:leader="none"/>
        </w:tabs>
        <w:spacing w:line="199" w:lineRule="exact" w:before="0" w:after="0"/>
        <w:ind w:left="642" w:right="0" w:hanging="135"/>
        <w:jc w:val="left"/>
        <w:rPr>
          <w:sz w:val="18"/>
        </w:rPr>
      </w:pPr>
      <w:r>
        <w:rPr>
          <w:sz w:val="18"/>
        </w:rPr>
        <w:t>ДГМ Ћуприја </w:t>
      </w:r>
      <w:r>
        <w:rPr>
          <w:spacing w:val="-3"/>
          <w:sz w:val="18"/>
        </w:rPr>
        <w:t>од </w:t>
      </w:r>
      <w:r>
        <w:rPr>
          <w:sz w:val="18"/>
        </w:rPr>
        <w:t>полиетиленских цеви MOP 4</w:t>
      </w:r>
      <w:r>
        <w:rPr>
          <w:spacing w:val="-15"/>
          <w:sz w:val="18"/>
        </w:rPr>
        <w:t> </w:t>
      </w:r>
      <w:r>
        <w:rPr>
          <w:sz w:val="18"/>
        </w:rPr>
        <w:t>bar;</w:t>
      </w:r>
    </w:p>
    <w:p>
      <w:pPr>
        <w:pStyle w:val="ListParagraph"/>
        <w:numPr>
          <w:ilvl w:val="0"/>
          <w:numId w:val="18"/>
        </w:numPr>
        <w:tabs>
          <w:tab w:pos="662" w:val="left" w:leader="none"/>
        </w:tabs>
        <w:spacing w:line="232" w:lineRule="auto" w:before="2" w:after="0"/>
        <w:ind w:left="110" w:right="412" w:firstLine="397"/>
        <w:jc w:val="both"/>
        <w:rPr>
          <w:sz w:val="18"/>
        </w:rPr>
      </w:pPr>
      <w:r>
        <w:rPr>
          <w:sz w:val="18"/>
        </w:rPr>
        <w:t>примарни градски гасовод </w:t>
      </w:r>
      <w:r>
        <w:rPr>
          <w:spacing w:val="-3"/>
          <w:sz w:val="18"/>
        </w:rPr>
        <w:t>од </w:t>
      </w:r>
      <w:r>
        <w:rPr>
          <w:sz w:val="18"/>
        </w:rPr>
        <w:t>челичних цеви MOP 16 bar, градска гасоводна мрежа</w:t>
      </w:r>
      <w:r>
        <w:rPr>
          <w:spacing w:val="-2"/>
          <w:sz w:val="18"/>
        </w:rPr>
        <w:t> </w:t>
      </w:r>
      <w:r>
        <w:rPr>
          <w:sz w:val="18"/>
        </w:rPr>
        <w:t>Параћин;</w:t>
      </w:r>
    </w:p>
    <w:p>
      <w:pPr>
        <w:pStyle w:val="ListParagraph"/>
        <w:numPr>
          <w:ilvl w:val="0"/>
          <w:numId w:val="18"/>
        </w:numPr>
        <w:tabs>
          <w:tab w:pos="643" w:val="left" w:leader="none"/>
        </w:tabs>
        <w:spacing w:line="232" w:lineRule="auto" w:before="0" w:after="0"/>
        <w:ind w:left="110" w:right="405" w:firstLine="397"/>
        <w:jc w:val="both"/>
        <w:rPr>
          <w:sz w:val="18"/>
        </w:rPr>
      </w:pPr>
      <w:r>
        <w:rPr>
          <w:sz w:val="18"/>
        </w:rPr>
        <w:t>магистрални (транспортни) гасовод </w:t>
      </w:r>
      <w:r>
        <w:rPr>
          <w:spacing w:val="-3"/>
          <w:sz w:val="18"/>
        </w:rPr>
        <w:t>од </w:t>
      </w:r>
      <w:r>
        <w:rPr>
          <w:sz w:val="18"/>
        </w:rPr>
        <w:t>челичних цеви MOP 50 bar, пречника Ø 457 mm, МГ 09 магистрални гасовод Параћин– Ниш;</w:t>
      </w:r>
    </w:p>
    <w:p>
      <w:pPr>
        <w:pStyle w:val="ListParagraph"/>
        <w:numPr>
          <w:ilvl w:val="0"/>
          <w:numId w:val="18"/>
        </w:numPr>
        <w:tabs>
          <w:tab w:pos="643" w:val="left" w:leader="none"/>
        </w:tabs>
        <w:spacing w:line="232" w:lineRule="auto" w:before="0" w:after="0"/>
        <w:ind w:left="110" w:right="405" w:firstLine="397"/>
        <w:jc w:val="both"/>
        <w:rPr>
          <w:sz w:val="18"/>
        </w:rPr>
      </w:pPr>
      <w:r>
        <w:rPr>
          <w:sz w:val="18"/>
        </w:rPr>
        <w:t>магистрални (транспортни) гасовод </w:t>
      </w:r>
      <w:r>
        <w:rPr>
          <w:spacing w:val="-3"/>
          <w:sz w:val="18"/>
        </w:rPr>
        <w:t>од </w:t>
      </w:r>
      <w:r>
        <w:rPr>
          <w:sz w:val="18"/>
        </w:rPr>
        <w:t>челичних цеви MOP 50 bar, пречника Ø 457 mm, МГ 09 магистрални гасовод Појате– Ниш;</w:t>
      </w:r>
    </w:p>
    <w:p>
      <w:pPr>
        <w:pStyle w:val="ListParagraph"/>
        <w:numPr>
          <w:ilvl w:val="0"/>
          <w:numId w:val="18"/>
        </w:numPr>
        <w:tabs>
          <w:tab w:pos="643" w:val="left" w:leader="none"/>
        </w:tabs>
        <w:spacing w:line="232" w:lineRule="auto" w:before="0" w:after="0"/>
        <w:ind w:left="110" w:right="405" w:firstLine="397"/>
        <w:jc w:val="both"/>
        <w:rPr>
          <w:sz w:val="18"/>
        </w:rPr>
      </w:pPr>
      <w:r>
        <w:rPr>
          <w:sz w:val="18"/>
        </w:rPr>
        <w:t>магистрални (транспортни) гасовод </w:t>
      </w:r>
      <w:r>
        <w:rPr>
          <w:spacing w:val="-3"/>
          <w:sz w:val="18"/>
        </w:rPr>
        <w:t>од </w:t>
      </w:r>
      <w:r>
        <w:rPr>
          <w:sz w:val="18"/>
        </w:rPr>
        <w:t>челичних цеви MOP 55 bar, пречника Ø 457 mm, МГ </w:t>
      </w:r>
      <w:r>
        <w:rPr>
          <w:spacing w:val="-4"/>
          <w:sz w:val="18"/>
        </w:rPr>
        <w:t>11 </w:t>
      </w:r>
      <w:r>
        <w:rPr>
          <w:sz w:val="18"/>
        </w:rPr>
        <w:t>магистрални гасовод Ниш–Ле- сковац–Врање.</w:t>
      </w:r>
    </w:p>
    <w:p>
      <w:pPr>
        <w:pStyle w:val="BodyText"/>
        <w:spacing w:line="232" w:lineRule="auto"/>
        <w:ind w:right="411" w:firstLine="396"/>
        <w:jc w:val="both"/>
      </w:pPr>
      <w:r>
        <w:rPr/>
        <w:t>Сви познати постојећи укрштаји пописани су у Табели 13. Укрштаји железничке пруге и гасоводне и топловодне мреже у </w:t>
      </w:r>
      <w:r>
        <w:rPr>
          <w:spacing w:val="-3"/>
        </w:rPr>
        <w:t>глави </w:t>
      </w:r>
      <w:r>
        <w:rPr>
          <w:spacing w:val="-8"/>
        </w:rPr>
        <w:t>IV. </w:t>
      </w:r>
      <w:r>
        <w:rPr>
          <w:spacing w:val="-4"/>
        </w:rPr>
        <w:t>ПРАВИЛА </w:t>
      </w:r>
      <w:r>
        <w:rPr/>
        <w:t>УРЕЂЕЊА И </w:t>
      </w:r>
      <w:r>
        <w:rPr>
          <w:spacing w:val="-4"/>
        </w:rPr>
        <w:t>ГРАЂЕЊА, </w:t>
      </w:r>
      <w:r>
        <w:rPr/>
        <w:t>у одељку 3. Прави- ла</w:t>
      </w:r>
      <w:r>
        <w:rPr>
          <w:spacing w:val="-7"/>
        </w:rPr>
        <w:t> </w:t>
      </w:r>
      <w:r>
        <w:rPr/>
        <w:t>уређења</w:t>
      </w:r>
      <w:r>
        <w:rPr>
          <w:spacing w:val="-7"/>
        </w:rPr>
        <w:t> </w:t>
      </w:r>
      <w:r>
        <w:rPr/>
        <w:t>и</w:t>
      </w:r>
      <w:r>
        <w:rPr>
          <w:spacing w:val="-7"/>
        </w:rPr>
        <w:t> </w:t>
      </w:r>
      <w:r>
        <w:rPr/>
        <w:t>грађења</w:t>
      </w:r>
      <w:r>
        <w:rPr>
          <w:spacing w:val="-7"/>
        </w:rPr>
        <w:t> </w:t>
      </w:r>
      <w:r>
        <w:rPr/>
        <w:t>железничке</w:t>
      </w:r>
      <w:r>
        <w:rPr>
          <w:spacing w:val="-7"/>
        </w:rPr>
        <w:t> </w:t>
      </w:r>
      <w:r>
        <w:rPr/>
        <w:t>пруге</w:t>
      </w:r>
      <w:r>
        <w:rPr>
          <w:spacing w:val="-7"/>
        </w:rPr>
        <w:t> </w:t>
      </w:r>
      <w:r>
        <w:rPr/>
        <w:t>и</w:t>
      </w:r>
      <w:r>
        <w:rPr>
          <w:spacing w:val="-7"/>
        </w:rPr>
        <w:t> </w:t>
      </w:r>
      <w:r>
        <w:rPr/>
        <w:t>објеката,</w:t>
      </w:r>
      <w:r>
        <w:rPr>
          <w:spacing w:val="-7"/>
        </w:rPr>
        <w:t> </w:t>
      </w:r>
      <w:r>
        <w:rPr/>
        <w:t>пододељак</w:t>
      </w:r>
      <w:r>
        <w:rPr>
          <w:spacing w:val="-7"/>
        </w:rPr>
        <w:t> </w:t>
      </w:r>
      <w:r>
        <w:rPr/>
        <w:t>3.3. Правила уређења и грађења железничке инфраструктуре и других инфраструктурних мрежа и објеката у </w:t>
      </w:r>
      <w:r>
        <w:rPr>
          <w:spacing w:val="-3"/>
        </w:rPr>
        <w:t>обухвату </w:t>
      </w:r>
      <w:r>
        <w:rPr/>
        <w:t>Просторног пла- на, тачка 3.3.3. Укрштања железничке пруге и термоенергетске инфраструктуре Просторног плана, са оријентационим стациона- жама </w:t>
      </w:r>
      <w:r>
        <w:rPr>
          <w:spacing w:val="-3"/>
        </w:rPr>
        <w:t>које </w:t>
      </w:r>
      <w:r>
        <w:rPr/>
        <w:t>је потребно проверити </w:t>
      </w:r>
      <w:r>
        <w:rPr>
          <w:spacing w:val="-3"/>
        </w:rPr>
        <w:t>приликом </w:t>
      </w:r>
      <w:r>
        <w:rPr/>
        <w:t>израде техничке доку- ментације.</w:t>
      </w:r>
    </w:p>
    <w:p>
      <w:pPr>
        <w:spacing w:after="0" w:line="232" w:lineRule="auto"/>
        <w:jc w:val="both"/>
        <w:sectPr>
          <w:pgSz w:w="12480" w:h="15690"/>
          <w:pgMar w:top="120" w:bottom="280" w:left="740" w:right="720"/>
          <w:cols w:num="2" w:equalWidth="0">
            <w:col w:w="5258" w:space="128"/>
            <w:col w:w="5634"/>
          </w:cols>
        </w:sectPr>
      </w:pPr>
    </w:p>
    <w:p>
      <w:pPr>
        <w:pStyle w:val="BodyText"/>
        <w:spacing w:line="230" w:lineRule="auto" w:before="74"/>
        <w:ind w:left="393" w:right="1" w:firstLine="396"/>
        <w:jc w:val="both"/>
      </w:pPr>
      <w:r>
        <w:rPr/>
        <w:pict>
          <v:shape style="position:absolute;margin-left:0pt;margin-top:784.38385pt;width:.1pt;height:738.95pt;mso-position-horizontal-relative:page;mso-position-vertical-relative:page;z-index:1240" coordorigin="0,15688" coordsize="0,14779" path="m6378,239l6378,15018m6378,239l6378,15018e" filled="false" stroked="true" strokeweight=".6pt" strokecolor="#000000">
            <v:path arrowok="t"/>
            <v:stroke dashstyle="solid"/>
            <w10:wrap type="none"/>
          </v:shape>
        </w:pict>
      </w:r>
      <w:r>
        <w:rPr/>
        <w:t>У обухвату и непосредном окружењу Просторног плана по- стоје и инсталације система даљинског грејања, а у непосредном окружењу Просторног плана и инсталације за транспорт нафте и нафтних деривата („Транснафта” а.д. Панчево).</w:t>
      </w:r>
    </w:p>
    <w:p>
      <w:pPr>
        <w:pStyle w:val="BodyText"/>
        <w:spacing w:before="165"/>
        <w:ind w:left="1249"/>
      </w:pPr>
      <w:r>
        <w:rPr/>
        <w:t>3.2.4. Елект ронска инфраст руктура </w:t>
      </w:r>
    </w:p>
    <w:p>
      <w:pPr>
        <w:pStyle w:val="BodyText"/>
        <w:spacing w:before="2"/>
        <w:ind w:left="0"/>
        <w:rPr>
          <w:sz w:val="17"/>
        </w:rPr>
      </w:pPr>
    </w:p>
    <w:p>
      <w:pPr>
        <w:pStyle w:val="BodyText"/>
        <w:spacing w:line="230" w:lineRule="auto" w:before="1"/>
        <w:ind w:left="393" w:right="1" w:firstLine="396"/>
        <w:jc w:val="both"/>
      </w:pPr>
      <w:r>
        <w:rPr/>
        <w:t>На основу анализе постојећег стања може се закључити да на предметном подручју постоји изграђена фиксна и мобилна те- лефонија.</w:t>
      </w:r>
    </w:p>
    <w:p>
      <w:pPr>
        <w:pStyle w:val="BodyText"/>
        <w:spacing w:line="230" w:lineRule="auto" w:before="1"/>
        <w:ind w:left="393" w:right="1" w:firstLine="396"/>
        <w:jc w:val="both"/>
      </w:pPr>
      <w:r>
        <w:rPr/>
        <w:t>Пoтeнциjaл на предметном подручју прeдстaвљa телекому- никациона инфраструктура, као и изграђена мрежа базних стани- ца мобилне телефоније.</w:t>
      </w:r>
    </w:p>
    <w:p>
      <w:pPr>
        <w:pStyle w:val="BodyText"/>
        <w:spacing w:line="201" w:lineRule="exact"/>
        <w:ind w:left="790"/>
      </w:pPr>
      <w:r>
        <w:rPr/>
        <w:t>У домену радио дифузије је изграђена мрежа.</w:t>
      </w:r>
    </w:p>
    <w:p>
      <w:pPr>
        <w:pStyle w:val="ListParagraph"/>
        <w:numPr>
          <w:ilvl w:val="0"/>
          <w:numId w:val="19"/>
        </w:numPr>
        <w:tabs>
          <w:tab w:pos="1040" w:val="left" w:leader="none"/>
        </w:tabs>
        <w:spacing w:line="230" w:lineRule="auto" w:before="169" w:after="0"/>
        <w:ind w:left="645" w:right="252" w:firstLine="184"/>
        <w:jc w:val="left"/>
        <w:rPr>
          <w:sz w:val="18"/>
        </w:rPr>
      </w:pPr>
      <w:r>
        <w:rPr>
          <w:sz w:val="18"/>
        </w:rPr>
        <w:t>ПРИНЦИПИ, ЦИЉЕВИ И </w:t>
      </w:r>
      <w:r>
        <w:rPr>
          <w:spacing w:val="-3"/>
          <w:sz w:val="18"/>
        </w:rPr>
        <w:t>ОПШТА </w:t>
      </w:r>
      <w:r>
        <w:rPr>
          <w:sz w:val="18"/>
        </w:rPr>
        <w:t>КОНЦЕПЦИЈА МОДЕРНИЗАЦИЈЕ</w:t>
      </w:r>
      <w:r>
        <w:rPr>
          <w:spacing w:val="-13"/>
          <w:sz w:val="18"/>
        </w:rPr>
        <w:t> </w:t>
      </w:r>
      <w:r>
        <w:rPr>
          <w:sz w:val="18"/>
        </w:rPr>
        <w:t>И</w:t>
      </w:r>
      <w:r>
        <w:rPr>
          <w:spacing w:val="-13"/>
          <w:sz w:val="18"/>
        </w:rPr>
        <w:t> </w:t>
      </w:r>
      <w:r>
        <w:rPr>
          <w:sz w:val="18"/>
        </w:rPr>
        <w:t>РЕКОНСТРУКЦИЈЕ</w:t>
      </w:r>
      <w:r>
        <w:rPr>
          <w:spacing w:val="-12"/>
          <w:sz w:val="18"/>
        </w:rPr>
        <w:t> </w:t>
      </w:r>
      <w:r>
        <w:rPr>
          <w:sz w:val="18"/>
        </w:rPr>
        <w:t>ЖЕЛЕЗНИЧКЕ</w:t>
      </w:r>
    </w:p>
    <w:p>
      <w:pPr>
        <w:pStyle w:val="BodyText"/>
        <w:spacing w:line="201" w:lineRule="exact"/>
        <w:ind w:left="2661"/>
      </w:pPr>
      <w:r>
        <w:rPr/>
        <w:t>ПРУГЕ</w:t>
      </w:r>
    </w:p>
    <w:p>
      <w:pPr>
        <w:pStyle w:val="Heading2"/>
        <w:numPr>
          <w:ilvl w:val="4"/>
          <w:numId w:val="17"/>
        </w:numPr>
        <w:tabs>
          <w:tab w:pos="749" w:val="left" w:leader="none"/>
        </w:tabs>
        <w:spacing w:line="230" w:lineRule="auto" w:before="169" w:after="0"/>
        <w:ind w:left="2719" w:right="172" w:hanging="2151"/>
        <w:jc w:val="left"/>
      </w:pPr>
      <w:r>
        <w:rPr/>
        <w:t>Принципи модернизације и реконструкције</w:t>
      </w:r>
      <w:r>
        <w:rPr>
          <w:spacing w:val="-23"/>
        </w:rPr>
        <w:t> </w:t>
      </w:r>
      <w:r>
        <w:rPr/>
        <w:t>железничке пруге</w:t>
      </w:r>
    </w:p>
    <w:p>
      <w:pPr>
        <w:pStyle w:val="BodyText"/>
        <w:spacing w:before="4"/>
        <w:ind w:left="0"/>
        <w:rPr>
          <w:b/>
          <w:sz w:val="17"/>
        </w:rPr>
      </w:pPr>
    </w:p>
    <w:p>
      <w:pPr>
        <w:pStyle w:val="BodyText"/>
        <w:spacing w:line="230" w:lineRule="auto"/>
        <w:ind w:left="393" w:firstLine="396"/>
        <w:jc w:val="both"/>
      </w:pPr>
      <w:r>
        <w:rPr/>
        <w:t>Основни принципи просторног развоја посебне намене на подручју Просторног плана су:</w:t>
      </w:r>
    </w:p>
    <w:p>
      <w:pPr>
        <w:pStyle w:val="ListParagraph"/>
        <w:numPr>
          <w:ilvl w:val="5"/>
          <w:numId w:val="17"/>
        </w:numPr>
        <w:tabs>
          <w:tab w:pos="949" w:val="left" w:leader="none"/>
        </w:tabs>
        <w:spacing w:line="230" w:lineRule="auto" w:before="1" w:after="0"/>
        <w:ind w:left="393" w:right="0" w:firstLine="397"/>
        <w:jc w:val="both"/>
        <w:rPr>
          <w:sz w:val="18"/>
        </w:rPr>
      </w:pPr>
      <w:r>
        <w:rPr>
          <w:sz w:val="18"/>
        </w:rPr>
        <w:t>омогућавање и остваривање модернизације и реконструк- ције железничке инфраструктуре у складу са AGC споразумом, AGTC споразумом, SEECP споразумом и техничким специфика- цијама интероперабилности </w:t>
      </w:r>
      <w:r>
        <w:rPr>
          <w:spacing w:val="-3"/>
          <w:sz w:val="18"/>
        </w:rPr>
        <w:t>које </w:t>
      </w:r>
      <w:r>
        <w:rPr>
          <w:sz w:val="18"/>
        </w:rPr>
        <w:t>се односе на подсистем „инфра- структуре” и подсистем „енергијаˮ железничког</w:t>
      </w:r>
      <w:r>
        <w:rPr>
          <w:spacing w:val="-10"/>
          <w:sz w:val="18"/>
        </w:rPr>
        <w:t> </w:t>
      </w:r>
      <w:r>
        <w:rPr>
          <w:sz w:val="18"/>
        </w:rPr>
        <w:t>система;</w:t>
      </w:r>
    </w:p>
    <w:p>
      <w:pPr>
        <w:pStyle w:val="ListParagraph"/>
        <w:numPr>
          <w:ilvl w:val="5"/>
          <w:numId w:val="17"/>
        </w:numPr>
        <w:tabs>
          <w:tab w:pos="931" w:val="left" w:leader="none"/>
        </w:tabs>
        <w:spacing w:line="230" w:lineRule="auto" w:before="2" w:after="0"/>
        <w:ind w:left="393" w:right="1" w:firstLine="397"/>
        <w:jc w:val="both"/>
        <w:rPr>
          <w:sz w:val="18"/>
        </w:rPr>
      </w:pPr>
      <w:r>
        <w:rPr>
          <w:sz w:val="18"/>
        </w:rPr>
        <w:t>поштовање концепта одрживог просторног развоја</w:t>
      </w:r>
      <w:r>
        <w:rPr>
          <w:spacing w:val="-11"/>
          <w:sz w:val="18"/>
        </w:rPr>
        <w:t> </w:t>
      </w:r>
      <w:r>
        <w:rPr>
          <w:sz w:val="18"/>
        </w:rPr>
        <w:t>коридо- ра и његовог непосредног</w:t>
      </w:r>
      <w:r>
        <w:rPr>
          <w:spacing w:val="-3"/>
          <w:sz w:val="18"/>
        </w:rPr>
        <w:t> </w:t>
      </w:r>
      <w:r>
        <w:rPr>
          <w:sz w:val="18"/>
        </w:rPr>
        <w:t>окружења;</w:t>
      </w:r>
    </w:p>
    <w:p>
      <w:pPr>
        <w:pStyle w:val="ListParagraph"/>
        <w:numPr>
          <w:ilvl w:val="5"/>
          <w:numId w:val="17"/>
        </w:numPr>
        <w:tabs>
          <w:tab w:pos="944" w:val="left" w:leader="none"/>
        </w:tabs>
        <w:spacing w:line="230" w:lineRule="auto" w:before="0" w:after="0"/>
        <w:ind w:left="393" w:right="1" w:firstLine="397"/>
        <w:jc w:val="both"/>
        <w:rPr>
          <w:sz w:val="18"/>
        </w:rPr>
      </w:pPr>
      <w:r>
        <w:rPr>
          <w:sz w:val="18"/>
        </w:rPr>
        <w:t>минимално заузимање новог земљишта за потребе модер- низације и реконструкције железничке</w:t>
      </w:r>
      <w:r>
        <w:rPr>
          <w:spacing w:val="-10"/>
          <w:sz w:val="18"/>
        </w:rPr>
        <w:t> </w:t>
      </w:r>
      <w:r>
        <w:rPr>
          <w:sz w:val="18"/>
        </w:rPr>
        <w:t>инфраструктуре;</w:t>
      </w:r>
    </w:p>
    <w:p>
      <w:pPr>
        <w:pStyle w:val="ListParagraph"/>
        <w:numPr>
          <w:ilvl w:val="5"/>
          <w:numId w:val="17"/>
        </w:numPr>
        <w:tabs>
          <w:tab w:pos="942" w:val="left" w:leader="none"/>
        </w:tabs>
        <w:spacing w:line="230" w:lineRule="auto" w:before="1" w:after="0"/>
        <w:ind w:left="393" w:right="0" w:firstLine="397"/>
        <w:jc w:val="both"/>
        <w:rPr>
          <w:sz w:val="18"/>
        </w:rPr>
      </w:pPr>
      <w:r>
        <w:rPr>
          <w:sz w:val="18"/>
        </w:rPr>
        <w:t>минимизирање </w:t>
      </w:r>
      <w:r>
        <w:rPr>
          <w:spacing w:val="-3"/>
          <w:sz w:val="18"/>
        </w:rPr>
        <w:t>конфликата </w:t>
      </w:r>
      <w:r>
        <w:rPr>
          <w:sz w:val="18"/>
        </w:rPr>
        <w:t>и усаглашавање са постојећим и планираним наменама и функцијама у коридору и његовом не- посредном</w:t>
      </w:r>
      <w:r>
        <w:rPr>
          <w:spacing w:val="-1"/>
          <w:sz w:val="18"/>
        </w:rPr>
        <w:t> </w:t>
      </w:r>
      <w:r>
        <w:rPr>
          <w:sz w:val="18"/>
        </w:rPr>
        <w:t>окружењу;</w:t>
      </w:r>
    </w:p>
    <w:p>
      <w:pPr>
        <w:pStyle w:val="ListParagraph"/>
        <w:numPr>
          <w:ilvl w:val="5"/>
          <w:numId w:val="17"/>
        </w:numPr>
        <w:tabs>
          <w:tab w:pos="953" w:val="left" w:leader="none"/>
        </w:tabs>
        <w:spacing w:line="230" w:lineRule="auto" w:before="1" w:after="0"/>
        <w:ind w:left="393" w:right="0" w:firstLine="397"/>
        <w:jc w:val="both"/>
        <w:rPr>
          <w:sz w:val="18"/>
        </w:rPr>
      </w:pPr>
      <w:r>
        <w:rPr>
          <w:sz w:val="18"/>
        </w:rPr>
        <w:t>заштита животне средине и становништва </w:t>
      </w:r>
      <w:r>
        <w:rPr>
          <w:spacing w:val="-3"/>
          <w:sz w:val="18"/>
        </w:rPr>
        <w:t>од </w:t>
      </w:r>
      <w:r>
        <w:rPr>
          <w:sz w:val="18"/>
        </w:rPr>
        <w:t>негативних утицаја</w:t>
      </w:r>
      <w:r>
        <w:rPr>
          <w:spacing w:val="-8"/>
          <w:sz w:val="18"/>
        </w:rPr>
        <w:t> </w:t>
      </w:r>
      <w:r>
        <w:rPr>
          <w:sz w:val="18"/>
        </w:rPr>
        <w:t>модернизације,</w:t>
      </w:r>
      <w:r>
        <w:rPr>
          <w:spacing w:val="-8"/>
          <w:sz w:val="18"/>
        </w:rPr>
        <w:t> </w:t>
      </w:r>
      <w:r>
        <w:rPr>
          <w:sz w:val="18"/>
        </w:rPr>
        <w:t>реконструкције</w:t>
      </w:r>
      <w:r>
        <w:rPr>
          <w:spacing w:val="-9"/>
          <w:sz w:val="18"/>
        </w:rPr>
        <w:t> </w:t>
      </w:r>
      <w:r>
        <w:rPr>
          <w:sz w:val="18"/>
        </w:rPr>
        <w:t>и</w:t>
      </w:r>
      <w:r>
        <w:rPr>
          <w:spacing w:val="-8"/>
          <w:sz w:val="18"/>
        </w:rPr>
        <w:t> </w:t>
      </w:r>
      <w:r>
        <w:rPr>
          <w:sz w:val="18"/>
        </w:rPr>
        <w:t>експлоатације</w:t>
      </w:r>
      <w:r>
        <w:rPr>
          <w:spacing w:val="-8"/>
          <w:sz w:val="18"/>
        </w:rPr>
        <w:t> </w:t>
      </w:r>
      <w:r>
        <w:rPr>
          <w:sz w:val="18"/>
        </w:rPr>
        <w:t>железнич- </w:t>
      </w:r>
      <w:r>
        <w:rPr>
          <w:spacing w:val="-3"/>
          <w:sz w:val="18"/>
        </w:rPr>
        <w:t>ке </w:t>
      </w:r>
      <w:r>
        <w:rPr>
          <w:sz w:val="18"/>
        </w:rPr>
        <w:t>инфраструктуре и могућих последица акцидената у железнич- </w:t>
      </w:r>
      <w:r>
        <w:rPr>
          <w:spacing w:val="-5"/>
          <w:sz w:val="18"/>
        </w:rPr>
        <w:t>ком</w:t>
      </w:r>
      <w:r>
        <w:rPr>
          <w:spacing w:val="-1"/>
          <w:sz w:val="18"/>
        </w:rPr>
        <w:t> </w:t>
      </w:r>
      <w:r>
        <w:rPr>
          <w:sz w:val="18"/>
        </w:rPr>
        <w:t>саобраћају.</w:t>
      </w:r>
    </w:p>
    <w:p>
      <w:pPr>
        <w:pStyle w:val="Heading2"/>
        <w:numPr>
          <w:ilvl w:val="4"/>
          <w:numId w:val="17"/>
        </w:numPr>
        <w:tabs>
          <w:tab w:pos="1981" w:val="left" w:leader="none"/>
        </w:tabs>
        <w:spacing w:line="240" w:lineRule="auto" w:before="165" w:after="0"/>
        <w:ind w:left="1980" w:right="0" w:hanging="180"/>
        <w:jc w:val="left"/>
      </w:pPr>
      <w:r>
        <w:rPr/>
        <w:t>Општи и посебни</w:t>
      </w:r>
      <w:r>
        <w:rPr>
          <w:spacing w:val="-2"/>
        </w:rPr>
        <w:t> </w:t>
      </w:r>
      <w:r>
        <w:rPr/>
        <w:t>циљеви</w:t>
      </w:r>
    </w:p>
    <w:p>
      <w:pPr>
        <w:pStyle w:val="BodyText"/>
        <w:spacing w:before="2"/>
        <w:ind w:left="0"/>
        <w:rPr>
          <w:b/>
          <w:sz w:val="17"/>
        </w:rPr>
      </w:pPr>
    </w:p>
    <w:p>
      <w:pPr>
        <w:pStyle w:val="BodyText"/>
        <w:spacing w:line="230" w:lineRule="auto" w:before="1"/>
        <w:ind w:left="393" w:firstLine="396"/>
        <w:jc w:val="both"/>
      </w:pPr>
      <w:r>
        <w:rPr/>
        <w:t>Општи циљ Просторног плана је формирање планског осно- ва за модернизацију и реконструкцију железничке инфраструкту- ре у Коридору 10 од Београда до Ниша која доприноси квалитету приступачности, нивоу конкурентности и динамичнијем развоју Републике Србије и њених региона.</w:t>
      </w:r>
    </w:p>
    <w:p>
      <w:pPr>
        <w:pStyle w:val="BodyText"/>
        <w:spacing w:line="230" w:lineRule="auto" w:before="1"/>
        <w:ind w:left="393" w:right="1" w:firstLine="396"/>
        <w:jc w:val="both"/>
      </w:pPr>
      <w:r>
        <w:rPr/>
        <w:t>Општи циљеви дугорочног развоја, коришћења и уређења подручја Просторног плана и његовог непосредног окружења су:</w:t>
      </w:r>
    </w:p>
    <w:p>
      <w:pPr>
        <w:pStyle w:val="ListParagraph"/>
        <w:numPr>
          <w:ilvl w:val="0"/>
          <w:numId w:val="20"/>
        </w:numPr>
        <w:tabs>
          <w:tab w:pos="996" w:val="left" w:leader="none"/>
        </w:tabs>
        <w:spacing w:line="230" w:lineRule="auto" w:before="1" w:after="0"/>
        <w:ind w:left="393" w:right="0" w:firstLine="397"/>
        <w:jc w:val="both"/>
        <w:rPr>
          <w:sz w:val="18"/>
        </w:rPr>
      </w:pPr>
      <w:r>
        <w:rPr>
          <w:sz w:val="18"/>
        </w:rPr>
        <w:t>обезбеђење просторних услова за модернизацију и рекон- струкцију железничке пруге Београд–Ниш за мешовити (путнич- ки и теретни) саобраћај и за брзине до 160 km/h на дужини </w:t>
      </w:r>
      <w:r>
        <w:rPr>
          <w:spacing w:val="-3"/>
          <w:sz w:val="18"/>
        </w:rPr>
        <w:t>од 110 </w:t>
      </w:r>
      <w:r>
        <w:rPr>
          <w:sz w:val="18"/>
        </w:rPr>
        <w:t>km (на деоницама: Велика Плана – Гиље, Параћин – Сталаћ и Ђу- нис –</w:t>
      </w:r>
      <w:r>
        <w:rPr>
          <w:spacing w:val="-2"/>
          <w:sz w:val="18"/>
        </w:rPr>
        <w:t> </w:t>
      </w:r>
      <w:r>
        <w:rPr>
          <w:sz w:val="18"/>
        </w:rPr>
        <w:t>Трупале);</w:t>
      </w:r>
    </w:p>
    <w:p>
      <w:pPr>
        <w:pStyle w:val="ListParagraph"/>
        <w:numPr>
          <w:ilvl w:val="0"/>
          <w:numId w:val="20"/>
        </w:numPr>
        <w:tabs>
          <w:tab w:pos="990" w:val="left" w:leader="none"/>
        </w:tabs>
        <w:spacing w:line="230" w:lineRule="auto" w:before="2" w:after="0"/>
        <w:ind w:left="393" w:right="0" w:firstLine="397"/>
        <w:jc w:val="both"/>
        <w:rPr>
          <w:sz w:val="18"/>
        </w:rPr>
      </w:pPr>
      <w:r>
        <w:rPr>
          <w:sz w:val="18"/>
        </w:rPr>
        <w:t>достизање нивоа железничке инфраструктуре и железнич- </w:t>
      </w:r>
      <w:r>
        <w:rPr>
          <w:spacing w:val="-4"/>
          <w:sz w:val="18"/>
        </w:rPr>
        <w:t>ког </w:t>
      </w:r>
      <w:r>
        <w:rPr>
          <w:sz w:val="18"/>
        </w:rPr>
        <w:t>саобраћаја </w:t>
      </w:r>
      <w:r>
        <w:rPr>
          <w:spacing w:val="-3"/>
          <w:sz w:val="18"/>
        </w:rPr>
        <w:t>који </w:t>
      </w:r>
      <w:r>
        <w:rPr>
          <w:sz w:val="18"/>
        </w:rPr>
        <w:t>је упоредив и </w:t>
      </w:r>
      <w:r>
        <w:rPr>
          <w:spacing w:val="-3"/>
          <w:sz w:val="18"/>
        </w:rPr>
        <w:t>компатибилан </w:t>
      </w:r>
      <w:r>
        <w:rPr>
          <w:sz w:val="18"/>
        </w:rPr>
        <w:t>са нивоом у држа- вама чланицама Европске уније ради уједначавања карактеристи- ка транспортне инфраструктуре и</w:t>
      </w:r>
      <w:r>
        <w:rPr>
          <w:spacing w:val="-3"/>
          <w:sz w:val="18"/>
        </w:rPr>
        <w:t> токова;</w:t>
      </w:r>
    </w:p>
    <w:p>
      <w:pPr>
        <w:pStyle w:val="ListParagraph"/>
        <w:numPr>
          <w:ilvl w:val="0"/>
          <w:numId w:val="20"/>
        </w:numPr>
        <w:tabs>
          <w:tab w:pos="994" w:val="left" w:leader="none"/>
        </w:tabs>
        <w:spacing w:line="230" w:lineRule="auto" w:before="2" w:after="0"/>
        <w:ind w:left="393" w:right="1" w:firstLine="397"/>
        <w:jc w:val="both"/>
        <w:rPr>
          <w:sz w:val="18"/>
        </w:rPr>
      </w:pPr>
      <w:r>
        <w:rPr>
          <w:sz w:val="18"/>
        </w:rPr>
        <w:t>обезбеђење услова за заштиту и развој урбаних и сеоских насеља у коридору железничке</w:t>
      </w:r>
      <w:r>
        <w:rPr>
          <w:spacing w:val="-3"/>
          <w:sz w:val="18"/>
        </w:rPr>
        <w:t> </w:t>
      </w:r>
      <w:r>
        <w:rPr>
          <w:sz w:val="18"/>
        </w:rPr>
        <w:t>пруге;</w:t>
      </w:r>
    </w:p>
    <w:p>
      <w:pPr>
        <w:pStyle w:val="ListParagraph"/>
        <w:numPr>
          <w:ilvl w:val="0"/>
          <w:numId w:val="20"/>
        </w:numPr>
        <w:tabs>
          <w:tab w:pos="1001" w:val="left" w:leader="none"/>
        </w:tabs>
        <w:spacing w:line="230" w:lineRule="auto" w:before="0" w:after="0"/>
        <w:ind w:left="393" w:right="1" w:firstLine="397"/>
        <w:jc w:val="both"/>
        <w:rPr>
          <w:sz w:val="18"/>
        </w:rPr>
      </w:pPr>
      <w:r>
        <w:rPr>
          <w:sz w:val="18"/>
        </w:rPr>
        <w:t>обезбеђење услова за уклапање и функционисање других саобраћајних и инфраструктурних система у инфраструктурном коридору железничке пруге, укључујући и њихово евентуално из- мештање.</w:t>
      </w:r>
    </w:p>
    <w:p>
      <w:pPr>
        <w:pStyle w:val="BodyText"/>
        <w:spacing w:line="198" w:lineRule="exact"/>
        <w:ind w:left="790"/>
      </w:pPr>
      <w:r>
        <w:rPr/>
        <w:t>Посебни циљеви су:</w:t>
      </w:r>
    </w:p>
    <w:p>
      <w:pPr>
        <w:pStyle w:val="ListParagraph"/>
        <w:numPr>
          <w:ilvl w:val="0"/>
          <w:numId w:val="21"/>
        </w:numPr>
        <w:tabs>
          <w:tab w:pos="954" w:val="left" w:leader="none"/>
        </w:tabs>
        <w:spacing w:line="230" w:lineRule="auto" w:before="3" w:after="0"/>
        <w:ind w:left="393" w:right="0" w:firstLine="397"/>
        <w:jc w:val="both"/>
        <w:rPr>
          <w:sz w:val="18"/>
        </w:rPr>
      </w:pPr>
      <w:r>
        <w:rPr>
          <w:sz w:val="18"/>
        </w:rPr>
        <w:t>повећање конкурентске способности железнице у односу на друге видове</w:t>
      </w:r>
      <w:r>
        <w:rPr>
          <w:spacing w:val="-2"/>
          <w:sz w:val="18"/>
        </w:rPr>
        <w:t> </w:t>
      </w:r>
      <w:r>
        <w:rPr>
          <w:sz w:val="18"/>
        </w:rPr>
        <w:t>транспорта;</w:t>
      </w:r>
    </w:p>
    <w:p>
      <w:pPr>
        <w:pStyle w:val="ListParagraph"/>
        <w:numPr>
          <w:ilvl w:val="0"/>
          <w:numId w:val="21"/>
        </w:numPr>
        <w:tabs>
          <w:tab w:pos="922" w:val="left" w:leader="none"/>
        </w:tabs>
        <w:spacing w:line="230" w:lineRule="auto" w:before="1" w:after="0"/>
        <w:ind w:left="393" w:right="1" w:firstLine="397"/>
        <w:jc w:val="both"/>
        <w:rPr>
          <w:sz w:val="18"/>
        </w:rPr>
      </w:pPr>
      <w:r>
        <w:rPr>
          <w:sz w:val="18"/>
        </w:rPr>
        <w:t>рационална</w:t>
      </w:r>
      <w:r>
        <w:rPr>
          <w:spacing w:val="-8"/>
          <w:sz w:val="18"/>
        </w:rPr>
        <w:t> </w:t>
      </w:r>
      <w:r>
        <w:rPr>
          <w:sz w:val="18"/>
        </w:rPr>
        <w:t>прерасподела</w:t>
      </w:r>
      <w:r>
        <w:rPr>
          <w:spacing w:val="-8"/>
          <w:sz w:val="18"/>
        </w:rPr>
        <w:t> </w:t>
      </w:r>
      <w:r>
        <w:rPr>
          <w:sz w:val="18"/>
        </w:rPr>
        <w:t>саобраћаја</w:t>
      </w:r>
      <w:r>
        <w:rPr>
          <w:spacing w:val="-8"/>
          <w:sz w:val="18"/>
        </w:rPr>
        <w:t> </w:t>
      </w:r>
      <w:r>
        <w:rPr>
          <w:sz w:val="18"/>
        </w:rPr>
        <w:t>и</w:t>
      </w:r>
      <w:r>
        <w:rPr>
          <w:spacing w:val="-8"/>
          <w:sz w:val="18"/>
        </w:rPr>
        <w:t> </w:t>
      </w:r>
      <w:r>
        <w:rPr>
          <w:sz w:val="18"/>
        </w:rPr>
        <w:t>повећање</w:t>
      </w:r>
      <w:r>
        <w:rPr>
          <w:spacing w:val="-8"/>
          <w:sz w:val="18"/>
        </w:rPr>
        <w:t> </w:t>
      </w:r>
      <w:r>
        <w:rPr>
          <w:sz w:val="18"/>
        </w:rPr>
        <w:t>нивоа</w:t>
      </w:r>
      <w:r>
        <w:rPr>
          <w:spacing w:val="-8"/>
          <w:sz w:val="18"/>
        </w:rPr>
        <w:t> </w:t>
      </w:r>
      <w:r>
        <w:rPr>
          <w:spacing w:val="-3"/>
          <w:sz w:val="18"/>
        </w:rPr>
        <w:t>еко- </w:t>
      </w:r>
      <w:r>
        <w:rPr>
          <w:sz w:val="18"/>
        </w:rPr>
        <w:t>лошке заштите и ЕЕ</w:t>
      </w:r>
      <w:r>
        <w:rPr>
          <w:spacing w:val="-3"/>
          <w:sz w:val="18"/>
        </w:rPr>
        <w:t> </w:t>
      </w:r>
      <w:r>
        <w:rPr>
          <w:sz w:val="18"/>
        </w:rPr>
        <w:t>саобраћаја;</w:t>
      </w:r>
    </w:p>
    <w:p>
      <w:pPr>
        <w:pStyle w:val="ListParagraph"/>
        <w:numPr>
          <w:ilvl w:val="0"/>
          <w:numId w:val="21"/>
        </w:numPr>
        <w:tabs>
          <w:tab w:pos="927" w:val="left" w:leader="none"/>
        </w:tabs>
        <w:spacing w:line="230" w:lineRule="auto" w:before="1" w:after="0"/>
        <w:ind w:left="393" w:right="1" w:firstLine="397"/>
        <w:jc w:val="both"/>
        <w:rPr>
          <w:sz w:val="18"/>
        </w:rPr>
      </w:pPr>
      <w:r>
        <w:rPr>
          <w:sz w:val="18"/>
        </w:rPr>
        <w:t>остваривање високог нивоа безбедности, капацитета и</w:t>
      </w:r>
      <w:r>
        <w:rPr>
          <w:spacing w:val="-24"/>
          <w:sz w:val="18"/>
        </w:rPr>
        <w:t> </w:t>
      </w:r>
      <w:r>
        <w:rPr>
          <w:spacing w:val="-4"/>
          <w:sz w:val="18"/>
        </w:rPr>
        <w:t>ком- </w:t>
      </w:r>
      <w:r>
        <w:rPr>
          <w:sz w:val="18"/>
        </w:rPr>
        <w:t>фора у железничком превозу путника и</w:t>
      </w:r>
      <w:r>
        <w:rPr>
          <w:spacing w:val="-7"/>
          <w:sz w:val="18"/>
        </w:rPr>
        <w:t> </w:t>
      </w:r>
      <w:r>
        <w:rPr>
          <w:sz w:val="18"/>
        </w:rPr>
        <w:t>робе;</w:t>
      </w:r>
    </w:p>
    <w:p>
      <w:pPr>
        <w:pStyle w:val="ListParagraph"/>
        <w:numPr>
          <w:ilvl w:val="0"/>
          <w:numId w:val="21"/>
        </w:numPr>
        <w:tabs>
          <w:tab w:pos="932" w:val="left" w:leader="none"/>
        </w:tabs>
        <w:spacing w:line="230" w:lineRule="auto" w:before="0" w:after="0"/>
        <w:ind w:left="393" w:right="0" w:firstLine="397"/>
        <w:jc w:val="both"/>
        <w:rPr>
          <w:sz w:val="18"/>
        </w:rPr>
      </w:pPr>
      <w:r>
        <w:rPr>
          <w:sz w:val="18"/>
        </w:rPr>
        <w:t>заштита простора за модернизацију и функционисање део- ница постојеће железничке пруге и елемената железничке инфра- структуре </w:t>
      </w:r>
      <w:r>
        <w:rPr>
          <w:spacing w:val="-3"/>
          <w:sz w:val="18"/>
        </w:rPr>
        <w:t>који </w:t>
      </w:r>
      <w:r>
        <w:rPr>
          <w:sz w:val="18"/>
        </w:rPr>
        <w:t>се</w:t>
      </w:r>
      <w:r>
        <w:rPr>
          <w:spacing w:val="1"/>
          <w:sz w:val="18"/>
        </w:rPr>
        <w:t> </w:t>
      </w:r>
      <w:r>
        <w:rPr>
          <w:sz w:val="18"/>
        </w:rPr>
        <w:t>задржавају;</w:t>
      </w:r>
    </w:p>
    <w:p>
      <w:pPr>
        <w:pStyle w:val="ListParagraph"/>
        <w:numPr>
          <w:ilvl w:val="0"/>
          <w:numId w:val="22"/>
        </w:numPr>
        <w:tabs>
          <w:tab w:pos="777" w:val="left" w:leader="none"/>
        </w:tabs>
        <w:spacing w:line="235" w:lineRule="auto" w:before="71" w:after="0"/>
        <w:ind w:left="242" w:right="127" w:firstLine="396"/>
        <w:jc w:val="both"/>
        <w:rPr>
          <w:sz w:val="18"/>
        </w:rPr>
      </w:pPr>
      <w:r>
        <w:rPr>
          <w:sz w:val="18"/>
        </w:rPr>
        <w:br w:type="column"/>
        <w:t>резервисање простора за реализацију девијација железнич- </w:t>
      </w:r>
      <w:r>
        <w:rPr>
          <w:spacing w:val="-3"/>
          <w:sz w:val="18"/>
        </w:rPr>
        <w:t>ке </w:t>
      </w:r>
      <w:r>
        <w:rPr>
          <w:sz w:val="18"/>
        </w:rPr>
        <w:t>пруге </w:t>
      </w:r>
      <w:r>
        <w:rPr>
          <w:spacing w:val="-3"/>
          <w:sz w:val="18"/>
        </w:rPr>
        <w:t>које </w:t>
      </w:r>
      <w:r>
        <w:rPr>
          <w:sz w:val="18"/>
        </w:rPr>
        <w:t>одступају </w:t>
      </w:r>
      <w:r>
        <w:rPr>
          <w:spacing w:val="-3"/>
          <w:sz w:val="18"/>
        </w:rPr>
        <w:t>од </w:t>
      </w:r>
      <w:r>
        <w:rPr>
          <w:sz w:val="18"/>
        </w:rPr>
        <w:t>постојеће</w:t>
      </w:r>
      <w:r>
        <w:rPr>
          <w:spacing w:val="6"/>
          <w:sz w:val="18"/>
        </w:rPr>
        <w:t> </w:t>
      </w:r>
      <w:r>
        <w:rPr>
          <w:sz w:val="18"/>
        </w:rPr>
        <w:t>трасе;</w:t>
      </w:r>
    </w:p>
    <w:p>
      <w:pPr>
        <w:pStyle w:val="ListParagraph"/>
        <w:numPr>
          <w:ilvl w:val="0"/>
          <w:numId w:val="22"/>
        </w:numPr>
        <w:tabs>
          <w:tab w:pos="790" w:val="left" w:leader="none"/>
        </w:tabs>
        <w:spacing w:line="235" w:lineRule="auto" w:before="0" w:after="0"/>
        <w:ind w:left="242" w:right="128" w:firstLine="396"/>
        <w:jc w:val="both"/>
        <w:rPr>
          <w:sz w:val="18"/>
        </w:rPr>
      </w:pPr>
      <w:r>
        <w:rPr>
          <w:sz w:val="18"/>
        </w:rPr>
        <w:t>утврђивање услова и мера за заштиту и рационално кори- шћење простора у коридору железничке</w:t>
      </w:r>
      <w:r>
        <w:rPr>
          <w:spacing w:val="-6"/>
          <w:sz w:val="18"/>
        </w:rPr>
        <w:t> </w:t>
      </w:r>
      <w:r>
        <w:rPr>
          <w:sz w:val="18"/>
        </w:rPr>
        <w:t>пруге;</w:t>
      </w:r>
    </w:p>
    <w:p>
      <w:pPr>
        <w:pStyle w:val="ListParagraph"/>
        <w:numPr>
          <w:ilvl w:val="0"/>
          <w:numId w:val="22"/>
        </w:numPr>
        <w:tabs>
          <w:tab w:pos="822" w:val="left" w:leader="none"/>
        </w:tabs>
        <w:spacing w:line="235" w:lineRule="auto" w:before="0" w:after="0"/>
        <w:ind w:left="242" w:right="127" w:firstLine="396"/>
        <w:jc w:val="both"/>
        <w:rPr>
          <w:sz w:val="18"/>
        </w:rPr>
      </w:pPr>
      <w:r>
        <w:rPr>
          <w:sz w:val="18"/>
        </w:rPr>
        <w:t>ублажавање развојних, физичких (просторних) и </w:t>
      </w:r>
      <w:r>
        <w:rPr>
          <w:spacing w:val="-3"/>
          <w:sz w:val="18"/>
        </w:rPr>
        <w:t>еколо- </w:t>
      </w:r>
      <w:r>
        <w:rPr>
          <w:sz w:val="18"/>
        </w:rPr>
        <w:t>шких </w:t>
      </w:r>
      <w:r>
        <w:rPr>
          <w:spacing w:val="-3"/>
          <w:sz w:val="18"/>
        </w:rPr>
        <w:t>конфликата </w:t>
      </w:r>
      <w:r>
        <w:rPr>
          <w:sz w:val="18"/>
        </w:rPr>
        <w:t>између железничке пруге (коридора) и непо- средног</w:t>
      </w:r>
      <w:r>
        <w:rPr>
          <w:spacing w:val="-1"/>
          <w:sz w:val="18"/>
        </w:rPr>
        <w:t> </w:t>
      </w:r>
      <w:r>
        <w:rPr>
          <w:sz w:val="18"/>
        </w:rPr>
        <w:t>окружења;</w:t>
      </w:r>
    </w:p>
    <w:p>
      <w:pPr>
        <w:pStyle w:val="ListParagraph"/>
        <w:numPr>
          <w:ilvl w:val="0"/>
          <w:numId w:val="22"/>
        </w:numPr>
        <w:tabs>
          <w:tab w:pos="806" w:val="left" w:leader="none"/>
        </w:tabs>
        <w:spacing w:line="235" w:lineRule="auto" w:before="0" w:after="0"/>
        <w:ind w:left="242" w:right="127" w:firstLine="397"/>
        <w:jc w:val="both"/>
        <w:rPr>
          <w:sz w:val="18"/>
        </w:rPr>
      </w:pPr>
      <w:r>
        <w:rPr>
          <w:sz w:val="18"/>
        </w:rPr>
        <w:t>дефинисање односа са осталим наменама и инфраструк- турним системима у коридору железничке пруге, </w:t>
      </w:r>
      <w:r>
        <w:rPr>
          <w:spacing w:val="-4"/>
          <w:sz w:val="18"/>
        </w:rPr>
        <w:t>како </w:t>
      </w:r>
      <w:r>
        <w:rPr>
          <w:sz w:val="18"/>
        </w:rPr>
        <w:t>би се</w:t>
      </w:r>
      <w:r>
        <w:rPr>
          <w:spacing w:val="-33"/>
          <w:sz w:val="18"/>
        </w:rPr>
        <w:t> </w:t>
      </w:r>
      <w:r>
        <w:rPr>
          <w:sz w:val="18"/>
        </w:rPr>
        <w:t>оства- рио усклађен и одржив просторни, привредни и социјални развој окружења;</w:t>
      </w:r>
    </w:p>
    <w:p>
      <w:pPr>
        <w:pStyle w:val="ListParagraph"/>
        <w:numPr>
          <w:ilvl w:val="0"/>
          <w:numId w:val="22"/>
        </w:numPr>
        <w:tabs>
          <w:tab w:pos="776" w:val="left" w:leader="none"/>
        </w:tabs>
        <w:spacing w:line="235" w:lineRule="auto" w:before="0" w:after="0"/>
        <w:ind w:left="242" w:right="126" w:firstLine="397"/>
        <w:jc w:val="both"/>
        <w:rPr>
          <w:sz w:val="18"/>
        </w:rPr>
      </w:pPr>
      <w:r>
        <w:rPr>
          <w:sz w:val="18"/>
        </w:rPr>
        <w:t>усклађивање положаја девијација железничке пруге и оста- лих постојећих и планираних инфраструктурних система у кори- дору (путне, водопривреде, електроенергетске и телекомуникаци- оне инфраструктуре) и њихових заштитних</w:t>
      </w:r>
      <w:r>
        <w:rPr>
          <w:spacing w:val="-9"/>
          <w:sz w:val="18"/>
        </w:rPr>
        <w:t> </w:t>
      </w:r>
      <w:r>
        <w:rPr>
          <w:sz w:val="18"/>
        </w:rPr>
        <w:t>појасева;</w:t>
      </w:r>
    </w:p>
    <w:p>
      <w:pPr>
        <w:pStyle w:val="ListParagraph"/>
        <w:numPr>
          <w:ilvl w:val="0"/>
          <w:numId w:val="22"/>
        </w:numPr>
        <w:tabs>
          <w:tab w:pos="812" w:val="left" w:leader="none"/>
        </w:tabs>
        <w:spacing w:line="235" w:lineRule="auto" w:before="0" w:after="0"/>
        <w:ind w:left="242" w:right="126" w:firstLine="397"/>
        <w:jc w:val="both"/>
        <w:rPr>
          <w:sz w:val="18"/>
        </w:rPr>
      </w:pPr>
      <w:r>
        <w:rPr>
          <w:sz w:val="18"/>
        </w:rPr>
        <w:t>опредељивање оптималних локација денивелисаних укр- штања трасе железничке пруге са мрежом државних и општин- ских путева, као и са еколошким коридорима у окружењу кори- дора;</w:t>
      </w:r>
    </w:p>
    <w:p>
      <w:pPr>
        <w:pStyle w:val="ListParagraph"/>
        <w:numPr>
          <w:ilvl w:val="0"/>
          <w:numId w:val="22"/>
        </w:numPr>
        <w:tabs>
          <w:tab w:pos="781" w:val="left" w:leader="none"/>
        </w:tabs>
        <w:spacing w:line="235" w:lineRule="auto" w:before="0" w:after="0"/>
        <w:ind w:left="242" w:right="127" w:firstLine="397"/>
        <w:jc w:val="both"/>
        <w:rPr>
          <w:sz w:val="18"/>
        </w:rPr>
      </w:pPr>
      <w:r>
        <w:rPr>
          <w:sz w:val="18"/>
        </w:rPr>
        <w:t>обезбеђење услова за безбедан и комфоран приступ путни- ка и терета у свим железничким станицама, </w:t>
      </w:r>
      <w:r>
        <w:rPr>
          <w:spacing w:val="-3"/>
          <w:sz w:val="18"/>
        </w:rPr>
        <w:t>њихову </w:t>
      </w:r>
      <w:r>
        <w:rPr>
          <w:sz w:val="18"/>
        </w:rPr>
        <w:t>добру пове- заност са другим видовима саобраћаја и омогућавање повећања квалитета доступности и повезаности насеља и активности у </w:t>
      </w:r>
      <w:r>
        <w:rPr>
          <w:spacing w:val="-4"/>
          <w:sz w:val="18"/>
        </w:rPr>
        <w:t>ко- </w:t>
      </w:r>
      <w:r>
        <w:rPr>
          <w:sz w:val="18"/>
        </w:rPr>
        <w:t>ридору железничке</w:t>
      </w:r>
      <w:r>
        <w:rPr>
          <w:spacing w:val="-1"/>
          <w:sz w:val="18"/>
        </w:rPr>
        <w:t> </w:t>
      </w:r>
      <w:r>
        <w:rPr>
          <w:sz w:val="18"/>
        </w:rPr>
        <w:t>пруге;</w:t>
      </w:r>
    </w:p>
    <w:p>
      <w:pPr>
        <w:pStyle w:val="ListParagraph"/>
        <w:numPr>
          <w:ilvl w:val="0"/>
          <w:numId w:val="22"/>
        </w:numPr>
        <w:tabs>
          <w:tab w:pos="778" w:val="left" w:leader="none"/>
        </w:tabs>
        <w:spacing w:line="235" w:lineRule="auto" w:before="0" w:after="0"/>
        <w:ind w:left="242" w:right="127" w:firstLine="397"/>
        <w:jc w:val="both"/>
        <w:rPr>
          <w:sz w:val="18"/>
        </w:rPr>
      </w:pPr>
      <w:r>
        <w:rPr>
          <w:sz w:val="18"/>
        </w:rPr>
        <w:t>смањење негативних утицаја железничке пруге на животну средину у коридору железничке пруге, у првом реду утицаја де- вијација железничке пруге на природне ресурсе (изворишта водо- снабдевања, пољопривредно и </w:t>
      </w:r>
      <w:r>
        <w:rPr>
          <w:spacing w:val="-3"/>
          <w:sz w:val="18"/>
        </w:rPr>
        <w:t>шумско </w:t>
      </w:r>
      <w:r>
        <w:rPr>
          <w:sz w:val="18"/>
        </w:rPr>
        <w:t>земљиште) и</w:t>
      </w:r>
      <w:r>
        <w:rPr>
          <w:spacing w:val="-12"/>
          <w:sz w:val="18"/>
        </w:rPr>
        <w:t> </w:t>
      </w:r>
      <w:r>
        <w:rPr>
          <w:sz w:val="18"/>
        </w:rPr>
        <w:t>наслеђе;</w:t>
      </w:r>
    </w:p>
    <w:p>
      <w:pPr>
        <w:pStyle w:val="ListParagraph"/>
        <w:numPr>
          <w:ilvl w:val="0"/>
          <w:numId w:val="22"/>
        </w:numPr>
        <w:tabs>
          <w:tab w:pos="815" w:val="left" w:leader="none"/>
        </w:tabs>
        <w:spacing w:line="235" w:lineRule="auto" w:before="0" w:after="0"/>
        <w:ind w:left="242" w:right="127" w:firstLine="397"/>
        <w:jc w:val="both"/>
        <w:rPr>
          <w:sz w:val="18"/>
        </w:rPr>
      </w:pPr>
      <w:r>
        <w:rPr>
          <w:sz w:val="18"/>
        </w:rPr>
        <w:t>обезбеђење заштите </w:t>
      </w:r>
      <w:r>
        <w:rPr>
          <w:spacing w:val="-3"/>
          <w:sz w:val="18"/>
        </w:rPr>
        <w:t>од буке </w:t>
      </w:r>
      <w:r>
        <w:rPr>
          <w:sz w:val="18"/>
        </w:rPr>
        <w:t>на деловима коридора </w:t>
      </w:r>
      <w:r>
        <w:rPr>
          <w:spacing w:val="-3"/>
          <w:sz w:val="18"/>
        </w:rPr>
        <w:t>који </w:t>
      </w:r>
      <w:r>
        <w:rPr>
          <w:sz w:val="18"/>
        </w:rPr>
        <w:t>пролазе поред/кроз</w:t>
      </w:r>
      <w:r>
        <w:rPr>
          <w:spacing w:val="-2"/>
          <w:sz w:val="18"/>
        </w:rPr>
        <w:t> </w:t>
      </w:r>
      <w:r>
        <w:rPr>
          <w:sz w:val="18"/>
        </w:rPr>
        <w:t>насеља.</w:t>
      </w:r>
    </w:p>
    <w:p>
      <w:pPr>
        <w:pStyle w:val="BodyText"/>
        <w:spacing w:before="3"/>
        <w:ind w:left="0"/>
        <w:rPr>
          <w:sz w:val="23"/>
        </w:rPr>
      </w:pPr>
    </w:p>
    <w:p>
      <w:pPr>
        <w:pStyle w:val="Heading2"/>
        <w:numPr>
          <w:ilvl w:val="4"/>
          <w:numId w:val="17"/>
        </w:numPr>
        <w:tabs>
          <w:tab w:pos="549" w:val="left" w:leader="none"/>
        </w:tabs>
        <w:spacing w:line="235" w:lineRule="auto" w:before="0" w:after="0"/>
        <w:ind w:left="924" w:right="252" w:hanging="556"/>
        <w:jc w:val="left"/>
      </w:pPr>
      <w:r>
        <w:rPr/>
        <w:t>Концепција модернизације и реконструкције</w:t>
      </w:r>
      <w:r>
        <w:rPr>
          <w:spacing w:val="-31"/>
        </w:rPr>
        <w:t> </w:t>
      </w:r>
      <w:r>
        <w:rPr/>
        <w:t>железничке пруге и организације железничког</w:t>
      </w:r>
      <w:r>
        <w:rPr>
          <w:spacing w:val="-4"/>
        </w:rPr>
        <w:t> </w:t>
      </w:r>
      <w:r>
        <w:rPr/>
        <w:t>саобраћаја</w:t>
      </w:r>
    </w:p>
    <w:p>
      <w:pPr>
        <w:pStyle w:val="ListParagraph"/>
        <w:numPr>
          <w:ilvl w:val="1"/>
          <w:numId w:val="23"/>
        </w:numPr>
        <w:tabs>
          <w:tab w:pos="774" w:val="left" w:leader="none"/>
        </w:tabs>
        <w:spacing w:line="235" w:lineRule="auto" w:before="169" w:after="0"/>
        <w:ind w:left="2590" w:right="343" w:hanging="2132"/>
        <w:jc w:val="left"/>
        <w:rPr>
          <w:i/>
          <w:sz w:val="18"/>
        </w:rPr>
      </w:pPr>
      <w:r>
        <w:rPr>
          <w:i/>
          <w:sz w:val="18"/>
        </w:rPr>
        <w:t>Концепција модернизације и реконструкције</w:t>
      </w:r>
      <w:r>
        <w:rPr>
          <w:i/>
          <w:spacing w:val="-28"/>
          <w:sz w:val="18"/>
        </w:rPr>
        <w:t> </w:t>
      </w:r>
      <w:r>
        <w:rPr>
          <w:i/>
          <w:sz w:val="18"/>
        </w:rPr>
        <w:t>железничке </w:t>
      </w:r>
      <w:r>
        <w:rPr>
          <w:i/>
          <w:sz w:val="18"/>
        </w:rPr>
        <w:t>пруге</w:t>
      </w:r>
    </w:p>
    <w:p>
      <w:pPr>
        <w:pStyle w:val="BodyText"/>
        <w:spacing w:before="6"/>
        <w:ind w:left="0"/>
        <w:rPr>
          <w:i/>
          <w:sz w:val="17"/>
        </w:rPr>
      </w:pPr>
    </w:p>
    <w:p>
      <w:pPr>
        <w:pStyle w:val="BodyText"/>
        <w:spacing w:line="235" w:lineRule="auto"/>
        <w:ind w:left="242" w:right="127" w:firstLine="396"/>
        <w:jc w:val="both"/>
      </w:pPr>
      <w:r>
        <w:rPr/>
        <w:t>Развој железнице, као великог система и система </w:t>
      </w:r>
      <w:r>
        <w:rPr>
          <w:spacing w:val="-3"/>
        </w:rPr>
        <w:t>који </w:t>
      </w:r>
      <w:r>
        <w:rPr/>
        <w:t>има низ предности у односу на друге видове саобраћаја, има значајну </w:t>
      </w:r>
      <w:r>
        <w:rPr>
          <w:spacing w:val="-3"/>
        </w:rPr>
        <w:t>улогу</w:t>
      </w:r>
      <w:r>
        <w:rPr>
          <w:spacing w:val="-7"/>
        </w:rPr>
        <w:t> </w:t>
      </w:r>
      <w:r>
        <w:rPr/>
        <w:t>у</w:t>
      </w:r>
      <w:r>
        <w:rPr>
          <w:spacing w:val="-7"/>
        </w:rPr>
        <w:t> </w:t>
      </w:r>
      <w:r>
        <w:rPr/>
        <w:t>просторном</w:t>
      </w:r>
      <w:r>
        <w:rPr>
          <w:spacing w:val="-7"/>
        </w:rPr>
        <w:t> </w:t>
      </w:r>
      <w:r>
        <w:rPr/>
        <w:t>уређењу</w:t>
      </w:r>
      <w:r>
        <w:rPr>
          <w:spacing w:val="-7"/>
        </w:rPr>
        <w:t> </w:t>
      </w:r>
      <w:r>
        <w:rPr/>
        <w:t>земље</w:t>
      </w:r>
      <w:r>
        <w:rPr>
          <w:spacing w:val="-7"/>
        </w:rPr>
        <w:t> </w:t>
      </w:r>
      <w:r>
        <w:rPr/>
        <w:t>и</w:t>
      </w:r>
      <w:r>
        <w:rPr>
          <w:spacing w:val="-7"/>
        </w:rPr>
        <w:t> </w:t>
      </w:r>
      <w:r>
        <w:rPr/>
        <w:t>одрживој</w:t>
      </w:r>
      <w:r>
        <w:rPr>
          <w:spacing w:val="-7"/>
        </w:rPr>
        <w:t> </w:t>
      </w:r>
      <w:r>
        <w:rPr/>
        <w:t>мобилности.</w:t>
      </w:r>
      <w:r>
        <w:rPr>
          <w:spacing w:val="-7"/>
        </w:rPr>
        <w:t> </w:t>
      </w:r>
      <w:r>
        <w:rPr/>
        <w:t>Пред- метна железничка пруга Београд–Ниш саставни је део железнич- </w:t>
      </w:r>
      <w:r>
        <w:rPr>
          <w:spacing w:val="-4"/>
        </w:rPr>
        <w:t>ког </w:t>
      </w:r>
      <w:r>
        <w:rPr/>
        <w:t>Коридора 10 и представља магистралну пругу (Е-70 и Е-85), </w:t>
      </w:r>
      <w:r>
        <w:rPr>
          <w:spacing w:val="-3"/>
        </w:rPr>
        <w:t>која </w:t>
      </w:r>
      <w:r>
        <w:rPr/>
        <w:t>има велики унутрашњи и међународни транзитни</w:t>
      </w:r>
      <w:r>
        <w:rPr>
          <w:spacing w:val="-5"/>
        </w:rPr>
        <w:t> </w:t>
      </w:r>
      <w:r>
        <w:rPr/>
        <w:t>значај.</w:t>
      </w:r>
    </w:p>
    <w:p>
      <w:pPr>
        <w:pStyle w:val="BodyText"/>
        <w:spacing w:line="235" w:lineRule="auto"/>
        <w:ind w:left="242" w:right="127" w:firstLine="396"/>
        <w:jc w:val="both"/>
      </w:pPr>
      <w:r>
        <w:rPr/>
        <w:t>Међународни значај пруге Београд–Ниш Е-70 и Е-85, </w:t>
      </w:r>
      <w:r>
        <w:rPr>
          <w:spacing w:val="-3"/>
        </w:rPr>
        <w:t>која </w:t>
      </w:r>
      <w:r>
        <w:rPr/>
        <w:t>представља део традиционалног железничког транзитног коридо- ра за везу Западне и Централне Европе са </w:t>
      </w:r>
      <w:r>
        <w:rPr>
          <w:spacing w:val="-3"/>
        </w:rPr>
        <w:t>Републиком </w:t>
      </w:r>
      <w:r>
        <w:rPr>
          <w:spacing w:val="-5"/>
        </w:rPr>
        <w:t>Грчком, </w:t>
      </w:r>
      <w:r>
        <w:rPr/>
        <w:t>Ре- </w:t>
      </w:r>
      <w:r>
        <w:rPr>
          <w:spacing w:val="-4"/>
        </w:rPr>
        <w:t>публиком Турском </w:t>
      </w:r>
      <w:r>
        <w:rPr/>
        <w:t>и Блиским </w:t>
      </w:r>
      <w:r>
        <w:rPr>
          <w:spacing w:val="-3"/>
        </w:rPr>
        <w:t>Истоком, </w:t>
      </w:r>
      <w:r>
        <w:rPr/>
        <w:t>потврђен је Паневропским приоритетним</w:t>
      </w:r>
      <w:r>
        <w:rPr>
          <w:spacing w:val="-6"/>
        </w:rPr>
        <w:t> </w:t>
      </w:r>
      <w:r>
        <w:rPr/>
        <w:t>коридорима</w:t>
      </w:r>
      <w:r>
        <w:rPr>
          <w:spacing w:val="-6"/>
        </w:rPr>
        <w:t> </w:t>
      </w:r>
      <w:r>
        <w:rPr/>
        <w:t>и</w:t>
      </w:r>
      <w:r>
        <w:rPr>
          <w:spacing w:val="-15"/>
        </w:rPr>
        <w:t> </w:t>
      </w:r>
      <w:r>
        <w:rPr/>
        <w:t>AGC</w:t>
      </w:r>
      <w:r>
        <w:rPr>
          <w:spacing w:val="-6"/>
        </w:rPr>
        <w:t> </w:t>
      </w:r>
      <w:r>
        <w:rPr/>
        <w:t>споразумом,</w:t>
      </w:r>
      <w:r>
        <w:rPr>
          <w:spacing w:val="-15"/>
        </w:rPr>
        <w:t> </w:t>
      </w:r>
      <w:r>
        <w:rPr/>
        <w:t>AGTC</w:t>
      </w:r>
      <w:r>
        <w:rPr>
          <w:spacing w:val="-7"/>
        </w:rPr>
        <w:t> </w:t>
      </w:r>
      <w:r>
        <w:rPr/>
        <w:t>споразумом и SEECP споразумом. Стање пруге није у складу са значајем овог саобраћајног правца и не одговара </w:t>
      </w:r>
      <w:r>
        <w:rPr>
          <w:spacing w:val="-3"/>
        </w:rPr>
        <w:t>нивоу </w:t>
      </w:r>
      <w:r>
        <w:rPr/>
        <w:t>услуге </w:t>
      </w:r>
      <w:r>
        <w:rPr>
          <w:spacing w:val="-3"/>
        </w:rPr>
        <w:t>које </w:t>
      </w:r>
      <w:r>
        <w:rPr/>
        <w:t>захтевају </w:t>
      </w:r>
      <w:r>
        <w:rPr>
          <w:spacing w:val="-4"/>
        </w:rPr>
        <w:t>ко- </w:t>
      </w:r>
      <w:r>
        <w:rPr/>
        <w:t>рисници, </w:t>
      </w:r>
      <w:r>
        <w:rPr>
          <w:spacing w:val="-3"/>
        </w:rPr>
        <w:t>тако </w:t>
      </w:r>
      <w:r>
        <w:rPr/>
        <w:t>да пруга није конкурентна </w:t>
      </w:r>
      <w:r>
        <w:rPr>
          <w:spacing w:val="-3"/>
        </w:rPr>
        <w:t>друмском</w:t>
      </w:r>
      <w:r>
        <w:rPr>
          <w:spacing w:val="-13"/>
        </w:rPr>
        <w:t> </w:t>
      </w:r>
      <w:r>
        <w:rPr/>
        <w:t>саобраћају.</w:t>
      </w:r>
    </w:p>
    <w:p>
      <w:pPr>
        <w:pStyle w:val="BodyText"/>
        <w:spacing w:line="235" w:lineRule="auto"/>
        <w:ind w:left="242" w:right="126" w:firstLine="396"/>
        <w:jc w:val="both"/>
      </w:pPr>
      <w:r>
        <w:rPr/>
        <w:t>Основна концепција модернизације и реконструкције же- лезничке пруге Београд–Ниш је да се на целој дужини формира савремена двоколосечна пруга за мешовити (путнички и теретни) саобраћај и брзину до 160 km/h. Модернизована пруга треба да омогући комерцијалну брзину до 130 km/h најбржих путничких возова, висок ниво безбедности, капацитета и комфора у превозу путника и робе, што ће значајно допринети конкурентској</w:t>
      </w:r>
      <w:r>
        <w:rPr>
          <w:spacing w:val="-30"/>
        </w:rPr>
        <w:t> </w:t>
      </w:r>
      <w:r>
        <w:rPr/>
        <w:t>способ- ности железнице у односу на друге видове транспорта, омогућити рационалну прерасподелу саобраћаја и повећати ниво </w:t>
      </w:r>
      <w:r>
        <w:rPr>
          <w:spacing w:val="-3"/>
        </w:rPr>
        <w:t>еколошке </w:t>
      </w:r>
      <w:r>
        <w:rPr/>
        <w:t>заштите у</w:t>
      </w:r>
      <w:r>
        <w:rPr>
          <w:spacing w:val="-2"/>
        </w:rPr>
        <w:t> </w:t>
      </w:r>
      <w:r>
        <w:rPr>
          <w:spacing w:val="-4"/>
        </w:rPr>
        <w:t>коридору.</w:t>
      </w:r>
    </w:p>
    <w:p>
      <w:pPr>
        <w:pStyle w:val="BodyText"/>
        <w:spacing w:line="235" w:lineRule="auto"/>
        <w:ind w:left="242" w:right="127" w:firstLine="396"/>
        <w:jc w:val="both"/>
      </w:pPr>
      <w:r>
        <w:rPr/>
        <w:t>Концепција</w:t>
      </w:r>
      <w:r>
        <w:rPr>
          <w:spacing w:val="-8"/>
        </w:rPr>
        <w:t> </w:t>
      </w:r>
      <w:r>
        <w:rPr/>
        <w:t>коришћења</w:t>
      </w:r>
      <w:r>
        <w:rPr>
          <w:spacing w:val="-8"/>
        </w:rPr>
        <w:t> </w:t>
      </w:r>
      <w:r>
        <w:rPr/>
        <w:t>и</w:t>
      </w:r>
      <w:r>
        <w:rPr>
          <w:spacing w:val="-8"/>
        </w:rPr>
        <w:t> </w:t>
      </w:r>
      <w:r>
        <w:rPr/>
        <w:t>уређења</w:t>
      </w:r>
      <w:r>
        <w:rPr>
          <w:spacing w:val="-8"/>
        </w:rPr>
        <w:t> </w:t>
      </w:r>
      <w:r>
        <w:rPr/>
        <w:t>простора</w:t>
      </w:r>
      <w:r>
        <w:rPr>
          <w:spacing w:val="-8"/>
        </w:rPr>
        <w:t> </w:t>
      </w:r>
      <w:r>
        <w:rPr/>
        <w:t>дефинисана</w:t>
      </w:r>
      <w:r>
        <w:rPr>
          <w:spacing w:val="-8"/>
        </w:rPr>
        <w:t> </w:t>
      </w:r>
      <w:r>
        <w:rPr/>
        <w:t>је</w:t>
      </w:r>
      <w:r>
        <w:rPr>
          <w:spacing w:val="-8"/>
        </w:rPr>
        <w:t> </w:t>
      </w:r>
      <w:r>
        <w:rPr/>
        <w:t>на начин којим се обезбеђује модернизација и реконструкција посто- јеће</w:t>
      </w:r>
      <w:r>
        <w:rPr>
          <w:spacing w:val="-11"/>
        </w:rPr>
        <w:t> </w:t>
      </w:r>
      <w:r>
        <w:rPr/>
        <w:t>железничке</w:t>
      </w:r>
      <w:r>
        <w:rPr>
          <w:spacing w:val="-11"/>
        </w:rPr>
        <w:t> </w:t>
      </w:r>
      <w:r>
        <w:rPr/>
        <w:t>пруге</w:t>
      </w:r>
      <w:r>
        <w:rPr>
          <w:spacing w:val="-11"/>
        </w:rPr>
        <w:t> </w:t>
      </w:r>
      <w:r>
        <w:rPr/>
        <w:t>Београд–Ниш</w:t>
      </w:r>
      <w:r>
        <w:rPr>
          <w:spacing w:val="-11"/>
        </w:rPr>
        <w:t> </w:t>
      </w:r>
      <w:r>
        <w:rPr/>
        <w:t>(двоколосечне</w:t>
      </w:r>
      <w:r>
        <w:rPr>
          <w:spacing w:val="-11"/>
        </w:rPr>
        <w:t> </w:t>
      </w:r>
      <w:r>
        <w:rPr/>
        <w:t>деонице</w:t>
      </w:r>
      <w:r>
        <w:rPr>
          <w:spacing w:val="-11"/>
        </w:rPr>
        <w:t> </w:t>
      </w:r>
      <w:r>
        <w:rPr/>
        <w:t>Вели- ка</w:t>
      </w:r>
      <w:r>
        <w:rPr>
          <w:spacing w:val="-5"/>
        </w:rPr>
        <w:t> </w:t>
      </w:r>
      <w:r>
        <w:rPr/>
        <w:t>Плана</w:t>
      </w:r>
      <w:r>
        <w:rPr>
          <w:spacing w:val="-5"/>
        </w:rPr>
        <w:t> </w:t>
      </w:r>
      <w:r>
        <w:rPr/>
        <w:t>–</w:t>
      </w:r>
      <w:r>
        <w:rPr>
          <w:spacing w:val="-5"/>
        </w:rPr>
        <w:t> </w:t>
      </w:r>
      <w:r>
        <w:rPr/>
        <w:t>Гиље,</w:t>
      </w:r>
      <w:r>
        <w:rPr>
          <w:spacing w:val="-5"/>
        </w:rPr>
        <w:t> </w:t>
      </w:r>
      <w:r>
        <w:rPr/>
        <w:t>Параћин–Сталаћ</w:t>
      </w:r>
      <w:r>
        <w:rPr>
          <w:spacing w:val="-5"/>
        </w:rPr>
        <w:t> </w:t>
      </w:r>
      <w:r>
        <w:rPr/>
        <w:t>и</w:t>
      </w:r>
      <w:r>
        <w:rPr>
          <w:spacing w:val="-5"/>
        </w:rPr>
        <w:t> </w:t>
      </w:r>
      <w:r>
        <w:rPr/>
        <w:t>Ђунис–Трупале),</w:t>
      </w:r>
      <w:r>
        <w:rPr>
          <w:spacing w:val="-5"/>
        </w:rPr>
        <w:t> </w:t>
      </w:r>
      <w:r>
        <w:rPr/>
        <w:t>на</w:t>
      </w:r>
      <w:r>
        <w:rPr>
          <w:spacing w:val="-5"/>
        </w:rPr>
        <w:t> </w:t>
      </w:r>
      <w:r>
        <w:rPr/>
        <w:t>начин</w:t>
      </w:r>
      <w:r>
        <w:rPr>
          <w:spacing w:val="-5"/>
        </w:rPr>
        <w:t> </w:t>
      </w:r>
      <w:r>
        <w:rPr/>
        <w:t>да се максимално задрже постојећи коридори у којима су формиране просторне</w:t>
      </w:r>
      <w:r>
        <w:rPr>
          <w:spacing w:val="-6"/>
        </w:rPr>
        <w:t> </w:t>
      </w:r>
      <w:r>
        <w:rPr/>
        <w:t>целине</w:t>
      </w:r>
      <w:r>
        <w:rPr>
          <w:spacing w:val="-6"/>
        </w:rPr>
        <w:t> </w:t>
      </w:r>
      <w:r>
        <w:rPr/>
        <w:t>и</w:t>
      </w:r>
      <w:r>
        <w:rPr>
          <w:spacing w:val="-6"/>
        </w:rPr>
        <w:t> </w:t>
      </w:r>
      <w:r>
        <w:rPr/>
        <w:t>садржаји,</w:t>
      </w:r>
      <w:r>
        <w:rPr>
          <w:spacing w:val="-6"/>
        </w:rPr>
        <w:t> </w:t>
      </w:r>
      <w:r>
        <w:rPr/>
        <w:t>са</w:t>
      </w:r>
      <w:r>
        <w:rPr>
          <w:spacing w:val="-6"/>
        </w:rPr>
        <w:t> </w:t>
      </w:r>
      <w:r>
        <w:rPr/>
        <w:t>минимумом</w:t>
      </w:r>
      <w:r>
        <w:rPr>
          <w:spacing w:val="-6"/>
        </w:rPr>
        <w:t> </w:t>
      </w:r>
      <w:r>
        <w:rPr/>
        <w:t>неопходног</w:t>
      </w:r>
      <w:r>
        <w:rPr>
          <w:spacing w:val="-6"/>
        </w:rPr>
        <w:t> </w:t>
      </w:r>
      <w:r>
        <w:rPr/>
        <w:t>заузима- ња новог</w:t>
      </w:r>
      <w:r>
        <w:rPr>
          <w:spacing w:val="-2"/>
        </w:rPr>
        <w:t> </w:t>
      </w:r>
      <w:r>
        <w:rPr/>
        <w:t>земљишта.</w:t>
      </w:r>
    </w:p>
    <w:p>
      <w:pPr>
        <w:pStyle w:val="BodyText"/>
        <w:spacing w:line="235" w:lineRule="auto"/>
        <w:ind w:left="242" w:right="126" w:firstLine="396"/>
        <w:jc w:val="both"/>
      </w:pPr>
      <w:r>
        <w:rPr/>
        <w:t>Дужина обухваћених деоница трасе железничке пруге из- носи око 108 km. Планирана модернизација и реконструкција железничке пруге биће највећим делом у оквиру железничког зе- мљишта, уз већ постојећу пругу и самим тим постоји резервисан простор за одвијање овог облика саобраћаја.</w:t>
      </w:r>
    </w:p>
    <w:p>
      <w:pPr>
        <w:spacing w:after="0" w:line="235" w:lineRule="auto"/>
        <w:jc w:val="both"/>
        <w:sectPr>
          <w:pgSz w:w="12480" w:h="15690"/>
          <w:pgMar w:top="120" w:bottom="280" w:left="740" w:right="720"/>
          <w:cols w:num="2" w:equalWidth="0">
            <w:col w:w="5498" w:space="40"/>
            <w:col w:w="5482"/>
          </w:cols>
        </w:sectPr>
      </w:pPr>
    </w:p>
    <w:p>
      <w:pPr>
        <w:pStyle w:val="BodyText"/>
        <w:spacing w:line="232" w:lineRule="auto" w:before="73"/>
        <w:ind w:right="39" w:firstLine="396"/>
        <w:jc w:val="both"/>
      </w:pPr>
      <w:r>
        <w:rPr/>
        <w:pict>
          <v:shape style="position:absolute;margin-left:0pt;margin-top:784.38385pt;width:.1pt;height:719.15pt;mso-position-horizontal-relative:page;mso-position-vertical-relative:page;z-index:1264" coordorigin="0,15688" coordsize="0,14383" path="m6094,239l6094,14621m6094,239l6094,14621e" filled="false" stroked="true" strokeweight=".6pt" strokecolor="#000000">
            <v:path arrowok="t"/>
            <v:stroke dashstyle="solid"/>
            <w10:wrap type="none"/>
          </v:shape>
        </w:pict>
      </w:r>
      <w:r>
        <w:rPr/>
        <w:t>Концепција техничког решења трасе железничке пруге и</w:t>
      </w:r>
      <w:r>
        <w:rPr>
          <w:spacing w:val="-33"/>
        </w:rPr>
        <w:t> </w:t>
      </w:r>
      <w:r>
        <w:rPr/>
        <w:t>ста- ница по деоницама је</w:t>
      </w:r>
      <w:r>
        <w:rPr>
          <w:spacing w:val="-3"/>
        </w:rPr>
        <w:t> </w:t>
      </w:r>
      <w:r>
        <w:rPr/>
        <w:t>следећа:</w:t>
      </w:r>
    </w:p>
    <w:p>
      <w:pPr>
        <w:pStyle w:val="ListParagraph"/>
        <w:numPr>
          <w:ilvl w:val="0"/>
          <w:numId w:val="24"/>
        </w:numPr>
        <w:tabs>
          <w:tab w:pos="703" w:val="left" w:leader="none"/>
        </w:tabs>
        <w:spacing w:line="232" w:lineRule="auto" w:before="0" w:after="0"/>
        <w:ind w:left="507" w:right="38" w:firstLine="0"/>
        <w:jc w:val="left"/>
        <w:rPr>
          <w:sz w:val="18"/>
        </w:rPr>
      </w:pPr>
      <w:r>
        <w:rPr>
          <w:sz w:val="18"/>
        </w:rPr>
        <w:t>Деоница Велика Плана – Гиље, дужине </w:t>
      </w:r>
      <w:r>
        <w:rPr>
          <w:spacing w:val="-4"/>
          <w:sz w:val="18"/>
        </w:rPr>
        <w:t>око </w:t>
      </w:r>
      <w:r>
        <w:rPr>
          <w:sz w:val="18"/>
        </w:rPr>
        <w:t>50 km Деоница</w:t>
      </w:r>
      <w:r>
        <w:rPr>
          <w:spacing w:val="8"/>
          <w:sz w:val="18"/>
        </w:rPr>
        <w:t> </w:t>
      </w:r>
      <w:r>
        <w:rPr>
          <w:sz w:val="18"/>
        </w:rPr>
        <w:t>почиње</w:t>
      </w:r>
      <w:r>
        <w:rPr>
          <w:spacing w:val="8"/>
          <w:sz w:val="18"/>
        </w:rPr>
        <w:t> </w:t>
      </w:r>
      <w:r>
        <w:rPr>
          <w:sz w:val="18"/>
        </w:rPr>
        <w:t>пре</w:t>
      </w:r>
      <w:r>
        <w:rPr>
          <w:spacing w:val="8"/>
          <w:sz w:val="18"/>
        </w:rPr>
        <w:t> </w:t>
      </w:r>
      <w:r>
        <w:rPr>
          <w:spacing w:val="-2"/>
          <w:sz w:val="18"/>
        </w:rPr>
        <w:t>улазне</w:t>
      </w:r>
      <w:r>
        <w:rPr>
          <w:spacing w:val="8"/>
          <w:sz w:val="18"/>
        </w:rPr>
        <w:t> </w:t>
      </w:r>
      <w:r>
        <w:rPr>
          <w:sz w:val="18"/>
        </w:rPr>
        <w:t>скретнице</w:t>
      </w:r>
      <w:r>
        <w:rPr>
          <w:spacing w:val="8"/>
          <w:sz w:val="18"/>
        </w:rPr>
        <w:t> </w:t>
      </w:r>
      <w:r>
        <w:rPr>
          <w:sz w:val="18"/>
        </w:rPr>
        <w:t>станице</w:t>
      </w:r>
      <w:r>
        <w:rPr>
          <w:spacing w:val="8"/>
          <w:sz w:val="18"/>
        </w:rPr>
        <w:t> </w:t>
      </w:r>
      <w:r>
        <w:rPr>
          <w:sz w:val="18"/>
        </w:rPr>
        <w:t>Велика</w:t>
      </w:r>
      <w:r>
        <w:rPr>
          <w:spacing w:val="8"/>
          <w:sz w:val="18"/>
        </w:rPr>
        <w:t> </w:t>
      </w:r>
      <w:r>
        <w:rPr>
          <w:sz w:val="18"/>
        </w:rPr>
        <w:t>Пла-</w:t>
      </w:r>
    </w:p>
    <w:p>
      <w:pPr>
        <w:pStyle w:val="BodyText"/>
        <w:spacing w:line="232" w:lineRule="auto"/>
        <w:ind w:right="39"/>
        <w:jc w:val="both"/>
      </w:pPr>
      <w:r>
        <w:rPr/>
        <w:t>на km 89 + 856,14 а завршава се испред стајалишта </w:t>
      </w:r>
      <w:r>
        <w:rPr>
          <w:spacing w:val="-3"/>
        </w:rPr>
        <w:t>Гиље </w:t>
      </w:r>
      <w:r>
        <w:rPr/>
        <w:t>km 139 + 766,76. Траса је испред стајалишта </w:t>
      </w:r>
      <w:r>
        <w:rPr>
          <w:spacing w:val="-3"/>
        </w:rPr>
        <w:t>Гиље </w:t>
      </w:r>
      <w:r>
        <w:rPr/>
        <w:t>уклопљена у</w:t>
      </w:r>
      <w:r>
        <w:rPr>
          <w:spacing w:val="-32"/>
        </w:rPr>
        <w:t> </w:t>
      </w:r>
      <w:r>
        <w:rPr/>
        <w:t>реконструи- сану деоницу</w:t>
      </w:r>
      <w:r>
        <w:rPr>
          <w:spacing w:val="-1"/>
        </w:rPr>
        <w:t> </w:t>
      </w:r>
      <w:r>
        <w:rPr/>
        <w:t>Гиље–Параћин.</w:t>
      </w:r>
    </w:p>
    <w:p>
      <w:pPr>
        <w:pStyle w:val="BodyText"/>
        <w:spacing w:line="232" w:lineRule="auto"/>
        <w:ind w:right="38" w:firstLine="396"/>
        <w:jc w:val="both"/>
      </w:pPr>
      <w:r>
        <w:rPr/>
        <w:t>Траса се на највећој дужини налази у оквиру трасе посто- јеће пруге на </w:t>
      </w:r>
      <w:r>
        <w:rPr>
          <w:spacing w:val="-3"/>
        </w:rPr>
        <w:t>неопходном </w:t>
      </w:r>
      <w:r>
        <w:rPr/>
        <w:t>растојању </w:t>
      </w:r>
      <w:r>
        <w:rPr>
          <w:spacing w:val="-3"/>
        </w:rPr>
        <w:t>које </w:t>
      </w:r>
      <w:r>
        <w:rPr/>
        <w:t>омогућава одвијање са- обраћаја у току изградње, изградњу квалитетног доњег строја и реконструкцију</w:t>
      </w:r>
      <w:r>
        <w:rPr>
          <w:spacing w:val="-11"/>
        </w:rPr>
        <w:t> </w:t>
      </w:r>
      <w:r>
        <w:rPr/>
        <w:t>станица,</w:t>
      </w:r>
      <w:r>
        <w:rPr>
          <w:spacing w:val="-11"/>
        </w:rPr>
        <w:t> </w:t>
      </w:r>
      <w:r>
        <w:rPr/>
        <w:t>уз</w:t>
      </w:r>
      <w:r>
        <w:rPr>
          <w:spacing w:val="-11"/>
        </w:rPr>
        <w:t> </w:t>
      </w:r>
      <w:r>
        <w:rPr/>
        <w:t>минимум</w:t>
      </w:r>
      <w:r>
        <w:rPr>
          <w:spacing w:val="-11"/>
        </w:rPr>
        <w:t> </w:t>
      </w:r>
      <w:r>
        <w:rPr/>
        <w:t>неопходног</w:t>
      </w:r>
      <w:r>
        <w:rPr>
          <w:spacing w:val="-11"/>
        </w:rPr>
        <w:t> </w:t>
      </w:r>
      <w:r>
        <w:rPr/>
        <w:t>заузимања</w:t>
      </w:r>
      <w:r>
        <w:rPr>
          <w:spacing w:val="-11"/>
        </w:rPr>
        <w:t> </w:t>
      </w:r>
      <w:r>
        <w:rPr/>
        <w:t>новог земљишта.</w:t>
      </w:r>
    </w:p>
    <w:p>
      <w:pPr>
        <w:pStyle w:val="BodyText"/>
        <w:spacing w:line="232" w:lineRule="auto"/>
        <w:ind w:right="38" w:firstLine="396"/>
        <w:jc w:val="both"/>
      </w:pPr>
      <w:r>
        <w:rPr/>
        <w:t>Пројектна брзина на прузи је 160 km/h осим у станици Ве- лика Плана и чвору Лапово, </w:t>
      </w:r>
      <w:r>
        <w:rPr>
          <w:spacing w:val="-3"/>
        </w:rPr>
        <w:t>где </w:t>
      </w:r>
      <w:r>
        <w:rPr/>
        <w:t>је пројектна брзина 120 km/h. Хоризонтална кривина испред станице Лапово  пројектована  је за брзину </w:t>
      </w:r>
      <w:r>
        <w:rPr>
          <w:spacing w:val="-3"/>
        </w:rPr>
        <w:t>од </w:t>
      </w:r>
      <w:r>
        <w:rPr/>
        <w:t>100 km/h јер није било могуће уклопити кривину са параметрима за већу брзину а да се притом не поремети излазно грло ранжирне</w:t>
      </w:r>
      <w:r>
        <w:rPr>
          <w:spacing w:val="-2"/>
        </w:rPr>
        <w:t> </w:t>
      </w:r>
      <w:r>
        <w:rPr/>
        <w:t>станице.</w:t>
      </w:r>
    </w:p>
    <w:p>
      <w:pPr>
        <w:pStyle w:val="BodyText"/>
        <w:spacing w:line="232" w:lineRule="auto"/>
        <w:ind w:right="39" w:firstLine="396"/>
        <w:jc w:val="both"/>
      </w:pPr>
      <w:r>
        <w:rPr/>
        <w:t>Траса</w:t>
      </w:r>
      <w:r>
        <w:rPr>
          <w:spacing w:val="-6"/>
        </w:rPr>
        <w:t> </w:t>
      </w:r>
      <w:r>
        <w:rPr/>
        <w:t>пруге</w:t>
      </w:r>
      <w:r>
        <w:rPr>
          <w:spacing w:val="-6"/>
        </w:rPr>
        <w:t> </w:t>
      </w:r>
      <w:r>
        <w:rPr/>
        <w:t>напушта</w:t>
      </w:r>
      <w:r>
        <w:rPr>
          <w:spacing w:val="-6"/>
        </w:rPr>
        <w:t> </w:t>
      </w:r>
      <w:r>
        <w:rPr/>
        <w:t>постојећу</w:t>
      </w:r>
      <w:r>
        <w:rPr>
          <w:spacing w:val="-6"/>
        </w:rPr>
        <w:t> </w:t>
      </w:r>
      <w:r>
        <w:rPr/>
        <w:t>трасу</w:t>
      </w:r>
      <w:r>
        <w:rPr>
          <w:spacing w:val="-6"/>
        </w:rPr>
        <w:t> </w:t>
      </w:r>
      <w:r>
        <w:rPr/>
        <w:t>и</w:t>
      </w:r>
      <w:r>
        <w:rPr>
          <w:spacing w:val="-6"/>
        </w:rPr>
        <w:t> </w:t>
      </w:r>
      <w:r>
        <w:rPr/>
        <w:t>води</w:t>
      </w:r>
      <w:r>
        <w:rPr>
          <w:spacing w:val="-6"/>
        </w:rPr>
        <w:t> </w:t>
      </w:r>
      <w:r>
        <w:rPr/>
        <w:t>се</w:t>
      </w:r>
      <w:r>
        <w:rPr>
          <w:spacing w:val="-6"/>
        </w:rPr>
        <w:t> </w:t>
      </w:r>
      <w:r>
        <w:rPr/>
        <w:t>у</w:t>
      </w:r>
      <w:r>
        <w:rPr>
          <w:spacing w:val="-6"/>
        </w:rPr>
        <w:t> </w:t>
      </w:r>
      <w:r>
        <w:rPr/>
        <w:t>новом</w:t>
      </w:r>
      <w:r>
        <w:rPr>
          <w:spacing w:val="-6"/>
        </w:rPr>
        <w:t> </w:t>
      </w:r>
      <w:r>
        <w:rPr/>
        <w:t>кори- дору на три деонице –</w:t>
      </w:r>
      <w:r>
        <w:rPr>
          <w:spacing w:val="-2"/>
        </w:rPr>
        <w:t> </w:t>
      </w:r>
      <w:r>
        <w:rPr/>
        <w:t>девијације.</w:t>
      </w:r>
    </w:p>
    <w:p>
      <w:pPr>
        <w:pStyle w:val="BodyText"/>
        <w:spacing w:line="232" w:lineRule="auto"/>
        <w:ind w:right="38" w:firstLine="396"/>
        <w:jc w:val="both"/>
      </w:pPr>
      <w:r>
        <w:rPr/>
        <w:t>На деоници Велика Плана – Гиље предвиђене су и мање ко- рекције трасе железничке пруге на местима где постојеће хори- зонталне кривине нису испуњавале вредности радијуса за брзину 160 km/h.</w:t>
      </w:r>
    </w:p>
    <w:p>
      <w:pPr>
        <w:pStyle w:val="BodyText"/>
        <w:spacing w:line="232" w:lineRule="auto"/>
        <w:ind w:right="38" w:firstLine="396"/>
        <w:jc w:val="both"/>
      </w:pPr>
      <w:r>
        <w:rPr/>
        <w:t>На</w:t>
      </w:r>
      <w:r>
        <w:rPr>
          <w:spacing w:val="-5"/>
        </w:rPr>
        <w:t> </w:t>
      </w:r>
      <w:r>
        <w:rPr/>
        <w:t>деоници</w:t>
      </w:r>
      <w:r>
        <w:rPr>
          <w:spacing w:val="-5"/>
        </w:rPr>
        <w:t> </w:t>
      </w:r>
      <w:r>
        <w:rPr/>
        <w:t>пруге</w:t>
      </w:r>
      <w:r>
        <w:rPr>
          <w:spacing w:val="-5"/>
        </w:rPr>
        <w:t> </w:t>
      </w:r>
      <w:r>
        <w:rPr/>
        <w:t>Велика</w:t>
      </w:r>
      <w:r>
        <w:rPr>
          <w:spacing w:val="-5"/>
        </w:rPr>
        <w:t> </w:t>
      </w:r>
      <w:r>
        <w:rPr/>
        <w:t>Плана</w:t>
      </w:r>
      <w:r>
        <w:rPr>
          <w:spacing w:val="-5"/>
        </w:rPr>
        <w:t> </w:t>
      </w:r>
      <w:r>
        <w:rPr/>
        <w:t>–</w:t>
      </w:r>
      <w:r>
        <w:rPr>
          <w:spacing w:val="-5"/>
        </w:rPr>
        <w:t> </w:t>
      </w:r>
      <w:r>
        <w:rPr>
          <w:spacing w:val="-3"/>
        </w:rPr>
        <w:t>Гиље</w:t>
      </w:r>
      <w:r>
        <w:rPr>
          <w:spacing w:val="-5"/>
        </w:rPr>
        <w:t> </w:t>
      </w:r>
      <w:r>
        <w:rPr/>
        <w:t>се</w:t>
      </w:r>
      <w:r>
        <w:rPr>
          <w:spacing w:val="-5"/>
        </w:rPr>
        <w:t> </w:t>
      </w:r>
      <w:r>
        <w:rPr>
          <w:spacing w:val="-3"/>
        </w:rPr>
        <w:t>задржавају,</w:t>
      </w:r>
      <w:r>
        <w:rPr>
          <w:spacing w:val="-5"/>
        </w:rPr>
        <w:t> </w:t>
      </w:r>
      <w:r>
        <w:rPr/>
        <w:t>рекон- струишу и модернизују постојећe четири станице: Велика Плана, Марковац, Лапово и Јагодина. Предвиђено је да се станице рекон- струишу</w:t>
      </w:r>
      <w:r>
        <w:rPr>
          <w:spacing w:val="-9"/>
        </w:rPr>
        <w:t> </w:t>
      </w:r>
      <w:r>
        <w:rPr/>
        <w:t>и</w:t>
      </w:r>
      <w:r>
        <w:rPr>
          <w:spacing w:val="-9"/>
        </w:rPr>
        <w:t> </w:t>
      </w:r>
      <w:r>
        <w:rPr/>
        <w:t>модернизују</w:t>
      </w:r>
      <w:r>
        <w:rPr>
          <w:spacing w:val="-9"/>
        </w:rPr>
        <w:t> </w:t>
      </w:r>
      <w:r>
        <w:rPr/>
        <w:t>у</w:t>
      </w:r>
      <w:r>
        <w:rPr>
          <w:spacing w:val="-9"/>
        </w:rPr>
        <w:t> </w:t>
      </w:r>
      <w:r>
        <w:rPr/>
        <w:t>складу</w:t>
      </w:r>
      <w:r>
        <w:rPr>
          <w:spacing w:val="-9"/>
        </w:rPr>
        <w:t> </w:t>
      </w:r>
      <w:r>
        <w:rPr/>
        <w:t>са</w:t>
      </w:r>
      <w:r>
        <w:rPr>
          <w:spacing w:val="-9"/>
        </w:rPr>
        <w:t> </w:t>
      </w:r>
      <w:r>
        <w:rPr/>
        <w:t>потребама</w:t>
      </w:r>
      <w:r>
        <w:rPr>
          <w:spacing w:val="-9"/>
        </w:rPr>
        <w:t> </w:t>
      </w:r>
      <w:r>
        <w:rPr/>
        <w:t>одвијања</w:t>
      </w:r>
      <w:r>
        <w:rPr>
          <w:spacing w:val="-9"/>
        </w:rPr>
        <w:t> </w:t>
      </w:r>
      <w:r>
        <w:rPr/>
        <w:t>путничког и теретног саобраћаја на двоколосечној прузи и локалним потре- бама насеља у којима се</w:t>
      </w:r>
      <w:r>
        <w:rPr>
          <w:spacing w:val="-2"/>
        </w:rPr>
        <w:t> </w:t>
      </w:r>
      <w:r>
        <w:rPr/>
        <w:t>налазе.</w:t>
      </w:r>
    </w:p>
    <w:p>
      <w:pPr>
        <w:pStyle w:val="BodyText"/>
        <w:spacing w:line="232" w:lineRule="auto"/>
        <w:ind w:right="38" w:firstLine="396"/>
        <w:jc w:val="both"/>
      </w:pPr>
      <w:r>
        <w:rPr>
          <w:spacing w:val="-3"/>
        </w:rPr>
        <w:t>Постојећа</w:t>
      </w:r>
      <w:r>
        <w:rPr>
          <w:spacing w:val="-12"/>
        </w:rPr>
        <w:t> </w:t>
      </w:r>
      <w:r>
        <w:rPr>
          <w:spacing w:val="-3"/>
        </w:rPr>
        <w:t>станица</w:t>
      </w:r>
      <w:r>
        <w:rPr>
          <w:spacing w:val="-12"/>
        </w:rPr>
        <w:t> </w:t>
      </w:r>
      <w:r>
        <w:rPr>
          <w:spacing w:val="-3"/>
        </w:rPr>
        <w:t>Багрдан</w:t>
      </w:r>
      <w:r>
        <w:rPr>
          <w:spacing w:val="-12"/>
        </w:rPr>
        <w:t> </w:t>
      </w:r>
      <w:r>
        <w:rPr/>
        <w:t>постаје</w:t>
      </w:r>
      <w:r>
        <w:rPr>
          <w:spacing w:val="-12"/>
        </w:rPr>
        <w:t> </w:t>
      </w:r>
      <w:r>
        <w:rPr>
          <w:spacing w:val="-3"/>
        </w:rPr>
        <w:t>стајалиште</w:t>
      </w:r>
      <w:r>
        <w:rPr>
          <w:spacing w:val="-12"/>
        </w:rPr>
        <w:t> </w:t>
      </w:r>
      <w:r>
        <w:rPr/>
        <w:t>и</w:t>
      </w:r>
      <w:r>
        <w:rPr>
          <w:spacing w:val="-12"/>
        </w:rPr>
        <w:t> </w:t>
      </w:r>
      <w:r>
        <w:rPr>
          <w:spacing w:val="-4"/>
        </w:rPr>
        <w:t>товариште.</w:t>
      </w:r>
      <w:r>
        <w:rPr>
          <w:spacing w:val="-12"/>
        </w:rPr>
        <w:t> </w:t>
      </w:r>
      <w:r>
        <w:rPr/>
        <w:t>За- </w:t>
      </w:r>
      <w:r>
        <w:rPr>
          <w:spacing w:val="-3"/>
        </w:rPr>
        <w:t>државају </w:t>
      </w:r>
      <w:r>
        <w:rPr/>
        <w:t>се и </w:t>
      </w:r>
      <w:r>
        <w:rPr>
          <w:spacing w:val="-4"/>
        </w:rPr>
        <w:t>реконструишу </w:t>
      </w:r>
      <w:r>
        <w:rPr/>
        <w:t>три </w:t>
      </w:r>
      <w:r>
        <w:rPr>
          <w:spacing w:val="-3"/>
        </w:rPr>
        <w:t>постојећа стајалишта: Старо Село, </w:t>
      </w:r>
      <w:r>
        <w:rPr>
          <w:spacing w:val="-4"/>
        </w:rPr>
        <w:t>Лапово </w:t>
      </w:r>
      <w:r>
        <w:rPr>
          <w:spacing w:val="-3"/>
        </w:rPr>
        <w:t>Варош </w:t>
      </w:r>
      <w:r>
        <w:rPr/>
        <w:t>и </w:t>
      </w:r>
      <w:r>
        <w:rPr>
          <w:spacing w:val="-3"/>
        </w:rPr>
        <w:t>Брзан. Због малог броја путника укидају </w:t>
      </w:r>
      <w:r>
        <w:rPr/>
        <w:t>се </w:t>
      </w:r>
      <w:r>
        <w:rPr>
          <w:spacing w:val="-3"/>
        </w:rPr>
        <w:t>четири постојећа стајалишта: Ново </w:t>
      </w:r>
      <w:r>
        <w:rPr/>
        <w:t>Село, </w:t>
      </w:r>
      <w:r>
        <w:rPr>
          <w:spacing w:val="-3"/>
        </w:rPr>
        <w:t>Милошево, Ланиште </w:t>
      </w:r>
      <w:r>
        <w:rPr/>
        <w:t>и</w:t>
      </w:r>
      <w:r>
        <w:rPr>
          <w:spacing w:val="-20"/>
        </w:rPr>
        <w:t> </w:t>
      </w:r>
      <w:r>
        <w:rPr>
          <w:spacing w:val="-6"/>
        </w:rPr>
        <w:t>Буковче.</w:t>
      </w:r>
    </w:p>
    <w:p>
      <w:pPr>
        <w:pStyle w:val="ListParagraph"/>
        <w:numPr>
          <w:ilvl w:val="0"/>
          <w:numId w:val="24"/>
        </w:numPr>
        <w:tabs>
          <w:tab w:pos="703" w:val="left" w:leader="none"/>
        </w:tabs>
        <w:spacing w:line="197" w:lineRule="exact" w:before="0" w:after="0"/>
        <w:ind w:left="507" w:right="0" w:firstLine="0"/>
        <w:jc w:val="left"/>
        <w:rPr>
          <w:sz w:val="18"/>
        </w:rPr>
      </w:pPr>
      <w:r>
        <w:rPr>
          <w:sz w:val="18"/>
        </w:rPr>
        <w:t>Деоница Параћин–Сталаћ, дужине </w:t>
      </w:r>
      <w:r>
        <w:rPr>
          <w:spacing w:val="-4"/>
          <w:sz w:val="18"/>
        </w:rPr>
        <w:t>око </w:t>
      </w:r>
      <w:r>
        <w:rPr>
          <w:sz w:val="18"/>
        </w:rPr>
        <w:t>20</w:t>
      </w:r>
      <w:r>
        <w:rPr>
          <w:spacing w:val="0"/>
          <w:sz w:val="18"/>
        </w:rPr>
        <w:t> </w:t>
      </w:r>
      <w:r>
        <w:rPr>
          <w:sz w:val="18"/>
        </w:rPr>
        <w:t>km</w:t>
      </w:r>
    </w:p>
    <w:p>
      <w:pPr>
        <w:pStyle w:val="BodyText"/>
        <w:spacing w:line="232" w:lineRule="auto"/>
        <w:ind w:right="38" w:firstLine="396"/>
        <w:jc w:val="both"/>
      </w:pPr>
      <w:r>
        <w:rPr/>
        <w:t>Деоница почиње пре </w:t>
      </w:r>
      <w:r>
        <w:rPr>
          <w:spacing w:val="-2"/>
        </w:rPr>
        <w:t>улазне </w:t>
      </w:r>
      <w:r>
        <w:rPr/>
        <w:t>скретнице станице Параћин km 154 + 000, а завршава се испред станице Сталаћ km 174 + 182,35. Траса је испред станице Параћин уклопљена у реконструисану деоницу Гиље–Параћин, а испред станице Сталаћ је уклопљена   у постојеће стање. Траса се на највећој дужини налази у оквиру трасе постојеће пруге на </w:t>
      </w:r>
      <w:r>
        <w:rPr>
          <w:spacing w:val="-3"/>
        </w:rPr>
        <w:t>неопходном </w:t>
      </w:r>
      <w:r>
        <w:rPr/>
        <w:t>растојању </w:t>
      </w:r>
      <w:r>
        <w:rPr>
          <w:spacing w:val="-3"/>
        </w:rPr>
        <w:t>које </w:t>
      </w:r>
      <w:r>
        <w:rPr/>
        <w:t>омогућава</w:t>
      </w:r>
      <w:r>
        <w:rPr>
          <w:spacing w:val="-19"/>
        </w:rPr>
        <w:t> </w:t>
      </w:r>
      <w:r>
        <w:rPr/>
        <w:t>од- вијање саобраћаја у току изградње, изградњу квалитетног доњег строја и реконструкцију станица, уз минимум неопходног заузи- мања новог</w:t>
      </w:r>
      <w:r>
        <w:rPr>
          <w:spacing w:val="-1"/>
        </w:rPr>
        <w:t> </w:t>
      </w:r>
      <w:r>
        <w:rPr/>
        <w:t>земљишта.</w:t>
      </w:r>
    </w:p>
    <w:p>
      <w:pPr>
        <w:pStyle w:val="BodyText"/>
        <w:spacing w:line="195" w:lineRule="exact"/>
        <w:ind w:left="507"/>
      </w:pPr>
      <w:r>
        <w:rPr/>
        <w:t>Пројектна брзина на прузи износи 160 km/h.</w:t>
      </w:r>
    </w:p>
    <w:p>
      <w:pPr>
        <w:pStyle w:val="BodyText"/>
        <w:spacing w:line="232" w:lineRule="auto"/>
        <w:ind w:right="38" w:firstLine="396"/>
        <w:jc w:val="both"/>
      </w:pPr>
      <w:r>
        <w:rPr/>
        <w:t>Траса пруге одступа од постојеће трасе на деловима где се повећавају радијуси кривина. Минимални радијус пројектованих хоризонталних кривина износи 1.500 m, због урбанистичких огра- ничења у станици Ћићевац. На деоници су пројектоване још две кривине радијуса 2.000 m и једна кривина радијуса 3.000 m.</w:t>
      </w:r>
    </w:p>
    <w:p>
      <w:pPr>
        <w:pStyle w:val="BodyText"/>
        <w:spacing w:line="232" w:lineRule="auto"/>
        <w:ind w:right="39" w:firstLine="396"/>
        <w:jc w:val="both"/>
      </w:pPr>
      <w:r>
        <w:rPr/>
        <w:t>Траса</w:t>
      </w:r>
      <w:r>
        <w:rPr>
          <w:spacing w:val="-6"/>
        </w:rPr>
        <w:t> </w:t>
      </w:r>
      <w:r>
        <w:rPr/>
        <w:t>пруге</w:t>
      </w:r>
      <w:r>
        <w:rPr>
          <w:spacing w:val="-6"/>
        </w:rPr>
        <w:t> </w:t>
      </w:r>
      <w:r>
        <w:rPr/>
        <w:t>напушта</w:t>
      </w:r>
      <w:r>
        <w:rPr>
          <w:spacing w:val="-6"/>
        </w:rPr>
        <w:t> </w:t>
      </w:r>
      <w:r>
        <w:rPr/>
        <w:t>постојећу</w:t>
      </w:r>
      <w:r>
        <w:rPr>
          <w:spacing w:val="-6"/>
        </w:rPr>
        <w:t> </w:t>
      </w:r>
      <w:r>
        <w:rPr/>
        <w:t>трасу</w:t>
      </w:r>
      <w:r>
        <w:rPr>
          <w:spacing w:val="-6"/>
        </w:rPr>
        <w:t> </w:t>
      </w:r>
      <w:r>
        <w:rPr/>
        <w:t>и</w:t>
      </w:r>
      <w:r>
        <w:rPr>
          <w:spacing w:val="-6"/>
        </w:rPr>
        <w:t> </w:t>
      </w:r>
      <w:r>
        <w:rPr/>
        <w:t>води</w:t>
      </w:r>
      <w:r>
        <w:rPr>
          <w:spacing w:val="-6"/>
        </w:rPr>
        <w:t> </w:t>
      </w:r>
      <w:r>
        <w:rPr/>
        <w:t>се</w:t>
      </w:r>
      <w:r>
        <w:rPr>
          <w:spacing w:val="-6"/>
        </w:rPr>
        <w:t> </w:t>
      </w:r>
      <w:r>
        <w:rPr/>
        <w:t>у</w:t>
      </w:r>
      <w:r>
        <w:rPr>
          <w:spacing w:val="-6"/>
        </w:rPr>
        <w:t> </w:t>
      </w:r>
      <w:r>
        <w:rPr/>
        <w:t>новом</w:t>
      </w:r>
      <w:r>
        <w:rPr>
          <w:spacing w:val="-6"/>
        </w:rPr>
        <w:t> </w:t>
      </w:r>
      <w:r>
        <w:rPr/>
        <w:t>кори- дору на три деонице –</w:t>
      </w:r>
      <w:r>
        <w:rPr>
          <w:spacing w:val="-2"/>
        </w:rPr>
        <w:t> </w:t>
      </w:r>
      <w:r>
        <w:rPr/>
        <w:t>девијације.</w:t>
      </w:r>
    </w:p>
    <w:p>
      <w:pPr>
        <w:pStyle w:val="BodyText"/>
        <w:spacing w:line="232" w:lineRule="auto"/>
        <w:ind w:right="38" w:firstLine="396"/>
        <w:jc w:val="right"/>
      </w:pPr>
      <w:r>
        <w:rPr/>
        <w:t>На деоници Параћин–Сталаћ предвиђене су и мање корекци- је трасе железничке пруге на местима где постојеће хоризонталне кривине нису испуњавале вредности радијуса за брзину 160 km/h. На деоници пруге Параћин–Сталаћ се задржавају, реконструи-</w:t>
      </w:r>
    </w:p>
    <w:p>
      <w:pPr>
        <w:pStyle w:val="BodyText"/>
        <w:spacing w:line="232" w:lineRule="auto"/>
        <w:ind w:right="38"/>
        <w:jc w:val="both"/>
      </w:pPr>
      <w:r>
        <w:rPr/>
        <w:t>шу</w:t>
      </w:r>
      <w:r>
        <w:rPr>
          <w:spacing w:val="-11"/>
        </w:rPr>
        <w:t> </w:t>
      </w:r>
      <w:r>
        <w:rPr/>
        <w:t>и</w:t>
      </w:r>
      <w:r>
        <w:rPr>
          <w:spacing w:val="-11"/>
        </w:rPr>
        <w:t> </w:t>
      </w:r>
      <w:r>
        <w:rPr>
          <w:spacing w:val="-3"/>
        </w:rPr>
        <w:t>модернизују</w:t>
      </w:r>
      <w:r>
        <w:rPr>
          <w:spacing w:val="-11"/>
        </w:rPr>
        <w:t> </w:t>
      </w:r>
      <w:r>
        <w:rPr/>
        <w:t>постојеће</w:t>
      </w:r>
      <w:r>
        <w:rPr>
          <w:spacing w:val="-11"/>
        </w:rPr>
        <w:t> </w:t>
      </w:r>
      <w:r>
        <w:rPr/>
        <w:t>две</w:t>
      </w:r>
      <w:r>
        <w:rPr>
          <w:spacing w:val="-11"/>
        </w:rPr>
        <w:t> </w:t>
      </w:r>
      <w:r>
        <w:rPr/>
        <w:t>станице:</w:t>
      </w:r>
      <w:r>
        <w:rPr>
          <w:spacing w:val="-11"/>
        </w:rPr>
        <w:t> </w:t>
      </w:r>
      <w:r>
        <w:rPr/>
        <w:t>Параћин</w:t>
      </w:r>
      <w:r>
        <w:rPr>
          <w:spacing w:val="-11"/>
        </w:rPr>
        <w:t> </w:t>
      </w:r>
      <w:r>
        <w:rPr/>
        <w:t>и</w:t>
      </w:r>
      <w:r>
        <w:rPr>
          <w:spacing w:val="-11"/>
        </w:rPr>
        <w:t> </w:t>
      </w:r>
      <w:r>
        <w:rPr>
          <w:spacing w:val="-3"/>
        </w:rPr>
        <w:t>Ћићевац.</w:t>
      </w:r>
      <w:r>
        <w:rPr>
          <w:spacing w:val="-11"/>
        </w:rPr>
        <w:t> </w:t>
      </w:r>
      <w:r>
        <w:rPr>
          <w:spacing w:val="-3"/>
        </w:rPr>
        <w:t>Пред- </w:t>
      </w:r>
      <w:r>
        <w:rPr/>
        <w:t>виђено је да се све станице </w:t>
      </w:r>
      <w:r>
        <w:rPr>
          <w:spacing w:val="-3"/>
        </w:rPr>
        <w:t>реконструишу </w:t>
      </w:r>
      <w:r>
        <w:rPr/>
        <w:t>и </w:t>
      </w:r>
      <w:r>
        <w:rPr>
          <w:spacing w:val="-3"/>
        </w:rPr>
        <w:t>модернизују </w:t>
      </w:r>
      <w:r>
        <w:rPr/>
        <w:t>у </w:t>
      </w:r>
      <w:r>
        <w:rPr>
          <w:spacing w:val="-2"/>
        </w:rPr>
        <w:t>складу </w:t>
      </w:r>
      <w:r>
        <w:rPr/>
        <w:t>са</w:t>
      </w:r>
      <w:r>
        <w:rPr>
          <w:spacing w:val="-8"/>
        </w:rPr>
        <w:t> </w:t>
      </w:r>
      <w:r>
        <w:rPr>
          <w:spacing w:val="-3"/>
        </w:rPr>
        <w:t>потребама</w:t>
      </w:r>
      <w:r>
        <w:rPr>
          <w:spacing w:val="-8"/>
        </w:rPr>
        <w:t> </w:t>
      </w:r>
      <w:r>
        <w:rPr>
          <w:spacing w:val="-3"/>
        </w:rPr>
        <w:t>одвијања</w:t>
      </w:r>
      <w:r>
        <w:rPr>
          <w:spacing w:val="-8"/>
        </w:rPr>
        <w:t> </w:t>
      </w:r>
      <w:r>
        <w:rPr>
          <w:spacing w:val="-3"/>
        </w:rPr>
        <w:t>путничког</w:t>
      </w:r>
      <w:r>
        <w:rPr>
          <w:spacing w:val="-8"/>
        </w:rPr>
        <w:t> </w:t>
      </w:r>
      <w:r>
        <w:rPr/>
        <w:t>и</w:t>
      </w:r>
      <w:r>
        <w:rPr>
          <w:spacing w:val="-8"/>
        </w:rPr>
        <w:t> </w:t>
      </w:r>
      <w:r>
        <w:rPr/>
        <w:t>теретног</w:t>
      </w:r>
      <w:r>
        <w:rPr>
          <w:spacing w:val="-8"/>
        </w:rPr>
        <w:t> </w:t>
      </w:r>
      <w:r>
        <w:rPr/>
        <w:t>саобраћаја</w:t>
      </w:r>
      <w:r>
        <w:rPr>
          <w:spacing w:val="-8"/>
        </w:rPr>
        <w:t> </w:t>
      </w:r>
      <w:r>
        <w:rPr/>
        <w:t>на</w:t>
      </w:r>
      <w:r>
        <w:rPr>
          <w:spacing w:val="-8"/>
        </w:rPr>
        <w:t> </w:t>
      </w:r>
      <w:r>
        <w:rPr>
          <w:spacing w:val="-4"/>
        </w:rPr>
        <w:t>двоколо- </w:t>
      </w:r>
      <w:r>
        <w:rPr>
          <w:spacing w:val="-3"/>
        </w:rPr>
        <w:t>сечној прузи </w:t>
      </w:r>
      <w:r>
        <w:rPr/>
        <w:t>и локалним </w:t>
      </w:r>
      <w:r>
        <w:rPr>
          <w:spacing w:val="-3"/>
        </w:rPr>
        <w:t>потребама </w:t>
      </w:r>
      <w:r>
        <w:rPr/>
        <w:t>насеља у </w:t>
      </w:r>
      <w:r>
        <w:rPr>
          <w:spacing w:val="-4"/>
        </w:rPr>
        <w:t>којима </w:t>
      </w:r>
      <w:r>
        <w:rPr/>
        <w:t>се</w:t>
      </w:r>
      <w:r>
        <w:rPr>
          <w:spacing w:val="-31"/>
        </w:rPr>
        <w:t> </w:t>
      </w:r>
      <w:r>
        <w:rPr/>
        <w:t>налазе.</w:t>
      </w:r>
    </w:p>
    <w:p>
      <w:pPr>
        <w:pStyle w:val="BodyText"/>
        <w:spacing w:line="232" w:lineRule="auto"/>
        <w:ind w:right="39" w:firstLine="396"/>
        <w:jc w:val="both"/>
      </w:pPr>
      <w:r>
        <w:rPr/>
        <w:t>Задржава се и реконструише постојеће стајалиште Сикири- ца-Ратаре. Због малог броја путника укидају се два постојећа ста- јалишта: Дреновац и Лучине.</w:t>
      </w:r>
    </w:p>
    <w:p>
      <w:pPr>
        <w:pStyle w:val="ListParagraph"/>
        <w:numPr>
          <w:ilvl w:val="0"/>
          <w:numId w:val="24"/>
        </w:numPr>
        <w:tabs>
          <w:tab w:pos="703" w:val="left" w:leader="none"/>
        </w:tabs>
        <w:spacing w:line="232" w:lineRule="auto" w:before="0" w:after="0"/>
        <w:ind w:left="507" w:right="38" w:firstLine="0"/>
        <w:jc w:val="left"/>
        <w:rPr>
          <w:sz w:val="18"/>
        </w:rPr>
      </w:pPr>
      <w:r>
        <w:rPr>
          <w:sz w:val="18"/>
        </w:rPr>
        <w:t>Деоница Ђунис – Ниш (Трупале), дужине </w:t>
      </w:r>
      <w:r>
        <w:rPr>
          <w:spacing w:val="-4"/>
          <w:sz w:val="18"/>
        </w:rPr>
        <w:t>око </w:t>
      </w:r>
      <w:r>
        <w:rPr>
          <w:sz w:val="18"/>
        </w:rPr>
        <w:t>38 km Деоница</w:t>
      </w:r>
      <w:r>
        <w:rPr>
          <w:spacing w:val="20"/>
          <w:sz w:val="18"/>
        </w:rPr>
        <w:t> </w:t>
      </w:r>
      <w:r>
        <w:rPr>
          <w:sz w:val="18"/>
        </w:rPr>
        <w:t>почиње</w:t>
      </w:r>
      <w:r>
        <w:rPr>
          <w:spacing w:val="20"/>
          <w:sz w:val="18"/>
        </w:rPr>
        <w:t> </w:t>
      </w:r>
      <w:r>
        <w:rPr>
          <w:spacing w:val="-3"/>
          <w:sz w:val="18"/>
        </w:rPr>
        <w:t>од</w:t>
      </w:r>
      <w:r>
        <w:rPr>
          <w:spacing w:val="20"/>
          <w:sz w:val="18"/>
        </w:rPr>
        <w:t> </w:t>
      </w:r>
      <w:r>
        <w:rPr>
          <w:sz w:val="18"/>
        </w:rPr>
        <w:t>везе</w:t>
      </w:r>
      <w:r>
        <w:rPr>
          <w:spacing w:val="20"/>
          <w:sz w:val="18"/>
        </w:rPr>
        <w:t> </w:t>
      </w:r>
      <w:r>
        <w:rPr>
          <w:sz w:val="18"/>
        </w:rPr>
        <w:t>реконструисане</w:t>
      </w:r>
      <w:r>
        <w:rPr>
          <w:spacing w:val="20"/>
          <w:sz w:val="18"/>
        </w:rPr>
        <w:t> </w:t>
      </w:r>
      <w:r>
        <w:rPr>
          <w:sz w:val="18"/>
        </w:rPr>
        <w:t>станице</w:t>
      </w:r>
      <w:r>
        <w:rPr>
          <w:spacing w:val="20"/>
          <w:sz w:val="18"/>
        </w:rPr>
        <w:t> </w:t>
      </w:r>
      <w:r>
        <w:rPr>
          <w:sz w:val="18"/>
        </w:rPr>
        <w:t>Ђунис</w:t>
      </w:r>
      <w:r>
        <w:rPr>
          <w:spacing w:val="20"/>
          <w:sz w:val="18"/>
        </w:rPr>
        <w:t> </w:t>
      </w:r>
      <w:r>
        <w:rPr>
          <w:sz w:val="18"/>
        </w:rPr>
        <w:t>на</w:t>
      </w:r>
    </w:p>
    <w:p>
      <w:pPr>
        <w:pStyle w:val="BodyText"/>
        <w:spacing w:line="232" w:lineRule="auto"/>
        <w:ind w:right="39"/>
        <w:jc w:val="both"/>
      </w:pPr>
      <w:r>
        <w:rPr/>
        <w:t>постојећу</w:t>
      </w:r>
      <w:r>
        <w:rPr>
          <w:spacing w:val="-4"/>
        </w:rPr>
        <w:t> </w:t>
      </w:r>
      <w:r>
        <w:rPr/>
        <w:t>пругу</w:t>
      </w:r>
      <w:r>
        <w:rPr>
          <w:spacing w:val="-4"/>
        </w:rPr>
        <w:t> </w:t>
      </w:r>
      <w:r>
        <w:rPr/>
        <w:t>на</w:t>
      </w:r>
      <w:r>
        <w:rPr>
          <w:spacing w:val="-4"/>
        </w:rPr>
        <w:t> </w:t>
      </w:r>
      <w:r>
        <w:rPr/>
        <w:t>стационажи</w:t>
      </w:r>
      <w:r>
        <w:rPr>
          <w:spacing w:val="-3"/>
        </w:rPr>
        <w:t> </w:t>
      </w:r>
      <w:r>
        <w:rPr/>
        <w:t>km</w:t>
      </w:r>
      <w:r>
        <w:rPr>
          <w:spacing w:val="-4"/>
        </w:rPr>
        <w:t> </w:t>
      </w:r>
      <w:r>
        <w:rPr/>
        <w:t>196</w:t>
      </w:r>
      <w:r>
        <w:rPr>
          <w:spacing w:val="-4"/>
        </w:rPr>
        <w:t> </w:t>
      </w:r>
      <w:r>
        <w:rPr/>
        <w:t>+</w:t>
      </w:r>
      <w:r>
        <w:rPr>
          <w:spacing w:val="-4"/>
        </w:rPr>
        <w:t> </w:t>
      </w:r>
      <w:r>
        <w:rPr/>
        <w:t>886,61,</w:t>
      </w:r>
      <w:r>
        <w:rPr>
          <w:spacing w:val="-4"/>
        </w:rPr>
        <w:t> </w:t>
      </w:r>
      <w:r>
        <w:rPr/>
        <w:t>а</w:t>
      </w:r>
      <w:r>
        <w:rPr>
          <w:spacing w:val="-4"/>
        </w:rPr>
        <w:t> </w:t>
      </w:r>
      <w:r>
        <w:rPr/>
        <w:t>завршава</w:t>
      </w:r>
      <w:r>
        <w:rPr>
          <w:spacing w:val="-4"/>
        </w:rPr>
        <w:t> </w:t>
      </w:r>
      <w:r>
        <w:rPr/>
        <w:t>се</w:t>
      </w:r>
      <w:r>
        <w:rPr>
          <w:spacing w:val="-4"/>
        </w:rPr>
        <w:t> </w:t>
      </w:r>
      <w:r>
        <w:rPr/>
        <w:t>иза станице Трупале на стационажи km 235 +</w:t>
      </w:r>
      <w:r>
        <w:rPr>
          <w:spacing w:val="-4"/>
        </w:rPr>
        <w:t> </w:t>
      </w:r>
      <w:r>
        <w:rPr/>
        <w:t>100.</w:t>
      </w:r>
    </w:p>
    <w:p>
      <w:pPr>
        <w:pStyle w:val="BodyText"/>
        <w:spacing w:line="232" w:lineRule="auto"/>
        <w:ind w:right="38" w:firstLine="396"/>
        <w:jc w:val="both"/>
      </w:pPr>
      <w:r>
        <w:rPr>
          <w:spacing w:val="-5"/>
        </w:rPr>
        <w:t>Траса пруге </w:t>
      </w:r>
      <w:r>
        <w:rPr/>
        <w:t>до </w:t>
      </w:r>
      <w:r>
        <w:rPr>
          <w:spacing w:val="-4"/>
        </w:rPr>
        <w:t>новог </w:t>
      </w:r>
      <w:r>
        <w:rPr/>
        <w:t>моста </w:t>
      </w:r>
      <w:r>
        <w:rPr>
          <w:spacing w:val="-3"/>
        </w:rPr>
        <w:t>иде </w:t>
      </w:r>
      <w:r>
        <w:rPr>
          <w:spacing w:val="-4"/>
        </w:rPr>
        <w:t>десном страном долине </w:t>
      </w:r>
      <w:r>
        <w:rPr>
          <w:spacing w:val="-5"/>
        </w:rPr>
        <w:t>Јужне Мораве.</w:t>
      </w:r>
      <w:r>
        <w:rPr>
          <w:spacing w:val="-8"/>
        </w:rPr>
        <w:t> </w:t>
      </w:r>
      <w:r>
        <w:rPr>
          <w:spacing w:val="-5"/>
        </w:rPr>
        <w:t>Траса</w:t>
      </w:r>
      <w:r>
        <w:rPr>
          <w:spacing w:val="-8"/>
        </w:rPr>
        <w:t> </w:t>
      </w:r>
      <w:r>
        <w:rPr/>
        <w:t>се</w:t>
      </w:r>
      <w:r>
        <w:rPr>
          <w:spacing w:val="-8"/>
        </w:rPr>
        <w:t> </w:t>
      </w:r>
      <w:r>
        <w:rPr/>
        <w:t>на</w:t>
      </w:r>
      <w:r>
        <w:rPr>
          <w:spacing w:val="-8"/>
        </w:rPr>
        <w:t> </w:t>
      </w:r>
      <w:r>
        <w:rPr>
          <w:spacing w:val="-4"/>
        </w:rPr>
        <w:t>највећој</w:t>
      </w:r>
      <w:r>
        <w:rPr>
          <w:spacing w:val="-8"/>
        </w:rPr>
        <w:t> </w:t>
      </w:r>
      <w:r>
        <w:rPr>
          <w:spacing w:val="-4"/>
        </w:rPr>
        <w:t>дужини</w:t>
      </w:r>
      <w:r>
        <w:rPr>
          <w:spacing w:val="-8"/>
        </w:rPr>
        <w:t> </w:t>
      </w:r>
      <w:r>
        <w:rPr>
          <w:spacing w:val="-4"/>
        </w:rPr>
        <w:t>налази</w:t>
      </w:r>
      <w:r>
        <w:rPr>
          <w:spacing w:val="-8"/>
        </w:rPr>
        <w:t> </w:t>
      </w:r>
      <w:r>
        <w:rPr/>
        <w:t>у</w:t>
      </w:r>
      <w:r>
        <w:rPr>
          <w:spacing w:val="-8"/>
        </w:rPr>
        <w:t> </w:t>
      </w:r>
      <w:r>
        <w:rPr>
          <w:spacing w:val="-4"/>
        </w:rPr>
        <w:t>оквиру</w:t>
      </w:r>
      <w:r>
        <w:rPr>
          <w:spacing w:val="-8"/>
        </w:rPr>
        <w:t> </w:t>
      </w:r>
      <w:r>
        <w:rPr>
          <w:spacing w:val="-3"/>
        </w:rPr>
        <w:t>трасе</w:t>
      </w:r>
      <w:r>
        <w:rPr>
          <w:spacing w:val="-8"/>
        </w:rPr>
        <w:t> </w:t>
      </w:r>
      <w:r>
        <w:rPr>
          <w:spacing w:val="-4"/>
        </w:rPr>
        <w:t>постојеће пруге </w:t>
      </w:r>
      <w:r>
        <w:rPr/>
        <w:t>на </w:t>
      </w:r>
      <w:r>
        <w:rPr>
          <w:spacing w:val="-6"/>
        </w:rPr>
        <w:t>неопходном </w:t>
      </w:r>
      <w:r>
        <w:rPr>
          <w:spacing w:val="-4"/>
        </w:rPr>
        <w:t>растојању </w:t>
      </w:r>
      <w:r>
        <w:rPr>
          <w:spacing w:val="-6"/>
        </w:rPr>
        <w:t>које </w:t>
      </w:r>
      <w:r>
        <w:rPr>
          <w:spacing w:val="-5"/>
        </w:rPr>
        <w:t>омогућава одвијање </w:t>
      </w:r>
      <w:r>
        <w:rPr>
          <w:spacing w:val="-4"/>
        </w:rPr>
        <w:t>саобраћаја </w:t>
      </w:r>
      <w:r>
        <w:rPr/>
        <w:t>у </w:t>
      </w:r>
      <w:r>
        <w:rPr>
          <w:spacing w:val="-5"/>
        </w:rPr>
        <w:t>току </w:t>
      </w:r>
      <w:r>
        <w:rPr>
          <w:spacing w:val="-4"/>
        </w:rPr>
        <w:t>изградње, изградњу квалитетног доњег </w:t>
      </w:r>
      <w:r>
        <w:rPr>
          <w:spacing w:val="-3"/>
        </w:rPr>
        <w:t>строја </w:t>
      </w:r>
      <w:r>
        <w:rPr/>
        <w:t>и </w:t>
      </w:r>
      <w:r>
        <w:rPr>
          <w:spacing w:val="-5"/>
        </w:rPr>
        <w:t>реконструкцију </w:t>
      </w:r>
      <w:r>
        <w:rPr>
          <w:spacing w:val="-4"/>
        </w:rPr>
        <w:t>станица, </w:t>
      </w:r>
      <w:r>
        <w:rPr/>
        <w:t>уз </w:t>
      </w:r>
      <w:r>
        <w:rPr>
          <w:spacing w:val="-4"/>
        </w:rPr>
        <w:t>минимум </w:t>
      </w:r>
      <w:r>
        <w:rPr>
          <w:spacing w:val="-5"/>
        </w:rPr>
        <w:t>неопходног заузимања </w:t>
      </w:r>
      <w:r>
        <w:rPr>
          <w:spacing w:val="-4"/>
        </w:rPr>
        <w:t>новог</w:t>
      </w:r>
      <w:r>
        <w:rPr>
          <w:spacing w:val="-26"/>
        </w:rPr>
        <w:t> </w:t>
      </w:r>
      <w:r>
        <w:rPr>
          <w:spacing w:val="-4"/>
        </w:rPr>
        <w:t>земљишта.</w:t>
      </w:r>
    </w:p>
    <w:p>
      <w:pPr>
        <w:pStyle w:val="BodyText"/>
        <w:spacing w:line="232" w:lineRule="auto" w:before="73"/>
        <w:ind w:right="411" w:firstLine="396"/>
        <w:jc w:val="both"/>
      </w:pPr>
      <w:r>
        <w:rPr/>
        <w:br w:type="column"/>
      </w:r>
      <w:r>
        <w:rPr/>
        <w:t>Пројектна брзина на прузи је 160 km/h осим дела станице Алексинац,</w:t>
      </w:r>
      <w:r>
        <w:rPr>
          <w:spacing w:val="-5"/>
        </w:rPr>
        <w:t> </w:t>
      </w:r>
      <w:r>
        <w:rPr>
          <w:spacing w:val="-3"/>
        </w:rPr>
        <w:t>која</w:t>
      </w:r>
      <w:r>
        <w:rPr>
          <w:spacing w:val="-6"/>
        </w:rPr>
        <w:t> </w:t>
      </w:r>
      <w:r>
        <w:rPr/>
        <w:t>је</w:t>
      </w:r>
      <w:r>
        <w:rPr>
          <w:spacing w:val="-5"/>
        </w:rPr>
        <w:t> </w:t>
      </w:r>
      <w:r>
        <w:rPr/>
        <w:t>задржана</w:t>
      </w:r>
      <w:r>
        <w:rPr>
          <w:spacing w:val="-6"/>
        </w:rPr>
        <w:t> </w:t>
      </w:r>
      <w:r>
        <w:rPr/>
        <w:t>на</w:t>
      </w:r>
      <w:r>
        <w:rPr>
          <w:spacing w:val="-6"/>
        </w:rPr>
        <w:t> </w:t>
      </w:r>
      <w:r>
        <w:rPr/>
        <w:t>постојећој</w:t>
      </w:r>
      <w:r>
        <w:rPr>
          <w:spacing w:val="-6"/>
        </w:rPr>
        <w:t> </w:t>
      </w:r>
      <w:r>
        <w:rPr/>
        <w:t>локацији,</w:t>
      </w:r>
      <w:r>
        <w:rPr>
          <w:spacing w:val="-5"/>
        </w:rPr>
        <w:t> </w:t>
      </w:r>
      <w:r>
        <w:rPr>
          <w:spacing w:val="-3"/>
        </w:rPr>
        <w:t>где</w:t>
      </w:r>
      <w:r>
        <w:rPr>
          <w:spacing w:val="-5"/>
        </w:rPr>
        <w:t> </w:t>
      </w:r>
      <w:r>
        <w:rPr/>
        <w:t>је</w:t>
      </w:r>
      <w:r>
        <w:rPr>
          <w:spacing w:val="-5"/>
        </w:rPr>
        <w:t> </w:t>
      </w:r>
      <w:r>
        <w:rPr/>
        <w:t>пројект- на брзина 120</w:t>
      </w:r>
      <w:r>
        <w:rPr>
          <w:spacing w:val="-3"/>
        </w:rPr>
        <w:t> </w:t>
      </w:r>
      <w:r>
        <w:rPr/>
        <w:t>km/h.</w:t>
      </w:r>
    </w:p>
    <w:p>
      <w:pPr>
        <w:pStyle w:val="BodyText"/>
        <w:spacing w:line="232" w:lineRule="auto" w:before="2"/>
        <w:ind w:right="411" w:firstLine="396"/>
        <w:jc w:val="both"/>
      </w:pPr>
      <w:r>
        <w:rPr/>
        <w:t>Траса</w:t>
      </w:r>
      <w:r>
        <w:rPr>
          <w:spacing w:val="-6"/>
        </w:rPr>
        <w:t> </w:t>
      </w:r>
      <w:r>
        <w:rPr/>
        <w:t>пруге</w:t>
      </w:r>
      <w:r>
        <w:rPr>
          <w:spacing w:val="-6"/>
        </w:rPr>
        <w:t> </w:t>
      </w:r>
      <w:r>
        <w:rPr/>
        <w:t>напушта</w:t>
      </w:r>
      <w:r>
        <w:rPr>
          <w:spacing w:val="-6"/>
        </w:rPr>
        <w:t> </w:t>
      </w:r>
      <w:r>
        <w:rPr/>
        <w:t>постојећу</w:t>
      </w:r>
      <w:r>
        <w:rPr>
          <w:spacing w:val="-6"/>
        </w:rPr>
        <w:t> </w:t>
      </w:r>
      <w:r>
        <w:rPr/>
        <w:t>трасу</w:t>
      </w:r>
      <w:r>
        <w:rPr>
          <w:spacing w:val="-6"/>
        </w:rPr>
        <w:t> </w:t>
      </w:r>
      <w:r>
        <w:rPr/>
        <w:t>и</w:t>
      </w:r>
      <w:r>
        <w:rPr>
          <w:spacing w:val="-6"/>
        </w:rPr>
        <w:t> </w:t>
      </w:r>
      <w:r>
        <w:rPr/>
        <w:t>води</w:t>
      </w:r>
      <w:r>
        <w:rPr>
          <w:spacing w:val="-6"/>
        </w:rPr>
        <w:t> </w:t>
      </w:r>
      <w:r>
        <w:rPr/>
        <w:t>се</w:t>
      </w:r>
      <w:r>
        <w:rPr>
          <w:spacing w:val="-6"/>
        </w:rPr>
        <w:t> </w:t>
      </w:r>
      <w:r>
        <w:rPr/>
        <w:t>у</w:t>
      </w:r>
      <w:r>
        <w:rPr>
          <w:spacing w:val="-6"/>
        </w:rPr>
        <w:t> </w:t>
      </w:r>
      <w:r>
        <w:rPr/>
        <w:t>новом</w:t>
      </w:r>
      <w:r>
        <w:rPr>
          <w:spacing w:val="-6"/>
        </w:rPr>
        <w:t> </w:t>
      </w:r>
      <w:r>
        <w:rPr/>
        <w:t>кори- дору на две деонице –</w:t>
      </w:r>
      <w:r>
        <w:rPr>
          <w:spacing w:val="-2"/>
        </w:rPr>
        <w:t> </w:t>
      </w:r>
      <w:r>
        <w:rPr/>
        <w:t>девијације.</w:t>
      </w:r>
    </w:p>
    <w:p>
      <w:pPr>
        <w:pStyle w:val="BodyText"/>
        <w:spacing w:line="232" w:lineRule="auto" w:before="2"/>
        <w:ind w:right="410" w:firstLine="396"/>
        <w:jc w:val="both"/>
      </w:pPr>
      <w:r>
        <w:rPr/>
        <w:t>На деоници Ђунис – Ниш (Трупале) предвиђене су и мање корекције трасе железничке пруге на местима где постојеће хори- зонталне кривине нису испуњавале вредности радијуса за брзину 160 km/h.</w:t>
      </w:r>
    </w:p>
    <w:p>
      <w:pPr>
        <w:pStyle w:val="BodyText"/>
        <w:spacing w:line="232" w:lineRule="auto" w:before="3"/>
        <w:ind w:right="410" w:firstLine="396"/>
        <w:jc w:val="both"/>
      </w:pPr>
      <w:r>
        <w:rPr/>
        <w:t>На деоници пруге Ђунис – Ниш (Трупале) задржавају се три постојеће станице: Адровац, Алексинац и Трупале. Предвиђено је да се станице реконструишу и модернизују у складу са потребама одвијања</w:t>
      </w:r>
      <w:r>
        <w:rPr>
          <w:spacing w:val="-6"/>
        </w:rPr>
        <w:t> </w:t>
      </w:r>
      <w:r>
        <w:rPr/>
        <w:t>путничког</w:t>
      </w:r>
      <w:r>
        <w:rPr>
          <w:spacing w:val="-6"/>
        </w:rPr>
        <w:t> </w:t>
      </w:r>
      <w:r>
        <w:rPr/>
        <w:t>и</w:t>
      </w:r>
      <w:r>
        <w:rPr>
          <w:spacing w:val="-6"/>
        </w:rPr>
        <w:t> </w:t>
      </w:r>
      <w:r>
        <w:rPr/>
        <w:t>теретног</w:t>
      </w:r>
      <w:r>
        <w:rPr>
          <w:spacing w:val="-6"/>
        </w:rPr>
        <w:t> </w:t>
      </w:r>
      <w:r>
        <w:rPr/>
        <w:t>саобраћаја</w:t>
      </w:r>
      <w:r>
        <w:rPr>
          <w:spacing w:val="-6"/>
        </w:rPr>
        <w:t> </w:t>
      </w:r>
      <w:r>
        <w:rPr/>
        <w:t>на</w:t>
      </w:r>
      <w:r>
        <w:rPr>
          <w:spacing w:val="-6"/>
        </w:rPr>
        <w:t> </w:t>
      </w:r>
      <w:r>
        <w:rPr/>
        <w:t>двоколосечној</w:t>
      </w:r>
      <w:r>
        <w:rPr>
          <w:spacing w:val="-6"/>
        </w:rPr>
        <w:t> </w:t>
      </w:r>
      <w:r>
        <w:rPr/>
        <w:t>прузи и локалним потребама насеља у којима се налазе. На постојећим локацијама реконструишу се станице Адровац и Алексинац, док је </w:t>
      </w:r>
      <w:r>
        <w:rPr>
          <w:spacing w:val="-2"/>
        </w:rPr>
        <w:t>улазно </w:t>
      </w:r>
      <w:r>
        <w:rPr/>
        <w:t>грло станице Трупале измештено због потребе за већим корисним дужинама колосека и геометријским параметрима трасе за брзину 160</w:t>
      </w:r>
      <w:r>
        <w:rPr>
          <w:spacing w:val="-3"/>
        </w:rPr>
        <w:t> </w:t>
      </w:r>
      <w:r>
        <w:rPr/>
        <w:t>km/h.</w:t>
      </w:r>
    </w:p>
    <w:p>
      <w:pPr>
        <w:pStyle w:val="BodyText"/>
        <w:spacing w:line="232" w:lineRule="auto" w:before="8"/>
        <w:ind w:right="411" w:firstLine="396"/>
        <w:jc w:val="both"/>
      </w:pPr>
      <w:r>
        <w:rPr/>
        <w:t>Постојеће станице </w:t>
      </w:r>
      <w:r>
        <w:rPr>
          <w:spacing w:val="-3"/>
        </w:rPr>
        <w:t>Корман </w:t>
      </w:r>
      <w:r>
        <w:rPr/>
        <w:t>и </w:t>
      </w:r>
      <w:r>
        <w:rPr>
          <w:spacing w:val="-4"/>
        </w:rPr>
        <w:t>Грејач </w:t>
      </w:r>
      <w:r>
        <w:rPr/>
        <w:t>постају стајалишта на отвореној прузи, а </w:t>
      </w:r>
      <w:r>
        <w:rPr>
          <w:spacing w:val="-4"/>
        </w:rPr>
        <w:t>Грејач </w:t>
      </w:r>
      <w:r>
        <w:rPr/>
        <w:t>ће имати и функцију товаришта. Задр- жавају се и реконструишу два постојећа стајалишта Нозрина и </w:t>
      </w:r>
      <w:r>
        <w:rPr>
          <w:spacing w:val="-3"/>
        </w:rPr>
        <w:t>Те- </w:t>
      </w:r>
      <w:r>
        <w:rPr/>
        <w:t>шица. Планирано је ново стајалиште Доњи Адровац. Због малог броја путника укида се осам постојећих стајалишта: Витковац, Доњи Љубеш, </w:t>
      </w:r>
      <w:r>
        <w:rPr>
          <w:spacing w:val="-4"/>
        </w:rPr>
        <w:t>Горњи </w:t>
      </w:r>
      <w:r>
        <w:rPr/>
        <w:t>Љубеш, Трњани, Лужане, Суповац,</w:t>
      </w:r>
      <w:r>
        <w:rPr>
          <w:spacing w:val="-30"/>
        </w:rPr>
        <w:t> </w:t>
      </w:r>
      <w:r>
        <w:rPr/>
        <w:t>Мезграја и</w:t>
      </w:r>
      <w:r>
        <w:rPr>
          <w:spacing w:val="-2"/>
        </w:rPr>
        <w:t> </w:t>
      </w:r>
      <w:r>
        <w:rPr/>
        <w:t>Вртиште.</w:t>
      </w:r>
    </w:p>
    <w:p>
      <w:pPr>
        <w:pStyle w:val="BodyText"/>
        <w:spacing w:line="232" w:lineRule="auto" w:before="5"/>
        <w:ind w:right="410" w:firstLine="396"/>
        <w:jc w:val="both"/>
      </w:pPr>
      <w:r>
        <w:rPr/>
        <w:t>У Просторном плану све стационаже дате су оријентационо и подлежу изменама у току израде техничке документације. На- </w:t>
      </w:r>
      <w:r>
        <w:rPr>
          <w:spacing w:val="-4"/>
        </w:rPr>
        <w:t>кон </w:t>
      </w:r>
      <w:r>
        <w:rPr/>
        <w:t>завршетка радова на модернизацији и реконструкцији све три деонице пруге, биће урађена геодетска мерења и прерачунавања стационаже пруге, у циљу успостављања јединствене стациона- же, односно елиминисања погрешних профила. За техничку доку- ментацију са </w:t>
      </w:r>
      <w:r>
        <w:rPr>
          <w:spacing w:val="-3"/>
        </w:rPr>
        <w:t>коначно </w:t>
      </w:r>
      <w:r>
        <w:rPr/>
        <w:t>формираним стационажама, овај просторни план</w:t>
      </w:r>
      <w:r>
        <w:rPr>
          <w:spacing w:val="-5"/>
        </w:rPr>
        <w:t> </w:t>
      </w:r>
      <w:r>
        <w:rPr/>
        <w:t>ће</w:t>
      </w:r>
      <w:r>
        <w:rPr>
          <w:spacing w:val="-5"/>
        </w:rPr>
        <w:t> </w:t>
      </w:r>
      <w:r>
        <w:rPr/>
        <w:t>представљати</w:t>
      </w:r>
      <w:r>
        <w:rPr>
          <w:spacing w:val="-4"/>
        </w:rPr>
        <w:t> </w:t>
      </w:r>
      <w:r>
        <w:rPr/>
        <w:t>плански</w:t>
      </w:r>
      <w:r>
        <w:rPr>
          <w:spacing w:val="-5"/>
        </w:rPr>
        <w:t> </w:t>
      </w:r>
      <w:r>
        <w:rPr/>
        <w:t>основ</w:t>
      </w:r>
      <w:r>
        <w:rPr>
          <w:spacing w:val="-4"/>
        </w:rPr>
        <w:t> </w:t>
      </w:r>
      <w:r>
        <w:rPr/>
        <w:t>за</w:t>
      </w:r>
      <w:r>
        <w:rPr>
          <w:spacing w:val="-5"/>
        </w:rPr>
        <w:t> </w:t>
      </w:r>
      <w:r>
        <w:rPr/>
        <w:t>спровођење,</w:t>
      </w:r>
      <w:r>
        <w:rPr>
          <w:spacing w:val="-5"/>
        </w:rPr>
        <w:t> </w:t>
      </w:r>
      <w:r>
        <w:rPr/>
        <w:t>без</w:t>
      </w:r>
      <w:r>
        <w:rPr>
          <w:spacing w:val="-5"/>
        </w:rPr>
        <w:t> </w:t>
      </w:r>
      <w:r>
        <w:rPr/>
        <w:t>обзира</w:t>
      </w:r>
      <w:r>
        <w:rPr>
          <w:spacing w:val="-5"/>
        </w:rPr>
        <w:t> </w:t>
      </w:r>
      <w:r>
        <w:rPr/>
        <w:t>на разлику у</w:t>
      </w:r>
      <w:r>
        <w:rPr>
          <w:spacing w:val="-1"/>
        </w:rPr>
        <w:t> </w:t>
      </w:r>
      <w:r>
        <w:rPr/>
        <w:t>стационажама.</w:t>
      </w:r>
    </w:p>
    <w:p>
      <w:pPr>
        <w:pStyle w:val="ListParagraph"/>
        <w:numPr>
          <w:ilvl w:val="1"/>
          <w:numId w:val="23"/>
        </w:numPr>
        <w:tabs>
          <w:tab w:pos="911" w:val="left" w:leader="none"/>
        </w:tabs>
        <w:spacing w:line="240" w:lineRule="auto" w:before="173" w:after="0"/>
        <w:ind w:left="910" w:right="0" w:hanging="315"/>
        <w:jc w:val="left"/>
        <w:rPr>
          <w:i/>
          <w:sz w:val="18"/>
        </w:rPr>
      </w:pPr>
      <w:r>
        <w:rPr>
          <w:i/>
          <w:sz w:val="18"/>
        </w:rPr>
        <w:t>Концепција организације железничког</w:t>
      </w:r>
      <w:r>
        <w:rPr>
          <w:i/>
          <w:spacing w:val="-4"/>
          <w:sz w:val="18"/>
        </w:rPr>
        <w:t> </w:t>
      </w:r>
      <w:r>
        <w:rPr>
          <w:i/>
          <w:sz w:val="18"/>
        </w:rPr>
        <w:t>саобраћаја</w:t>
      </w:r>
    </w:p>
    <w:p>
      <w:pPr>
        <w:pStyle w:val="BodyText"/>
        <w:spacing w:before="165"/>
        <w:ind w:left="325" w:right="626"/>
        <w:jc w:val="center"/>
      </w:pPr>
      <w:r>
        <w:rPr/>
        <w:t>Путнички саобраћај</w:t>
      </w:r>
    </w:p>
    <w:p>
      <w:pPr>
        <w:pStyle w:val="BodyText"/>
        <w:spacing w:before="5"/>
        <w:ind w:left="0"/>
        <w:rPr>
          <w:sz w:val="17"/>
        </w:rPr>
      </w:pPr>
    </w:p>
    <w:p>
      <w:pPr>
        <w:pStyle w:val="BodyText"/>
        <w:spacing w:line="232" w:lineRule="auto"/>
        <w:ind w:right="411" w:firstLine="396"/>
        <w:jc w:val="both"/>
      </w:pPr>
      <w:r>
        <w:rPr/>
        <w:t>Међународни возови за превоз путника стајаће у станицама Велика Плана, Лапово, Јагодина и Алексинац.</w:t>
      </w:r>
    </w:p>
    <w:p>
      <w:pPr>
        <w:pStyle w:val="BodyText"/>
        <w:spacing w:line="232" w:lineRule="auto" w:before="2"/>
        <w:ind w:right="411" w:firstLine="396"/>
        <w:jc w:val="both"/>
      </w:pPr>
      <w:r>
        <w:rPr/>
        <w:t>Возови из унутрашњег регионалног путничког саобраћаја стајаће у станицама Велика Плана, Марковац, Лапово, Јагодина, Параћин и Алексинац (опционо).</w:t>
      </w:r>
    </w:p>
    <w:p>
      <w:pPr>
        <w:pStyle w:val="BodyText"/>
        <w:spacing w:line="232" w:lineRule="auto" w:before="2"/>
        <w:ind w:right="411" w:firstLine="396"/>
        <w:jc w:val="both"/>
      </w:pPr>
      <w:r>
        <w:rPr/>
        <w:t>У</w:t>
      </w:r>
      <w:r>
        <w:rPr>
          <w:spacing w:val="-5"/>
        </w:rPr>
        <w:t> </w:t>
      </w:r>
      <w:r>
        <w:rPr/>
        <w:t>локалном</w:t>
      </w:r>
      <w:r>
        <w:rPr>
          <w:spacing w:val="-5"/>
        </w:rPr>
        <w:t> </w:t>
      </w:r>
      <w:r>
        <w:rPr/>
        <w:t>унутрашњем</w:t>
      </w:r>
      <w:r>
        <w:rPr>
          <w:spacing w:val="-5"/>
        </w:rPr>
        <w:t> </w:t>
      </w:r>
      <w:r>
        <w:rPr/>
        <w:t>саобраћају</w:t>
      </w:r>
      <w:r>
        <w:rPr>
          <w:spacing w:val="-5"/>
        </w:rPr>
        <w:t> </w:t>
      </w:r>
      <w:r>
        <w:rPr/>
        <w:t>возови</w:t>
      </w:r>
      <w:r>
        <w:rPr>
          <w:spacing w:val="-5"/>
        </w:rPr>
        <w:t> </w:t>
      </w:r>
      <w:r>
        <w:rPr/>
        <w:t>ће</w:t>
      </w:r>
      <w:r>
        <w:rPr>
          <w:spacing w:val="-5"/>
        </w:rPr>
        <w:t> </w:t>
      </w:r>
      <w:r>
        <w:rPr/>
        <w:t>стајати</w:t>
      </w:r>
      <w:r>
        <w:rPr>
          <w:spacing w:val="-5"/>
        </w:rPr>
        <w:t> </w:t>
      </w:r>
      <w:r>
        <w:rPr/>
        <w:t>у</w:t>
      </w:r>
      <w:r>
        <w:rPr>
          <w:spacing w:val="-5"/>
        </w:rPr>
        <w:t> </w:t>
      </w:r>
      <w:r>
        <w:rPr/>
        <w:t>свим станицама и</w:t>
      </w:r>
      <w:r>
        <w:rPr>
          <w:spacing w:val="-2"/>
        </w:rPr>
        <w:t> </w:t>
      </w:r>
      <w:r>
        <w:rPr/>
        <w:t>стајалиштима.</w:t>
      </w:r>
    </w:p>
    <w:p>
      <w:pPr>
        <w:pStyle w:val="BodyText"/>
        <w:spacing w:line="232" w:lineRule="auto" w:before="2"/>
        <w:ind w:right="412" w:firstLine="396"/>
        <w:jc w:val="both"/>
      </w:pPr>
      <w:r>
        <w:rPr/>
        <w:t>За локални приградски саобраћај града Ниша предлаже се укључивање станице Aлексинац.</w:t>
      </w:r>
    </w:p>
    <w:p>
      <w:pPr>
        <w:pStyle w:val="BodyText"/>
        <w:spacing w:before="167"/>
        <w:ind w:left="326" w:right="626"/>
        <w:jc w:val="center"/>
      </w:pPr>
      <w:r>
        <w:rPr/>
        <w:t>Теретни саобраћај</w:t>
      </w:r>
    </w:p>
    <w:p>
      <w:pPr>
        <w:pStyle w:val="BodyText"/>
        <w:spacing w:before="5"/>
        <w:ind w:left="0"/>
        <w:rPr>
          <w:sz w:val="17"/>
        </w:rPr>
      </w:pPr>
    </w:p>
    <w:p>
      <w:pPr>
        <w:pStyle w:val="BodyText"/>
        <w:spacing w:line="232" w:lineRule="auto" w:before="1"/>
        <w:ind w:right="411" w:firstLine="396"/>
        <w:jc w:val="both"/>
      </w:pPr>
      <w:r>
        <w:rPr/>
        <w:t>У теретном саобраћају саобраћаће транзитни и међународни возови који започињу или завршавају вожњу на посматраној део- ници. У унутрашњем саобраћају је потребно планирати саобраћај директних и сабирних (сабирно-манипултивних) возова.</w:t>
      </w:r>
    </w:p>
    <w:p>
      <w:pPr>
        <w:pStyle w:val="BodyText"/>
        <w:spacing w:line="232" w:lineRule="auto" w:before="3"/>
        <w:ind w:right="410" w:firstLine="396"/>
        <w:jc w:val="both"/>
      </w:pPr>
      <w:r>
        <w:rPr/>
        <w:t>Покретање возова ће се вршити у станици Лапово ранжирна и Ниш ранжирна (која је ван обухвата Просторног плана), како у међународном тако и у унутрашњем саобраћају. Покретање оста- лих возова у другим службеним местима биће дефинисано угово- рима о превозу у зависности од количине робе коју је потребно превести.</w:t>
      </w:r>
    </w:p>
    <w:p>
      <w:pPr>
        <w:pStyle w:val="BodyText"/>
        <w:spacing w:line="232" w:lineRule="auto" w:before="5"/>
        <w:ind w:right="411" w:firstLine="396"/>
        <w:jc w:val="both"/>
      </w:pPr>
      <w:r>
        <w:rPr/>
        <w:t>У</w:t>
      </w:r>
      <w:r>
        <w:rPr>
          <w:spacing w:val="-5"/>
        </w:rPr>
        <w:t> </w:t>
      </w:r>
      <w:r>
        <w:rPr/>
        <w:t>унутрашњем</w:t>
      </w:r>
      <w:r>
        <w:rPr>
          <w:spacing w:val="-5"/>
        </w:rPr>
        <w:t> </w:t>
      </w:r>
      <w:r>
        <w:rPr/>
        <w:t>саобраћају</w:t>
      </w:r>
      <w:r>
        <w:rPr>
          <w:spacing w:val="-5"/>
        </w:rPr>
        <w:t> </w:t>
      </w:r>
      <w:r>
        <w:rPr/>
        <w:t>планира</w:t>
      </w:r>
      <w:r>
        <w:rPr>
          <w:spacing w:val="-5"/>
        </w:rPr>
        <w:t> </w:t>
      </w:r>
      <w:r>
        <w:rPr/>
        <w:t>се</w:t>
      </w:r>
      <w:r>
        <w:rPr>
          <w:spacing w:val="-5"/>
        </w:rPr>
        <w:t> </w:t>
      </w:r>
      <w:r>
        <w:rPr/>
        <w:t>саобраћај</w:t>
      </w:r>
      <w:r>
        <w:rPr>
          <w:spacing w:val="-5"/>
        </w:rPr>
        <w:t> </w:t>
      </w:r>
      <w:r>
        <w:rPr/>
        <w:t>сабирних</w:t>
      </w:r>
      <w:r>
        <w:rPr>
          <w:spacing w:val="-5"/>
        </w:rPr>
        <w:t> </w:t>
      </w:r>
      <w:r>
        <w:rPr/>
        <w:t>во- зова </w:t>
      </w:r>
      <w:r>
        <w:rPr>
          <w:spacing w:val="-3"/>
        </w:rPr>
        <w:t>која вуку </w:t>
      </w:r>
      <w:r>
        <w:rPr/>
        <w:t>збирна </w:t>
      </w:r>
      <w:r>
        <w:rPr>
          <w:spacing w:val="-4"/>
        </w:rPr>
        <w:t>кола </w:t>
      </w:r>
      <w:r>
        <w:rPr/>
        <w:t>и раде станичну маневру по међустани- цама на релацијама: </w:t>
      </w:r>
      <w:r>
        <w:rPr>
          <w:spacing w:val="-3"/>
        </w:rPr>
        <w:t>од </w:t>
      </w:r>
      <w:r>
        <w:rPr/>
        <w:t>Велике Плане до Сталаћа (саобраћај везан за Лапово ранжирну) и </w:t>
      </w:r>
      <w:r>
        <w:rPr>
          <w:spacing w:val="-3"/>
        </w:rPr>
        <w:t>од </w:t>
      </w:r>
      <w:r>
        <w:rPr/>
        <w:t>Сталаћа до Трупала (саобраћај везан за Ниш</w:t>
      </w:r>
      <w:r>
        <w:rPr>
          <w:spacing w:val="-2"/>
        </w:rPr>
        <w:t> </w:t>
      </w:r>
      <w:r>
        <w:rPr/>
        <w:t>Ранжирну).</w:t>
      </w:r>
    </w:p>
    <w:p>
      <w:pPr>
        <w:pStyle w:val="BodyText"/>
        <w:spacing w:line="232" w:lineRule="auto" w:before="4"/>
        <w:ind w:right="411" w:firstLine="396"/>
        <w:jc w:val="both"/>
      </w:pPr>
      <w:r>
        <w:rPr/>
        <w:t>Сва службена места у којима нису регулисане уговорне оба- везе за одржавање одвојне скретнице за индустријски колосек по- требно је укинути или задржати уколико просторним плановима јединица локалне самоуправе постоји планирано прикључивање на индустријску зону или изградња индустријске зоне у близини железничке пруге.</w:t>
      </w:r>
    </w:p>
    <w:p>
      <w:pPr>
        <w:spacing w:after="0" w:line="232" w:lineRule="auto"/>
        <w:jc w:val="both"/>
        <w:sectPr>
          <w:pgSz w:w="12480" w:h="15690"/>
          <w:pgMar w:top="120" w:bottom="280" w:left="740" w:right="720"/>
          <w:cols w:num="2" w:equalWidth="0">
            <w:col w:w="5255" w:space="131"/>
            <w:col w:w="5634"/>
          </w:cols>
        </w:sectPr>
      </w:pPr>
    </w:p>
    <w:p>
      <w:pPr>
        <w:pStyle w:val="BodyText"/>
        <w:spacing w:before="10"/>
        <w:ind w:left="0"/>
        <w:rPr>
          <w:sz w:val="27"/>
        </w:rPr>
      </w:pPr>
    </w:p>
    <w:p>
      <w:pPr>
        <w:pStyle w:val="BodyText"/>
        <w:ind w:left="2082"/>
        <w:rPr>
          <w:sz w:val="20"/>
        </w:rPr>
      </w:pPr>
      <w:r>
        <w:rPr>
          <w:sz w:val="20"/>
        </w:rPr>
        <w:drawing>
          <wp:inline distT="0" distB="0" distL="0" distR="0">
            <wp:extent cx="4506967" cy="7218902"/>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506967" cy="7218902"/>
                    </a:xfrm>
                    <a:prstGeom prst="rect">
                      <a:avLst/>
                    </a:prstGeom>
                  </pic:spPr>
                </pic:pic>
              </a:graphicData>
            </a:graphic>
          </wp:inline>
        </w:drawing>
      </w:r>
      <w:r>
        <w:rPr>
          <w:sz w:val="20"/>
        </w:rPr>
      </w:r>
    </w:p>
    <w:p>
      <w:pPr>
        <w:spacing w:after="0"/>
        <w:rPr>
          <w:sz w:val="20"/>
        </w:rPr>
        <w:sectPr>
          <w:pgSz w:w="12480" w:h="15690"/>
          <w:pgMar w:top="1480" w:bottom="280" w:left="740" w:right="720"/>
        </w:sectPr>
      </w:pPr>
    </w:p>
    <w:p>
      <w:pPr>
        <w:pStyle w:val="Heading2"/>
        <w:numPr>
          <w:ilvl w:val="4"/>
          <w:numId w:val="17"/>
        </w:numPr>
        <w:tabs>
          <w:tab w:pos="1002" w:val="left" w:leader="none"/>
        </w:tabs>
        <w:spacing w:line="240" w:lineRule="auto" w:before="65" w:after="0"/>
        <w:ind w:left="1001" w:right="0" w:hanging="180"/>
        <w:jc w:val="left"/>
      </w:pPr>
      <w:r>
        <w:rPr/>
        <w:pict>
          <v:shape style="position:absolute;margin-left:0pt;margin-top:784.38385pt;width:.1pt;height:717.7pt;mso-position-horizontal-relative:page;mso-position-vertical-relative:page;z-index:1288" coordorigin="0,15688" coordsize="0,14354" path="m6094,239l6094,14593m6094,239l6094,14593e" filled="false" stroked="true" strokeweight=".6pt" strokecolor="#000000">
            <v:path arrowok="t"/>
            <v:stroke dashstyle="solid"/>
            <w10:wrap type="none"/>
          </v:shape>
        </w:pict>
      </w:r>
      <w:r>
        <w:rPr/>
        <w:t>Развој осталих инфраструктурних</w:t>
      </w:r>
      <w:r>
        <w:rPr>
          <w:spacing w:val="-14"/>
        </w:rPr>
        <w:t> </w:t>
      </w:r>
      <w:r>
        <w:rPr/>
        <w:t>система</w:t>
      </w:r>
    </w:p>
    <w:p>
      <w:pPr>
        <w:pStyle w:val="ListParagraph"/>
        <w:numPr>
          <w:ilvl w:val="1"/>
          <w:numId w:val="25"/>
        </w:numPr>
        <w:tabs>
          <w:tab w:pos="1873" w:val="left" w:leader="none"/>
        </w:tabs>
        <w:spacing w:line="240" w:lineRule="auto" w:before="164" w:after="0"/>
        <w:ind w:left="1872" w:right="0" w:hanging="315"/>
        <w:jc w:val="left"/>
        <w:rPr>
          <w:i/>
          <w:sz w:val="18"/>
        </w:rPr>
      </w:pPr>
      <w:r>
        <w:rPr>
          <w:i/>
          <w:sz w:val="18"/>
        </w:rPr>
        <w:t>Путна</w:t>
      </w:r>
      <w:r>
        <w:rPr>
          <w:i/>
          <w:spacing w:val="-19"/>
          <w:sz w:val="18"/>
        </w:rPr>
        <w:t> </w:t>
      </w:r>
      <w:r>
        <w:rPr>
          <w:i/>
          <w:sz w:val="18"/>
        </w:rPr>
        <w:t>инфраструктура</w:t>
      </w:r>
    </w:p>
    <w:p>
      <w:pPr>
        <w:pStyle w:val="BodyText"/>
        <w:spacing w:before="4"/>
        <w:ind w:left="0"/>
        <w:rPr>
          <w:i/>
          <w:sz w:val="17"/>
        </w:rPr>
      </w:pPr>
    </w:p>
    <w:p>
      <w:pPr>
        <w:pStyle w:val="BodyText"/>
        <w:spacing w:line="232" w:lineRule="auto"/>
        <w:ind w:right="38" w:firstLine="396"/>
        <w:jc w:val="both"/>
      </w:pPr>
      <w:r>
        <w:rPr/>
        <w:t>Мрежу државних путева у непосредном и ширем окружењу подручја Просторног плана неопходно је употпунити мрежом оп- штинских путева, за </w:t>
      </w:r>
      <w:r>
        <w:rPr>
          <w:spacing w:val="-3"/>
        </w:rPr>
        <w:t>коју </w:t>
      </w:r>
      <w:r>
        <w:rPr/>
        <w:t>је предвиђена реконструкција,</w:t>
      </w:r>
      <w:r>
        <w:rPr>
          <w:spacing w:val="-29"/>
        </w:rPr>
        <w:t> </w:t>
      </w:r>
      <w:r>
        <w:rPr/>
        <w:t>рехабили- тација и доградња појединих везних деоница. Многе деонице оп- штинских путева имају недовољну ширину попречних профила, немају савремен коловозни</w:t>
      </w:r>
      <w:r>
        <w:rPr>
          <w:spacing w:val="-2"/>
        </w:rPr>
        <w:t> </w:t>
      </w:r>
      <w:r>
        <w:rPr/>
        <w:t>застор.</w:t>
      </w:r>
    </w:p>
    <w:p>
      <w:pPr>
        <w:pStyle w:val="BodyText"/>
        <w:spacing w:line="232" w:lineRule="auto"/>
        <w:ind w:right="38" w:firstLine="396"/>
        <w:jc w:val="both"/>
      </w:pPr>
      <w:r>
        <w:rPr/>
        <w:t>Већи степен приступачности, повећање капацитета, по- бољшање квалитета услуге путне мреже, а са тим и повећање безбедности одвијања саобраћаја, оствариће се: реализацијом за- падно-моравског аутопутског коридора Е-761, рехабилитацијом и редовним одржавањем мреже државних путева, реконструкцијом, модернизацијом и изградњом деоница општинских путева и стал- ним одржавањем путне мреже.</w:t>
      </w:r>
    </w:p>
    <w:p>
      <w:pPr>
        <w:pStyle w:val="BodyText"/>
        <w:spacing w:line="232" w:lineRule="auto"/>
        <w:ind w:right="40" w:firstLine="396"/>
        <w:jc w:val="both"/>
      </w:pPr>
      <w:r>
        <w:rPr/>
        <w:t>Са подручјем Просторног плана укрштаће се траса планира- ног</w:t>
      </w:r>
      <w:r>
        <w:rPr>
          <w:spacing w:val="-6"/>
        </w:rPr>
        <w:t> </w:t>
      </w:r>
      <w:r>
        <w:rPr/>
        <w:t>инфраструктурног</w:t>
      </w:r>
      <w:r>
        <w:rPr>
          <w:spacing w:val="-6"/>
        </w:rPr>
        <w:t> </w:t>
      </w:r>
      <w:r>
        <w:rPr/>
        <w:t>коридора</w:t>
      </w:r>
      <w:r>
        <w:rPr>
          <w:spacing w:val="-6"/>
        </w:rPr>
        <w:t> </w:t>
      </w:r>
      <w:r>
        <w:rPr/>
        <w:t>аутопута</w:t>
      </w:r>
      <w:r>
        <w:rPr>
          <w:spacing w:val="-6"/>
        </w:rPr>
        <w:t> </w:t>
      </w:r>
      <w:r>
        <w:rPr/>
        <w:t>Е761</w:t>
      </w:r>
      <w:r>
        <w:rPr>
          <w:spacing w:val="-6"/>
        </w:rPr>
        <w:t> </w:t>
      </w:r>
      <w:r>
        <w:rPr>
          <w:spacing w:val="-3"/>
        </w:rPr>
        <w:t>који</w:t>
      </w:r>
      <w:r>
        <w:rPr>
          <w:spacing w:val="-6"/>
        </w:rPr>
        <w:t> </w:t>
      </w:r>
      <w:r>
        <w:rPr/>
        <w:t>ће</w:t>
      </w:r>
      <w:r>
        <w:rPr>
          <w:spacing w:val="-6"/>
        </w:rPr>
        <w:t> </w:t>
      </w:r>
      <w:r>
        <w:rPr/>
        <w:t>повезивати аутопут Е75 са планираним коридором аутопута Београд – Јужни Јадран.</w:t>
      </w:r>
    </w:p>
    <w:p>
      <w:pPr>
        <w:pStyle w:val="BodyText"/>
        <w:spacing w:line="232" w:lineRule="auto"/>
        <w:ind w:right="39" w:firstLine="396"/>
        <w:jc w:val="both"/>
      </w:pPr>
      <w:r>
        <w:rPr/>
        <w:t>Укрштања железничке пруге и путне мреже у Просторном плану по правилу су денивелисана. Дефинишу се у складу са чл.</w:t>
      </w:r>
    </w:p>
    <w:p>
      <w:pPr>
        <w:pStyle w:val="BodyText"/>
        <w:spacing w:line="232" w:lineRule="auto"/>
        <w:ind w:right="38"/>
        <w:jc w:val="both"/>
      </w:pPr>
      <w:r>
        <w:rPr/>
        <w:t>2. и 9. Правилника о начину укрштања железничке пруге и пута, </w:t>
      </w:r>
      <w:r>
        <w:rPr>
          <w:spacing w:val="-3"/>
        </w:rPr>
        <w:t>пешачке </w:t>
      </w:r>
      <w:r>
        <w:rPr/>
        <w:t>или бициклистичке стазе, месту на којем се може</w:t>
      </w:r>
      <w:r>
        <w:rPr>
          <w:spacing w:val="-30"/>
        </w:rPr>
        <w:t> </w:t>
      </w:r>
      <w:r>
        <w:rPr/>
        <w:t>извести укрштање и мерама за осигурање безбедног саобраћаја („Службе- ни </w:t>
      </w:r>
      <w:r>
        <w:rPr>
          <w:spacing w:val="-3"/>
        </w:rPr>
        <w:t>гласник </w:t>
      </w:r>
      <w:r>
        <w:rPr/>
        <w:t>РС”, број 89/16). Сви путни прелази у </w:t>
      </w:r>
      <w:r>
        <w:rPr>
          <w:spacing w:val="-3"/>
        </w:rPr>
        <w:t>нивоу који </w:t>
      </w:r>
      <w:r>
        <w:rPr/>
        <w:t>се задржавају представљају прелазно решење у складу са чланом 2. Правилника о начину укрштања железничке пруге и пута, пешач- </w:t>
      </w:r>
      <w:r>
        <w:rPr>
          <w:spacing w:val="-3"/>
        </w:rPr>
        <w:t>ке </w:t>
      </w:r>
      <w:r>
        <w:rPr/>
        <w:t>или бициклистичке стазе, месту на којем се може извести укр- штање и мерама за осигурање безбедног саобраћаја. Предвиђено је да се замене денивелисаним укрштајима у складу са AGC спо- разумом, када се обезбеде неопходна средства и услови за реали- зацију денивелисаних</w:t>
      </w:r>
      <w:r>
        <w:rPr>
          <w:spacing w:val="-2"/>
        </w:rPr>
        <w:t> </w:t>
      </w:r>
      <w:r>
        <w:rPr/>
        <w:t>укрштаја.</w:t>
      </w:r>
    </w:p>
    <w:p>
      <w:pPr>
        <w:pStyle w:val="ListParagraph"/>
        <w:numPr>
          <w:ilvl w:val="1"/>
          <w:numId w:val="25"/>
        </w:numPr>
        <w:tabs>
          <w:tab w:pos="1898" w:val="left" w:leader="none"/>
        </w:tabs>
        <w:spacing w:line="240" w:lineRule="auto" w:before="163" w:after="0"/>
        <w:ind w:left="1897" w:right="0" w:hanging="315"/>
        <w:jc w:val="left"/>
        <w:rPr>
          <w:i/>
          <w:sz w:val="18"/>
        </w:rPr>
      </w:pPr>
      <w:r>
        <w:rPr>
          <w:i/>
          <w:sz w:val="18"/>
        </w:rPr>
        <w:t>Водна</w:t>
      </w:r>
      <w:r>
        <w:rPr>
          <w:i/>
          <w:spacing w:val="-1"/>
          <w:sz w:val="18"/>
        </w:rPr>
        <w:t> </w:t>
      </w:r>
      <w:r>
        <w:rPr>
          <w:i/>
          <w:sz w:val="18"/>
        </w:rPr>
        <w:t>инфраструктура</w:t>
      </w:r>
    </w:p>
    <w:p>
      <w:pPr>
        <w:pStyle w:val="BodyText"/>
        <w:spacing w:before="4"/>
        <w:ind w:left="0"/>
        <w:rPr>
          <w:i/>
          <w:sz w:val="17"/>
        </w:rPr>
      </w:pPr>
    </w:p>
    <w:p>
      <w:pPr>
        <w:pStyle w:val="BodyText"/>
        <w:spacing w:line="232" w:lineRule="auto"/>
        <w:ind w:right="38" w:firstLine="396"/>
        <w:jc w:val="both"/>
      </w:pPr>
      <w:r>
        <w:rPr/>
        <w:t>У техничкој документацији, </w:t>
      </w:r>
      <w:r>
        <w:rPr>
          <w:spacing w:val="-3"/>
        </w:rPr>
        <w:t>сходно </w:t>
      </w:r>
      <w:r>
        <w:rPr/>
        <w:t>хидролошко-хидраулич- ким</w:t>
      </w:r>
      <w:r>
        <w:rPr>
          <w:spacing w:val="-5"/>
        </w:rPr>
        <w:t> </w:t>
      </w:r>
      <w:r>
        <w:rPr/>
        <w:t>параметрима,</w:t>
      </w:r>
      <w:r>
        <w:rPr>
          <w:spacing w:val="-5"/>
        </w:rPr>
        <w:t> </w:t>
      </w:r>
      <w:r>
        <w:rPr/>
        <w:t>неопходно</w:t>
      </w:r>
      <w:r>
        <w:rPr>
          <w:spacing w:val="-5"/>
        </w:rPr>
        <w:t> </w:t>
      </w:r>
      <w:r>
        <w:rPr/>
        <w:t>је</w:t>
      </w:r>
      <w:r>
        <w:rPr>
          <w:spacing w:val="-5"/>
        </w:rPr>
        <w:t> </w:t>
      </w:r>
      <w:r>
        <w:rPr/>
        <w:t>одредити</w:t>
      </w:r>
      <w:r>
        <w:rPr>
          <w:spacing w:val="-5"/>
        </w:rPr>
        <w:t> </w:t>
      </w:r>
      <w:r>
        <w:rPr/>
        <w:t>начин</w:t>
      </w:r>
      <w:r>
        <w:rPr>
          <w:spacing w:val="-5"/>
        </w:rPr>
        <w:t> </w:t>
      </w:r>
      <w:r>
        <w:rPr/>
        <w:t>укрштања</w:t>
      </w:r>
      <w:r>
        <w:rPr>
          <w:spacing w:val="-5"/>
        </w:rPr>
        <w:t> </w:t>
      </w:r>
      <w:r>
        <w:rPr/>
        <w:t>и</w:t>
      </w:r>
      <w:r>
        <w:rPr>
          <w:spacing w:val="-5"/>
        </w:rPr>
        <w:t> </w:t>
      </w:r>
      <w:r>
        <w:rPr/>
        <w:t>врсту радова на </w:t>
      </w:r>
      <w:r>
        <w:rPr>
          <w:spacing w:val="-3"/>
        </w:rPr>
        <w:t>сваком </w:t>
      </w:r>
      <w:r>
        <w:rPr>
          <w:spacing w:val="-4"/>
        </w:rPr>
        <w:t>водотоку. </w:t>
      </w:r>
      <w:r>
        <w:rPr/>
        <w:t>Сви планирани мостови и пропусти морају имати задовољавајући хидраулички профил за пропушта- ње великих вода. Сви </w:t>
      </w:r>
      <w:r>
        <w:rPr>
          <w:spacing w:val="-4"/>
        </w:rPr>
        <w:t>будући </w:t>
      </w:r>
      <w:r>
        <w:rPr/>
        <w:t>мостови и железничка пруга, морају бити заштићени </w:t>
      </w:r>
      <w:r>
        <w:rPr>
          <w:spacing w:val="-3"/>
        </w:rPr>
        <w:t>од </w:t>
      </w:r>
      <w:r>
        <w:rPr/>
        <w:t>штетног дејства воде изградњом заштитних објеката (камене обалоутврде, потпорни зидови, стабилизациони прагови и друго). На местима укрштања железничке пруге и од- брамбеног насипа потребно је омогућити несметан пролаз грађе- винске механизације у циљу одржавања насипа и корита </w:t>
      </w:r>
      <w:r>
        <w:rPr>
          <w:spacing w:val="-3"/>
        </w:rPr>
        <w:t>водотока </w:t>
      </w:r>
      <w:r>
        <w:rPr/>
        <w:t>(багер, камион, косачица) и евентуалних интервенција </w:t>
      </w:r>
      <w:r>
        <w:rPr>
          <w:spacing w:val="-6"/>
        </w:rPr>
        <w:t>код </w:t>
      </w:r>
      <w:r>
        <w:rPr/>
        <w:t>спро- вођења одбране </w:t>
      </w:r>
      <w:r>
        <w:rPr>
          <w:spacing w:val="-3"/>
        </w:rPr>
        <w:t>од </w:t>
      </w:r>
      <w:r>
        <w:rPr/>
        <w:t>поплава, </w:t>
      </w:r>
      <w:r>
        <w:rPr>
          <w:spacing w:val="-3"/>
        </w:rPr>
        <w:t>тако </w:t>
      </w:r>
      <w:r>
        <w:rPr/>
        <w:t>што ће доња ивице конструкције моста бити минимум 3,0 m изнад круне насипа. На свим деони- цама </w:t>
      </w:r>
      <w:r>
        <w:rPr>
          <w:spacing w:val="-3"/>
        </w:rPr>
        <w:t>где </w:t>
      </w:r>
      <w:r>
        <w:rPr/>
        <w:t>се изводе регулациони радови на </w:t>
      </w:r>
      <w:r>
        <w:rPr>
          <w:spacing w:val="-4"/>
        </w:rPr>
        <w:t>водотоку, </w:t>
      </w:r>
      <w:r>
        <w:rPr/>
        <w:t>предвидети стабилизационе прагове, као и заштитне радове на осигурању и стабилизацији</w:t>
      </w:r>
      <w:r>
        <w:rPr>
          <w:spacing w:val="-1"/>
        </w:rPr>
        <w:t> </w:t>
      </w:r>
      <w:r>
        <w:rPr/>
        <w:t>корита.</w:t>
      </w:r>
    </w:p>
    <w:p>
      <w:pPr>
        <w:pStyle w:val="BodyText"/>
        <w:spacing w:line="232" w:lineRule="auto"/>
        <w:ind w:right="40" w:firstLine="396"/>
        <w:jc w:val="both"/>
      </w:pPr>
      <w:r>
        <w:rPr/>
        <w:t>Сви познати укрштаји планиране водоводне и канализацио- не инфраструктуре са железничком пругом пописани су у Табели</w:t>
      </w:r>
    </w:p>
    <w:p>
      <w:pPr>
        <w:pStyle w:val="ListParagraph"/>
        <w:numPr>
          <w:ilvl w:val="0"/>
          <w:numId w:val="26"/>
        </w:numPr>
        <w:tabs>
          <w:tab w:pos="378" w:val="left" w:leader="none"/>
        </w:tabs>
        <w:spacing w:line="232" w:lineRule="auto" w:before="0" w:after="0"/>
        <w:ind w:left="110" w:right="39" w:firstLine="0"/>
        <w:jc w:val="both"/>
        <w:rPr>
          <w:sz w:val="18"/>
        </w:rPr>
      </w:pPr>
      <w:r>
        <w:rPr>
          <w:sz w:val="18"/>
        </w:rPr>
        <w:t>Укрштаји</w:t>
      </w:r>
      <w:r>
        <w:rPr>
          <w:spacing w:val="-9"/>
          <w:sz w:val="18"/>
        </w:rPr>
        <w:t> </w:t>
      </w:r>
      <w:r>
        <w:rPr>
          <w:sz w:val="18"/>
        </w:rPr>
        <w:t>водоводне</w:t>
      </w:r>
      <w:r>
        <w:rPr>
          <w:spacing w:val="-9"/>
          <w:sz w:val="18"/>
        </w:rPr>
        <w:t> </w:t>
      </w:r>
      <w:r>
        <w:rPr>
          <w:sz w:val="18"/>
        </w:rPr>
        <w:t>и</w:t>
      </w:r>
      <w:r>
        <w:rPr>
          <w:spacing w:val="-9"/>
          <w:sz w:val="18"/>
        </w:rPr>
        <w:t> </w:t>
      </w:r>
      <w:r>
        <w:rPr>
          <w:sz w:val="18"/>
        </w:rPr>
        <w:t>канализационе</w:t>
      </w:r>
      <w:r>
        <w:rPr>
          <w:spacing w:val="-9"/>
          <w:sz w:val="18"/>
        </w:rPr>
        <w:t> </w:t>
      </w:r>
      <w:r>
        <w:rPr>
          <w:sz w:val="18"/>
        </w:rPr>
        <w:t>мреже</w:t>
      </w:r>
      <w:r>
        <w:rPr>
          <w:spacing w:val="-9"/>
          <w:sz w:val="18"/>
        </w:rPr>
        <w:t> </w:t>
      </w:r>
      <w:r>
        <w:rPr>
          <w:sz w:val="18"/>
        </w:rPr>
        <w:t>са</w:t>
      </w:r>
      <w:r>
        <w:rPr>
          <w:spacing w:val="-9"/>
          <w:sz w:val="18"/>
        </w:rPr>
        <w:t> </w:t>
      </w:r>
      <w:r>
        <w:rPr>
          <w:sz w:val="18"/>
        </w:rPr>
        <w:t>трасом</w:t>
      </w:r>
      <w:r>
        <w:rPr>
          <w:spacing w:val="-9"/>
          <w:sz w:val="18"/>
        </w:rPr>
        <w:t> </w:t>
      </w:r>
      <w:r>
        <w:rPr>
          <w:sz w:val="18"/>
        </w:rPr>
        <w:t>пруге,</w:t>
      </w:r>
      <w:r>
        <w:rPr>
          <w:spacing w:val="-9"/>
          <w:sz w:val="18"/>
        </w:rPr>
        <w:t> </w:t>
      </w:r>
      <w:r>
        <w:rPr>
          <w:sz w:val="18"/>
        </w:rPr>
        <w:t>у </w:t>
      </w:r>
      <w:r>
        <w:rPr>
          <w:spacing w:val="-3"/>
          <w:sz w:val="18"/>
        </w:rPr>
        <w:t>глави </w:t>
      </w:r>
      <w:r>
        <w:rPr>
          <w:spacing w:val="-8"/>
          <w:sz w:val="18"/>
        </w:rPr>
        <w:t>IV. </w:t>
      </w:r>
      <w:r>
        <w:rPr>
          <w:spacing w:val="-4"/>
          <w:sz w:val="18"/>
        </w:rPr>
        <w:t>ПРАВИЛА </w:t>
      </w:r>
      <w:r>
        <w:rPr>
          <w:sz w:val="18"/>
        </w:rPr>
        <w:t>УРЕЂЕЊА И </w:t>
      </w:r>
      <w:r>
        <w:rPr>
          <w:spacing w:val="-4"/>
          <w:sz w:val="18"/>
        </w:rPr>
        <w:t>ГРАЂЕЊА, </w:t>
      </w:r>
      <w:r>
        <w:rPr>
          <w:sz w:val="18"/>
        </w:rPr>
        <w:t>у одељку 3. Прави- ла</w:t>
      </w:r>
      <w:r>
        <w:rPr>
          <w:spacing w:val="-7"/>
          <w:sz w:val="18"/>
        </w:rPr>
        <w:t> </w:t>
      </w:r>
      <w:r>
        <w:rPr>
          <w:sz w:val="18"/>
        </w:rPr>
        <w:t>уређења</w:t>
      </w:r>
      <w:r>
        <w:rPr>
          <w:spacing w:val="-7"/>
          <w:sz w:val="18"/>
        </w:rPr>
        <w:t> </w:t>
      </w:r>
      <w:r>
        <w:rPr>
          <w:sz w:val="18"/>
        </w:rPr>
        <w:t>и</w:t>
      </w:r>
      <w:r>
        <w:rPr>
          <w:spacing w:val="-7"/>
          <w:sz w:val="18"/>
        </w:rPr>
        <w:t> </w:t>
      </w:r>
      <w:r>
        <w:rPr>
          <w:sz w:val="18"/>
        </w:rPr>
        <w:t>грађења</w:t>
      </w:r>
      <w:r>
        <w:rPr>
          <w:spacing w:val="-7"/>
          <w:sz w:val="18"/>
        </w:rPr>
        <w:t> </w:t>
      </w:r>
      <w:r>
        <w:rPr>
          <w:sz w:val="18"/>
        </w:rPr>
        <w:t>железничке</w:t>
      </w:r>
      <w:r>
        <w:rPr>
          <w:spacing w:val="-7"/>
          <w:sz w:val="18"/>
        </w:rPr>
        <w:t> </w:t>
      </w:r>
      <w:r>
        <w:rPr>
          <w:sz w:val="18"/>
        </w:rPr>
        <w:t>пруге</w:t>
      </w:r>
      <w:r>
        <w:rPr>
          <w:spacing w:val="-7"/>
          <w:sz w:val="18"/>
        </w:rPr>
        <w:t> </w:t>
      </w:r>
      <w:r>
        <w:rPr>
          <w:sz w:val="18"/>
        </w:rPr>
        <w:t>и</w:t>
      </w:r>
      <w:r>
        <w:rPr>
          <w:spacing w:val="-7"/>
          <w:sz w:val="18"/>
        </w:rPr>
        <w:t> </w:t>
      </w:r>
      <w:r>
        <w:rPr>
          <w:sz w:val="18"/>
        </w:rPr>
        <w:t>објеката,</w:t>
      </w:r>
      <w:r>
        <w:rPr>
          <w:spacing w:val="-7"/>
          <w:sz w:val="18"/>
        </w:rPr>
        <w:t> </w:t>
      </w:r>
      <w:r>
        <w:rPr>
          <w:sz w:val="18"/>
        </w:rPr>
        <w:t>пододељак</w:t>
      </w:r>
      <w:r>
        <w:rPr>
          <w:spacing w:val="-7"/>
          <w:sz w:val="18"/>
        </w:rPr>
        <w:t> </w:t>
      </w:r>
      <w:r>
        <w:rPr>
          <w:sz w:val="18"/>
        </w:rPr>
        <w:t>3.3. Правила уређења и грађења железничке инфраструктуре и других инфраструктурних мрежа и објеката у </w:t>
      </w:r>
      <w:r>
        <w:rPr>
          <w:spacing w:val="-3"/>
          <w:sz w:val="18"/>
        </w:rPr>
        <w:t>обухвату </w:t>
      </w:r>
      <w:r>
        <w:rPr>
          <w:sz w:val="18"/>
        </w:rPr>
        <w:t>Просторног пла- на, тачка 3.3.4. Хидротехничка инфраструктура, </w:t>
      </w:r>
      <w:r>
        <w:rPr>
          <w:spacing w:val="-3"/>
          <w:sz w:val="18"/>
        </w:rPr>
        <w:t>подтачка </w:t>
      </w:r>
      <w:r>
        <w:rPr>
          <w:sz w:val="18"/>
        </w:rPr>
        <w:t>3.3.4.3. Укрштања железничке пруге и хидротехничке инфраструктуре Просторног плана, са оријентационим стационажама </w:t>
      </w:r>
      <w:r>
        <w:rPr>
          <w:spacing w:val="-3"/>
          <w:sz w:val="18"/>
        </w:rPr>
        <w:t>које </w:t>
      </w:r>
      <w:r>
        <w:rPr>
          <w:sz w:val="18"/>
        </w:rPr>
        <w:t>је по- требно проверити </w:t>
      </w:r>
      <w:r>
        <w:rPr>
          <w:spacing w:val="-3"/>
          <w:sz w:val="18"/>
        </w:rPr>
        <w:t>приликом </w:t>
      </w:r>
      <w:r>
        <w:rPr>
          <w:sz w:val="18"/>
        </w:rPr>
        <w:t>израде техничке</w:t>
      </w:r>
      <w:r>
        <w:rPr>
          <w:spacing w:val="-4"/>
          <w:sz w:val="18"/>
        </w:rPr>
        <w:t> </w:t>
      </w:r>
      <w:r>
        <w:rPr>
          <w:sz w:val="18"/>
        </w:rPr>
        <w:t>документације.</w:t>
      </w:r>
    </w:p>
    <w:p>
      <w:pPr>
        <w:pStyle w:val="BodyText"/>
        <w:spacing w:line="232" w:lineRule="auto"/>
        <w:ind w:right="39" w:firstLine="396"/>
        <w:jc w:val="both"/>
      </w:pPr>
      <w:r>
        <w:rPr/>
        <w:t>На местима укрштања постојеће водоводне мреже са плани- раном</w:t>
      </w:r>
      <w:r>
        <w:rPr>
          <w:spacing w:val="-8"/>
        </w:rPr>
        <w:t> </w:t>
      </w:r>
      <w:r>
        <w:rPr/>
        <w:t>пругом,</w:t>
      </w:r>
      <w:r>
        <w:rPr>
          <w:spacing w:val="-8"/>
        </w:rPr>
        <w:t> </w:t>
      </w:r>
      <w:r>
        <w:rPr/>
        <w:t>извршиће</w:t>
      </w:r>
      <w:r>
        <w:rPr>
          <w:spacing w:val="-8"/>
        </w:rPr>
        <w:t> </w:t>
      </w:r>
      <w:r>
        <w:rPr/>
        <w:t>се</w:t>
      </w:r>
      <w:r>
        <w:rPr>
          <w:spacing w:val="-8"/>
        </w:rPr>
        <w:t> </w:t>
      </w:r>
      <w:r>
        <w:rPr/>
        <w:t>заштита</w:t>
      </w:r>
      <w:r>
        <w:rPr>
          <w:spacing w:val="-8"/>
        </w:rPr>
        <w:t> </w:t>
      </w:r>
      <w:r>
        <w:rPr/>
        <w:t>постојеће</w:t>
      </w:r>
      <w:r>
        <w:rPr>
          <w:spacing w:val="-8"/>
        </w:rPr>
        <w:t> </w:t>
      </w:r>
      <w:r>
        <w:rPr/>
        <w:t>водоводне</w:t>
      </w:r>
      <w:r>
        <w:rPr>
          <w:spacing w:val="-8"/>
        </w:rPr>
        <w:t> </w:t>
      </w:r>
      <w:r>
        <w:rPr/>
        <w:t>цеви</w:t>
      </w:r>
      <w:r>
        <w:rPr>
          <w:spacing w:val="-8"/>
        </w:rPr>
        <w:t> </w:t>
      </w:r>
      <w:r>
        <w:rPr/>
        <w:t>при проласку кроз пружни појас. На местима укрштања са постојећом канализационом мрежом предвидеће се постављање канализације у заштитну цев у пружном </w:t>
      </w:r>
      <w:r>
        <w:rPr>
          <w:spacing w:val="-4"/>
        </w:rPr>
        <w:t>појасу. </w:t>
      </w:r>
      <w:r>
        <w:rPr/>
        <w:t>Планирана решења заштите и измештања хидротехничких инсталација морају да обезбеде </w:t>
      </w:r>
      <w:r>
        <w:rPr>
          <w:spacing w:val="-3"/>
        </w:rPr>
        <w:t>кон- </w:t>
      </w:r>
      <w:r>
        <w:rPr/>
        <w:t>тинуално функционисање постојећих инсталација за време изво- ђења радова на железничкој</w:t>
      </w:r>
      <w:r>
        <w:rPr>
          <w:spacing w:val="-3"/>
        </w:rPr>
        <w:t> </w:t>
      </w:r>
      <w:r>
        <w:rPr/>
        <w:t>прузи.</w:t>
      </w:r>
    </w:p>
    <w:p>
      <w:pPr>
        <w:pStyle w:val="ListParagraph"/>
        <w:numPr>
          <w:ilvl w:val="1"/>
          <w:numId w:val="25"/>
        </w:numPr>
        <w:tabs>
          <w:tab w:pos="1684" w:val="left" w:leader="none"/>
        </w:tabs>
        <w:spacing w:line="240" w:lineRule="auto" w:before="68" w:after="0"/>
        <w:ind w:left="1683" w:right="0" w:hanging="315"/>
        <w:jc w:val="left"/>
        <w:rPr>
          <w:i/>
          <w:sz w:val="18"/>
        </w:rPr>
      </w:pPr>
      <w:r>
        <w:rPr>
          <w:i/>
          <w:sz w:val="18"/>
        </w:rPr>
        <w:br w:type="column"/>
        <w:t>Енергетска</w:t>
      </w:r>
      <w:r>
        <w:rPr>
          <w:i/>
          <w:spacing w:val="-1"/>
          <w:sz w:val="18"/>
        </w:rPr>
        <w:t> </w:t>
      </w:r>
      <w:r>
        <w:rPr>
          <w:i/>
          <w:sz w:val="18"/>
        </w:rPr>
        <w:t>инфраструктура</w:t>
      </w:r>
    </w:p>
    <w:p>
      <w:pPr>
        <w:pStyle w:val="BodyText"/>
        <w:spacing w:before="165"/>
        <w:ind w:left="659"/>
      </w:pPr>
      <w:r>
        <w:rPr/>
        <w:t>4.3.1. Елект ро енергет ска инфраст руктура </w:t>
      </w:r>
    </w:p>
    <w:p>
      <w:pPr>
        <w:pStyle w:val="BodyText"/>
        <w:spacing w:before="5"/>
        <w:ind w:left="0"/>
        <w:rPr>
          <w:sz w:val="17"/>
        </w:rPr>
      </w:pPr>
    </w:p>
    <w:p>
      <w:pPr>
        <w:pStyle w:val="BodyText"/>
        <w:spacing w:line="235" w:lineRule="auto"/>
        <w:ind w:right="410" w:firstLine="396"/>
        <w:jc w:val="both"/>
      </w:pPr>
      <w:r>
        <w:rPr/>
        <w:t>У циљу сигурнијег и поузданијег снабдевања потрошача у планском периоду наставиће се даљи развој изградњом нових и реконструкцијом постојећих преносних (свих снага) и дистрибу- тивних инфраструктурних објеката и водова (почев од 110 kV до крајњих потрошача).</w:t>
      </w:r>
    </w:p>
    <w:p>
      <w:pPr>
        <w:pStyle w:val="BodyText"/>
        <w:spacing w:line="235" w:lineRule="auto" w:before="53"/>
        <w:ind w:right="411" w:firstLine="396"/>
        <w:jc w:val="both"/>
      </w:pPr>
      <w:r>
        <w:rPr/>
        <w:t>Унутар обухвата и у непосредној близини границе Простор- ног плана налазе се следећи електроенергетски објекти за које се планира:</w:t>
      </w:r>
    </w:p>
    <w:p>
      <w:pPr>
        <w:pStyle w:val="ListParagraph"/>
        <w:numPr>
          <w:ilvl w:val="1"/>
          <w:numId w:val="26"/>
        </w:numPr>
        <w:tabs>
          <w:tab w:pos="643" w:val="left" w:leader="none"/>
        </w:tabs>
        <w:spacing w:line="235" w:lineRule="auto" w:before="0" w:after="0"/>
        <w:ind w:left="110" w:right="411" w:firstLine="397"/>
        <w:jc w:val="both"/>
        <w:rPr>
          <w:sz w:val="18"/>
        </w:rPr>
      </w:pPr>
      <w:r>
        <w:rPr>
          <w:sz w:val="18"/>
        </w:rPr>
        <w:t>Изградња</w:t>
      </w:r>
      <w:r>
        <w:rPr>
          <w:spacing w:val="-6"/>
          <w:sz w:val="18"/>
        </w:rPr>
        <w:t> </w:t>
      </w:r>
      <w:r>
        <w:rPr>
          <w:sz w:val="18"/>
        </w:rPr>
        <w:t>новог</w:t>
      </w:r>
      <w:r>
        <w:rPr>
          <w:spacing w:val="-6"/>
          <w:sz w:val="18"/>
        </w:rPr>
        <w:t> </w:t>
      </w:r>
      <w:r>
        <w:rPr>
          <w:sz w:val="18"/>
        </w:rPr>
        <w:t>далековода</w:t>
      </w:r>
      <w:r>
        <w:rPr>
          <w:spacing w:val="-6"/>
          <w:sz w:val="18"/>
        </w:rPr>
        <w:t> </w:t>
      </w:r>
      <w:r>
        <w:rPr>
          <w:sz w:val="18"/>
        </w:rPr>
        <w:t>400</w:t>
      </w:r>
      <w:r>
        <w:rPr>
          <w:spacing w:val="-6"/>
          <w:sz w:val="18"/>
        </w:rPr>
        <w:t> </w:t>
      </w:r>
      <w:r>
        <w:rPr>
          <w:sz w:val="18"/>
        </w:rPr>
        <w:t>kV</w:t>
      </w:r>
      <w:r>
        <w:rPr>
          <w:spacing w:val="-8"/>
          <w:sz w:val="18"/>
        </w:rPr>
        <w:t> </w:t>
      </w:r>
      <w:r>
        <w:rPr>
          <w:sz w:val="18"/>
        </w:rPr>
        <w:t>ТС</w:t>
      </w:r>
      <w:r>
        <w:rPr>
          <w:spacing w:val="-6"/>
          <w:sz w:val="18"/>
        </w:rPr>
        <w:t> </w:t>
      </w:r>
      <w:r>
        <w:rPr>
          <w:sz w:val="18"/>
        </w:rPr>
        <w:t>Јагодина</w:t>
      </w:r>
      <w:r>
        <w:rPr>
          <w:spacing w:val="-6"/>
          <w:sz w:val="18"/>
        </w:rPr>
        <w:t> </w:t>
      </w:r>
      <w:r>
        <w:rPr>
          <w:sz w:val="18"/>
        </w:rPr>
        <w:t>4</w:t>
      </w:r>
      <w:r>
        <w:rPr>
          <w:spacing w:val="-6"/>
          <w:sz w:val="18"/>
        </w:rPr>
        <w:t> </w:t>
      </w:r>
      <w:r>
        <w:rPr>
          <w:sz w:val="18"/>
        </w:rPr>
        <w:t>–</w:t>
      </w:r>
      <w:r>
        <w:rPr>
          <w:spacing w:val="-6"/>
          <w:sz w:val="18"/>
        </w:rPr>
        <w:t> </w:t>
      </w:r>
      <w:r>
        <w:rPr>
          <w:sz w:val="18"/>
        </w:rPr>
        <w:t>развод- но постројење (РП)</w:t>
      </w:r>
      <w:r>
        <w:rPr>
          <w:spacing w:val="-2"/>
          <w:sz w:val="18"/>
        </w:rPr>
        <w:t> </w:t>
      </w:r>
      <w:r>
        <w:rPr>
          <w:sz w:val="18"/>
        </w:rPr>
        <w:t>Пожаревац;</w:t>
      </w:r>
    </w:p>
    <w:p>
      <w:pPr>
        <w:pStyle w:val="ListParagraph"/>
        <w:numPr>
          <w:ilvl w:val="1"/>
          <w:numId w:val="26"/>
        </w:numPr>
        <w:tabs>
          <w:tab w:pos="642" w:val="left" w:leader="none"/>
        </w:tabs>
        <w:spacing w:line="235" w:lineRule="auto" w:before="0" w:after="0"/>
        <w:ind w:left="110" w:right="411" w:firstLine="397"/>
        <w:jc w:val="both"/>
        <w:rPr>
          <w:sz w:val="18"/>
        </w:rPr>
      </w:pPr>
      <w:r>
        <w:rPr>
          <w:sz w:val="18"/>
        </w:rPr>
        <w:t>Изградња</w:t>
      </w:r>
      <w:r>
        <w:rPr>
          <w:spacing w:val="-5"/>
          <w:sz w:val="18"/>
        </w:rPr>
        <w:t> </w:t>
      </w:r>
      <w:r>
        <w:rPr>
          <w:sz w:val="18"/>
        </w:rPr>
        <w:t>новог</w:t>
      </w:r>
      <w:r>
        <w:rPr>
          <w:spacing w:val="-5"/>
          <w:sz w:val="18"/>
        </w:rPr>
        <w:t> </w:t>
      </w:r>
      <w:r>
        <w:rPr>
          <w:sz w:val="18"/>
        </w:rPr>
        <w:t>далековода</w:t>
      </w:r>
      <w:r>
        <w:rPr>
          <w:spacing w:val="-5"/>
          <w:sz w:val="18"/>
        </w:rPr>
        <w:t> </w:t>
      </w:r>
      <w:r>
        <w:rPr>
          <w:spacing w:val="-3"/>
          <w:sz w:val="18"/>
        </w:rPr>
        <w:t>110</w:t>
      </w:r>
      <w:r>
        <w:rPr>
          <w:spacing w:val="-5"/>
          <w:sz w:val="18"/>
        </w:rPr>
        <w:t> </w:t>
      </w:r>
      <w:r>
        <w:rPr>
          <w:sz w:val="18"/>
        </w:rPr>
        <w:t>kV</w:t>
      </w:r>
      <w:r>
        <w:rPr>
          <w:spacing w:val="-8"/>
          <w:sz w:val="18"/>
        </w:rPr>
        <w:t> </w:t>
      </w:r>
      <w:r>
        <w:rPr>
          <w:sz w:val="18"/>
        </w:rPr>
        <w:t>ТС</w:t>
      </w:r>
      <w:r>
        <w:rPr>
          <w:spacing w:val="-5"/>
          <w:sz w:val="18"/>
        </w:rPr>
        <w:t> </w:t>
      </w:r>
      <w:r>
        <w:rPr>
          <w:sz w:val="18"/>
        </w:rPr>
        <w:t>Деспотовац</w:t>
      </w:r>
      <w:r>
        <w:rPr>
          <w:spacing w:val="-5"/>
          <w:sz w:val="18"/>
        </w:rPr>
        <w:t> </w:t>
      </w:r>
      <w:r>
        <w:rPr>
          <w:sz w:val="18"/>
        </w:rPr>
        <w:t>–</w:t>
      </w:r>
      <w:r>
        <w:rPr>
          <w:spacing w:val="-5"/>
          <w:sz w:val="18"/>
        </w:rPr>
        <w:t> </w:t>
      </w:r>
      <w:r>
        <w:rPr>
          <w:sz w:val="18"/>
        </w:rPr>
        <w:t>ТС</w:t>
      </w:r>
      <w:r>
        <w:rPr>
          <w:spacing w:val="-5"/>
          <w:sz w:val="18"/>
        </w:rPr>
        <w:t> </w:t>
      </w:r>
      <w:r>
        <w:rPr>
          <w:sz w:val="18"/>
        </w:rPr>
        <w:t>Ја- година</w:t>
      </w:r>
      <w:r>
        <w:rPr>
          <w:spacing w:val="-1"/>
          <w:sz w:val="18"/>
        </w:rPr>
        <w:t> </w:t>
      </w:r>
      <w:r>
        <w:rPr>
          <w:sz w:val="18"/>
        </w:rPr>
        <w:t>4;</w:t>
      </w:r>
    </w:p>
    <w:p>
      <w:pPr>
        <w:pStyle w:val="ListParagraph"/>
        <w:numPr>
          <w:ilvl w:val="1"/>
          <w:numId w:val="26"/>
        </w:numPr>
        <w:tabs>
          <w:tab w:pos="639" w:val="left" w:leader="none"/>
        </w:tabs>
        <w:spacing w:line="235" w:lineRule="auto" w:before="0" w:after="0"/>
        <w:ind w:left="110" w:right="411" w:firstLine="397"/>
        <w:jc w:val="both"/>
        <w:rPr>
          <w:sz w:val="18"/>
        </w:rPr>
      </w:pPr>
      <w:r>
        <w:rPr>
          <w:sz w:val="18"/>
        </w:rPr>
        <w:t>Изградња</w:t>
      </w:r>
      <w:r>
        <w:rPr>
          <w:spacing w:val="-9"/>
          <w:sz w:val="18"/>
        </w:rPr>
        <w:t> </w:t>
      </w:r>
      <w:r>
        <w:rPr>
          <w:sz w:val="18"/>
        </w:rPr>
        <w:t>повезног</w:t>
      </w:r>
      <w:r>
        <w:rPr>
          <w:spacing w:val="-9"/>
          <w:sz w:val="18"/>
        </w:rPr>
        <w:t> </w:t>
      </w:r>
      <w:r>
        <w:rPr>
          <w:sz w:val="18"/>
        </w:rPr>
        <w:t>вода</w:t>
      </w:r>
      <w:r>
        <w:rPr>
          <w:spacing w:val="-9"/>
          <w:sz w:val="18"/>
        </w:rPr>
        <w:t> </w:t>
      </w:r>
      <w:r>
        <w:rPr>
          <w:sz w:val="18"/>
        </w:rPr>
        <w:t>за</w:t>
      </w:r>
      <w:r>
        <w:rPr>
          <w:spacing w:val="-9"/>
          <w:sz w:val="18"/>
        </w:rPr>
        <w:t> </w:t>
      </w:r>
      <w:r>
        <w:rPr>
          <w:sz w:val="18"/>
        </w:rPr>
        <w:t>ТС</w:t>
      </w:r>
      <w:r>
        <w:rPr>
          <w:spacing w:val="-9"/>
          <w:sz w:val="18"/>
        </w:rPr>
        <w:t> </w:t>
      </w:r>
      <w:r>
        <w:rPr>
          <w:sz w:val="18"/>
        </w:rPr>
        <w:t>110/х</w:t>
      </w:r>
      <w:r>
        <w:rPr>
          <w:spacing w:val="-9"/>
          <w:sz w:val="18"/>
        </w:rPr>
        <w:t> </w:t>
      </w:r>
      <w:r>
        <w:rPr>
          <w:sz w:val="18"/>
        </w:rPr>
        <w:t>kV</w:t>
      </w:r>
      <w:r>
        <w:rPr>
          <w:spacing w:val="-12"/>
          <w:sz w:val="18"/>
        </w:rPr>
        <w:t> </w:t>
      </w:r>
      <w:r>
        <w:rPr>
          <w:sz w:val="18"/>
        </w:rPr>
        <w:t>Свилајнац.</w:t>
      </w:r>
      <w:r>
        <w:rPr>
          <w:spacing w:val="-9"/>
          <w:sz w:val="18"/>
        </w:rPr>
        <w:t> </w:t>
      </w:r>
      <w:r>
        <w:rPr>
          <w:sz w:val="18"/>
        </w:rPr>
        <w:t>Индика- тивно, ова ТС ће бити повезана на постојећи </w:t>
      </w:r>
      <w:r>
        <w:rPr>
          <w:spacing w:val="-3"/>
          <w:sz w:val="18"/>
        </w:rPr>
        <w:t>далековод 110 </w:t>
      </w:r>
      <w:r>
        <w:rPr>
          <w:sz w:val="18"/>
        </w:rPr>
        <w:t>kV ТЕ Морава – ТС Јагодина 4, по принципу</w:t>
      </w:r>
      <w:r>
        <w:rPr>
          <w:spacing w:val="-13"/>
          <w:sz w:val="18"/>
        </w:rPr>
        <w:t> </w:t>
      </w:r>
      <w:r>
        <w:rPr>
          <w:sz w:val="18"/>
        </w:rPr>
        <w:t>„улаз–излазˮ;</w:t>
      </w:r>
    </w:p>
    <w:p>
      <w:pPr>
        <w:pStyle w:val="ListParagraph"/>
        <w:numPr>
          <w:ilvl w:val="1"/>
          <w:numId w:val="26"/>
        </w:numPr>
        <w:tabs>
          <w:tab w:pos="646" w:val="left" w:leader="none"/>
        </w:tabs>
        <w:spacing w:line="235" w:lineRule="auto" w:before="0" w:after="0"/>
        <w:ind w:left="110" w:right="408" w:firstLine="397"/>
        <w:jc w:val="both"/>
        <w:rPr>
          <w:sz w:val="18"/>
        </w:rPr>
      </w:pPr>
      <w:r>
        <w:rPr>
          <w:sz w:val="18"/>
        </w:rPr>
        <w:t>Изградња повезног вода за ТС 110/35 kV Параћин 4. Инди- кативно, ова ТС ће бити повезана на постојећи </w:t>
      </w:r>
      <w:r>
        <w:rPr>
          <w:spacing w:val="-3"/>
          <w:sz w:val="18"/>
        </w:rPr>
        <w:t>далековод 110 </w:t>
      </w:r>
      <w:r>
        <w:rPr>
          <w:sz w:val="18"/>
        </w:rPr>
        <w:t>kV ТС Јагодина 4 – Параћин 1, по систему</w:t>
      </w:r>
      <w:r>
        <w:rPr>
          <w:spacing w:val="-12"/>
          <w:sz w:val="18"/>
        </w:rPr>
        <w:t> </w:t>
      </w:r>
      <w:r>
        <w:rPr>
          <w:sz w:val="18"/>
        </w:rPr>
        <w:t>„улаз–излазˮ;</w:t>
      </w:r>
    </w:p>
    <w:p>
      <w:pPr>
        <w:pStyle w:val="ListParagraph"/>
        <w:numPr>
          <w:ilvl w:val="1"/>
          <w:numId w:val="26"/>
        </w:numPr>
        <w:tabs>
          <w:tab w:pos="651" w:val="left" w:leader="none"/>
        </w:tabs>
        <w:spacing w:line="235" w:lineRule="auto" w:before="0" w:after="0"/>
        <w:ind w:left="110" w:right="411" w:firstLine="397"/>
        <w:jc w:val="both"/>
        <w:rPr>
          <w:sz w:val="18"/>
        </w:rPr>
      </w:pPr>
      <w:r>
        <w:rPr>
          <w:sz w:val="18"/>
        </w:rPr>
        <w:t>Реконструкција далековода </w:t>
      </w:r>
      <w:r>
        <w:rPr>
          <w:spacing w:val="-3"/>
          <w:sz w:val="18"/>
        </w:rPr>
        <w:t>110 </w:t>
      </w:r>
      <w:r>
        <w:rPr>
          <w:sz w:val="18"/>
        </w:rPr>
        <w:t>kV број 105/2 ТЕ Морава – ТС Јагодина</w:t>
      </w:r>
      <w:r>
        <w:rPr>
          <w:spacing w:val="-1"/>
          <w:sz w:val="18"/>
        </w:rPr>
        <w:t> </w:t>
      </w:r>
      <w:r>
        <w:rPr>
          <w:sz w:val="18"/>
        </w:rPr>
        <w:t>4;</w:t>
      </w:r>
    </w:p>
    <w:p>
      <w:pPr>
        <w:pStyle w:val="ListParagraph"/>
        <w:numPr>
          <w:ilvl w:val="1"/>
          <w:numId w:val="26"/>
        </w:numPr>
        <w:tabs>
          <w:tab w:pos="650" w:val="left" w:leader="none"/>
        </w:tabs>
        <w:spacing w:line="235" w:lineRule="auto" w:before="0" w:after="0"/>
        <w:ind w:left="110" w:right="410" w:firstLine="397"/>
        <w:jc w:val="both"/>
        <w:rPr>
          <w:sz w:val="18"/>
        </w:rPr>
      </w:pPr>
      <w:r>
        <w:rPr>
          <w:spacing w:val="-4"/>
          <w:sz w:val="18"/>
        </w:rPr>
        <w:t>Увођење </w:t>
      </w:r>
      <w:r>
        <w:rPr>
          <w:sz w:val="18"/>
        </w:rPr>
        <w:t>далековода </w:t>
      </w:r>
      <w:r>
        <w:rPr>
          <w:spacing w:val="-3"/>
          <w:sz w:val="18"/>
        </w:rPr>
        <w:t>110 </w:t>
      </w:r>
      <w:r>
        <w:rPr>
          <w:sz w:val="18"/>
        </w:rPr>
        <w:t>kV број 105/2 ТЕ Морава – ТС Ја- година</w:t>
      </w:r>
      <w:r>
        <w:rPr>
          <w:spacing w:val="-7"/>
          <w:sz w:val="18"/>
        </w:rPr>
        <w:t> </w:t>
      </w:r>
      <w:r>
        <w:rPr>
          <w:sz w:val="18"/>
        </w:rPr>
        <w:t>4</w:t>
      </w:r>
      <w:r>
        <w:rPr>
          <w:spacing w:val="-7"/>
          <w:sz w:val="18"/>
        </w:rPr>
        <w:t> </w:t>
      </w:r>
      <w:r>
        <w:rPr>
          <w:sz w:val="18"/>
        </w:rPr>
        <w:t>у</w:t>
      </w:r>
      <w:r>
        <w:rPr>
          <w:spacing w:val="-7"/>
          <w:sz w:val="18"/>
        </w:rPr>
        <w:t> </w:t>
      </w:r>
      <w:r>
        <w:rPr>
          <w:sz w:val="18"/>
        </w:rPr>
        <w:t>ТС</w:t>
      </w:r>
      <w:r>
        <w:rPr>
          <w:spacing w:val="-7"/>
          <w:sz w:val="18"/>
        </w:rPr>
        <w:t> </w:t>
      </w:r>
      <w:r>
        <w:rPr>
          <w:sz w:val="18"/>
        </w:rPr>
        <w:t>Јагодина</w:t>
      </w:r>
      <w:r>
        <w:rPr>
          <w:spacing w:val="-7"/>
          <w:sz w:val="18"/>
        </w:rPr>
        <w:t> </w:t>
      </w:r>
      <w:r>
        <w:rPr>
          <w:sz w:val="18"/>
        </w:rPr>
        <w:t>3.</w:t>
      </w:r>
      <w:r>
        <w:rPr>
          <w:spacing w:val="-7"/>
          <w:sz w:val="18"/>
        </w:rPr>
        <w:t> </w:t>
      </w:r>
      <w:r>
        <w:rPr>
          <w:sz w:val="18"/>
        </w:rPr>
        <w:t>Предвиђа</w:t>
      </w:r>
      <w:r>
        <w:rPr>
          <w:spacing w:val="-7"/>
          <w:sz w:val="18"/>
        </w:rPr>
        <w:t> </w:t>
      </w:r>
      <w:r>
        <w:rPr>
          <w:sz w:val="18"/>
        </w:rPr>
        <w:t>се</w:t>
      </w:r>
      <w:r>
        <w:rPr>
          <w:spacing w:val="-7"/>
          <w:sz w:val="18"/>
        </w:rPr>
        <w:t> </w:t>
      </w:r>
      <w:r>
        <w:rPr>
          <w:sz w:val="18"/>
        </w:rPr>
        <w:t>увођење</w:t>
      </w:r>
      <w:r>
        <w:rPr>
          <w:spacing w:val="-7"/>
          <w:sz w:val="18"/>
        </w:rPr>
        <w:t> </w:t>
      </w:r>
      <w:r>
        <w:rPr>
          <w:sz w:val="18"/>
        </w:rPr>
        <w:t>далековода</w:t>
      </w:r>
      <w:r>
        <w:rPr>
          <w:spacing w:val="-7"/>
          <w:sz w:val="18"/>
        </w:rPr>
        <w:t> </w:t>
      </w:r>
      <w:r>
        <w:rPr>
          <w:sz w:val="18"/>
        </w:rPr>
        <w:t>ДВ</w:t>
      </w:r>
      <w:r>
        <w:rPr>
          <w:spacing w:val="-7"/>
          <w:sz w:val="18"/>
        </w:rPr>
        <w:t> </w:t>
      </w:r>
      <w:r>
        <w:rPr>
          <w:spacing w:val="-3"/>
          <w:sz w:val="18"/>
        </w:rPr>
        <w:t>110 </w:t>
      </w:r>
      <w:r>
        <w:rPr>
          <w:sz w:val="18"/>
        </w:rPr>
        <w:t>kV</w:t>
      </w:r>
      <w:r>
        <w:rPr>
          <w:spacing w:val="-11"/>
          <w:sz w:val="18"/>
        </w:rPr>
        <w:t> </w:t>
      </w:r>
      <w:r>
        <w:rPr>
          <w:sz w:val="18"/>
        </w:rPr>
        <w:t>број</w:t>
      </w:r>
      <w:r>
        <w:rPr>
          <w:spacing w:val="-7"/>
          <w:sz w:val="18"/>
        </w:rPr>
        <w:t> </w:t>
      </w:r>
      <w:r>
        <w:rPr>
          <w:sz w:val="18"/>
        </w:rPr>
        <w:t>105/2</w:t>
      </w:r>
      <w:r>
        <w:rPr>
          <w:spacing w:val="-7"/>
          <w:sz w:val="18"/>
        </w:rPr>
        <w:t> </w:t>
      </w:r>
      <w:r>
        <w:rPr>
          <w:sz w:val="18"/>
        </w:rPr>
        <w:t>ТЕ</w:t>
      </w:r>
      <w:r>
        <w:rPr>
          <w:spacing w:val="-7"/>
          <w:sz w:val="18"/>
        </w:rPr>
        <w:t> </w:t>
      </w:r>
      <w:r>
        <w:rPr>
          <w:sz w:val="18"/>
        </w:rPr>
        <w:t>Морава</w:t>
      </w:r>
      <w:r>
        <w:rPr>
          <w:spacing w:val="-7"/>
          <w:sz w:val="18"/>
        </w:rPr>
        <w:t> </w:t>
      </w:r>
      <w:r>
        <w:rPr>
          <w:sz w:val="18"/>
        </w:rPr>
        <w:t>–</w:t>
      </w:r>
      <w:r>
        <w:rPr>
          <w:spacing w:val="-7"/>
          <w:sz w:val="18"/>
        </w:rPr>
        <w:t> </w:t>
      </w:r>
      <w:r>
        <w:rPr>
          <w:sz w:val="18"/>
        </w:rPr>
        <w:t>ТС</w:t>
      </w:r>
      <w:r>
        <w:rPr>
          <w:spacing w:val="-7"/>
          <w:sz w:val="18"/>
        </w:rPr>
        <w:t> </w:t>
      </w:r>
      <w:r>
        <w:rPr>
          <w:sz w:val="18"/>
        </w:rPr>
        <w:t>Јагодина</w:t>
      </w:r>
      <w:r>
        <w:rPr>
          <w:spacing w:val="-7"/>
          <w:sz w:val="18"/>
        </w:rPr>
        <w:t> </w:t>
      </w:r>
      <w:r>
        <w:rPr>
          <w:sz w:val="18"/>
        </w:rPr>
        <w:t>4</w:t>
      </w:r>
      <w:r>
        <w:rPr>
          <w:spacing w:val="-7"/>
          <w:sz w:val="18"/>
        </w:rPr>
        <w:t> </w:t>
      </w:r>
      <w:r>
        <w:rPr>
          <w:sz w:val="18"/>
        </w:rPr>
        <w:t>у</w:t>
      </w:r>
      <w:r>
        <w:rPr>
          <w:spacing w:val="-7"/>
          <w:sz w:val="18"/>
        </w:rPr>
        <w:t> </w:t>
      </w:r>
      <w:r>
        <w:rPr>
          <w:sz w:val="18"/>
        </w:rPr>
        <w:t>ТС</w:t>
      </w:r>
      <w:r>
        <w:rPr>
          <w:spacing w:val="-7"/>
          <w:sz w:val="18"/>
        </w:rPr>
        <w:t> </w:t>
      </w:r>
      <w:r>
        <w:rPr>
          <w:sz w:val="18"/>
        </w:rPr>
        <w:t>Јагодина</w:t>
      </w:r>
      <w:r>
        <w:rPr>
          <w:spacing w:val="-7"/>
          <w:sz w:val="18"/>
        </w:rPr>
        <w:t> </w:t>
      </w:r>
      <w:r>
        <w:rPr>
          <w:sz w:val="18"/>
        </w:rPr>
        <w:t>3</w:t>
      </w:r>
      <w:r>
        <w:rPr>
          <w:spacing w:val="-7"/>
          <w:sz w:val="18"/>
        </w:rPr>
        <w:t> </w:t>
      </w:r>
      <w:r>
        <w:rPr>
          <w:sz w:val="18"/>
        </w:rPr>
        <w:t>по</w:t>
      </w:r>
      <w:r>
        <w:rPr>
          <w:spacing w:val="-7"/>
          <w:sz w:val="18"/>
        </w:rPr>
        <w:t> </w:t>
      </w:r>
      <w:r>
        <w:rPr>
          <w:sz w:val="18"/>
        </w:rPr>
        <w:t>прин- ципу</w:t>
      </w:r>
      <w:r>
        <w:rPr>
          <w:spacing w:val="-2"/>
          <w:sz w:val="18"/>
        </w:rPr>
        <w:t> </w:t>
      </w:r>
      <w:r>
        <w:rPr>
          <w:sz w:val="18"/>
        </w:rPr>
        <w:t>„улаз–излазˮ;</w:t>
      </w:r>
    </w:p>
    <w:p>
      <w:pPr>
        <w:pStyle w:val="ListParagraph"/>
        <w:numPr>
          <w:ilvl w:val="1"/>
          <w:numId w:val="26"/>
        </w:numPr>
        <w:tabs>
          <w:tab w:pos="655" w:val="left" w:leader="none"/>
        </w:tabs>
        <w:spacing w:line="198" w:lineRule="exact" w:before="0" w:after="0"/>
        <w:ind w:left="654" w:right="0" w:hanging="147"/>
        <w:jc w:val="left"/>
        <w:rPr>
          <w:sz w:val="18"/>
        </w:rPr>
      </w:pPr>
      <w:r>
        <w:rPr>
          <w:sz w:val="18"/>
        </w:rPr>
        <w:t>Реконструкција</w:t>
      </w:r>
      <w:r>
        <w:rPr>
          <w:spacing w:val="8"/>
          <w:sz w:val="18"/>
        </w:rPr>
        <w:t> </w:t>
      </w:r>
      <w:r>
        <w:rPr>
          <w:sz w:val="18"/>
        </w:rPr>
        <w:t>далековода</w:t>
      </w:r>
      <w:r>
        <w:rPr>
          <w:spacing w:val="8"/>
          <w:sz w:val="18"/>
        </w:rPr>
        <w:t> </w:t>
      </w:r>
      <w:r>
        <w:rPr>
          <w:spacing w:val="-3"/>
          <w:sz w:val="18"/>
        </w:rPr>
        <w:t>110</w:t>
      </w:r>
      <w:r>
        <w:rPr>
          <w:spacing w:val="8"/>
          <w:sz w:val="18"/>
        </w:rPr>
        <w:t> </w:t>
      </w:r>
      <w:r>
        <w:rPr>
          <w:sz w:val="18"/>
        </w:rPr>
        <w:t>kV</w:t>
      </w:r>
      <w:r>
        <w:rPr>
          <w:spacing w:val="5"/>
          <w:sz w:val="18"/>
        </w:rPr>
        <w:t> </w:t>
      </w:r>
      <w:r>
        <w:rPr>
          <w:sz w:val="18"/>
        </w:rPr>
        <w:t>број</w:t>
      </w:r>
      <w:r>
        <w:rPr>
          <w:spacing w:val="8"/>
          <w:sz w:val="18"/>
        </w:rPr>
        <w:t> </w:t>
      </w:r>
      <w:r>
        <w:rPr>
          <w:sz w:val="18"/>
        </w:rPr>
        <w:t>108</w:t>
      </w:r>
      <w:r>
        <w:rPr>
          <w:spacing w:val="8"/>
          <w:sz w:val="18"/>
        </w:rPr>
        <w:t> </w:t>
      </w:r>
      <w:r>
        <w:rPr>
          <w:sz w:val="18"/>
        </w:rPr>
        <w:t>ТС</w:t>
      </w:r>
      <w:r>
        <w:rPr>
          <w:spacing w:val="8"/>
          <w:sz w:val="18"/>
        </w:rPr>
        <w:t> </w:t>
      </w:r>
      <w:r>
        <w:rPr>
          <w:sz w:val="18"/>
        </w:rPr>
        <w:t>Јагодина</w:t>
      </w:r>
      <w:r>
        <w:rPr>
          <w:spacing w:val="8"/>
          <w:sz w:val="18"/>
        </w:rPr>
        <w:t> </w:t>
      </w:r>
      <w:r>
        <w:rPr>
          <w:sz w:val="18"/>
        </w:rPr>
        <w:t>1</w:t>
      </w:r>
    </w:p>
    <w:p>
      <w:pPr>
        <w:pStyle w:val="ListParagraph"/>
        <w:numPr>
          <w:ilvl w:val="0"/>
          <w:numId w:val="27"/>
        </w:numPr>
        <w:tabs>
          <w:tab w:pos="246" w:val="left" w:leader="none"/>
        </w:tabs>
        <w:spacing w:line="202" w:lineRule="exact" w:before="0" w:after="0"/>
        <w:ind w:left="245" w:right="0" w:hanging="135"/>
        <w:jc w:val="left"/>
        <w:rPr>
          <w:sz w:val="18"/>
        </w:rPr>
      </w:pPr>
      <w:r>
        <w:rPr>
          <w:sz w:val="18"/>
        </w:rPr>
        <w:t>ТС Крушевац</w:t>
      </w:r>
      <w:r>
        <w:rPr>
          <w:spacing w:val="-1"/>
          <w:sz w:val="18"/>
        </w:rPr>
        <w:t> </w:t>
      </w:r>
      <w:r>
        <w:rPr>
          <w:sz w:val="18"/>
        </w:rPr>
        <w:t>1;</w:t>
      </w:r>
    </w:p>
    <w:p>
      <w:pPr>
        <w:pStyle w:val="ListParagraph"/>
        <w:numPr>
          <w:ilvl w:val="1"/>
          <w:numId w:val="27"/>
        </w:numPr>
        <w:tabs>
          <w:tab w:pos="654" w:val="left" w:leader="none"/>
        </w:tabs>
        <w:spacing w:line="235" w:lineRule="auto" w:before="0" w:after="0"/>
        <w:ind w:left="110" w:right="410" w:firstLine="397"/>
        <w:jc w:val="both"/>
        <w:rPr>
          <w:sz w:val="18"/>
        </w:rPr>
      </w:pPr>
      <w:r>
        <w:rPr>
          <w:spacing w:val="-4"/>
          <w:sz w:val="18"/>
        </w:rPr>
        <w:t>Увођење </w:t>
      </w:r>
      <w:r>
        <w:rPr>
          <w:sz w:val="18"/>
        </w:rPr>
        <w:t>далековода </w:t>
      </w:r>
      <w:r>
        <w:rPr>
          <w:spacing w:val="-3"/>
          <w:sz w:val="18"/>
        </w:rPr>
        <w:t>110 </w:t>
      </w:r>
      <w:r>
        <w:rPr>
          <w:sz w:val="18"/>
        </w:rPr>
        <w:t>kV број 108 ТС Крушевац 1 – ТС Јагодина 1 у ТС Параћин</w:t>
      </w:r>
      <w:r>
        <w:rPr>
          <w:spacing w:val="-3"/>
          <w:sz w:val="18"/>
        </w:rPr>
        <w:t> </w:t>
      </w:r>
      <w:r>
        <w:rPr>
          <w:sz w:val="18"/>
        </w:rPr>
        <w:t>3;</w:t>
      </w:r>
    </w:p>
    <w:p>
      <w:pPr>
        <w:pStyle w:val="ListParagraph"/>
        <w:numPr>
          <w:ilvl w:val="1"/>
          <w:numId w:val="27"/>
        </w:numPr>
        <w:tabs>
          <w:tab w:pos="663" w:val="left" w:leader="none"/>
        </w:tabs>
        <w:spacing w:line="235" w:lineRule="auto" w:before="0" w:after="0"/>
        <w:ind w:left="110" w:right="410" w:firstLine="397"/>
        <w:jc w:val="both"/>
        <w:rPr>
          <w:sz w:val="18"/>
        </w:rPr>
      </w:pPr>
      <w:r>
        <w:rPr>
          <w:sz w:val="18"/>
        </w:rPr>
        <w:t>Реконструкција далековода </w:t>
      </w:r>
      <w:r>
        <w:rPr>
          <w:spacing w:val="-3"/>
          <w:sz w:val="18"/>
        </w:rPr>
        <w:t>110 </w:t>
      </w:r>
      <w:r>
        <w:rPr>
          <w:sz w:val="18"/>
        </w:rPr>
        <w:t>kV број 114/3 ТС Алекси- нац – ТС Ниш 1. Реконструкција постојећег далековода са заме- ном бетонских стубова и адаптација деоница на којима постоје челично-решеткасти</w:t>
      </w:r>
      <w:r>
        <w:rPr>
          <w:spacing w:val="-1"/>
          <w:sz w:val="18"/>
        </w:rPr>
        <w:t> </w:t>
      </w:r>
      <w:r>
        <w:rPr>
          <w:sz w:val="18"/>
        </w:rPr>
        <w:t>стубови;</w:t>
      </w:r>
    </w:p>
    <w:p>
      <w:pPr>
        <w:pStyle w:val="ListParagraph"/>
        <w:numPr>
          <w:ilvl w:val="1"/>
          <w:numId w:val="27"/>
        </w:numPr>
        <w:tabs>
          <w:tab w:pos="696" w:val="left" w:leader="none"/>
        </w:tabs>
        <w:spacing w:line="235" w:lineRule="auto" w:before="0" w:after="0"/>
        <w:ind w:left="110" w:right="411" w:firstLine="397"/>
        <w:jc w:val="both"/>
        <w:rPr>
          <w:sz w:val="18"/>
        </w:rPr>
      </w:pPr>
      <w:r>
        <w:rPr>
          <w:sz w:val="18"/>
        </w:rPr>
        <w:t>Реконструкција ТС </w:t>
      </w:r>
      <w:r>
        <w:rPr>
          <w:spacing w:val="-3"/>
          <w:sz w:val="18"/>
        </w:rPr>
        <w:t>Соко </w:t>
      </w:r>
      <w:r>
        <w:rPr>
          <w:sz w:val="18"/>
        </w:rPr>
        <w:t>Бања подизањем на напонски ниво </w:t>
      </w:r>
      <w:r>
        <w:rPr>
          <w:spacing w:val="-3"/>
          <w:sz w:val="18"/>
        </w:rPr>
        <w:t>110</w:t>
      </w:r>
      <w:r>
        <w:rPr>
          <w:spacing w:val="-1"/>
          <w:sz w:val="18"/>
        </w:rPr>
        <w:t> </w:t>
      </w:r>
      <w:r>
        <w:rPr>
          <w:spacing w:val="-8"/>
          <w:sz w:val="18"/>
        </w:rPr>
        <w:t>kV.</w:t>
      </w:r>
    </w:p>
    <w:p>
      <w:pPr>
        <w:pStyle w:val="BodyText"/>
        <w:spacing w:line="235" w:lineRule="auto" w:before="42"/>
        <w:ind w:right="411" w:firstLine="396"/>
        <w:jc w:val="both"/>
      </w:pPr>
      <w:r>
        <w:rPr/>
        <w:t>Сви познати планирани укрштаји пописани су у </w:t>
      </w:r>
      <w:r>
        <w:rPr>
          <w:spacing w:val="-3"/>
        </w:rPr>
        <w:t>Табели </w:t>
      </w:r>
      <w:r>
        <w:rPr/>
        <w:t>12. </w:t>
      </w:r>
      <w:r>
        <w:rPr>
          <w:spacing w:val="-3"/>
        </w:rPr>
        <w:t>Укрштаји </w:t>
      </w:r>
      <w:r>
        <w:rPr/>
        <w:t>железничке пруге и електроенергетске инфраструктуре, у </w:t>
      </w:r>
      <w:r>
        <w:rPr>
          <w:spacing w:val="-3"/>
        </w:rPr>
        <w:t>глави </w:t>
      </w:r>
      <w:r>
        <w:rPr>
          <w:spacing w:val="-9"/>
        </w:rPr>
        <w:t>IV. </w:t>
      </w:r>
      <w:r>
        <w:rPr>
          <w:spacing w:val="-5"/>
        </w:rPr>
        <w:t>ПРАВИЛА </w:t>
      </w:r>
      <w:r>
        <w:rPr/>
        <w:t>УРЕЂЕЊА И </w:t>
      </w:r>
      <w:r>
        <w:rPr>
          <w:spacing w:val="-4"/>
        </w:rPr>
        <w:t>ГРАЂЕЊА, </w:t>
      </w:r>
      <w:r>
        <w:rPr/>
        <w:t>у </w:t>
      </w:r>
      <w:r>
        <w:rPr>
          <w:spacing w:val="-3"/>
        </w:rPr>
        <w:t>одељку </w:t>
      </w:r>
      <w:r>
        <w:rPr/>
        <w:t>3. Пра- вила уређења и грађења железничке пруге и објеката, </w:t>
      </w:r>
      <w:r>
        <w:rPr>
          <w:spacing w:val="-3"/>
        </w:rPr>
        <w:t>пододељак</w:t>
      </w:r>
    </w:p>
    <w:p>
      <w:pPr>
        <w:pStyle w:val="BodyText"/>
        <w:spacing w:line="235" w:lineRule="auto"/>
        <w:ind w:right="411"/>
        <w:jc w:val="both"/>
      </w:pPr>
      <w:r>
        <w:rPr/>
        <w:t>3.3.</w:t>
      </w:r>
      <w:r>
        <w:rPr>
          <w:spacing w:val="-14"/>
        </w:rPr>
        <w:t> </w:t>
      </w:r>
      <w:r>
        <w:rPr/>
        <w:t>Правила</w:t>
      </w:r>
      <w:r>
        <w:rPr>
          <w:spacing w:val="-14"/>
        </w:rPr>
        <w:t> </w:t>
      </w:r>
      <w:r>
        <w:rPr/>
        <w:t>уређења</w:t>
      </w:r>
      <w:r>
        <w:rPr>
          <w:spacing w:val="-14"/>
        </w:rPr>
        <w:t> </w:t>
      </w:r>
      <w:r>
        <w:rPr/>
        <w:t>и</w:t>
      </w:r>
      <w:r>
        <w:rPr>
          <w:spacing w:val="-14"/>
        </w:rPr>
        <w:t> </w:t>
      </w:r>
      <w:r>
        <w:rPr/>
        <w:t>грађења</w:t>
      </w:r>
      <w:r>
        <w:rPr>
          <w:spacing w:val="-14"/>
        </w:rPr>
        <w:t> </w:t>
      </w:r>
      <w:r>
        <w:rPr/>
        <w:t>железничке</w:t>
      </w:r>
      <w:r>
        <w:rPr>
          <w:spacing w:val="-14"/>
        </w:rPr>
        <w:t> </w:t>
      </w:r>
      <w:r>
        <w:rPr/>
        <w:t>инфраструктуре</w:t>
      </w:r>
      <w:r>
        <w:rPr>
          <w:spacing w:val="-14"/>
        </w:rPr>
        <w:t> </w:t>
      </w:r>
      <w:r>
        <w:rPr/>
        <w:t>и</w:t>
      </w:r>
      <w:r>
        <w:rPr>
          <w:spacing w:val="-14"/>
        </w:rPr>
        <w:t> </w:t>
      </w:r>
      <w:r>
        <w:rPr/>
        <w:t>дру- гих инфраструктурних мрежа и објеката у </w:t>
      </w:r>
      <w:r>
        <w:rPr>
          <w:spacing w:val="-4"/>
        </w:rPr>
        <w:t>обухвату </w:t>
      </w:r>
      <w:r>
        <w:rPr/>
        <w:t>Просторног плана,  </w:t>
      </w:r>
      <w:r>
        <w:rPr>
          <w:spacing w:val="-3"/>
        </w:rPr>
        <w:t>тачка  </w:t>
      </w:r>
      <w:r>
        <w:rPr/>
        <w:t>3.3.2.  Електроенергетска  инфраструктура,</w:t>
      </w:r>
      <w:r>
        <w:rPr>
          <w:spacing w:val="-15"/>
        </w:rPr>
        <w:t> </w:t>
      </w:r>
      <w:r>
        <w:rPr>
          <w:spacing w:val="-3"/>
        </w:rPr>
        <w:t>подтачка</w:t>
      </w:r>
    </w:p>
    <w:p>
      <w:pPr>
        <w:pStyle w:val="ListParagraph"/>
        <w:numPr>
          <w:ilvl w:val="3"/>
          <w:numId w:val="28"/>
        </w:numPr>
        <w:tabs>
          <w:tab w:pos="701" w:val="left" w:leader="none"/>
        </w:tabs>
        <w:spacing w:line="235" w:lineRule="auto" w:before="0" w:after="0"/>
        <w:ind w:left="110" w:right="411" w:firstLine="0"/>
        <w:jc w:val="both"/>
        <w:rPr>
          <w:sz w:val="18"/>
        </w:rPr>
      </w:pPr>
      <w:r>
        <w:rPr>
          <w:spacing w:val="-3"/>
          <w:sz w:val="18"/>
        </w:rPr>
        <w:t>Укрштања </w:t>
      </w:r>
      <w:r>
        <w:rPr>
          <w:sz w:val="18"/>
        </w:rPr>
        <w:t>железничке пруге и енергетске инфраструктуре Просторног плана, са оријентационим стационажама </w:t>
      </w:r>
      <w:r>
        <w:rPr>
          <w:spacing w:val="-4"/>
          <w:sz w:val="18"/>
        </w:rPr>
        <w:t>које </w:t>
      </w:r>
      <w:r>
        <w:rPr>
          <w:sz w:val="18"/>
        </w:rPr>
        <w:t>је по- требно проверити </w:t>
      </w:r>
      <w:r>
        <w:rPr>
          <w:spacing w:val="-3"/>
          <w:sz w:val="18"/>
        </w:rPr>
        <w:t>приликом </w:t>
      </w:r>
      <w:r>
        <w:rPr>
          <w:sz w:val="18"/>
        </w:rPr>
        <w:t>израде техничке</w:t>
      </w:r>
      <w:r>
        <w:rPr>
          <w:spacing w:val="-22"/>
          <w:sz w:val="18"/>
        </w:rPr>
        <w:t> </w:t>
      </w:r>
      <w:r>
        <w:rPr>
          <w:sz w:val="18"/>
        </w:rPr>
        <w:t>документације.</w:t>
      </w:r>
    </w:p>
    <w:p>
      <w:pPr>
        <w:pStyle w:val="BodyText"/>
        <w:spacing w:line="400" w:lineRule="atLeast" w:before="80"/>
        <w:ind w:left="507" w:right="411" w:firstLine="248"/>
      </w:pPr>
      <w:r>
        <w:rPr/>
        <w:t>4.3.2. Термо енергет ска инфраст руктура Наставиће се плански развој инфраструктурних система у</w:t>
      </w:r>
    </w:p>
    <w:p>
      <w:pPr>
        <w:pStyle w:val="BodyText"/>
        <w:spacing w:line="235" w:lineRule="auto" w:before="3"/>
        <w:ind w:right="411"/>
        <w:jc w:val="both"/>
      </w:pPr>
      <w:r>
        <w:rPr/>
        <w:t>непосредном</w:t>
      </w:r>
      <w:r>
        <w:rPr>
          <w:spacing w:val="-8"/>
        </w:rPr>
        <w:t> </w:t>
      </w:r>
      <w:r>
        <w:rPr/>
        <w:t>окружењу</w:t>
      </w:r>
      <w:r>
        <w:rPr>
          <w:spacing w:val="-8"/>
        </w:rPr>
        <w:t> </w:t>
      </w:r>
      <w:r>
        <w:rPr/>
        <w:t>железничке</w:t>
      </w:r>
      <w:r>
        <w:rPr>
          <w:spacing w:val="-8"/>
        </w:rPr>
        <w:t> </w:t>
      </w:r>
      <w:r>
        <w:rPr/>
        <w:t>пруге</w:t>
      </w:r>
      <w:r>
        <w:rPr>
          <w:spacing w:val="-8"/>
        </w:rPr>
        <w:t> </w:t>
      </w:r>
      <w:r>
        <w:rPr/>
        <w:t>ради</w:t>
      </w:r>
      <w:r>
        <w:rPr>
          <w:spacing w:val="-8"/>
        </w:rPr>
        <w:t> </w:t>
      </w:r>
      <w:r>
        <w:rPr/>
        <w:t>обезбеђења</w:t>
      </w:r>
      <w:r>
        <w:rPr>
          <w:spacing w:val="-8"/>
        </w:rPr>
        <w:t> </w:t>
      </w:r>
      <w:r>
        <w:rPr/>
        <w:t>услова за развој система гасификације и снабдевање потрошача природ- ним</w:t>
      </w:r>
      <w:r>
        <w:rPr>
          <w:spacing w:val="-2"/>
        </w:rPr>
        <w:t> </w:t>
      </w:r>
      <w:r>
        <w:rPr/>
        <w:t>гасом.</w:t>
      </w:r>
    </w:p>
    <w:p>
      <w:pPr>
        <w:pStyle w:val="BodyText"/>
        <w:spacing w:before="2"/>
        <w:ind w:left="0"/>
        <w:rPr>
          <w:sz w:val="24"/>
        </w:rPr>
      </w:pPr>
    </w:p>
    <w:p>
      <w:pPr>
        <w:spacing w:before="0"/>
        <w:ind w:left="1315" w:right="0" w:firstLine="0"/>
        <w:jc w:val="left"/>
        <w:rPr>
          <w:i/>
          <w:sz w:val="18"/>
        </w:rPr>
      </w:pPr>
      <w:r>
        <w:rPr>
          <w:i/>
          <w:sz w:val="18"/>
        </w:rPr>
        <w:t>4.4. Електронска инфраструктура</w:t>
      </w:r>
    </w:p>
    <w:p>
      <w:pPr>
        <w:pStyle w:val="BodyText"/>
        <w:spacing w:before="5"/>
        <w:ind w:left="0"/>
        <w:rPr>
          <w:i/>
          <w:sz w:val="17"/>
        </w:rPr>
      </w:pPr>
    </w:p>
    <w:p>
      <w:pPr>
        <w:pStyle w:val="BodyText"/>
        <w:spacing w:line="235" w:lineRule="auto"/>
        <w:ind w:right="410" w:firstLine="396"/>
        <w:jc w:val="both"/>
      </w:pPr>
      <w:r>
        <w:rPr>
          <w:spacing w:val="-4"/>
        </w:rPr>
        <w:t>Телекомуникациони </w:t>
      </w:r>
      <w:r>
        <w:rPr>
          <w:spacing w:val="-3"/>
        </w:rPr>
        <w:t>објекти </w:t>
      </w:r>
      <w:r>
        <w:rPr/>
        <w:t>и  </w:t>
      </w:r>
      <w:r>
        <w:rPr>
          <w:spacing w:val="-3"/>
        </w:rPr>
        <w:t>инфраструктура  </w:t>
      </w:r>
      <w:r>
        <w:rPr/>
        <w:t>представља- ју </w:t>
      </w:r>
      <w:r>
        <w:rPr>
          <w:spacing w:val="-3"/>
        </w:rPr>
        <w:t>основу </w:t>
      </w:r>
      <w:r>
        <w:rPr/>
        <w:t>за </w:t>
      </w:r>
      <w:r>
        <w:rPr>
          <w:spacing w:val="-4"/>
        </w:rPr>
        <w:t>њихову надградњу, </w:t>
      </w:r>
      <w:r>
        <w:rPr>
          <w:spacing w:val="-5"/>
        </w:rPr>
        <w:t>како </w:t>
      </w:r>
      <w:r>
        <w:rPr/>
        <w:t>је </w:t>
      </w:r>
      <w:r>
        <w:rPr>
          <w:spacing w:val="-3"/>
        </w:rPr>
        <w:t>то </w:t>
      </w:r>
      <w:r>
        <w:rPr/>
        <w:t>и </w:t>
      </w:r>
      <w:r>
        <w:rPr>
          <w:spacing w:val="-3"/>
        </w:rPr>
        <w:t>предвиђено </w:t>
      </w:r>
      <w:r>
        <w:rPr/>
        <w:t>условима заинтересованих</w:t>
      </w:r>
      <w:r>
        <w:rPr>
          <w:spacing w:val="-10"/>
        </w:rPr>
        <w:t> </w:t>
      </w:r>
      <w:r>
        <w:rPr>
          <w:spacing w:val="-3"/>
        </w:rPr>
        <w:t>оператера.</w:t>
      </w:r>
      <w:r>
        <w:rPr>
          <w:spacing w:val="-10"/>
        </w:rPr>
        <w:t> </w:t>
      </w:r>
      <w:r>
        <w:rPr>
          <w:spacing w:val="-7"/>
        </w:rPr>
        <w:t>„Телеком</w:t>
      </w:r>
      <w:r>
        <w:rPr>
          <w:spacing w:val="-10"/>
        </w:rPr>
        <w:t> </w:t>
      </w:r>
      <w:r>
        <w:rPr/>
        <w:t>Србијаˮ</w:t>
      </w:r>
      <w:r>
        <w:rPr>
          <w:spacing w:val="-10"/>
        </w:rPr>
        <w:t> </w:t>
      </w:r>
      <w:r>
        <w:rPr/>
        <w:t>а.д.</w:t>
      </w:r>
      <w:r>
        <w:rPr>
          <w:spacing w:val="-10"/>
        </w:rPr>
        <w:t> </w:t>
      </w:r>
      <w:r>
        <w:rPr/>
        <w:t>Београд</w:t>
      </w:r>
      <w:r>
        <w:rPr>
          <w:spacing w:val="-10"/>
        </w:rPr>
        <w:t> </w:t>
      </w:r>
      <w:r>
        <w:rPr/>
        <w:t>поседује </w:t>
      </w:r>
      <w:r>
        <w:rPr>
          <w:spacing w:val="-3"/>
        </w:rPr>
        <w:t>велику</w:t>
      </w:r>
      <w:r>
        <w:rPr>
          <w:spacing w:val="-9"/>
        </w:rPr>
        <w:t> </w:t>
      </w:r>
      <w:r>
        <w:rPr/>
        <w:t>и</w:t>
      </w:r>
      <w:r>
        <w:rPr>
          <w:spacing w:val="-9"/>
        </w:rPr>
        <w:t> </w:t>
      </w:r>
      <w:r>
        <w:rPr/>
        <w:t>просторно</w:t>
      </w:r>
      <w:r>
        <w:rPr>
          <w:spacing w:val="-9"/>
        </w:rPr>
        <w:t> </w:t>
      </w:r>
      <w:r>
        <w:rPr>
          <w:spacing w:val="-3"/>
        </w:rPr>
        <w:t>дистрибуирану</w:t>
      </w:r>
      <w:r>
        <w:rPr>
          <w:spacing w:val="-9"/>
        </w:rPr>
        <w:t> </w:t>
      </w:r>
      <w:r>
        <w:rPr>
          <w:spacing w:val="-3"/>
        </w:rPr>
        <w:t>телекомуникациону</w:t>
      </w:r>
      <w:r>
        <w:rPr>
          <w:spacing w:val="-9"/>
        </w:rPr>
        <w:t> </w:t>
      </w:r>
      <w:r>
        <w:rPr/>
        <w:t>мрежну</w:t>
      </w:r>
      <w:r>
        <w:rPr>
          <w:spacing w:val="-9"/>
        </w:rPr>
        <w:t> </w:t>
      </w:r>
      <w:r>
        <w:rPr/>
        <w:t>ин- </w:t>
      </w:r>
      <w:r>
        <w:rPr>
          <w:spacing w:val="-3"/>
        </w:rPr>
        <w:t>фраструктуру </w:t>
      </w:r>
      <w:r>
        <w:rPr>
          <w:spacing w:val="-4"/>
        </w:rPr>
        <w:t>која </w:t>
      </w:r>
      <w:r>
        <w:rPr/>
        <w:t>се </w:t>
      </w:r>
      <w:r>
        <w:rPr>
          <w:spacing w:val="-3"/>
        </w:rPr>
        <w:t>континуирано унапређује </w:t>
      </w:r>
      <w:r>
        <w:rPr/>
        <w:t>са циљем да се свим </w:t>
      </w:r>
      <w:r>
        <w:rPr>
          <w:spacing w:val="-3"/>
        </w:rPr>
        <w:t>корисницима </w:t>
      </w:r>
      <w:r>
        <w:rPr>
          <w:spacing w:val="-4"/>
        </w:rPr>
        <w:t>пруже </w:t>
      </w:r>
      <w:r>
        <w:rPr/>
        <w:t>квалитетни и разноврсни </w:t>
      </w:r>
      <w:r>
        <w:rPr>
          <w:spacing w:val="-3"/>
        </w:rPr>
        <w:t>телекомуникациони </w:t>
      </w:r>
      <w:r>
        <w:rPr/>
        <w:t>сервиси. </w:t>
      </w:r>
      <w:r>
        <w:rPr>
          <w:spacing w:val="-7"/>
        </w:rPr>
        <w:t>„Телеком </w:t>
      </w:r>
      <w:r>
        <w:rPr/>
        <w:t>Србијаˮ а.д. Београд у </w:t>
      </w:r>
      <w:r>
        <w:rPr>
          <w:spacing w:val="-3"/>
        </w:rPr>
        <w:t>области фиксне </w:t>
      </w:r>
      <w:r>
        <w:rPr/>
        <w:t>телефон- </w:t>
      </w:r>
      <w:r>
        <w:rPr>
          <w:spacing w:val="-3"/>
        </w:rPr>
        <w:t>ске мреже </w:t>
      </w:r>
      <w:r>
        <w:rPr/>
        <w:t>(јавна телефонска мрежа) планира монтажу </w:t>
      </w:r>
      <w:r>
        <w:rPr>
          <w:spacing w:val="-4"/>
        </w:rPr>
        <w:t>телекому- </w:t>
      </w:r>
      <w:r>
        <w:rPr>
          <w:spacing w:val="-3"/>
        </w:rPr>
        <w:t>никационе </w:t>
      </w:r>
      <w:r>
        <w:rPr/>
        <w:t>опреме нове </w:t>
      </w:r>
      <w:r>
        <w:rPr>
          <w:spacing w:val="-3"/>
        </w:rPr>
        <w:t>генерације, као </w:t>
      </w:r>
      <w:r>
        <w:rPr/>
        <w:t>и нове </w:t>
      </w:r>
      <w:r>
        <w:rPr>
          <w:spacing w:val="-3"/>
        </w:rPr>
        <w:t>телекомуникационе инфраструктуре перспективног капацитета, </w:t>
      </w:r>
      <w:r>
        <w:rPr>
          <w:spacing w:val="-4"/>
        </w:rPr>
        <w:t>којима </w:t>
      </w:r>
      <w:r>
        <w:rPr/>
        <w:t>ће се </w:t>
      </w:r>
      <w:r>
        <w:rPr>
          <w:spacing w:val="-3"/>
        </w:rPr>
        <w:t>омогући- </w:t>
      </w:r>
      <w:r>
        <w:rPr/>
        <w:t>ти </w:t>
      </w:r>
      <w:r>
        <w:rPr>
          <w:spacing w:val="-3"/>
        </w:rPr>
        <w:t>најзахтевнији </w:t>
      </w:r>
      <w:r>
        <w:rPr/>
        <w:t>и најсавременији </w:t>
      </w:r>
      <w:r>
        <w:rPr>
          <w:spacing w:val="-3"/>
        </w:rPr>
        <w:t>телекомуникациони </w:t>
      </w:r>
      <w:r>
        <w:rPr/>
        <w:t>системи.</w:t>
      </w:r>
      <w:r>
        <w:rPr>
          <w:spacing w:val="-7"/>
        </w:rPr>
        <w:t> </w:t>
      </w:r>
      <w:r>
        <w:rPr/>
        <w:t>И</w:t>
      </w:r>
    </w:p>
    <w:p>
      <w:pPr>
        <w:pStyle w:val="BodyText"/>
        <w:spacing w:line="196" w:lineRule="exact"/>
        <w:jc w:val="both"/>
      </w:pPr>
      <w:r>
        <w:rPr/>
        <w:t>„Vip mobileˮ д.о.о., Београд планира развој својих ресурса.</w:t>
      </w:r>
    </w:p>
    <w:p>
      <w:pPr>
        <w:spacing w:after="0" w:line="196" w:lineRule="exact"/>
        <w:jc w:val="both"/>
        <w:sectPr>
          <w:pgSz w:w="12480" w:h="15690"/>
          <w:pgMar w:top="120" w:bottom="280" w:left="740" w:right="720"/>
          <w:cols w:num="2" w:equalWidth="0">
            <w:col w:w="5255" w:space="130"/>
            <w:col w:w="5635"/>
          </w:cols>
        </w:sectPr>
      </w:pPr>
    </w:p>
    <w:p>
      <w:pPr>
        <w:pStyle w:val="Heading2"/>
        <w:spacing w:line="235" w:lineRule="auto" w:before="68"/>
        <w:ind w:left="2160" w:hanging="1292"/>
      </w:pPr>
      <w:r>
        <w:rPr/>
        <w:t>5. Регионални значај коридора железничке пруге и функционалне везе</w:t>
      </w:r>
    </w:p>
    <w:p>
      <w:pPr>
        <w:pStyle w:val="BodyText"/>
        <w:spacing w:before="5"/>
        <w:ind w:left="0"/>
        <w:rPr>
          <w:b/>
          <w:sz w:val="22"/>
        </w:rPr>
      </w:pPr>
    </w:p>
    <w:p>
      <w:pPr>
        <w:pStyle w:val="BodyText"/>
        <w:spacing w:line="235" w:lineRule="auto"/>
        <w:ind w:left="393" w:firstLine="396"/>
        <w:jc w:val="both"/>
      </w:pPr>
      <w:r>
        <w:rPr/>
        <w:t>Развој железничког саобраћаја у Републици Србији треба планирати у складу са стратешким смерницама развоја саобраћа- ја у ширем окружењу и у складу са поставкама развоја основне мреже – паневропских коридора ТЕН (Trans-European Networks)  и ТЕМ (Trans European North – South Motorway). На овај начин ће се омогућити стварање услова за имплементацију планских реше- ња у области железничког саобраћаја. Тиме ће се остварити не- посредни и посредни позитивни утицаји на регионални развој и интеграцију</w:t>
      </w:r>
      <w:r>
        <w:rPr>
          <w:spacing w:val="-6"/>
        </w:rPr>
        <w:t> </w:t>
      </w:r>
      <w:r>
        <w:rPr/>
        <w:t>простора.</w:t>
      </w:r>
      <w:r>
        <w:rPr>
          <w:spacing w:val="-6"/>
        </w:rPr>
        <w:t> </w:t>
      </w:r>
      <w:r>
        <w:rPr/>
        <w:t>Ова</w:t>
      </w:r>
      <w:r>
        <w:rPr>
          <w:spacing w:val="-6"/>
        </w:rPr>
        <w:t> </w:t>
      </w:r>
      <w:r>
        <w:rPr/>
        <w:t>стратешка</w:t>
      </w:r>
      <w:r>
        <w:rPr>
          <w:spacing w:val="-6"/>
        </w:rPr>
        <w:t> </w:t>
      </w:r>
      <w:r>
        <w:rPr/>
        <w:t>опредељења</w:t>
      </w:r>
      <w:r>
        <w:rPr>
          <w:spacing w:val="-6"/>
        </w:rPr>
        <w:t> </w:t>
      </w:r>
      <w:r>
        <w:rPr/>
        <w:t>ће</w:t>
      </w:r>
      <w:r>
        <w:rPr>
          <w:spacing w:val="-6"/>
        </w:rPr>
        <w:t> </w:t>
      </w:r>
      <w:r>
        <w:rPr/>
        <w:t>се</w:t>
      </w:r>
      <w:r>
        <w:rPr>
          <w:spacing w:val="-6"/>
        </w:rPr>
        <w:t> </w:t>
      </w:r>
      <w:r>
        <w:rPr/>
        <w:t>спровести кроз формирање јединствене европске саобраћајне мреже (уз мо- гућност</w:t>
      </w:r>
      <w:r>
        <w:rPr>
          <w:spacing w:val="13"/>
        </w:rPr>
        <w:t> </w:t>
      </w:r>
      <w:r>
        <w:rPr/>
        <w:t>конекција</w:t>
      </w:r>
      <w:r>
        <w:rPr>
          <w:spacing w:val="13"/>
        </w:rPr>
        <w:t> </w:t>
      </w:r>
      <w:r>
        <w:rPr/>
        <w:t>са</w:t>
      </w:r>
      <w:r>
        <w:rPr>
          <w:spacing w:val="13"/>
        </w:rPr>
        <w:t> </w:t>
      </w:r>
      <w:r>
        <w:rPr/>
        <w:t>ваневропским</w:t>
      </w:r>
      <w:r>
        <w:rPr>
          <w:spacing w:val="13"/>
        </w:rPr>
        <w:t> </w:t>
      </w:r>
      <w:r>
        <w:rPr/>
        <w:t>коридорима),</w:t>
      </w:r>
      <w:r>
        <w:rPr>
          <w:spacing w:val="13"/>
        </w:rPr>
        <w:t> </w:t>
      </w:r>
      <w:r>
        <w:rPr/>
        <w:t>што</w:t>
      </w:r>
      <w:r>
        <w:rPr>
          <w:spacing w:val="13"/>
        </w:rPr>
        <w:t> </w:t>
      </w:r>
      <w:r>
        <w:rPr/>
        <w:t>омогућава</w:t>
      </w:r>
    </w:p>
    <w:p>
      <w:pPr>
        <w:pStyle w:val="BodyText"/>
        <w:spacing w:before="68"/>
        <w:ind w:left="241" w:right="127"/>
        <w:jc w:val="both"/>
      </w:pPr>
      <w:r>
        <w:rPr/>
        <w:br w:type="column"/>
      </w:r>
      <w:r>
        <w:rPr/>
        <w:t>унапређење међудржавне сарадње која се огледа у ефикаснијим саобраћајним токовима, протоку робе и људи, формирању еколо- шки унапређених решења итд, чиме се остварује бољитак у нај- ширем обухвату развоја привредних грана и социјалних услова за побољшање живота људи.</w:t>
      </w:r>
    </w:p>
    <w:p>
      <w:pPr>
        <w:pStyle w:val="BodyText"/>
        <w:ind w:left="241" w:right="127" w:firstLine="396"/>
        <w:jc w:val="both"/>
      </w:pPr>
      <w:r>
        <w:rPr/>
        <w:pict>
          <v:shape style="position:absolute;margin-left:0pt;margin-top:723.03302pt;width:.1pt;height:142.35pt;mso-position-horizontal-relative:page;mso-position-vertical-relative:paragraph;z-index:1312" coordorigin="0,14461" coordsize="0,2847" path="m6378,-988l6378,1858m6378,-988l6378,1858e" filled="false" stroked="true" strokeweight=".6pt" strokecolor="#000000">
            <v:path arrowok="t"/>
            <v:stroke dashstyle="solid"/>
            <w10:wrap type="none"/>
          </v:shape>
        </w:pict>
      </w:r>
      <w:r>
        <w:rPr>
          <w:spacing w:val="-3"/>
        </w:rPr>
        <w:t>Овако </w:t>
      </w:r>
      <w:r>
        <w:rPr/>
        <w:t>планирани развој мора да подржи примена одгова- рајућих техничко-технолошких решења при формирању нових и реконструкцији постојећих железничких коридора, јер се само на такав начин може остварити усаглашеност и функционална инте- грација</w:t>
      </w:r>
      <w:r>
        <w:rPr>
          <w:spacing w:val="-11"/>
        </w:rPr>
        <w:t> </w:t>
      </w:r>
      <w:r>
        <w:rPr/>
        <w:t>железничког</w:t>
      </w:r>
      <w:r>
        <w:rPr>
          <w:spacing w:val="-11"/>
        </w:rPr>
        <w:t> </w:t>
      </w:r>
      <w:r>
        <w:rPr/>
        <w:t>саобраћаја.</w:t>
      </w:r>
      <w:r>
        <w:rPr>
          <w:spacing w:val="-11"/>
        </w:rPr>
        <w:t> </w:t>
      </w:r>
      <w:r>
        <w:rPr/>
        <w:t>Додатни</w:t>
      </w:r>
      <w:r>
        <w:rPr>
          <w:spacing w:val="-11"/>
        </w:rPr>
        <w:t> </w:t>
      </w:r>
      <w:r>
        <w:rPr/>
        <w:t>аспект</w:t>
      </w:r>
      <w:r>
        <w:rPr>
          <w:spacing w:val="-11"/>
        </w:rPr>
        <w:t> </w:t>
      </w:r>
      <w:r>
        <w:rPr/>
        <w:t>представља</w:t>
      </w:r>
      <w:r>
        <w:rPr>
          <w:spacing w:val="-11"/>
        </w:rPr>
        <w:t> </w:t>
      </w:r>
      <w:r>
        <w:rPr/>
        <w:t>неоп- </w:t>
      </w:r>
      <w:r>
        <w:rPr>
          <w:spacing w:val="-3"/>
        </w:rPr>
        <w:t>ходно </w:t>
      </w:r>
      <w:r>
        <w:rPr/>
        <w:t>усаглашавање динамике у реализацији ове врсте пројеката у </w:t>
      </w:r>
      <w:r>
        <w:rPr>
          <w:spacing w:val="-3"/>
        </w:rPr>
        <w:t>региону, </w:t>
      </w:r>
      <w:r>
        <w:rPr/>
        <w:t>што је предуслов да железнички саобраћај унапреди и ојача своју </w:t>
      </w:r>
      <w:r>
        <w:rPr>
          <w:spacing w:val="-3"/>
        </w:rPr>
        <w:t>улогу </w:t>
      </w:r>
      <w:r>
        <w:rPr/>
        <w:t>и конкурентност у односу на остале видове сао- браћаја у оквиру заједничког транспортног</w:t>
      </w:r>
      <w:r>
        <w:rPr>
          <w:spacing w:val="-5"/>
        </w:rPr>
        <w:t> </w:t>
      </w:r>
      <w:r>
        <w:rPr/>
        <w:t>система.</w:t>
      </w:r>
    </w:p>
    <w:p>
      <w:pPr>
        <w:spacing w:after="0"/>
        <w:jc w:val="both"/>
        <w:sectPr>
          <w:pgSz w:w="12480" w:h="15690"/>
          <w:pgMar w:top="120" w:bottom="280" w:left="740" w:right="720"/>
          <w:cols w:num="2" w:equalWidth="0">
            <w:col w:w="5498" w:space="40"/>
            <w:col w:w="5482"/>
          </w:cols>
        </w:sectPr>
      </w:pPr>
    </w:p>
    <w:p>
      <w:pPr>
        <w:pStyle w:val="BodyText"/>
        <w:spacing w:before="9"/>
        <w:ind w:left="0"/>
        <w:rPr>
          <w:sz w:val="17"/>
        </w:rPr>
      </w:pPr>
    </w:p>
    <w:p>
      <w:pPr>
        <w:pStyle w:val="BodyText"/>
        <w:ind w:left="1086"/>
        <w:rPr>
          <w:sz w:val="20"/>
        </w:rPr>
      </w:pPr>
      <w:r>
        <w:rPr>
          <w:sz w:val="20"/>
        </w:rPr>
        <w:drawing>
          <wp:inline distT="0" distB="0" distL="0" distR="0">
            <wp:extent cx="5829337" cy="3340608"/>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5829337" cy="3340608"/>
                    </a:xfrm>
                    <a:prstGeom prst="rect">
                      <a:avLst/>
                    </a:prstGeom>
                  </pic:spPr>
                </pic:pic>
              </a:graphicData>
            </a:graphic>
          </wp:inline>
        </w:drawing>
      </w:r>
      <w:r>
        <w:rPr>
          <w:sz w:val="20"/>
        </w:rPr>
      </w:r>
    </w:p>
    <w:p>
      <w:pPr>
        <w:pStyle w:val="BodyText"/>
        <w:spacing w:before="11"/>
        <w:ind w:left="0"/>
        <w:rPr>
          <w:sz w:val="27"/>
        </w:rPr>
      </w:pPr>
    </w:p>
    <w:p>
      <w:pPr>
        <w:spacing w:after="0"/>
        <w:rPr>
          <w:sz w:val="27"/>
        </w:rPr>
        <w:sectPr>
          <w:type w:val="continuous"/>
          <w:pgSz w:w="12480" w:h="15690"/>
          <w:pgMar w:top="1480" w:bottom="280" w:left="740" w:right="720"/>
        </w:sectPr>
      </w:pPr>
    </w:p>
    <w:p>
      <w:pPr>
        <w:pStyle w:val="BodyText"/>
        <w:spacing w:line="232" w:lineRule="auto" w:before="97"/>
        <w:ind w:left="393" w:firstLine="396"/>
        <w:jc w:val="both"/>
      </w:pPr>
      <w:r>
        <w:rPr/>
        <w:t>Коридор 10, као један </w:t>
      </w:r>
      <w:r>
        <w:rPr>
          <w:spacing w:val="-3"/>
        </w:rPr>
        <w:t>од </w:t>
      </w:r>
      <w:r>
        <w:rPr/>
        <w:t>најзначајнијих европских</w:t>
      </w:r>
      <w:r>
        <w:rPr>
          <w:spacing w:val="-20"/>
        </w:rPr>
        <w:t> </w:t>
      </w:r>
      <w:r>
        <w:rPr/>
        <w:t>коридора, омогућава саобраћајно повезивање већег броја европских земаља. </w:t>
      </w:r>
      <w:r>
        <w:rPr>
          <w:spacing w:val="-3"/>
        </w:rPr>
        <w:t>Краком </w:t>
      </w:r>
      <w:r>
        <w:rPr/>
        <w:t>Б овог коридора се </w:t>
      </w:r>
      <w:r>
        <w:rPr>
          <w:spacing w:val="-3"/>
        </w:rPr>
        <w:t>преко </w:t>
      </w:r>
      <w:r>
        <w:rPr/>
        <w:t>Будимпеште (једно </w:t>
      </w:r>
      <w:r>
        <w:rPr>
          <w:spacing w:val="-3"/>
        </w:rPr>
        <w:t>од </w:t>
      </w:r>
      <w:r>
        <w:rPr/>
        <w:t>најзначај- нијих железничких чворишта за европски и ваневропски саобра- ћај)</w:t>
      </w:r>
      <w:r>
        <w:rPr>
          <w:spacing w:val="-7"/>
        </w:rPr>
        <w:t> </w:t>
      </w:r>
      <w:r>
        <w:rPr/>
        <w:t>остварује</w:t>
      </w:r>
      <w:r>
        <w:rPr>
          <w:spacing w:val="-7"/>
        </w:rPr>
        <w:t> </w:t>
      </w:r>
      <w:r>
        <w:rPr/>
        <w:t>веза</w:t>
      </w:r>
      <w:r>
        <w:rPr>
          <w:spacing w:val="-7"/>
        </w:rPr>
        <w:t> </w:t>
      </w:r>
      <w:r>
        <w:rPr/>
        <w:t>Републике</w:t>
      </w:r>
      <w:r>
        <w:rPr>
          <w:spacing w:val="-7"/>
        </w:rPr>
        <w:t> </w:t>
      </w:r>
      <w:r>
        <w:rPr/>
        <w:t>Србије</w:t>
      </w:r>
      <w:r>
        <w:rPr>
          <w:spacing w:val="-7"/>
        </w:rPr>
        <w:t> </w:t>
      </w:r>
      <w:r>
        <w:rPr/>
        <w:t>са</w:t>
      </w:r>
      <w:r>
        <w:rPr>
          <w:spacing w:val="-7"/>
        </w:rPr>
        <w:t> </w:t>
      </w:r>
      <w:r>
        <w:rPr/>
        <w:t>простором</w:t>
      </w:r>
      <w:r>
        <w:rPr>
          <w:spacing w:val="-7"/>
        </w:rPr>
        <w:t> </w:t>
      </w:r>
      <w:r>
        <w:rPr/>
        <w:t>западне,</w:t>
      </w:r>
      <w:r>
        <w:rPr>
          <w:spacing w:val="-7"/>
        </w:rPr>
        <w:t> </w:t>
      </w:r>
      <w:r>
        <w:rPr/>
        <w:t>источ- не и средње Европе, а наставком </w:t>
      </w:r>
      <w:r>
        <w:rPr>
          <w:spacing w:val="-3"/>
        </w:rPr>
        <w:t>од </w:t>
      </w:r>
      <w:r>
        <w:rPr/>
        <w:t>Ниша се остварује повезаност са</w:t>
      </w:r>
      <w:r>
        <w:rPr>
          <w:spacing w:val="-11"/>
        </w:rPr>
        <w:t> </w:t>
      </w:r>
      <w:r>
        <w:rPr/>
        <w:t>територијом</w:t>
      </w:r>
      <w:r>
        <w:rPr>
          <w:spacing w:val="-11"/>
        </w:rPr>
        <w:t> </w:t>
      </w:r>
      <w:r>
        <w:rPr/>
        <w:t>Републике</w:t>
      </w:r>
      <w:r>
        <w:rPr>
          <w:spacing w:val="-11"/>
        </w:rPr>
        <w:t> </w:t>
      </w:r>
      <w:r>
        <w:rPr/>
        <w:t>Северне</w:t>
      </w:r>
      <w:r>
        <w:rPr>
          <w:spacing w:val="-11"/>
        </w:rPr>
        <w:t> </w:t>
      </w:r>
      <w:r>
        <w:rPr/>
        <w:t>Македоније</w:t>
      </w:r>
      <w:r>
        <w:rPr>
          <w:spacing w:val="-11"/>
        </w:rPr>
        <w:t> </w:t>
      </w:r>
      <w:r>
        <w:rPr/>
        <w:t>и</w:t>
      </w:r>
      <w:r>
        <w:rPr>
          <w:spacing w:val="-11"/>
        </w:rPr>
        <w:t> </w:t>
      </w:r>
      <w:r>
        <w:rPr/>
        <w:t>Републике</w:t>
      </w:r>
      <w:r>
        <w:rPr>
          <w:spacing w:val="-11"/>
        </w:rPr>
        <w:t> </w:t>
      </w:r>
      <w:r>
        <w:rPr>
          <w:spacing w:val="-4"/>
        </w:rPr>
        <w:t>Грчке, </w:t>
      </w:r>
      <w:r>
        <w:rPr/>
        <w:t>док се правцем према Софији остварује повезаност са </w:t>
      </w:r>
      <w:r>
        <w:rPr>
          <w:spacing w:val="-3"/>
        </w:rPr>
        <w:t>Републиком Бугарском </w:t>
      </w:r>
      <w:r>
        <w:rPr/>
        <w:t>и </w:t>
      </w:r>
      <w:r>
        <w:rPr>
          <w:spacing w:val="-3"/>
        </w:rPr>
        <w:t>Републиком</w:t>
      </w:r>
      <w:r>
        <w:rPr>
          <w:spacing w:val="1"/>
        </w:rPr>
        <w:t> </w:t>
      </w:r>
      <w:r>
        <w:rPr>
          <w:spacing w:val="-3"/>
        </w:rPr>
        <w:t>Турском.</w:t>
      </w:r>
    </w:p>
    <w:p>
      <w:pPr>
        <w:pStyle w:val="BodyText"/>
        <w:spacing w:line="232" w:lineRule="auto" w:before="3"/>
        <w:ind w:left="393" w:right="1" w:firstLine="396"/>
        <w:jc w:val="both"/>
      </w:pPr>
      <w:r>
        <w:rPr/>
        <w:t>У стратешком погледу развој Коридора 10 за Републику Ср- бију представља приoритет и кључни предуслов општег развоја. Његов утицај се сагледава кроз:</w:t>
      </w:r>
    </w:p>
    <w:p>
      <w:pPr>
        <w:pStyle w:val="ListParagraph"/>
        <w:numPr>
          <w:ilvl w:val="0"/>
          <w:numId w:val="29"/>
        </w:numPr>
        <w:tabs>
          <w:tab w:pos="938" w:val="left" w:leader="none"/>
        </w:tabs>
        <w:spacing w:line="232" w:lineRule="auto" w:before="1" w:after="0"/>
        <w:ind w:left="393" w:right="1" w:firstLine="397"/>
        <w:jc w:val="both"/>
        <w:rPr>
          <w:sz w:val="18"/>
        </w:rPr>
      </w:pPr>
      <w:r>
        <w:rPr>
          <w:sz w:val="18"/>
        </w:rPr>
        <w:t>формирање амбијента којим се гарантује стабилност у по- </w:t>
      </w:r>
      <w:r>
        <w:rPr>
          <w:spacing w:val="-3"/>
          <w:sz w:val="18"/>
        </w:rPr>
        <w:t>гледу </w:t>
      </w:r>
      <w:r>
        <w:rPr>
          <w:sz w:val="18"/>
        </w:rPr>
        <w:t>функционисања и развоја</w:t>
      </w:r>
      <w:r>
        <w:rPr>
          <w:spacing w:val="0"/>
          <w:sz w:val="18"/>
        </w:rPr>
        <w:t> </w:t>
      </w:r>
      <w:r>
        <w:rPr>
          <w:sz w:val="18"/>
        </w:rPr>
        <w:t>региона;</w:t>
      </w:r>
    </w:p>
    <w:p>
      <w:pPr>
        <w:pStyle w:val="ListParagraph"/>
        <w:numPr>
          <w:ilvl w:val="0"/>
          <w:numId w:val="29"/>
        </w:numPr>
        <w:tabs>
          <w:tab w:pos="961" w:val="left" w:leader="none"/>
        </w:tabs>
        <w:spacing w:line="232" w:lineRule="auto" w:before="0" w:after="0"/>
        <w:ind w:left="393" w:right="0" w:firstLine="397"/>
        <w:jc w:val="both"/>
        <w:rPr>
          <w:sz w:val="18"/>
        </w:rPr>
      </w:pPr>
      <w:r>
        <w:rPr>
          <w:sz w:val="18"/>
        </w:rPr>
        <w:t>омогућавање даљег саобраћајног повезивања са осталим саобраћајним</w:t>
      </w:r>
      <w:r>
        <w:rPr>
          <w:spacing w:val="-8"/>
          <w:sz w:val="18"/>
        </w:rPr>
        <w:t> </w:t>
      </w:r>
      <w:r>
        <w:rPr>
          <w:sz w:val="18"/>
        </w:rPr>
        <w:t>коридорима</w:t>
      </w:r>
      <w:r>
        <w:rPr>
          <w:spacing w:val="-8"/>
          <w:sz w:val="18"/>
        </w:rPr>
        <w:t> </w:t>
      </w:r>
      <w:r>
        <w:rPr>
          <w:sz w:val="18"/>
        </w:rPr>
        <w:t>у</w:t>
      </w:r>
      <w:r>
        <w:rPr>
          <w:spacing w:val="-8"/>
          <w:sz w:val="18"/>
        </w:rPr>
        <w:t> </w:t>
      </w:r>
      <w:r>
        <w:rPr>
          <w:sz w:val="18"/>
        </w:rPr>
        <w:t>окружењу</w:t>
      </w:r>
      <w:r>
        <w:rPr>
          <w:spacing w:val="-8"/>
          <w:sz w:val="18"/>
        </w:rPr>
        <w:t> </w:t>
      </w:r>
      <w:r>
        <w:rPr>
          <w:sz w:val="18"/>
        </w:rPr>
        <w:t>–</w:t>
      </w:r>
      <w:r>
        <w:rPr>
          <w:spacing w:val="-8"/>
          <w:sz w:val="18"/>
        </w:rPr>
        <w:t> </w:t>
      </w:r>
      <w:r>
        <w:rPr>
          <w:sz w:val="18"/>
        </w:rPr>
        <w:t>Дунавом</w:t>
      </w:r>
      <w:r>
        <w:rPr>
          <w:spacing w:val="-8"/>
          <w:sz w:val="18"/>
        </w:rPr>
        <w:t> </w:t>
      </w:r>
      <w:r>
        <w:rPr>
          <w:sz w:val="18"/>
        </w:rPr>
        <w:t>и</w:t>
      </w:r>
      <w:r>
        <w:rPr>
          <w:spacing w:val="-8"/>
          <w:sz w:val="18"/>
        </w:rPr>
        <w:t> </w:t>
      </w:r>
      <w:r>
        <w:rPr>
          <w:sz w:val="18"/>
        </w:rPr>
        <w:t>Коридором</w:t>
      </w:r>
      <w:r>
        <w:rPr>
          <w:spacing w:val="-8"/>
          <w:sz w:val="18"/>
        </w:rPr>
        <w:t> </w:t>
      </w:r>
      <w:r>
        <w:rPr>
          <w:spacing w:val="-3"/>
          <w:sz w:val="18"/>
        </w:rPr>
        <w:t>11;</w:t>
      </w:r>
    </w:p>
    <w:p>
      <w:pPr>
        <w:pStyle w:val="ListParagraph"/>
        <w:numPr>
          <w:ilvl w:val="0"/>
          <w:numId w:val="29"/>
        </w:numPr>
        <w:tabs>
          <w:tab w:pos="939" w:val="left" w:leader="none"/>
        </w:tabs>
        <w:spacing w:line="232" w:lineRule="auto" w:before="1" w:after="0"/>
        <w:ind w:left="393" w:right="1" w:firstLine="397"/>
        <w:jc w:val="both"/>
        <w:rPr>
          <w:sz w:val="18"/>
        </w:rPr>
      </w:pPr>
      <w:r>
        <w:rPr>
          <w:sz w:val="18"/>
        </w:rPr>
        <w:t>поштовање и примену међународно прихваћених стандар- да</w:t>
      </w:r>
      <w:r>
        <w:rPr>
          <w:spacing w:val="-6"/>
          <w:sz w:val="18"/>
        </w:rPr>
        <w:t> </w:t>
      </w:r>
      <w:r>
        <w:rPr>
          <w:sz w:val="18"/>
        </w:rPr>
        <w:t>којим</w:t>
      </w:r>
      <w:r>
        <w:rPr>
          <w:spacing w:val="-6"/>
          <w:sz w:val="18"/>
        </w:rPr>
        <w:t> </w:t>
      </w:r>
      <w:r>
        <w:rPr>
          <w:sz w:val="18"/>
        </w:rPr>
        <w:t>се</w:t>
      </w:r>
      <w:r>
        <w:rPr>
          <w:spacing w:val="-6"/>
          <w:sz w:val="18"/>
        </w:rPr>
        <w:t> </w:t>
      </w:r>
      <w:r>
        <w:rPr>
          <w:sz w:val="18"/>
        </w:rPr>
        <w:t>дефинише</w:t>
      </w:r>
      <w:r>
        <w:rPr>
          <w:spacing w:val="-6"/>
          <w:sz w:val="18"/>
        </w:rPr>
        <w:t> </w:t>
      </w:r>
      <w:r>
        <w:rPr>
          <w:sz w:val="18"/>
        </w:rPr>
        <w:t>начин</w:t>
      </w:r>
      <w:r>
        <w:rPr>
          <w:spacing w:val="-6"/>
          <w:sz w:val="18"/>
        </w:rPr>
        <w:t> </w:t>
      </w:r>
      <w:r>
        <w:rPr>
          <w:sz w:val="18"/>
        </w:rPr>
        <w:t>функционисања</w:t>
      </w:r>
      <w:r>
        <w:rPr>
          <w:spacing w:val="-6"/>
          <w:sz w:val="18"/>
        </w:rPr>
        <w:t> </w:t>
      </w:r>
      <w:r>
        <w:rPr>
          <w:sz w:val="18"/>
        </w:rPr>
        <w:t>железничког</w:t>
      </w:r>
      <w:r>
        <w:rPr>
          <w:spacing w:val="-6"/>
          <w:sz w:val="18"/>
        </w:rPr>
        <w:t> </w:t>
      </w:r>
      <w:r>
        <w:rPr>
          <w:sz w:val="18"/>
        </w:rPr>
        <w:t>саобра- ћаја у целокупној транспортној</w:t>
      </w:r>
      <w:r>
        <w:rPr>
          <w:spacing w:val="-1"/>
          <w:sz w:val="18"/>
        </w:rPr>
        <w:t> </w:t>
      </w:r>
      <w:r>
        <w:rPr>
          <w:sz w:val="18"/>
        </w:rPr>
        <w:t>мрежи;</w:t>
      </w:r>
    </w:p>
    <w:p>
      <w:pPr>
        <w:pStyle w:val="ListParagraph"/>
        <w:numPr>
          <w:ilvl w:val="0"/>
          <w:numId w:val="29"/>
        </w:numPr>
        <w:tabs>
          <w:tab w:pos="926" w:val="left" w:leader="none"/>
        </w:tabs>
        <w:spacing w:line="232" w:lineRule="auto" w:before="1" w:after="0"/>
        <w:ind w:left="393" w:right="0" w:firstLine="397"/>
        <w:jc w:val="both"/>
        <w:rPr>
          <w:sz w:val="18"/>
        </w:rPr>
      </w:pPr>
      <w:r>
        <w:rPr>
          <w:sz w:val="18"/>
        </w:rPr>
        <w:t>остваривање повезивања са осталим видовима саобраћаја у циљу омогућавања развоја мултимодалности и формирања</w:t>
      </w:r>
      <w:r>
        <w:rPr>
          <w:spacing w:val="-22"/>
          <w:sz w:val="18"/>
        </w:rPr>
        <w:t> </w:t>
      </w:r>
      <w:r>
        <w:rPr>
          <w:spacing w:val="-2"/>
          <w:sz w:val="18"/>
        </w:rPr>
        <w:t>мулти- </w:t>
      </w:r>
      <w:r>
        <w:rPr>
          <w:sz w:val="18"/>
        </w:rPr>
        <w:t>модалних</w:t>
      </w:r>
      <w:r>
        <w:rPr>
          <w:spacing w:val="-2"/>
          <w:sz w:val="18"/>
        </w:rPr>
        <w:t> </w:t>
      </w:r>
      <w:r>
        <w:rPr>
          <w:sz w:val="18"/>
        </w:rPr>
        <w:t>центара;</w:t>
      </w:r>
    </w:p>
    <w:p>
      <w:pPr>
        <w:pStyle w:val="ListParagraph"/>
        <w:numPr>
          <w:ilvl w:val="0"/>
          <w:numId w:val="29"/>
        </w:numPr>
        <w:tabs>
          <w:tab w:pos="942" w:val="left" w:leader="none"/>
        </w:tabs>
        <w:spacing w:line="232" w:lineRule="auto" w:before="1" w:after="0"/>
        <w:ind w:left="393" w:right="0" w:firstLine="397"/>
        <w:jc w:val="both"/>
        <w:rPr>
          <w:sz w:val="18"/>
        </w:rPr>
      </w:pPr>
      <w:r>
        <w:rPr>
          <w:sz w:val="18"/>
        </w:rPr>
        <w:t>формирање квалитетне основне мреже у циљу омогућава- ња планског прикључења секундарних</w:t>
      </w:r>
      <w:r>
        <w:rPr>
          <w:spacing w:val="-5"/>
          <w:sz w:val="18"/>
        </w:rPr>
        <w:t> </w:t>
      </w:r>
      <w:r>
        <w:rPr>
          <w:sz w:val="18"/>
        </w:rPr>
        <w:t>мрежа;</w:t>
      </w:r>
    </w:p>
    <w:p>
      <w:pPr>
        <w:pStyle w:val="ListParagraph"/>
        <w:numPr>
          <w:ilvl w:val="0"/>
          <w:numId w:val="29"/>
        </w:numPr>
        <w:tabs>
          <w:tab w:pos="943" w:val="left" w:leader="none"/>
        </w:tabs>
        <w:spacing w:line="232" w:lineRule="auto" w:before="0" w:after="0"/>
        <w:ind w:left="394" w:right="0" w:firstLine="396"/>
        <w:jc w:val="both"/>
        <w:rPr>
          <w:sz w:val="18"/>
        </w:rPr>
      </w:pPr>
      <w:r>
        <w:rPr>
          <w:sz w:val="18"/>
        </w:rPr>
        <w:t>повећање доступности тржишта и смањење транспортних трошкова.</w:t>
      </w:r>
    </w:p>
    <w:p>
      <w:pPr>
        <w:pStyle w:val="BodyText"/>
        <w:spacing w:line="232" w:lineRule="auto" w:before="1"/>
        <w:ind w:left="394" w:firstLine="396"/>
        <w:jc w:val="both"/>
      </w:pPr>
      <w:r>
        <w:rPr/>
        <w:t>Модернизација и реконструкција железничке инфраструк- туре у Коридору 10 од Београда до Ниша директно ће допринети квалитету приступачности, нивоу конкурентности и динамични- јем развоју Републике Србије и њених региона.</w:t>
      </w:r>
    </w:p>
    <w:p>
      <w:pPr>
        <w:pStyle w:val="BodyText"/>
        <w:spacing w:line="232" w:lineRule="auto" w:before="100"/>
        <w:ind w:left="241" w:right="127" w:firstLine="396"/>
        <w:jc w:val="both"/>
      </w:pPr>
      <w:r>
        <w:rPr/>
        <w:br w:type="column"/>
      </w:r>
      <w:r>
        <w:rPr/>
        <w:t>Коридор</w:t>
      </w:r>
      <w:r>
        <w:rPr>
          <w:spacing w:val="-5"/>
        </w:rPr>
        <w:t> </w:t>
      </w:r>
      <w:r>
        <w:rPr/>
        <w:t>10</w:t>
      </w:r>
      <w:r>
        <w:rPr>
          <w:spacing w:val="-5"/>
        </w:rPr>
        <w:t> </w:t>
      </w:r>
      <w:r>
        <w:rPr>
          <w:spacing w:val="-3"/>
        </w:rPr>
        <w:t>од</w:t>
      </w:r>
      <w:r>
        <w:rPr>
          <w:spacing w:val="-5"/>
        </w:rPr>
        <w:t> </w:t>
      </w:r>
      <w:r>
        <w:rPr/>
        <w:t>Београда</w:t>
      </w:r>
      <w:r>
        <w:rPr>
          <w:spacing w:val="-5"/>
        </w:rPr>
        <w:t> </w:t>
      </w:r>
      <w:r>
        <w:rPr/>
        <w:t>до</w:t>
      </w:r>
      <w:r>
        <w:rPr>
          <w:spacing w:val="-5"/>
        </w:rPr>
        <w:t> </w:t>
      </w:r>
      <w:r>
        <w:rPr/>
        <w:t>Ниша</w:t>
      </w:r>
      <w:r>
        <w:rPr>
          <w:spacing w:val="-5"/>
        </w:rPr>
        <w:t> </w:t>
      </w:r>
      <w:r>
        <w:rPr/>
        <w:t>повезан</w:t>
      </w:r>
      <w:r>
        <w:rPr>
          <w:spacing w:val="-5"/>
        </w:rPr>
        <w:t> </w:t>
      </w:r>
      <w:r>
        <w:rPr/>
        <w:t>је</w:t>
      </w:r>
      <w:r>
        <w:rPr>
          <w:spacing w:val="-5"/>
        </w:rPr>
        <w:t> </w:t>
      </w:r>
      <w:r>
        <w:rPr/>
        <w:t>са</w:t>
      </w:r>
      <w:r>
        <w:rPr>
          <w:spacing w:val="-5"/>
        </w:rPr>
        <w:t> </w:t>
      </w:r>
      <w:r>
        <w:rPr/>
        <w:t>мрежом</w:t>
      </w:r>
      <w:r>
        <w:rPr>
          <w:spacing w:val="-5"/>
        </w:rPr>
        <w:t> </w:t>
      </w:r>
      <w:r>
        <w:rPr/>
        <w:t>желе- зничких</w:t>
      </w:r>
      <w:r>
        <w:rPr>
          <w:spacing w:val="-6"/>
        </w:rPr>
        <w:t> </w:t>
      </w:r>
      <w:r>
        <w:rPr/>
        <w:t>пруга</w:t>
      </w:r>
      <w:r>
        <w:rPr>
          <w:spacing w:val="-6"/>
        </w:rPr>
        <w:t> </w:t>
      </w:r>
      <w:r>
        <w:rPr/>
        <w:t>(Слика</w:t>
      </w:r>
      <w:r>
        <w:rPr>
          <w:spacing w:val="-6"/>
        </w:rPr>
        <w:t> </w:t>
      </w:r>
      <w:r>
        <w:rPr/>
        <w:t>4.</w:t>
      </w:r>
      <w:r>
        <w:rPr>
          <w:spacing w:val="-6"/>
        </w:rPr>
        <w:t> </w:t>
      </w:r>
      <w:r>
        <w:rPr/>
        <w:t>Прегледна</w:t>
      </w:r>
      <w:r>
        <w:rPr>
          <w:spacing w:val="-6"/>
        </w:rPr>
        <w:t> </w:t>
      </w:r>
      <w:r>
        <w:rPr/>
        <w:t>карта</w:t>
      </w:r>
      <w:r>
        <w:rPr>
          <w:spacing w:val="-6"/>
        </w:rPr>
        <w:t> </w:t>
      </w:r>
      <w:r>
        <w:rPr/>
        <w:t>железничке</w:t>
      </w:r>
      <w:r>
        <w:rPr>
          <w:spacing w:val="-6"/>
        </w:rPr>
        <w:t> </w:t>
      </w:r>
      <w:r>
        <w:rPr/>
        <w:t>мреже</w:t>
      </w:r>
      <w:r>
        <w:rPr>
          <w:spacing w:val="-6"/>
        </w:rPr>
        <w:t> </w:t>
      </w:r>
      <w:r>
        <w:rPr/>
        <w:t>Репу- </w:t>
      </w:r>
      <w:r>
        <w:rPr>
          <w:spacing w:val="-3"/>
        </w:rPr>
        <w:t>блике </w:t>
      </w:r>
      <w:r>
        <w:rPr/>
        <w:t>Србије са предметном деоницом) и саобраћајница:</w:t>
      </w:r>
    </w:p>
    <w:p>
      <w:pPr>
        <w:pStyle w:val="ListParagraph"/>
        <w:numPr>
          <w:ilvl w:val="4"/>
          <w:numId w:val="28"/>
        </w:numPr>
        <w:tabs>
          <w:tab w:pos="799" w:val="left" w:leader="none"/>
        </w:tabs>
        <w:spacing w:line="232" w:lineRule="auto" w:before="1" w:after="0"/>
        <w:ind w:left="241" w:right="127" w:firstLine="397"/>
        <w:jc w:val="both"/>
        <w:rPr>
          <w:sz w:val="18"/>
        </w:rPr>
      </w:pPr>
      <w:r>
        <w:rPr/>
        <w:pict>
          <v:shape style="position:absolute;margin-left:0pt;margin-top:305.216675pt;width:.1pt;height:299.650pt;mso-position-horizontal-relative:page;mso-position-vertical-relative:paragraph;z-index:1336" coordorigin="0,6104" coordsize="0,5993" path="m6378,-566l6378,5426m6378,-566l6378,5426e" filled="false" stroked="true" strokeweight=".6pt" strokecolor="#000000">
            <v:path arrowok="t"/>
            <v:stroke dashstyle="solid"/>
            <w10:wrap type="none"/>
          </v:shape>
        </w:pict>
      </w:r>
      <w:r>
        <w:rPr>
          <w:sz w:val="18"/>
        </w:rPr>
        <w:t>магистралном </w:t>
      </w:r>
      <w:r>
        <w:rPr>
          <w:spacing w:val="-3"/>
          <w:sz w:val="18"/>
        </w:rPr>
        <w:t>пругом </w:t>
      </w:r>
      <w:r>
        <w:rPr>
          <w:sz w:val="18"/>
        </w:rPr>
        <w:t>Е85 Лапово – Крагујевац – Краље- во – Косово Поље – Ђенерал Јанковић – државна граница, </w:t>
      </w:r>
      <w:r>
        <w:rPr>
          <w:spacing w:val="-3"/>
          <w:sz w:val="18"/>
        </w:rPr>
        <w:t>која </w:t>
      </w:r>
      <w:r>
        <w:rPr>
          <w:sz w:val="18"/>
        </w:rPr>
        <w:t>је планирана за реконструкцију и модернизацију као</w:t>
      </w:r>
      <w:r>
        <w:rPr>
          <w:spacing w:val="-29"/>
          <w:sz w:val="18"/>
        </w:rPr>
        <w:t> </w:t>
      </w:r>
      <w:r>
        <w:rPr>
          <w:sz w:val="18"/>
        </w:rPr>
        <w:t>једноколосечна пруга са изградњом двоколосечне деонице Лапово–Крагујевац– Краљево, а </w:t>
      </w:r>
      <w:r>
        <w:rPr>
          <w:spacing w:val="-3"/>
          <w:sz w:val="18"/>
        </w:rPr>
        <w:t>преко које </w:t>
      </w:r>
      <w:r>
        <w:rPr>
          <w:sz w:val="18"/>
        </w:rPr>
        <w:t>се остварује веза са </w:t>
      </w:r>
      <w:r>
        <w:rPr>
          <w:spacing w:val="-3"/>
          <w:sz w:val="18"/>
        </w:rPr>
        <w:t>Републиком </w:t>
      </w:r>
      <w:r>
        <w:rPr>
          <w:sz w:val="18"/>
        </w:rPr>
        <w:t>Северном Македонијом;</w:t>
      </w:r>
    </w:p>
    <w:p>
      <w:pPr>
        <w:pStyle w:val="ListParagraph"/>
        <w:numPr>
          <w:ilvl w:val="4"/>
          <w:numId w:val="28"/>
        </w:numPr>
        <w:tabs>
          <w:tab w:pos="781" w:val="left" w:leader="none"/>
        </w:tabs>
        <w:spacing w:line="232" w:lineRule="auto" w:before="1" w:after="0"/>
        <w:ind w:left="241" w:right="127" w:firstLine="397"/>
        <w:jc w:val="both"/>
        <w:rPr>
          <w:sz w:val="18"/>
        </w:rPr>
      </w:pPr>
      <w:r>
        <w:rPr>
          <w:sz w:val="18"/>
        </w:rPr>
        <w:t>регионалном </w:t>
      </w:r>
      <w:r>
        <w:rPr>
          <w:spacing w:val="-3"/>
          <w:sz w:val="18"/>
        </w:rPr>
        <w:t>пругом </w:t>
      </w:r>
      <w:r>
        <w:rPr>
          <w:sz w:val="18"/>
        </w:rPr>
        <w:t>Сталаћ–Краљево–Пожега, </w:t>
      </w:r>
      <w:r>
        <w:rPr>
          <w:spacing w:val="-3"/>
          <w:sz w:val="18"/>
        </w:rPr>
        <w:t>која </w:t>
      </w:r>
      <w:r>
        <w:rPr>
          <w:sz w:val="18"/>
        </w:rPr>
        <w:t>је пла- нирана за ревитализацију и модернизацију као једноколосечних пруга,</w:t>
      </w:r>
      <w:r>
        <w:rPr>
          <w:spacing w:val="-8"/>
          <w:sz w:val="18"/>
        </w:rPr>
        <w:t> </w:t>
      </w:r>
      <w:r>
        <w:rPr>
          <w:sz w:val="18"/>
        </w:rPr>
        <w:t>са</w:t>
      </w:r>
      <w:r>
        <w:rPr>
          <w:spacing w:val="-8"/>
          <w:sz w:val="18"/>
        </w:rPr>
        <w:t> </w:t>
      </w:r>
      <w:r>
        <w:rPr>
          <w:sz w:val="18"/>
        </w:rPr>
        <w:t>изградњом</w:t>
      </w:r>
      <w:r>
        <w:rPr>
          <w:spacing w:val="-8"/>
          <w:sz w:val="18"/>
        </w:rPr>
        <w:t> </w:t>
      </w:r>
      <w:r>
        <w:rPr>
          <w:sz w:val="18"/>
        </w:rPr>
        <w:t>капацитета</w:t>
      </w:r>
      <w:r>
        <w:rPr>
          <w:spacing w:val="-8"/>
          <w:sz w:val="18"/>
        </w:rPr>
        <w:t> </w:t>
      </w:r>
      <w:r>
        <w:rPr>
          <w:sz w:val="18"/>
        </w:rPr>
        <w:t>за</w:t>
      </w:r>
      <w:r>
        <w:rPr>
          <w:spacing w:val="-8"/>
          <w:sz w:val="18"/>
        </w:rPr>
        <w:t> </w:t>
      </w:r>
      <w:r>
        <w:rPr>
          <w:sz w:val="18"/>
        </w:rPr>
        <w:t>повезивање</w:t>
      </w:r>
      <w:r>
        <w:rPr>
          <w:spacing w:val="-8"/>
          <w:sz w:val="18"/>
        </w:rPr>
        <w:t> </w:t>
      </w:r>
      <w:r>
        <w:rPr>
          <w:sz w:val="18"/>
        </w:rPr>
        <w:t>значајних</w:t>
      </w:r>
      <w:r>
        <w:rPr>
          <w:spacing w:val="-8"/>
          <w:sz w:val="18"/>
        </w:rPr>
        <w:t> </w:t>
      </w:r>
      <w:r>
        <w:rPr>
          <w:sz w:val="18"/>
        </w:rPr>
        <w:t>корисни- ка железничких</w:t>
      </w:r>
      <w:r>
        <w:rPr>
          <w:spacing w:val="-2"/>
          <w:sz w:val="18"/>
        </w:rPr>
        <w:t> </w:t>
      </w:r>
      <w:r>
        <w:rPr>
          <w:sz w:val="18"/>
        </w:rPr>
        <w:t>услуга;</w:t>
      </w:r>
    </w:p>
    <w:p>
      <w:pPr>
        <w:pStyle w:val="ListParagraph"/>
        <w:numPr>
          <w:ilvl w:val="4"/>
          <w:numId w:val="28"/>
        </w:numPr>
        <w:tabs>
          <w:tab w:pos="792" w:val="left" w:leader="none"/>
        </w:tabs>
        <w:spacing w:line="232" w:lineRule="auto" w:before="2" w:after="0"/>
        <w:ind w:left="241" w:right="127" w:firstLine="397"/>
        <w:jc w:val="both"/>
        <w:rPr>
          <w:sz w:val="18"/>
        </w:rPr>
      </w:pPr>
      <w:r>
        <w:rPr>
          <w:sz w:val="18"/>
        </w:rPr>
        <w:t>потенцијално са планираном новом </w:t>
      </w:r>
      <w:r>
        <w:rPr>
          <w:spacing w:val="-3"/>
          <w:sz w:val="18"/>
        </w:rPr>
        <w:t>пругом </w:t>
      </w:r>
      <w:r>
        <w:rPr>
          <w:sz w:val="18"/>
        </w:rPr>
        <w:t>Младеновац – Аранђеловац – </w:t>
      </w:r>
      <w:r>
        <w:rPr>
          <w:spacing w:val="-3"/>
          <w:sz w:val="18"/>
        </w:rPr>
        <w:t>Топола </w:t>
      </w:r>
      <w:r>
        <w:rPr>
          <w:sz w:val="18"/>
        </w:rPr>
        <w:t>– </w:t>
      </w:r>
      <w:r>
        <w:rPr>
          <w:spacing w:val="-4"/>
          <w:sz w:val="18"/>
        </w:rPr>
        <w:t>Горњи </w:t>
      </w:r>
      <w:r>
        <w:rPr>
          <w:sz w:val="18"/>
        </w:rPr>
        <w:t>Милановац – Чачак </w:t>
      </w:r>
      <w:r>
        <w:rPr>
          <w:spacing w:val="-3"/>
          <w:sz w:val="18"/>
        </w:rPr>
        <w:t>преко које </w:t>
      </w:r>
      <w:r>
        <w:rPr>
          <w:sz w:val="18"/>
        </w:rPr>
        <w:t>ће се остваривати веза са постојећим пругама према Босни и Херце- говини и Црној</w:t>
      </w:r>
      <w:r>
        <w:rPr>
          <w:spacing w:val="-3"/>
          <w:sz w:val="18"/>
        </w:rPr>
        <w:t> </w:t>
      </w:r>
      <w:r>
        <w:rPr>
          <w:spacing w:val="-4"/>
          <w:sz w:val="18"/>
        </w:rPr>
        <w:t>Гори;</w:t>
      </w:r>
    </w:p>
    <w:p>
      <w:pPr>
        <w:pStyle w:val="ListParagraph"/>
        <w:numPr>
          <w:ilvl w:val="4"/>
          <w:numId w:val="28"/>
        </w:numPr>
        <w:tabs>
          <w:tab w:pos="774" w:val="left" w:leader="none"/>
        </w:tabs>
        <w:spacing w:line="200" w:lineRule="exact" w:before="0" w:after="0"/>
        <w:ind w:left="773" w:right="0" w:hanging="135"/>
        <w:jc w:val="left"/>
        <w:rPr>
          <w:sz w:val="18"/>
        </w:rPr>
      </w:pPr>
      <w:r>
        <w:rPr>
          <w:sz w:val="18"/>
        </w:rPr>
        <w:t>државним путем IА реда број</w:t>
      </w:r>
      <w:r>
        <w:rPr>
          <w:spacing w:val="-2"/>
          <w:sz w:val="18"/>
        </w:rPr>
        <w:t> </w:t>
      </w:r>
      <w:r>
        <w:rPr>
          <w:sz w:val="18"/>
        </w:rPr>
        <w:t>1;</w:t>
      </w:r>
    </w:p>
    <w:p>
      <w:pPr>
        <w:pStyle w:val="ListParagraph"/>
        <w:numPr>
          <w:ilvl w:val="4"/>
          <w:numId w:val="28"/>
        </w:numPr>
        <w:tabs>
          <w:tab w:pos="784" w:val="left" w:leader="none"/>
        </w:tabs>
        <w:spacing w:line="232" w:lineRule="auto" w:before="2" w:after="0"/>
        <w:ind w:left="242" w:right="128" w:firstLine="396"/>
        <w:jc w:val="both"/>
        <w:rPr>
          <w:sz w:val="18"/>
        </w:rPr>
      </w:pPr>
      <w:r>
        <w:rPr>
          <w:sz w:val="18"/>
        </w:rPr>
        <w:t>потенцијално са планираним државним путем IА реда По- јате–Прељина;</w:t>
      </w:r>
    </w:p>
    <w:p>
      <w:pPr>
        <w:pStyle w:val="ListParagraph"/>
        <w:numPr>
          <w:ilvl w:val="4"/>
          <w:numId w:val="28"/>
        </w:numPr>
        <w:tabs>
          <w:tab w:pos="775" w:val="left" w:leader="none"/>
        </w:tabs>
        <w:spacing w:line="200" w:lineRule="exact" w:before="0" w:after="0"/>
        <w:ind w:left="774" w:right="0" w:hanging="135"/>
        <w:jc w:val="left"/>
        <w:rPr>
          <w:sz w:val="18"/>
        </w:rPr>
      </w:pPr>
      <w:r>
        <w:rPr>
          <w:sz w:val="18"/>
        </w:rPr>
        <w:t>државним путевима IБ реда бр. 23, бр. 24 и бр.</w:t>
      </w:r>
      <w:r>
        <w:rPr>
          <w:spacing w:val="-6"/>
          <w:sz w:val="18"/>
        </w:rPr>
        <w:t> </w:t>
      </w:r>
      <w:r>
        <w:rPr>
          <w:sz w:val="18"/>
        </w:rPr>
        <w:t>27;</w:t>
      </w:r>
    </w:p>
    <w:p>
      <w:pPr>
        <w:pStyle w:val="ListParagraph"/>
        <w:numPr>
          <w:ilvl w:val="4"/>
          <w:numId w:val="28"/>
        </w:numPr>
        <w:tabs>
          <w:tab w:pos="791" w:val="left" w:leader="none"/>
        </w:tabs>
        <w:spacing w:line="232" w:lineRule="auto" w:before="2" w:after="0"/>
        <w:ind w:left="242" w:right="126" w:firstLine="397"/>
        <w:jc w:val="both"/>
        <w:rPr>
          <w:sz w:val="18"/>
        </w:rPr>
      </w:pPr>
      <w:r>
        <w:rPr>
          <w:sz w:val="18"/>
        </w:rPr>
        <w:t>државним путевима IIА реда бр. 158, бр. 184, бр. 187, бр. 189, бр. 190, бр. 215, бр. 216 и бр.</w:t>
      </w:r>
      <w:r>
        <w:rPr>
          <w:spacing w:val="-1"/>
          <w:sz w:val="18"/>
        </w:rPr>
        <w:t> </w:t>
      </w:r>
      <w:r>
        <w:rPr>
          <w:sz w:val="18"/>
        </w:rPr>
        <w:t>217;</w:t>
      </w:r>
    </w:p>
    <w:p>
      <w:pPr>
        <w:pStyle w:val="ListParagraph"/>
        <w:numPr>
          <w:ilvl w:val="4"/>
          <w:numId w:val="28"/>
        </w:numPr>
        <w:tabs>
          <w:tab w:pos="775" w:val="left" w:leader="none"/>
        </w:tabs>
        <w:spacing w:line="200" w:lineRule="exact" w:before="0" w:after="0"/>
        <w:ind w:left="774" w:right="0" w:hanging="135"/>
        <w:jc w:val="left"/>
        <w:rPr>
          <w:sz w:val="18"/>
        </w:rPr>
      </w:pPr>
      <w:r>
        <w:rPr>
          <w:sz w:val="18"/>
        </w:rPr>
        <w:t>државним путем IIБ реда број</w:t>
      </w:r>
      <w:r>
        <w:rPr>
          <w:spacing w:val="-2"/>
          <w:sz w:val="18"/>
        </w:rPr>
        <w:t> </w:t>
      </w:r>
      <w:r>
        <w:rPr>
          <w:sz w:val="18"/>
        </w:rPr>
        <w:t>383.</w:t>
      </w:r>
    </w:p>
    <w:p>
      <w:pPr>
        <w:pStyle w:val="BodyText"/>
        <w:spacing w:line="232" w:lineRule="auto" w:before="2"/>
        <w:ind w:left="242" w:right="127" w:firstLine="396"/>
        <w:jc w:val="both"/>
      </w:pPr>
      <w:r>
        <w:rPr/>
        <w:t>Реконструкцијом ове деонице утиче се на јачање привред- ног потенцијала јединице локалне самоуправе кроз коју пролази ова деоница, омогућава повећање робних и путничких токова са смањењем времена вожње на посматраном делу пруге, као и са прикључним пругама. Уређењем ове деонице се такође утиче и на одвијање саобраћаја између Београда и Ниша, Лапова и Краљева,</w:t>
      </w:r>
    </w:p>
    <w:p>
      <w:pPr>
        <w:spacing w:after="0" w:line="232" w:lineRule="auto"/>
        <w:jc w:val="both"/>
        <w:sectPr>
          <w:type w:val="continuous"/>
          <w:pgSz w:w="12480" w:h="15690"/>
          <w:pgMar w:top="1480" w:bottom="280" w:left="740" w:right="720"/>
          <w:cols w:num="2" w:equalWidth="0">
            <w:col w:w="5499" w:space="40"/>
            <w:col w:w="5481"/>
          </w:cols>
        </w:sectPr>
      </w:pPr>
    </w:p>
    <w:p>
      <w:pPr>
        <w:pStyle w:val="BodyText"/>
        <w:spacing w:line="232" w:lineRule="auto" w:before="73"/>
        <w:ind w:right="39"/>
        <w:jc w:val="both"/>
      </w:pPr>
      <w:r>
        <w:rPr/>
        <w:t>Сталаћа и Краљева, Марковаца и Свилајнца. Путнички и робни </w:t>
      </w:r>
      <w:r>
        <w:rPr>
          <w:spacing w:val="-3"/>
        </w:rPr>
        <w:t>токови који </w:t>
      </w:r>
      <w:r>
        <w:rPr/>
        <w:t>прелазе </w:t>
      </w:r>
      <w:r>
        <w:rPr>
          <w:spacing w:val="-3"/>
        </w:rPr>
        <w:t>преко </w:t>
      </w:r>
      <w:r>
        <w:rPr/>
        <w:t>ове пруге представљају и део железнич- ких коридора кроз Републику </w:t>
      </w:r>
      <w:r>
        <w:rPr>
          <w:spacing w:val="-3"/>
        </w:rPr>
        <w:t>Србију.</w:t>
      </w:r>
    </w:p>
    <w:p>
      <w:pPr>
        <w:pStyle w:val="BodyText"/>
        <w:spacing w:line="232" w:lineRule="auto"/>
        <w:ind w:right="38" w:firstLine="396"/>
        <w:jc w:val="both"/>
      </w:pPr>
      <w:r>
        <w:rPr/>
        <w:t>На</w:t>
      </w:r>
      <w:r>
        <w:rPr>
          <w:spacing w:val="-6"/>
        </w:rPr>
        <w:t> </w:t>
      </w:r>
      <w:r>
        <w:rPr/>
        <w:t>подручју</w:t>
      </w:r>
      <w:r>
        <w:rPr>
          <w:spacing w:val="-6"/>
        </w:rPr>
        <w:t> </w:t>
      </w:r>
      <w:r>
        <w:rPr/>
        <w:t>Просторног</w:t>
      </w:r>
      <w:r>
        <w:rPr>
          <w:spacing w:val="-6"/>
        </w:rPr>
        <w:t> </w:t>
      </w:r>
      <w:r>
        <w:rPr/>
        <w:t>плана</w:t>
      </w:r>
      <w:r>
        <w:rPr>
          <w:spacing w:val="-6"/>
        </w:rPr>
        <w:t> </w:t>
      </w:r>
      <w:r>
        <w:rPr/>
        <w:t>или</w:t>
      </w:r>
      <w:r>
        <w:rPr>
          <w:spacing w:val="-6"/>
        </w:rPr>
        <w:t> </w:t>
      </w:r>
      <w:r>
        <w:rPr/>
        <w:t>у</w:t>
      </w:r>
      <w:r>
        <w:rPr>
          <w:spacing w:val="-6"/>
        </w:rPr>
        <w:t> </w:t>
      </w:r>
      <w:r>
        <w:rPr/>
        <w:t>непосредном</w:t>
      </w:r>
      <w:r>
        <w:rPr>
          <w:spacing w:val="-6"/>
        </w:rPr>
        <w:t> </w:t>
      </w:r>
      <w:r>
        <w:rPr/>
        <w:t>окружењу налазе се два најзначајнија урбана центра и саобраћајна чворишта у Републици Србији – Београд као европски </w:t>
      </w:r>
      <w:r>
        <w:rPr>
          <w:spacing w:val="-6"/>
        </w:rPr>
        <w:t>МЕГА </w:t>
      </w:r>
      <w:r>
        <w:rPr/>
        <w:t>центар и Ниш као центар међународног значаја. Обухваћени су и делови других урбаних центара, међу којима се издваја трограђе, то јест тројни центар Јагодина–Ђуприја–Параћин </w:t>
      </w:r>
      <w:r>
        <w:rPr>
          <w:spacing w:val="-3"/>
        </w:rPr>
        <w:t>који </w:t>
      </w:r>
      <w:r>
        <w:rPr/>
        <w:t>има функцију центра др- жавног</w:t>
      </w:r>
      <w:r>
        <w:rPr>
          <w:spacing w:val="-5"/>
        </w:rPr>
        <w:t> </w:t>
      </w:r>
      <w:r>
        <w:rPr/>
        <w:t>значаја,</w:t>
      </w:r>
      <w:r>
        <w:rPr>
          <w:spacing w:val="-5"/>
        </w:rPr>
        <w:t> </w:t>
      </w:r>
      <w:r>
        <w:rPr/>
        <w:t>док</w:t>
      </w:r>
      <w:r>
        <w:rPr>
          <w:spacing w:val="-5"/>
        </w:rPr>
        <w:t> </w:t>
      </w:r>
      <w:r>
        <w:rPr/>
        <w:t>се</w:t>
      </w:r>
      <w:r>
        <w:rPr>
          <w:spacing w:val="-5"/>
        </w:rPr>
        <w:t> </w:t>
      </w:r>
      <w:r>
        <w:rPr/>
        <w:t>сви</w:t>
      </w:r>
      <w:r>
        <w:rPr>
          <w:spacing w:val="-5"/>
        </w:rPr>
        <w:t> </w:t>
      </w:r>
      <w:r>
        <w:rPr/>
        <w:t>остали</w:t>
      </w:r>
      <w:r>
        <w:rPr>
          <w:spacing w:val="-5"/>
        </w:rPr>
        <w:t> </w:t>
      </w:r>
      <w:r>
        <w:rPr/>
        <w:t>сврставају</w:t>
      </w:r>
      <w:r>
        <w:rPr>
          <w:spacing w:val="-5"/>
        </w:rPr>
        <w:t> </w:t>
      </w:r>
      <w:r>
        <w:rPr/>
        <w:t>у</w:t>
      </w:r>
      <w:r>
        <w:rPr>
          <w:spacing w:val="-5"/>
        </w:rPr>
        <w:t> </w:t>
      </w:r>
      <w:r>
        <w:rPr/>
        <w:t>мање</w:t>
      </w:r>
      <w:r>
        <w:rPr>
          <w:spacing w:val="-5"/>
        </w:rPr>
        <w:t> </w:t>
      </w:r>
      <w:r>
        <w:rPr/>
        <w:t>урбане</w:t>
      </w:r>
      <w:r>
        <w:rPr>
          <w:spacing w:val="-5"/>
        </w:rPr>
        <w:t> </w:t>
      </w:r>
      <w:r>
        <w:rPr/>
        <w:t>центре локалног</w:t>
      </w:r>
      <w:r>
        <w:rPr>
          <w:spacing w:val="-11"/>
        </w:rPr>
        <w:t> </w:t>
      </w:r>
      <w:r>
        <w:rPr/>
        <w:t>значаја</w:t>
      </w:r>
      <w:r>
        <w:rPr>
          <w:spacing w:val="-12"/>
        </w:rPr>
        <w:t> </w:t>
      </w:r>
      <w:r>
        <w:rPr>
          <w:spacing w:val="-3"/>
        </w:rPr>
        <w:t>који</w:t>
      </w:r>
      <w:r>
        <w:rPr>
          <w:spacing w:val="-11"/>
        </w:rPr>
        <w:t> </w:t>
      </w:r>
      <w:r>
        <w:rPr/>
        <w:t>гравитирају</w:t>
      </w:r>
      <w:r>
        <w:rPr>
          <w:spacing w:val="-11"/>
        </w:rPr>
        <w:t> </w:t>
      </w:r>
      <w:r>
        <w:rPr>
          <w:spacing w:val="-3"/>
        </w:rPr>
        <w:t>Београду,</w:t>
      </w:r>
      <w:r>
        <w:rPr>
          <w:spacing w:val="-11"/>
        </w:rPr>
        <w:t> </w:t>
      </w:r>
      <w:r>
        <w:rPr/>
        <w:t>Крагујевцу,</w:t>
      </w:r>
      <w:r>
        <w:rPr>
          <w:spacing w:val="-11"/>
        </w:rPr>
        <w:t> </w:t>
      </w:r>
      <w:r>
        <w:rPr/>
        <w:t>Крушевцу и</w:t>
      </w:r>
      <w:r>
        <w:rPr>
          <w:spacing w:val="-1"/>
        </w:rPr>
        <w:t> </w:t>
      </w:r>
      <w:r>
        <w:rPr>
          <w:spacing w:val="-5"/>
        </w:rPr>
        <w:t>Нишу.</w:t>
      </w:r>
    </w:p>
    <w:p>
      <w:pPr>
        <w:pStyle w:val="BodyText"/>
        <w:spacing w:line="232" w:lineRule="auto"/>
        <w:ind w:right="39" w:firstLine="396"/>
        <w:jc w:val="both"/>
      </w:pPr>
      <w:r>
        <w:rPr/>
        <w:t>Функције и значај центара у развојној осовини првог ран-   га дуж Коридора 10 условљене су оствареним</w:t>
      </w:r>
      <w:r>
        <w:rPr>
          <w:spacing w:val="37"/>
        </w:rPr>
        <w:t> </w:t>
      </w:r>
      <w:r>
        <w:rPr/>
        <w:t>квалитетом</w:t>
      </w:r>
    </w:p>
    <w:p>
      <w:pPr>
        <w:pStyle w:val="BodyText"/>
        <w:spacing w:line="232" w:lineRule="auto" w:before="73"/>
        <w:ind w:right="410"/>
        <w:jc w:val="both"/>
      </w:pPr>
      <w:r>
        <w:rPr/>
        <w:br w:type="column"/>
      </w:r>
      <w:r>
        <w:rPr/>
        <w:t>саобраћајне</w:t>
      </w:r>
      <w:r>
        <w:rPr>
          <w:spacing w:val="-6"/>
        </w:rPr>
        <w:t> </w:t>
      </w:r>
      <w:r>
        <w:rPr/>
        <w:t>инфраструктуре</w:t>
      </w:r>
      <w:r>
        <w:rPr>
          <w:spacing w:val="-6"/>
        </w:rPr>
        <w:t> </w:t>
      </w:r>
      <w:r>
        <w:rPr/>
        <w:t>у</w:t>
      </w:r>
      <w:r>
        <w:rPr>
          <w:spacing w:val="-6"/>
        </w:rPr>
        <w:t> </w:t>
      </w:r>
      <w:r>
        <w:rPr/>
        <w:t>Коридору</w:t>
      </w:r>
      <w:r>
        <w:rPr>
          <w:spacing w:val="-6"/>
        </w:rPr>
        <w:t> </w:t>
      </w:r>
      <w:r>
        <w:rPr/>
        <w:t>10</w:t>
      </w:r>
      <w:r>
        <w:rPr>
          <w:spacing w:val="-6"/>
        </w:rPr>
        <w:t> </w:t>
      </w:r>
      <w:r>
        <w:rPr/>
        <w:t>и</w:t>
      </w:r>
      <w:r>
        <w:rPr>
          <w:spacing w:val="-6"/>
        </w:rPr>
        <w:t> </w:t>
      </w:r>
      <w:r>
        <w:rPr/>
        <w:t>њене</w:t>
      </w:r>
      <w:r>
        <w:rPr>
          <w:spacing w:val="-6"/>
        </w:rPr>
        <w:t> </w:t>
      </w:r>
      <w:r>
        <w:rPr/>
        <w:t>повезаности</w:t>
      </w:r>
      <w:r>
        <w:rPr>
          <w:spacing w:val="-5"/>
        </w:rPr>
        <w:t> </w:t>
      </w:r>
      <w:r>
        <w:rPr/>
        <w:t>са окружењем.</w:t>
      </w:r>
      <w:r>
        <w:rPr>
          <w:spacing w:val="-14"/>
        </w:rPr>
        <w:t> </w:t>
      </w:r>
      <w:r>
        <w:rPr/>
        <w:t>Реконструкцијом</w:t>
      </w:r>
      <w:r>
        <w:rPr>
          <w:spacing w:val="-14"/>
        </w:rPr>
        <w:t> </w:t>
      </w:r>
      <w:r>
        <w:rPr/>
        <w:t>и</w:t>
      </w:r>
      <w:r>
        <w:rPr>
          <w:spacing w:val="-14"/>
        </w:rPr>
        <w:t> </w:t>
      </w:r>
      <w:r>
        <w:rPr/>
        <w:t>модернизацијом</w:t>
      </w:r>
      <w:r>
        <w:rPr>
          <w:spacing w:val="-14"/>
        </w:rPr>
        <w:t> </w:t>
      </w:r>
      <w:r>
        <w:rPr/>
        <w:t>железничке</w:t>
      </w:r>
      <w:r>
        <w:rPr>
          <w:spacing w:val="-14"/>
        </w:rPr>
        <w:t> </w:t>
      </w:r>
      <w:r>
        <w:rPr/>
        <w:t>пруге Београд–Ниш и елемената железничке инфраструктуре, као и мо- дернизацијом и реконструкцијом железничких станица у урбаним центрима оствариће се нови квалитет саобраћајних функција и услови за равномернију расподелу између друмског и железнич- </w:t>
      </w:r>
      <w:r>
        <w:rPr>
          <w:spacing w:val="-4"/>
        </w:rPr>
        <w:t>ког</w:t>
      </w:r>
      <w:r>
        <w:rPr/>
        <w:t> саобраћаја.</w:t>
      </w:r>
    </w:p>
    <w:p>
      <w:pPr>
        <w:pStyle w:val="BodyText"/>
        <w:spacing w:line="232" w:lineRule="auto"/>
        <w:ind w:right="411" w:firstLine="396"/>
        <w:jc w:val="both"/>
      </w:pPr>
      <w:r>
        <w:rPr/>
        <w:pict>
          <v:shape style="position:absolute;margin-left:0pt;margin-top:704.357971pt;width:.1pt;height:138.2pt;mso-position-horizontal-relative:page;mso-position-vertical-relative:paragraph;z-index:1360" coordorigin="0,14087" coordsize="0,2764" path="m6094,-1362l6094,1402m6094,-1362l6094,1402e" filled="false" stroked="true" strokeweight=".6pt" strokecolor="#000000">
            <v:path arrowok="t"/>
            <v:stroke dashstyle="solid"/>
            <w10:wrap type="none"/>
          </v:shape>
        </w:pict>
      </w:r>
      <w:r>
        <w:rPr/>
        <w:t>Већи позитивни ефекти на непосредно и шире окружење оствариће се бољим коришћењем постојеће и планиране желе- зничке и путне инфраструктуре за јачање саобраћајних, привред- них и других функција урбаних центара у његовом окружењу. Тиме ће се остварити допринос смањену територијалних развој- них диспаритета и остваривању циљева Просторног плана Репу- блике Србије и укупне стратегије развоја Републике Србије.</w:t>
      </w:r>
    </w:p>
    <w:p>
      <w:pPr>
        <w:spacing w:after="0" w:line="232" w:lineRule="auto"/>
        <w:jc w:val="both"/>
        <w:sectPr>
          <w:pgSz w:w="12480" w:h="15690"/>
          <w:pgMar w:top="120" w:bottom="280" w:left="740" w:right="720"/>
          <w:cols w:num="2" w:equalWidth="0">
            <w:col w:w="5255" w:space="131"/>
            <w:col w:w="5634"/>
          </w:cols>
        </w:sectPr>
      </w:pPr>
    </w:p>
    <w:p>
      <w:pPr>
        <w:pStyle w:val="BodyText"/>
        <w:spacing w:before="5"/>
        <w:ind w:left="0"/>
        <w:rPr>
          <w:sz w:val="5"/>
        </w:rPr>
      </w:pPr>
    </w:p>
    <w:p>
      <w:pPr>
        <w:pStyle w:val="BodyText"/>
        <w:ind w:left="1439"/>
        <w:rPr>
          <w:sz w:val="20"/>
        </w:rPr>
      </w:pPr>
      <w:r>
        <w:rPr>
          <w:sz w:val="20"/>
        </w:rPr>
        <w:drawing>
          <wp:inline distT="0" distB="0" distL="0" distR="0">
            <wp:extent cx="4910139" cy="7428928"/>
            <wp:effectExtent l="0" t="0" r="0" b="0"/>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4910139" cy="7428928"/>
                    </a:xfrm>
                    <a:prstGeom prst="rect">
                      <a:avLst/>
                    </a:prstGeom>
                  </pic:spPr>
                </pic:pic>
              </a:graphicData>
            </a:graphic>
          </wp:inline>
        </w:drawing>
      </w:r>
      <w:r>
        <w:rPr>
          <w:sz w:val="20"/>
        </w:rPr>
      </w:r>
    </w:p>
    <w:p>
      <w:pPr>
        <w:spacing w:after="0"/>
        <w:rPr>
          <w:sz w:val="20"/>
        </w:rPr>
        <w:sectPr>
          <w:type w:val="continuous"/>
          <w:pgSz w:w="12480" w:h="15690"/>
          <w:pgMar w:top="1480" w:bottom="280" w:left="740" w:right="720"/>
        </w:sectPr>
      </w:pPr>
    </w:p>
    <w:p>
      <w:pPr>
        <w:pStyle w:val="ListParagraph"/>
        <w:numPr>
          <w:ilvl w:val="0"/>
          <w:numId w:val="19"/>
        </w:numPr>
        <w:tabs>
          <w:tab w:pos="2223" w:val="left" w:leader="none"/>
        </w:tabs>
        <w:spacing w:line="240" w:lineRule="auto" w:before="68" w:after="0"/>
        <w:ind w:left="2222" w:right="0" w:hanging="270"/>
        <w:jc w:val="left"/>
        <w:rPr>
          <w:sz w:val="18"/>
        </w:rPr>
      </w:pPr>
      <w:r>
        <w:rPr/>
        <w:pict>
          <v:shape style="position:absolute;margin-left:0pt;margin-top:784.38385pt;width:.1pt;height:738.55pt;mso-position-horizontal-relative:page;mso-position-vertical-relative:page;z-index:1384" coordorigin="0,15688" coordsize="0,14771" path="m6378,239l6378,15009m6378,239l6378,15009e" filled="false" stroked="true" strokeweight=".6pt" strokecolor="#000000">
            <v:path arrowok="t"/>
            <v:stroke dashstyle="solid"/>
            <w10:wrap type="none"/>
          </v:shape>
        </w:pict>
      </w:r>
      <w:r>
        <w:rPr>
          <w:sz w:val="18"/>
        </w:rPr>
        <w:t>ПЛАНСКА</w:t>
      </w:r>
      <w:r>
        <w:rPr>
          <w:spacing w:val="-2"/>
          <w:sz w:val="18"/>
        </w:rPr>
        <w:t> </w:t>
      </w:r>
      <w:r>
        <w:rPr>
          <w:sz w:val="18"/>
        </w:rPr>
        <w:t>РЕШЕЊА</w:t>
      </w:r>
    </w:p>
    <w:p>
      <w:pPr>
        <w:pStyle w:val="Heading2"/>
        <w:numPr>
          <w:ilvl w:val="0"/>
          <w:numId w:val="30"/>
        </w:numPr>
        <w:tabs>
          <w:tab w:pos="577" w:val="left" w:leader="none"/>
        </w:tabs>
        <w:spacing w:line="235" w:lineRule="auto" w:before="169" w:after="0"/>
        <w:ind w:left="1777" w:right="0" w:hanging="1381"/>
        <w:jc w:val="left"/>
      </w:pPr>
      <w:r>
        <w:rPr/>
        <w:t>План модернизације, реконструкције и размештаја</w:t>
      </w:r>
      <w:r>
        <w:rPr>
          <w:spacing w:val="-27"/>
        </w:rPr>
        <w:t> </w:t>
      </w:r>
      <w:r>
        <w:rPr/>
        <w:t>објеката железничке</w:t>
      </w:r>
      <w:r>
        <w:rPr>
          <w:spacing w:val="-1"/>
        </w:rPr>
        <w:t> </w:t>
      </w:r>
      <w:r>
        <w:rPr/>
        <w:t>инфраструктуре</w:t>
      </w:r>
    </w:p>
    <w:p>
      <w:pPr>
        <w:pStyle w:val="ListParagraph"/>
        <w:numPr>
          <w:ilvl w:val="1"/>
          <w:numId w:val="30"/>
        </w:numPr>
        <w:tabs>
          <w:tab w:pos="1066" w:val="left" w:leader="none"/>
        </w:tabs>
        <w:spacing w:line="235" w:lineRule="auto" w:before="169" w:after="0"/>
        <w:ind w:left="2262" w:right="354" w:hanging="1512"/>
        <w:jc w:val="left"/>
        <w:rPr>
          <w:i/>
          <w:sz w:val="18"/>
        </w:rPr>
      </w:pPr>
      <w:r>
        <w:rPr>
          <w:i/>
          <w:sz w:val="18"/>
        </w:rPr>
        <w:t>Модернизација и реконструкција железничке пруге</w:t>
      </w:r>
      <w:r>
        <w:rPr>
          <w:i/>
          <w:spacing w:val="-32"/>
          <w:sz w:val="18"/>
        </w:rPr>
        <w:t> </w:t>
      </w:r>
      <w:r>
        <w:rPr>
          <w:i/>
          <w:sz w:val="18"/>
        </w:rPr>
        <w:t>и </w:t>
      </w:r>
      <w:r>
        <w:rPr>
          <w:i/>
          <w:sz w:val="18"/>
        </w:rPr>
        <w:t>службених</w:t>
      </w:r>
      <w:r>
        <w:rPr>
          <w:i/>
          <w:spacing w:val="-1"/>
          <w:sz w:val="18"/>
        </w:rPr>
        <w:t> </w:t>
      </w:r>
      <w:r>
        <w:rPr>
          <w:i/>
          <w:sz w:val="18"/>
        </w:rPr>
        <w:t>места</w:t>
      </w:r>
    </w:p>
    <w:p>
      <w:pPr>
        <w:pStyle w:val="BodyText"/>
        <w:spacing w:before="6"/>
        <w:ind w:left="0"/>
        <w:rPr>
          <w:i/>
          <w:sz w:val="17"/>
        </w:rPr>
      </w:pPr>
    </w:p>
    <w:p>
      <w:pPr>
        <w:pStyle w:val="BodyText"/>
        <w:spacing w:line="235" w:lineRule="auto" w:before="1"/>
        <w:ind w:left="394" w:right="-5" w:firstLine="396"/>
      </w:pPr>
      <w:r>
        <w:rPr/>
        <w:t>Планска решења заснована су на техничким параметрима за модернизацију и реконструкцију три деонице пруге Велика</w:t>
      </w:r>
      <w:r>
        <w:rPr>
          <w:spacing w:val="-22"/>
        </w:rPr>
        <w:t> </w:t>
      </w:r>
      <w:r>
        <w:rPr/>
        <w:t>Плана</w:t>
      </w:r>
    </w:p>
    <w:p>
      <w:pPr>
        <w:pStyle w:val="BodyText"/>
        <w:spacing w:line="235" w:lineRule="auto"/>
        <w:ind w:left="394"/>
      </w:pPr>
      <w:r>
        <w:rPr/>
        <w:t>– Гиље, Параћин–Сталаћ и Ђунис – Ниш (Трупале) </w:t>
      </w:r>
      <w:r>
        <w:rPr>
          <w:spacing w:val="-3"/>
        </w:rPr>
        <w:t>који </w:t>
      </w:r>
      <w:r>
        <w:rPr/>
        <w:t>су</w:t>
      </w:r>
      <w:r>
        <w:rPr>
          <w:spacing w:val="-31"/>
        </w:rPr>
        <w:t> </w:t>
      </w:r>
      <w:r>
        <w:rPr/>
        <w:t>усвоје- ни Идејним решењем</w:t>
      </w:r>
      <w:r>
        <w:rPr>
          <w:position w:val="6"/>
          <w:sz w:val="10"/>
        </w:rPr>
        <w:t>3 </w:t>
      </w:r>
      <w:r>
        <w:rPr/>
        <w:t>и приказани у Табели</w:t>
      </w:r>
      <w:r>
        <w:rPr>
          <w:spacing w:val="-5"/>
        </w:rPr>
        <w:t> </w:t>
      </w:r>
      <w:r>
        <w:rPr/>
        <w:t>5.</w:t>
      </w:r>
    </w:p>
    <w:p>
      <w:pPr>
        <w:pStyle w:val="BodyText"/>
        <w:spacing w:before="6"/>
        <w:ind w:left="0"/>
        <w:rPr>
          <w:sz w:val="17"/>
        </w:rPr>
      </w:pPr>
    </w:p>
    <w:p>
      <w:pPr>
        <w:pStyle w:val="BodyText"/>
        <w:spacing w:line="235" w:lineRule="auto"/>
        <w:ind w:left="393" w:firstLine="396"/>
      </w:pPr>
      <w:r>
        <w:rPr/>
        <w:t>Табела 5. Технички параметри за модернизацију и рекон- струкцију железничке пруге Београд–Ниш</w:t>
      </w:r>
    </w:p>
    <w:p>
      <w:pPr>
        <w:pStyle w:val="BodyText"/>
        <w:spacing w:before="9"/>
        <w:ind w:left="0"/>
        <w:rPr>
          <w:sz w:val="3"/>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0"/>
        <w:gridCol w:w="2659"/>
        <w:gridCol w:w="2078"/>
      </w:tblGrid>
      <w:tr>
        <w:trPr>
          <w:trHeight w:val="520" w:hRule="atLeast"/>
        </w:trPr>
        <w:tc>
          <w:tcPr>
            <w:tcW w:w="340" w:type="dxa"/>
          </w:tcPr>
          <w:p>
            <w:pPr>
              <w:pStyle w:val="TableParagraph"/>
              <w:spacing w:before="18"/>
              <w:ind w:left="35" w:right="144"/>
              <w:jc w:val="center"/>
              <w:rPr>
                <w:sz w:val="14"/>
              </w:rPr>
            </w:pPr>
            <w:r>
              <w:rPr>
                <w:sz w:val="14"/>
              </w:rPr>
              <w:t>1.</w:t>
            </w:r>
          </w:p>
        </w:tc>
        <w:tc>
          <w:tcPr>
            <w:tcW w:w="2659" w:type="dxa"/>
          </w:tcPr>
          <w:p>
            <w:pPr>
              <w:pStyle w:val="TableParagraph"/>
              <w:spacing w:line="161" w:lineRule="exact" w:before="18"/>
              <w:ind w:left="56"/>
              <w:rPr>
                <w:sz w:val="14"/>
              </w:rPr>
            </w:pPr>
            <w:r>
              <w:rPr>
                <w:sz w:val="14"/>
              </w:rPr>
              <w:t>Пројектна брзина:</w:t>
            </w:r>
          </w:p>
          <w:p>
            <w:pPr>
              <w:pStyle w:val="TableParagraph"/>
              <w:numPr>
                <w:ilvl w:val="0"/>
                <w:numId w:val="31"/>
              </w:numPr>
              <w:tabs>
                <w:tab w:pos="162" w:val="left" w:leader="none"/>
              </w:tabs>
              <w:spacing w:line="160" w:lineRule="exact" w:before="0" w:after="0"/>
              <w:ind w:left="161" w:right="0" w:hanging="105"/>
              <w:jc w:val="left"/>
              <w:rPr>
                <w:sz w:val="14"/>
              </w:rPr>
            </w:pPr>
            <w:r>
              <w:rPr>
                <w:sz w:val="14"/>
              </w:rPr>
              <w:t>путничких</w:t>
            </w:r>
            <w:r>
              <w:rPr>
                <w:spacing w:val="-2"/>
                <w:sz w:val="14"/>
              </w:rPr>
              <w:t> </w:t>
            </w:r>
            <w:r>
              <w:rPr>
                <w:sz w:val="14"/>
              </w:rPr>
              <w:t>возова</w:t>
            </w:r>
          </w:p>
          <w:p>
            <w:pPr>
              <w:pStyle w:val="TableParagraph"/>
              <w:numPr>
                <w:ilvl w:val="0"/>
                <w:numId w:val="31"/>
              </w:numPr>
              <w:tabs>
                <w:tab w:pos="162" w:val="left" w:leader="none"/>
              </w:tabs>
              <w:spacing w:line="161" w:lineRule="exact" w:before="0" w:after="0"/>
              <w:ind w:left="161" w:right="0" w:hanging="105"/>
              <w:jc w:val="left"/>
              <w:rPr>
                <w:sz w:val="14"/>
              </w:rPr>
            </w:pPr>
            <w:r>
              <w:rPr>
                <w:sz w:val="14"/>
              </w:rPr>
              <w:t>теретних</w:t>
            </w:r>
            <w:r>
              <w:rPr>
                <w:spacing w:val="-1"/>
                <w:sz w:val="14"/>
              </w:rPr>
              <w:t> </w:t>
            </w:r>
            <w:r>
              <w:rPr>
                <w:sz w:val="14"/>
              </w:rPr>
              <w:t>возова</w:t>
            </w:r>
          </w:p>
        </w:tc>
        <w:tc>
          <w:tcPr>
            <w:tcW w:w="2078" w:type="dxa"/>
          </w:tcPr>
          <w:p>
            <w:pPr>
              <w:pStyle w:val="TableParagraph"/>
              <w:spacing w:before="5"/>
              <w:ind w:left="0"/>
              <w:rPr>
                <w:sz w:val="15"/>
              </w:rPr>
            </w:pPr>
          </w:p>
          <w:p>
            <w:pPr>
              <w:pStyle w:val="TableParagraph"/>
              <w:spacing w:line="161" w:lineRule="exact" w:before="0"/>
              <w:ind w:left="57"/>
              <w:rPr>
                <w:sz w:val="14"/>
              </w:rPr>
            </w:pPr>
            <w:r>
              <w:rPr>
                <w:sz w:val="14"/>
              </w:rPr>
              <w:t>до 160 km/h</w:t>
            </w:r>
          </w:p>
          <w:p>
            <w:pPr>
              <w:pStyle w:val="TableParagraph"/>
              <w:spacing w:line="161" w:lineRule="exact" w:before="0"/>
              <w:ind w:left="57"/>
              <w:rPr>
                <w:sz w:val="14"/>
              </w:rPr>
            </w:pPr>
            <w:r>
              <w:rPr>
                <w:sz w:val="14"/>
              </w:rPr>
              <w:t>100 km/h</w:t>
            </w:r>
          </w:p>
        </w:tc>
      </w:tr>
      <w:tr>
        <w:trPr>
          <w:trHeight w:val="200" w:hRule="atLeast"/>
        </w:trPr>
        <w:tc>
          <w:tcPr>
            <w:tcW w:w="340" w:type="dxa"/>
          </w:tcPr>
          <w:p>
            <w:pPr>
              <w:pStyle w:val="TableParagraph"/>
              <w:spacing w:before="18"/>
              <w:ind w:left="35" w:right="144"/>
              <w:jc w:val="center"/>
              <w:rPr>
                <w:sz w:val="14"/>
              </w:rPr>
            </w:pPr>
            <w:r>
              <w:rPr>
                <w:sz w:val="14"/>
              </w:rPr>
              <w:t>2.</w:t>
            </w:r>
          </w:p>
        </w:tc>
        <w:tc>
          <w:tcPr>
            <w:tcW w:w="2659" w:type="dxa"/>
          </w:tcPr>
          <w:p>
            <w:pPr>
              <w:pStyle w:val="TableParagraph"/>
              <w:spacing w:before="18"/>
              <w:ind w:left="56"/>
              <w:rPr>
                <w:sz w:val="14"/>
              </w:rPr>
            </w:pPr>
            <w:r>
              <w:rPr>
                <w:sz w:val="14"/>
              </w:rPr>
              <w:t>Слободни профил</w:t>
            </w:r>
          </w:p>
        </w:tc>
        <w:tc>
          <w:tcPr>
            <w:tcW w:w="2078" w:type="dxa"/>
          </w:tcPr>
          <w:p>
            <w:pPr>
              <w:pStyle w:val="TableParagraph"/>
              <w:spacing w:before="18"/>
              <w:ind w:left="57"/>
              <w:rPr>
                <w:sz w:val="14"/>
              </w:rPr>
            </w:pPr>
            <w:r>
              <w:rPr>
                <w:sz w:val="14"/>
              </w:rPr>
              <w:t>UIC GC</w:t>
            </w:r>
          </w:p>
        </w:tc>
      </w:tr>
      <w:tr>
        <w:trPr>
          <w:trHeight w:val="200" w:hRule="atLeast"/>
        </w:trPr>
        <w:tc>
          <w:tcPr>
            <w:tcW w:w="340" w:type="dxa"/>
          </w:tcPr>
          <w:p>
            <w:pPr>
              <w:pStyle w:val="TableParagraph"/>
              <w:spacing w:before="18"/>
              <w:ind w:left="35" w:right="144"/>
              <w:jc w:val="center"/>
              <w:rPr>
                <w:sz w:val="14"/>
              </w:rPr>
            </w:pPr>
            <w:r>
              <w:rPr>
                <w:sz w:val="14"/>
              </w:rPr>
              <w:t>3.</w:t>
            </w:r>
          </w:p>
        </w:tc>
        <w:tc>
          <w:tcPr>
            <w:tcW w:w="2659" w:type="dxa"/>
          </w:tcPr>
          <w:p>
            <w:pPr>
              <w:pStyle w:val="TableParagraph"/>
              <w:spacing w:before="18"/>
              <w:ind w:left="56"/>
              <w:rPr>
                <w:sz w:val="14"/>
              </w:rPr>
            </w:pPr>
            <w:r>
              <w:rPr>
                <w:sz w:val="14"/>
              </w:rPr>
              <w:t>Допуштена маса по осовини</w:t>
            </w:r>
          </w:p>
        </w:tc>
        <w:tc>
          <w:tcPr>
            <w:tcW w:w="2078" w:type="dxa"/>
          </w:tcPr>
          <w:p>
            <w:pPr>
              <w:pStyle w:val="TableParagraph"/>
              <w:spacing w:before="18"/>
              <w:ind w:left="57"/>
              <w:rPr>
                <w:sz w:val="14"/>
              </w:rPr>
            </w:pPr>
            <w:r>
              <w:rPr>
                <w:sz w:val="14"/>
              </w:rPr>
              <w:t>22,5t</w:t>
            </w:r>
          </w:p>
        </w:tc>
      </w:tr>
      <w:tr>
        <w:trPr>
          <w:trHeight w:val="200" w:hRule="atLeast"/>
        </w:trPr>
        <w:tc>
          <w:tcPr>
            <w:tcW w:w="340" w:type="dxa"/>
          </w:tcPr>
          <w:p>
            <w:pPr>
              <w:pStyle w:val="TableParagraph"/>
              <w:spacing w:before="18"/>
              <w:ind w:left="35" w:right="144"/>
              <w:jc w:val="center"/>
              <w:rPr>
                <w:sz w:val="14"/>
              </w:rPr>
            </w:pPr>
            <w:r>
              <w:rPr>
                <w:sz w:val="14"/>
              </w:rPr>
              <w:t>4.</w:t>
            </w:r>
          </w:p>
        </w:tc>
        <w:tc>
          <w:tcPr>
            <w:tcW w:w="2659" w:type="dxa"/>
          </w:tcPr>
          <w:p>
            <w:pPr>
              <w:pStyle w:val="TableParagraph"/>
              <w:spacing w:before="18"/>
              <w:ind w:left="56"/>
              <w:rPr>
                <w:sz w:val="14"/>
              </w:rPr>
            </w:pPr>
            <w:r>
              <w:rPr>
                <w:sz w:val="14"/>
              </w:rPr>
              <w:t>Допуштена маса по дужном метру</w:t>
            </w:r>
          </w:p>
        </w:tc>
        <w:tc>
          <w:tcPr>
            <w:tcW w:w="2078" w:type="dxa"/>
          </w:tcPr>
          <w:p>
            <w:pPr>
              <w:pStyle w:val="TableParagraph"/>
              <w:spacing w:before="18"/>
              <w:ind w:left="57"/>
              <w:rPr>
                <w:sz w:val="14"/>
              </w:rPr>
            </w:pPr>
            <w:r>
              <w:rPr>
                <w:sz w:val="14"/>
              </w:rPr>
              <w:t>8t</w:t>
            </w:r>
          </w:p>
        </w:tc>
      </w:tr>
      <w:tr>
        <w:trPr>
          <w:trHeight w:val="680" w:hRule="atLeast"/>
        </w:trPr>
        <w:tc>
          <w:tcPr>
            <w:tcW w:w="340" w:type="dxa"/>
          </w:tcPr>
          <w:p>
            <w:pPr>
              <w:pStyle w:val="TableParagraph"/>
              <w:spacing w:before="18"/>
              <w:ind w:left="35" w:right="144"/>
              <w:jc w:val="center"/>
              <w:rPr>
                <w:sz w:val="14"/>
              </w:rPr>
            </w:pPr>
            <w:r>
              <w:rPr>
                <w:sz w:val="14"/>
              </w:rPr>
              <w:t>5.</w:t>
            </w:r>
          </w:p>
        </w:tc>
        <w:tc>
          <w:tcPr>
            <w:tcW w:w="2659" w:type="dxa"/>
          </w:tcPr>
          <w:p>
            <w:pPr>
              <w:pStyle w:val="TableParagraph"/>
              <w:spacing w:before="18"/>
              <w:ind w:left="56"/>
              <w:rPr>
                <w:sz w:val="14"/>
              </w:rPr>
            </w:pPr>
            <w:r>
              <w:rPr>
                <w:sz w:val="14"/>
              </w:rPr>
              <w:t>Нормални полупречник хоризонталне кривине са прелазним кривинама:</w:t>
            </w:r>
          </w:p>
          <w:p>
            <w:pPr>
              <w:pStyle w:val="TableParagraph"/>
              <w:spacing w:before="0"/>
              <w:ind w:left="56" w:right="1790"/>
              <w:rPr>
                <w:sz w:val="14"/>
              </w:rPr>
            </w:pPr>
            <w:r>
              <w:rPr>
                <w:sz w:val="14"/>
              </w:rPr>
              <w:t>V = 160 km/h V = 120 km/h</w:t>
            </w:r>
          </w:p>
        </w:tc>
        <w:tc>
          <w:tcPr>
            <w:tcW w:w="2078" w:type="dxa"/>
          </w:tcPr>
          <w:p>
            <w:pPr>
              <w:pStyle w:val="TableParagraph"/>
              <w:spacing w:before="0"/>
              <w:ind w:left="0"/>
              <w:rPr>
                <w:sz w:val="16"/>
              </w:rPr>
            </w:pPr>
          </w:p>
          <w:p>
            <w:pPr>
              <w:pStyle w:val="TableParagraph"/>
              <w:spacing w:before="4"/>
              <w:ind w:left="0"/>
              <w:rPr>
                <w:sz w:val="13"/>
              </w:rPr>
            </w:pPr>
          </w:p>
          <w:p>
            <w:pPr>
              <w:pStyle w:val="TableParagraph"/>
              <w:spacing w:before="0"/>
              <w:ind w:left="57" w:right="578"/>
              <w:rPr>
                <w:sz w:val="14"/>
              </w:rPr>
            </w:pPr>
            <w:r>
              <w:rPr>
                <w:sz w:val="14"/>
              </w:rPr>
              <w:t>R = 2.000 m, L = 140 m R = 1.000 m, L = 120 m</w:t>
            </w:r>
          </w:p>
        </w:tc>
      </w:tr>
      <w:tr>
        <w:trPr>
          <w:trHeight w:val="680" w:hRule="atLeast"/>
        </w:trPr>
        <w:tc>
          <w:tcPr>
            <w:tcW w:w="340" w:type="dxa"/>
          </w:tcPr>
          <w:p>
            <w:pPr>
              <w:pStyle w:val="TableParagraph"/>
              <w:spacing w:before="18"/>
              <w:ind w:left="35" w:right="144"/>
              <w:jc w:val="center"/>
              <w:rPr>
                <w:sz w:val="14"/>
              </w:rPr>
            </w:pPr>
            <w:r>
              <w:rPr>
                <w:sz w:val="14"/>
              </w:rPr>
              <w:t>6.</w:t>
            </w:r>
          </w:p>
        </w:tc>
        <w:tc>
          <w:tcPr>
            <w:tcW w:w="2659" w:type="dxa"/>
          </w:tcPr>
          <w:p>
            <w:pPr>
              <w:pStyle w:val="TableParagraph"/>
              <w:spacing w:before="18"/>
              <w:ind w:left="56"/>
              <w:rPr>
                <w:sz w:val="14"/>
              </w:rPr>
            </w:pPr>
            <w:r>
              <w:rPr>
                <w:sz w:val="14"/>
              </w:rPr>
              <w:t>Минимални полупречник хоризонталне кривине са прелазним кривинама:</w:t>
            </w:r>
          </w:p>
          <w:p>
            <w:pPr>
              <w:pStyle w:val="TableParagraph"/>
              <w:spacing w:before="0"/>
              <w:ind w:left="56" w:right="1790"/>
              <w:rPr>
                <w:sz w:val="14"/>
              </w:rPr>
            </w:pPr>
            <w:r>
              <w:rPr>
                <w:sz w:val="14"/>
              </w:rPr>
              <w:t>V = 160 km/h V = 120 km/h</w:t>
            </w:r>
          </w:p>
        </w:tc>
        <w:tc>
          <w:tcPr>
            <w:tcW w:w="2078" w:type="dxa"/>
          </w:tcPr>
          <w:p>
            <w:pPr>
              <w:pStyle w:val="TableParagraph"/>
              <w:spacing w:before="0"/>
              <w:ind w:left="0"/>
              <w:rPr>
                <w:sz w:val="16"/>
              </w:rPr>
            </w:pPr>
          </w:p>
          <w:p>
            <w:pPr>
              <w:pStyle w:val="TableParagraph"/>
              <w:spacing w:before="4"/>
              <w:ind w:left="0"/>
              <w:rPr>
                <w:sz w:val="13"/>
              </w:rPr>
            </w:pPr>
          </w:p>
          <w:p>
            <w:pPr>
              <w:pStyle w:val="TableParagraph"/>
              <w:spacing w:before="0"/>
              <w:ind w:left="57" w:right="613"/>
              <w:rPr>
                <w:sz w:val="14"/>
              </w:rPr>
            </w:pPr>
            <w:r>
              <w:rPr>
                <w:sz w:val="14"/>
              </w:rPr>
              <w:t>R = 1.500m, L = 180 m R = 700 m, L = 180 m</w:t>
            </w:r>
          </w:p>
        </w:tc>
      </w:tr>
      <w:tr>
        <w:trPr>
          <w:trHeight w:val="680" w:hRule="atLeast"/>
        </w:trPr>
        <w:tc>
          <w:tcPr>
            <w:tcW w:w="340" w:type="dxa"/>
          </w:tcPr>
          <w:p>
            <w:pPr>
              <w:pStyle w:val="TableParagraph"/>
              <w:spacing w:before="18"/>
              <w:ind w:left="35" w:right="144"/>
              <w:jc w:val="center"/>
              <w:rPr>
                <w:sz w:val="14"/>
              </w:rPr>
            </w:pPr>
            <w:r>
              <w:rPr>
                <w:sz w:val="14"/>
              </w:rPr>
              <w:t>7.</w:t>
            </w:r>
          </w:p>
        </w:tc>
        <w:tc>
          <w:tcPr>
            <w:tcW w:w="2659" w:type="dxa"/>
          </w:tcPr>
          <w:p>
            <w:pPr>
              <w:pStyle w:val="TableParagraph"/>
              <w:spacing w:before="18"/>
              <w:ind w:left="56"/>
              <w:rPr>
                <w:sz w:val="14"/>
              </w:rPr>
            </w:pPr>
            <w:r>
              <w:rPr>
                <w:sz w:val="14"/>
              </w:rPr>
              <w:t>Полупречник хоризонталне кривине без прелазних кривина:</w:t>
            </w:r>
          </w:p>
          <w:p>
            <w:pPr>
              <w:pStyle w:val="TableParagraph"/>
              <w:spacing w:before="0"/>
              <w:ind w:left="56" w:right="1790"/>
              <w:rPr>
                <w:sz w:val="14"/>
              </w:rPr>
            </w:pPr>
            <w:r>
              <w:rPr>
                <w:sz w:val="14"/>
              </w:rPr>
              <w:t>V = 160 km/h V = 120 km/h</w:t>
            </w:r>
          </w:p>
        </w:tc>
        <w:tc>
          <w:tcPr>
            <w:tcW w:w="2078" w:type="dxa"/>
          </w:tcPr>
          <w:p>
            <w:pPr>
              <w:pStyle w:val="TableParagraph"/>
              <w:spacing w:before="0"/>
              <w:ind w:left="0"/>
              <w:rPr>
                <w:sz w:val="18"/>
              </w:rPr>
            </w:pPr>
          </w:p>
          <w:p>
            <w:pPr>
              <w:pStyle w:val="TableParagraph"/>
              <w:spacing w:line="160" w:lineRule="exact" w:before="133"/>
              <w:ind w:left="57"/>
              <w:rPr>
                <w:sz w:val="14"/>
              </w:rPr>
            </w:pPr>
            <w:r>
              <w:rPr>
                <w:sz w:val="14"/>
              </w:rPr>
              <w:t>R</w:t>
            </w:r>
            <w:r>
              <w:rPr>
                <w:position w:val="-4"/>
                <w:sz w:val="8"/>
              </w:rPr>
              <w:t>мин </w:t>
            </w:r>
            <w:r>
              <w:rPr>
                <w:sz w:val="14"/>
              </w:rPr>
              <w:t>= 12.800 m, R</w:t>
            </w:r>
            <w:r>
              <w:rPr>
                <w:position w:val="-4"/>
                <w:sz w:val="8"/>
              </w:rPr>
              <w:t>макс </w:t>
            </w:r>
            <w:r>
              <w:rPr>
                <w:sz w:val="14"/>
              </w:rPr>
              <w:t>= 30.000 m R</w:t>
            </w:r>
            <w:r>
              <w:rPr>
                <w:position w:val="-4"/>
                <w:sz w:val="8"/>
              </w:rPr>
              <w:t>мин </w:t>
            </w:r>
            <w:r>
              <w:rPr>
                <w:sz w:val="14"/>
              </w:rPr>
              <w:t>= 7.200 m, R</w:t>
            </w:r>
            <w:r>
              <w:rPr>
                <w:position w:val="-4"/>
                <w:sz w:val="8"/>
              </w:rPr>
              <w:t>макс </w:t>
            </w:r>
            <w:r>
              <w:rPr>
                <w:sz w:val="14"/>
              </w:rPr>
              <w:t>= 30.000 m</w:t>
            </w:r>
          </w:p>
        </w:tc>
      </w:tr>
      <w:tr>
        <w:trPr>
          <w:trHeight w:val="680" w:hRule="atLeast"/>
        </w:trPr>
        <w:tc>
          <w:tcPr>
            <w:tcW w:w="340" w:type="dxa"/>
          </w:tcPr>
          <w:p>
            <w:pPr>
              <w:pStyle w:val="TableParagraph"/>
              <w:spacing w:before="18"/>
              <w:ind w:left="35" w:right="144"/>
              <w:jc w:val="center"/>
              <w:rPr>
                <w:sz w:val="14"/>
              </w:rPr>
            </w:pPr>
            <w:r>
              <w:rPr>
                <w:sz w:val="14"/>
              </w:rPr>
              <w:t>8.</w:t>
            </w:r>
          </w:p>
        </w:tc>
        <w:tc>
          <w:tcPr>
            <w:tcW w:w="2659" w:type="dxa"/>
          </w:tcPr>
          <w:p>
            <w:pPr>
              <w:pStyle w:val="TableParagraph"/>
              <w:spacing w:before="18"/>
              <w:ind w:left="56" w:right="308"/>
              <w:rPr>
                <w:sz w:val="14"/>
              </w:rPr>
            </w:pPr>
            <w:r>
              <w:rPr>
                <w:sz w:val="14"/>
              </w:rPr>
              <w:t>Нормално надвишење спољне шине у кривини:</w:t>
            </w:r>
          </w:p>
          <w:p>
            <w:pPr>
              <w:pStyle w:val="TableParagraph"/>
              <w:spacing w:before="0"/>
              <w:ind w:left="56" w:right="1790"/>
              <w:rPr>
                <w:sz w:val="14"/>
              </w:rPr>
            </w:pPr>
            <w:r>
              <w:rPr>
                <w:sz w:val="14"/>
              </w:rPr>
              <w:t>V = 160 km/h V = 120 km/h</w:t>
            </w:r>
          </w:p>
        </w:tc>
        <w:tc>
          <w:tcPr>
            <w:tcW w:w="2078" w:type="dxa"/>
          </w:tcPr>
          <w:p>
            <w:pPr>
              <w:pStyle w:val="TableParagraph"/>
              <w:spacing w:before="5"/>
              <w:ind w:left="0"/>
              <w:rPr>
                <w:sz w:val="15"/>
              </w:rPr>
            </w:pPr>
          </w:p>
          <w:p>
            <w:pPr>
              <w:pStyle w:val="TableParagraph"/>
              <w:spacing w:before="0"/>
              <w:ind w:left="57" w:right="1326"/>
              <w:rPr>
                <w:sz w:val="14"/>
              </w:rPr>
            </w:pPr>
            <w:r>
              <w:rPr>
                <w:sz w:val="14"/>
              </w:rPr>
              <w:t>h = 85 mm h = 100 mm</w:t>
            </w:r>
          </w:p>
        </w:tc>
      </w:tr>
      <w:tr>
        <w:trPr>
          <w:trHeight w:val="680" w:hRule="atLeast"/>
        </w:trPr>
        <w:tc>
          <w:tcPr>
            <w:tcW w:w="340" w:type="dxa"/>
          </w:tcPr>
          <w:p>
            <w:pPr>
              <w:pStyle w:val="TableParagraph"/>
              <w:spacing w:before="18"/>
              <w:ind w:left="35" w:right="144"/>
              <w:jc w:val="center"/>
              <w:rPr>
                <w:sz w:val="14"/>
              </w:rPr>
            </w:pPr>
            <w:r>
              <w:rPr>
                <w:sz w:val="14"/>
              </w:rPr>
              <w:t>9.</w:t>
            </w:r>
          </w:p>
        </w:tc>
        <w:tc>
          <w:tcPr>
            <w:tcW w:w="2659" w:type="dxa"/>
          </w:tcPr>
          <w:p>
            <w:pPr>
              <w:pStyle w:val="TableParagraph"/>
              <w:spacing w:before="18"/>
              <w:ind w:left="56" w:right="157"/>
              <w:rPr>
                <w:sz w:val="14"/>
              </w:rPr>
            </w:pPr>
            <w:r>
              <w:rPr>
                <w:sz w:val="14"/>
              </w:rPr>
              <w:t>Максимално надвишење спољне шине у кривини:</w:t>
            </w:r>
          </w:p>
          <w:p>
            <w:pPr>
              <w:pStyle w:val="TableParagraph"/>
              <w:spacing w:before="0"/>
              <w:ind w:left="56" w:right="1790"/>
              <w:rPr>
                <w:sz w:val="14"/>
              </w:rPr>
            </w:pPr>
            <w:r>
              <w:rPr>
                <w:sz w:val="14"/>
              </w:rPr>
              <w:t>V = 160 km/h V = 120 km/h</w:t>
            </w:r>
          </w:p>
        </w:tc>
        <w:tc>
          <w:tcPr>
            <w:tcW w:w="2078" w:type="dxa"/>
          </w:tcPr>
          <w:p>
            <w:pPr>
              <w:pStyle w:val="TableParagraph"/>
              <w:spacing w:before="5"/>
              <w:ind w:left="0"/>
              <w:rPr>
                <w:sz w:val="15"/>
              </w:rPr>
            </w:pPr>
          </w:p>
          <w:p>
            <w:pPr>
              <w:pStyle w:val="TableParagraph"/>
              <w:spacing w:before="0"/>
              <w:ind w:left="57" w:right="1309"/>
              <w:rPr>
                <w:sz w:val="14"/>
              </w:rPr>
            </w:pPr>
            <w:r>
              <w:rPr>
                <w:sz w:val="14"/>
              </w:rPr>
              <w:t>h = 110 mm h = 150 mm</w:t>
            </w:r>
          </w:p>
        </w:tc>
      </w:tr>
      <w:tr>
        <w:trPr>
          <w:trHeight w:val="520" w:hRule="atLeast"/>
        </w:trPr>
        <w:tc>
          <w:tcPr>
            <w:tcW w:w="340" w:type="dxa"/>
          </w:tcPr>
          <w:p>
            <w:pPr>
              <w:pStyle w:val="TableParagraph"/>
              <w:spacing w:before="18"/>
              <w:ind w:left="35" w:right="74"/>
              <w:jc w:val="center"/>
              <w:rPr>
                <w:sz w:val="14"/>
              </w:rPr>
            </w:pPr>
            <w:r>
              <w:rPr>
                <w:sz w:val="14"/>
              </w:rPr>
              <w:t>10.</w:t>
            </w:r>
          </w:p>
        </w:tc>
        <w:tc>
          <w:tcPr>
            <w:tcW w:w="2659" w:type="dxa"/>
          </w:tcPr>
          <w:p>
            <w:pPr>
              <w:pStyle w:val="TableParagraph"/>
              <w:spacing w:before="18"/>
              <w:ind w:left="56" w:right="157"/>
              <w:rPr>
                <w:sz w:val="14"/>
              </w:rPr>
            </w:pPr>
            <w:r>
              <w:rPr>
                <w:sz w:val="14"/>
              </w:rPr>
              <w:t>Надвишење спољне шине поред перона: максимално</w:t>
            </w:r>
          </w:p>
          <w:p>
            <w:pPr>
              <w:pStyle w:val="TableParagraph"/>
              <w:spacing w:line="159" w:lineRule="exact" w:before="0"/>
              <w:ind w:left="56"/>
              <w:rPr>
                <w:sz w:val="14"/>
              </w:rPr>
            </w:pPr>
            <w:r>
              <w:rPr>
                <w:sz w:val="14"/>
              </w:rPr>
              <w:t>изузетно</w:t>
            </w:r>
          </w:p>
        </w:tc>
        <w:tc>
          <w:tcPr>
            <w:tcW w:w="2078" w:type="dxa"/>
          </w:tcPr>
          <w:p>
            <w:pPr>
              <w:pStyle w:val="TableParagraph"/>
              <w:spacing w:before="5"/>
              <w:ind w:left="0"/>
              <w:rPr>
                <w:sz w:val="15"/>
              </w:rPr>
            </w:pPr>
          </w:p>
          <w:p>
            <w:pPr>
              <w:pStyle w:val="TableParagraph"/>
              <w:spacing w:before="0"/>
              <w:ind w:left="57" w:right="1326"/>
              <w:rPr>
                <w:sz w:val="14"/>
              </w:rPr>
            </w:pPr>
            <w:r>
              <w:rPr>
                <w:sz w:val="14"/>
              </w:rPr>
              <w:t>h = 60 mm h = 10 0mm</w:t>
            </w:r>
          </w:p>
        </w:tc>
      </w:tr>
      <w:tr>
        <w:trPr>
          <w:trHeight w:val="680" w:hRule="atLeast"/>
        </w:trPr>
        <w:tc>
          <w:tcPr>
            <w:tcW w:w="340" w:type="dxa"/>
          </w:tcPr>
          <w:p>
            <w:pPr>
              <w:pStyle w:val="TableParagraph"/>
              <w:spacing w:before="18"/>
              <w:ind w:left="33" w:right="77"/>
              <w:jc w:val="center"/>
              <w:rPr>
                <w:sz w:val="14"/>
              </w:rPr>
            </w:pPr>
            <w:r>
              <w:rPr>
                <w:sz w:val="14"/>
              </w:rPr>
              <w:t>11.</w:t>
            </w:r>
          </w:p>
        </w:tc>
        <w:tc>
          <w:tcPr>
            <w:tcW w:w="2659" w:type="dxa"/>
          </w:tcPr>
          <w:p>
            <w:pPr>
              <w:pStyle w:val="TableParagraph"/>
              <w:spacing w:before="18"/>
              <w:ind w:left="56"/>
              <w:rPr>
                <w:sz w:val="14"/>
              </w:rPr>
            </w:pPr>
            <w:r>
              <w:rPr>
                <w:sz w:val="14"/>
              </w:rPr>
              <w:t>Дужина међуправе и чисте кружне кри- вине (0,4V):</w:t>
            </w:r>
          </w:p>
          <w:p>
            <w:pPr>
              <w:pStyle w:val="TableParagraph"/>
              <w:spacing w:before="0"/>
              <w:ind w:left="56" w:right="1790"/>
              <w:rPr>
                <w:sz w:val="14"/>
              </w:rPr>
            </w:pPr>
            <w:r>
              <w:rPr>
                <w:sz w:val="14"/>
              </w:rPr>
              <w:t>V = 160 km/h V = 120 km/h</w:t>
            </w:r>
          </w:p>
        </w:tc>
        <w:tc>
          <w:tcPr>
            <w:tcW w:w="2078" w:type="dxa"/>
          </w:tcPr>
          <w:p>
            <w:pPr>
              <w:pStyle w:val="TableParagraph"/>
              <w:spacing w:before="5"/>
              <w:ind w:left="0"/>
              <w:rPr>
                <w:sz w:val="15"/>
              </w:rPr>
            </w:pPr>
          </w:p>
          <w:p>
            <w:pPr>
              <w:pStyle w:val="TableParagraph"/>
              <w:spacing w:before="0"/>
              <w:ind w:left="57" w:right="1427"/>
              <w:rPr>
                <w:sz w:val="14"/>
              </w:rPr>
            </w:pPr>
            <w:r>
              <w:rPr>
                <w:sz w:val="14"/>
              </w:rPr>
              <w:t>L = 64 m L = 48 m</w:t>
            </w:r>
          </w:p>
        </w:tc>
      </w:tr>
      <w:tr>
        <w:trPr>
          <w:trHeight w:val="200" w:hRule="atLeast"/>
        </w:trPr>
        <w:tc>
          <w:tcPr>
            <w:tcW w:w="340" w:type="dxa"/>
          </w:tcPr>
          <w:p>
            <w:pPr>
              <w:pStyle w:val="TableParagraph"/>
              <w:spacing w:before="18"/>
              <w:ind w:left="35" w:right="74"/>
              <w:jc w:val="center"/>
              <w:rPr>
                <w:sz w:val="14"/>
              </w:rPr>
            </w:pPr>
            <w:r>
              <w:rPr>
                <w:sz w:val="14"/>
              </w:rPr>
              <w:t>12.</w:t>
            </w:r>
          </w:p>
        </w:tc>
        <w:tc>
          <w:tcPr>
            <w:tcW w:w="2659" w:type="dxa"/>
          </w:tcPr>
          <w:p>
            <w:pPr>
              <w:pStyle w:val="TableParagraph"/>
              <w:spacing w:before="18"/>
              <w:ind w:left="56"/>
              <w:rPr>
                <w:sz w:val="14"/>
              </w:rPr>
            </w:pPr>
            <w:r>
              <w:rPr>
                <w:sz w:val="14"/>
              </w:rPr>
              <w:t>Максимални нагиб нивелете</w:t>
            </w:r>
          </w:p>
        </w:tc>
        <w:tc>
          <w:tcPr>
            <w:tcW w:w="2078" w:type="dxa"/>
          </w:tcPr>
          <w:p>
            <w:pPr>
              <w:pStyle w:val="TableParagraph"/>
              <w:spacing w:before="18"/>
              <w:ind w:left="57"/>
              <w:rPr>
                <w:sz w:val="14"/>
              </w:rPr>
            </w:pPr>
            <w:r>
              <w:rPr>
                <w:sz w:val="14"/>
              </w:rPr>
              <w:t>12,5‰</w:t>
            </w:r>
          </w:p>
        </w:tc>
      </w:tr>
      <w:tr>
        <w:trPr>
          <w:trHeight w:val="200" w:hRule="atLeast"/>
        </w:trPr>
        <w:tc>
          <w:tcPr>
            <w:tcW w:w="340" w:type="dxa"/>
          </w:tcPr>
          <w:p>
            <w:pPr>
              <w:pStyle w:val="TableParagraph"/>
              <w:spacing w:before="18"/>
              <w:ind w:left="35" w:right="74"/>
              <w:jc w:val="center"/>
              <w:rPr>
                <w:sz w:val="14"/>
              </w:rPr>
            </w:pPr>
            <w:r>
              <w:rPr>
                <w:sz w:val="14"/>
              </w:rPr>
              <w:t>13.</w:t>
            </w:r>
          </w:p>
        </w:tc>
        <w:tc>
          <w:tcPr>
            <w:tcW w:w="2659" w:type="dxa"/>
          </w:tcPr>
          <w:p>
            <w:pPr>
              <w:pStyle w:val="TableParagraph"/>
              <w:spacing w:before="18"/>
              <w:ind w:left="56"/>
              <w:rPr>
                <w:sz w:val="14"/>
              </w:rPr>
            </w:pPr>
            <w:r>
              <w:rPr>
                <w:sz w:val="14"/>
              </w:rPr>
              <w:t>Максимални нагиб нивелете у станицама</w:t>
            </w:r>
          </w:p>
        </w:tc>
        <w:tc>
          <w:tcPr>
            <w:tcW w:w="2078" w:type="dxa"/>
          </w:tcPr>
          <w:p>
            <w:pPr>
              <w:pStyle w:val="TableParagraph"/>
              <w:spacing w:before="18"/>
              <w:ind w:left="57"/>
              <w:rPr>
                <w:sz w:val="14"/>
              </w:rPr>
            </w:pPr>
            <w:r>
              <w:rPr>
                <w:sz w:val="14"/>
              </w:rPr>
              <w:t>1‰</w:t>
            </w:r>
          </w:p>
        </w:tc>
      </w:tr>
      <w:tr>
        <w:trPr>
          <w:trHeight w:val="680" w:hRule="atLeast"/>
        </w:trPr>
        <w:tc>
          <w:tcPr>
            <w:tcW w:w="340" w:type="dxa"/>
          </w:tcPr>
          <w:p>
            <w:pPr>
              <w:pStyle w:val="TableParagraph"/>
              <w:spacing w:before="18"/>
              <w:ind w:left="35" w:right="74"/>
              <w:jc w:val="center"/>
              <w:rPr>
                <w:sz w:val="14"/>
              </w:rPr>
            </w:pPr>
            <w:r>
              <w:rPr>
                <w:sz w:val="14"/>
              </w:rPr>
              <w:t>14.</w:t>
            </w:r>
          </w:p>
        </w:tc>
        <w:tc>
          <w:tcPr>
            <w:tcW w:w="2659" w:type="dxa"/>
          </w:tcPr>
          <w:p>
            <w:pPr>
              <w:pStyle w:val="TableParagraph"/>
              <w:spacing w:before="18"/>
              <w:ind w:left="56" w:right="148"/>
              <w:rPr>
                <w:sz w:val="14"/>
              </w:rPr>
            </w:pPr>
            <w:r>
              <w:rPr>
                <w:sz w:val="14"/>
              </w:rPr>
              <w:t>Нормална вредност радијуса вертикалне кривине (0,4V</w:t>
            </w:r>
            <w:r>
              <w:rPr>
                <w:position w:val="5"/>
                <w:sz w:val="8"/>
              </w:rPr>
              <w:t>2</w:t>
            </w:r>
            <w:r>
              <w:rPr>
                <w:sz w:val="14"/>
              </w:rPr>
              <w:t>):</w:t>
            </w:r>
          </w:p>
          <w:p>
            <w:pPr>
              <w:pStyle w:val="TableParagraph"/>
              <w:spacing w:before="0"/>
              <w:ind w:left="56" w:right="1790"/>
              <w:rPr>
                <w:sz w:val="14"/>
              </w:rPr>
            </w:pPr>
            <w:r>
              <w:rPr>
                <w:sz w:val="14"/>
              </w:rPr>
              <w:t>V = 160 km/h V = 120 km/h</w:t>
            </w:r>
          </w:p>
        </w:tc>
        <w:tc>
          <w:tcPr>
            <w:tcW w:w="2078" w:type="dxa"/>
          </w:tcPr>
          <w:p>
            <w:pPr>
              <w:pStyle w:val="TableParagraph"/>
              <w:spacing w:before="0"/>
              <w:ind w:left="0"/>
              <w:rPr>
                <w:sz w:val="17"/>
              </w:rPr>
            </w:pPr>
          </w:p>
          <w:p>
            <w:pPr>
              <w:pStyle w:val="TableParagraph"/>
              <w:spacing w:line="194" w:lineRule="auto" w:before="0"/>
              <w:ind w:left="57" w:right="1195" w:hanging="1"/>
              <w:rPr>
                <w:sz w:val="14"/>
              </w:rPr>
            </w:pPr>
            <w:r>
              <w:rPr>
                <w:sz w:val="14"/>
              </w:rPr>
              <w:t>R</w:t>
            </w:r>
            <w:r>
              <w:rPr>
                <w:position w:val="-4"/>
                <w:sz w:val="8"/>
              </w:rPr>
              <w:t>v </w:t>
            </w:r>
            <w:r>
              <w:rPr>
                <w:sz w:val="14"/>
              </w:rPr>
              <w:t>= 10.000 m R</w:t>
            </w:r>
            <w:r>
              <w:rPr>
                <w:position w:val="-4"/>
                <w:sz w:val="8"/>
              </w:rPr>
              <w:t>v </w:t>
            </w:r>
            <w:r>
              <w:rPr>
                <w:sz w:val="14"/>
              </w:rPr>
              <w:t>= 5.500 m</w:t>
            </w:r>
          </w:p>
        </w:tc>
      </w:tr>
      <w:tr>
        <w:trPr>
          <w:trHeight w:val="680" w:hRule="atLeast"/>
        </w:trPr>
        <w:tc>
          <w:tcPr>
            <w:tcW w:w="340" w:type="dxa"/>
          </w:tcPr>
          <w:p>
            <w:pPr>
              <w:pStyle w:val="TableParagraph"/>
              <w:spacing w:before="18"/>
              <w:ind w:left="35" w:right="74"/>
              <w:jc w:val="center"/>
              <w:rPr>
                <w:sz w:val="14"/>
              </w:rPr>
            </w:pPr>
            <w:r>
              <w:rPr>
                <w:sz w:val="14"/>
              </w:rPr>
              <w:t>15.</w:t>
            </w:r>
          </w:p>
        </w:tc>
        <w:tc>
          <w:tcPr>
            <w:tcW w:w="2659" w:type="dxa"/>
          </w:tcPr>
          <w:p>
            <w:pPr>
              <w:pStyle w:val="TableParagraph"/>
              <w:spacing w:before="18"/>
              <w:ind w:left="56"/>
              <w:rPr>
                <w:sz w:val="14"/>
              </w:rPr>
            </w:pPr>
            <w:r>
              <w:rPr>
                <w:sz w:val="14"/>
              </w:rPr>
              <w:t>Гранична вредност радијуса вертикалне кривине (0,35V</w:t>
            </w:r>
            <w:r>
              <w:rPr>
                <w:position w:val="5"/>
                <w:sz w:val="8"/>
              </w:rPr>
              <w:t>2</w:t>
            </w:r>
            <w:r>
              <w:rPr>
                <w:sz w:val="14"/>
              </w:rPr>
              <w:t>):</w:t>
            </w:r>
          </w:p>
          <w:p>
            <w:pPr>
              <w:pStyle w:val="TableParagraph"/>
              <w:spacing w:before="0"/>
              <w:ind w:left="56" w:right="1790"/>
              <w:rPr>
                <w:sz w:val="14"/>
              </w:rPr>
            </w:pPr>
            <w:r>
              <w:rPr>
                <w:sz w:val="14"/>
              </w:rPr>
              <w:t>V = 160 km/h V = 120 km/h</w:t>
            </w:r>
          </w:p>
        </w:tc>
        <w:tc>
          <w:tcPr>
            <w:tcW w:w="2078" w:type="dxa"/>
          </w:tcPr>
          <w:p>
            <w:pPr>
              <w:pStyle w:val="TableParagraph"/>
              <w:spacing w:before="0"/>
              <w:ind w:left="0"/>
              <w:rPr>
                <w:sz w:val="17"/>
              </w:rPr>
            </w:pPr>
          </w:p>
          <w:p>
            <w:pPr>
              <w:pStyle w:val="TableParagraph"/>
              <w:spacing w:line="194" w:lineRule="auto" w:before="0"/>
              <w:ind w:left="57" w:right="1264" w:hanging="1"/>
              <w:rPr>
                <w:sz w:val="14"/>
              </w:rPr>
            </w:pPr>
            <w:r>
              <w:rPr>
                <w:sz w:val="14"/>
              </w:rPr>
              <w:t>R</w:t>
            </w:r>
            <w:r>
              <w:rPr>
                <w:position w:val="-4"/>
                <w:sz w:val="8"/>
              </w:rPr>
              <w:t>v </w:t>
            </w:r>
            <w:r>
              <w:rPr>
                <w:sz w:val="14"/>
              </w:rPr>
              <w:t>= 8.960 m R</w:t>
            </w:r>
            <w:r>
              <w:rPr>
                <w:position w:val="-4"/>
                <w:sz w:val="8"/>
              </w:rPr>
              <w:t>v </w:t>
            </w:r>
            <w:r>
              <w:rPr>
                <w:sz w:val="14"/>
              </w:rPr>
              <w:t>= 5.040 m</w:t>
            </w:r>
          </w:p>
        </w:tc>
      </w:tr>
      <w:tr>
        <w:trPr>
          <w:trHeight w:val="520" w:hRule="atLeast"/>
        </w:trPr>
        <w:tc>
          <w:tcPr>
            <w:tcW w:w="340" w:type="dxa"/>
          </w:tcPr>
          <w:p>
            <w:pPr>
              <w:pStyle w:val="TableParagraph"/>
              <w:spacing w:before="18"/>
              <w:ind w:left="35" w:right="74"/>
              <w:jc w:val="center"/>
              <w:rPr>
                <w:sz w:val="14"/>
              </w:rPr>
            </w:pPr>
            <w:r>
              <w:rPr>
                <w:sz w:val="14"/>
              </w:rPr>
              <w:t>16.</w:t>
            </w:r>
          </w:p>
        </w:tc>
        <w:tc>
          <w:tcPr>
            <w:tcW w:w="2659" w:type="dxa"/>
          </w:tcPr>
          <w:p>
            <w:pPr>
              <w:pStyle w:val="TableParagraph"/>
              <w:spacing w:before="18"/>
              <w:ind w:left="56" w:right="21"/>
              <w:rPr>
                <w:sz w:val="14"/>
              </w:rPr>
            </w:pPr>
            <w:r>
              <w:rPr>
                <w:sz w:val="14"/>
              </w:rPr>
              <w:t>Заобљење промене подужног нагиба при: V = 160 km/h</w:t>
            </w:r>
          </w:p>
          <w:p>
            <w:pPr>
              <w:pStyle w:val="TableParagraph"/>
              <w:spacing w:line="159" w:lineRule="exact" w:before="0"/>
              <w:ind w:left="56"/>
              <w:rPr>
                <w:sz w:val="14"/>
              </w:rPr>
            </w:pPr>
            <w:r>
              <w:rPr>
                <w:sz w:val="14"/>
              </w:rPr>
              <w:t>V = 120 km/h</w:t>
            </w:r>
          </w:p>
        </w:tc>
        <w:tc>
          <w:tcPr>
            <w:tcW w:w="2078" w:type="dxa"/>
          </w:tcPr>
          <w:p>
            <w:pPr>
              <w:pStyle w:val="TableParagraph"/>
              <w:spacing w:before="5"/>
              <w:ind w:left="0"/>
              <w:rPr>
                <w:sz w:val="15"/>
              </w:rPr>
            </w:pPr>
          </w:p>
          <w:p>
            <w:pPr>
              <w:pStyle w:val="TableParagraph"/>
              <w:spacing w:before="0"/>
              <w:ind w:left="57" w:right="1505"/>
              <w:rPr>
                <w:sz w:val="14"/>
              </w:rPr>
            </w:pPr>
            <w:r>
              <w:rPr>
                <w:sz w:val="14"/>
              </w:rPr>
              <w:t>Δi ≥ 1‰ Δi ≥ 2‰</w:t>
            </w:r>
          </w:p>
        </w:tc>
      </w:tr>
      <w:tr>
        <w:trPr>
          <w:trHeight w:val="200" w:hRule="atLeast"/>
        </w:trPr>
        <w:tc>
          <w:tcPr>
            <w:tcW w:w="340" w:type="dxa"/>
          </w:tcPr>
          <w:p>
            <w:pPr>
              <w:pStyle w:val="TableParagraph"/>
              <w:spacing w:before="18"/>
              <w:ind w:left="35" w:right="74"/>
              <w:jc w:val="center"/>
              <w:rPr>
                <w:sz w:val="14"/>
              </w:rPr>
            </w:pPr>
            <w:r>
              <w:rPr>
                <w:sz w:val="14"/>
              </w:rPr>
              <w:t>17.</w:t>
            </w:r>
          </w:p>
        </w:tc>
        <w:tc>
          <w:tcPr>
            <w:tcW w:w="2659" w:type="dxa"/>
          </w:tcPr>
          <w:p>
            <w:pPr>
              <w:pStyle w:val="TableParagraph"/>
              <w:spacing w:before="18"/>
              <w:ind w:left="56"/>
              <w:rPr>
                <w:sz w:val="14"/>
              </w:rPr>
            </w:pPr>
            <w:r>
              <w:rPr>
                <w:sz w:val="14"/>
              </w:rPr>
              <w:t>Размак колосека на отвореној прузи</w:t>
            </w:r>
          </w:p>
        </w:tc>
        <w:tc>
          <w:tcPr>
            <w:tcW w:w="2078" w:type="dxa"/>
          </w:tcPr>
          <w:p>
            <w:pPr>
              <w:pStyle w:val="TableParagraph"/>
              <w:spacing w:before="18"/>
              <w:ind w:left="57"/>
              <w:rPr>
                <w:sz w:val="14"/>
              </w:rPr>
            </w:pPr>
            <w:r>
              <w:rPr>
                <w:sz w:val="14"/>
              </w:rPr>
              <w:t>4,50 m</w:t>
            </w:r>
          </w:p>
        </w:tc>
      </w:tr>
      <w:tr>
        <w:trPr>
          <w:trHeight w:val="200" w:hRule="atLeast"/>
        </w:trPr>
        <w:tc>
          <w:tcPr>
            <w:tcW w:w="340" w:type="dxa"/>
          </w:tcPr>
          <w:p>
            <w:pPr>
              <w:pStyle w:val="TableParagraph"/>
              <w:spacing w:before="18"/>
              <w:ind w:left="35" w:right="74"/>
              <w:jc w:val="center"/>
              <w:rPr>
                <w:sz w:val="14"/>
              </w:rPr>
            </w:pPr>
            <w:r>
              <w:rPr>
                <w:sz w:val="14"/>
              </w:rPr>
              <w:t>18.</w:t>
            </w:r>
          </w:p>
        </w:tc>
        <w:tc>
          <w:tcPr>
            <w:tcW w:w="2659" w:type="dxa"/>
          </w:tcPr>
          <w:p>
            <w:pPr>
              <w:pStyle w:val="TableParagraph"/>
              <w:spacing w:before="18"/>
              <w:ind w:left="56"/>
              <w:rPr>
                <w:sz w:val="14"/>
              </w:rPr>
            </w:pPr>
            <w:r>
              <w:rPr>
                <w:sz w:val="14"/>
              </w:rPr>
              <w:t>Размак пролазних колосека у станицама</w:t>
            </w:r>
          </w:p>
        </w:tc>
        <w:tc>
          <w:tcPr>
            <w:tcW w:w="2078" w:type="dxa"/>
          </w:tcPr>
          <w:p>
            <w:pPr>
              <w:pStyle w:val="TableParagraph"/>
              <w:spacing w:before="18"/>
              <w:ind w:left="57"/>
              <w:rPr>
                <w:sz w:val="14"/>
              </w:rPr>
            </w:pPr>
            <w:r>
              <w:rPr>
                <w:sz w:val="14"/>
              </w:rPr>
              <w:t>4,75 m</w:t>
            </w:r>
          </w:p>
        </w:tc>
      </w:tr>
      <w:tr>
        <w:trPr>
          <w:trHeight w:val="200" w:hRule="atLeast"/>
        </w:trPr>
        <w:tc>
          <w:tcPr>
            <w:tcW w:w="340" w:type="dxa"/>
          </w:tcPr>
          <w:p>
            <w:pPr>
              <w:pStyle w:val="TableParagraph"/>
              <w:spacing w:before="18"/>
              <w:ind w:left="35" w:right="74"/>
              <w:jc w:val="center"/>
              <w:rPr>
                <w:sz w:val="14"/>
              </w:rPr>
            </w:pPr>
            <w:r>
              <w:rPr>
                <w:sz w:val="14"/>
              </w:rPr>
              <w:t>19.</w:t>
            </w:r>
          </w:p>
        </w:tc>
        <w:tc>
          <w:tcPr>
            <w:tcW w:w="2659" w:type="dxa"/>
          </w:tcPr>
          <w:p>
            <w:pPr>
              <w:pStyle w:val="TableParagraph"/>
              <w:spacing w:before="18"/>
              <w:ind w:left="56"/>
              <w:rPr>
                <w:sz w:val="14"/>
              </w:rPr>
            </w:pPr>
            <w:r>
              <w:rPr>
                <w:sz w:val="14"/>
              </w:rPr>
              <w:t>Размак пролазних и претицајних колосека</w:t>
            </w:r>
          </w:p>
        </w:tc>
        <w:tc>
          <w:tcPr>
            <w:tcW w:w="2078" w:type="dxa"/>
          </w:tcPr>
          <w:p>
            <w:pPr>
              <w:pStyle w:val="TableParagraph"/>
              <w:spacing w:before="18"/>
              <w:ind w:left="56"/>
              <w:rPr>
                <w:sz w:val="14"/>
              </w:rPr>
            </w:pPr>
            <w:r>
              <w:rPr>
                <w:sz w:val="14"/>
              </w:rPr>
              <w:t>мин. 4,75 m</w:t>
            </w:r>
          </w:p>
        </w:tc>
      </w:tr>
      <w:tr>
        <w:trPr>
          <w:trHeight w:val="200" w:hRule="atLeast"/>
        </w:trPr>
        <w:tc>
          <w:tcPr>
            <w:tcW w:w="340" w:type="dxa"/>
          </w:tcPr>
          <w:p>
            <w:pPr>
              <w:pStyle w:val="TableParagraph"/>
              <w:spacing w:before="18"/>
              <w:ind w:left="35" w:right="74"/>
              <w:jc w:val="center"/>
              <w:rPr>
                <w:sz w:val="14"/>
              </w:rPr>
            </w:pPr>
            <w:r>
              <w:rPr>
                <w:sz w:val="14"/>
              </w:rPr>
              <w:t>20.</w:t>
            </w:r>
          </w:p>
        </w:tc>
        <w:tc>
          <w:tcPr>
            <w:tcW w:w="2659" w:type="dxa"/>
          </w:tcPr>
          <w:p>
            <w:pPr>
              <w:pStyle w:val="TableParagraph"/>
              <w:spacing w:before="18"/>
              <w:ind w:left="56"/>
              <w:rPr>
                <w:sz w:val="14"/>
              </w:rPr>
            </w:pPr>
            <w:r>
              <w:rPr>
                <w:sz w:val="14"/>
              </w:rPr>
              <w:t>Размак осе колосека од ивице перона</w:t>
            </w:r>
          </w:p>
        </w:tc>
        <w:tc>
          <w:tcPr>
            <w:tcW w:w="2078" w:type="dxa"/>
          </w:tcPr>
          <w:p>
            <w:pPr>
              <w:pStyle w:val="TableParagraph"/>
              <w:spacing w:before="18"/>
              <w:ind w:left="57"/>
              <w:rPr>
                <w:sz w:val="14"/>
              </w:rPr>
            </w:pPr>
            <w:r>
              <w:rPr>
                <w:sz w:val="14"/>
              </w:rPr>
              <w:t>1,70 m</w:t>
            </w:r>
          </w:p>
        </w:tc>
      </w:tr>
      <w:tr>
        <w:trPr>
          <w:trHeight w:val="200" w:hRule="atLeast"/>
        </w:trPr>
        <w:tc>
          <w:tcPr>
            <w:tcW w:w="340" w:type="dxa"/>
          </w:tcPr>
          <w:p>
            <w:pPr>
              <w:pStyle w:val="TableParagraph"/>
              <w:spacing w:before="18"/>
              <w:ind w:left="35" w:right="74"/>
              <w:jc w:val="center"/>
              <w:rPr>
                <w:sz w:val="14"/>
              </w:rPr>
            </w:pPr>
            <w:r>
              <w:rPr>
                <w:sz w:val="14"/>
              </w:rPr>
              <w:t>21.</w:t>
            </w:r>
          </w:p>
        </w:tc>
        <w:tc>
          <w:tcPr>
            <w:tcW w:w="2659" w:type="dxa"/>
          </w:tcPr>
          <w:p>
            <w:pPr>
              <w:pStyle w:val="TableParagraph"/>
              <w:spacing w:before="18"/>
              <w:ind w:left="56"/>
              <w:rPr>
                <w:sz w:val="14"/>
              </w:rPr>
            </w:pPr>
            <w:r>
              <w:rPr>
                <w:sz w:val="14"/>
              </w:rPr>
              <w:t>Висина перона изнад горње ивице шине</w:t>
            </w:r>
          </w:p>
        </w:tc>
        <w:tc>
          <w:tcPr>
            <w:tcW w:w="2078" w:type="dxa"/>
          </w:tcPr>
          <w:p>
            <w:pPr>
              <w:pStyle w:val="TableParagraph"/>
              <w:spacing w:before="18"/>
              <w:ind w:left="56"/>
              <w:rPr>
                <w:sz w:val="14"/>
              </w:rPr>
            </w:pPr>
            <w:r>
              <w:rPr>
                <w:sz w:val="14"/>
              </w:rPr>
              <w:t>55 cm</w:t>
            </w:r>
          </w:p>
        </w:tc>
      </w:tr>
      <w:tr>
        <w:trPr>
          <w:trHeight w:val="520" w:hRule="atLeast"/>
        </w:trPr>
        <w:tc>
          <w:tcPr>
            <w:tcW w:w="340" w:type="dxa"/>
          </w:tcPr>
          <w:p>
            <w:pPr>
              <w:pStyle w:val="TableParagraph"/>
              <w:spacing w:before="18"/>
              <w:ind w:left="35" w:right="74"/>
              <w:jc w:val="center"/>
              <w:rPr>
                <w:sz w:val="14"/>
              </w:rPr>
            </w:pPr>
            <w:r>
              <w:rPr>
                <w:sz w:val="14"/>
              </w:rPr>
              <w:t>22.</w:t>
            </w:r>
          </w:p>
        </w:tc>
        <w:tc>
          <w:tcPr>
            <w:tcW w:w="2659" w:type="dxa"/>
          </w:tcPr>
          <w:p>
            <w:pPr>
              <w:pStyle w:val="TableParagraph"/>
              <w:spacing w:line="161" w:lineRule="exact" w:before="18"/>
              <w:ind w:left="56"/>
              <w:rPr>
                <w:sz w:val="14"/>
              </w:rPr>
            </w:pPr>
            <w:r>
              <w:rPr>
                <w:sz w:val="14"/>
              </w:rPr>
              <w:t>Дужина перона</w:t>
            </w:r>
          </w:p>
          <w:p>
            <w:pPr>
              <w:pStyle w:val="TableParagraph"/>
              <w:numPr>
                <w:ilvl w:val="0"/>
                <w:numId w:val="32"/>
              </w:numPr>
              <w:tabs>
                <w:tab w:pos="162" w:val="left" w:leader="none"/>
              </w:tabs>
              <w:spacing w:line="160" w:lineRule="exact" w:before="0" w:after="0"/>
              <w:ind w:left="161" w:right="0" w:hanging="105"/>
              <w:jc w:val="left"/>
              <w:rPr>
                <w:sz w:val="14"/>
              </w:rPr>
            </w:pPr>
            <w:r>
              <w:rPr>
                <w:sz w:val="14"/>
              </w:rPr>
              <w:t>у главним</w:t>
            </w:r>
            <w:r>
              <w:rPr>
                <w:spacing w:val="-14"/>
                <w:sz w:val="14"/>
              </w:rPr>
              <w:t> </w:t>
            </w:r>
            <w:r>
              <w:rPr>
                <w:sz w:val="14"/>
              </w:rPr>
              <w:t>станицама</w:t>
            </w:r>
          </w:p>
          <w:p>
            <w:pPr>
              <w:pStyle w:val="TableParagraph"/>
              <w:numPr>
                <w:ilvl w:val="0"/>
                <w:numId w:val="32"/>
              </w:numPr>
              <w:tabs>
                <w:tab w:pos="162" w:val="left" w:leader="none"/>
              </w:tabs>
              <w:spacing w:line="161" w:lineRule="exact" w:before="0" w:after="0"/>
              <w:ind w:left="161" w:right="0" w:hanging="105"/>
              <w:jc w:val="left"/>
              <w:rPr>
                <w:sz w:val="14"/>
              </w:rPr>
            </w:pPr>
            <w:r>
              <w:rPr>
                <w:sz w:val="14"/>
              </w:rPr>
              <w:t>у осталим</w:t>
            </w:r>
            <w:r>
              <w:rPr>
                <w:spacing w:val="0"/>
                <w:sz w:val="14"/>
              </w:rPr>
              <w:t> </w:t>
            </w:r>
            <w:r>
              <w:rPr>
                <w:sz w:val="14"/>
              </w:rPr>
              <w:t>станицама</w:t>
            </w:r>
          </w:p>
        </w:tc>
        <w:tc>
          <w:tcPr>
            <w:tcW w:w="2078" w:type="dxa"/>
          </w:tcPr>
          <w:p>
            <w:pPr>
              <w:pStyle w:val="TableParagraph"/>
              <w:spacing w:before="5"/>
              <w:ind w:left="0"/>
              <w:rPr>
                <w:sz w:val="15"/>
              </w:rPr>
            </w:pPr>
          </w:p>
          <w:p>
            <w:pPr>
              <w:pStyle w:val="TableParagraph"/>
              <w:spacing w:line="161" w:lineRule="exact" w:before="0"/>
              <w:ind w:left="57"/>
              <w:rPr>
                <w:sz w:val="14"/>
              </w:rPr>
            </w:pPr>
            <w:r>
              <w:rPr>
                <w:sz w:val="14"/>
              </w:rPr>
              <w:t>400 m</w:t>
            </w:r>
          </w:p>
          <w:p>
            <w:pPr>
              <w:pStyle w:val="TableParagraph"/>
              <w:spacing w:line="161" w:lineRule="exact" w:before="0"/>
              <w:ind w:left="57"/>
              <w:rPr>
                <w:sz w:val="14"/>
              </w:rPr>
            </w:pPr>
            <w:r>
              <w:rPr>
                <w:sz w:val="14"/>
              </w:rPr>
              <w:t>220 m</w:t>
            </w:r>
          </w:p>
        </w:tc>
      </w:tr>
      <w:tr>
        <w:trPr>
          <w:trHeight w:val="360" w:hRule="atLeast"/>
        </w:trPr>
        <w:tc>
          <w:tcPr>
            <w:tcW w:w="340" w:type="dxa"/>
          </w:tcPr>
          <w:p>
            <w:pPr>
              <w:pStyle w:val="TableParagraph"/>
              <w:spacing w:before="18"/>
              <w:ind w:left="35" w:right="74"/>
              <w:jc w:val="center"/>
              <w:rPr>
                <w:sz w:val="14"/>
              </w:rPr>
            </w:pPr>
            <w:r>
              <w:rPr>
                <w:sz w:val="14"/>
              </w:rPr>
              <w:t>23.</w:t>
            </w:r>
          </w:p>
        </w:tc>
        <w:tc>
          <w:tcPr>
            <w:tcW w:w="2659" w:type="dxa"/>
          </w:tcPr>
          <w:p>
            <w:pPr>
              <w:pStyle w:val="TableParagraph"/>
              <w:spacing w:before="18"/>
              <w:ind w:left="56"/>
              <w:rPr>
                <w:sz w:val="14"/>
              </w:rPr>
            </w:pPr>
            <w:r>
              <w:rPr>
                <w:sz w:val="14"/>
              </w:rPr>
              <w:t>Дужина колосека за претицање теретних возова</w:t>
            </w:r>
          </w:p>
        </w:tc>
        <w:tc>
          <w:tcPr>
            <w:tcW w:w="2078" w:type="dxa"/>
          </w:tcPr>
          <w:p>
            <w:pPr>
              <w:pStyle w:val="TableParagraph"/>
              <w:spacing w:before="18"/>
              <w:ind w:left="57"/>
              <w:rPr>
                <w:sz w:val="14"/>
              </w:rPr>
            </w:pPr>
            <w:r>
              <w:rPr>
                <w:sz w:val="14"/>
              </w:rPr>
              <w:t>750 m (650 m)</w:t>
            </w:r>
          </w:p>
        </w:tc>
      </w:tr>
      <w:tr>
        <w:trPr>
          <w:trHeight w:val="200" w:hRule="atLeast"/>
        </w:trPr>
        <w:tc>
          <w:tcPr>
            <w:tcW w:w="340" w:type="dxa"/>
          </w:tcPr>
          <w:p>
            <w:pPr>
              <w:pStyle w:val="TableParagraph"/>
              <w:spacing w:before="18"/>
              <w:ind w:left="35" w:right="74"/>
              <w:jc w:val="center"/>
              <w:rPr>
                <w:sz w:val="14"/>
              </w:rPr>
            </w:pPr>
            <w:r>
              <w:rPr>
                <w:sz w:val="14"/>
              </w:rPr>
              <w:t>24.</w:t>
            </w:r>
          </w:p>
        </w:tc>
        <w:tc>
          <w:tcPr>
            <w:tcW w:w="2659" w:type="dxa"/>
          </w:tcPr>
          <w:p>
            <w:pPr>
              <w:pStyle w:val="TableParagraph"/>
              <w:spacing w:before="18"/>
              <w:ind w:left="56"/>
              <w:rPr>
                <w:sz w:val="14"/>
              </w:rPr>
            </w:pPr>
            <w:r>
              <w:rPr>
                <w:sz w:val="14"/>
              </w:rPr>
              <w:t>Ширина планума отворене пруге</w:t>
            </w:r>
          </w:p>
        </w:tc>
        <w:tc>
          <w:tcPr>
            <w:tcW w:w="2078" w:type="dxa"/>
          </w:tcPr>
          <w:p>
            <w:pPr>
              <w:pStyle w:val="TableParagraph"/>
              <w:spacing w:before="18"/>
              <w:ind w:left="57"/>
              <w:rPr>
                <w:sz w:val="14"/>
              </w:rPr>
            </w:pPr>
            <w:r>
              <w:rPr>
                <w:sz w:val="14"/>
              </w:rPr>
              <w:t>4,00 + 4,50 + 4,00 = 12,50 m</w:t>
            </w:r>
          </w:p>
        </w:tc>
      </w:tr>
    </w:tbl>
    <w:p>
      <w:pPr>
        <w:pStyle w:val="BodyText"/>
        <w:spacing w:line="235" w:lineRule="auto" w:before="161"/>
        <w:ind w:left="393" w:firstLine="396"/>
      </w:pPr>
      <w:r>
        <w:rPr/>
        <w:t>У складу са техничко-експлоатационим карактеристикама пруге, реконструкција обухвата следеће:</w:t>
      </w:r>
    </w:p>
    <w:p>
      <w:pPr>
        <w:pStyle w:val="BodyText"/>
        <w:spacing w:line="235" w:lineRule="auto"/>
        <w:ind w:left="393" w:firstLine="396"/>
      </w:pPr>
      <w:r>
        <w:rPr>
          <w:b/>
        </w:rPr>
        <w:t>– </w:t>
      </w:r>
      <w:r>
        <w:rPr/>
        <w:t>уређење елемената доњег и горњег строја за брзине до 160 km/h;</w:t>
      </w:r>
    </w:p>
    <w:p>
      <w:pPr>
        <w:spacing w:line="155" w:lineRule="exact" w:before="0"/>
        <w:ind w:left="393" w:right="0" w:firstLine="0"/>
        <w:jc w:val="left"/>
        <w:rPr>
          <w:sz w:val="14"/>
        </w:rPr>
      </w:pPr>
      <w:r>
        <w:rPr>
          <w:sz w:val="14"/>
        </w:rPr>
        <w:t>––––––––</w:t>
      </w:r>
    </w:p>
    <w:p>
      <w:pPr>
        <w:tabs>
          <w:tab w:pos="677" w:val="left" w:leader="none"/>
        </w:tabs>
        <w:spacing w:before="1"/>
        <w:ind w:left="677" w:right="0" w:hanging="284"/>
        <w:jc w:val="left"/>
        <w:rPr>
          <w:sz w:val="14"/>
        </w:rPr>
      </w:pPr>
      <w:r>
        <w:rPr>
          <w:sz w:val="14"/>
        </w:rPr>
        <w:t>3</w:t>
        <w:tab/>
        <w:t>Нацрт</w:t>
      </w:r>
      <w:r>
        <w:rPr>
          <w:spacing w:val="-7"/>
          <w:sz w:val="14"/>
        </w:rPr>
        <w:t> </w:t>
      </w:r>
      <w:r>
        <w:rPr>
          <w:sz w:val="14"/>
        </w:rPr>
        <w:t>идејног</w:t>
      </w:r>
      <w:r>
        <w:rPr>
          <w:spacing w:val="-7"/>
          <w:sz w:val="14"/>
        </w:rPr>
        <w:t> </w:t>
      </w:r>
      <w:r>
        <w:rPr>
          <w:sz w:val="14"/>
        </w:rPr>
        <w:t>решења</w:t>
      </w:r>
      <w:r>
        <w:rPr>
          <w:spacing w:val="-7"/>
          <w:sz w:val="14"/>
        </w:rPr>
        <w:t> </w:t>
      </w:r>
      <w:r>
        <w:rPr>
          <w:sz w:val="14"/>
        </w:rPr>
        <w:t>реконструкције</w:t>
      </w:r>
      <w:r>
        <w:rPr>
          <w:spacing w:val="-7"/>
          <w:sz w:val="14"/>
        </w:rPr>
        <w:t> </w:t>
      </w:r>
      <w:r>
        <w:rPr>
          <w:sz w:val="14"/>
        </w:rPr>
        <w:t>и</w:t>
      </w:r>
      <w:r>
        <w:rPr>
          <w:spacing w:val="-7"/>
          <w:sz w:val="14"/>
        </w:rPr>
        <w:t> </w:t>
      </w:r>
      <w:r>
        <w:rPr>
          <w:sz w:val="14"/>
        </w:rPr>
        <w:t>модернизације</w:t>
      </w:r>
      <w:r>
        <w:rPr>
          <w:spacing w:val="-7"/>
          <w:sz w:val="14"/>
        </w:rPr>
        <w:t> </w:t>
      </w:r>
      <w:r>
        <w:rPr>
          <w:sz w:val="14"/>
        </w:rPr>
        <w:t>двоколосечне</w:t>
      </w:r>
      <w:r>
        <w:rPr>
          <w:spacing w:val="-7"/>
          <w:sz w:val="14"/>
        </w:rPr>
        <w:t> </w:t>
      </w:r>
      <w:r>
        <w:rPr>
          <w:sz w:val="14"/>
        </w:rPr>
        <w:t>железнич- ке пруге Велика Плана – Ниш (Трупале), јули–децембар 2019, ЕУ</w:t>
      </w:r>
      <w:r>
        <w:rPr>
          <w:spacing w:val="-24"/>
          <w:sz w:val="14"/>
        </w:rPr>
        <w:t> </w:t>
      </w:r>
      <w:r>
        <w:rPr>
          <w:sz w:val="14"/>
        </w:rPr>
        <w:t>ППФ8</w:t>
      </w:r>
    </w:p>
    <w:p>
      <w:pPr>
        <w:pStyle w:val="ListParagraph"/>
        <w:numPr>
          <w:ilvl w:val="0"/>
          <w:numId w:val="33"/>
        </w:numPr>
        <w:tabs>
          <w:tab w:pos="789" w:val="left" w:leader="none"/>
        </w:tabs>
        <w:spacing w:line="235" w:lineRule="auto" w:before="71" w:after="0"/>
        <w:ind w:left="242" w:right="127" w:firstLine="397"/>
        <w:jc w:val="both"/>
        <w:rPr>
          <w:sz w:val="18"/>
        </w:rPr>
      </w:pPr>
      <w:r>
        <w:rPr>
          <w:spacing w:val="3"/>
          <w:sz w:val="18"/>
        </w:rPr>
        <w:br w:type="column"/>
      </w:r>
      <w:r>
        <w:rPr>
          <w:sz w:val="18"/>
        </w:rPr>
        <w:t>оспособљавање пруге за осовинско оптерећење </w:t>
      </w:r>
      <w:r>
        <w:rPr>
          <w:spacing w:val="-3"/>
          <w:sz w:val="18"/>
        </w:rPr>
        <w:t>од </w:t>
      </w:r>
      <w:r>
        <w:rPr>
          <w:sz w:val="18"/>
        </w:rPr>
        <w:t>225 kN и 80</w:t>
      </w:r>
      <w:r>
        <w:rPr>
          <w:spacing w:val="-1"/>
          <w:sz w:val="18"/>
        </w:rPr>
        <w:t> </w:t>
      </w:r>
      <w:r>
        <w:rPr>
          <w:sz w:val="18"/>
        </w:rPr>
        <w:t>kN/m;</w:t>
      </w:r>
    </w:p>
    <w:p>
      <w:pPr>
        <w:pStyle w:val="ListParagraph"/>
        <w:numPr>
          <w:ilvl w:val="0"/>
          <w:numId w:val="33"/>
        </w:numPr>
        <w:tabs>
          <w:tab w:pos="793" w:val="left" w:leader="none"/>
        </w:tabs>
        <w:spacing w:line="235" w:lineRule="auto" w:before="1" w:after="0"/>
        <w:ind w:left="242" w:right="128" w:firstLine="397"/>
        <w:jc w:val="both"/>
        <w:rPr>
          <w:sz w:val="18"/>
        </w:rPr>
      </w:pPr>
      <w:r>
        <w:rPr>
          <w:sz w:val="18"/>
        </w:rPr>
        <w:t>обезбеђење товарног профила UIC-GC на пружним и ста- ничним колосецима, ради омогућавања интермодалног транспор- та робе на Коридору</w:t>
      </w:r>
      <w:r>
        <w:rPr>
          <w:spacing w:val="-2"/>
          <w:sz w:val="18"/>
        </w:rPr>
        <w:t> </w:t>
      </w:r>
      <w:r>
        <w:rPr>
          <w:sz w:val="18"/>
        </w:rPr>
        <w:t>10;</w:t>
      </w:r>
    </w:p>
    <w:p>
      <w:pPr>
        <w:pStyle w:val="ListParagraph"/>
        <w:numPr>
          <w:ilvl w:val="0"/>
          <w:numId w:val="33"/>
        </w:numPr>
        <w:tabs>
          <w:tab w:pos="793" w:val="left" w:leader="none"/>
        </w:tabs>
        <w:spacing w:line="235" w:lineRule="auto" w:before="3" w:after="0"/>
        <w:ind w:left="242" w:right="126" w:firstLine="397"/>
        <w:jc w:val="both"/>
        <w:rPr>
          <w:sz w:val="18"/>
        </w:rPr>
      </w:pPr>
      <w:r>
        <w:rPr>
          <w:sz w:val="18"/>
        </w:rPr>
        <w:t>обезбеђење корисне дужине колосека </w:t>
      </w:r>
      <w:r>
        <w:rPr>
          <w:spacing w:val="-3"/>
          <w:sz w:val="18"/>
        </w:rPr>
        <w:t>од </w:t>
      </w:r>
      <w:r>
        <w:rPr>
          <w:sz w:val="18"/>
        </w:rPr>
        <w:t>750 m у </w:t>
      </w:r>
      <w:r>
        <w:rPr>
          <w:spacing w:val="-3"/>
          <w:sz w:val="18"/>
        </w:rPr>
        <w:t>главним </w:t>
      </w:r>
      <w:r>
        <w:rPr>
          <w:sz w:val="18"/>
        </w:rPr>
        <w:t>станицама, односно 650 m у споредним, у зависности </w:t>
      </w:r>
      <w:r>
        <w:rPr>
          <w:spacing w:val="-3"/>
          <w:sz w:val="18"/>
        </w:rPr>
        <w:t>од </w:t>
      </w:r>
      <w:r>
        <w:rPr>
          <w:sz w:val="18"/>
        </w:rPr>
        <w:t>колосеч- не ситуације, али </w:t>
      </w:r>
      <w:r>
        <w:rPr>
          <w:spacing w:val="-3"/>
          <w:sz w:val="18"/>
        </w:rPr>
        <w:t>тако </w:t>
      </w:r>
      <w:r>
        <w:rPr>
          <w:sz w:val="18"/>
        </w:rPr>
        <w:t>да се омогући претицање најдужих возова на растојањима до 30</w:t>
      </w:r>
      <w:r>
        <w:rPr>
          <w:spacing w:val="-2"/>
          <w:sz w:val="18"/>
        </w:rPr>
        <w:t> </w:t>
      </w:r>
      <w:r>
        <w:rPr>
          <w:sz w:val="18"/>
        </w:rPr>
        <w:t>km/h;</w:t>
      </w:r>
    </w:p>
    <w:p>
      <w:pPr>
        <w:pStyle w:val="ListParagraph"/>
        <w:numPr>
          <w:ilvl w:val="0"/>
          <w:numId w:val="33"/>
        </w:numPr>
        <w:tabs>
          <w:tab w:pos="775" w:val="left" w:leader="none"/>
        </w:tabs>
        <w:spacing w:line="205" w:lineRule="exact" w:before="0" w:after="0"/>
        <w:ind w:left="774" w:right="0" w:hanging="135"/>
        <w:jc w:val="left"/>
        <w:rPr>
          <w:sz w:val="18"/>
        </w:rPr>
      </w:pPr>
      <w:r>
        <w:rPr>
          <w:sz w:val="18"/>
        </w:rPr>
        <w:t>уградњу шине 60E1 са бетонским</w:t>
      </w:r>
      <w:r>
        <w:rPr>
          <w:spacing w:val="-4"/>
          <w:sz w:val="18"/>
        </w:rPr>
        <w:t> </w:t>
      </w:r>
      <w:r>
        <w:rPr>
          <w:sz w:val="18"/>
        </w:rPr>
        <w:t>праговима;</w:t>
      </w:r>
    </w:p>
    <w:p>
      <w:pPr>
        <w:pStyle w:val="ListParagraph"/>
        <w:numPr>
          <w:ilvl w:val="0"/>
          <w:numId w:val="33"/>
        </w:numPr>
        <w:tabs>
          <w:tab w:pos="796" w:val="left" w:leader="none"/>
        </w:tabs>
        <w:spacing w:line="235" w:lineRule="auto" w:before="1" w:after="0"/>
        <w:ind w:left="242" w:right="128" w:firstLine="397"/>
        <w:jc w:val="both"/>
        <w:rPr>
          <w:sz w:val="18"/>
        </w:rPr>
      </w:pPr>
      <w:r>
        <w:rPr>
          <w:sz w:val="18"/>
        </w:rPr>
        <w:t>уградњу скретнице типа 60E1 на </w:t>
      </w:r>
      <w:r>
        <w:rPr>
          <w:spacing w:val="-3"/>
          <w:sz w:val="18"/>
        </w:rPr>
        <w:t>главним </w:t>
      </w:r>
      <w:r>
        <w:rPr>
          <w:sz w:val="18"/>
        </w:rPr>
        <w:t>пролазним ста- ничним</w:t>
      </w:r>
      <w:r>
        <w:rPr>
          <w:spacing w:val="-2"/>
          <w:sz w:val="18"/>
        </w:rPr>
        <w:t> </w:t>
      </w:r>
      <w:r>
        <w:rPr>
          <w:sz w:val="18"/>
        </w:rPr>
        <w:t>колосецима;</w:t>
      </w:r>
    </w:p>
    <w:p>
      <w:pPr>
        <w:pStyle w:val="ListParagraph"/>
        <w:numPr>
          <w:ilvl w:val="0"/>
          <w:numId w:val="33"/>
        </w:numPr>
        <w:tabs>
          <w:tab w:pos="779" w:val="left" w:leader="none"/>
        </w:tabs>
        <w:spacing w:line="235" w:lineRule="auto" w:before="2" w:after="0"/>
        <w:ind w:left="242" w:right="127" w:firstLine="397"/>
        <w:jc w:val="both"/>
        <w:rPr>
          <w:sz w:val="18"/>
        </w:rPr>
      </w:pPr>
      <w:r>
        <w:rPr>
          <w:sz w:val="18"/>
        </w:rPr>
        <w:t>опремање свих службених места отворених за пријем и от- прему путника перонима и објектима за приступ</w:t>
      </w:r>
      <w:r>
        <w:rPr>
          <w:spacing w:val="-14"/>
          <w:sz w:val="18"/>
        </w:rPr>
        <w:t> </w:t>
      </w:r>
      <w:r>
        <w:rPr>
          <w:sz w:val="18"/>
        </w:rPr>
        <w:t>истим;</w:t>
      </w:r>
    </w:p>
    <w:p>
      <w:pPr>
        <w:pStyle w:val="ListParagraph"/>
        <w:numPr>
          <w:ilvl w:val="0"/>
          <w:numId w:val="33"/>
        </w:numPr>
        <w:tabs>
          <w:tab w:pos="784" w:val="left" w:leader="none"/>
        </w:tabs>
        <w:spacing w:line="235" w:lineRule="auto" w:before="1" w:after="0"/>
        <w:ind w:left="242" w:right="128" w:firstLine="397"/>
        <w:jc w:val="both"/>
        <w:rPr>
          <w:sz w:val="18"/>
        </w:rPr>
      </w:pPr>
      <w:r>
        <w:rPr>
          <w:sz w:val="18"/>
        </w:rPr>
        <w:t>уградњу савремене СС и ТК система на прузи и у службе- ним</w:t>
      </w:r>
      <w:r>
        <w:rPr>
          <w:spacing w:val="-1"/>
          <w:sz w:val="18"/>
        </w:rPr>
        <w:t> </w:t>
      </w:r>
      <w:r>
        <w:rPr>
          <w:sz w:val="18"/>
        </w:rPr>
        <w:t>местима;</w:t>
      </w:r>
    </w:p>
    <w:p>
      <w:pPr>
        <w:pStyle w:val="ListParagraph"/>
        <w:numPr>
          <w:ilvl w:val="0"/>
          <w:numId w:val="33"/>
        </w:numPr>
        <w:tabs>
          <w:tab w:pos="782" w:val="left" w:leader="none"/>
        </w:tabs>
        <w:spacing w:line="235" w:lineRule="auto" w:before="2" w:after="0"/>
        <w:ind w:left="242" w:right="127" w:firstLine="397"/>
        <w:jc w:val="both"/>
        <w:rPr>
          <w:sz w:val="18"/>
        </w:rPr>
      </w:pPr>
      <w:r>
        <w:rPr>
          <w:sz w:val="18"/>
        </w:rPr>
        <w:t>уградњу СС системе АПБ </w:t>
      </w:r>
      <w:r>
        <w:rPr>
          <w:spacing w:val="-3"/>
          <w:sz w:val="18"/>
        </w:rPr>
        <w:t>(аутоматски </w:t>
      </w:r>
      <w:r>
        <w:rPr>
          <w:sz w:val="18"/>
        </w:rPr>
        <w:t>пружни блок) – а за обострани саобраћај;</w:t>
      </w:r>
    </w:p>
    <w:p>
      <w:pPr>
        <w:pStyle w:val="ListParagraph"/>
        <w:numPr>
          <w:ilvl w:val="0"/>
          <w:numId w:val="33"/>
        </w:numPr>
        <w:tabs>
          <w:tab w:pos="787" w:val="left" w:leader="none"/>
        </w:tabs>
        <w:spacing w:line="235" w:lineRule="auto" w:before="1" w:after="0"/>
        <w:ind w:left="242" w:right="127" w:firstLine="397"/>
        <w:jc w:val="both"/>
        <w:rPr>
          <w:sz w:val="18"/>
        </w:rPr>
      </w:pPr>
      <w:r>
        <w:rPr>
          <w:sz w:val="18"/>
        </w:rPr>
        <w:t>опремање објеката противпожарним апаратима и системи- ма, системима дојаве пожара и алармним</w:t>
      </w:r>
      <w:r>
        <w:rPr>
          <w:spacing w:val="-5"/>
          <w:sz w:val="18"/>
        </w:rPr>
        <w:t> </w:t>
      </w:r>
      <w:r>
        <w:rPr>
          <w:sz w:val="18"/>
        </w:rPr>
        <w:t>системима;</w:t>
      </w:r>
    </w:p>
    <w:p>
      <w:pPr>
        <w:pStyle w:val="ListParagraph"/>
        <w:numPr>
          <w:ilvl w:val="0"/>
          <w:numId w:val="33"/>
        </w:numPr>
        <w:tabs>
          <w:tab w:pos="805" w:val="left" w:leader="none"/>
        </w:tabs>
        <w:spacing w:line="235" w:lineRule="auto" w:before="2" w:after="0"/>
        <w:ind w:left="242" w:right="127" w:firstLine="397"/>
        <w:jc w:val="both"/>
        <w:rPr>
          <w:sz w:val="18"/>
        </w:rPr>
      </w:pPr>
      <w:r>
        <w:rPr>
          <w:sz w:val="18"/>
        </w:rPr>
        <w:t>уградњу СОС телефонa за потребе путника и службеног особља;</w:t>
      </w:r>
    </w:p>
    <w:p>
      <w:pPr>
        <w:pStyle w:val="ListParagraph"/>
        <w:numPr>
          <w:ilvl w:val="0"/>
          <w:numId w:val="33"/>
        </w:numPr>
        <w:tabs>
          <w:tab w:pos="790" w:val="left" w:leader="none"/>
        </w:tabs>
        <w:spacing w:line="235" w:lineRule="auto" w:before="1" w:after="0"/>
        <w:ind w:left="242" w:right="127" w:firstLine="397"/>
        <w:jc w:val="both"/>
        <w:rPr>
          <w:sz w:val="18"/>
        </w:rPr>
      </w:pPr>
      <w:r>
        <w:rPr>
          <w:sz w:val="18"/>
        </w:rPr>
        <w:t>реконструкцију постојећих мостова и пропуста за товаран профил</w:t>
      </w:r>
      <w:r>
        <w:rPr>
          <w:spacing w:val="-2"/>
          <w:sz w:val="18"/>
        </w:rPr>
        <w:t> </w:t>
      </w:r>
      <w:r>
        <w:rPr>
          <w:sz w:val="18"/>
        </w:rPr>
        <w:t>UIC-GC;</w:t>
      </w:r>
    </w:p>
    <w:p>
      <w:pPr>
        <w:pStyle w:val="ListParagraph"/>
        <w:numPr>
          <w:ilvl w:val="0"/>
          <w:numId w:val="33"/>
        </w:numPr>
        <w:tabs>
          <w:tab w:pos="788" w:val="left" w:leader="none"/>
        </w:tabs>
        <w:spacing w:line="235" w:lineRule="auto" w:before="2" w:after="0"/>
        <w:ind w:left="242" w:right="127" w:firstLine="397"/>
        <w:jc w:val="both"/>
        <w:rPr>
          <w:sz w:val="18"/>
        </w:rPr>
      </w:pPr>
      <w:r>
        <w:rPr>
          <w:sz w:val="18"/>
        </w:rPr>
        <w:t>реконструкцију и модернизацију система за напајање вуче на отвореној прузи и у службеним</w:t>
      </w:r>
      <w:r>
        <w:rPr>
          <w:spacing w:val="-5"/>
          <w:sz w:val="18"/>
        </w:rPr>
        <w:t> </w:t>
      </w:r>
      <w:r>
        <w:rPr>
          <w:sz w:val="18"/>
        </w:rPr>
        <w:t>местима;</w:t>
      </w:r>
    </w:p>
    <w:p>
      <w:pPr>
        <w:pStyle w:val="ListParagraph"/>
        <w:numPr>
          <w:ilvl w:val="0"/>
          <w:numId w:val="33"/>
        </w:numPr>
        <w:tabs>
          <w:tab w:pos="777" w:val="left" w:leader="none"/>
        </w:tabs>
        <w:spacing w:line="235" w:lineRule="auto" w:before="1" w:after="0"/>
        <w:ind w:left="242" w:right="127" w:firstLine="397"/>
        <w:jc w:val="both"/>
        <w:rPr>
          <w:sz w:val="18"/>
        </w:rPr>
      </w:pPr>
      <w:r>
        <w:rPr>
          <w:sz w:val="18"/>
        </w:rPr>
        <w:t>ограђивање жичаном оградом на удаљењу </w:t>
      </w:r>
      <w:r>
        <w:rPr>
          <w:spacing w:val="-3"/>
          <w:sz w:val="18"/>
        </w:rPr>
        <w:t>од </w:t>
      </w:r>
      <w:r>
        <w:rPr>
          <w:sz w:val="18"/>
        </w:rPr>
        <w:t>1,0 m </w:t>
      </w:r>
      <w:r>
        <w:rPr>
          <w:spacing w:val="-3"/>
          <w:sz w:val="18"/>
        </w:rPr>
        <w:t>од </w:t>
      </w:r>
      <w:r>
        <w:rPr>
          <w:sz w:val="18"/>
        </w:rPr>
        <w:t>крај- ње </w:t>
      </w:r>
      <w:r>
        <w:rPr>
          <w:spacing w:val="-3"/>
          <w:sz w:val="18"/>
        </w:rPr>
        <w:t>тачке </w:t>
      </w:r>
      <w:r>
        <w:rPr>
          <w:sz w:val="18"/>
        </w:rPr>
        <w:t>попречног профила</w:t>
      </w:r>
      <w:r>
        <w:rPr>
          <w:spacing w:val="-1"/>
          <w:sz w:val="18"/>
        </w:rPr>
        <w:t> </w:t>
      </w:r>
      <w:r>
        <w:rPr>
          <w:sz w:val="18"/>
        </w:rPr>
        <w:t>пруге;</w:t>
      </w:r>
    </w:p>
    <w:p>
      <w:pPr>
        <w:pStyle w:val="ListParagraph"/>
        <w:numPr>
          <w:ilvl w:val="0"/>
          <w:numId w:val="33"/>
        </w:numPr>
        <w:tabs>
          <w:tab w:pos="792" w:val="left" w:leader="none"/>
        </w:tabs>
        <w:spacing w:line="235" w:lineRule="auto" w:before="2" w:after="0"/>
        <w:ind w:left="242" w:right="127" w:firstLine="397"/>
        <w:jc w:val="both"/>
        <w:rPr>
          <w:sz w:val="18"/>
        </w:rPr>
      </w:pPr>
      <w:r>
        <w:rPr>
          <w:sz w:val="18"/>
        </w:rPr>
        <w:t>денивелисање путних прелаза у случајевима укрштања са државним и локаним</w:t>
      </w:r>
      <w:r>
        <w:rPr>
          <w:spacing w:val="-2"/>
          <w:sz w:val="18"/>
        </w:rPr>
        <w:t> </w:t>
      </w:r>
      <w:r>
        <w:rPr>
          <w:sz w:val="18"/>
        </w:rPr>
        <w:t>путевима;</w:t>
      </w:r>
    </w:p>
    <w:p>
      <w:pPr>
        <w:pStyle w:val="ListParagraph"/>
        <w:numPr>
          <w:ilvl w:val="0"/>
          <w:numId w:val="33"/>
        </w:numPr>
        <w:tabs>
          <w:tab w:pos="811" w:val="left" w:leader="none"/>
        </w:tabs>
        <w:spacing w:line="235" w:lineRule="auto" w:before="1" w:after="0"/>
        <w:ind w:left="243" w:right="127" w:firstLine="396"/>
        <w:jc w:val="both"/>
        <w:rPr>
          <w:sz w:val="18"/>
        </w:rPr>
      </w:pPr>
      <w:r>
        <w:rPr>
          <w:sz w:val="18"/>
        </w:rPr>
        <w:t>обезбеђење размака између два узастопна путна прелаза према важећим</w:t>
      </w:r>
      <w:r>
        <w:rPr>
          <w:spacing w:val="-1"/>
          <w:sz w:val="18"/>
        </w:rPr>
        <w:t> </w:t>
      </w:r>
      <w:r>
        <w:rPr>
          <w:sz w:val="18"/>
        </w:rPr>
        <w:t>правилницима;</w:t>
      </w:r>
    </w:p>
    <w:p>
      <w:pPr>
        <w:pStyle w:val="ListParagraph"/>
        <w:numPr>
          <w:ilvl w:val="0"/>
          <w:numId w:val="33"/>
        </w:numPr>
        <w:tabs>
          <w:tab w:pos="801" w:val="left" w:leader="none"/>
        </w:tabs>
        <w:spacing w:line="235" w:lineRule="auto" w:before="2" w:after="0"/>
        <w:ind w:left="243" w:right="127" w:firstLine="397"/>
        <w:jc w:val="both"/>
        <w:rPr>
          <w:sz w:val="18"/>
        </w:rPr>
      </w:pPr>
      <w:r>
        <w:rPr>
          <w:sz w:val="18"/>
        </w:rPr>
        <w:t>осигурање свих прелаза уређајима са браницима или по- лубраницима </w:t>
      </w:r>
      <w:r>
        <w:rPr>
          <w:spacing w:val="-3"/>
          <w:sz w:val="18"/>
        </w:rPr>
        <w:t>који </w:t>
      </w:r>
      <w:r>
        <w:rPr>
          <w:sz w:val="18"/>
        </w:rPr>
        <w:t>су укључени у АПБ </w:t>
      </w:r>
      <w:r>
        <w:rPr>
          <w:spacing w:val="-3"/>
          <w:sz w:val="18"/>
        </w:rPr>
        <w:t>(аутоматски </w:t>
      </w:r>
      <w:r>
        <w:rPr>
          <w:sz w:val="18"/>
        </w:rPr>
        <w:t>пружни</w:t>
      </w:r>
      <w:r>
        <w:rPr>
          <w:spacing w:val="-7"/>
          <w:sz w:val="18"/>
        </w:rPr>
        <w:t> </w:t>
      </w:r>
      <w:r>
        <w:rPr>
          <w:sz w:val="18"/>
        </w:rPr>
        <w:t>блок);</w:t>
      </w:r>
    </w:p>
    <w:p>
      <w:pPr>
        <w:pStyle w:val="ListParagraph"/>
        <w:numPr>
          <w:ilvl w:val="0"/>
          <w:numId w:val="33"/>
        </w:numPr>
        <w:tabs>
          <w:tab w:pos="793" w:val="left" w:leader="none"/>
        </w:tabs>
        <w:spacing w:line="235" w:lineRule="auto" w:before="1" w:after="0"/>
        <w:ind w:left="243" w:right="128" w:firstLine="397"/>
        <w:jc w:val="both"/>
        <w:rPr>
          <w:sz w:val="18"/>
        </w:rPr>
      </w:pPr>
      <w:r>
        <w:rPr>
          <w:sz w:val="18"/>
        </w:rPr>
        <w:t>на путним прелазима </w:t>
      </w:r>
      <w:r>
        <w:rPr>
          <w:spacing w:val="-3"/>
          <w:sz w:val="18"/>
        </w:rPr>
        <w:t>који </w:t>
      </w:r>
      <w:r>
        <w:rPr>
          <w:sz w:val="18"/>
        </w:rPr>
        <w:t>се не укидају уградња гумених панела за тежак друмски саобраћај на путним прелазима у</w:t>
      </w:r>
      <w:r>
        <w:rPr>
          <w:spacing w:val="-26"/>
          <w:sz w:val="18"/>
        </w:rPr>
        <w:t> </w:t>
      </w:r>
      <w:r>
        <w:rPr>
          <w:spacing w:val="-5"/>
          <w:sz w:val="18"/>
        </w:rPr>
        <w:t>нивоу.</w:t>
      </w:r>
    </w:p>
    <w:p>
      <w:pPr>
        <w:pStyle w:val="BodyText"/>
        <w:spacing w:line="235" w:lineRule="auto" w:before="2"/>
        <w:ind w:left="243" w:right="126" w:firstLine="396"/>
        <w:jc w:val="both"/>
      </w:pPr>
      <w:r>
        <w:rPr/>
        <w:t>Највећи објекти на траси пруге су: нови мост </w:t>
      </w:r>
      <w:r>
        <w:rPr>
          <w:spacing w:val="-3"/>
        </w:rPr>
        <w:t>преко </w:t>
      </w:r>
      <w:r>
        <w:rPr/>
        <w:t>Јужне Мораве (дужине </w:t>
      </w:r>
      <w:r>
        <w:rPr>
          <w:spacing w:val="-4"/>
        </w:rPr>
        <w:t>око </w:t>
      </w:r>
      <w:r>
        <w:rPr/>
        <w:t>170 m) на стационажи 228 + 070 и вијадукт после станице </w:t>
      </w:r>
      <w:r>
        <w:rPr>
          <w:spacing w:val="-4"/>
        </w:rPr>
        <w:t>Грејач </w:t>
      </w:r>
      <w:r>
        <w:rPr/>
        <w:t>(дужине </w:t>
      </w:r>
      <w:r>
        <w:rPr>
          <w:spacing w:val="-4"/>
        </w:rPr>
        <w:t>око </w:t>
      </w:r>
      <w:r>
        <w:rPr/>
        <w:t>200 m) на стационажи 225 + 510 </w:t>
      </w:r>
      <w:r>
        <w:rPr>
          <w:spacing w:val="-3"/>
        </w:rPr>
        <w:t>који </w:t>
      </w:r>
      <w:r>
        <w:rPr/>
        <w:t>је због геометријских параметара трасе морао да премости алувион између кривина постојеће пруге.</w:t>
      </w:r>
    </w:p>
    <w:p>
      <w:pPr>
        <w:pStyle w:val="BodyText"/>
        <w:spacing w:line="235" w:lineRule="auto" w:before="3"/>
        <w:ind w:left="243" w:right="127" w:firstLine="396"/>
        <w:jc w:val="both"/>
      </w:pPr>
      <w:r>
        <w:rPr/>
        <w:t>Према општим захтевима, планираном организацијом сао- браћаја и очекиваним обимом превоза путника и робе потребно је ускладити функционалност службених места (Табела 6. </w:t>
      </w:r>
      <w:r>
        <w:rPr>
          <w:spacing w:val="-3"/>
        </w:rPr>
        <w:t>Преглед </w:t>
      </w:r>
      <w:r>
        <w:rPr/>
        <w:t>постојећих и планираних службених места) и број колосека. Про- сторним планом се за планирану реконструкцију станица даје ми- нимални</w:t>
      </w:r>
      <w:r>
        <w:rPr>
          <w:spacing w:val="-6"/>
        </w:rPr>
        <w:t> </w:t>
      </w:r>
      <w:r>
        <w:rPr/>
        <w:t>број</w:t>
      </w:r>
      <w:r>
        <w:rPr>
          <w:spacing w:val="-6"/>
        </w:rPr>
        <w:t> </w:t>
      </w:r>
      <w:r>
        <w:rPr/>
        <w:t>колосека</w:t>
      </w:r>
      <w:r>
        <w:rPr>
          <w:spacing w:val="-6"/>
        </w:rPr>
        <w:t> </w:t>
      </w:r>
      <w:r>
        <w:rPr/>
        <w:t>и</w:t>
      </w:r>
      <w:r>
        <w:rPr>
          <w:spacing w:val="-6"/>
        </w:rPr>
        <w:t> </w:t>
      </w:r>
      <w:r>
        <w:rPr/>
        <w:t>перона</w:t>
      </w:r>
      <w:r>
        <w:rPr>
          <w:spacing w:val="-6"/>
        </w:rPr>
        <w:t> </w:t>
      </w:r>
      <w:r>
        <w:rPr/>
        <w:t>потребних</w:t>
      </w:r>
      <w:r>
        <w:rPr>
          <w:spacing w:val="-6"/>
        </w:rPr>
        <w:t> </w:t>
      </w:r>
      <w:r>
        <w:rPr/>
        <w:t>за</w:t>
      </w:r>
      <w:r>
        <w:rPr>
          <w:spacing w:val="-6"/>
        </w:rPr>
        <w:t> </w:t>
      </w:r>
      <w:r>
        <w:rPr/>
        <w:t>остваривање</w:t>
      </w:r>
      <w:r>
        <w:rPr>
          <w:spacing w:val="-6"/>
        </w:rPr>
        <w:t> </w:t>
      </w:r>
      <w:r>
        <w:rPr/>
        <w:t>робног и путничког саобраћаја, чији се број ближе утврђује техничком документацијом.</w:t>
      </w:r>
    </w:p>
    <w:p>
      <w:pPr>
        <w:pStyle w:val="BodyText"/>
        <w:spacing w:line="235" w:lineRule="auto" w:before="6"/>
        <w:ind w:left="243" w:right="127" w:firstLine="396"/>
        <w:jc w:val="both"/>
      </w:pPr>
      <w:r>
        <w:rPr/>
        <w:t>У свим стајалиштима (Табела 6. Преглед постојећих и пла- нираних службених места) која се задржавају планирана су: два перона и међусобна комуникација за кретање путника, приступни путеви и паркинг простор.</w:t>
      </w:r>
    </w:p>
    <w:p>
      <w:pPr>
        <w:pStyle w:val="BodyText"/>
        <w:spacing w:before="8"/>
        <w:ind w:left="0"/>
        <w:rPr>
          <w:sz w:val="17"/>
        </w:rPr>
      </w:pPr>
    </w:p>
    <w:p>
      <w:pPr>
        <w:pStyle w:val="BodyText"/>
        <w:ind w:left="640"/>
      </w:pPr>
      <w:r>
        <w:rPr/>
        <w:t>Табела 6. Преглед постојећих и планираних службених места</w:t>
      </w:r>
    </w:p>
    <w:p>
      <w:pPr>
        <w:pStyle w:val="BodyText"/>
        <w:spacing w:before="11"/>
        <w:ind w:left="0"/>
        <w:rPr>
          <w:sz w:val="3"/>
        </w:rPr>
      </w:pPr>
    </w:p>
    <w:tbl>
      <w:tblPr>
        <w:tblW w:w="0" w:type="auto"/>
        <w:jc w:val="left"/>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8"/>
        <w:gridCol w:w="1375"/>
        <w:gridCol w:w="964"/>
        <w:gridCol w:w="2376"/>
      </w:tblGrid>
      <w:tr>
        <w:trPr>
          <w:trHeight w:val="360" w:hRule="atLeast"/>
        </w:trPr>
        <w:tc>
          <w:tcPr>
            <w:tcW w:w="378" w:type="dxa"/>
          </w:tcPr>
          <w:p>
            <w:pPr>
              <w:pStyle w:val="TableParagraph"/>
              <w:spacing w:before="18"/>
              <w:ind w:left="100" w:right="35" w:hanging="34"/>
              <w:rPr>
                <w:sz w:val="14"/>
              </w:rPr>
            </w:pPr>
            <w:r>
              <w:rPr>
                <w:sz w:val="14"/>
              </w:rPr>
              <w:t>Ред. бр.</w:t>
            </w:r>
          </w:p>
        </w:tc>
        <w:tc>
          <w:tcPr>
            <w:tcW w:w="1375" w:type="dxa"/>
          </w:tcPr>
          <w:p>
            <w:pPr>
              <w:pStyle w:val="TableParagraph"/>
              <w:spacing w:before="98"/>
              <w:ind w:left="174"/>
              <w:rPr>
                <w:sz w:val="8"/>
              </w:rPr>
            </w:pPr>
            <w:r>
              <w:rPr>
                <w:sz w:val="14"/>
              </w:rPr>
              <w:t>Службено место</w:t>
            </w:r>
            <w:r>
              <w:rPr>
                <w:position w:val="5"/>
                <w:sz w:val="8"/>
              </w:rPr>
              <w:t>4</w:t>
            </w:r>
          </w:p>
        </w:tc>
        <w:tc>
          <w:tcPr>
            <w:tcW w:w="964" w:type="dxa"/>
          </w:tcPr>
          <w:p>
            <w:pPr>
              <w:pStyle w:val="TableParagraph"/>
              <w:spacing w:before="98"/>
              <w:ind w:left="76"/>
              <w:rPr>
                <w:sz w:val="14"/>
              </w:rPr>
            </w:pPr>
            <w:r>
              <w:rPr>
                <w:sz w:val="14"/>
              </w:rPr>
              <w:t>Положај (km)</w:t>
            </w:r>
          </w:p>
        </w:tc>
        <w:tc>
          <w:tcPr>
            <w:tcW w:w="2376" w:type="dxa"/>
          </w:tcPr>
          <w:p>
            <w:pPr>
              <w:pStyle w:val="TableParagraph"/>
              <w:spacing w:before="98"/>
              <w:ind w:left="491"/>
              <w:rPr>
                <w:sz w:val="14"/>
              </w:rPr>
            </w:pPr>
            <w:r>
              <w:rPr>
                <w:sz w:val="14"/>
              </w:rPr>
              <w:t>Врста службеног места</w:t>
            </w:r>
          </w:p>
        </w:tc>
      </w:tr>
      <w:tr>
        <w:trPr>
          <w:trHeight w:val="200" w:hRule="atLeast"/>
        </w:trPr>
        <w:tc>
          <w:tcPr>
            <w:tcW w:w="5093" w:type="dxa"/>
            <w:gridSpan w:val="4"/>
          </w:tcPr>
          <w:p>
            <w:pPr>
              <w:pStyle w:val="TableParagraph"/>
              <w:spacing w:before="18"/>
              <w:ind w:left="1626"/>
              <w:rPr>
                <w:sz w:val="14"/>
              </w:rPr>
            </w:pPr>
            <w:r>
              <w:rPr>
                <w:sz w:val="14"/>
              </w:rPr>
              <w:t>Деоница Велика Плана – Гиље</w:t>
            </w:r>
          </w:p>
        </w:tc>
      </w:tr>
      <w:tr>
        <w:trPr>
          <w:trHeight w:val="200" w:hRule="atLeast"/>
        </w:trPr>
        <w:tc>
          <w:tcPr>
            <w:tcW w:w="378" w:type="dxa"/>
          </w:tcPr>
          <w:p>
            <w:pPr>
              <w:pStyle w:val="TableParagraph"/>
              <w:spacing w:before="18"/>
              <w:ind w:left="56"/>
              <w:rPr>
                <w:sz w:val="14"/>
              </w:rPr>
            </w:pPr>
            <w:r>
              <w:rPr>
                <w:sz w:val="14"/>
              </w:rPr>
              <w:t>1.</w:t>
            </w:r>
          </w:p>
        </w:tc>
        <w:tc>
          <w:tcPr>
            <w:tcW w:w="1375" w:type="dxa"/>
          </w:tcPr>
          <w:p>
            <w:pPr>
              <w:pStyle w:val="TableParagraph"/>
              <w:spacing w:before="18"/>
              <w:ind w:left="56"/>
              <w:rPr>
                <w:sz w:val="14"/>
              </w:rPr>
            </w:pPr>
            <w:r>
              <w:rPr>
                <w:sz w:val="14"/>
              </w:rPr>
              <w:t>Велика Плана</w:t>
            </w:r>
          </w:p>
        </w:tc>
        <w:tc>
          <w:tcPr>
            <w:tcW w:w="964" w:type="dxa"/>
          </w:tcPr>
          <w:p>
            <w:pPr>
              <w:pStyle w:val="TableParagraph"/>
              <w:spacing w:before="18"/>
              <w:ind w:left="56"/>
              <w:rPr>
                <w:sz w:val="14"/>
              </w:rPr>
            </w:pPr>
            <w:r>
              <w:rPr>
                <w:sz w:val="14"/>
              </w:rPr>
              <w:t>90 + 434</w:t>
            </w:r>
          </w:p>
        </w:tc>
        <w:tc>
          <w:tcPr>
            <w:tcW w:w="2376" w:type="dxa"/>
          </w:tcPr>
          <w:p>
            <w:pPr>
              <w:pStyle w:val="TableParagraph"/>
              <w:spacing w:before="18"/>
              <w:ind w:left="56"/>
              <w:rPr>
                <w:sz w:val="14"/>
              </w:rPr>
            </w:pPr>
            <w:r>
              <w:rPr>
                <w:sz w:val="14"/>
              </w:rPr>
              <w:t>Станица</w:t>
            </w:r>
          </w:p>
        </w:tc>
      </w:tr>
      <w:tr>
        <w:trPr>
          <w:trHeight w:val="200" w:hRule="atLeast"/>
        </w:trPr>
        <w:tc>
          <w:tcPr>
            <w:tcW w:w="378" w:type="dxa"/>
          </w:tcPr>
          <w:p>
            <w:pPr>
              <w:pStyle w:val="TableParagraph"/>
              <w:spacing w:before="18"/>
              <w:ind w:left="56"/>
              <w:rPr>
                <w:sz w:val="14"/>
              </w:rPr>
            </w:pPr>
            <w:r>
              <w:rPr>
                <w:sz w:val="14"/>
              </w:rPr>
              <w:t>2.</w:t>
            </w:r>
          </w:p>
        </w:tc>
        <w:tc>
          <w:tcPr>
            <w:tcW w:w="1375" w:type="dxa"/>
          </w:tcPr>
          <w:p>
            <w:pPr>
              <w:pStyle w:val="TableParagraph"/>
              <w:spacing w:before="18"/>
              <w:ind w:left="56"/>
              <w:rPr>
                <w:sz w:val="14"/>
              </w:rPr>
            </w:pPr>
            <w:r>
              <w:rPr>
                <w:sz w:val="14"/>
              </w:rPr>
              <w:t>Старо Село</w:t>
            </w:r>
          </w:p>
        </w:tc>
        <w:tc>
          <w:tcPr>
            <w:tcW w:w="964" w:type="dxa"/>
          </w:tcPr>
          <w:p>
            <w:pPr>
              <w:pStyle w:val="TableParagraph"/>
              <w:spacing w:before="18"/>
              <w:ind w:left="56"/>
              <w:rPr>
                <w:sz w:val="14"/>
              </w:rPr>
            </w:pPr>
            <w:r>
              <w:rPr>
                <w:sz w:val="14"/>
              </w:rPr>
              <w:t>94 + 000</w:t>
            </w:r>
          </w:p>
        </w:tc>
        <w:tc>
          <w:tcPr>
            <w:tcW w:w="2376" w:type="dxa"/>
          </w:tcPr>
          <w:p>
            <w:pPr>
              <w:pStyle w:val="TableParagraph"/>
              <w:spacing w:before="18"/>
              <w:ind w:left="56"/>
              <w:rPr>
                <w:sz w:val="14"/>
              </w:rPr>
            </w:pPr>
            <w:r>
              <w:rPr>
                <w:sz w:val="14"/>
              </w:rPr>
              <w:t>Стајалиште</w:t>
            </w:r>
          </w:p>
        </w:tc>
      </w:tr>
      <w:tr>
        <w:trPr>
          <w:trHeight w:val="200" w:hRule="atLeast"/>
        </w:trPr>
        <w:tc>
          <w:tcPr>
            <w:tcW w:w="378" w:type="dxa"/>
          </w:tcPr>
          <w:p>
            <w:pPr>
              <w:pStyle w:val="TableParagraph"/>
              <w:spacing w:before="18"/>
              <w:ind w:left="56"/>
              <w:rPr>
                <w:sz w:val="14"/>
              </w:rPr>
            </w:pPr>
            <w:r>
              <w:rPr>
                <w:sz w:val="14"/>
              </w:rPr>
              <w:t>3.</w:t>
            </w:r>
          </w:p>
        </w:tc>
        <w:tc>
          <w:tcPr>
            <w:tcW w:w="1375" w:type="dxa"/>
          </w:tcPr>
          <w:p>
            <w:pPr>
              <w:pStyle w:val="TableParagraph"/>
              <w:spacing w:before="18"/>
              <w:ind w:left="56"/>
              <w:rPr>
                <w:sz w:val="14"/>
              </w:rPr>
            </w:pPr>
            <w:r>
              <w:rPr>
                <w:sz w:val="14"/>
              </w:rPr>
              <w:t>Ново Село</w:t>
            </w:r>
          </w:p>
        </w:tc>
        <w:tc>
          <w:tcPr>
            <w:tcW w:w="964" w:type="dxa"/>
          </w:tcPr>
          <w:p>
            <w:pPr>
              <w:pStyle w:val="TableParagraph"/>
              <w:spacing w:before="18"/>
              <w:ind w:left="56"/>
              <w:rPr>
                <w:sz w:val="14"/>
              </w:rPr>
            </w:pPr>
            <w:r>
              <w:rPr>
                <w:sz w:val="14"/>
              </w:rPr>
              <w:t>97 + 000</w:t>
            </w:r>
          </w:p>
        </w:tc>
        <w:tc>
          <w:tcPr>
            <w:tcW w:w="2376" w:type="dxa"/>
          </w:tcPr>
          <w:p>
            <w:pPr>
              <w:pStyle w:val="TableParagraph"/>
              <w:spacing w:before="18"/>
              <w:ind w:left="56"/>
              <w:rPr>
                <w:sz w:val="14"/>
              </w:rPr>
            </w:pPr>
            <w:r>
              <w:rPr>
                <w:sz w:val="14"/>
              </w:rPr>
              <w:t>Стајалиште – укида се</w:t>
            </w:r>
          </w:p>
        </w:tc>
      </w:tr>
      <w:tr>
        <w:trPr>
          <w:trHeight w:val="200" w:hRule="atLeast"/>
        </w:trPr>
        <w:tc>
          <w:tcPr>
            <w:tcW w:w="378" w:type="dxa"/>
          </w:tcPr>
          <w:p>
            <w:pPr>
              <w:pStyle w:val="TableParagraph"/>
              <w:spacing w:before="18"/>
              <w:ind w:left="56"/>
              <w:rPr>
                <w:sz w:val="14"/>
              </w:rPr>
            </w:pPr>
            <w:r>
              <w:rPr>
                <w:sz w:val="14"/>
              </w:rPr>
              <w:t>4.</w:t>
            </w:r>
          </w:p>
        </w:tc>
        <w:tc>
          <w:tcPr>
            <w:tcW w:w="1375" w:type="dxa"/>
          </w:tcPr>
          <w:p>
            <w:pPr>
              <w:pStyle w:val="TableParagraph"/>
              <w:spacing w:before="18"/>
              <w:ind w:left="56"/>
              <w:rPr>
                <w:sz w:val="14"/>
              </w:rPr>
            </w:pPr>
            <w:r>
              <w:rPr>
                <w:sz w:val="14"/>
              </w:rPr>
              <w:t>Марковац</w:t>
            </w:r>
          </w:p>
        </w:tc>
        <w:tc>
          <w:tcPr>
            <w:tcW w:w="964" w:type="dxa"/>
          </w:tcPr>
          <w:p>
            <w:pPr>
              <w:pStyle w:val="TableParagraph"/>
              <w:spacing w:before="18"/>
              <w:ind w:left="56"/>
              <w:rPr>
                <w:sz w:val="14"/>
              </w:rPr>
            </w:pPr>
            <w:r>
              <w:rPr>
                <w:sz w:val="14"/>
              </w:rPr>
              <w:t>100 + 301</w:t>
            </w:r>
          </w:p>
        </w:tc>
        <w:tc>
          <w:tcPr>
            <w:tcW w:w="2376" w:type="dxa"/>
          </w:tcPr>
          <w:p>
            <w:pPr>
              <w:pStyle w:val="TableParagraph"/>
              <w:spacing w:before="18"/>
              <w:ind w:left="56"/>
              <w:rPr>
                <w:sz w:val="14"/>
              </w:rPr>
            </w:pPr>
            <w:r>
              <w:rPr>
                <w:sz w:val="14"/>
              </w:rPr>
              <w:t>Станица</w:t>
            </w:r>
          </w:p>
        </w:tc>
      </w:tr>
      <w:tr>
        <w:trPr>
          <w:trHeight w:val="200" w:hRule="atLeast"/>
        </w:trPr>
        <w:tc>
          <w:tcPr>
            <w:tcW w:w="378" w:type="dxa"/>
          </w:tcPr>
          <w:p>
            <w:pPr>
              <w:pStyle w:val="TableParagraph"/>
              <w:spacing w:before="18"/>
              <w:ind w:left="56"/>
              <w:rPr>
                <w:sz w:val="14"/>
              </w:rPr>
            </w:pPr>
            <w:r>
              <w:rPr>
                <w:sz w:val="14"/>
              </w:rPr>
              <w:t>5.</w:t>
            </w:r>
          </w:p>
        </w:tc>
        <w:tc>
          <w:tcPr>
            <w:tcW w:w="1375" w:type="dxa"/>
          </w:tcPr>
          <w:p>
            <w:pPr>
              <w:pStyle w:val="TableParagraph"/>
              <w:spacing w:before="18"/>
              <w:ind w:left="56"/>
              <w:rPr>
                <w:sz w:val="14"/>
              </w:rPr>
            </w:pPr>
            <w:r>
              <w:rPr>
                <w:sz w:val="14"/>
              </w:rPr>
              <w:t>Лапово Варош</w:t>
            </w:r>
          </w:p>
        </w:tc>
        <w:tc>
          <w:tcPr>
            <w:tcW w:w="964" w:type="dxa"/>
          </w:tcPr>
          <w:p>
            <w:pPr>
              <w:pStyle w:val="TableParagraph"/>
              <w:spacing w:before="18"/>
              <w:ind w:left="56"/>
              <w:rPr>
                <w:sz w:val="14"/>
              </w:rPr>
            </w:pPr>
            <w:r>
              <w:rPr>
                <w:sz w:val="14"/>
              </w:rPr>
              <w:t>106 + 360</w:t>
            </w:r>
          </w:p>
        </w:tc>
        <w:tc>
          <w:tcPr>
            <w:tcW w:w="2376" w:type="dxa"/>
          </w:tcPr>
          <w:p>
            <w:pPr>
              <w:pStyle w:val="TableParagraph"/>
              <w:spacing w:before="18"/>
              <w:ind w:left="56"/>
              <w:rPr>
                <w:sz w:val="14"/>
              </w:rPr>
            </w:pPr>
            <w:r>
              <w:rPr>
                <w:sz w:val="14"/>
              </w:rPr>
              <w:t>Стајалиште и распутница</w:t>
            </w:r>
          </w:p>
        </w:tc>
      </w:tr>
      <w:tr>
        <w:trPr>
          <w:trHeight w:val="200" w:hRule="atLeast"/>
        </w:trPr>
        <w:tc>
          <w:tcPr>
            <w:tcW w:w="378" w:type="dxa"/>
          </w:tcPr>
          <w:p>
            <w:pPr>
              <w:pStyle w:val="TableParagraph"/>
              <w:spacing w:before="18"/>
              <w:ind w:left="56"/>
              <w:rPr>
                <w:sz w:val="14"/>
              </w:rPr>
            </w:pPr>
            <w:r>
              <w:rPr>
                <w:sz w:val="14"/>
              </w:rPr>
              <w:t>6.</w:t>
            </w:r>
          </w:p>
        </w:tc>
        <w:tc>
          <w:tcPr>
            <w:tcW w:w="1375" w:type="dxa"/>
          </w:tcPr>
          <w:p>
            <w:pPr>
              <w:pStyle w:val="TableParagraph"/>
              <w:spacing w:before="18"/>
              <w:ind w:left="56"/>
              <w:rPr>
                <w:sz w:val="14"/>
              </w:rPr>
            </w:pPr>
            <w:r>
              <w:rPr>
                <w:sz w:val="14"/>
              </w:rPr>
              <w:t>Лапово Ранжирна</w:t>
            </w:r>
          </w:p>
        </w:tc>
        <w:tc>
          <w:tcPr>
            <w:tcW w:w="964" w:type="dxa"/>
          </w:tcPr>
          <w:p>
            <w:pPr>
              <w:pStyle w:val="TableParagraph"/>
              <w:spacing w:before="18"/>
              <w:ind w:left="56"/>
              <w:rPr>
                <w:sz w:val="14"/>
              </w:rPr>
            </w:pPr>
            <w:r>
              <w:rPr>
                <w:sz w:val="14"/>
              </w:rPr>
              <w:t>108 + 400</w:t>
            </w:r>
          </w:p>
        </w:tc>
        <w:tc>
          <w:tcPr>
            <w:tcW w:w="2376" w:type="dxa"/>
          </w:tcPr>
          <w:p>
            <w:pPr>
              <w:pStyle w:val="TableParagraph"/>
              <w:spacing w:before="18"/>
              <w:ind w:left="55"/>
              <w:rPr>
                <w:sz w:val="14"/>
              </w:rPr>
            </w:pPr>
            <w:r>
              <w:rPr>
                <w:sz w:val="14"/>
              </w:rPr>
              <w:t>Стајалиште</w:t>
            </w:r>
          </w:p>
        </w:tc>
      </w:tr>
      <w:tr>
        <w:trPr>
          <w:trHeight w:val="200" w:hRule="atLeast"/>
        </w:trPr>
        <w:tc>
          <w:tcPr>
            <w:tcW w:w="378" w:type="dxa"/>
          </w:tcPr>
          <w:p>
            <w:pPr>
              <w:pStyle w:val="TableParagraph"/>
              <w:spacing w:before="18"/>
              <w:ind w:left="56"/>
              <w:rPr>
                <w:sz w:val="14"/>
              </w:rPr>
            </w:pPr>
            <w:r>
              <w:rPr>
                <w:sz w:val="14"/>
              </w:rPr>
              <w:t>7.</w:t>
            </w:r>
          </w:p>
        </w:tc>
        <w:tc>
          <w:tcPr>
            <w:tcW w:w="1375" w:type="dxa"/>
          </w:tcPr>
          <w:p>
            <w:pPr>
              <w:pStyle w:val="TableParagraph"/>
              <w:spacing w:before="18"/>
              <w:ind w:left="56"/>
              <w:rPr>
                <w:sz w:val="14"/>
              </w:rPr>
            </w:pPr>
            <w:r>
              <w:rPr>
                <w:sz w:val="14"/>
              </w:rPr>
              <w:t>Лапово</w:t>
            </w:r>
          </w:p>
        </w:tc>
        <w:tc>
          <w:tcPr>
            <w:tcW w:w="964" w:type="dxa"/>
          </w:tcPr>
          <w:p>
            <w:pPr>
              <w:pStyle w:val="TableParagraph"/>
              <w:spacing w:before="18"/>
              <w:ind w:left="56"/>
              <w:rPr>
                <w:sz w:val="14"/>
              </w:rPr>
            </w:pPr>
            <w:r>
              <w:rPr>
                <w:sz w:val="14"/>
              </w:rPr>
              <w:t>109 + 597</w:t>
            </w:r>
          </w:p>
        </w:tc>
        <w:tc>
          <w:tcPr>
            <w:tcW w:w="2376" w:type="dxa"/>
          </w:tcPr>
          <w:p>
            <w:pPr>
              <w:pStyle w:val="TableParagraph"/>
              <w:spacing w:before="18"/>
              <w:ind w:left="56"/>
              <w:rPr>
                <w:sz w:val="14"/>
              </w:rPr>
            </w:pPr>
            <w:r>
              <w:rPr>
                <w:sz w:val="14"/>
              </w:rPr>
              <w:t>Станица</w:t>
            </w:r>
          </w:p>
        </w:tc>
      </w:tr>
      <w:tr>
        <w:trPr>
          <w:trHeight w:val="200" w:hRule="atLeast"/>
        </w:trPr>
        <w:tc>
          <w:tcPr>
            <w:tcW w:w="378" w:type="dxa"/>
          </w:tcPr>
          <w:p>
            <w:pPr>
              <w:pStyle w:val="TableParagraph"/>
              <w:spacing w:before="18"/>
              <w:ind w:left="56"/>
              <w:rPr>
                <w:sz w:val="14"/>
              </w:rPr>
            </w:pPr>
            <w:r>
              <w:rPr>
                <w:sz w:val="14"/>
              </w:rPr>
              <w:t>8.</w:t>
            </w:r>
          </w:p>
        </w:tc>
        <w:tc>
          <w:tcPr>
            <w:tcW w:w="1375" w:type="dxa"/>
          </w:tcPr>
          <w:p>
            <w:pPr>
              <w:pStyle w:val="TableParagraph"/>
              <w:spacing w:before="18"/>
              <w:ind w:left="56"/>
              <w:rPr>
                <w:sz w:val="14"/>
              </w:rPr>
            </w:pPr>
            <w:r>
              <w:rPr>
                <w:sz w:val="14"/>
              </w:rPr>
              <w:t>Брзан</w:t>
            </w:r>
          </w:p>
        </w:tc>
        <w:tc>
          <w:tcPr>
            <w:tcW w:w="964" w:type="dxa"/>
          </w:tcPr>
          <w:p>
            <w:pPr>
              <w:pStyle w:val="TableParagraph"/>
              <w:spacing w:before="18"/>
              <w:ind w:left="56"/>
              <w:rPr>
                <w:sz w:val="14"/>
              </w:rPr>
            </w:pPr>
            <w:r>
              <w:rPr>
                <w:sz w:val="14"/>
              </w:rPr>
              <w:t>114 + 200</w:t>
            </w:r>
          </w:p>
        </w:tc>
        <w:tc>
          <w:tcPr>
            <w:tcW w:w="2376" w:type="dxa"/>
          </w:tcPr>
          <w:p>
            <w:pPr>
              <w:pStyle w:val="TableParagraph"/>
              <w:spacing w:before="18"/>
              <w:ind w:left="56"/>
              <w:rPr>
                <w:sz w:val="14"/>
              </w:rPr>
            </w:pPr>
            <w:r>
              <w:rPr>
                <w:sz w:val="14"/>
              </w:rPr>
              <w:t>Стајалиште</w:t>
            </w:r>
          </w:p>
        </w:tc>
      </w:tr>
      <w:tr>
        <w:trPr>
          <w:trHeight w:val="200" w:hRule="atLeast"/>
        </w:trPr>
        <w:tc>
          <w:tcPr>
            <w:tcW w:w="378" w:type="dxa"/>
          </w:tcPr>
          <w:p>
            <w:pPr>
              <w:pStyle w:val="TableParagraph"/>
              <w:ind w:left="56"/>
              <w:rPr>
                <w:sz w:val="14"/>
              </w:rPr>
            </w:pPr>
            <w:r>
              <w:rPr>
                <w:sz w:val="14"/>
              </w:rPr>
              <w:t>9.</w:t>
            </w:r>
          </w:p>
        </w:tc>
        <w:tc>
          <w:tcPr>
            <w:tcW w:w="1375" w:type="dxa"/>
          </w:tcPr>
          <w:p>
            <w:pPr>
              <w:pStyle w:val="TableParagraph"/>
              <w:ind w:left="56"/>
              <w:rPr>
                <w:sz w:val="14"/>
              </w:rPr>
            </w:pPr>
            <w:r>
              <w:rPr>
                <w:sz w:val="14"/>
              </w:rPr>
              <w:t>Милошево</w:t>
            </w:r>
          </w:p>
        </w:tc>
        <w:tc>
          <w:tcPr>
            <w:tcW w:w="964" w:type="dxa"/>
          </w:tcPr>
          <w:p>
            <w:pPr>
              <w:pStyle w:val="TableParagraph"/>
              <w:ind w:left="56"/>
              <w:rPr>
                <w:sz w:val="14"/>
              </w:rPr>
            </w:pPr>
            <w:r>
              <w:rPr>
                <w:sz w:val="14"/>
              </w:rPr>
              <w:t>117 + 000</w:t>
            </w:r>
          </w:p>
        </w:tc>
        <w:tc>
          <w:tcPr>
            <w:tcW w:w="2376" w:type="dxa"/>
          </w:tcPr>
          <w:p>
            <w:pPr>
              <w:pStyle w:val="TableParagraph"/>
              <w:ind w:left="56"/>
              <w:rPr>
                <w:sz w:val="14"/>
              </w:rPr>
            </w:pPr>
            <w:r>
              <w:rPr>
                <w:sz w:val="14"/>
              </w:rPr>
              <w:t>Стајалиште – укида се</w:t>
            </w:r>
          </w:p>
        </w:tc>
      </w:tr>
      <w:tr>
        <w:trPr>
          <w:trHeight w:val="200" w:hRule="atLeast"/>
        </w:trPr>
        <w:tc>
          <w:tcPr>
            <w:tcW w:w="378" w:type="dxa"/>
          </w:tcPr>
          <w:p>
            <w:pPr>
              <w:pStyle w:val="TableParagraph"/>
              <w:ind w:left="56"/>
              <w:rPr>
                <w:sz w:val="14"/>
              </w:rPr>
            </w:pPr>
            <w:r>
              <w:rPr>
                <w:sz w:val="14"/>
              </w:rPr>
              <w:t>10.</w:t>
            </w:r>
          </w:p>
        </w:tc>
        <w:tc>
          <w:tcPr>
            <w:tcW w:w="1375" w:type="dxa"/>
          </w:tcPr>
          <w:p>
            <w:pPr>
              <w:pStyle w:val="TableParagraph"/>
              <w:ind w:left="56"/>
              <w:rPr>
                <w:sz w:val="14"/>
              </w:rPr>
            </w:pPr>
            <w:r>
              <w:rPr>
                <w:sz w:val="14"/>
              </w:rPr>
              <w:t>Багрдан</w:t>
            </w:r>
          </w:p>
        </w:tc>
        <w:tc>
          <w:tcPr>
            <w:tcW w:w="964" w:type="dxa"/>
          </w:tcPr>
          <w:p>
            <w:pPr>
              <w:pStyle w:val="TableParagraph"/>
              <w:ind w:left="56"/>
              <w:rPr>
                <w:sz w:val="14"/>
              </w:rPr>
            </w:pPr>
            <w:r>
              <w:rPr>
                <w:sz w:val="14"/>
              </w:rPr>
              <w:t>120 + 296</w:t>
            </w:r>
          </w:p>
        </w:tc>
        <w:tc>
          <w:tcPr>
            <w:tcW w:w="2376" w:type="dxa"/>
          </w:tcPr>
          <w:p>
            <w:pPr>
              <w:pStyle w:val="TableParagraph"/>
              <w:ind w:left="56"/>
              <w:rPr>
                <w:sz w:val="14"/>
              </w:rPr>
            </w:pPr>
            <w:r>
              <w:rPr>
                <w:sz w:val="14"/>
              </w:rPr>
              <w:t>Стајалиште и товариште</w:t>
            </w:r>
          </w:p>
        </w:tc>
      </w:tr>
      <w:tr>
        <w:trPr>
          <w:trHeight w:val="200" w:hRule="atLeast"/>
        </w:trPr>
        <w:tc>
          <w:tcPr>
            <w:tcW w:w="378" w:type="dxa"/>
          </w:tcPr>
          <w:p>
            <w:pPr>
              <w:pStyle w:val="TableParagraph"/>
              <w:ind w:left="56"/>
              <w:rPr>
                <w:sz w:val="14"/>
              </w:rPr>
            </w:pPr>
            <w:r>
              <w:rPr>
                <w:sz w:val="14"/>
              </w:rPr>
              <w:t>11.</w:t>
            </w:r>
          </w:p>
        </w:tc>
        <w:tc>
          <w:tcPr>
            <w:tcW w:w="1375" w:type="dxa"/>
          </w:tcPr>
          <w:p>
            <w:pPr>
              <w:pStyle w:val="TableParagraph"/>
              <w:ind w:left="56"/>
              <w:rPr>
                <w:sz w:val="14"/>
              </w:rPr>
            </w:pPr>
            <w:r>
              <w:rPr>
                <w:sz w:val="14"/>
              </w:rPr>
              <w:t>Ланиште</w:t>
            </w:r>
          </w:p>
        </w:tc>
        <w:tc>
          <w:tcPr>
            <w:tcW w:w="964" w:type="dxa"/>
          </w:tcPr>
          <w:p>
            <w:pPr>
              <w:pStyle w:val="TableParagraph"/>
              <w:ind w:left="56"/>
              <w:rPr>
                <w:sz w:val="14"/>
              </w:rPr>
            </w:pPr>
            <w:r>
              <w:rPr>
                <w:sz w:val="14"/>
              </w:rPr>
              <w:t>127 + 000</w:t>
            </w:r>
          </w:p>
        </w:tc>
        <w:tc>
          <w:tcPr>
            <w:tcW w:w="2376" w:type="dxa"/>
          </w:tcPr>
          <w:p>
            <w:pPr>
              <w:pStyle w:val="TableParagraph"/>
              <w:ind w:left="56"/>
              <w:rPr>
                <w:sz w:val="14"/>
              </w:rPr>
            </w:pPr>
            <w:r>
              <w:rPr>
                <w:sz w:val="14"/>
              </w:rPr>
              <w:t>Стајалиште – укида се</w:t>
            </w:r>
          </w:p>
        </w:tc>
      </w:tr>
      <w:tr>
        <w:trPr>
          <w:trHeight w:val="200" w:hRule="atLeast"/>
        </w:trPr>
        <w:tc>
          <w:tcPr>
            <w:tcW w:w="378" w:type="dxa"/>
          </w:tcPr>
          <w:p>
            <w:pPr>
              <w:pStyle w:val="TableParagraph"/>
              <w:ind w:left="56"/>
              <w:rPr>
                <w:sz w:val="14"/>
              </w:rPr>
            </w:pPr>
            <w:r>
              <w:rPr>
                <w:sz w:val="14"/>
              </w:rPr>
              <w:t>12.</w:t>
            </w:r>
          </w:p>
        </w:tc>
        <w:tc>
          <w:tcPr>
            <w:tcW w:w="1375" w:type="dxa"/>
          </w:tcPr>
          <w:p>
            <w:pPr>
              <w:pStyle w:val="TableParagraph"/>
              <w:ind w:left="56"/>
              <w:rPr>
                <w:sz w:val="14"/>
              </w:rPr>
            </w:pPr>
            <w:r>
              <w:rPr>
                <w:sz w:val="14"/>
              </w:rPr>
              <w:t>Буковче</w:t>
            </w:r>
          </w:p>
        </w:tc>
        <w:tc>
          <w:tcPr>
            <w:tcW w:w="964" w:type="dxa"/>
          </w:tcPr>
          <w:p>
            <w:pPr>
              <w:pStyle w:val="TableParagraph"/>
              <w:ind w:left="56"/>
              <w:rPr>
                <w:sz w:val="14"/>
              </w:rPr>
            </w:pPr>
            <w:r>
              <w:rPr>
                <w:sz w:val="14"/>
              </w:rPr>
              <w:t>131 + 300</w:t>
            </w:r>
          </w:p>
        </w:tc>
        <w:tc>
          <w:tcPr>
            <w:tcW w:w="2376" w:type="dxa"/>
          </w:tcPr>
          <w:p>
            <w:pPr>
              <w:pStyle w:val="TableParagraph"/>
              <w:ind w:left="56"/>
              <w:rPr>
                <w:sz w:val="14"/>
              </w:rPr>
            </w:pPr>
            <w:r>
              <w:rPr>
                <w:sz w:val="14"/>
              </w:rPr>
              <w:t>Стајалиште – укида се</w:t>
            </w:r>
          </w:p>
        </w:tc>
      </w:tr>
      <w:tr>
        <w:trPr>
          <w:trHeight w:val="200" w:hRule="atLeast"/>
        </w:trPr>
        <w:tc>
          <w:tcPr>
            <w:tcW w:w="5093" w:type="dxa"/>
            <w:gridSpan w:val="4"/>
          </w:tcPr>
          <w:p>
            <w:pPr>
              <w:pStyle w:val="TableParagraph"/>
              <w:ind w:left="1705" w:right="1696"/>
              <w:jc w:val="center"/>
              <w:rPr>
                <w:sz w:val="14"/>
              </w:rPr>
            </w:pPr>
            <w:r>
              <w:rPr>
                <w:sz w:val="14"/>
              </w:rPr>
              <w:t>Деоница Параћин–Сталаћ</w:t>
            </w:r>
          </w:p>
        </w:tc>
      </w:tr>
      <w:tr>
        <w:trPr>
          <w:trHeight w:val="200" w:hRule="atLeast"/>
        </w:trPr>
        <w:tc>
          <w:tcPr>
            <w:tcW w:w="378" w:type="dxa"/>
          </w:tcPr>
          <w:p>
            <w:pPr>
              <w:pStyle w:val="TableParagraph"/>
              <w:ind w:left="56"/>
              <w:rPr>
                <w:sz w:val="14"/>
              </w:rPr>
            </w:pPr>
            <w:r>
              <w:rPr>
                <w:sz w:val="14"/>
              </w:rPr>
              <w:t>13.</w:t>
            </w:r>
          </w:p>
        </w:tc>
        <w:tc>
          <w:tcPr>
            <w:tcW w:w="1375" w:type="dxa"/>
          </w:tcPr>
          <w:p>
            <w:pPr>
              <w:pStyle w:val="TableParagraph"/>
              <w:ind w:left="56"/>
              <w:rPr>
                <w:sz w:val="14"/>
              </w:rPr>
            </w:pPr>
            <w:r>
              <w:rPr>
                <w:sz w:val="14"/>
              </w:rPr>
              <w:t>Јагодина</w:t>
            </w:r>
          </w:p>
        </w:tc>
        <w:tc>
          <w:tcPr>
            <w:tcW w:w="964" w:type="dxa"/>
          </w:tcPr>
          <w:p>
            <w:pPr>
              <w:pStyle w:val="TableParagraph"/>
              <w:ind w:left="56"/>
              <w:rPr>
                <w:sz w:val="14"/>
              </w:rPr>
            </w:pPr>
            <w:r>
              <w:rPr>
                <w:sz w:val="14"/>
              </w:rPr>
              <w:t>135 + 236</w:t>
            </w:r>
          </w:p>
        </w:tc>
        <w:tc>
          <w:tcPr>
            <w:tcW w:w="2376" w:type="dxa"/>
          </w:tcPr>
          <w:p>
            <w:pPr>
              <w:pStyle w:val="TableParagraph"/>
              <w:ind w:left="56"/>
              <w:rPr>
                <w:sz w:val="14"/>
              </w:rPr>
            </w:pPr>
            <w:r>
              <w:rPr>
                <w:sz w:val="14"/>
              </w:rPr>
              <w:t>Станица</w:t>
            </w:r>
          </w:p>
        </w:tc>
      </w:tr>
    </w:tbl>
    <w:p>
      <w:pPr>
        <w:spacing w:after="0"/>
        <w:rPr>
          <w:sz w:val="14"/>
        </w:rPr>
        <w:sectPr>
          <w:pgSz w:w="12480" w:h="15690"/>
          <w:pgMar w:top="120" w:bottom="280" w:left="740" w:right="720"/>
          <w:cols w:num="2" w:equalWidth="0">
            <w:col w:w="5498" w:space="40"/>
            <w:col w:w="5482"/>
          </w:cols>
        </w:sectPr>
      </w:pPr>
    </w:p>
    <w:p>
      <w:pPr>
        <w:pStyle w:val="BodyText"/>
        <w:spacing w:before="7"/>
        <w:ind w:left="0"/>
        <w:rPr>
          <w:sz w:val="9"/>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8"/>
        <w:gridCol w:w="1375"/>
        <w:gridCol w:w="964"/>
        <w:gridCol w:w="2376"/>
      </w:tblGrid>
      <w:tr>
        <w:trPr>
          <w:trHeight w:val="200" w:hRule="atLeast"/>
        </w:trPr>
        <w:tc>
          <w:tcPr>
            <w:tcW w:w="378" w:type="dxa"/>
          </w:tcPr>
          <w:p>
            <w:pPr>
              <w:pStyle w:val="TableParagraph"/>
              <w:spacing w:before="18"/>
              <w:ind w:left="56"/>
              <w:rPr>
                <w:sz w:val="14"/>
              </w:rPr>
            </w:pPr>
            <w:r>
              <w:rPr>
                <w:sz w:val="14"/>
              </w:rPr>
              <w:t>14.</w:t>
            </w:r>
          </w:p>
        </w:tc>
        <w:tc>
          <w:tcPr>
            <w:tcW w:w="1375" w:type="dxa"/>
          </w:tcPr>
          <w:p>
            <w:pPr>
              <w:pStyle w:val="TableParagraph"/>
              <w:spacing w:before="18"/>
              <w:ind w:left="56"/>
              <w:rPr>
                <w:sz w:val="14"/>
              </w:rPr>
            </w:pPr>
            <w:r>
              <w:rPr>
                <w:sz w:val="14"/>
              </w:rPr>
              <w:t>Параћин</w:t>
            </w:r>
          </w:p>
        </w:tc>
        <w:tc>
          <w:tcPr>
            <w:tcW w:w="964" w:type="dxa"/>
          </w:tcPr>
          <w:p>
            <w:pPr>
              <w:pStyle w:val="TableParagraph"/>
              <w:spacing w:before="18"/>
              <w:ind w:left="56"/>
              <w:rPr>
                <w:sz w:val="14"/>
              </w:rPr>
            </w:pPr>
            <w:r>
              <w:rPr>
                <w:sz w:val="14"/>
              </w:rPr>
              <w:t>152 + 125</w:t>
            </w:r>
          </w:p>
        </w:tc>
        <w:tc>
          <w:tcPr>
            <w:tcW w:w="2376" w:type="dxa"/>
          </w:tcPr>
          <w:p>
            <w:pPr>
              <w:pStyle w:val="TableParagraph"/>
              <w:spacing w:before="18"/>
              <w:ind w:left="55"/>
              <w:rPr>
                <w:sz w:val="14"/>
              </w:rPr>
            </w:pPr>
            <w:r>
              <w:rPr>
                <w:sz w:val="14"/>
              </w:rPr>
              <w:t>Станица</w:t>
            </w:r>
          </w:p>
        </w:tc>
      </w:tr>
      <w:tr>
        <w:trPr>
          <w:trHeight w:val="200" w:hRule="atLeast"/>
        </w:trPr>
        <w:tc>
          <w:tcPr>
            <w:tcW w:w="378" w:type="dxa"/>
          </w:tcPr>
          <w:p>
            <w:pPr>
              <w:pStyle w:val="TableParagraph"/>
              <w:spacing w:before="18"/>
              <w:ind w:left="56"/>
              <w:rPr>
                <w:sz w:val="14"/>
              </w:rPr>
            </w:pPr>
            <w:r>
              <w:rPr>
                <w:sz w:val="14"/>
              </w:rPr>
              <w:t>15.</w:t>
            </w:r>
          </w:p>
        </w:tc>
        <w:tc>
          <w:tcPr>
            <w:tcW w:w="1375" w:type="dxa"/>
          </w:tcPr>
          <w:p>
            <w:pPr>
              <w:pStyle w:val="TableParagraph"/>
              <w:spacing w:before="18"/>
              <w:ind w:left="56"/>
              <w:rPr>
                <w:sz w:val="14"/>
              </w:rPr>
            </w:pPr>
            <w:r>
              <w:rPr>
                <w:sz w:val="14"/>
              </w:rPr>
              <w:t>Сикирица-Ратаре</w:t>
            </w:r>
          </w:p>
        </w:tc>
        <w:tc>
          <w:tcPr>
            <w:tcW w:w="964" w:type="dxa"/>
          </w:tcPr>
          <w:p>
            <w:pPr>
              <w:pStyle w:val="TableParagraph"/>
              <w:spacing w:before="18"/>
              <w:ind w:left="56"/>
              <w:rPr>
                <w:sz w:val="14"/>
              </w:rPr>
            </w:pPr>
            <w:r>
              <w:rPr>
                <w:sz w:val="14"/>
              </w:rPr>
              <w:t>163 + 600</w:t>
            </w:r>
          </w:p>
        </w:tc>
        <w:tc>
          <w:tcPr>
            <w:tcW w:w="2376" w:type="dxa"/>
          </w:tcPr>
          <w:p>
            <w:pPr>
              <w:pStyle w:val="TableParagraph"/>
              <w:spacing w:before="18"/>
              <w:ind w:left="56"/>
              <w:rPr>
                <w:sz w:val="14"/>
              </w:rPr>
            </w:pPr>
            <w:r>
              <w:rPr>
                <w:sz w:val="14"/>
              </w:rPr>
              <w:t>Стајалиште</w:t>
            </w:r>
          </w:p>
        </w:tc>
      </w:tr>
      <w:tr>
        <w:trPr>
          <w:trHeight w:val="200" w:hRule="atLeast"/>
        </w:trPr>
        <w:tc>
          <w:tcPr>
            <w:tcW w:w="378" w:type="dxa"/>
          </w:tcPr>
          <w:p>
            <w:pPr>
              <w:pStyle w:val="TableParagraph"/>
              <w:spacing w:before="18"/>
              <w:ind w:left="56"/>
              <w:rPr>
                <w:sz w:val="14"/>
              </w:rPr>
            </w:pPr>
            <w:r>
              <w:rPr>
                <w:sz w:val="14"/>
              </w:rPr>
              <w:t>16.</w:t>
            </w:r>
          </w:p>
        </w:tc>
        <w:tc>
          <w:tcPr>
            <w:tcW w:w="1375" w:type="dxa"/>
          </w:tcPr>
          <w:p>
            <w:pPr>
              <w:pStyle w:val="TableParagraph"/>
              <w:spacing w:before="18"/>
              <w:ind w:left="56"/>
              <w:rPr>
                <w:sz w:val="14"/>
              </w:rPr>
            </w:pPr>
            <w:r>
              <w:rPr>
                <w:sz w:val="14"/>
              </w:rPr>
              <w:t>Дреновац</w:t>
            </w:r>
          </w:p>
        </w:tc>
        <w:tc>
          <w:tcPr>
            <w:tcW w:w="964" w:type="dxa"/>
          </w:tcPr>
          <w:p>
            <w:pPr>
              <w:pStyle w:val="TableParagraph"/>
              <w:spacing w:before="18"/>
              <w:ind w:left="56"/>
              <w:rPr>
                <w:sz w:val="14"/>
              </w:rPr>
            </w:pPr>
            <w:r>
              <w:rPr>
                <w:sz w:val="14"/>
              </w:rPr>
              <w:t>166 + 700</w:t>
            </w:r>
          </w:p>
        </w:tc>
        <w:tc>
          <w:tcPr>
            <w:tcW w:w="2376" w:type="dxa"/>
          </w:tcPr>
          <w:p>
            <w:pPr>
              <w:pStyle w:val="TableParagraph"/>
              <w:spacing w:before="18"/>
              <w:ind w:left="55"/>
              <w:rPr>
                <w:sz w:val="14"/>
              </w:rPr>
            </w:pPr>
            <w:r>
              <w:rPr>
                <w:sz w:val="14"/>
              </w:rPr>
              <w:t>Стајалиште – укида се</w:t>
            </w:r>
          </w:p>
        </w:tc>
      </w:tr>
      <w:tr>
        <w:trPr>
          <w:trHeight w:val="200" w:hRule="atLeast"/>
        </w:trPr>
        <w:tc>
          <w:tcPr>
            <w:tcW w:w="378" w:type="dxa"/>
          </w:tcPr>
          <w:p>
            <w:pPr>
              <w:pStyle w:val="TableParagraph"/>
              <w:spacing w:before="18"/>
              <w:ind w:left="56"/>
              <w:rPr>
                <w:sz w:val="14"/>
              </w:rPr>
            </w:pPr>
            <w:r>
              <w:rPr>
                <w:sz w:val="14"/>
              </w:rPr>
              <w:t>17.</w:t>
            </w:r>
          </w:p>
        </w:tc>
        <w:tc>
          <w:tcPr>
            <w:tcW w:w="1375" w:type="dxa"/>
          </w:tcPr>
          <w:p>
            <w:pPr>
              <w:pStyle w:val="TableParagraph"/>
              <w:spacing w:before="18"/>
              <w:ind w:left="56"/>
              <w:rPr>
                <w:sz w:val="14"/>
              </w:rPr>
            </w:pPr>
            <w:r>
              <w:rPr>
                <w:sz w:val="14"/>
              </w:rPr>
              <w:t>Ћићевац</w:t>
            </w:r>
          </w:p>
        </w:tc>
        <w:tc>
          <w:tcPr>
            <w:tcW w:w="964" w:type="dxa"/>
          </w:tcPr>
          <w:p>
            <w:pPr>
              <w:pStyle w:val="TableParagraph"/>
              <w:spacing w:before="18"/>
              <w:ind w:left="56"/>
              <w:rPr>
                <w:sz w:val="14"/>
              </w:rPr>
            </w:pPr>
            <w:r>
              <w:rPr>
                <w:sz w:val="14"/>
              </w:rPr>
              <w:t>171 + 590</w:t>
            </w:r>
          </w:p>
        </w:tc>
        <w:tc>
          <w:tcPr>
            <w:tcW w:w="2376" w:type="dxa"/>
          </w:tcPr>
          <w:p>
            <w:pPr>
              <w:pStyle w:val="TableParagraph"/>
              <w:spacing w:before="18"/>
              <w:ind w:left="55"/>
              <w:rPr>
                <w:sz w:val="14"/>
              </w:rPr>
            </w:pPr>
            <w:r>
              <w:rPr>
                <w:sz w:val="14"/>
              </w:rPr>
              <w:t>Станица</w:t>
            </w:r>
          </w:p>
        </w:tc>
      </w:tr>
      <w:tr>
        <w:trPr>
          <w:trHeight w:val="200" w:hRule="atLeast"/>
        </w:trPr>
        <w:tc>
          <w:tcPr>
            <w:tcW w:w="378" w:type="dxa"/>
          </w:tcPr>
          <w:p>
            <w:pPr>
              <w:pStyle w:val="TableParagraph"/>
              <w:spacing w:before="18"/>
              <w:ind w:left="56"/>
              <w:rPr>
                <w:sz w:val="14"/>
              </w:rPr>
            </w:pPr>
            <w:r>
              <w:rPr>
                <w:sz w:val="14"/>
              </w:rPr>
              <w:t>18.</w:t>
            </w:r>
          </w:p>
        </w:tc>
        <w:tc>
          <w:tcPr>
            <w:tcW w:w="1375" w:type="dxa"/>
          </w:tcPr>
          <w:p>
            <w:pPr>
              <w:pStyle w:val="TableParagraph"/>
              <w:spacing w:before="18"/>
              <w:ind w:left="56"/>
              <w:rPr>
                <w:sz w:val="14"/>
              </w:rPr>
            </w:pPr>
            <w:r>
              <w:rPr>
                <w:sz w:val="14"/>
              </w:rPr>
              <w:t>Лучина</w:t>
            </w:r>
          </w:p>
        </w:tc>
        <w:tc>
          <w:tcPr>
            <w:tcW w:w="964" w:type="dxa"/>
          </w:tcPr>
          <w:p>
            <w:pPr>
              <w:pStyle w:val="TableParagraph"/>
              <w:spacing w:before="18"/>
              <w:ind w:left="56"/>
              <w:rPr>
                <w:sz w:val="14"/>
              </w:rPr>
            </w:pPr>
            <w:r>
              <w:rPr>
                <w:sz w:val="14"/>
              </w:rPr>
              <w:t>173 + 700</w:t>
            </w:r>
          </w:p>
        </w:tc>
        <w:tc>
          <w:tcPr>
            <w:tcW w:w="2376" w:type="dxa"/>
          </w:tcPr>
          <w:p>
            <w:pPr>
              <w:pStyle w:val="TableParagraph"/>
              <w:spacing w:before="18"/>
              <w:ind w:left="55"/>
              <w:rPr>
                <w:sz w:val="14"/>
              </w:rPr>
            </w:pPr>
            <w:r>
              <w:rPr>
                <w:sz w:val="14"/>
              </w:rPr>
              <w:t>Стајалиште – укида се</w:t>
            </w:r>
          </w:p>
        </w:tc>
      </w:tr>
      <w:tr>
        <w:trPr>
          <w:trHeight w:val="200" w:hRule="atLeast"/>
        </w:trPr>
        <w:tc>
          <w:tcPr>
            <w:tcW w:w="5093" w:type="dxa"/>
            <w:gridSpan w:val="4"/>
          </w:tcPr>
          <w:p>
            <w:pPr>
              <w:pStyle w:val="TableParagraph"/>
              <w:spacing w:before="18"/>
              <w:ind w:left="1556"/>
              <w:rPr>
                <w:sz w:val="14"/>
              </w:rPr>
            </w:pPr>
            <w:r>
              <w:rPr>
                <w:sz w:val="14"/>
              </w:rPr>
              <w:t>Деоница Ђунис – Ниш (Трупале)</w:t>
            </w:r>
          </w:p>
        </w:tc>
      </w:tr>
      <w:tr>
        <w:trPr>
          <w:trHeight w:val="200" w:hRule="atLeast"/>
        </w:trPr>
        <w:tc>
          <w:tcPr>
            <w:tcW w:w="378" w:type="dxa"/>
          </w:tcPr>
          <w:p>
            <w:pPr>
              <w:pStyle w:val="TableParagraph"/>
              <w:spacing w:before="18"/>
              <w:ind w:left="56"/>
              <w:rPr>
                <w:sz w:val="14"/>
              </w:rPr>
            </w:pPr>
            <w:r>
              <w:rPr>
                <w:sz w:val="14"/>
              </w:rPr>
              <w:t>19.</w:t>
            </w:r>
          </w:p>
        </w:tc>
        <w:tc>
          <w:tcPr>
            <w:tcW w:w="1375" w:type="dxa"/>
            <w:tcBorders>
              <w:right w:val="dashed" w:sz="4" w:space="0" w:color="000000"/>
            </w:tcBorders>
          </w:tcPr>
          <w:p>
            <w:pPr>
              <w:pStyle w:val="TableParagraph"/>
              <w:spacing w:before="18"/>
              <w:ind w:left="56"/>
              <w:rPr>
                <w:sz w:val="14"/>
              </w:rPr>
            </w:pPr>
            <w:r>
              <w:rPr>
                <w:sz w:val="14"/>
              </w:rPr>
              <w:t>Витковац</w:t>
            </w:r>
          </w:p>
        </w:tc>
        <w:tc>
          <w:tcPr>
            <w:tcW w:w="964" w:type="dxa"/>
            <w:tcBorders>
              <w:left w:val="dashed" w:sz="4" w:space="0" w:color="000000"/>
              <w:right w:val="dashed" w:sz="4" w:space="0" w:color="000000"/>
            </w:tcBorders>
          </w:tcPr>
          <w:p>
            <w:pPr>
              <w:pStyle w:val="TableParagraph"/>
              <w:spacing w:before="18"/>
              <w:ind w:left="56"/>
              <w:rPr>
                <w:sz w:val="14"/>
              </w:rPr>
            </w:pPr>
            <w:r>
              <w:rPr>
                <w:sz w:val="14"/>
              </w:rPr>
              <w:t>199 + 200</w:t>
            </w:r>
          </w:p>
        </w:tc>
        <w:tc>
          <w:tcPr>
            <w:tcW w:w="2376" w:type="dxa"/>
            <w:tcBorders>
              <w:left w:val="dashed" w:sz="4" w:space="0" w:color="000000"/>
              <w:right w:val="dashed" w:sz="4" w:space="0" w:color="000000"/>
            </w:tcBorders>
          </w:tcPr>
          <w:p>
            <w:pPr>
              <w:pStyle w:val="TableParagraph"/>
              <w:spacing w:before="18"/>
              <w:ind w:left="56"/>
              <w:rPr>
                <w:sz w:val="14"/>
              </w:rPr>
            </w:pPr>
            <w:r>
              <w:rPr>
                <w:sz w:val="14"/>
              </w:rPr>
              <w:t>Стајалиште – укида се</w:t>
            </w:r>
          </w:p>
        </w:tc>
      </w:tr>
      <w:tr>
        <w:trPr>
          <w:trHeight w:val="200" w:hRule="atLeast"/>
        </w:trPr>
        <w:tc>
          <w:tcPr>
            <w:tcW w:w="378" w:type="dxa"/>
          </w:tcPr>
          <w:p>
            <w:pPr>
              <w:pStyle w:val="TableParagraph"/>
              <w:spacing w:before="18"/>
              <w:ind w:left="56"/>
              <w:rPr>
                <w:sz w:val="14"/>
              </w:rPr>
            </w:pPr>
            <w:r>
              <w:rPr>
                <w:sz w:val="14"/>
              </w:rPr>
              <w:t>20.</w:t>
            </w:r>
          </w:p>
        </w:tc>
        <w:tc>
          <w:tcPr>
            <w:tcW w:w="1375" w:type="dxa"/>
            <w:tcBorders>
              <w:right w:val="dashed" w:sz="4" w:space="0" w:color="000000"/>
            </w:tcBorders>
          </w:tcPr>
          <w:p>
            <w:pPr>
              <w:pStyle w:val="TableParagraph"/>
              <w:spacing w:before="18"/>
              <w:ind w:left="56"/>
              <w:rPr>
                <w:sz w:val="14"/>
              </w:rPr>
            </w:pPr>
            <w:r>
              <w:rPr>
                <w:sz w:val="14"/>
              </w:rPr>
              <w:t>Доњи Љубеш</w:t>
            </w:r>
          </w:p>
        </w:tc>
        <w:tc>
          <w:tcPr>
            <w:tcW w:w="964" w:type="dxa"/>
            <w:tcBorders>
              <w:left w:val="dashed" w:sz="4" w:space="0" w:color="000000"/>
              <w:right w:val="dashed" w:sz="4" w:space="0" w:color="000000"/>
            </w:tcBorders>
          </w:tcPr>
          <w:p>
            <w:pPr>
              <w:pStyle w:val="TableParagraph"/>
              <w:spacing w:before="18"/>
              <w:ind w:left="56"/>
              <w:rPr>
                <w:sz w:val="14"/>
              </w:rPr>
            </w:pPr>
            <w:r>
              <w:rPr>
                <w:sz w:val="14"/>
              </w:rPr>
              <w:t>200 + 900</w:t>
            </w:r>
          </w:p>
        </w:tc>
        <w:tc>
          <w:tcPr>
            <w:tcW w:w="2376" w:type="dxa"/>
            <w:tcBorders>
              <w:left w:val="dashed" w:sz="4" w:space="0" w:color="000000"/>
              <w:right w:val="dashed" w:sz="4" w:space="0" w:color="000000"/>
            </w:tcBorders>
          </w:tcPr>
          <w:p>
            <w:pPr>
              <w:pStyle w:val="TableParagraph"/>
              <w:spacing w:before="18"/>
              <w:ind w:left="56"/>
              <w:rPr>
                <w:sz w:val="14"/>
              </w:rPr>
            </w:pPr>
            <w:r>
              <w:rPr>
                <w:sz w:val="14"/>
              </w:rPr>
              <w:t>Стајалиште – укида се</w:t>
            </w:r>
          </w:p>
        </w:tc>
      </w:tr>
      <w:tr>
        <w:trPr>
          <w:trHeight w:val="200" w:hRule="atLeast"/>
        </w:trPr>
        <w:tc>
          <w:tcPr>
            <w:tcW w:w="378" w:type="dxa"/>
          </w:tcPr>
          <w:p>
            <w:pPr>
              <w:pStyle w:val="TableParagraph"/>
              <w:ind w:left="56"/>
              <w:rPr>
                <w:sz w:val="14"/>
              </w:rPr>
            </w:pPr>
            <w:r>
              <w:rPr>
                <w:sz w:val="14"/>
              </w:rPr>
              <w:t>21.</w:t>
            </w:r>
          </w:p>
        </w:tc>
        <w:tc>
          <w:tcPr>
            <w:tcW w:w="1375" w:type="dxa"/>
            <w:tcBorders>
              <w:right w:val="dashed" w:sz="4" w:space="0" w:color="000000"/>
            </w:tcBorders>
          </w:tcPr>
          <w:p>
            <w:pPr>
              <w:pStyle w:val="TableParagraph"/>
              <w:ind w:left="56"/>
              <w:rPr>
                <w:sz w:val="14"/>
              </w:rPr>
            </w:pPr>
            <w:r>
              <w:rPr>
                <w:sz w:val="14"/>
              </w:rPr>
              <w:t>Гоњи Љубеш</w:t>
            </w:r>
          </w:p>
        </w:tc>
        <w:tc>
          <w:tcPr>
            <w:tcW w:w="964" w:type="dxa"/>
            <w:tcBorders>
              <w:left w:val="dashed" w:sz="4" w:space="0" w:color="000000"/>
              <w:right w:val="dashed" w:sz="4" w:space="0" w:color="000000"/>
            </w:tcBorders>
          </w:tcPr>
          <w:p>
            <w:pPr>
              <w:pStyle w:val="TableParagraph"/>
              <w:ind w:left="56"/>
              <w:rPr>
                <w:sz w:val="14"/>
              </w:rPr>
            </w:pPr>
            <w:r>
              <w:rPr>
                <w:sz w:val="14"/>
              </w:rPr>
              <w:t>203 + 500</w:t>
            </w:r>
          </w:p>
        </w:tc>
        <w:tc>
          <w:tcPr>
            <w:tcW w:w="2376" w:type="dxa"/>
            <w:tcBorders>
              <w:left w:val="dashed" w:sz="4" w:space="0" w:color="000000"/>
              <w:right w:val="dashed" w:sz="4" w:space="0" w:color="000000"/>
            </w:tcBorders>
          </w:tcPr>
          <w:p>
            <w:pPr>
              <w:pStyle w:val="TableParagraph"/>
              <w:ind w:left="56"/>
              <w:rPr>
                <w:sz w:val="14"/>
              </w:rPr>
            </w:pPr>
            <w:r>
              <w:rPr>
                <w:sz w:val="14"/>
              </w:rPr>
              <w:t>Стајалиште – укида се</w:t>
            </w:r>
          </w:p>
        </w:tc>
      </w:tr>
      <w:tr>
        <w:trPr>
          <w:trHeight w:val="200" w:hRule="atLeast"/>
        </w:trPr>
        <w:tc>
          <w:tcPr>
            <w:tcW w:w="378" w:type="dxa"/>
          </w:tcPr>
          <w:p>
            <w:pPr>
              <w:pStyle w:val="TableParagraph"/>
              <w:ind w:left="56"/>
              <w:rPr>
                <w:sz w:val="14"/>
              </w:rPr>
            </w:pPr>
            <w:r>
              <w:rPr>
                <w:sz w:val="14"/>
              </w:rPr>
              <w:t>22.</w:t>
            </w:r>
          </w:p>
        </w:tc>
        <w:tc>
          <w:tcPr>
            <w:tcW w:w="1375" w:type="dxa"/>
            <w:tcBorders>
              <w:right w:val="dashed" w:sz="4" w:space="0" w:color="000000"/>
            </w:tcBorders>
          </w:tcPr>
          <w:p>
            <w:pPr>
              <w:pStyle w:val="TableParagraph"/>
              <w:ind w:left="56"/>
              <w:rPr>
                <w:sz w:val="14"/>
              </w:rPr>
            </w:pPr>
            <w:r>
              <w:rPr>
                <w:sz w:val="14"/>
              </w:rPr>
              <w:t>Корман</w:t>
            </w:r>
          </w:p>
        </w:tc>
        <w:tc>
          <w:tcPr>
            <w:tcW w:w="964" w:type="dxa"/>
            <w:tcBorders>
              <w:left w:val="dashed" w:sz="4" w:space="0" w:color="000000"/>
              <w:right w:val="dashed" w:sz="4" w:space="0" w:color="000000"/>
            </w:tcBorders>
          </w:tcPr>
          <w:p>
            <w:pPr>
              <w:pStyle w:val="TableParagraph"/>
              <w:ind w:left="56"/>
              <w:rPr>
                <w:sz w:val="14"/>
              </w:rPr>
            </w:pPr>
            <w:r>
              <w:rPr>
                <w:sz w:val="14"/>
              </w:rPr>
              <w:t>205 + 700</w:t>
            </w:r>
          </w:p>
        </w:tc>
        <w:tc>
          <w:tcPr>
            <w:tcW w:w="2376" w:type="dxa"/>
            <w:tcBorders>
              <w:left w:val="dashed" w:sz="4" w:space="0" w:color="000000"/>
              <w:right w:val="dashed" w:sz="4" w:space="0" w:color="000000"/>
            </w:tcBorders>
          </w:tcPr>
          <w:p>
            <w:pPr>
              <w:pStyle w:val="TableParagraph"/>
              <w:ind w:left="56"/>
              <w:rPr>
                <w:sz w:val="14"/>
              </w:rPr>
            </w:pPr>
            <w:r>
              <w:rPr>
                <w:sz w:val="14"/>
              </w:rPr>
              <w:t>Станица – постаје Стајалиште</w:t>
            </w:r>
          </w:p>
        </w:tc>
      </w:tr>
      <w:tr>
        <w:trPr>
          <w:trHeight w:val="200" w:hRule="atLeast"/>
        </w:trPr>
        <w:tc>
          <w:tcPr>
            <w:tcW w:w="378" w:type="dxa"/>
          </w:tcPr>
          <w:p>
            <w:pPr>
              <w:pStyle w:val="TableParagraph"/>
              <w:ind w:left="56"/>
              <w:rPr>
                <w:sz w:val="14"/>
              </w:rPr>
            </w:pPr>
            <w:r>
              <w:rPr>
                <w:sz w:val="14"/>
              </w:rPr>
              <w:t>23.</w:t>
            </w:r>
          </w:p>
        </w:tc>
        <w:tc>
          <w:tcPr>
            <w:tcW w:w="1375" w:type="dxa"/>
            <w:tcBorders>
              <w:right w:val="dashed" w:sz="4" w:space="0" w:color="000000"/>
            </w:tcBorders>
          </w:tcPr>
          <w:p>
            <w:pPr>
              <w:pStyle w:val="TableParagraph"/>
              <w:ind w:left="56"/>
              <w:rPr>
                <w:sz w:val="14"/>
              </w:rPr>
            </w:pPr>
            <w:r>
              <w:rPr>
                <w:sz w:val="14"/>
              </w:rPr>
              <w:t>Трњани</w:t>
            </w:r>
          </w:p>
        </w:tc>
        <w:tc>
          <w:tcPr>
            <w:tcW w:w="964" w:type="dxa"/>
            <w:tcBorders>
              <w:left w:val="dashed" w:sz="4" w:space="0" w:color="000000"/>
              <w:right w:val="dashed" w:sz="4" w:space="0" w:color="000000"/>
            </w:tcBorders>
          </w:tcPr>
          <w:p>
            <w:pPr>
              <w:pStyle w:val="TableParagraph"/>
              <w:ind w:left="56"/>
              <w:rPr>
                <w:sz w:val="14"/>
              </w:rPr>
            </w:pPr>
            <w:r>
              <w:rPr>
                <w:sz w:val="14"/>
              </w:rPr>
              <w:t>208 + 300</w:t>
            </w:r>
          </w:p>
        </w:tc>
        <w:tc>
          <w:tcPr>
            <w:tcW w:w="2376" w:type="dxa"/>
            <w:tcBorders>
              <w:left w:val="dashed" w:sz="4" w:space="0" w:color="000000"/>
              <w:right w:val="dashed" w:sz="4" w:space="0" w:color="000000"/>
            </w:tcBorders>
          </w:tcPr>
          <w:p>
            <w:pPr>
              <w:pStyle w:val="TableParagraph"/>
              <w:ind w:left="56"/>
              <w:rPr>
                <w:sz w:val="14"/>
              </w:rPr>
            </w:pPr>
            <w:r>
              <w:rPr>
                <w:sz w:val="14"/>
              </w:rPr>
              <w:t>Стајалиште – укида се</w:t>
            </w:r>
          </w:p>
        </w:tc>
      </w:tr>
      <w:tr>
        <w:trPr>
          <w:trHeight w:val="200" w:hRule="atLeast"/>
        </w:trPr>
        <w:tc>
          <w:tcPr>
            <w:tcW w:w="378" w:type="dxa"/>
          </w:tcPr>
          <w:p>
            <w:pPr>
              <w:pStyle w:val="TableParagraph"/>
              <w:ind w:left="56"/>
              <w:rPr>
                <w:sz w:val="14"/>
              </w:rPr>
            </w:pPr>
            <w:r>
              <w:rPr>
                <w:sz w:val="14"/>
              </w:rPr>
              <w:t>24.</w:t>
            </w:r>
          </w:p>
        </w:tc>
        <w:tc>
          <w:tcPr>
            <w:tcW w:w="1375" w:type="dxa"/>
            <w:tcBorders>
              <w:right w:val="dashed" w:sz="4" w:space="0" w:color="000000"/>
            </w:tcBorders>
          </w:tcPr>
          <w:p>
            <w:pPr>
              <w:pStyle w:val="TableParagraph"/>
              <w:ind w:left="56"/>
              <w:rPr>
                <w:sz w:val="14"/>
              </w:rPr>
            </w:pPr>
            <w:r>
              <w:rPr>
                <w:sz w:val="14"/>
              </w:rPr>
              <w:t>Адровац</w:t>
            </w:r>
          </w:p>
        </w:tc>
        <w:tc>
          <w:tcPr>
            <w:tcW w:w="964" w:type="dxa"/>
            <w:tcBorders>
              <w:left w:val="dashed" w:sz="4" w:space="0" w:color="000000"/>
              <w:right w:val="dashed" w:sz="4" w:space="0" w:color="000000"/>
            </w:tcBorders>
          </w:tcPr>
          <w:p>
            <w:pPr>
              <w:pStyle w:val="TableParagraph"/>
              <w:ind w:left="56"/>
              <w:rPr>
                <w:sz w:val="14"/>
              </w:rPr>
            </w:pPr>
            <w:r>
              <w:rPr>
                <w:sz w:val="14"/>
              </w:rPr>
              <w:t>210 + 479</w:t>
            </w:r>
          </w:p>
        </w:tc>
        <w:tc>
          <w:tcPr>
            <w:tcW w:w="2376" w:type="dxa"/>
            <w:tcBorders>
              <w:left w:val="dashed" w:sz="4" w:space="0" w:color="000000"/>
              <w:right w:val="dashed" w:sz="4" w:space="0" w:color="000000"/>
            </w:tcBorders>
          </w:tcPr>
          <w:p>
            <w:pPr>
              <w:pStyle w:val="TableParagraph"/>
              <w:ind w:left="56"/>
              <w:rPr>
                <w:sz w:val="14"/>
              </w:rPr>
            </w:pPr>
            <w:r>
              <w:rPr>
                <w:sz w:val="14"/>
              </w:rPr>
              <w:t>Станица</w:t>
            </w:r>
          </w:p>
        </w:tc>
      </w:tr>
      <w:tr>
        <w:trPr>
          <w:trHeight w:val="200" w:hRule="atLeast"/>
        </w:trPr>
        <w:tc>
          <w:tcPr>
            <w:tcW w:w="378" w:type="dxa"/>
          </w:tcPr>
          <w:p>
            <w:pPr>
              <w:pStyle w:val="TableParagraph"/>
              <w:ind w:left="56"/>
              <w:rPr>
                <w:sz w:val="14"/>
              </w:rPr>
            </w:pPr>
            <w:r>
              <w:rPr>
                <w:sz w:val="14"/>
              </w:rPr>
              <w:t>25.</w:t>
            </w:r>
          </w:p>
        </w:tc>
        <w:tc>
          <w:tcPr>
            <w:tcW w:w="1375" w:type="dxa"/>
            <w:tcBorders>
              <w:right w:val="dashed" w:sz="4" w:space="0" w:color="000000"/>
            </w:tcBorders>
          </w:tcPr>
          <w:p>
            <w:pPr>
              <w:pStyle w:val="TableParagraph"/>
              <w:ind w:left="56"/>
              <w:rPr>
                <w:sz w:val="14"/>
              </w:rPr>
            </w:pPr>
            <w:r>
              <w:rPr>
                <w:sz w:val="14"/>
              </w:rPr>
              <w:t>Доњи Адровац</w:t>
            </w:r>
          </w:p>
        </w:tc>
        <w:tc>
          <w:tcPr>
            <w:tcW w:w="964" w:type="dxa"/>
            <w:tcBorders>
              <w:left w:val="dashed" w:sz="4" w:space="0" w:color="000000"/>
              <w:right w:val="dashed" w:sz="4" w:space="0" w:color="000000"/>
            </w:tcBorders>
          </w:tcPr>
          <w:p>
            <w:pPr>
              <w:pStyle w:val="TableParagraph"/>
              <w:ind w:left="56"/>
              <w:rPr>
                <w:sz w:val="14"/>
              </w:rPr>
            </w:pPr>
            <w:r>
              <w:rPr>
                <w:sz w:val="14"/>
              </w:rPr>
              <w:t>211 + 500</w:t>
            </w:r>
          </w:p>
        </w:tc>
        <w:tc>
          <w:tcPr>
            <w:tcW w:w="2376" w:type="dxa"/>
            <w:tcBorders>
              <w:left w:val="dashed" w:sz="4" w:space="0" w:color="000000"/>
              <w:right w:val="dashed" w:sz="4" w:space="0" w:color="000000"/>
            </w:tcBorders>
          </w:tcPr>
          <w:p>
            <w:pPr>
              <w:pStyle w:val="TableParagraph"/>
              <w:ind w:left="55"/>
              <w:rPr>
                <w:sz w:val="14"/>
              </w:rPr>
            </w:pPr>
            <w:r>
              <w:rPr>
                <w:sz w:val="14"/>
              </w:rPr>
              <w:t>Стајалиште ново</w:t>
            </w:r>
          </w:p>
        </w:tc>
      </w:tr>
      <w:tr>
        <w:trPr>
          <w:trHeight w:val="200" w:hRule="atLeast"/>
        </w:trPr>
        <w:tc>
          <w:tcPr>
            <w:tcW w:w="378" w:type="dxa"/>
          </w:tcPr>
          <w:p>
            <w:pPr>
              <w:pStyle w:val="TableParagraph"/>
              <w:ind w:left="56"/>
              <w:rPr>
                <w:sz w:val="14"/>
              </w:rPr>
            </w:pPr>
            <w:r>
              <w:rPr>
                <w:sz w:val="14"/>
              </w:rPr>
              <w:t>26.</w:t>
            </w:r>
          </w:p>
        </w:tc>
        <w:tc>
          <w:tcPr>
            <w:tcW w:w="1375" w:type="dxa"/>
            <w:tcBorders>
              <w:right w:val="dashed" w:sz="4" w:space="0" w:color="000000"/>
            </w:tcBorders>
          </w:tcPr>
          <w:p>
            <w:pPr>
              <w:pStyle w:val="TableParagraph"/>
              <w:ind w:left="56"/>
              <w:rPr>
                <w:sz w:val="14"/>
              </w:rPr>
            </w:pPr>
            <w:r>
              <w:rPr>
                <w:sz w:val="14"/>
              </w:rPr>
              <w:t>Алексинац</w:t>
            </w:r>
          </w:p>
        </w:tc>
        <w:tc>
          <w:tcPr>
            <w:tcW w:w="964" w:type="dxa"/>
            <w:tcBorders>
              <w:left w:val="dashed" w:sz="4" w:space="0" w:color="000000"/>
              <w:right w:val="dashed" w:sz="4" w:space="0" w:color="000000"/>
            </w:tcBorders>
          </w:tcPr>
          <w:p>
            <w:pPr>
              <w:pStyle w:val="TableParagraph"/>
              <w:ind w:left="56"/>
              <w:rPr>
                <w:sz w:val="14"/>
              </w:rPr>
            </w:pPr>
            <w:r>
              <w:rPr>
                <w:sz w:val="14"/>
              </w:rPr>
              <w:t>214 + 197</w:t>
            </w:r>
          </w:p>
        </w:tc>
        <w:tc>
          <w:tcPr>
            <w:tcW w:w="2376" w:type="dxa"/>
            <w:tcBorders>
              <w:left w:val="dashed" w:sz="4" w:space="0" w:color="000000"/>
              <w:right w:val="dashed" w:sz="4" w:space="0" w:color="000000"/>
            </w:tcBorders>
          </w:tcPr>
          <w:p>
            <w:pPr>
              <w:pStyle w:val="TableParagraph"/>
              <w:ind w:left="56"/>
              <w:rPr>
                <w:sz w:val="14"/>
              </w:rPr>
            </w:pPr>
            <w:r>
              <w:rPr>
                <w:sz w:val="14"/>
              </w:rPr>
              <w:t>Станица</w:t>
            </w:r>
          </w:p>
        </w:tc>
      </w:tr>
      <w:tr>
        <w:trPr>
          <w:trHeight w:val="200" w:hRule="atLeast"/>
        </w:trPr>
        <w:tc>
          <w:tcPr>
            <w:tcW w:w="378" w:type="dxa"/>
          </w:tcPr>
          <w:p>
            <w:pPr>
              <w:pStyle w:val="TableParagraph"/>
              <w:ind w:left="56"/>
              <w:rPr>
                <w:sz w:val="14"/>
              </w:rPr>
            </w:pPr>
            <w:r>
              <w:rPr>
                <w:sz w:val="14"/>
              </w:rPr>
              <w:t>27.</w:t>
            </w:r>
          </w:p>
        </w:tc>
        <w:tc>
          <w:tcPr>
            <w:tcW w:w="1375" w:type="dxa"/>
            <w:tcBorders>
              <w:right w:val="dashed" w:sz="4" w:space="0" w:color="000000"/>
            </w:tcBorders>
          </w:tcPr>
          <w:p>
            <w:pPr>
              <w:pStyle w:val="TableParagraph"/>
              <w:ind w:left="56"/>
              <w:rPr>
                <w:sz w:val="14"/>
              </w:rPr>
            </w:pPr>
            <w:r>
              <w:rPr>
                <w:sz w:val="14"/>
              </w:rPr>
              <w:t>Нозрина</w:t>
            </w:r>
          </w:p>
        </w:tc>
        <w:tc>
          <w:tcPr>
            <w:tcW w:w="964" w:type="dxa"/>
            <w:tcBorders>
              <w:left w:val="dashed" w:sz="4" w:space="0" w:color="000000"/>
              <w:right w:val="dashed" w:sz="4" w:space="0" w:color="000000"/>
            </w:tcBorders>
          </w:tcPr>
          <w:p>
            <w:pPr>
              <w:pStyle w:val="TableParagraph"/>
              <w:ind w:left="56"/>
              <w:rPr>
                <w:sz w:val="14"/>
              </w:rPr>
            </w:pPr>
            <w:r>
              <w:rPr>
                <w:sz w:val="14"/>
              </w:rPr>
              <w:t>217 + 400</w:t>
            </w:r>
          </w:p>
        </w:tc>
        <w:tc>
          <w:tcPr>
            <w:tcW w:w="2376" w:type="dxa"/>
            <w:tcBorders>
              <w:left w:val="dashed" w:sz="4" w:space="0" w:color="000000"/>
              <w:right w:val="dashed" w:sz="4" w:space="0" w:color="000000"/>
            </w:tcBorders>
          </w:tcPr>
          <w:p>
            <w:pPr>
              <w:pStyle w:val="TableParagraph"/>
              <w:ind w:left="56"/>
              <w:rPr>
                <w:sz w:val="14"/>
              </w:rPr>
            </w:pPr>
            <w:r>
              <w:rPr>
                <w:sz w:val="14"/>
              </w:rPr>
              <w:t>Стајалиште</w:t>
            </w:r>
          </w:p>
        </w:tc>
      </w:tr>
      <w:tr>
        <w:trPr>
          <w:trHeight w:val="200" w:hRule="atLeast"/>
        </w:trPr>
        <w:tc>
          <w:tcPr>
            <w:tcW w:w="378" w:type="dxa"/>
          </w:tcPr>
          <w:p>
            <w:pPr>
              <w:pStyle w:val="TableParagraph"/>
              <w:ind w:left="56"/>
              <w:rPr>
                <w:sz w:val="14"/>
              </w:rPr>
            </w:pPr>
            <w:r>
              <w:rPr>
                <w:sz w:val="14"/>
              </w:rPr>
              <w:t>28.</w:t>
            </w:r>
          </w:p>
        </w:tc>
        <w:tc>
          <w:tcPr>
            <w:tcW w:w="1375" w:type="dxa"/>
            <w:tcBorders>
              <w:right w:val="dashed" w:sz="4" w:space="0" w:color="000000"/>
            </w:tcBorders>
          </w:tcPr>
          <w:p>
            <w:pPr>
              <w:pStyle w:val="TableParagraph"/>
              <w:ind w:left="56"/>
              <w:rPr>
                <w:sz w:val="14"/>
              </w:rPr>
            </w:pPr>
            <w:r>
              <w:rPr>
                <w:sz w:val="14"/>
              </w:rPr>
              <w:t>Лужане</w:t>
            </w:r>
          </w:p>
        </w:tc>
        <w:tc>
          <w:tcPr>
            <w:tcW w:w="964" w:type="dxa"/>
            <w:tcBorders>
              <w:left w:val="dashed" w:sz="4" w:space="0" w:color="000000"/>
              <w:right w:val="dashed" w:sz="4" w:space="0" w:color="000000"/>
            </w:tcBorders>
          </w:tcPr>
          <w:p>
            <w:pPr>
              <w:pStyle w:val="TableParagraph"/>
              <w:ind w:left="56"/>
              <w:rPr>
                <w:sz w:val="14"/>
              </w:rPr>
            </w:pPr>
            <w:r>
              <w:rPr>
                <w:sz w:val="14"/>
              </w:rPr>
              <w:t>218 + 900</w:t>
            </w:r>
          </w:p>
        </w:tc>
        <w:tc>
          <w:tcPr>
            <w:tcW w:w="2376" w:type="dxa"/>
            <w:tcBorders>
              <w:left w:val="dashed" w:sz="4" w:space="0" w:color="000000"/>
              <w:right w:val="dashed" w:sz="4" w:space="0" w:color="000000"/>
            </w:tcBorders>
          </w:tcPr>
          <w:p>
            <w:pPr>
              <w:pStyle w:val="TableParagraph"/>
              <w:ind w:left="56"/>
              <w:rPr>
                <w:sz w:val="14"/>
              </w:rPr>
            </w:pPr>
            <w:r>
              <w:rPr>
                <w:sz w:val="14"/>
              </w:rPr>
              <w:t>Стајалиште – укида се</w:t>
            </w:r>
          </w:p>
        </w:tc>
      </w:tr>
      <w:tr>
        <w:trPr>
          <w:trHeight w:val="200" w:hRule="atLeast"/>
        </w:trPr>
        <w:tc>
          <w:tcPr>
            <w:tcW w:w="378" w:type="dxa"/>
          </w:tcPr>
          <w:p>
            <w:pPr>
              <w:pStyle w:val="TableParagraph"/>
              <w:ind w:left="56"/>
              <w:rPr>
                <w:sz w:val="14"/>
              </w:rPr>
            </w:pPr>
            <w:r>
              <w:rPr>
                <w:sz w:val="14"/>
              </w:rPr>
              <w:t>29.</w:t>
            </w:r>
          </w:p>
        </w:tc>
        <w:tc>
          <w:tcPr>
            <w:tcW w:w="1375" w:type="dxa"/>
            <w:tcBorders>
              <w:right w:val="dashed" w:sz="4" w:space="0" w:color="000000"/>
            </w:tcBorders>
          </w:tcPr>
          <w:p>
            <w:pPr>
              <w:pStyle w:val="TableParagraph"/>
              <w:ind w:left="56"/>
              <w:rPr>
                <w:sz w:val="14"/>
              </w:rPr>
            </w:pPr>
            <w:r>
              <w:rPr>
                <w:sz w:val="14"/>
              </w:rPr>
              <w:t>Тешица</w:t>
            </w:r>
          </w:p>
        </w:tc>
        <w:tc>
          <w:tcPr>
            <w:tcW w:w="964" w:type="dxa"/>
            <w:tcBorders>
              <w:left w:val="dashed" w:sz="4" w:space="0" w:color="000000"/>
              <w:right w:val="dashed" w:sz="4" w:space="0" w:color="000000"/>
            </w:tcBorders>
          </w:tcPr>
          <w:p>
            <w:pPr>
              <w:pStyle w:val="TableParagraph"/>
              <w:ind w:left="56"/>
              <w:rPr>
                <w:sz w:val="14"/>
              </w:rPr>
            </w:pPr>
            <w:r>
              <w:rPr>
                <w:sz w:val="14"/>
              </w:rPr>
              <w:t>222 + 200</w:t>
            </w:r>
          </w:p>
        </w:tc>
        <w:tc>
          <w:tcPr>
            <w:tcW w:w="2376" w:type="dxa"/>
            <w:tcBorders>
              <w:left w:val="dashed" w:sz="4" w:space="0" w:color="000000"/>
              <w:right w:val="dashed" w:sz="4" w:space="0" w:color="000000"/>
            </w:tcBorders>
          </w:tcPr>
          <w:p>
            <w:pPr>
              <w:pStyle w:val="TableParagraph"/>
              <w:ind w:left="56"/>
              <w:rPr>
                <w:sz w:val="14"/>
              </w:rPr>
            </w:pPr>
            <w:r>
              <w:rPr>
                <w:sz w:val="14"/>
              </w:rPr>
              <w:t>Стајалиште</w:t>
            </w:r>
          </w:p>
        </w:tc>
      </w:tr>
      <w:tr>
        <w:trPr>
          <w:trHeight w:val="200" w:hRule="atLeast"/>
        </w:trPr>
        <w:tc>
          <w:tcPr>
            <w:tcW w:w="378" w:type="dxa"/>
          </w:tcPr>
          <w:p>
            <w:pPr>
              <w:pStyle w:val="TableParagraph"/>
              <w:ind w:left="56"/>
              <w:rPr>
                <w:sz w:val="14"/>
              </w:rPr>
            </w:pPr>
            <w:r>
              <w:rPr>
                <w:sz w:val="14"/>
              </w:rPr>
              <w:t>30.</w:t>
            </w:r>
          </w:p>
        </w:tc>
        <w:tc>
          <w:tcPr>
            <w:tcW w:w="1375" w:type="dxa"/>
            <w:tcBorders>
              <w:right w:val="dashed" w:sz="4" w:space="0" w:color="000000"/>
            </w:tcBorders>
          </w:tcPr>
          <w:p>
            <w:pPr>
              <w:pStyle w:val="TableParagraph"/>
              <w:ind w:left="56"/>
              <w:rPr>
                <w:sz w:val="14"/>
              </w:rPr>
            </w:pPr>
            <w:r>
              <w:rPr>
                <w:sz w:val="14"/>
              </w:rPr>
              <w:t>Грејач</w:t>
            </w:r>
          </w:p>
        </w:tc>
        <w:tc>
          <w:tcPr>
            <w:tcW w:w="964" w:type="dxa"/>
            <w:tcBorders>
              <w:left w:val="dashed" w:sz="4" w:space="0" w:color="000000"/>
              <w:right w:val="dashed" w:sz="4" w:space="0" w:color="000000"/>
            </w:tcBorders>
          </w:tcPr>
          <w:p>
            <w:pPr>
              <w:pStyle w:val="TableParagraph"/>
              <w:ind w:left="56"/>
              <w:rPr>
                <w:sz w:val="14"/>
              </w:rPr>
            </w:pPr>
            <w:r>
              <w:rPr>
                <w:sz w:val="14"/>
              </w:rPr>
              <w:t>224 + 710</w:t>
            </w:r>
          </w:p>
        </w:tc>
        <w:tc>
          <w:tcPr>
            <w:tcW w:w="2376" w:type="dxa"/>
            <w:tcBorders>
              <w:left w:val="dashed" w:sz="4" w:space="0" w:color="000000"/>
              <w:right w:val="dashed" w:sz="4" w:space="0" w:color="000000"/>
            </w:tcBorders>
          </w:tcPr>
          <w:p>
            <w:pPr>
              <w:pStyle w:val="TableParagraph"/>
              <w:ind w:left="56"/>
              <w:rPr>
                <w:sz w:val="14"/>
              </w:rPr>
            </w:pPr>
            <w:r>
              <w:rPr>
                <w:sz w:val="14"/>
              </w:rPr>
              <w:t>Стајалиште и товариште</w:t>
            </w:r>
          </w:p>
        </w:tc>
      </w:tr>
      <w:tr>
        <w:trPr>
          <w:trHeight w:val="200" w:hRule="atLeast"/>
        </w:trPr>
        <w:tc>
          <w:tcPr>
            <w:tcW w:w="378" w:type="dxa"/>
          </w:tcPr>
          <w:p>
            <w:pPr>
              <w:pStyle w:val="TableParagraph"/>
              <w:ind w:left="56"/>
              <w:rPr>
                <w:sz w:val="14"/>
              </w:rPr>
            </w:pPr>
            <w:r>
              <w:rPr>
                <w:sz w:val="14"/>
              </w:rPr>
              <w:t>31.</w:t>
            </w:r>
          </w:p>
        </w:tc>
        <w:tc>
          <w:tcPr>
            <w:tcW w:w="1375" w:type="dxa"/>
            <w:tcBorders>
              <w:right w:val="dashed" w:sz="4" w:space="0" w:color="000000"/>
            </w:tcBorders>
          </w:tcPr>
          <w:p>
            <w:pPr>
              <w:pStyle w:val="TableParagraph"/>
              <w:ind w:left="56"/>
              <w:rPr>
                <w:sz w:val="14"/>
              </w:rPr>
            </w:pPr>
            <w:r>
              <w:rPr>
                <w:sz w:val="14"/>
              </w:rPr>
              <w:t>Суповaчки мост</w:t>
            </w:r>
          </w:p>
        </w:tc>
        <w:tc>
          <w:tcPr>
            <w:tcW w:w="964" w:type="dxa"/>
            <w:tcBorders>
              <w:left w:val="dashed" w:sz="4" w:space="0" w:color="000000"/>
              <w:right w:val="dashed" w:sz="4" w:space="0" w:color="000000"/>
            </w:tcBorders>
          </w:tcPr>
          <w:p>
            <w:pPr>
              <w:pStyle w:val="TableParagraph"/>
              <w:ind w:left="56"/>
              <w:rPr>
                <w:sz w:val="14"/>
              </w:rPr>
            </w:pPr>
            <w:r>
              <w:rPr>
                <w:sz w:val="14"/>
              </w:rPr>
              <w:t>228 + 100</w:t>
            </w:r>
          </w:p>
        </w:tc>
        <w:tc>
          <w:tcPr>
            <w:tcW w:w="2376" w:type="dxa"/>
            <w:tcBorders>
              <w:left w:val="dashed" w:sz="4" w:space="0" w:color="000000"/>
              <w:right w:val="dashed" w:sz="4" w:space="0" w:color="000000"/>
            </w:tcBorders>
          </w:tcPr>
          <w:p>
            <w:pPr>
              <w:pStyle w:val="TableParagraph"/>
              <w:ind w:left="56"/>
              <w:rPr>
                <w:sz w:val="14"/>
              </w:rPr>
            </w:pPr>
            <w:r>
              <w:rPr>
                <w:sz w:val="14"/>
              </w:rPr>
              <w:t>Стајалиште – укида се</w:t>
            </w:r>
          </w:p>
        </w:tc>
      </w:tr>
      <w:tr>
        <w:trPr>
          <w:trHeight w:val="200" w:hRule="atLeast"/>
        </w:trPr>
        <w:tc>
          <w:tcPr>
            <w:tcW w:w="378" w:type="dxa"/>
          </w:tcPr>
          <w:p>
            <w:pPr>
              <w:pStyle w:val="TableParagraph"/>
              <w:ind w:left="56"/>
              <w:rPr>
                <w:sz w:val="14"/>
              </w:rPr>
            </w:pPr>
            <w:r>
              <w:rPr>
                <w:sz w:val="14"/>
              </w:rPr>
              <w:t>32.</w:t>
            </w:r>
          </w:p>
        </w:tc>
        <w:tc>
          <w:tcPr>
            <w:tcW w:w="1375" w:type="dxa"/>
          </w:tcPr>
          <w:p>
            <w:pPr>
              <w:pStyle w:val="TableParagraph"/>
              <w:ind w:left="56"/>
              <w:rPr>
                <w:sz w:val="14"/>
              </w:rPr>
            </w:pPr>
            <w:r>
              <w:rPr>
                <w:sz w:val="14"/>
              </w:rPr>
              <w:t>Мезграја</w:t>
            </w:r>
          </w:p>
        </w:tc>
        <w:tc>
          <w:tcPr>
            <w:tcW w:w="964" w:type="dxa"/>
          </w:tcPr>
          <w:p>
            <w:pPr>
              <w:pStyle w:val="TableParagraph"/>
              <w:ind w:left="56"/>
              <w:rPr>
                <w:sz w:val="14"/>
              </w:rPr>
            </w:pPr>
            <w:r>
              <w:rPr>
                <w:sz w:val="14"/>
              </w:rPr>
              <w:t>229 + 400</w:t>
            </w:r>
          </w:p>
        </w:tc>
        <w:tc>
          <w:tcPr>
            <w:tcW w:w="2376" w:type="dxa"/>
          </w:tcPr>
          <w:p>
            <w:pPr>
              <w:pStyle w:val="TableParagraph"/>
              <w:ind w:left="56"/>
              <w:rPr>
                <w:sz w:val="14"/>
              </w:rPr>
            </w:pPr>
            <w:r>
              <w:rPr>
                <w:sz w:val="14"/>
              </w:rPr>
              <w:t>Стајалиште – укида се</w:t>
            </w:r>
          </w:p>
        </w:tc>
      </w:tr>
      <w:tr>
        <w:trPr>
          <w:trHeight w:val="200" w:hRule="atLeast"/>
        </w:trPr>
        <w:tc>
          <w:tcPr>
            <w:tcW w:w="378" w:type="dxa"/>
          </w:tcPr>
          <w:p>
            <w:pPr>
              <w:pStyle w:val="TableParagraph"/>
              <w:ind w:left="56"/>
              <w:rPr>
                <w:sz w:val="14"/>
              </w:rPr>
            </w:pPr>
            <w:r>
              <w:rPr>
                <w:sz w:val="14"/>
              </w:rPr>
              <w:t>33.</w:t>
            </w:r>
          </w:p>
        </w:tc>
        <w:tc>
          <w:tcPr>
            <w:tcW w:w="1375" w:type="dxa"/>
          </w:tcPr>
          <w:p>
            <w:pPr>
              <w:pStyle w:val="TableParagraph"/>
              <w:ind w:left="56"/>
              <w:rPr>
                <w:sz w:val="14"/>
              </w:rPr>
            </w:pPr>
            <w:r>
              <w:rPr>
                <w:sz w:val="14"/>
              </w:rPr>
              <w:t>Вртиште</w:t>
            </w:r>
          </w:p>
        </w:tc>
        <w:tc>
          <w:tcPr>
            <w:tcW w:w="964" w:type="dxa"/>
          </w:tcPr>
          <w:p>
            <w:pPr>
              <w:pStyle w:val="TableParagraph"/>
              <w:ind w:left="56"/>
              <w:rPr>
                <w:sz w:val="14"/>
              </w:rPr>
            </w:pPr>
            <w:r>
              <w:rPr>
                <w:sz w:val="14"/>
              </w:rPr>
              <w:t>232 + 500</w:t>
            </w:r>
          </w:p>
        </w:tc>
        <w:tc>
          <w:tcPr>
            <w:tcW w:w="2376" w:type="dxa"/>
          </w:tcPr>
          <w:p>
            <w:pPr>
              <w:pStyle w:val="TableParagraph"/>
              <w:ind w:left="56"/>
              <w:rPr>
                <w:sz w:val="14"/>
              </w:rPr>
            </w:pPr>
            <w:r>
              <w:rPr>
                <w:sz w:val="14"/>
              </w:rPr>
              <w:t>Стајалиште – укида се</w:t>
            </w:r>
          </w:p>
        </w:tc>
      </w:tr>
      <w:tr>
        <w:trPr>
          <w:trHeight w:val="200" w:hRule="atLeast"/>
        </w:trPr>
        <w:tc>
          <w:tcPr>
            <w:tcW w:w="378" w:type="dxa"/>
          </w:tcPr>
          <w:p>
            <w:pPr>
              <w:pStyle w:val="TableParagraph"/>
              <w:ind w:left="56"/>
              <w:rPr>
                <w:sz w:val="14"/>
              </w:rPr>
            </w:pPr>
            <w:r>
              <w:rPr>
                <w:sz w:val="14"/>
              </w:rPr>
              <w:t>34.</w:t>
            </w:r>
          </w:p>
        </w:tc>
        <w:tc>
          <w:tcPr>
            <w:tcW w:w="1375" w:type="dxa"/>
          </w:tcPr>
          <w:p>
            <w:pPr>
              <w:pStyle w:val="TableParagraph"/>
              <w:ind w:left="56"/>
              <w:rPr>
                <w:sz w:val="14"/>
              </w:rPr>
            </w:pPr>
            <w:r>
              <w:rPr>
                <w:sz w:val="14"/>
              </w:rPr>
              <w:t>Трупале</w:t>
            </w:r>
          </w:p>
        </w:tc>
        <w:tc>
          <w:tcPr>
            <w:tcW w:w="964" w:type="dxa"/>
          </w:tcPr>
          <w:p>
            <w:pPr>
              <w:pStyle w:val="TableParagraph"/>
              <w:ind w:left="56"/>
              <w:rPr>
                <w:sz w:val="14"/>
              </w:rPr>
            </w:pPr>
            <w:r>
              <w:rPr>
                <w:sz w:val="14"/>
              </w:rPr>
              <w:t>234 + 939</w:t>
            </w:r>
          </w:p>
        </w:tc>
        <w:tc>
          <w:tcPr>
            <w:tcW w:w="2376" w:type="dxa"/>
          </w:tcPr>
          <w:p>
            <w:pPr>
              <w:pStyle w:val="TableParagraph"/>
              <w:ind w:left="56"/>
              <w:rPr>
                <w:sz w:val="14"/>
              </w:rPr>
            </w:pPr>
            <w:r>
              <w:rPr>
                <w:sz w:val="14"/>
              </w:rPr>
              <w:t>Станица</w:t>
            </w:r>
          </w:p>
        </w:tc>
      </w:tr>
    </w:tbl>
    <w:p>
      <w:pPr>
        <w:pStyle w:val="BodyText"/>
        <w:spacing w:before="7"/>
        <w:ind w:left="0"/>
        <w:rPr>
          <w:sz w:val="17"/>
        </w:rPr>
      </w:pPr>
    </w:p>
    <w:p>
      <w:pPr>
        <w:pStyle w:val="ListParagraph"/>
        <w:numPr>
          <w:ilvl w:val="2"/>
          <w:numId w:val="34"/>
        </w:numPr>
        <w:tabs>
          <w:tab w:pos="1500" w:val="left" w:leader="none"/>
        </w:tabs>
        <w:spacing w:line="240" w:lineRule="auto" w:before="1" w:after="0"/>
        <w:ind w:left="790" w:right="0" w:firstLine="107"/>
        <w:jc w:val="left"/>
        <w:rPr>
          <w:sz w:val="18"/>
        </w:rPr>
      </w:pPr>
      <w:r>
        <w:rPr>
          <w:sz w:val="18"/>
        </w:rPr>
        <w:t>Д </w:t>
      </w:r>
      <w:r>
        <w:rPr>
          <w:spacing w:val="15"/>
          <w:sz w:val="18"/>
        </w:rPr>
        <w:t>еоница Велика Плана </w:t>
      </w:r>
      <w:r>
        <w:rPr>
          <w:sz w:val="18"/>
        </w:rPr>
        <w:t>–</w:t>
      </w:r>
      <w:r>
        <w:rPr>
          <w:spacing w:val="18"/>
          <w:sz w:val="18"/>
        </w:rPr>
        <w:t> </w:t>
      </w:r>
      <w:r>
        <w:rPr>
          <w:spacing w:val="12"/>
          <w:sz w:val="18"/>
        </w:rPr>
        <w:t>Гиље</w:t>
      </w:r>
      <w:r>
        <w:rPr>
          <w:spacing w:val="-24"/>
          <w:sz w:val="18"/>
        </w:rPr>
        <w:t> </w:t>
      </w:r>
    </w:p>
    <w:p>
      <w:pPr>
        <w:pStyle w:val="BodyText"/>
        <w:spacing w:before="5"/>
        <w:ind w:left="0"/>
        <w:rPr>
          <w:sz w:val="17"/>
        </w:rPr>
      </w:pPr>
    </w:p>
    <w:p>
      <w:pPr>
        <w:pStyle w:val="BodyText"/>
        <w:spacing w:line="232" w:lineRule="auto"/>
        <w:ind w:right="-15" w:firstLine="396"/>
      </w:pPr>
      <w:r>
        <w:rPr/>
        <w:t>Деоница Велика Плана – Гиље пружа се од km 89 + 856,14 до km 139 + 766,76.</w:t>
      </w:r>
    </w:p>
    <w:p>
      <w:pPr>
        <w:pStyle w:val="BodyText"/>
        <w:spacing w:line="232" w:lineRule="auto" w:before="1"/>
        <w:ind w:right="37" w:firstLine="396"/>
      </w:pPr>
      <w:r>
        <w:rPr/>
        <w:t>Траса</w:t>
      </w:r>
      <w:r>
        <w:rPr>
          <w:spacing w:val="-6"/>
        </w:rPr>
        <w:t> </w:t>
      </w:r>
      <w:r>
        <w:rPr/>
        <w:t>пруге</w:t>
      </w:r>
      <w:r>
        <w:rPr>
          <w:spacing w:val="-6"/>
        </w:rPr>
        <w:t> </w:t>
      </w:r>
      <w:r>
        <w:rPr/>
        <w:t>напушта</w:t>
      </w:r>
      <w:r>
        <w:rPr>
          <w:spacing w:val="-6"/>
        </w:rPr>
        <w:t> </w:t>
      </w:r>
      <w:r>
        <w:rPr/>
        <w:t>постојећу</w:t>
      </w:r>
      <w:r>
        <w:rPr>
          <w:spacing w:val="-6"/>
        </w:rPr>
        <w:t> </w:t>
      </w:r>
      <w:r>
        <w:rPr/>
        <w:t>трасу</w:t>
      </w:r>
      <w:r>
        <w:rPr>
          <w:spacing w:val="-6"/>
        </w:rPr>
        <w:t> </w:t>
      </w:r>
      <w:r>
        <w:rPr/>
        <w:t>и</w:t>
      </w:r>
      <w:r>
        <w:rPr>
          <w:spacing w:val="-6"/>
        </w:rPr>
        <w:t> </w:t>
      </w:r>
      <w:r>
        <w:rPr/>
        <w:t>води</w:t>
      </w:r>
      <w:r>
        <w:rPr>
          <w:spacing w:val="-6"/>
        </w:rPr>
        <w:t> </w:t>
      </w:r>
      <w:r>
        <w:rPr/>
        <w:t>се</w:t>
      </w:r>
      <w:r>
        <w:rPr>
          <w:spacing w:val="-6"/>
        </w:rPr>
        <w:t> </w:t>
      </w:r>
      <w:r>
        <w:rPr/>
        <w:t>у</w:t>
      </w:r>
      <w:r>
        <w:rPr>
          <w:spacing w:val="-6"/>
        </w:rPr>
        <w:t> </w:t>
      </w:r>
      <w:r>
        <w:rPr/>
        <w:t>новом</w:t>
      </w:r>
      <w:r>
        <w:rPr>
          <w:spacing w:val="-6"/>
        </w:rPr>
        <w:t> </w:t>
      </w:r>
      <w:r>
        <w:rPr/>
        <w:t>кори- дору на три</w:t>
      </w:r>
      <w:r>
        <w:rPr>
          <w:spacing w:val="-2"/>
        </w:rPr>
        <w:t> </w:t>
      </w:r>
      <w:r>
        <w:rPr/>
        <w:t>деонице:</w:t>
      </w:r>
    </w:p>
    <w:p>
      <w:pPr>
        <w:pStyle w:val="ListParagraph"/>
        <w:numPr>
          <w:ilvl w:val="0"/>
          <w:numId w:val="35"/>
        </w:numPr>
        <w:tabs>
          <w:tab w:pos="686" w:val="left" w:leader="none"/>
        </w:tabs>
        <w:spacing w:line="232" w:lineRule="auto" w:before="2" w:after="0"/>
        <w:ind w:left="110" w:right="38" w:firstLine="397"/>
        <w:jc w:val="right"/>
        <w:rPr>
          <w:sz w:val="18"/>
        </w:rPr>
      </w:pPr>
      <w:r>
        <w:rPr>
          <w:sz w:val="18"/>
        </w:rPr>
        <w:t>Девијација Велика Плана </w:t>
      </w:r>
      <w:r>
        <w:rPr>
          <w:spacing w:val="-3"/>
          <w:sz w:val="18"/>
        </w:rPr>
        <w:t>од </w:t>
      </w:r>
      <w:r>
        <w:rPr>
          <w:sz w:val="18"/>
        </w:rPr>
        <w:t>km 91 + 150 до km 94</w:t>
      </w:r>
      <w:r>
        <w:rPr>
          <w:spacing w:val="-26"/>
          <w:sz w:val="18"/>
        </w:rPr>
        <w:t> </w:t>
      </w:r>
      <w:r>
        <w:rPr>
          <w:sz w:val="18"/>
        </w:rPr>
        <w:t>+</w:t>
      </w:r>
      <w:r>
        <w:rPr>
          <w:spacing w:val="-3"/>
          <w:sz w:val="18"/>
        </w:rPr>
        <w:t> </w:t>
      </w:r>
      <w:r>
        <w:rPr>
          <w:sz w:val="18"/>
        </w:rPr>
        <w:t>139,50 После станице Велика Плана траса излази из постојећег</w:t>
      </w:r>
      <w:r>
        <w:rPr>
          <w:spacing w:val="11"/>
          <w:sz w:val="18"/>
        </w:rPr>
        <w:t> </w:t>
      </w:r>
      <w:r>
        <w:rPr>
          <w:spacing w:val="-4"/>
          <w:sz w:val="18"/>
        </w:rPr>
        <w:t>ко-</w:t>
      </w:r>
      <w:r>
        <w:rPr>
          <w:sz w:val="18"/>
        </w:rPr>
        <w:t> ридора на дужини </w:t>
      </w:r>
      <w:r>
        <w:rPr>
          <w:spacing w:val="-3"/>
          <w:sz w:val="18"/>
        </w:rPr>
        <w:t>од </w:t>
      </w:r>
      <w:r>
        <w:rPr>
          <w:sz w:val="18"/>
        </w:rPr>
        <w:t>2,95 km, јер параметри</w:t>
      </w:r>
      <w:r>
        <w:rPr>
          <w:spacing w:val="40"/>
          <w:sz w:val="18"/>
        </w:rPr>
        <w:t> </w:t>
      </w:r>
      <w:r>
        <w:rPr>
          <w:sz w:val="18"/>
        </w:rPr>
        <w:t>хоризонталних</w:t>
      </w:r>
      <w:r>
        <w:rPr>
          <w:spacing w:val="10"/>
          <w:sz w:val="18"/>
        </w:rPr>
        <w:t> </w:t>
      </w:r>
      <w:r>
        <w:rPr>
          <w:sz w:val="18"/>
        </w:rPr>
        <w:t>кри- вина на </w:t>
      </w:r>
      <w:r>
        <w:rPr>
          <w:spacing w:val="-3"/>
          <w:sz w:val="18"/>
        </w:rPr>
        <w:t>том </w:t>
      </w:r>
      <w:r>
        <w:rPr>
          <w:sz w:val="18"/>
        </w:rPr>
        <w:t>делу нису испуњавали вредности за брзину 160</w:t>
      </w:r>
      <w:r>
        <w:rPr>
          <w:spacing w:val="22"/>
          <w:sz w:val="18"/>
        </w:rPr>
        <w:t> </w:t>
      </w:r>
      <w:r>
        <w:rPr>
          <w:sz w:val="18"/>
        </w:rPr>
        <w:t>km/h.</w:t>
      </w:r>
    </w:p>
    <w:p>
      <w:pPr>
        <w:pStyle w:val="BodyText"/>
        <w:spacing w:line="200" w:lineRule="exact"/>
      </w:pPr>
      <w:r>
        <w:rPr/>
        <w:t>Највећа удаљеност нове од старе трасе је 300 m.</w:t>
      </w:r>
    </w:p>
    <w:p>
      <w:pPr>
        <w:spacing w:line="157" w:lineRule="exact" w:before="0"/>
        <w:ind w:left="110" w:right="0" w:firstLine="0"/>
        <w:jc w:val="left"/>
        <w:rPr>
          <w:sz w:val="14"/>
        </w:rPr>
      </w:pPr>
      <w:r>
        <w:rPr>
          <w:sz w:val="14"/>
        </w:rPr>
        <w:t>––––––––</w:t>
      </w:r>
    </w:p>
    <w:p>
      <w:pPr>
        <w:tabs>
          <w:tab w:pos="393" w:val="left" w:leader="none"/>
        </w:tabs>
        <w:spacing w:before="0"/>
        <w:ind w:left="110" w:right="0" w:firstLine="0"/>
        <w:jc w:val="left"/>
        <w:rPr>
          <w:sz w:val="14"/>
        </w:rPr>
      </w:pPr>
      <w:r>
        <w:rPr>
          <w:sz w:val="14"/>
        </w:rPr>
        <w:t>4</w:t>
        <w:tab/>
        <w:t>РВ (ред вожње)</w:t>
      </w:r>
      <w:r>
        <w:rPr>
          <w:spacing w:val="-2"/>
          <w:sz w:val="14"/>
        </w:rPr>
        <w:t> </w:t>
      </w:r>
      <w:r>
        <w:rPr>
          <w:sz w:val="14"/>
        </w:rPr>
        <w:t>2017/2018</w:t>
      </w:r>
    </w:p>
    <w:p>
      <w:pPr>
        <w:pStyle w:val="ListParagraph"/>
        <w:numPr>
          <w:ilvl w:val="0"/>
          <w:numId w:val="35"/>
        </w:numPr>
        <w:tabs>
          <w:tab w:pos="688" w:val="left" w:leader="none"/>
        </w:tabs>
        <w:spacing w:line="232" w:lineRule="auto" w:before="73" w:after="0"/>
        <w:ind w:left="110" w:right="411" w:firstLine="397"/>
        <w:jc w:val="right"/>
        <w:rPr>
          <w:sz w:val="18"/>
        </w:rPr>
      </w:pPr>
      <w:r>
        <w:rPr>
          <w:spacing w:val="1"/>
          <w:sz w:val="18"/>
        </w:rPr>
        <w:br w:type="column"/>
      </w:r>
      <w:r>
        <w:rPr>
          <w:sz w:val="18"/>
        </w:rPr>
        <w:t>Девијација Милошево </w:t>
      </w:r>
      <w:r>
        <w:rPr>
          <w:spacing w:val="-3"/>
          <w:sz w:val="18"/>
        </w:rPr>
        <w:t>од </w:t>
      </w:r>
      <w:r>
        <w:rPr>
          <w:sz w:val="18"/>
        </w:rPr>
        <w:t>km </w:t>
      </w:r>
      <w:r>
        <w:rPr>
          <w:spacing w:val="-3"/>
          <w:sz w:val="18"/>
        </w:rPr>
        <w:t>114 </w:t>
      </w:r>
      <w:r>
        <w:rPr>
          <w:sz w:val="18"/>
        </w:rPr>
        <w:t>+ 250 до km </w:t>
      </w:r>
      <w:r>
        <w:rPr>
          <w:spacing w:val="-3"/>
          <w:sz w:val="18"/>
        </w:rPr>
        <w:t>119</w:t>
      </w:r>
      <w:r>
        <w:rPr>
          <w:spacing w:val="3"/>
          <w:sz w:val="18"/>
        </w:rPr>
        <w:t> </w:t>
      </w:r>
      <w:r>
        <w:rPr>
          <w:sz w:val="18"/>
        </w:rPr>
        <w:t>+</w:t>
      </w:r>
      <w:r>
        <w:rPr>
          <w:spacing w:val="-1"/>
          <w:sz w:val="18"/>
        </w:rPr>
        <w:t> </w:t>
      </w:r>
      <w:r>
        <w:rPr>
          <w:sz w:val="18"/>
        </w:rPr>
        <w:t>809,52 На подручју насеља Милошево траса напушта</w:t>
      </w:r>
      <w:r>
        <w:rPr>
          <w:spacing w:val="37"/>
          <w:sz w:val="18"/>
        </w:rPr>
        <w:t> </w:t>
      </w:r>
      <w:r>
        <w:rPr>
          <w:sz w:val="18"/>
        </w:rPr>
        <w:t>постојећи</w:t>
      </w:r>
      <w:r>
        <w:rPr>
          <w:spacing w:val="5"/>
          <w:sz w:val="18"/>
        </w:rPr>
        <w:t> </w:t>
      </w:r>
      <w:r>
        <w:rPr>
          <w:spacing w:val="-4"/>
          <w:sz w:val="18"/>
        </w:rPr>
        <w:t>ко-</w:t>
      </w:r>
      <w:r>
        <w:rPr>
          <w:sz w:val="18"/>
        </w:rPr>
        <w:t> ридор и пружа се периферијом насеља, уз </w:t>
      </w:r>
      <w:r>
        <w:rPr>
          <w:spacing w:val="-3"/>
          <w:sz w:val="18"/>
        </w:rPr>
        <w:t>ауто-пут.</w:t>
      </w:r>
      <w:r>
        <w:rPr>
          <w:spacing w:val="20"/>
          <w:sz w:val="18"/>
        </w:rPr>
        <w:t> </w:t>
      </w:r>
      <w:r>
        <w:rPr>
          <w:sz w:val="18"/>
        </w:rPr>
        <w:t>Дужина</w:t>
      </w:r>
      <w:r>
        <w:rPr>
          <w:spacing w:val="1"/>
          <w:sz w:val="18"/>
        </w:rPr>
        <w:t> </w:t>
      </w:r>
      <w:r>
        <w:rPr>
          <w:sz w:val="18"/>
        </w:rPr>
        <w:t>деви- јације је </w:t>
      </w:r>
      <w:r>
        <w:rPr>
          <w:spacing w:val="-4"/>
          <w:sz w:val="18"/>
        </w:rPr>
        <w:t>око </w:t>
      </w:r>
      <w:r>
        <w:rPr>
          <w:sz w:val="18"/>
        </w:rPr>
        <w:t>5,56 km. Траса за 160 km/h дужа је </w:t>
      </w:r>
      <w:r>
        <w:rPr>
          <w:spacing w:val="-3"/>
          <w:sz w:val="18"/>
        </w:rPr>
        <w:t>од </w:t>
      </w:r>
      <w:r>
        <w:rPr>
          <w:sz w:val="18"/>
        </w:rPr>
        <w:t>постојеће</w:t>
      </w:r>
      <w:r>
        <w:rPr>
          <w:spacing w:val="15"/>
          <w:sz w:val="18"/>
        </w:rPr>
        <w:t> </w:t>
      </w:r>
      <w:r>
        <w:rPr>
          <w:sz w:val="18"/>
        </w:rPr>
        <w:t>трасе</w:t>
      </w:r>
    </w:p>
    <w:p>
      <w:pPr>
        <w:pStyle w:val="BodyText"/>
        <w:spacing w:line="205" w:lineRule="exact"/>
      </w:pPr>
      <w:r>
        <w:rPr/>
        <w:pict>
          <v:shape style="position:absolute;margin-left:0pt;margin-top:734.19635pt;width:.1pt;height:368.95pt;mso-position-horizontal-relative:page;mso-position-vertical-relative:paragraph;z-index:1408" coordorigin="0,14684" coordsize="0,7379" path="m6094,-765l6094,6614m6094,-765l6094,6614e" filled="false" stroked="true" strokeweight=".6pt" strokecolor="#000000">
            <v:path arrowok="t"/>
            <v:stroke dashstyle="solid"/>
            <w10:wrap type="none"/>
          </v:shape>
        </w:pict>
      </w:r>
      <w:r>
        <w:rPr/>
        <w:t>на овом делу за око 100 m.</w:t>
      </w:r>
    </w:p>
    <w:p>
      <w:pPr>
        <w:pStyle w:val="ListParagraph"/>
        <w:numPr>
          <w:ilvl w:val="0"/>
          <w:numId w:val="35"/>
        </w:numPr>
        <w:tabs>
          <w:tab w:pos="704" w:val="left" w:leader="none"/>
        </w:tabs>
        <w:spacing w:line="204" w:lineRule="exact" w:before="51" w:after="0"/>
        <w:ind w:left="703" w:right="0" w:hanging="196"/>
        <w:jc w:val="left"/>
        <w:rPr>
          <w:sz w:val="18"/>
        </w:rPr>
      </w:pPr>
      <w:r>
        <w:rPr>
          <w:sz w:val="18"/>
        </w:rPr>
        <w:t>Девијација</w:t>
      </w:r>
      <w:r>
        <w:rPr>
          <w:spacing w:val="13"/>
          <w:sz w:val="18"/>
        </w:rPr>
        <w:t> </w:t>
      </w:r>
      <w:r>
        <w:rPr>
          <w:sz w:val="18"/>
        </w:rPr>
        <w:t>Буковче–Ланиште</w:t>
      </w:r>
      <w:r>
        <w:rPr>
          <w:spacing w:val="13"/>
          <w:sz w:val="18"/>
        </w:rPr>
        <w:t> </w:t>
      </w:r>
      <w:r>
        <w:rPr>
          <w:spacing w:val="-3"/>
          <w:sz w:val="18"/>
        </w:rPr>
        <w:t>од</w:t>
      </w:r>
      <w:r>
        <w:rPr>
          <w:spacing w:val="13"/>
          <w:sz w:val="18"/>
        </w:rPr>
        <w:t> </w:t>
      </w:r>
      <w:r>
        <w:rPr>
          <w:sz w:val="18"/>
        </w:rPr>
        <w:t>km</w:t>
      </w:r>
      <w:r>
        <w:rPr>
          <w:spacing w:val="13"/>
          <w:sz w:val="18"/>
        </w:rPr>
        <w:t> </w:t>
      </w:r>
      <w:r>
        <w:rPr>
          <w:sz w:val="18"/>
        </w:rPr>
        <w:t>125</w:t>
      </w:r>
      <w:r>
        <w:rPr>
          <w:spacing w:val="13"/>
          <w:sz w:val="18"/>
        </w:rPr>
        <w:t> </w:t>
      </w:r>
      <w:r>
        <w:rPr>
          <w:sz w:val="18"/>
        </w:rPr>
        <w:t>+</w:t>
      </w:r>
      <w:r>
        <w:rPr>
          <w:spacing w:val="13"/>
          <w:sz w:val="18"/>
        </w:rPr>
        <w:t> </w:t>
      </w:r>
      <w:r>
        <w:rPr>
          <w:sz w:val="18"/>
        </w:rPr>
        <w:t>200</w:t>
      </w:r>
      <w:r>
        <w:rPr>
          <w:spacing w:val="13"/>
          <w:sz w:val="18"/>
        </w:rPr>
        <w:t> </w:t>
      </w:r>
      <w:r>
        <w:rPr>
          <w:sz w:val="18"/>
        </w:rPr>
        <w:t>до</w:t>
      </w:r>
      <w:r>
        <w:rPr>
          <w:spacing w:val="13"/>
          <w:sz w:val="18"/>
        </w:rPr>
        <w:t> </w:t>
      </w:r>
      <w:r>
        <w:rPr>
          <w:sz w:val="18"/>
        </w:rPr>
        <w:t>km</w:t>
      </w:r>
      <w:r>
        <w:rPr>
          <w:spacing w:val="13"/>
          <w:sz w:val="18"/>
        </w:rPr>
        <w:t> </w:t>
      </w:r>
      <w:r>
        <w:rPr>
          <w:sz w:val="18"/>
        </w:rPr>
        <w:t>133</w:t>
      </w:r>
    </w:p>
    <w:p>
      <w:pPr>
        <w:pStyle w:val="BodyText"/>
        <w:spacing w:line="202" w:lineRule="exact"/>
      </w:pPr>
      <w:r>
        <w:rPr/>
        <w:t>+ 850</w:t>
      </w:r>
    </w:p>
    <w:p>
      <w:pPr>
        <w:pStyle w:val="BodyText"/>
        <w:spacing w:line="232" w:lineRule="auto" w:before="2"/>
        <w:ind w:right="411" w:firstLine="396"/>
        <w:jc w:val="both"/>
      </w:pPr>
      <w:r>
        <w:rPr/>
        <w:t>На подручју стајалишта </w:t>
      </w:r>
      <w:r>
        <w:rPr>
          <w:spacing w:val="-4"/>
        </w:rPr>
        <w:t>Буковче </w:t>
      </w:r>
      <w:r>
        <w:rPr/>
        <w:t>и Ланиште предвиђена је девијација постојеће трасе за брзину 160 km/h на дужини </w:t>
      </w:r>
      <w:r>
        <w:rPr>
          <w:spacing w:val="-3"/>
        </w:rPr>
        <w:t>од </w:t>
      </w:r>
      <w:r>
        <w:rPr/>
        <w:t>8,65 km.</w:t>
      </w:r>
      <w:r>
        <w:rPr>
          <w:spacing w:val="-6"/>
        </w:rPr>
        <w:t> </w:t>
      </w:r>
      <w:r>
        <w:rPr/>
        <w:t>Највећа</w:t>
      </w:r>
      <w:r>
        <w:rPr>
          <w:spacing w:val="-6"/>
        </w:rPr>
        <w:t> </w:t>
      </w:r>
      <w:r>
        <w:rPr/>
        <w:t>удаљеност</w:t>
      </w:r>
      <w:r>
        <w:rPr>
          <w:spacing w:val="-6"/>
        </w:rPr>
        <w:t> </w:t>
      </w:r>
      <w:r>
        <w:rPr/>
        <w:t>нове</w:t>
      </w:r>
      <w:r>
        <w:rPr>
          <w:spacing w:val="-6"/>
        </w:rPr>
        <w:t> </w:t>
      </w:r>
      <w:r>
        <w:rPr>
          <w:spacing w:val="-3"/>
        </w:rPr>
        <w:t>од</w:t>
      </w:r>
      <w:r>
        <w:rPr>
          <w:spacing w:val="-6"/>
        </w:rPr>
        <w:t> </w:t>
      </w:r>
      <w:r>
        <w:rPr/>
        <w:t>старе</w:t>
      </w:r>
      <w:r>
        <w:rPr>
          <w:spacing w:val="-6"/>
        </w:rPr>
        <w:t> </w:t>
      </w:r>
      <w:r>
        <w:rPr/>
        <w:t>трасе</w:t>
      </w:r>
      <w:r>
        <w:rPr>
          <w:spacing w:val="-6"/>
        </w:rPr>
        <w:t> </w:t>
      </w:r>
      <w:r>
        <w:rPr/>
        <w:t>је</w:t>
      </w:r>
      <w:r>
        <w:rPr>
          <w:spacing w:val="-6"/>
        </w:rPr>
        <w:t> </w:t>
      </w:r>
      <w:r>
        <w:rPr>
          <w:spacing w:val="-4"/>
        </w:rPr>
        <w:t>око</w:t>
      </w:r>
      <w:r>
        <w:rPr>
          <w:spacing w:val="-6"/>
        </w:rPr>
        <w:t> </w:t>
      </w:r>
      <w:r>
        <w:rPr/>
        <w:t>1,0</w:t>
      </w:r>
      <w:r>
        <w:rPr>
          <w:spacing w:val="-6"/>
        </w:rPr>
        <w:t> </w:t>
      </w:r>
      <w:r>
        <w:rPr/>
        <w:t>km.</w:t>
      </w:r>
      <w:r>
        <w:rPr>
          <w:spacing w:val="-6"/>
        </w:rPr>
        <w:t> </w:t>
      </w:r>
      <w:r>
        <w:rPr/>
        <w:t>Предност ове трасе је повољнији положај у односу на насељена места јер се измешта ван</w:t>
      </w:r>
      <w:r>
        <w:rPr>
          <w:spacing w:val="-1"/>
        </w:rPr>
        <w:t> </w:t>
      </w:r>
      <w:r>
        <w:rPr/>
        <w:t>насеља.</w:t>
      </w:r>
    </w:p>
    <w:p>
      <w:pPr>
        <w:pStyle w:val="BodyText"/>
        <w:spacing w:line="232" w:lineRule="auto" w:before="61"/>
        <w:ind w:right="410" w:firstLine="396"/>
        <w:jc w:val="both"/>
      </w:pPr>
      <w:r>
        <w:rPr/>
        <w:t>Детаљна разрада за све три наведене девијације дата је у гла- ви IV. ПРАВИЛА УРЕЂЕЊА И ГРАЂЕЊА, у одељку 5. Детаљнa разрадa Просторног плана Просторног плана.</w:t>
      </w:r>
    </w:p>
    <w:p>
      <w:pPr>
        <w:pStyle w:val="BodyText"/>
        <w:spacing w:line="232" w:lineRule="auto" w:before="3"/>
        <w:ind w:right="411" w:firstLine="396"/>
        <w:jc w:val="both"/>
      </w:pPr>
      <w:r>
        <w:rPr/>
        <w:t>На деоници Велика Плана – Гиље планирано је шест мањих корекција трасе железничке пруге на местима где постојеће хори- зонталне кривине нису испуњавале вредности радијуса за брзину 160 km/h, и то:</w:t>
      </w:r>
    </w:p>
    <w:p>
      <w:pPr>
        <w:pStyle w:val="ListParagraph"/>
        <w:numPr>
          <w:ilvl w:val="0"/>
          <w:numId w:val="36"/>
        </w:numPr>
        <w:tabs>
          <w:tab w:pos="654" w:val="left" w:leader="none"/>
        </w:tabs>
        <w:spacing w:line="232" w:lineRule="auto" w:before="3" w:after="0"/>
        <w:ind w:left="110" w:right="411" w:firstLine="397"/>
        <w:jc w:val="both"/>
        <w:rPr>
          <w:sz w:val="18"/>
        </w:rPr>
      </w:pPr>
      <w:r>
        <w:rPr>
          <w:spacing w:val="-3"/>
          <w:sz w:val="18"/>
        </w:rPr>
        <w:t>од </w:t>
      </w:r>
      <w:r>
        <w:rPr>
          <w:sz w:val="18"/>
        </w:rPr>
        <w:t>km 94 + 300 до km 94 + 800, дужине 0,5 km, ван грађе- винског подручја</w:t>
      </w:r>
      <w:r>
        <w:rPr>
          <w:spacing w:val="-1"/>
          <w:sz w:val="18"/>
        </w:rPr>
        <w:t> </w:t>
      </w:r>
      <w:r>
        <w:rPr>
          <w:sz w:val="18"/>
        </w:rPr>
        <w:t>насеља;</w:t>
      </w:r>
    </w:p>
    <w:p>
      <w:pPr>
        <w:pStyle w:val="ListParagraph"/>
        <w:numPr>
          <w:ilvl w:val="0"/>
          <w:numId w:val="36"/>
        </w:numPr>
        <w:tabs>
          <w:tab w:pos="647" w:val="left" w:leader="none"/>
        </w:tabs>
        <w:spacing w:line="232" w:lineRule="auto" w:before="2" w:after="0"/>
        <w:ind w:left="110" w:right="411" w:firstLine="397"/>
        <w:jc w:val="both"/>
        <w:rPr>
          <w:sz w:val="18"/>
        </w:rPr>
      </w:pPr>
      <w:r>
        <w:rPr>
          <w:spacing w:val="-3"/>
          <w:sz w:val="18"/>
        </w:rPr>
        <w:t>од </w:t>
      </w:r>
      <w:r>
        <w:rPr>
          <w:sz w:val="18"/>
        </w:rPr>
        <w:t>km 94 + 800 до km 95 + 400, дужине 0,6 km, у грађевин- </w:t>
      </w:r>
      <w:r>
        <w:rPr>
          <w:spacing w:val="-4"/>
          <w:sz w:val="18"/>
        </w:rPr>
        <w:t>ском </w:t>
      </w:r>
      <w:r>
        <w:rPr>
          <w:sz w:val="18"/>
        </w:rPr>
        <w:t>подручју</w:t>
      </w:r>
      <w:r>
        <w:rPr>
          <w:spacing w:val="2"/>
          <w:sz w:val="18"/>
        </w:rPr>
        <w:t> </w:t>
      </w:r>
      <w:r>
        <w:rPr>
          <w:sz w:val="18"/>
        </w:rPr>
        <w:t>насеља;</w:t>
      </w:r>
    </w:p>
    <w:p>
      <w:pPr>
        <w:pStyle w:val="ListParagraph"/>
        <w:numPr>
          <w:ilvl w:val="0"/>
          <w:numId w:val="36"/>
        </w:numPr>
        <w:tabs>
          <w:tab w:pos="647" w:val="left" w:leader="none"/>
        </w:tabs>
        <w:spacing w:line="232" w:lineRule="auto" w:before="1" w:after="0"/>
        <w:ind w:left="110" w:right="411" w:firstLine="397"/>
        <w:jc w:val="both"/>
        <w:rPr>
          <w:sz w:val="18"/>
        </w:rPr>
      </w:pPr>
      <w:r>
        <w:rPr>
          <w:spacing w:val="-3"/>
          <w:sz w:val="18"/>
        </w:rPr>
        <w:t>од </w:t>
      </w:r>
      <w:r>
        <w:rPr>
          <w:sz w:val="18"/>
        </w:rPr>
        <w:t>km 98 + 600 до km 99 + 200, дужине 0,6 km, у грађевин- </w:t>
      </w:r>
      <w:r>
        <w:rPr>
          <w:spacing w:val="-4"/>
          <w:sz w:val="18"/>
        </w:rPr>
        <w:t>ском </w:t>
      </w:r>
      <w:r>
        <w:rPr>
          <w:sz w:val="18"/>
        </w:rPr>
        <w:t>подручју</w:t>
      </w:r>
      <w:r>
        <w:rPr>
          <w:spacing w:val="2"/>
          <w:sz w:val="18"/>
        </w:rPr>
        <w:t> </w:t>
      </w:r>
      <w:r>
        <w:rPr>
          <w:sz w:val="18"/>
        </w:rPr>
        <w:t>насеља;</w:t>
      </w:r>
    </w:p>
    <w:p>
      <w:pPr>
        <w:pStyle w:val="ListParagraph"/>
        <w:numPr>
          <w:ilvl w:val="0"/>
          <w:numId w:val="36"/>
        </w:numPr>
        <w:tabs>
          <w:tab w:pos="642" w:val="left" w:leader="none"/>
        </w:tabs>
        <w:spacing w:line="232" w:lineRule="auto" w:before="2" w:after="0"/>
        <w:ind w:left="110" w:right="411" w:firstLine="397"/>
        <w:jc w:val="both"/>
        <w:rPr>
          <w:sz w:val="18"/>
        </w:rPr>
      </w:pPr>
      <w:r>
        <w:rPr>
          <w:spacing w:val="-3"/>
          <w:sz w:val="18"/>
        </w:rPr>
        <w:t>од </w:t>
      </w:r>
      <w:r>
        <w:rPr>
          <w:sz w:val="18"/>
        </w:rPr>
        <w:t>km 103 + 400 до km 104 + 000, дужине 0,6 km, ван</w:t>
      </w:r>
      <w:r>
        <w:rPr>
          <w:spacing w:val="-23"/>
          <w:sz w:val="18"/>
        </w:rPr>
        <w:t> </w:t>
      </w:r>
      <w:r>
        <w:rPr>
          <w:sz w:val="18"/>
        </w:rPr>
        <w:t>грађе- винског подручја</w:t>
      </w:r>
      <w:r>
        <w:rPr>
          <w:spacing w:val="-1"/>
          <w:sz w:val="18"/>
        </w:rPr>
        <w:t> </w:t>
      </w:r>
      <w:r>
        <w:rPr>
          <w:sz w:val="18"/>
        </w:rPr>
        <w:t>насеља;</w:t>
      </w:r>
    </w:p>
    <w:p>
      <w:pPr>
        <w:pStyle w:val="ListParagraph"/>
        <w:numPr>
          <w:ilvl w:val="0"/>
          <w:numId w:val="36"/>
        </w:numPr>
        <w:tabs>
          <w:tab w:pos="653" w:val="left" w:leader="none"/>
        </w:tabs>
        <w:spacing w:line="232" w:lineRule="auto" w:before="2" w:after="0"/>
        <w:ind w:left="110" w:right="411" w:firstLine="397"/>
        <w:jc w:val="both"/>
        <w:rPr>
          <w:sz w:val="18"/>
        </w:rPr>
      </w:pPr>
      <w:r>
        <w:rPr>
          <w:spacing w:val="-3"/>
          <w:sz w:val="18"/>
        </w:rPr>
        <w:t>од </w:t>
      </w:r>
      <w:r>
        <w:rPr>
          <w:sz w:val="18"/>
        </w:rPr>
        <w:t>km 106 + 200 до km 106 + 500, дужине 0,3 km, у грађе- </w:t>
      </w:r>
      <w:r>
        <w:rPr>
          <w:spacing w:val="-3"/>
          <w:sz w:val="18"/>
        </w:rPr>
        <w:t>винском </w:t>
      </w:r>
      <w:r>
        <w:rPr>
          <w:sz w:val="18"/>
        </w:rPr>
        <w:t>подручју</w:t>
      </w:r>
      <w:r>
        <w:rPr>
          <w:spacing w:val="1"/>
          <w:sz w:val="18"/>
        </w:rPr>
        <w:t> </w:t>
      </w:r>
      <w:r>
        <w:rPr>
          <w:sz w:val="18"/>
        </w:rPr>
        <w:t>насеља;</w:t>
      </w:r>
    </w:p>
    <w:p>
      <w:pPr>
        <w:pStyle w:val="ListParagraph"/>
        <w:numPr>
          <w:ilvl w:val="0"/>
          <w:numId w:val="36"/>
        </w:numPr>
        <w:tabs>
          <w:tab w:pos="653" w:val="left" w:leader="none"/>
        </w:tabs>
        <w:spacing w:line="232" w:lineRule="auto" w:before="1" w:after="0"/>
        <w:ind w:left="110" w:right="411" w:firstLine="397"/>
        <w:jc w:val="both"/>
        <w:rPr>
          <w:sz w:val="18"/>
        </w:rPr>
      </w:pPr>
      <w:r>
        <w:rPr>
          <w:spacing w:val="-3"/>
          <w:sz w:val="18"/>
        </w:rPr>
        <w:t>од </w:t>
      </w:r>
      <w:r>
        <w:rPr>
          <w:sz w:val="18"/>
        </w:rPr>
        <w:t>km 132 + 700 до km 133 + 900, дужине 1,2 km, у грађе- </w:t>
      </w:r>
      <w:r>
        <w:rPr>
          <w:spacing w:val="-3"/>
          <w:sz w:val="18"/>
        </w:rPr>
        <w:t>винском </w:t>
      </w:r>
      <w:r>
        <w:rPr>
          <w:sz w:val="18"/>
        </w:rPr>
        <w:t>подручју</w:t>
      </w:r>
      <w:r>
        <w:rPr>
          <w:spacing w:val="1"/>
          <w:sz w:val="18"/>
        </w:rPr>
        <w:t> </w:t>
      </w:r>
      <w:r>
        <w:rPr>
          <w:sz w:val="18"/>
        </w:rPr>
        <w:t>насеља.</w:t>
      </w:r>
    </w:p>
    <w:p>
      <w:pPr>
        <w:pStyle w:val="BodyText"/>
        <w:spacing w:line="232" w:lineRule="auto" w:before="59"/>
        <w:ind w:right="410" w:firstLine="396"/>
        <w:jc w:val="both"/>
      </w:pPr>
      <w:r>
        <w:rPr/>
        <w:t>У случају потребе за формирањем додатног железничког земљишта за предметне корекције трасе пруге примениће се смернице дате у глави V. ИМПЛЕМЕНТАЦИЈА ПРОСТОРНОГ ПЛАНА, у одељку 3. Смернице за спровођење Просторног плана Просторног плана.</w:t>
      </w:r>
    </w:p>
    <w:p>
      <w:pPr>
        <w:spacing w:after="0" w:line="232" w:lineRule="auto"/>
        <w:jc w:val="both"/>
        <w:sectPr>
          <w:pgSz w:w="12480" w:h="15690"/>
          <w:pgMar w:top="120" w:bottom="280" w:left="740" w:right="720"/>
          <w:cols w:num="2" w:equalWidth="0">
            <w:col w:w="5254" w:space="132"/>
            <w:col w:w="5634"/>
          </w:cols>
        </w:sectPr>
      </w:pPr>
    </w:p>
    <w:p>
      <w:pPr>
        <w:pStyle w:val="BodyText"/>
        <w:spacing w:before="4"/>
        <w:ind w:left="0"/>
        <w:rPr>
          <w:sz w:val="9"/>
        </w:rPr>
      </w:pPr>
    </w:p>
    <w:p>
      <w:pPr>
        <w:pStyle w:val="BodyText"/>
        <w:spacing w:line="232" w:lineRule="auto" w:before="97"/>
        <w:ind w:right="337" w:firstLine="396"/>
      </w:pPr>
      <w:r>
        <w:rPr/>
        <w:t>На деоници пруге Велика Плана – </w:t>
      </w:r>
      <w:r>
        <w:rPr>
          <w:spacing w:val="-3"/>
        </w:rPr>
        <w:t>Гиље </w:t>
      </w:r>
      <w:r>
        <w:rPr/>
        <w:t>се </w:t>
      </w:r>
      <w:r>
        <w:rPr>
          <w:spacing w:val="-3"/>
        </w:rPr>
        <w:t>задржавају, </w:t>
      </w:r>
      <w:r>
        <w:rPr/>
        <w:t>реконструишу и модернизују постојеће четири станице (Табела 7.). Претица- ње најдужих теретних возова дужине 750 m могуће је у станицама Велика Плана, Лапово, Марковац и Јагодина.</w:t>
      </w:r>
    </w:p>
    <w:p>
      <w:pPr>
        <w:pStyle w:val="BodyText"/>
        <w:spacing w:before="2"/>
        <w:ind w:left="0"/>
        <w:rPr>
          <w:sz w:val="17"/>
        </w:rPr>
      </w:pPr>
    </w:p>
    <w:p>
      <w:pPr>
        <w:pStyle w:val="BodyText"/>
        <w:spacing w:before="1" w:after="40"/>
        <w:ind w:left="507"/>
      </w:pPr>
      <w:r>
        <w:rPr/>
        <w:t>Табела 7. Преглед планиране реконструкције и модернизације станица на деоници Велика Плана – Гиље</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31"/>
        <w:gridCol w:w="1363"/>
        <w:gridCol w:w="1363"/>
        <w:gridCol w:w="1363"/>
        <w:gridCol w:w="2283"/>
        <w:gridCol w:w="1927"/>
        <w:gridCol w:w="956"/>
      </w:tblGrid>
      <w:tr>
        <w:trPr>
          <w:trHeight w:val="520" w:hRule="atLeast"/>
        </w:trPr>
        <w:tc>
          <w:tcPr>
            <w:tcW w:w="1231" w:type="dxa"/>
          </w:tcPr>
          <w:p>
            <w:pPr>
              <w:pStyle w:val="TableParagraph"/>
              <w:spacing w:before="5"/>
              <w:ind w:left="0"/>
              <w:rPr>
                <w:sz w:val="15"/>
              </w:rPr>
            </w:pPr>
          </w:p>
          <w:p>
            <w:pPr>
              <w:pStyle w:val="TableParagraph"/>
              <w:spacing w:before="0"/>
              <w:ind w:left="363"/>
              <w:rPr>
                <w:sz w:val="14"/>
              </w:rPr>
            </w:pPr>
            <w:r>
              <w:rPr>
                <w:sz w:val="14"/>
              </w:rPr>
              <w:t>Станица</w:t>
            </w:r>
          </w:p>
        </w:tc>
        <w:tc>
          <w:tcPr>
            <w:tcW w:w="1363" w:type="dxa"/>
          </w:tcPr>
          <w:p>
            <w:pPr>
              <w:pStyle w:val="TableParagraph"/>
              <w:spacing w:before="5"/>
              <w:ind w:left="0"/>
              <w:rPr>
                <w:sz w:val="15"/>
              </w:rPr>
            </w:pPr>
          </w:p>
          <w:p>
            <w:pPr>
              <w:pStyle w:val="TableParagraph"/>
              <w:spacing w:before="0"/>
              <w:ind w:left="60"/>
              <w:rPr>
                <w:sz w:val="14"/>
              </w:rPr>
            </w:pPr>
            <w:r>
              <w:rPr>
                <w:sz w:val="14"/>
              </w:rPr>
              <w:t>Стационажа станице</w:t>
            </w:r>
          </w:p>
        </w:tc>
        <w:tc>
          <w:tcPr>
            <w:tcW w:w="1363" w:type="dxa"/>
          </w:tcPr>
          <w:p>
            <w:pPr>
              <w:pStyle w:val="TableParagraph"/>
              <w:spacing w:before="98"/>
              <w:ind w:left="376" w:hanging="273"/>
              <w:rPr>
                <w:sz w:val="14"/>
              </w:rPr>
            </w:pPr>
            <w:r>
              <w:rPr>
                <w:sz w:val="14"/>
              </w:rPr>
              <w:t>Стационажа улазне скретнице</w:t>
            </w:r>
          </w:p>
        </w:tc>
        <w:tc>
          <w:tcPr>
            <w:tcW w:w="1363" w:type="dxa"/>
          </w:tcPr>
          <w:p>
            <w:pPr>
              <w:pStyle w:val="TableParagraph"/>
              <w:spacing w:before="98"/>
              <w:ind w:left="376" w:right="40" w:hanging="306"/>
              <w:rPr>
                <w:sz w:val="14"/>
              </w:rPr>
            </w:pPr>
            <w:r>
              <w:rPr>
                <w:sz w:val="14"/>
              </w:rPr>
              <w:t>Стационажа излазне скретнице</w:t>
            </w:r>
          </w:p>
        </w:tc>
        <w:tc>
          <w:tcPr>
            <w:tcW w:w="2283" w:type="dxa"/>
          </w:tcPr>
          <w:p>
            <w:pPr>
              <w:pStyle w:val="TableParagraph"/>
              <w:spacing w:before="18"/>
              <w:ind w:left="46" w:right="34"/>
              <w:jc w:val="center"/>
              <w:rPr>
                <w:sz w:val="14"/>
              </w:rPr>
            </w:pPr>
            <w:r>
              <w:rPr>
                <w:sz w:val="14"/>
              </w:rPr>
              <w:t>Корисна дужина главних пролазних колосека</w:t>
            </w:r>
          </w:p>
          <w:p>
            <w:pPr>
              <w:pStyle w:val="TableParagraph"/>
              <w:spacing w:line="159" w:lineRule="exact" w:before="0"/>
              <w:ind w:left="43" w:right="34"/>
              <w:jc w:val="center"/>
              <w:rPr>
                <w:sz w:val="14"/>
              </w:rPr>
            </w:pPr>
            <w:r>
              <w:rPr>
                <w:sz w:val="14"/>
              </w:rPr>
              <w:t>(m)</w:t>
            </w:r>
          </w:p>
        </w:tc>
        <w:tc>
          <w:tcPr>
            <w:tcW w:w="1927" w:type="dxa"/>
          </w:tcPr>
          <w:p>
            <w:pPr>
              <w:pStyle w:val="TableParagraph"/>
              <w:spacing w:before="18"/>
              <w:ind w:left="63" w:right="50"/>
              <w:jc w:val="center"/>
              <w:rPr>
                <w:sz w:val="14"/>
              </w:rPr>
            </w:pPr>
            <w:r>
              <w:rPr>
                <w:sz w:val="14"/>
              </w:rPr>
              <w:t>Корисна дужина претицајних колосека</w:t>
            </w:r>
          </w:p>
          <w:p>
            <w:pPr>
              <w:pStyle w:val="TableParagraph"/>
              <w:spacing w:line="159" w:lineRule="exact" w:before="0"/>
              <w:ind w:left="60" w:right="50"/>
              <w:jc w:val="center"/>
              <w:rPr>
                <w:sz w:val="14"/>
              </w:rPr>
            </w:pPr>
            <w:r>
              <w:rPr>
                <w:sz w:val="14"/>
              </w:rPr>
              <w:t>(m)</w:t>
            </w:r>
          </w:p>
        </w:tc>
        <w:tc>
          <w:tcPr>
            <w:tcW w:w="956" w:type="dxa"/>
          </w:tcPr>
          <w:p>
            <w:pPr>
              <w:pStyle w:val="TableParagraph"/>
              <w:spacing w:before="18"/>
              <w:ind w:left="242" w:right="228"/>
              <w:jc w:val="center"/>
              <w:rPr>
                <w:sz w:val="14"/>
              </w:rPr>
            </w:pPr>
            <w:r>
              <w:rPr>
                <w:sz w:val="14"/>
              </w:rPr>
              <w:t>Дужина перона (m)</w:t>
            </w:r>
          </w:p>
        </w:tc>
      </w:tr>
      <w:tr>
        <w:trPr>
          <w:trHeight w:val="200" w:hRule="atLeast"/>
        </w:trPr>
        <w:tc>
          <w:tcPr>
            <w:tcW w:w="1231" w:type="dxa"/>
          </w:tcPr>
          <w:p>
            <w:pPr>
              <w:pStyle w:val="TableParagraph"/>
              <w:spacing w:before="18"/>
              <w:ind w:left="56"/>
              <w:rPr>
                <w:sz w:val="14"/>
              </w:rPr>
            </w:pPr>
            <w:r>
              <w:rPr>
                <w:sz w:val="14"/>
              </w:rPr>
              <w:t>Велика Плана</w:t>
            </w:r>
          </w:p>
        </w:tc>
        <w:tc>
          <w:tcPr>
            <w:tcW w:w="1363" w:type="dxa"/>
          </w:tcPr>
          <w:p>
            <w:pPr>
              <w:pStyle w:val="TableParagraph"/>
              <w:spacing w:before="18"/>
              <w:ind w:left="56"/>
              <w:rPr>
                <w:sz w:val="14"/>
              </w:rPr>
            </w:pPr>
            <w:r>
              <w:rPr>
                <w:sz w:val="14"/>
              </w:rPr>
              <w:t>90 + 434</w:t>
            </w:r>
          </w:p>
        </w:tc>
        <w:tc>
          <w:tcPr>
            <w:tcW w:w="1363" w:type="dxa"/>
          </w:tcPr>
          <w:p>
            <w:pPr>
              <w:pStyle w:val="TableParagraph"/>
              <w:spacing w:before="18"/>
              <w:ind w:left="56"/>
              <w:rPr>
                <w:sz w:val="14"/>
              </w:rPr>
            </w:pPr>
            <w:r>
              <w:rPr>
                <w:sz w:val="14"/>
              </w:rPr>
              <w:t>89 + 872</w:t>
            </w:r>
          </w:p>
        </w:tc>
        <w:tc>
          <w:tcPr>
            <w:tcW w:w="1363" w:type="dxa"/>
          </w:tcPr>
          <w:p>
            <w:pPr>
              <w:pStyle w:val="TableParagraph"/>
              <w:spacing w:before="18"/>
              <w:ind w:left="56"/>
              <w:rPr>
                <w:sz w:val="14"/>
              </w:rPr>
            </w:pPr>
            <w:r>
              <w:rPr>
                <w:sz w:val="14"/>
              </w:rPr>
              <w:t>91 + 410</w:t>
            </w:r>
          </w:p>
        </w:tc>
        <w:tc>
          <w:tcPr>
            <w:tcW w:w="2283" w:type="dxa"/>
          </w:tcPr>
          <w:p>
            <w:pPr>
              <w:pStyle w:val="TableParagraph"/>
              <w:spacing w:before="18"/>
              <w:ind w:left="56"/>
              <w:rPr>
                <w:sz w:val="14"/>
              </w:rPr>
            </w:pPr>
            <w:r>
              <w:rPr>
                <w:sz w:val="14"/>
              </w:rPr>
              <w:t>850, 950</w:t>
            </w:r>
          </w:p>
        </w:tc>
        <w:tc>
          <w:tcPr>
            <w:tcW w:w="1927" w:type="dxa"/>
          </w:tcPr>
          <w:p>
            <w:pPr>
              <w:pStyle w:val="TableParagraph"/>
              <w:spacing w:before="18"/>
              <w:ind w:left="56"/>
              <w:rPr>
                <w:sz w:val="14"/>
              </w:rPr>
            </w:pPr>
            <w:r>
              <w:rPr>
                <w:sz w:val="14"/>
              </w:rPr>
              <w:t>770, 750</w:t>
            </w:r>
          </w:p>
        </w:tc>
        <w:tc>
          <w:tcPr>
            <w:tcW w:w="956" w:type="dxa"/>
          </w:tcPr>
          <w:p>
            <w:pPr>
              <w:pStyle w:val="TableParagraph"/>
              <w:spacing w:before="18"/>
              <w:ind w:left="57"/>
              <w:rPr>
                <w:sz w:val="14"/>
              </w:rPr>
            </w:pPr>
            <w:r>
              <w:rPr>
                <w:sz w:val="14"/>
              </w:rPr>
              <w:t>400</w:t>
            </w:r>
          </w:p>
        </w:tc>
      </w:tr>
      <w:tr>
        <w:trPr>
          <w:trHeight w:val="200" w:hRule="atLeast"/>
        </w:trPr>
        <w:tc>
          <w:tcPr>
            <w:tcW w:w="1231" w:type="dxa"/>
          </w:tcPr>
          <w:p>
            <w:pPr>
              <w:pStyle w:val="TableParagraph"/>
              <w:spacing w:before="18"/>
              <w:ind w:left="56"/>
              <w:rPr>
                <w:sz w:val="14"/>
              </w:rPr>
            </w:pPr>
            <w:r>
              <w:rPr>
                <w:sz w:val="14"/>
              </w:rPr>
              <w:t>Марковац</w:t>
            </w:r>
          </w:p>
        </w:tc>
        <w:tc>
          <w:tcPr>
            <w:tcW w:w="1363" w:type="dxa"/>
          </w:tcPr>
          <w:p>
            <w:pPr>
              <w:pStyle w:val="TableParagraph"/>
              <w:spacing w:before="18"/>
              <w:ind w:left="56"/>
              <w:rPr>
                <w:sz w:val="14"/>
              </w:rPr>
            </w:pPr>
            <w:r>
              <w:rPr>
                <w:sz w:val="14"/>
              </w:rPr>
              <w:t>100 + 301</w:t>
            </w:r>
          </w:p>
        </w:tc>
        <w:tc>
          <w:tcPr>
            <w:tcW w:w="1363" w:type="dxa"/>
          </w:tcPr>
          <w:p>
            <w:pPr>
              <w:pStyle w:val="TableParagraph"/>
              <w:spacing w:before="18"/>
              <w:ind w:left="56"/>
              <w:rPr>
                <w:sz w:val="14"/>
              </w:rPr>
            </w:pPr>
            <w:r>
              <w:rPr>
                <w:sz w:val="14"/>
              </w:rPr>
              <w:t>99 + 639</w:t>
            </w:r>
          </w:p>
        </w:tc>
        <w:tc>
          <w:tcPr>
            <w:tcW w:w="1363" w:type="dxa"/>
          </w:tcPr>
          <w:p>
            <w:pPr>
              <w:pStyle w:val="TableParagraph"/>
              <w:spacing w:before="18"/>
              <w:ind w:left="56"/>
              <w:rPr>
                <w:sz w:val="14"/>
              </w:rPr>
            </w:pPr>
            <w:r>
              <w:rPr>
                <w:sz w:val="14"/>
              </w:rPr>
              <w:t>101 + 031</w:t>
            </w:r>
          </w:p>
        </w:tc>
        <w:tc>
          <w:tcPr>
            <w:tcW w:w="2283" w:type="dxa"/>
          </w:tcPr>
          <w:p>
            <w:pPr>
              <w:pStyle w:val="TableParagraph"/>
              <w:spacing w:before="18"/>
              <w:ind w:left="56"/>
              <w:rPr>
                <w:sz w:val="14"/>
              </w:rPr>
            </w:pPr>
            <w:r>
              <w:rPr>
                <w:sz w:val="14"/>
              </w:rPr>
              <w:t>950, 950</w:t>
            </w:r>
          </w:p>
        </w:tc>
        <w:tc>
          <w:tcPr>
            <w:tcW w:w="1927" w:type="dxa"/>
          </w:tcPr>
          <w:p>
            <w:pPr>
              <w:pStyle w:val="TableParagraph"/>
              <w:spacing w:before="18"/>
              <w:ind w:left="56"/>
              <w:rPr>
                <w:sz w:val="14"/>
              </w:rPr>
            </w:pPr>
            <w:r>
              <w:rPr>
                <w:sz w:val="14"/>
              </w:rPr>
              <w:t>750, 750</w:t>
            </w:r>
          </w:p>
        </w:tc>
        <w:tc>
          <w:tcPr>
            <w:tcW w:w="956" w:type="dxa"/>
          </w:tcPr>
          <w:p>
            <w:pPr>
              <w:pStyle w:val="TableParagraph"/>
              <w:spacing w:before="18"/>
              <w:ind w:left="57"/>
              <w:rPr>
                <w:sz w:val="14"/>
              </w:rPr>
            </w:pPr>
            <w:r>
              <w:rPr>
                <w:sz w:val="14"/>
              </w:rPr>
              <w:t>220</w:t>
            </w:r>
          </w:p>
        </w:tc>
      </w:tr>
      <w:tr>
        <w:trPr>
          <w:trHeight w:val="200" w:hRule="atLeast"/>
        </w:trPr>
        <w:tc>
          <w:tcPr>
            <w:tcW w:w="1231" w:type="dxa"/>
          </w:tcPr>
          <w:p>
            <w:pPr>
              <w:pStyle w:val="TableParagraph"/>
              <w:spacing w:before="18"/>
              <w:ind w:left="56"/>
              <w:rPr>
                <w:sz w:val="14"/>
              </w:rPr>
            </w:pPr>
            <w:r>
              <w:rPr>
                <w:sz w:val="14"/>
              </w:rPr>
              <w:t>Лапово</w:t>
            </w:r>
          </w:p>
        </w:tc>
        <w:tc>
          <w:tcPr>
            <w:tcW w:w="1363" w:type="dxa"/>
          </w:tcPr>
          <w:p>
            <w:pPr>
              <w:pStyle w:val="TableParagraph"/>
              <w:spacing w:before="18"/>
              <w:ind w:left="56"/>
              <w:rPr>
                <w:sz w:val="14"/>
              </w:rPr>
            </w:pPr>
            <w:r>
              <w:rPr>
                <w:sz w:val="14"/>
              </w:rPr>
              <w:t>109 + 597</w:t>
            </w:r>
          </w:p>
        </w:tc>
        <w:tc>
          <w:tcPr>
            <w:tcW w:w="1363" w:type="dxa"/>
          </w:tcPr>
          <w:p>
            <w:pPr>
              <w:pStyle w:val="TableParagraph"/>
              <w:spacing w:before="18"/>
              <w:ind w:left="56"/>
              <w:rPr>
                <w:sz w:val="14"/>
              </w:rPr>
            </w:pPr>
            <w:r>
              <w:rPr>
                <w:sz w:val="14"/>
              </w:rPr>
              <w:t>108 + 455</w:t>
            </w:r>
          </w:p>
        </w:tc>
        <w:tc>
          <w:tcPr>
            <w:tcW w:w="1363" w:type="dxa"/>
          </w:tcPr>
          <w:p>
            <w:pPr>
              <w:pStyle w:val="TableParagraph"/>
              <w:spacing w:before="18"/>
              <w:ind w:left="56"/>
              <w:rPr>
                <w:sz w:val="14"/>
              </w:rPr>
            </w:pPr>
            <w:r>
              <w:rPr>
                <w:sz w:val="14"/>
              </w:rPr>
              <w:t>110 + 592</w:t>
            </w:r>
          </w:p>
        </w:tc>
        <w:tc>
          <w:tcPr>
            <w:tcW w:w="2283" w:type="dxa"/>
          </w:tcPr>
          <w:p>
            <w:pPr>
              <w:pStyle w:val="TableParagraph"/>
              <w:spacing w:before="18"/>
              <w:ind w:left="56"/>
              <w:rPr>
                <w:sz w:val="14"/>
              </w:rPr>
            </w:pPr>
            <w:r>
              <w:rPr>
                <w:sz w:val="14"/>
              </w:rPr>
              <w:t>870, 870</w:t>
            </w:r>
          </w:p>
        </w:tc>
        <w:tc>
          <w:tcPr>
            <w:tcW w:w="1927" w:type="dxa"/>
          </w:tcPr>
          <w:p>
            <w:pPr>
              <w:pStyle w:val="TableParagraph"/>
              <w:spacing w:before="18"/>
              <w:ind w:left="56"/>
              <w:rPr>
                <w:sz w:val="14"/>
              </w:rPr>
            </w:pPr>
            <w:r>
              <w:rPr>
                <w:sz w:val="14"/>
              </w:rPr>
              <w:t>750, 800</w:t>
            </w:r>
          </w:p>
        </w:tc>
        <w:tc>
          <w:tcPr>
            <w:tcW w:w="956" w:type="dxa"/>
          </w:tcPr>
          <w:p>
            <w:pPr>
              <w:pStyle w:val="TableParagraph"/>
              <w:spacing w:before="18"/>
              <w:ind w:left="57"/>
              <w:rPr>
                <w:sz w:val="14"/>
              </w:rPr>
            </w:pPr>
            <w:r>
              <w:rPr>
                <w:sz w:val="14"/>
              </w:rPr>
              <w:t>400</w:t>
            </w:r>
          </w:p>
        </w:tc>
      </w:tr>
      <w:tr>
        <w:trPr>
          <w:trHeight w:val="200" w:hRule="atLeast"/>
        </w:trPr>
        <w:tc>
          <w:tcPr>
            <w:tcW w:w="1231" w:type="dxa"/>
          </w:tcPr>
          <w:p>
            <w:pPr>
              <w:pStyle w:val="TableParagraph"/>
              <w:spacing w:before="18"/>
              <w:ind w:left="56"/>
              <w:rPr>
                <w:sz w:val="14"/>
              </w:rPr>
            </w:pPr>
            <w:r>
              <w:rPr>
                <w:sz w:val="14"/>
              </w:rPr>
              <w:t>Јагодина</w:t>
            </w:r>
          </w:p>
        </w:tc>
        <w:tc>
          <w:tcPr>
            <w:tcW w:w="1363" w:type="dxa"/>
          </w:tcPr>
          <w:p>
            <w:pPr>
              <w:pStyle w:val="TableParagraph"/>
              <w:spacing w:before="18"/>
              <w:ind w:left="56"/>
              <w:rPr>
                <w:sz w:val="14"/>
              </w:rPr>
            </w:pPr>
            <w:r>
              <w:rPr>
                <w:sz w:val="14"/>
              </w:rPr>
              <w:t>134 + 236</w:t>
            </w:r>
          </w:p>
        </w:tc>
        <w:tc>
          <w:tcPr>
            <w:tcW w:w="1363" w:type="dxa"/>
          </w:tcPr>
          <w:p>
            <w:pPr>
              <w:pStyle w:val="TableParagraph"/>
              <w:spacing w:before="18"/>
              <w:ind w:left="56"/>
              <w:rPr>
                <w:sz w:val="14"/>
              </w:rPr>
            </w:pPr>
            <w:r>
              <w:rPr>
                <w:sz w:val="14"/>
              </w:rPr>
              <w:t>134 + 265</w:t>
            </w:r>
          </w:p>
        </w:tc>
        <w:tc>
          <w:tcPr>
            <w:tcW w:w="1363" w:type="dxa"/>
          </w:tcPr>
          <w:p>
            <w:pPr>
              <w:pStyle w:val="TableParagraph"/>
              <w:spacing w:before="18"/>
              <w:ind w:left="56"/>
              <w:rPr>
                <w:sz w:val="14"/>
              </w:rPr>
            </w:pPr>
            <w:r>
              <w:rPr>
                <w:sz w:val="14"/>
              </w:rPr>
              <w:t>106 + 923</w:t>
            </w:r>
          </w:p>
        </w:tc>
        <w:tc>
          <w:tcPr>
            <w:tcW w:w="2283" w:type="dxa"/>
          </w:tcPr>
          <w:p>
            <w:pPr>
              <w:pStyle w:val="TableParagraph"/>
              <w:spacing w:before="18"/>
              <w:ind w:left="56"/>
              <w:rPr>
                <w:sz w:val="14"/>
              </w:rPr>
            </w:pPr>
            <w:r>
              <w:rPr>
                <w:sz w:val="14"/>
              </w:rPr>
              <w:t>950, 950</w:t>
            </w:r>
          </w:p>
        </w:tc>
        <w:tc>
          <w:tcPr>
            <w:tcW w:w="1927" w:type="dxa"/>
          </w:tcPr>
          <w:p>
            <w:pPr>
              <w:pStyle w:val="TableParagraph"/>
              <w:spacing w:before="18"/>
              <w:ind w:left="56"/>
              <w:rPr>
                <w:sz w:val="14"/>
              </w:rPr>
            </w:pPr>
            <w:r>
              <w:rPr>
                <w:sz w:val="14"/>
              </w:rPr>
              <w:t>750, 800</w:t>
            </w:r>
          </w:p>
        </w:tc>
        <w:tc>
          <w:tcPr>
            <w:tcW w:w="956" w:type="dxa"/>
          </w:tcPr>
          <w:p>
            <w:pPr>
              <w:pStyle w:val="TableParagraph"/>
              <w:spacing w:before="18"/>
              <w:ind w:left="57"/>
              <w:rPr>
                <w:sz w:val="14"/>
              </w:rPr>
            </w:pPr>
            <w:r>
              <w:rPr>
                <w:sz w:val="14"/>
              </w:rPr>
              <w:t>400</w:t>
            </w:r>
          </w:p>
        </w:tc>
      </w:tr>
    </w:tbl>
    <w:p>
      <w:pPr>
        <w:pStyle w:val="BodyText"/>
        <w:spacing w:before="1"/>
        <w:ind w:left="0"/>
        <w:rPr>
          <w:sz w:val="27"/>
        </w:rPr>
      </w:pPr>
    </w:p>
    <w:p>
      <w:pPr>
        <w:spacing w:after="0"/>
        <w:rPr>
          <w:sz w:val="27"/>
        </w:rPr>
        <w:sectPr>
          <w:type w:val="continuous"/>
          <w:pgSz w:w="12480" w:h="15690"/>
          <w:pgMar w:top="1480" w:bottom="280" w:left="740" w:right="720"/>
        </w:sectPr>
      </w:pPr>
    </w:p>
    <w:p>
      <w:pPr>
        <w:pStyle w:val="BodyText"/>
        <w:spacing w:before="93"/>
        <w:ind w:left="1779"/>
      </w:pPr>
      <w:r>
        <w:rPr/>
        <w:t>Станица Велика Плана</w:t>
      </w:r>
    </w:p>
    <w:p>
      <w:pPr>
        <w:pStyle w:val="BodyText"/>
        <w:spacing w:before="5"/>
        <w:ind w:left="0"/>
        <w:rPr>
          <w:sz w:val="17"/>
        </w:rPr>
      </w:pPr>
    </w:p>
    <w:p>
      <w:pPr>
        <w:pStyle w:val="BodyText"/>
        <w:spacing w:line="232" w:lineRule="auto" w:before="1"/>
        <w:ind w:right="38" w:firstLine="396"/>
        <w:jc w:val="both"/>
      </w:pPr>
      <w:r>
        <w:rPr/>
        <w:t>Станица се налази у km 90 + 434 железничке пруге. Станица је место где се две једноколосечне пруге Београд – Мала Крсна – Велика Плана и Београд – Младеновац – Велика Плана спајају у двоколосечну пругу у смеру ка Нишу.</w:t>
      </w:r>
    </w:p>
    <w:p>
      <w:pPr>
        <w:pStyle w:val="BodyText"/>
        <w:spacing w:line="232" w:lineRule="auto" w:before="2"/>
        <w:ind w:right="38" w:firstLine="396"/>
        <w:jc w:val="both"/>
      </w:pPr>
      <w:r>
        <w:rPr/>
        <w:t>У </w:t>
      </w:r>
      <w:r>
        <w:rPr>
          <w:spacing w:val="-3"/>
        </w:rPr>
        <w:t>погледу улоге </w:t>
      </w:r>
      <w:r>
        <w:rPr/>
        <w:t>и вршења саобраћајне службе, ово службено место је:</w:t>
      </w:r>
    </w:p>
    <w:p>
      <w:pPr>
        <w:pStyle w:val="ListParagraph"/>
        <w:numPr>
          <w:ilvl w:val="0"/>
          <w:numId w:val="37"/>
        </w:numPr>
        <w:tabs>
          <w:tab w:pos="648" w:val="left" w:leader="none"/>
        </w:tabs>
        <w:spacing w:line="232" w:lineRule="auto" w:before="1" w:after="0"/>
        <w:ind w:left="110" w:right="38" w:firstLine="397"/>
        <w:jc w:val="both"/>
        <w:rPr>
          <w:sz w:val="18"/>
        </w:rPr>
      </w:pPr>
      <w:r>
        <w:rPr>
          <w:sz w:val="18"/>
        </w:rPr>
        <w:t>међустаница на прузи Београд–Ниш </w:t>
      </w:r>
      <w:r>
        <w:rPr>
          <w:spacing w:val="-3"/>
          <w:sz w:val="18"/>
        </w:rPr>
        <w:t>која </w:t>
      </w:r>
      <w:r>
        <w:rPr>
          <w:sz w:val="18"/>
        </w:rPr>
        <w:t>регулише саобра- ћај</w:t>
      </w:r>
      <w:r>
        <w:rPr>
          <w:spacing w:val="-7"/>
          <w:sz w:val="18"/>
        </w:rPr>
        <w:t> </w:t>
      </w:r>
      <w:r>
        <w:rPr>
          <w:sz w:val="18"/>
        </w:rPr>
        <w:t>супротних</w:t>
      </w:r>
      <w:r>
        <w:rPr>
          <w:spacing w:val="-7"/>
          <w:sz w:val="18"/>
        </w:rPr>
        <w:t> </w:t>
      </w:r>
      <w:r>
        <w:rPr>
          <w:sz w:val="18"/>
        </w:rPr>
        <w:t>и</w:t>
      </w:r>
      <w:r>
        <w:rPr>
          <w:spacing w:val="-7"/>
          <w:sz w:val="18"/>
        </w:rPr>
        <w:t> </w:t>
      </w:r>
      <w:r>
        <w:rPr>
          <w:sz w:val="18"/>
        </w:rPr>
        <w:t>узастопних</w:t>
      </w:r>
      <w:r>
        <w:rPr>
          <w:spacing w:val="-7"/>
          <w:sz w:val="18"/>
        </w:rPr>
        <w:t> </w:t>
      </w:r>
      <w:r>
        <w:rPr>
          <w:sz w:val="18"/>
        </w:rPr>
        <w:t>возова</w:t>
      </w:r>
      <w:r>
        <w:rPr>
          <w:spacing w:val="-7"/>
          <w:sz w:val="18"/>
        </w:rPr>
        <w:t> </w:t>
      </w:r>
      <w:r>
        <w:rPr>
          <w:sz w:val="18"/>
        </w:rPr>
        <w:t>(укрштавања,</w:t>
      </w:r>
      <w:r>
        <w:rPr>
          <w:spacing w:val="-7"/>
          <w:sz w:val="18"/>
        </w:rPr>
        <w:t> </w:t>
      </w:r>
      <w:r>
        <w:rPr>
          <w:sz w:val="18"/>
        </w:rPr>
        <w:t>претицања</w:t>
      </w:r>
      <w:r>
        <w:rPr>
          <w:spacing w:val="-7"/>
          <w:sz w:val="18"/>
        </w:rPr>
        <w:t> </w:t>
      </w:r>
      <w:r>
        <w:rPr>
          <w:sz w:val="18"/>
        </w:rPr>
        <w:t>и</w:t>
      </w:r>
      <w:r>
        <w:rPr>
          <w:spacing w:val="-7"/>
          <w:sz w:val="18"/>
        </w:rPr>
        <w:t> </w:t>
      </w:r>
      <w:r>
        <w:rPr>
          <w:sz w:val="18"/>
        </w:rPr>
        <w:t>сле- ђења) и састајања</w:t>
      </w:r>
      <w:r>
        <w:rPr>
          <w:spacing w:val="-2"/>
          <w:sz w:val="18"/>
        </w:rPr>
        <w:t> </w:t>
      </w:r>
      <w:r>
        <w:rPr>
          <w:sz w:val="18"/>
        </w:rPr>
        <w:t>возова;</w:t>
      </w:r>
    </w:p>
    <w:p>
      <w:pPr>
        <w:pStyle w:val="ListParagraph"/>
        <w:numPr>
          <w:ilvl w:val="0"/>
          <w:numId w:val="37"/>
        </w:numPr>
        <w:tabs>
          <w:tab w:pos="643" w:val="left" w:leader="none"/>
        </w:tabs>
        <w:spacing w:line="232" w:lineRule="auto" w:before="2" w:after="0"/>
        <w:ind w:left="110" w:right="38" w:firstLine="397"/>
        <w:jc w:val="both"/>
        <w:rPr>
          <w:sz w:val="18"/>
        </w:rPr>
      </w:pPr>
      <w:r>
        <w:rPr>
          <w:sz w:val="18"/>
        </w:rPr>
        <w:t>станица</w:t>
      </w:r>
      <w:r>
        <w:rPr>
          <w:spacing w:val="-6"/>
          <w:sz w:val="18"/>
        </w:rPr>
        <w:t> </w:t>
      </w:r>
      <w:r>
        <w:rPr>
          <w:sz w:val="18"/>
        </w:rPr>
        <w:t>прелаза</w:t>
      </w:r>
      <w:r>
        <w:rPr>
          <w:spacing w:val="-6"/>
          <w:sz w:val="18"/>
        </w:rPr>
        <w:t> </w:t>
      </w:r>
      <w:r>
        <w:rPr>
          <w:sz w:val="18"/>
        </w:rPr>
        <w:t>са</w:t>
      </w:r>
      <w:r>
        <w:rPr>
          <w:spacing w:val="-6"/>
          <w:sz w:val="18"/>
        </w:rPr>
        <w:t> </w:t>
      </w:r>
      <w:r>
        <w:rPr>
          <w:sz w:val="18"/>
        </w:rPr>
        <w:t>једноколосечних</w:t>
      </w:r>
      <w:r>
        <w:rPr>
          <w:spacing w:val="-6"/>
          <w:sz w:val="18"/>
        </w:rPr>
        <w:t> </w:t>
      </w:r>
      <w:r>
        <w:rPr>
          <w:sz w:val="18"/>
        </w:rPr>
        <w:t>пруга</w:t>
      </w:r>
      <w:r>
        <w:rPr>
          <w:spacing w:val="-6"/>
          <w:sz w:val="18"/>
        </w:rPr>
        <w:t> </w:t>
      </w:r>
      <w:r>
        <w:rPr>
          <w:sz w:val="18"/>
        </w:rPr>
        <w:t>на</w:t>
      </w:r>
      <w:r>
        <w:rPr>
          <w:spacing w:val="-6"/>
          <w:sz w:val="18"/>
        </w:rPr>
        <w:t> </w:t>
      </w:r>
      <w:r>
        <w:rPr>
          <w:sz w:val="18"/>
        </w:rPr>
        <w:t>двоколосечну пругу и</w:t>
      </w:r>
      <w:r>
        <w:rPr>
          <w:spacing w:val="-2"/>
          <w:sz w:val="18"/>
        </w:rPr>
        <w:t> </w:t>
      </w:r>
      <w:r>
        <w:rPr>
          <w:sz w:val="18"/>
        </w:rPr>
        <w:t>обрнуто,</w:t>
      </w:r>
    </w:p>
    <w:p>
      <w:pPr>
        <w:pStyle w:val="ListParagraph"/>
        <w:numPr>
          <w:ilvl w:val="0"/>
          <w:numId w:val="37"/>
        </w:numPr>
        <w:tabs>
          <w:tab w:pos="651" w:val="left" w:leader="none"/>
        </w:tabs>
        <w:spacing w:line="232" w:lineRule="auto" w:before="2" w:after="0"/>
        <w:ind w:left="110" w:right="38" w:firstLine="397"/>
        <w:jc w:val="both"/>
        <w:rPr>
          <w:sz w:val="18"/>
        </w:rPr>
      </w:pPr>
      <w:r>
        <w:rPr>
          <w:sz w:val="18"/>
        </w:rPr>
        <w:t>одвојна станица </w:t>
      </w:r>
      <w:r>
        <w:rPr>
          <w:spacing w:val="-3"/>
          <w:sz w:val="18"/>
        </w:rPr>
        <w:t>која </w:t>
      </w:r>
      <w:r>
        <w:rPr>
          <w:sz w:val="18"/>
        </w:rPr>
        <w:t>регулише прелаз возова са пруге Бео- град–Ниш на пругу Велика Плана – Мала Крсна – Смедерево и обрнуто;</w:t>
      </w:r>
    </w:p>
    <w:p>
      <w:pPr>
        <w:pStyle w:val="ListParagraph"/>
        <w:numPr>
          <w:ilvl w:val="0"/>
          <w:numId w:val="37"/>
        </w:numPr>
        <w:tabs>
          <w:tab w:pos="643" w:val="left" w:leader="none"/>
        </w:tabs>
        <w:spacing w:line="201" w:lineRule="exact" w:before="0" w:after="0"/>
        <w:ind w:left="642" w:right="0" w:hanging="135"/>
        <w:jc w:val="left"/>
        <w:rPr>
          <w:sz w:val="18"/>
        </w:rPr>
      </w:pPr>
      <w:r>
        <w:rPr>
          <w:sz w:val="18"/>
        </w:rPr>
        <w:t>гранична ТК станица за све три прикључне</w:t>
      </w:r>
      <w:r>
        <w:rPr>
          <w:spacing w:val="-9"/>
          <w:sz w:val="18"/>
        </w:rPr>
        <w:t> </w:t>
      </w:r>
      <w:r>
        <w:rPr>
          <w:sz w:val="18"/>
        </w:rPr>
        <w:t>пруге.</w:t>
      </w:r>
    </w:p>
    <w:p>
      <w:pPr>
        <w:pStyle w:val="BodyText"/>
        <w:spacing w:line="232" w:lineRule="auto" w:before="2"/>
        <w:ind w:right="38" w:firstLine="396"/>
        <w:jc w:val="both"/>
      </w:pPr>
      <w:r>
        <w:rPr/>
        <w:t>У погледу вршења транспортних и комерцијалних послова, ово службено место је отворено за пријем и отпрему путника, као и за утовар и истовар колске робе у унутрашњем и међународном саобраћају.</w:t>
      </w:r>
    </w:p>
    <w:p>
      <w:pPr>
        <w:pStyle w:val="BodyText"/>
        <w:spacing w:line="204" w:lineRule="exact" w:before="93"/>
        <w:ind w:left="506"/>
      </w:pPr>
      <w:r>
        <w:rPr/>
        <w:br w:type="column"/>
      </w:r>
      <w:r>
        <w:rPr/>
        <w:t>У овој станици планирана су:</w:t>
      </w:r>
    </w:p>
    <w:p>
      <w:pPr>
        <w:pStyle w:val="ListParagraph"/>
        <w:numPr>
          <w:ilvl w:val="0"/>
          <w:numId w:val="38"/>
        </w:numPr>
        <w:tabs>
          <w:tab w:pos="642" w:val="left" w:leader="none"/>
        </w:tabs>
        <w:spacing w:line="201" w:lineRule="exact" w:before="0" w:after="0"/>
        <w:ind w:left="110" w:right="0" w:firstLine="396"/>
        <w:jc w:val="left"/>
        <w:rPr>
          <w:sz w:val="18"/>
        </w:rPr>
      </w:pPr>
      <w:r>
        <w:rPr/>
        <w:pict>
          <v:shape style="position:absolute;margin-left:0pt;margin-top:251.022278pt;width:.1pt;height:209.65pt;mso-position-horizontal-relative:page;mso-position-vertical-relative:paragraph;z-index:1432" coordorigin="0,5020" coordsize="0,4193" path="m6094,-161l6094,4032m6094,-161l6094,4032e" filled="false" stroked="true" strokeweight=".6pt" strokecolor="#000000">
            <v:path arrowok="t"/>
            <v:stroke dashstyle="solid"/>
            <w10:wrap type="none"/>
          </v:shape>
        </w:pict>
      </w:r>
      <w:r>
        <w:rPr>
          <w:sz w:val="18"/>
        </w:rPr>
        <w:t>три колосека за пријем – отпрему</w:t>
      </w:r>
      <w:r>
        <w:rPr>
          <w:spacing w:val="-7"/>
          <w:sz w:val="18"/>
        </w:rPr>
        <w:t> </w:t>
      </w:r>
      <w:r>
        <w:rPr>
          <w:sz w:val="18"/>
        </w:rPr>
        <w:t>путника;</w:t>
      </w:r>
    </w:p>
    <w:p>
      <w:pPr>
        <w:pStyle w:val="ListParagraph"/>
        <w:numPr>
          <w:ilvl w:val="0"/>
          <w:numId w:val="38"/>
        </w:numPr>
        <w:tabs>
          <w:tab w:pos="659" w:val="left" w:leader="none"/>
        </w:tabs>
        <w:spacing w:line="232" w:lineRule="auto" w:before="2" w:after="0"/>
        <w:ind w:left="110" w:right="412" w:firstLine="396"/>
        <w:jc w:val="left"/>
        <w:rPr>
          <w:sz w:val="18"/>
        </w:rPr>
      </w:pPr>
      <w:r>
        <w:rPr>
          <w:sz w:val="18"/>
        </w:rPr>
        <w:t>два перона за пријем и отпрему путника </w:t>
      </w:r>
      <w:r>
        <w:rPr>
          <w:spacing w:val="-3"/>
          <w:sz w:val="18"/>
        </w:rPr>
        <w:t>који </w:t>
      </w:r>
      <w:r>
        <w:rPr>
          <w:sz w:val="18"/>
        </w:rPr>
        <w:t>омогућавају опслуживање</w:t>
      </w:r>
      <w:r>
        <w:rPr>
          <w:spacing w:val="-1"/>
          <w:sz w:val="18"/>
        </w:rPr>
        <w:t> </w:t>
      </w:r>
      <w:r>
        <w:rPr>
          <w:sz w:val="18"/>
        </w:rPr>
        <w:t>колосека;</w:t>
      </w:r>
    </w:p>
    <w:p>
      <w:pPr>
        <w:pStyle w:val="ListParagraph"/>
        <w:numPr>
          <w:ilvl w:val="0"/>
          <w:numId w:val="38"/>
        </w:numPr>
        <w:tabs>
          <w:tab w:pos="647" w:val="left" w:leader="none"/>
        </w:tabs>
        <w:spacing w:line="232" w:lineRule="auto" w:before="1" w:after="0"/>
        <w:ind w:left="110" w:right="412" w:firstLine="397"/>
        <w:jc w:val="left"/>
        <w:rPr>
          <w:sz w:val="18"/>
        </w:rPr>
      </w:pPr>
      <w:r>
        <w:rPr>
          <w:sz w:val="18"/>
        </w:rPr>
        <w:t>четири колосека за пријем – отпрему возова за превоз робе и гарирање </w:t>
      </w:r>
      <w:r>
        <w:rPr>
          <w:spacing w:val="-4"/>
          <w:sz w:val="18"/>
        </w:rPr>
        <w:t>кола </w:t>
      </w:r>
      <w:r>
        <w:rPr>
          <w:spacing w:val="-3"/>
          <w:sz w:val="18"/>
        </w:rPr>
        <w:t>која </w:t>
      </w:r>
      <w:r>
        <w:rPr>
          <w:sz w:val="18"/>
        </w:rPr>
        <w:t>чекају</w:t>
      </w:r>
      <w:r>
        <w:rPr>
          <w:spacing w:val="1"/>
          <w:sz w:val="18"/>
        </w:rPr>
        <w:t> </w:t>
      </w:r>
      <w:r>
        <w:rPr>
          <w:sz w:val="18"/>
        </w:rPr>
        <w:t>оправку;</w:t>
      </w:r>
    </w:p>
    <w:p>
      <w:pPr>
        <w:pStyle w:val="ListParagraph"/>
        <w:numPr>
          <w:ilvl w:val="0"/>
          <w:numId w:val="38"/>
        </w:numPr>
        <w:tabs>
          <w:tab w:pos="643" w:val="left" w:leader="none"/>
        </w:tabs>
        <w:spacing w:line="200" w:lineRule="exact" w:before="0" w:after="0"/>
        <w:ind w:left="642" w:right="0" w:hanging="135"/>
        <w:jc w:val="left"/>
        <w:rPr>
          <w:sz w:val="18"/>
        </w:rPr>
      </w:pPr>
      <w:r>
        <w:rPr>
          <w:sz w:val="18"/>
        </w:rPr>
        <w:t>веза са </w:t>
      </w:r>
      <w:r>
        <w:rPr>
          <w:spacing w:val="-5"/>
          <w:sz w:val="18"/>
        </w:rPr>
        <w:t>колском</w:t>
      </w:r>
      <w:r>
        <w:rPr>
          <w:spacing w:val="-1"/>
          <w:sz w:val="18"/>
        </w:rPr>
        <w:t> </w:t>
      </w:r>
      <w:r>
        <w:rPr>
          <w:sz w:val="18"/>
        </w:rPr>
        <w:t>радионицом;</w:t>
      </w:r>
    </w:p>
    <w:p>
      <w:pPr>
        <w:pStyle w:val="ListParagraph"/>
        <w:numPr>
          <w:ilvl w:val="0"/>
          <w:numId w:val="38"/>
        </w:numPr>
        <w:tabs>
          <w:tab w:pos="643" w:val="left" w:leader="none"/>
        </w:tabs>
        <w:spacing w:line="201" w:lineRule="exact" w:before="0" w:after="0"/>
        <w:ind w:left="642" w:right="0" w:hanging="135"/>
        <w:jc w:val="left"/>
        <w:rPr>
          <w:sz w:val="18"/>
        </w:rPr>
      </w:pPr>
      <w:r>
        <w:rPr>
          <w:sz w:val="18"/>
        </w:rPr>
        <w:t>два </w:t>
      </w:r>
      <w:r>
        <w:rPr>
          <w:spacing w:val="-3"/>
          <w:sz w:val="18"/>
        </w:rPr>
        <w:t>главна </w:t>
      </w:r>
      <w:r>
        <w:rPr>
          <w:sz w:val="18"/>
        </w:rPr>
        <w:t>пролазна колосека;</w:t>
      </w:r>
    </w:p>
    <w:p>
      <w:pPr>
        <w:pStyle w:val="ListParagraph"/>
        <w:numPr>
          <w:ilvl w:val="0"/>
          <w:numId w:val="38"/>
        </w:numPr>
        <w:tabs>
          <w:tab w:pos="665" w:val="left" w:leader="none"/>
        </w:tabs>
        <w:spacing w:line="201" w:lineRule="exact" w:before="0" w:after="0"/>
        <w:ind w:left="664" w:right="0" w:hanging="157"/>
        <w:jc w:val="left"/>
        <w:rPr>
          <w:sz w:val="18"/>
        </w:rPr>
      </w:pPr>
      <w:r>
        <w:rPr>
          <w:sz w:val="18"/>
        </w:rPr>
        <w:t>могућност</w:t>
      </w:r>
      <w:r>
        <w:rPr>
          <w:spacing w:val="18"/>
          <w:sz w:val="18"/>
        </w:rPr>
        <w:t> </w:t>
      </w:r>
      <w:r>
        <w:rPr>
          <w:sz w:val="18"/>
        </w:rPr>
        <w:t>повезивања</w:t>
      </w:r>
      <w:r>
        <w:rPr>
          <w:spacing w:val="18"/>
          <w:sz w:val="18"/>
        </w:rPr>
        <w:t> </w:t>
      </w:r>
      <w:r>
        <w:rPr>
          <w:sz w:val="18"/>
        </w:rPr>
        <w:t>са</w:t>
      </w:r>
      <w:r>
        <w:rPr>
          <w:spacing w:val="18"/>
          <w:sz w:val="18"/>
        </w:rPr>
        <w:t> </w:t>
      </w:r>
      <w:r>
        <w:rPr>
          <w:sz w:val="18"/>
        </w:rPr>
        <w:t>предвиђеном</w:t>
      </w:r>
      <w:r>
        <w:rPr>
          <w:spacing w:val="18"/>
          <w:sz w:val="18"/>
        </w:rPr>
        <w:t> </w:t>
      </w:r>
      <w:r>
        <w:rPr>
          <w:sz w:val="18"/>
        </w:rPr>
        <w:t>индустријском</w:t>
      </w:r>
      <w:r>
        <w:rPr>
          <w:spacing w:val="18"/>
          <w:sz w:val="18"/>
        </w:rPr>
        <w:t> </w:t>
      </w:r>
      <w:r>
        <w:rPr>
          <w:sz w:val="18"/>
        </w:rPr>
        <w:t>зо-</w:t>
      </w:r>
    </w:p>
    <w:p>
      <w:pPr>
        <w:pStyle w:val="BodyText"/>
        <w:spacing w:line="201" w:lineRule="exact"/>
      </w:pPr>
      <w:r>
        <w:rPr/>
        <w:t>ном;</w:t>
      </w:r>
    </w:p>
    <w:p>
      <w:pPr>
        <w:pStyle w:val="ListParagraph"/>
        <w:numPr>
          <w:ilvl w:val="0"/>
          <w:numId w:val="38"/>
        </w:numPr>
        <w:tabs>
          <w:tab w:pos="655" w:val="left" w:leader="none"/>
        </w:tabs>
        <w:spacing w:line="232" w:lineRule="auto" w:before="3" w:after="0"/>
        <w:ind w:left="110" w:right="411" w:firstLine="397"/>
        <w:jc w:val="left"/>
        <w:rPr>
          <w:sz w:val="18"/>
        </w:rPr>
      </w:pPr>
      <w:r>
        <w:rPr>
          <w:sz w:val="18"/>
        </w:rPr>
        <w:t>пријем и отпрема путника у унутрашњем и међународном саобраћају;</w:t>
      </w:r>
    </w:p>
    <w:p>
      <w:pPr>
        <w:pStyle w:val="ListParagraph"/>
        <w:numPr>
          <w:ilvl w:val="0"/>
          <w:numId w:val="38"/>
        </w:numPr>
        <w:tabs>
          <w:tab w:pos="683" w:val="left" w:leader="none"/>
        </w:tabs>
        <w:spacing w:line="232" w:lineRule="auto" w:before="1" w:after="0"/>
        <w:ind w:left="110" w:right="411" w:firstLine="397"/>
        <w:jc w:val="left"/>
        <w:rPr>
          <w:sz w:val="18"/>
        </w:rPr>
      </w:pPr>
      <w:r>
        <w:rPr>
          <w:sz w:val="18"/>
        </w:rPr>
        <w:t>у станичној згради простор за пријем путника, тоалете, </w:t>
      </w:r>
      <w:r>
        <w:rPr>
          <w:spacing w:val="-4"/>
          <w:sz w:val="18"/>
        </w:rPr>
        <w:t>благајну, </w:t>
      </w:r>
      <w:r>
        <w:rPr>
          <w:sz w:val="18"/>
        </w:rPr>
        <w:t>простор за мајку и</w:t>
      </w:r>
      <w:r>
        <w:rPr>
          <w:spacing w:val="0"/>
          <w:sz w:val="18"/>
        </w:rPr>
        <w:t> </w:t>
      </w:r>
      <w:r>
        <w:rPr>
          <w:sz w:val="18"/>
        </w:rPr>
        <w:t>дете;</w:t>
      </w:r>
    </w:p>
    <w:p>
      <w:pPr>
        <w:pStyle w:val="ListParagraph"/>
        <w:numPr>
          <w:ilvl w:val="0"/>
          <w:numId w:val="38"/>
        </w:numPr>
        <w:tabs>
          <w:tab w:pos="652" w:val="left" w:leader="none"/>
        </w:tabs>
        <w:spacing w:line="232" w:lineRule="auto" w:before="1" w:after="0"/>
        <w:ind w:left="110" w:right="411" w:firstLine="397"/>
        <w:jc w:val="left"/>
        <w:rPr>
          <w:sz w:val="18"/>
        </w:rPr>
      </w:pPr>
      <w:r>
        <w:rPr>
          <w:sz w:val="18"/>
        </w:rPr>
        <w:t>на станичном тргу довољан број паркинг места за потребе путника и службеног</w:t>
      </w:r>
      <w:r>
        <w:rPr>
          <w:spacing w:val="-2"/>
          <w:sz w:val="18"/>
        </w:rPr>
        <w:t> </w:t>
      </w:r>
      <w:r>
        <w:rPr>
          <w:sz w:val="18"/>
        </w:rPr>
        <w:t>особља.</w:t>
      </w:r>
    </w:p>
    <w:p>
      <w:pPr>
        <w:pStyle w:val="BodyText"/>
        <w:spacing w:line="232" w:lineRule="auto" w:before="1"/>
        <w:ind w:right="353" w:firstLine="396"/>
      </w:pPr>
      <w:r>
        <w:rPr/>
        <w:t>У станици је потребно обезбедити корисну дужину барем два претицајна/пријемно-отпремна колосека од 750 m.</w:t>
      </w:r>
    </w:p>
    <w:p>
      <w:pPr>
        <w:pStyle w:val="BodyText"/>
        <w:spacing w:line="232" w:lineRule="auto" w:before="2"/>
        <w:ind w:right="410" w:firstLine="396"/>
        <w:jc w:val="both"/>
      </w:pPr>
      <w:r>
        <w:rPr/>
        <w:t>У станици Велика Плана предвиђено је да стају међународ- ни возови па су пројектовани перони дужине 400 m. Пријем и от- према путника вршиће се преко станичног трга и станичне зграде.</w:t>
      </w:r>
    </w:p>
    <w:p>
      <w:pPr>
        <w:spacing w:after="0" w:line="232" w:lineRule="auto"/>
        <w:jc w:val="both"/>
        <w:sectPr>
          <w:type w:val="continuous"/>
          <w:pgSz w:w="12480" w:h="15690"/>
          <w:pgMar w:top="1480" w:bottom="280" w:left="740" w:right="720"/>
          <w:cols w:num="2" w:equalWidth="0">
            <w:col w:w="5254" w:space="132"/>
            <w:col w:w="5634"/>
          </w:cols>
        </w:sectPr>
      </w:pPr>
    </w:p>
    <w:p>
      <w:pPr>
        <w:pStyle w:val="BodyText"/>
        <w:spacing w:line="232" w:lineRule="auto" w:before="73"/>
        <w:ind w:left="393" w:right="-2"/>
      </w:pPr>
      <w:r>
        <w:rPr/>
        <w:pict>
          <v:shape style="position:absolute;margin-left:0pt;margin-top:784.38385pt;width:.1pt;height:739.1pt;mso-position-horizontal-relative:page;mso-position-vertical-relative:page;z-index:1456" coordorigin="0,15688" coordsize="0,14782" path="m6378,236l6378,15018m6378,236l6378,15018e" filled="false" stroked="true" strokeweight=".6pt" strokecolor="#000000">
            <v:path arrowok="t"/>
            <v:stroke dashstyle="solid"/>
            <w10:wrap type="none"/>
          </v:shape>
        </w:pict>
      </w:r>
      <w:r>
        <w:rPr/>
        <w:t>Долазак путника на пероне ће се вршити преко степеница и косих приступних рампи, као и путем потходника.</w:t>
      </w:r>
    </w:p>
    <w:p>
      <w:pPr>
        <w:pStyle w:val="BodyText"/>
        <w:spacing w:line="203" w:lineRule="exact"/>
        <w:ind w:left="790"/>
      </w:pPr>
      <w:r>
        <w:rPr/>
        <w:t>На станичном подручју нема планираних путних прелаза.</w:t>
      </w:r>
    </w:p>
    <w:p>
      <w:pPr>
        <w:pStyle w:val="BodyText"/>
        <w:spacing w:before="164"/>
        <w:ind w:left="2220"/>
      </w:pPr>
      <w:r>
        <w:rPr/>
        <w:t>Станица Марковац</w:t>
      </w:r>
    </w:p>
    <w:p>
      <w:pPr>
        <w:pStyle w:val="BodyText"/>
        <w:spacing w:before="11"/>
        <w:ind w:left="0"/>
        <w:rPr>
          <w:sz w:val="16"/>
        </w:rPr>
      </w:pPr>
    </w:p>
    <w:p>
      <w:pPr>
        <w:pStyle w:val="BodyText"/>
        <w:spacing w:line="204" w:lineRule="exact"/>
        <w:ind w:left="790"/>
      </w:pPr>
      <w:r>
        <w:rPr/>
        <w:t>Станица се налази у km 100 + 301 железничке пруге.</w:t>
      </w:r>
    </w:p>
    <w:p>
      <w:pPr>
        <w:pStyle w:val="BodyText"/>
        <w:spacing w:line="232" w:lineRule="auto" w:before="2"/>
        <w:ind w:left="393" w:right="-7" w:firstLine="396"/>
      </w:pPr>
      <w:r>
        <w:rPr/>
        <w:t>У </w:t>
      </w:r>
      <w:r>
        <w:rPr>
          <w:spacing w:val="-3"/>
        </w:rPr>
        <w:t>погледу улоге </w:t>
      </w:r>
      <w:r>
        <w:rPr/>
        <w:t>и вршења саобраћајне службе, ово службено место је:</w:t>
      </w:r>
    </w:p>
    <w:p>
      <w:pPr>
        <w:pStyle w:val="ListParagraph"/>
        <w:numPr>
          <w:ilvl w:val="1"/>
          <w:numId w:val="38"/>
        </w:numPr>
        <w:tabs>
          <w:tab w:pos="931" w:val="left" w:leader="none"/>
        </w:tabs>
        <w:spacing w:line="232" w:lineRule="auto" w:before="1" w:after="0"/>
        <w:ind w:left="393" w:right="1" w:firstLine="397"/>
        <w:jc w:val="both"/>
        <w:rPr>
          <w:sz w:val="18"/>
        </w:rPr>
      </w:pPr>
      <w:r>
        <w:rPr>
          <w:sz w:val="18"/>
        </w:rPr>
        <w:t>међустаница на прузи Београд–Ниш </w:t>
      </w:r>
      <w:r>
        <w:rPr>
          <w:spacing w:val="-3"/>
          <w:sz w:val="18"/>
        </w:rPr>
        <w:t>која </w:t>
      </w:r>
      <w:r>
        <w:rPr>
          <w:sz w:val="18"/>
        </w:rPr>
        <w:t>регулише саобра- ћај</w:t>
      </w:r>
      <w:r>
        <w:rPr>
          <w:spacing w:val="-7"/>
          <w:sz w:val="18"/>
        </w:rPr>
        <w:t> </w:t>
      </w:r>
      <w:r>
        <w:rPr>
          <w:sz w:val="18"/>
        </w:rPr>
        <w:t>супротних</w:t>
      </w:r>
      <w:r>
        <w:rPr>
          <w:spacing w:val="-7"/>
          <w:sz w:val="18"/>
        </w:rPr>
        <w:t> </w:t>
      </w:r>
      <w:r>
        <w:rPr>
          <w:sz w:val="18"/>
        </w:rPr>
        <w:t>и</w:t>
      </w:r>
      <w:r>
        <w:rPr>
          <w:spacing w:val="-7"/>
          <w:sz w:val="18"/>
        </w:rPr>
        <w:t> </w:t>
      </w:r>
      <w:r>
        <w:rPr>
          <w:sz w:val="18"/>
        </w:rPr>
        <w:t>узастопних</w:t>
      </w:r>
      <w:r>
        <w:rPr>
          <w:spacing w:val="-7"/>
          <w:sz w:val="18"/>
        </w:rPr>
        <w:t> </w:t>
      </w:r>
      <w:r>
        <w:rPr>
          <w:sz w:val="18"/>
        </w:rPr>
        <w:t>возова</w:t>
      </w:r>
      <w:r>
        <w:rPr>
          <w:spacing w:val="-7"/>
          <w:sz w:val="18"/>
        </w:rPr>
        <w:t> </w:t>
      </w:r>
      <w:r>
        <w:rPr>
          <w:sz w:val="18"/>
        </w:rPr>
        <w:t>(укрштавања,</w:t>
      </w:r>
      <w:r>
        <w:rPr>
          <w:spacing w:val="-7"/>
          <w:sz w:val="18"/>
        </w:rPr>
        <w:t> </w:t>
      </w:r>
      <w:r>
        <w:rPr>
          <w:sz w:val="18"/>
        </w:rPr>
        <w:t>претицања</w:t>
      </w:r>
      <w:r>
        <w:rPr>
          <w:spacing w:val="-7"/>
          <w:sz w:val="18"/>
        </w:rPr>
        <w:t> </w:t>
      </w:r>
      <w:r>
        <w:rPr>
          <w:sz w:val="18"/>
        </w:rPr>
        <w:t>и</w:t>
      </w:r>
      <w:r>
        <w:rPr>
          <w:spacing w:val="-7"/>
          <w:sz w:val="18"/>
        </w:rPr>
        <w:t> </w:t>
      </w:r>
      <w:r>
        <w:rPr>
          <w:sz w:val="18"/>
        </w:rPr>
        <w:t>сле- ђења) и састајања</w:t>
      </w:r>
      <w:r>
        <w:rPr>
          <w:spacing w:val="-2"/>
          <w:sz w:val="18"/>
        </w:rPr>
        <w:t> </w:t>
      </w:r>
      <w:r>
        <w:rPr>
          <w:sz w:val="18"/>
        </w:rPr>
        <w:t>возова;</w:t>
      </w:r>
    </w:p>
    <w:p>
      <w:pPr>
        <w:pStyle w:val="ListParagraph"/>
        <w:numPr>
          <w:ilvl w:val="1"/>
          <w:numId w:val="38"/>
        </w:numPr>
        <w:tabs>
          <w:tab w:pos="934" w:val="left" w:leader="none"/>
        </w:tabs>
        <w:spacing w:line="232" w:lineRule="auto" w:before="1" w:after="0"/>
        <w:ind w:left="394" w:right="1" w:firstLine="396"/>
        <w:jc w:val="left"/>
        <w:rPr>
          <w:sz w:val="18"/>
        </w:rPr>
      </w:pPr>
      <w:r>
        <w:rPr>
          <w:sz w:val="18"/>
        </w:rPr>
        <w:t>одвојна станица </w:t>
      </w:r>
      <w:r>
        <w:rPr>
          <w:spacing w:val="-3"/>
          <w:sz w:val="18"/>
        </w:rPr>
        <w:t>која </w:t>
      </w:r>
      <w:r>
        <w:rPr>
          <w:sz w:val="18"/>
        </w:rPr>
        <w:t>регулише прелаз возова са пруге Бео- град–Ниш на одвојну пругу Марковац–Ресавица и</w:t>
      </w:r>
      <w:r>
        <w:rPr>
          <w:spacing w:val="-15"/>
          <w:sz w:val="18"/>
        </w:rPr>
        <w:t> </w:t>
      </w:r>
      <w:r>
        <w:rPr>
          <w:sz w:val="18"/>
        </w:rPr>
        <w:t>обрнуто;</w:t>
      </w:r>
    </w:p>
    <w:p>
      <w:pPr>
        <w:pStyle w:val="ListParagraph"/>
        <w:numPr>
          <w:ilvl w:val="1"/>
          <w:numId w:val="38"/>
        </w:numPr>
        <w:tabs>
          <w:tab w:pos="926" w:val="left" w:leader="none"/>
        </w:tabs>
        <w:spacing w:line="200" w:lineRule="exact" w:before="0" w:after="0"/>
        <w:ind w:left="925" w:right="0" w:hanging="135"/>
        <w:jc w:val="left"/>
        <w:rPr>
          <w:sz w:val="18"/>
        </w:rPr>
      </w:pPr>
      <w:r>
        <w:rPr>
          <w:sz w:val="18"/>
        </w:rPr>
        <w:t>ТК станица.</w:t>
      </w:r>
    </w:p>
    <w:p>
      <w:pPr>
        <w:pStyle w:val="BodyText"/>
        <w:spacing w:line="201" w:lineRule="exact"/>
        <w:ind w:left="790"/>
      </w:pPr>
      <w:r>
        <w:rPr/>
        <w:t>У овој станици планирана су:</w:t>
      </w:r>
    </w:p>
    <w:p>
      <w:pPr>
        <w:pStyle w:val="ListParagraph"/>
        <w:numPr>
          <w:ilvl w:val="1"/>
          <w:numId w:val="38"/>
        </w:numPr>
        <w:tabs>
          <w:tab w:pos="926" w:val="left" w:leader="none"/>
        </w:tabs>
        <w:spacing w:line="201" w:lineRule="exact" w:before="0" w:after="0"/>
        <w:ind w:left="925" w:right="0" w:hanging="135"/>
        <w:jc w:val="left"/>
        <w:rPr>
          <w:sz w:val="18"/>
        </w:rPr>
      </w:pPr>
      <w:r>
        <w:rPr>
          <w:sz w:val="18"/>
        </w:rPr>
        <w:t>два колосека за пријем – отпрему возова за превоз</w:t>
      </w:r>
      <w:r>
        <w:rPr>
          <w:spacing w:val="-29"/>
          <w:sz w:val="18"/>
        </w:rPr>
        <w:t> </w:t>
      </w:r>
      <w:r>
        <w:rPr>
          <w:sz w:val="18"/>
        </w:rPr>
        <w:t>робе;</w:t>
      </w:r>
    </w:p>
    <w:p>
      <w:pPr>
        <w:pStyle w:val="ListParagraph"/>
        <w:numPr>
          <w:ilvl w:val="1"/>
          <w:numId w:val="38"/>
        </w:numPr>
        <w:tabs>
          <w:tab w:pos="926" w:val="left" w:leader="none"/>
        </w:tabs>
        <w:spacing w:line="201" w:lineRule="exact" w:before="0" w:after="0"/>
        <w:ind w:left="925" w:right="0" w:hanging="135"/>
        <w:jc w:val="left"/>
        <w:rPr>
          <w:sz w:val="18"/>
        </w:rPr>
      </w:pPr>
      <w:r>
        <w:rPr>
          <w:sz w:val="18"/>
        </w:rPr>
        <w:t>два</w:t>
      </w:r>
      <w:r>
        <w:rPr>
          <w:spacing w:val="-6"/>
          <w:sz w:val="18"/>
        </w:rPr>
        <w:t> </w:t>
      </w:r>
      <w:r>
        <w:rPr>
          <w:sz w:val="18"/>
        </w:rPr>
        <w:t>колосека</w:t>
      </w:r>
      <w:r>
        <w:rPr>
          <w:spacing w:val="-6"/>
          <w:sz w:val="18"/>
        </w:rPr>
        <w:t> </w:t>
      </w:r>
      <w:r>
        <w:rPr>
          <w:sz w:val="18"/>
        </w:rPr>
        <w:t>за</w:t>
      </w:r>
      <w:r>
        <w:rPr>
          <w:spacing w:val="-6"/>
          <w:sz w:val="18"/>
        </w:rPr>
        <w:t> </w:t>
      </w:r>
      <w:r>
        <w:rPr>
          <w:sz w:val="18"/>
        </w:rPr>
        <w:t>пријем</w:t>
      </w:r>
      <w:r>
        <w:rPr>
          <w:spacing w:val="-6"/>
          <w:sz w:val="18"/>
        </w:rPr>
        <w:t> </w:t>
      </w:r>
      <w:r>
        <w:rPr>
          <w:sz w:val="18"/>
        </w:rPr>
        <w:t>–</w:t>
      </w:r>
      <w:r>
        <w:rPr>
          <w:spacing w:val="-6"/>
          <w:sz w:val="18"/>
        </w:rPr>
        <w:t> </w:t>
      </w:r>
      <w:r>
        <w:rPr>
          <w:sz w:val="18"/>
        </w:rPr>
        <w:t>отпрему</w:t>
      </w:r>
      <w:r>
        <w:rPr>
          <w:spacing w:val="-6"/>
          <w:sz w:val="18"/>
        </w:rPr>
        <w:t> </w:t>
      </w:r>
      <w:r>
        <w:rPr>
          <w:sz w:val="18"/>
        </w:rPr>
        <w:t>возова</w:t>
      </w:r>
      <w:r>
        <w:rPr>
          <w:spacing w:val="-6"/>
          <w:sz w:val="18"/>
        </w:rPr>
        <w:t> </w:t>
      </w:r>
      <w:r>
        <w:rPr>
          <w:sz w:val="18"/>
        </w:rPr>
        <w:t>за</w:t>
      </w:r>
      <w:r>
        <w:rPr>
          <w:spacing w:val="-6"/>
          <w:sz w:val="18"/>
        </w:rPr>
        <w:t> </w:t>
      </w:r>
      <w:r>
        <w:rPr>
          <w:sz w:val="18"/>
        </w:rPr>
        <w:t>превоз</w:t>
      </w:r>
      <w:r>
        <w:rPr>
          <w:spacing w:val="-6"/>
          <w:sz w:val="18"/>
        </w:rPr>
        <w:t> </w:t>
      </w:r>
      <w:r>
        <w:rPr>
          <w:sz w:val="18"/>
        </w:rPr>
        <w:t>путника;</w:t>
      </w:r>
    </w:p>
    <w:p>
      <w:pPr>
        <w:pStyle w:val="ListParagraph"/>
        <w:numPr>
          <w:ilvl w:val="1"/>
          <w:numId w:val="38"/>
        </w:numPr>
        <w:tabs>
          <w:tab w:pos="943" w:val="left" w:leader="none"/>
        </w:tabs>
        <w:spacing w:line="232" w:lineRule="auto" w:before="2" w:after="0"/>
        <w:ind w:left="394" w:right="1" w:firstLine="396"/>
        <w:jc w:val="left"/>
        <w:rPr>
          <w:sz w:val="18"/>
        </w:rPr>
      </w:pPr>
      <w:r>
        <w:rPr>
          <w:sz w:val="18"/>
        </w:rPr>
        <w:t>два перона за пријем и отпрему путника </w:t>
      </w:r>
      <w:r>
        <w:rPr>
          <w:spacing w:val="-3"/>
          <w:sz w:val="18"/>
        </w:rPr>
        <w:t>који </w:t>
      </w:r>
      <w:r>
        <w:rPr>
          <w:sz w:val="18"/>
        </w:rPr>
        <w:t>омогућавају опслуживање</w:t>
      </w:r>
      <w:r>
        <w:rPr>
          <w:spacing w:val="-1"/>
          <w:sz w:val="18"/>
        </w:rPr>
        <w:t> </w:t>
      </w:r>
      <w:r>
        <w:rPr>
          <w:sz w:val="18"/>
        </w:rPr>
        <w:t>колосека;</w:t>
      </w:r>
    </w:p>
    <w:p>
      <w:pPr>
        <w:pStyle w:val="ListParagraph"/>
        <w:numPr>
          <w:ilvl w:val="1"/>
          <w:numId w:val="38"/>
        </w:numPr>
        <w:tabs>
          <w:tab w:pos="927" w:val="left" w:leader="none"/>
        </w:tabs>
        <w:spacing w:line="200" w:lineRule="exact" w:before="0" w:after="0"/>
        <w:ind w:left="926" w:right="0" w:hanging="135"/>
        <w:jc w:val="left"/>
        <w:rPr>
          <w:sz w:val="18"/>
        </w:rPr>
      </w:pPr>
      <w:r>
        <w:rPr>
          <w:sz w:val="18"/>
        </w:rPr>
        <w:t>два колосека за смештај</w:t>
      </w:r>
      <w:r>
        <w:rPr>
          <w:spacing w:val="-2"/>
          <w:sz w:val="18"/>
        </w:rPr>
        <w:t> </w:t>
      </w:r>
      <w:r>
        <w:rPr>
          <w:spacing w:val="-3"/>
          <w:sz w:val="18"/>
        </w:rPr>
        <w:t>локомотива;</w:t>
      </w:r>
    </w:p>
    <w:p>
      <w:pPr>
        <w:pStyle w:val="ListParagraph"/>
        <w:numPr>
          <w:ilvl w:val="1"/>
          <w:numId w:val="38"/>
        </w:numPr>
        <w:tabs>
          <w:tab w:pos="927" w:val="left" w:leader="none"/>
        </w:tabs>
        <w:spacing w:line="201" w:lineRule="exact" w:before="0" w:after="0"/>
        <w:ind w:left="926" w:right="0" w:hanging="135"/>
        <w:jc w:val="left"/>
        <w:rPr>
          <w:sz w:val="18"/>
        </w:rPr>
      </w:pPr>
      <w:r>
        <w:rPr>
          <w:sz w:val="18"/>
        </w:rPr>
        <w:t>два </w:t>
      </w:r>
      <w:r>
        <w:rPr>
          <w:spacing w:val="-3"/>
          <w:sz w:val="18"/>
        </w:rPr>
        <w:t>главна </w:t>
      </w:r>
      <w:r>
        <w:rPr>
          <w:sz w:val="18"/>
        </w:rPr>
        <w:t>пролазна</w:t>
      </w:r>
      <w:r>
        <w:rPr>
          <w:spacing w:val="-18"/>
          <w:sz w:val="18"/>
        </w:rPr>
        <w:t> </w:t>
      </w:r>
      <w:r>
        <w:rPr>
          <w:sz w:val="18"/>
        </w:rPr>
        <w:t>колосека;</w:t>
      </w:r>
    </w:p>
    <w:p>
      <w:pPr>
        <w:pStyle w:val="ListParagraph"/>
        <w:numPr>
          <w:ilvl w:val="1"/>
          <w:numId w:val="38"/>
        </w:numPr>
        <w:tabs>
          <w:tab w:pos="927" w:val="left" w:leader="none"/>
        </w:tabs>
        <w:spacing w:line="201" w:lineRule="exact" w:before="0" w:after="0"/>
        <w:ind w:left="926" w:right="0" w:hanging="135"/>
        <w:jc w:val="left"/>
        <w:rPr>
          <w:sz w:val="18"/>
        </w:rPr>
      </w:pPr>
      <w:r>
        <w:rPr>
          <w:sz w:val="18"/>
        </w:rPr>
        <w:t>један манипулативни</w:t>
      </w:r>
      <w:r>
        <w:rPr>
          <w:spacing w:val="-31"/>
          <w:sz w:val="18"/>
        </w:rPr>
        <w:t> </w:t>
      </w:r>
      <w:r>
        <w:rPr>
          <w:sz w:val="18"/>
        </w:rPr>
        <w:t>колосек;</w:t>
      </w:r>
    </w:p>
    <w:p>
      <w:pPr>
        <w:pStyle w:val="ListParagraph"/>
        <w:numPr>
          <w:ilvl w:val="1"/>
          <w:numId w:val="38"/>
        </w:numPr>
        <w:tabs>
          <w:tab w:pos="927" w:val="left" w:leader="none"/>
        </w:tabs>
        <w:spacing w:line="201" w:lineRule="exact" w:before="0" w:after="0"/>
        <w:ind w:left="926" w:right="0" w:hanging="135"/>
        <w:jc w:val="left"/>
        <w:rPr>
          <w:sz w:val="18"/>
        </w:rPr>
      </w:pPr>
      <w:r>
        <w:rPr>
          <w:sz w:val="18"/>
        </w:rPr>
        <w:t>пријем и отпрема путника у унутрашњем</w:t>
      </w:r>
      <w:r>
        <w:rPr>
          <w:spacing w:val="-10"/>
          <w:sz w:val="18"/>
        </w:rPr>
        <w:t> </w:t>
      </w:r>
      <w:r>
        <w:rPr>
          <w:sz w:val="18"/>
        </w:rPr>
        <w:t>саобраћају;</w:t>
      </w:r>
    </w:p>
    <w:p>
      <w:pPr>
        <w:pStyle w:val="ListParagraph"/>
        <w:numPr>
          <w:ilvl w:val="1"/>
          <w:numId w:val="38"/>
        </w:numPr>
        <w:tabs>
          <w:tab w:pos="927" w:val="left" w:leader="none"/>
        </w:tabs>
        <w:spacing w:line="201" w:lineRule="exact" w:before="0" w:after="0"/>
        <w:ind w:left="926" w:right="0" w:hanging="135"/>
        <w:jc w:val="left"/>
        <w:rPr>
          <w:sz w:val="18"/>
        </w:rPr>
      </w:pPr>
      <w:r>
        <w:rPr>
          <w:sz w:val="18"/>
        </w:rPr>
        <w:t>у станичној згради простор за пријем путника и</w:t>
      </w:r>
      <w:r>
        <w:rPr>
          <w:spacing w:val="-20"/>
          <w:sz w:val="18"/>
        </w:rPr>
        <w:t> </w:t>
      </w:r>
      <w:r>
        <w:rPr>
          <w:sz w:val="18"/>
        </w:rPr>
        <w:t>тоалети;</w:t>
      </w:r>
    </w:p>
    <w:p>
      <w:pPr>
        <w:pStyle w:val="ListParagraph"/>
        <w:numPr>
          <w:ilvl w:val="1"/>
          <w:numId w:val="38"/>
        </w:numPr>
        <w:tabs>
          <w:tab w:pos="936" w:val="left" w:leader="none"/>
        </w:tabs>
        <w:spacing w:line="232" w:lineRule="auto" w:before="2" w:after="0"/>
        <w:ind w:left="394" w:right="1" w:firstLine="397"/>
        <w:jc w:val="left"/>
        <w:rPr>
          <w:sz w:val="18"/>
        </w:rPr>
      </w:pPr>
      <w:r>
        <w:rPr>
          <w:sz w:val="18"/>
        </w:rPr>
        <w:t>на станичном тргу довољан број паркинг места за потребе путника и службеног</w:t>
      </w:r>
      <w:r>
        <w:rPr>
          <w:spacing w:val="-2"/>
          <w:sz w:val="18"/>
        </w:rPr>
        <w:t> </w:t>
      </w:r>
      <w:r>
        <w:rPr>
          <w:sz w:val="18"/>
        </w:rPr>
        <w:t>особља.</w:t>
      </w:r>
    </w:p>
    <w:p>
      <w:pPr>
        <w:pStyle w:val="BodyText"/>
        <w:spacing w:line="232" w:lineRule="auto"/>
        <w:ind w:left="394" w:firstLine="396"/>
      </w:pPr>
      <w:r>
        <w:rPr/>
        <w:t>У</w:t>
      </w:r>
      <w:r>
        <w:rPr>
          <w:spacing w:val="-7"/>
        </w:rPr>
        <w:t> </w:t>
      </w:r>
      <w:r>
        <w:rPr/>
        <w:t>станици</w:t>
      </w:r>
      <w:r>
        <w:rPr>
          <w:spacing w:val="-7"/>
        </w:rPr>
        <w:t> </w:t>
      </w:r>
      <w:r>
        <w:rPr/>
        <w:t>је</w:t>
      </w:r>
      <w:r>
        <w:rPr>
          <w:spacing w:val="-7"/>
        </w:rPr>
        <w:t> </w:t>
      </w:r>
      <w:r>
        <w:rPr/>
        <w:t>потребно</w:t>
      </w:r>
      <w:r>
        <w:rPr>
          <w:spacing w:val="-7"/>
        </w:rPr>
        <w:t> </w:t>
      </w:r>
      <w:r>
        <w:rPr/>
        <w:t>обезбедити</w:t>
      </w:r>
      <w:r>
        <w:rPr>
          <w:spacing w:val="-7"/>
        </w:rPr>
        <w:t> </w:t>
      </w:r>
      <w:r>
        <w:rPr/>
        <w:t>корисну</w:t>
      </w:r>
      <w:r>
        <w:rPr>
          <w:spacing w:val="-7"/>
        </w:rPr>
        <w:t> </w:t>
      </w:r>
      <w:r>
        <w:rPr/>
        <w:t>дужину</w:t>
      </w:r>
      <w:r>
        <w:rPr>
          <w:spacing w:val="-7"/>
        </w:rPr>
        <w:t> </w:t>
      </w:r>
      <w:r>
        <w:rPr/>
        <w:t>барем</w:t>
      </w:r>
      <w:r>
        <w:rPr>
          <w:spacing w:val="-7"/>
        </w:rPr>
        <w:t> </w:t>
      </w:r>
      <w:r>
        <w:rPr/>
        <w:t>два претицајна/пријемно-отпремна колосека </w:t>
      </w:r>
      <w:r>
        <w:rPr>
          <w:spacing w:val="-3"/>
        </w:rPr>
        <w:t>од </w:t>
      </w:r>
      <w:r>
        <w:rPr/>
        <w:t>650</w:t>
      </w:r>
      <w:r>
        <w:rPr>
          <w:spacing w:val="-2"/>
        </w:rPr>
        <w:t> </w:t>
      </w:r>
      <w:r>
        <w:rPr/>
        <w:t>m.</w:t>
      </w:r>
    </w:p>
    <w:p>
      <w:pPr>
        <w:pStyle w:val="BodyText"/>
        <w:spacing w:line="232" w:lineRule="auto" w:before="1"/>
        <w:ind w:left="394" w:firstLine="396"/>
        <w:jc w:val="both"/>
      </w:pPr>
      <w:r>
        <w:rPr/>
        <w:t>У станици не стају међународни возови па су перони</w:t>
      </w:r>
      <w:r>
        <w:rPr>
          <w:spacing w:val="-21"/>
        </w:rPr>
        <w:t> </w:t>
      </w:r>
      <w:r>
        <w:rPr/>
        <w:t>дужине 220 m. Пријем и отпрема путника вршиће се </w:t>
      </w:r>
      <w:r>
        <w:rPr>
          <w:spacing w:val="-3"/>
        </w:rPr>
        <w:t>преко </w:t>
      </w:r>
      <w:r>
        <w:rPr/>
        <w:t>станичног трга и станичне зграде. Долазак путника на пероне ће се вршити </w:t>
      </w:r>
      <w:r>
        <w:rPr>
          <w:spacing w:val="-3"/>
        </w:rPr>
        <w:t>преко </w:t>
      </w:r>
      <w:r>
        <w:rPr/>
        <w:t>степеница и косих приступних рампи, као и путем</w:t>
      </w:r>
      <w:r>
        <w:rPr>
          <w:spacing w:val="-26"/>
        </w:rPr>
        <w:t> </w:t>
      </w:r>
      <w:r>
        <w:rPr/>
        <w:t>потходника.</w:t>
      </w:r>
    </w:p>
    <w:p>
      <w:pPr>
        <w:pStyle w:val="BodyText"/>
        <w:spacing w:line="232" w:lineRule="auto" w:before="1"/>
        <w:ind w:left="394" w:firstLine="396"/>
        <w:jc w:val="both"/>
      </w:pPr>
      <w:r>
        <w:rPr/>
        <w:t>Постојећи путни прелаз у нивоу непосредно испред станице се измешта 400 m ка Великој Плани као прелазно решење до ре- ализације денивелисаних укрштаја, док се путни прелаз у нивоу после станице денивелише.</w:t>
      </w:r>
    </w:p>
    <w:p>
      <w:pPr>
        <w:pStyle w:val="BodyText"/>
        <w:spacing w:line="203" w:lineRule="exact"/>
        <w:ind w:left="791"/>
      </w:pPr>
      <w:r>
        <w:rPr/>
        <w:t>На станичном подручју нема планираних путних прелаза.</w:t>
      </w:r>
    </w:p>
    <w:p>
      <w:pPr>
        <w:pStyle w:val="BodyText"/>
        <w:spacing w:before="164"/>
        <w:ind w:left="821" w:right="428"/>
        <w:jc w:val="center"/>
      </w:pPr>
      <w:r>
        <w:rPr/>
        <w:t>Станица Лапово</w:t>
      </w:r>
    </w:p>
    <w:p>
      <w:pPr>
        <w:pStyle w:val="BodyText"/>
        <w:ind w:left="0"/>
        <w:rPr>
          <w:sz w:val="17"/>
        </w:rPr>
      </w:pPr>
    </w:p>
    <w:p>
      <w:pPr>
        <w:pStyle w:val="BodyText"/>
        <w:spacing w:line="204" w:lineRule="exact"/>
        <w:ind w:left="791"/>
      </w:pPr>
      <w:r>
        <w:rPr/>
        <w:t>Станица се налази у km 109 + 597 железничке пруге.</w:t>
      </w:r>
    </w:p>
    <w:p>
      <w:pPr>
        <w:pStyle w:val="BodyText"/>
        <w:spacing w:line="232" w:lineRule="auto" w:before="2"/>
        <w:ind w:left="394" w:right="-8" w:firstLine="396"/>
      </w:pPr>
      <w:r>
        <w:rPr/>
        <w:t>У </w:t>
      </w:r>
      <w:r>
        <w:rPr>
          <w:spacing w:val="-3"/>
        </w:rPr>
        <w:t>погледу улоге </w:t>
      </w:r>
      <w:r>
        <w:rPr/>
        <w:t>и вршења саобраћајне службе, ово службено место је:</w:t>
      </w:r>
    </w:p>
    <w:p>
      <w:pPr>
        <w:pStyle w:val="ListParagraph"/>
        <w:numPr>
          <w:ilvl w:val="1"/>
          <w:numId w:val="38"/>
        </w:numPr>
        <w:tabs>
          <w:tab w:pos="932" w:val="left" w:leader="none"/>
        </w:tabs>
        <w:spacing w:line="232" w:lineRule="auto" w:before="0" w:after="0"/>
        <w:ind w:left="394" w:right="1" w:firstLine="397"/>
        <w:jc w:val="both"/>
        <w:rPr>
          <w:sz w:val="18"/>
        </w:rPr>
      </w:pPr>
      <w:r>
        <w:rPr>
          <w:sz w:val="18"/>
        </w:rPr>
        <w:t>међустаница на прузи Београд–Ниш </w:t>
      </w:r>
      <w:r>
        <w:rPr>
          <w:spacing w:val="-3"/>
          <w:sz w:val="18"/>
        </w:rPr>
        <w:t>која </w:t>
      </w:r>
      <w:r>
        <w:rPr>
          <w:sz w:val="18"/>
        </w:rPr>
        <w:t>регулише саобра- ћај</w:t>
      </w:r>
      <w:r>
        <w:rPr>
          <w:spacing w:val="-7"/>
          <w:sz w:val="18"/>
        </w:rPr>
        <w:t> </w:t>
      </w:r>
      <w:r>
        <w:rPr>
          <w:sz w:val="18"/>
        </w:rPr>
        <w:t>супротних</w:t>
      </w:r>
      <w:r>
        <w:rPr>
          <w:spacing w:val="-7"/>
          <w:sz w:val="18"/>
        </w:rPr>
        <w:t> </w:t>
      </w:r>
      <w:r>
        <w:rPr>
          <w:sz w:val="18"/>
        </w:rPr>
        <w:t>и</w:t>
      </w:r>
      <w:r>
        <w:rPr>
          <w:spacing w:val="-7"/>
          <w:sz w:val="18"/>
        </w:rPr>
        <w:t> </w:t>
      </w:r>
      <w:r>
        <w:rPr>
          <w:sz w:val="18"/>
        </w:rPr>
        <w:t>узастопних</w:t>
      </w:r>
      <w:r>
        <w:rPr>
          <w:spacing w:val="-7"/>
          <w:sz w:val="18"/>
        </w:rPr>
        <w:t> </w:t>
      </w:r>
      <w:r>
        <w:rPr>
          <w:sz w:val="18"/>
        </w:rPr>
        <w:t>возова</w:t>
      </w:r>
      <w:r>
        <w:rPr>
          <w:spacing w:val="-7"/>
          <w:sz w:val="18"/>
        </w:rPr>
        <w:t> </w:t>
      </w:r>
      <w:r>
        <w:rPr>
          <w:sz w:val="18"/>
        </w:rPr>
        <w:t>(укрштавања,</w:t>
      </w:r>
      <w:r>
        <w:rPr>
          <w:spacing w:val="-7"/>
          <w:sz w:val="18"/>
        </w:rPr>
        <w:t> </w:t>
      </w:r>
      <w:r>
        <w:rPr>
          <w:sz w:val="18"/>
        </w:rPr>
        <w:t>претицања</w:t>
      </w:r>
      <w:r>
        <w:rPr>
          <w:spacing w:val="-7"/>
          <w:sz w:val="18"/>
        </w:rPr>
        <w:t> </w:t>
      </w:r>
      <w:r>
        <w:rPr>
          <w:sz w:val="18"/>
        </w:rPr>
        <w:t>и</w:t>
      </w:r>
      <w:r>
        <w:rPr>
          <w:spacing w:val="-7"/>
          <w:sz w:val="18"/>
        </w:rPr>
        <w:t> </w:t>
      </w:r>
      <w:r>
        <w:rPr>
          <w:sz w:val="18"/>
        </w:rPr>
        <w:t>сле- ђења) и састајања</w:t>
      </w:r>
      <w:r>
        <w:rPr>
          <w:spacing w:val="-2"/>
          <w:sz w:val="18"/>
        </w:rPr>
        <w:t> </w:t>
      </w:r>
      <w:r>
        <w:rPr>
          <w:sz w:val="18"/>
        </w:rPr>
        <w:t>возова;</w:t>
      </w:r>
    </w:p>
    <w:p>
      <w:pPr>
        <w:pStyle w:val="ListParagraph"/>
        <w:numPr>
          <w:ilvl w:val="1"/>
          <w:numId w:val="38"/>
        </w:numPr>
        <w:tabs>
          <w:tab w:pos="938" w:val="left" w:leader="none"/>
        </w:tabs>
        <w:spacing w:line="232" w:lineRule="auto" w:before="1" w:after="0"/>
        <w:ind w:left="394" w:right="0" w:firstLine="397"/>
        <w:jc w:val="both"/>
        <w:rPr>
          <w:sz w:val="18"/>
        </w:rPr>
      </w:pPr>
      <w:r>
        <w:rPr>
          <w:sz w:val="18"/>
        </w:rPr>
        <w:t>распоредна станица за возове са превозом путника на сле- дећим</w:t>
      </w:r>
      <w:r>
        <w:rPr>
          <w:spacing w:val="-7"/>
          <w:sz w:val="18"/>
        </w:rPr>
        <w:t> </w:t>
      </w:r>
      <w:r>
        <w:rPr>
          <w:sz w:val="18"/>
        </w:rPr>
        <w:t>релацијама:</w:t>
      </w:r>
      <w:r>
        <w:rPr>
          <w:spacing w:val="-7"/>
          <w:sz w:val="18"/>
        </w:rPr>
        <w:t> </w:t>
      </w:r>
      <w:r>
        <w:rPr>
          <w:sz w:val="18"/>
        </w:rPr>
        <w:t>Лапово–Београд,</w:t>
      </w:r>
      <w:r>
        <w:rPr>
          <w:spacing w:val="-7"/>
          <w:sz w:val="18"/>
        </w:rPr>
        <w:t> </w:t>
      </w:r>
      <w:r>
        <w:rPr>
          <w:sz w:val="18"/>
        </w:rPr>
        <w:t>Лапово</w:t>
      </w:r>
      <w:r>
        <w:rPr>
          <w:spacing w:val="-7"/>
          <w:sz w:val="18"/>
        </w:rPr>
        <w:t> </w:t>
      </w:r>
      <w:r>
        <w:rPr>
          <w:sz w:val="18"/>
        </w:rPr>
        <w:t>–</w:t>
      </w:r>
      <w:r>
        <w:rPr>
          <w:spacing w:val="-7"/>
          <w:sz w:val="18"/>
        </w:rPr>
        <w:t> </w:t>
      </w:r>
      <w:r>
        <w:rPr>
          <w:sz w:val="18"/>
        </w:rPr>
        <w:t>Београд</w:t>
      </w:r>
      <w:r>
        <w:rPr>
          <w:spacing w:val="-7"/>
          <w:sz w:val="18"/>
        </w:rPr>
        <w:t> </w:t>
      </w:r>
      <w:r>
        <w:rPr>
          <w:sz w:val="18"/>
        </w:rPr>
        <w:t>Центар,</w:t>
      </w:r>
      <w:r>
        <w:rPr>
          <w:spacing w:val="-7"/>
          <w:sz w:val="18"/>
        </w:rPr>
        <w:t> </w:t>
      </w:r>
      <w:r>
        <w:rPr>
          <w:sz w:val="18"/>
        </w:rPr>
        <w:t>Ла- пово–Ниш, Лапово–Краљево и Лапово – Смедерево</w:t>
      </w:r>
      <w:r>
        <w:rPr>
          <w:spacing w:val="-29"/>
          <w:sz w:val="18"/>
        </w:rPr>
        <w:t> </w:t>
      </w:r>
      <w:r>
        <w:rPr>
          <w:sz w:val="18"/>
        </w:rPr>
        <w:t>(Пожаревац);</w:t>
      </w:r>
    </w:p>
    <w:p>
      <w:pPr>
        <w:pStyle w:val="ListParagraph"/>
        <w:numPr>
          <w:ilvl w:val="1"/>
          <w:numId w:val="38"/>
        </w:numPr>
        <w:tabs>
          <w:tab w:pos="927" w:val="left" w:leader="none"/>
        </w:tabs>
        <w:spacing w:line="232" w:lineRule="auto" w:before="1" w:after="0"/>
        <w:ind w:left="394" w:right="0" w:firstLine="397"/>
        <w:jc w:val="both"/>
        <w:rPr>
          <w:sz w:val="18"/>
        </w:rPr>
      </w:pPr>
      <w:r>
        <w:rPr>
          <w:sz w:val="18"/>
        </w:rPr>
        <w:t>распоредна станица за поједине возове са превозом робе</w:t>
      </w:r>
      <w:r>
        <w:rPr>
          <w:spacing w:val="-27"/>
          <w:sz w:val="18"/>
        </w:rPr>
        <w:t> </w:t>
      </w:r>
      <w:r>
        <w:rPr>
          <w:sz w:val="18"/>
        </w:rPr>
        <w:t>на релацији Лапово–Ниш ранжирна, као и међустаница за остале во- зове за превоз</w:t>
      </w:r>
      <w:r>
        <w:rPr>
          <w:spacing w:val="-2"/>
          <w:sz w:val="18"/>
        </w:rPr>
        <w:t> </w:t>
      </w:r>
      <w:r>
        <w:rPr>
          <w:sz w:val="18"/>
        </w:rPr>
        <w:t>ствари;</w:t>
      </w:r>
    </w:p>
    <w:p>
      <w:pPr>
        <w:pStyle w:val="ListParagraph"/>
        <w:numPr>
          <w:ilvl w:val="1"/>
          <w:numId w:val="38"/>
        </w:numPr>
        <w:tabs>
          <w:tab w:pos="935" w:val="left" w:leader="none"/>
        </w:tabs>
        <w:spacing w:line="232" w:lineRule="auto" w:before="1" w:after="0"/>
        <w:ind w:left="394" w:right="1" w:firstLine="397"/>
        <w:jc w:val="both"/>
        <w:rPr>
          <w:sz w:val="18"/>
        </w:rPr>
      </w:pPr>
      <w:r>
        <w:rPr>
          <w:sz w:val="18"/>
        </w:rPr>
        <w:t>одвојна станица </w:t>
      </w:r>
      <w:r>
        <w:rPr>
          <w:spacing w:val="-3"/>
          <w:sz w:val="18"/>
        </w:rPr>
        <w:t>која </w:t>
      </w:r>
      <w:r>
        <w:rPr>
          <w:sz w:val="18"/>
        </w:rPr>
        <w:t>регулише прелаз возова са пруге Бео- град–Ниш на одвојну пругу Лапово – Краљево – Лешак – Косово Поље – Ђенерал Јанковић – државна граница и</w:t>
      </w:r>
      <w:r>
        <w:rPr>
          <w:spacing w:val="-12"/>
          <w:sz w:val="18"/>
        </w:rPr>
        <w:t> </w:t>
      </w:r>
      <w:r>
        <w:rPr>
          <w:sz w:val="18"/>
        </w:rPr>
        <w:t>обрнуто;</w:t>
      </w:r>
    </w:p>
    <w:p>
      <w:pPr>
        <w:pStyle w:val="ListParagraph"/>
        <w:numPr>
          <w:ilvl w:val="1"/>
          <w:numId w:val="38"/>
        </w:numPr>
        <w:tabs>
          <w:tab w:pos="927" w:val="left" w:leader="none"/>
        </w:tabs>
        <w:spacing w:line="200" w:lineRule="exact" w:before="0" w:after="0"/>
        <w:ind w:left="926" w:right="0" w:hanging="135"/>
        <w:jc w:val="left"/>
        <w:rPr>
          <w:sz w:val="18"/>
        </w:rPr>
      </w:pPr>
      <w:r>
        <w:rPr>
          <w:sz w:val="18"/>
        </w:rPr>
        <w:t>ТК станица.</w:t>
      </w:r>
    </w:p>
    <w:p>
      <w:pPr>
        <w:pStyle w:val="BodyText"/>
        <w:spacing w:line="232" w:lineRule="auto" w:before="2"/>
        <w:ind w:left="394" w:firstLine="396"/>
        <w:jc w:val="both"/>
      </w:pPr>
      <w:r>
        <w:rPr/>
        <w:t>У </w:t>
      </w:r>
      <w:r>
        <w:rPr>
          <w:spacing w:val="-3"/>
        </w:rPr>
        <w:t>погледу </w:t>
      </w:r>
      <w:r>
        <w:rPr/>
        <w:t>вршења транспортних и комерцијалних послова, станица Лапово је отворена за пријем и отпрему путника, као и за ограничени</w:t>
      </w:r>
      <w:r>
        <w:rPr>
          <w:spacing w:val="-5"/>
        </w:rPr>
        <w:t> </w:t>
      </w:r>
      <w:r>
        <w:rPr/>
        <w:t>утовар</w:t>
      </w:r>
      <w:r>
        <w:rPr>
          <w:spacing w:val="-5"/>
        </w:rPr>
        <w:t> </w:t>
      </w:r>
      <w:r>
        <w:rPr/>
        <w:t>и</w:t>
      </w:r>
      <w:r>
        <w:rPr>
          <w:spacing w:val="-5"/>
        </w:rPr>
        <w:t> </w:t>
      </w:r>
      <w:r>
        <w:rPr/>
        <w:t>истовар</w:t>
      </w:r>
      <w:r>
        <w:rPr>
          <w:spacing w:val="-5"/>
        </w:rPr>
        <w:t> </w:t>
      </w:r>
      <w:r>
        <w:rPr>
          <w:spacing w:val="-4"/>
        </w:rPr>
        <w:t>колске</w:t>
      </w:r>
      <w:r>
        <w:rPr>
          <w:spacing w:val="-5"/>
        </w:rPr>
        <w:t> </w:t>
      </w:r>
      <w:r>
        <w:rPr/>
        <w:t>робе</w:t>
      </w:r>
      <w:r>
        <w:rPr>
          <w:spacing w:val="-5"/>
        </w:rPr>
        <w:t> </w:t>
      </w:r>
      <w:r>
        <w:rPr/>
        <w:t>у</w:t>
      </w:r>
      <w:r>
        <w:rPr>
          <w:spacing w:val="-5"/>
        </w:rPr>
        <w:t> </w:t>
      </w:r>
      <w:r>
        <w:rPr/>
        <w:t>унутрашњем</w:t>
      </w:r>
      <w:r>
        <w:rPr>
          <w:spacing w:val="-5"/>
        </w:rPr>
        <w:t> </w:t>
      </w:r>
      <w:r>
        <w:rPr/>
        <w:t>и</w:t>
      </w:r>
      <w:r>
        <w:rPr>
          <w:spacing w:val="-5"/>
        </w:rPr>
        <w:t> </w:t>
      </w:r>
      <w:r>
        <w:rPr/>
        <w:t>међуна- родном</w:t>
      </w:r>
      <w:r>
        <w:rPr>
          <w:spacing w:val="-1"/>
        </w:rPr>
        <w:t> </w:t>
      </w:r>
      <w:r>
        <w:rPr/>
        <w:t>саобраћају.</w:t>
      </w:r>
    </w:p>
    <w:p>
      <w:pPr>
        <w:pStyle w:val="BodyText"/>
        <w:spacing w:line="200" w:lineRule="exact"/>
        <w:ind w:left="791"/>
      </w:pPr>
      <w:r>
        <w:rPr/>
        <w:t>У овој станици планирана су:</w:t>
      </w:r>
    </w:p>
    <w:p>
      <w:pPr>
        <w:pStyle w:val="ListParagraph"/>
        <w:numPr>
          <w:ilvl w:val="1"/>
          <w:numId w:val="38"/>
        </w:numPr>
        <w:tabs>
          <w:tab w:pos="927" w:val="left" w:leader="none"/>
        </w:tabs>
        <w:spacing w:line="201" w:lineRule="exact" w:before="0" w:after="0"/>
        <w:ind w:left="926" w:right="0" w:hanging="135"/>
        <w:jc w:val="left"/>
        <w:rPr>
          <w:sz w:val="18"/>
        </w:rPr>
      </w:pPr>
      <w:r>
        <w:rPr>
          <w:sz w:val="18"/>
        </w:rPr>
        <w:t>три колосека за пријем – отпрему</w:t>
      </w:r>
      <w:r>
        <w:rPr>
          <w:spacing w:val="-8"/>
          <w:sz w:val="18"/>
        </w:rPr>
        <w:t> </w:t>
      </w:r>
      <w:r>
        <w:rPr>
          <w:sz w:val="18"/>
        </w:rPr>
        <w:t>путника;</w:t>
      </w:r>
    </w:p>
    <w:p>
      <w:pPr>
        <w:pStyle w:val="ListParagraph"/>
        <w:numPr>
          <w:ilvl w:val="1"/>
          <w:numId w:val="38"/>
        </w:numPr>
        <w:tabs>
          <w:tab w:pos="944" w:val="left" w:leader="none"/>
        </w:tabs>
        <w:spacing w:line="232" w:lineRule="auto" w:before="2" w:after="0"/>
        <w:ind w:left="394" w:right="1" w:firstLine="397"/>
        <w:jc w:val="left"/>
        <w:rPr>
          <w:sz w:val="18"/>
        </w:rPr>
      </w:pPr>
      <w:r>
        <w:rPr>
          <w:sz w:val="18"/>
        </w:rPr>
        <w:t>два перона за пријем и отпрему путника </w:t>
      </w:r>
      <w:r>
        <w:rPr>
          <w:spacing w:val="-3"/>
          <w:sz w:val="18"/>
        </w:rPr>
        <w:t>који </w:t>
      </w:r>
      <w:r>
        <w:rPr>
          <w:sz w:val="18"/>
        </w:rPr>
        <w:t>омогућавају опслуживање</w:t>
      </w:r>
      <w:r>
        <w:rPr>
          <w:spacing w:val="-1"/>
          <w:sz w:val="18"/>
        </w:rPr>
        <w:t> </w:t>
      </w:r>
      <w:r>
        <w:rPr>
          <w:sz w:val="18"/>
        </w:rPr>
        <w:t>колосека;</w:t>
      </w:r>
    </w:p>
    <w:p>
      <w:pPr>
        <w:pStyle w:val="ListParagraph"/>
        <w:numPr>
          <w:ilvl w:val="1"/>
          <w:numId w:val="38"/>
        </w:numPr>
        <w:tabs>
          <w:tab w:pos="927" w:val="left" w:leader="none"/>
        </w:tabs>
        <w:spacing w:line="200" w:lineRule="exact" w:before="0" w:after="0"/>
        <w:ind w:left="926" w:right="0" w:hanging="135"/>
        <w:jc w:val="left"/>
        <w:rPr>
          <w:sz w:val="18"/>
        </w:rPr>
      </w:pPr>
      <w:r>
        <w:rPr>
          <w:sz w:val="18"/>
        </w:rPr>
        <w:t>два колосека за пријем – отпрему возова за превоз</w:t>
      </w:r>
      <w:r>
        <w:rPr>
          <w:spacing w:val="-29"/>
          <w:sz w:val="18"/>
        </w:rPr>
        <w:t> </w:t>
      </w:r>
      <w:r>
        <w:rPr>
          <w:sz w:val="18"/>
        </w:rPr>
        <w:t>робе;</w:t>
      </w:r>
    </w:p>
    <w:p>
      <w:pPr>
        <w:pStyle w:val="ListParagraph"/>
        <w:numPr>
          <w:ilvl w:val="1"/>
          <w:numId w:val="38"/>
        </w:numPr>
        <w:tabs>
          <w:tab w:pos="927" w:val="left" w:leader="none"/>
        </w:tabs>
        <w:spacing w:line="201" w:lineRule="exact" w:before="0" w:after="0"/>
        <w:ind w:left="926" w:right="0" w:hanging="135"/>
        <w:jc w:val="left"/>
        <w:rPr>
          <w:sz w:val="18"/>
        </w:rPr>
      </w:pPr>
      <w:r>
        <w:rPr>
          <w:sz w:val="18"/>
        </w:rPr>
        <w:t>веза са депоом привредног друштва „Србија возˮ</w:t>
      </w:r>
      <w:r>
        <w:rPr>
          <w:spacing w:val="-9"/>
          <w:sz w:val="18"/>
        </w:rPr>
        <w:t> </w:t>
      </w:r>
      <w:r>
        <w:rPr>
          <w:sz w:val="18"/>
        </w:rPr>
        <w:t>а.д.;</w:t>
      </w:r>
    </w:p>
    <w:p>
      <w:pPr>
        <w:pStyle w:val="ListParagraph"/>
        <w:numPr>
          <w:ilvl w:val="1"/>
          <w:numId w:val="38"/>
        </w:numPr>
        <w:tabs>
          <w:tab w:pos="927" w:val="left" w:leader="none"/>
        </w:tabs>
        <w:spacing w:line="201" w:lineRule="exact" w:before="0" w:after="0"/>
        <w:ind w:left="926" w:right="0" w:hanging="135"/>
        <w:jc w:val="left"/>
        <w:rPr>
          <w:sz w:val="18"/>
        </w:rPr>
      </w:pPr>
      <w:r>
        <w:rPr>
          <w:sz w:val="18"/>
        </w:rPr>
        <w:t>два </w:t>
      </w:r>
      <w:r>
        <w:rPr>
          <w:spacing w:val="-3"/>
          <w:sz w:val="18"/>
        </w:rPr>
        <w:t>главна </w:t>
      </w:r>
      <w:r>
        <w:rPr>
          <w:sz w:val="18"/>
        </w:rPr>
        <w:t>пролазна</w:t>
      </w:r>
      <w:r>
        <w:rPr>
          <w:spacing w:val="-1"/>
          <w:sz w:val="18"/>
        </w:rPr>
        <w:t> </w:t>
      </w:r>
      <w:r>
        <w:rPr>
          <w:sz w:val="18"/>
        </w:rPr>
        <w:t>колосека;</w:t>
      </w:r>
    </w:p>
    <w:p>
      <w:pPr>
        <w:pStyle w:val="ListParagraph"/>
        <w:numPr>
          <w:ilvl w:val="1"/>
          <w:numId w:val="38"/>
        </w:numPr>
        <w:tabs>
          <w:tab w:pos="927" w:val="left" w:leader="none"/>
        </w:tabs>
        <w:spacing w:line="201" w:lineRule="exact" w:before="0" w:after="0"/>
        <w:ind w:left="926" w:right="0" w:hanging="135"/>
        <w:jc w:val="left"/>
        <w:rPr>
          <w:sz w:val="18"/>
        </w:rPr>
      </w:pPr>
      <w:r>
        <w:rPr>
          <w:sz w:val="18"/>
        </w:rPr>
        <w:t>један колосек за смештај</w:t>
      </w:r>
      <w:r>
        <w:rPr>
          <w:spacing w:val="-2"/>
          <w:sz w:val="18"/>
        </w:rPr>
        <w:t> </w:t>
      </w:r>
      <w:r>
        <w:rPr>
          <w:spacing w:val="-3"/>
          <w:sz w:val="18"/>
        </w:rPr>
        <w:t>локомотива;</w:t>
      </w:r>
    </w:p>
    <w:p>
      <w:pPr>
        <w:pStyle w:val="ListParagraph"/>
        <w:numPr>
          <w:ilvl w:val="1"/>
          <w:numId w:val="38"/>
        </w:numPr>
        <w:tabs>
          <w:tab w:pos="927" w:val="left" w:leader="none"/>
        </w:tabs>
        <w:spacing w:line="201" w:lineRule="exact" w:before="0" w:after="0"/>
        <w:ind w:left="926" w:right="0" w:hanging="135"/>
        <w:jc w:val="left"/>
        <w:rPr>
          <w:sz w:val="18"/>
        </w:rPr>
      </w:pPr>
      <w:r>
        <w:rPr>
          <w:sz w:val="18"/>
        </w:rPr>
        <w:t>један колосек за смештај дизел моторних</w:t>
      </w:r>
      <w:r>
        <w:rPr>
          <w:spacing w:val="-9"/>
          <w:sz w:val="18"/>
        </w:rPr>
        <w:t> </w:t>
      </w:r>
      <w:r>
        <w:rPr>
          <w:sz w:val="18"/>
        </w:rPr>
        <w:t>гарнитура;</w:t>
      </w:r>
    </w:p>
    <w:p>
      <w:pPr>
        <w:pStyle w:val="ListParagraph"/>
        <w:numPr>
          <w:ilvl w:val="1"/>
          <w:numId w:val="38"/>
        </w:numPr>
        <w:tabs>
          <w:tab w:pos="939" w:val="left" w:leader="none"/>
        </w:tabs>
        <w:spacing w:line="232" w:lineRule="auto" w:before="2" w:after="0"/>
        <w:ind w:left="394" w:right="0" w:firstLine="397"/>
        <w:jc w:val="left"/>
        <w:rPr>
          <w:sz w:val="18"/>
        </w:rPr>
      </w:pPr>
      <w:r>
        <w:rPr>
          <w:sz w:val="18"/>
        </w:rPr>
        <w:t>пријем и отпрема путника у унутрашњем и међународном саобраћају;</w:t>
      </w:r>
    </w:p>
    <w:p>
      <w:pPr>
        <w:pStyle w:val="ListParagraph"/>
        <w:numPr>
          <w:ilvl w:val="1"/>
          <w:numId w:val="38"/>
        </w:numPr>
        <w:tabs>
          <w:tab w:pos="967" w:val="left" w:leader="none"/>
        </w:tabs>
        <w:spacing w:line="232" w:lineRule="auto" w:before="1" w:after="0"/>
        <w:ind w:left="394" w:right="0" w:firstLine="397"/>
        <w:jc w:val="left"/>
        <w:rPr>
          <w:sz w:val="18"/>
        </w:rPr>
      </w:pPr>
      <w:r>
        <w:rPr>
          <w:sz w:val="18"/>
        </w:rPr>
        <w:t>у станичној згради простор за пријем путника, тоалете, </w:t>
      </w:r>
      <w:r>
        <w:rPr>
          <w:spacing w:val="-4"/>
          <w:sz w:val="18"/>
        </w:rPr>
        <w:t>благајну, </w:t>
      </w:r>
      <w:r>
        <w:rPr>
          <w:sz w:val="18"/>
        </w:rPr>
        <w:t>простор за мајку и</w:t>
      </w:r>
      <w:r>
        <w:rPr>
          <w:spacing w:val="0"/>
          <w:sz w:val="18"/>
        </w:rPr>
        <w:t> </w:t>
      </w:r>
      <w:r>
        <w:rPr>
          <w:sz w:val="18"/>
        </w:rPr>
        <w:t>дете;</w:t>
      </w:r>
    </w:p>
    <w:p>
      <w:pPr>
        <w:pStyle w:val="BodyText"/>
        <w:spacing w:line="235" w:lineRule="auto" w:before="68"/>
        <w:ind w:left="241" w:right="128" w:firstLine="396"/>
        <w:jc w:val="both"/>
      </w:pPr>
      <w:r>
        <w:rPr/>
        <w:br w:type="column"/>
      </w:r>
      <w:r>
        <w:rPr>
          <w:b/>
        </w:rPr>
        <w:t>– </w:t>
      </w:r>
      <w:r>
        <w:rPr/>
        <w:t>на станичном тргу довољан број паркинг места за потребе путника и службеног особља.</w:t>
      </w:r>
    </w:p>
    <w:p>
      <w:pPr>
        <w:pStyle w:val="BodyText"/>
        <w:spacing w:line="235" w:lineRule="auto"/>
        <w:ind w:left="241" w:right="127" w:firstLine="396"/>
        <w:jc w:val="both"/>
      </w:pPr>
      <w:r>
        <w:rPr/>
        <w:t>У</w:t>
      </w:r>
      <w:r>
        <w:rPr>
          <w:spacing w:val="-7"/>
        </w:rPr>
        <w:t> </w:t>
      </w:r>
      <w:r>
        <w:rPr/>
        <w:t>станици</w:t>
      </w:r>
      <w:r>
        <w:rPr>
          <w:spacing w:val="-7"/>
        </w:rPr>
        <w:t> </w:t>
      </w:r>
      <w:r>
        <w:rPr/>
        <w:t>је</w:t>
      </w:r>
      <w:r>
        <w:rPr>
          <w:spacing w:val="-7"/>
        </w:rPr>
        <w:t> </w:t>
      </w:r>
      <w:r>
        <w:rPr/>
        <w:t>потребно</w:t>
      </w:r>
      <w:r>
        <w:rPr>
          <w:spacing w:val="-7"/>
        </w:rPr>
        <w:t> </w:t>
      </w:r>
      <w:r>
        <w:rPr/>
        <w:t>обезбедити</w:t>
      </w:r>
      <w:r>
        <w:rPr>
          <w:spacing w:val="-7"/>
        </w:rPr>
        <w:t> </w:t>
      </w:r>
      <w:r>
        <w:rPr/>
        <w:t>корисну</w:t>
      </w:r>
      <w:r>
        <w:rPr>
          <w:spacing w:val="-7"/>
        </w:rPr>
        <w:t> </w:t>
      </w:r>
      <w:r>
        <w:rPr/>
        <w:t>дужину</w:t>
      </w:r>
      <w:r>
        <w:rPr>
          <w:spacing w:val="-7"/>
        </w:rPr>
        <w:t> </w:t>
      </w:r>
      <w:r>
        <w:rPr/>
        <w:t>барем</w:t>
      </w:r>
      <w:r>
        <w:rPr>
          <w:spacing w:val="-7"/>
        </w:rPr>
        <w:t> </w:t>
      </w:r>
      <w:r>
        <w:rPr/>
        <w:t>два претицајна/пријемно-отпремна колосека </w:t>
      </w:r>
      <w:r>
        <w:rPr>
          <w:spacing w:val="-3"/>
        </w:rPr>
        <w:t>од </w:t>
      </w:r>
      <w:r>
        <w:rPr/>
        <w:t>750</w:t>
      </w:r>
      <w:r>
        <w:rPr>
          <w:spacing w:val="-2"/>
        </w:rPr>
        <w:t> </w:t>
      </w:r>
      <w:r>
        <w:rPr/>
        <w:t>m.</w:t>
      </w:r>
    </w:p>
    <w:p>
      <w:pPr>
        <w:pStyle w:val="BodyText"/>
        <w:spacing w:line="235" w:lineRule="auto"/>
        <w:ind w:left="241" w:right="128" w:firstLine="396"/>
        <w:jc w:val="both"/>
      </w:pPr>
      <w:r>
        <w:rPr/>
        <w:t>Непосредно пре станице Лапово налази се ранжирна стани- ца. Улаз и излаз у/из ранжирне станице из смера Велике Плане врши се преко распутнице Лапово Варош, а улаз и излаз у/из ран- жирне станице из смера Ниша и Краљева врши се преко станице Лапово.</w:t>
      </w:r>
    </w:p>
    <w:p>
      <w:pPr>
        <w:pStyle w:val="BodyText"/>
        <w:spacing w:line="235" w:lineRule="auto"/>
        <w:ind w:left="241" w:right="126" w:firstLine="396"/>
        <w:jc w:val="both"/>
      </w:pPr>
      <w:r>
        <w:rPr/>
        <w:t>У станици Лапово предвиђено је да стају међународни возо- ви па су пројектовани перони дужине 400 m. Пријем и отпрема путника вршиће се преко станичног трга и станичне зграде. До- лазак путника на пероне ће се вршити преко степеница и потход- ника.</w:t>
      </w:r>
    </w:p>
    <w:p>
      <w:pPr>
        <w:pStyle w:val="BodyText"/>
        <w:spacing w:line="199" w:lineRule="exact"/>
        <w:ind w:left="638"/>
      </w:pPr>
      <w:r>
        <w:rPr/>
        <w:t>На станичном подручју нема планираних путних прелаза.</w:t>
      </w:r>
    </w:p>
    <w:p>
      <w:pPr>
        <w:pStyle w:val="BodyText"/>
        <w:spacing w:line="400" w:lineRule="atLeast" w:before="21"/>
        <w:ind w:left="638" w:right="1134" w:firstLine="621"/>
      </w:pPr>
      <w:r>
        <w:rPr/>
        <w:t>Распутница и стајалиште Лапово варош У службеном месту планирана су:</w:t>
      </w:r>
    </w:p>
    <w:p>
      <w:pPr>
        <w:pStyle w:val="ListParagraph"/>
        <w:numPr>
          <w:ilvl w:val="0"/>
          <w:numId w:val="39"/>
        </w:numPr>
        <w:tabs>
          <w:tab w:pos="774" w:val="left" w:leader="none"/>
        </w:tabs>
        <w:spacing w:line="203" w:lineRule="exact" w:before="0" w:after="0"/>
        <w:ind w:left="242" w:right="0" w:firstLine="396"/>
        <w:jc w:val="left"/>
        <w:rPr>
          <w:sz w:val="18"/>
        </w:rPr>
      </w:pPr>
      <w:r>
        <w:rPr>
          <w:sz w:val="18"/>
        </w:rPr>
        <w:t>веза са станицом Лапово</w:t>
      </w:r>
      <w:r>
        <w:rPr>
          <w:spacing w:val="-2"/>
          <w:sz w:val="18"/>
        </w:rPr>
        <w:t> </w:t>
      </w:r>
      <w:r>
        <w:rPr>
          <w:sz w:val="18"/>
        </w:rPr>
        <w:t>ранжирна;</w:t>
      </w:r>
    </w:p>
    <w:p>
      <w:pPr>
        <w:pStyle w:val="ListParagraph"/>
        <w:numPr>
          <w:ilvl w:val="0"/>
          <w:numId w:val="39"/>
        </w:numPr>
        <w:tabs>
          <w:tab w:pos="791" w:val="left" w:leader="none"/>
        </w:tabs>
        <w:spacing w:line="235" w:lineRule="auto" w:before="1" w:after="0"/>
        <w:ind w:left="242" w:right="128" w:firstLine="396"/>
        <w:jc w:val="both"/>
        <w:rPr>
          <w:sz w:val="18"/>
        </w:rPr>
      </w:pPr>
      <w:r>
        <w:rPr>
          <w:sz w:val="18"/>
        </w:rPr>
        <w:t>два перона за пријем и отпрему путника </w:t>
      </w:r>
      <w:r>
        <w:rPr>
          <w:spacing w:val="-3"/>
          <w:sz w:val="18"/>
        </w:rPr>
        <w:t>који </w:t>
      </w:r>
      <w:r>
        <w:rPr>
          <w:sz w:val="18"/>
        </w:rPr>
        <w:t>омогућавају опслуживање</w:t>
      </w:r>
      <w:r>
        <w:rPr>
          <w:spacing w:val="-1"/>
          <w:sz w:val="18"/>
        </w:rPr>
        <w:t> </w:t>
      </w:r>
      <w:r>
        <w:rPr>
          <w:sz w:val="18"/>
        </w:rPr>
        <w:t>колосека;</w:t>
      </w:r>
    </w:p>
    <w:p>
      <w:pPr>
        <w:pStyle w:val="ListParagraph"/>
        <w:numPr>
          <w:ilvl w:val="0"/>
          <w:numId w:val="39"/>
        </w:numPr>
        <w:tabs>
          <w:tab w:pos="774" w:val="left" w:leader="none"/>
        </w:tabs>
        <w:spacing w:line="199" w:lineRule="exact" w:before="0" w:after="0"/>
        <w:ind w:left="773" w:right="0" w:hanging="135"/>
        <w:jc w:val="left"/>
        <w:rPr>
          <w:sz w:val="18"/>
        </w:rPr>
      </w:pPr>
      <w:r>
        <w:rPr>
          <w:sz w:val="18"/>
        </w:rPr>
        <w:t>два </w:t>
      </w:r>
      <w:r>
        <w:rPr>
          <w:spacing w:val="-3"/>
          <w:sz w:val="18"/>
        </w:rPr>
        <w:t>главна </w:t>
      </w:r>
      <w:r>
        <w:rPr>
          <w:sz w:val="18"/>
        </w:rPr>
        <w:t>пролазна колосека;</w:t>
      </w:r>
    </w:p>
    <w:p>
      <w:pPr>
        <w:pStyle w:val="ListParagraph"/>
        <w:numPr>
          <w:ilvl w:val="0"/>
          <w:numId w:val="39"/>
        </w:numPr>
        <w:tabs>
          <w:tab w:pos="783" w:val="left" w:leader="none"/>
        </w:tabs>
        <w:spacing w:line="235" w:lineRule="auto" w:before="1" w:after="0"/>
        <w:ind w:left="242" w:right="128" w:firstLine="396"/>
        <w:jc w:val="both"/>
        <w:rPr>
          <w:sz w:val="18"/>
        </w:rPr>
      </w:pPr>
      <w:r>
        <w:rPr>
          <w:sz w:val="18"/>
        </w:rPr>
        <w:t>на станичном тргу довољан број паркинг места за потребе путника и службеног</w:t>
      </w:r>
      <w:r>
        <w:rPr>
          <w:spacing w:val="-2"/>
          <w:sz w:val="18"/>
        </w:rPr>
        <w:t> </w:t>
      </w:r>
      <w:r>
        <w:rPr>
          <w:sz w:val="18"/>
        </w:rPr>
        <w:t>особља.</w:t>
      </w:r>
    </w:p>
    <w:p>
      <w:pPr>
        <w:pStyle w:val="BodyText"/>
        <w:spacing w:line="400" w:lineRule="atLeast" w:before="28"/>
        <w:ind w:left="638" w:right="766" w:firstLine="718"/>
      </w:pPr>
      <w:r>
        <w:rPr/>
        <w:t>Отпремништво и стајалиште Багрдан Станица се налази у km 120 + 300 железничке пруге.</w:t>
      </w:r>
    </w:p>
    <w:p>
      <w:pPr>
        <w:pStyle w:val="BodyText"/>
        <w:spacing w:line="235" w:lineRule="auto" w:before="3"/>
        <w:ind w:left="242" w:right="127" w:firstLine="396"/>
        <w:jc w:val="both"/>
      </w:pPr>
      <w:r>
        <w:rPr/>
        <w:t>У </w:t>
      </w:r>
      <w:r>
        <w:rPr>
          <w:spacing w:val="-3"/>
        </w:rPr>
        <w:t>погледу улоге </w:t>
      </w:r>
      <w:r>
        <w:rPr/>
        <w:t>и вршења саобраћајне службе, ово службено место је:</w:t>
      </w:r>
    </w:p>
    <w:p>
      <w:pPr>
        <w:pStyle w:val="ListParagraph"/>
        <w:numPr>
          <w:ilvl w:val="0"/>
          <w:numId w:val="39"/>
        </w:numPr>
        <w:tabs>
          <w:tab w:pos="780" w:val="left" w:leader="none"/>
        </w:tabs>
        <w:spacing w:line="235" w:lineRule="auto" w:before="0" w:after="0"/>
        <w:ind w:left="242" w:right="128" w:firstLine="396"/>
        <w:jc w:val="both"/>
        <w:rPr>
          <w:sz w:val="18"/>
        </w:rPr>
      </w:pPr>
      <w:r>
        <w:rPr>
          <w:sz w:val="18"/>
        </w:rPr>
        <w:t>међустаница на прузи Београд–Ниш </w:t>
      </w:r>
      <w:r>
        <w:rPr>
          <w:spacing w:val="-3"/>
          <w:sz w:val="18"/>
        </w:rPr>
        <w:t>која </w:t>
      </w:r>
      <w:r>
        <w:rPr>
          <w:sz w:val="18"/>
        </w:rPr>
        <w:t>регулише саобра- ћај</w:t>
      </w:r>
      <w:r>
        <w:rPr>
          <w:spacing w:val="-7"/>
          <w:sz w:val="18"/>
        </w:rPr>
        <w:t> </w:t>
      </w:r>
      <w:r>
        <w:rPr>
          <w:sz w:val="18"/>
        </w:rPr>
        <w:t>супротних</w:t>
      </w:r>
      <w:r>
        <w:rPr>
          <w:spacing w:val="-7"/>
          <w:sz w:val="18"/>
        </w:rPr>
        <w:t> </w:t>
      </w:r>
      <w:r>
        <w:rPr>
          <w:sz w:val="18"/>
        </w:rPr>
        <w:t>и</w:t>
      </w:r>
      <w:r>
        <w:rPr>
          <w:spacing w:val="-7"/>
          <w:sz w:val="18"/>
        </w:rPr>
        <w:t> </w:t>
      </w:r>
      <w:r>
        <w:rPr>
          <w:sz w:val="18"/>
        </w:rPr>
        <w:t>узастопних</w:t>
      </w:r>
      <w:r>
        <w:rPr>
          <w:spacing w:val="-7"/>
          <w:sz w:val="18"/>
        </w:rPr>
        <w:t> </w:t>
      </w:r>
      <w:r>
        <w:rPr>
          <w:sz w:val="18"/>
        </w:rPr>
        <w:t>возова</w:t>
      </w:r>
      <w:r>
        <w:rPr>
          <w:spacing w:val="-7"/>
          <w:sz w:val="18"/>
        </w:rPr>
        <w:t> </w:t>
      </w:r>
      <w:r>
        <w:rPr>
          <w:sz w:val="18"/>
        </w:rPr>
        <w:t>(укрштавања,</w:t>
      </w:r>
      <w:r>
        <w:rPr>
          <w:spacing w:val="-7"/>
          <w:sz w:val="18"/>
        </w:rPr>
        <w:t> </w:t>
      </w:r>
      <w:r>
        <w:rPr>
          <w:sz w:val="18"/>
        </w:rPr>
        <w:t>претицања</w:t>
      </w:r>
      <w:r>
        <w:rPr>
          <w:spacing w:val="-7"/>
          <w:sz w:val="18"/>
        </w:rPr>
        <w:t> </w:t>
      </w:r>
      <w:r>
        <w:rPr>
          <w:sz w:val="18"/>
        </w:rPr>
        <w:t>и</w:t>
      </w:r>
      <w:r>
        <w:rPr>
          <w:spacing w:val="-7"/>
          <w:sz w:val="18"/>
        </w:rPr>
        <w:t> </w:t>
      </w:r>
      <w:r>
        <w:rPr>
          <w:sz w:val="18"/>
        </w:rPr>
        <w:t>сле- ђења) и састајања</w:t>
      </w:r>
      <w:r>
        <w:rPr>
          <w:spacing w:val="-2"/>
          <w:sz w:val="18"/>
        </w:rPr>
        <w:t> </w:t>
      </w:r>
      <w:r>
        <w:rPr>
          <w:sz w:val="18"/>
        </w:rPr>
        <w:t>возова;</w:t>
      </w:r>
    </w:p>
    <w:p>
      <w:pPr>
        <w:pStyle w:val="ListParagraph"/>
        <w:numPr>
          <w:ilvl w:val="0"/>
          <w:numId w:val="39"/>
        </w:numPr>
        <w:tabs>
          <w:tab w:pos="774" w:val="left" w:leader="none"/>
        </w:tabs>
        <w:spacing w:line="198" w:lineRule="exact" w:before="0" w:after="0"/>
        <w:ind w:left="773" w:right="0" w:hanging="135"/>
        <w:jc w:val="left"/>
        <w:rPr>
          <w:sz w:val="18"/>
        </w:rPr>
      </w:pPr>
      <w:r>
        <w:rPr>
          <w:sz w:val="18"/>
        </w:rPr>
        <w:t>ТК станица.</w:t>
      </w:r>
    </w:p>
    <w:p>
      <w:pPr>
        <w:pStyle w:val="BodyText"/>
        <w:spacing w:line="235" w:lineRule="auto"/>
        <w:ind w:left="242" w:right="128" w:firstLine="396"/>
        <w:jc w:val="both"/>
      </w:pPr>
      <w:r>
        <w:rPr/>
        <w:t>У погледу вршења транспортних и комерцијалних послова, ово службено место је отворено за пријем и отпрему путника, као и за утовар и истовар колске робе у унутрашњем и међународном саобраћају.</w:t>
      </w:r>
    </w:p>
    <w:p>
      <w:pPr>
        <w:pStyle w:val="BodyText"/>
        <w:spacing w:line="235" w:lineRule="auto"/>
        <w:ind w:left="242" w:right="128" w:firstLine="396"/>
        <w:jc w:val="both"/>
      </w:pPr>
      <w:r>
        <w:rPr/>
        <w:t>Ово службено место планирано је да се претвори у отпрем- ништво и стајалиште.</w:t>
      </w:r>
    </w:p>
    <w:p>
      <w:pPr>
        <w:pStyle w:val="BodyText"/>
        <w:spacing w:line="199" w:lineRule="exact"/>
        <w:ind w:left="638"/>
      </w:pPr>
      <w:r>
        <w:rPr/>
        <w:t>У овом службеном месту планирана су:</w:t>
      </w:r>
    </w:p>
    <w:p>
      <w:pPr>
        <w:pStyle w:val="ListParagraph"/>
        <w:numPr>
          <w:ilvl w:val="0"/>
          <w:numId w:val="40"/>
        </w:numPr>
        <w:tabs>
          <w:tab w:pos="781" w:val="left" w:leader="none"/>
        </w:tabs>
        <w:spacing w:line="235" w:lineRule="auto" w:before="0" w:after="0"/>
        <w:ind w:left="242" w:right="128" w:firstLine="396"/>
        <w:jc w:val="both"/>
        <w:rPr>
          <w:sz w:val="18"/>
        </w:rPr>
      </w:pPr>
      <w:r>
        <w:rPr>
          <w:sz w:val="18"/>
        </w:rPr>
        <w:t>два колосека за пријем – отпрему путника (два </w:t>
      </w:r>
      <w:r>
        <w:rPr>
          <w:spacing w:val="-3"/>
          <w:sz w:val="18"/>
        </w:rPr>
        <w:t>главна </w:t>
      </w:r>
      <w:r>
        <w:rPr>
          <w:sz w:val="18"/>
        </w:rPr>
        <w:t>про- лазна);</w:t>
      </w:r>
    </w:p>
    <w:p>
      <w:pPr>
        <w:pStyle w:val="ListParagraph"/>
        <w:numPr>
          <w:ilvl w:val="0"/>
          <w:numId w:val="40"/>
        </w:numPr>
        <w:tabs>
          <w:tab w:pos="791" w:val="left" w:leader="none"/>
        </w:tabs>
        <w:spacing w:line="235" w:lineRule="auto" w:before="0" w:after="0"/>
        <w:ind w:left="242" w:right="128" w:firstLine="396"/>
        <w:jc w:val="both"/>
        <w:rPr>
          <w:sz w:val="18"/>
        </w:rPr>
      </w:pPr>
      <w:r>
        <w:rPr>
          <w:sz w:val="18"/>
        </w:rPr>
        <w:t>два перона за пријем и отпрему путника </w:t>
      </w:r>
      <w:r>
        <w:rPr>
          <w:spacing w:val="-3"/>
          <w:sz w:val="18"/>
        </w:rPr>
        <w:t>који </w:t>
      </w:r>
      <w:r>
        <w:rPr>
          <w:sz w:val="18"/>
        </w:rPr>
        <w:t>омогућавају опслуживање</w:t>
      </w:r>
      <w:r>
        <w:rPr>
          <w:spacing w:val="-1"/>
          <w:sz w:val="18"/>
        </w:rPr>
        <w:t> </w:t>
      </w:r>
      <w:r>
        <w:rPr>
          <w:sz w:val="18"/>
        </w:rPr>
        <w:t>колосека;</w:t>
      </w:r>
    </w:p>
    <w:p>
      <w:pPr>
        <w:pStyle w:val="ListParagraph"/>
        <w:numPr>
          <w:ilvl w:val="0"/>
          <w:numId w:val="40"/>
        </w:numPr>
        <w:tabs>
          <w:tab w:pos="774" w:val="left" w:leader="none"/>
        </w:tabs>
        <w:spacing w:line="199" w:lineRule="exact" w:before="0" w:after="0"/>
        <w:ind w:left="773" w:right="0" w:hanging="135"/>
        <w:jc w:val="left"/>
        <w:rPr>
          <w:sz w:val="18"/>
        </w:rPr>
      </w:pPr>
      <w:r>
        <w:rPr>
          <w:sz w:val="18"/>
        </w:rPr>
        <w:t>један колосек за пријем – отпрему возова за превоз</w:t>
      </w:r>
      <w:r>
        <w:rPr>
          <w:spacing w:val="-25"/>
          <w:sz w:val="18"/>
        </w:rPr>
        <w:t> </w:t>
      </w:r>
      <w:r>
        <w:rPr>
          <w:sz w:val="18"/>
        </w:rPr>
        <w:t>робе;</w:t>
      </w:r>
    </w:p>
    <w:p>
      <w:pPr>
        <w:pStyle w:val="ListParagraph"/>
        <w:numPr>
          <w:ilvl w:val="0"/>
          <w:numId w:val="40"/>
        </w:numPr>
        <w:tabs>
          <w:tab w:pos="774" w:val="left" w:leader="none"/>
        </w:tabs>
        <w:spacing w:line="202" w:lineRule="exact" w:before="0" w:after="0"/>
        <w:ind w:left="773" w:right="0" w:hanging="135"/>
        <w:jc w:val="left"/>
        <w:rPr>
          <w:sz w:val="18"/>
        </w:rPr>
      </w:pPr>
      <w:r>
        <w:rPr>
          <w:sz w:val="18"/>
        </w:rPr>
        <w:t>веза са индустријским </w:t>
      </w:r>
      <w:r>
        <w:rPr>
          <w:spacing w:val="-3"/>
          <w:sz w:val="18"/>
        </w:rPr>
        <w:t>колосеком Гиле</w:t>
      </w:r>
      <w:r>
        <w:rPr>
          <w:spacing w:val="0"/>
          <w:sz w:val="18"/>
        </w:rPr>
        <w:t> </w:t>
      </w:r>
      <w:r>
        <w:rPr>
          <w:sz w:val="18"/>
        </w:rPr>
        <w:t>гас;</w:t>
      </w:r>
    </w:p>
    <w:p>
      <w:pPr>
        <w:pStyle w:val="ListParagraph"/>
        <w:numPr>
          <w:ilvl w:val="0"/>
          <w:numId w:val="40"/>
        </w:numPr>
        <w:tabs>
          <w:tab w:pos="774" w:val="left" w:leader="none"/>
        </w:tabs>
        <w:spacing w:line="202" w:lineRule="exact" w:before="0" w:after="0"/>
        <w:ind w:left="773" w:right="0" w:hanging="135"/>
        <w:jc w:val="left"/>
        <w:rPr>
          <w:sz w:val="18"/>
        </w:rPr>
      </w:pPr>
      <w:r>
        <w:rPr>
          <w:sz w:val="18"/>
        </w:rPr>
        <w:t>пријем и отпрема путника у унутрашњем</w:t>
      </w:r>
      <w:r>
        <w:rPr>
          <w:spacing w:val="-9"/>
          <w:sz w:val="18"/>
        </w:rPr>
        <w:t> </w:t>
      </w:r>
      <w:r>
        <w:rPr>
          <w:sz w:val="18"/>
        </w:rPr>
        <w:t>саобраћају;</w:t>
      </w:r>
    </w:p>
    <w:p>
      <w:pPr>
        <w:pStyle w:val="ListParagraph"/>
        <w:numPr>
          <w:ilvl w:val="0"/>
          <w:numId w:val="40"/>
        </w:numPr>
        <w:tabs>
          <w:tab w:pos="774" w:val="left" w:leader="none"/>
        </w:tabs>
        <w:spacing w:line="202" w:lineRule="exact" w:before="0" w:after="0"/>
        <w:ind w:left="773" w:right="0" w:hanging="135"/>
        <w:jc w:val="left"/>
        <w:rPr>
          <w:sz w:val="18"/>
        </w:rPr>
      </w:pPr>
      <w:r>
        <w:rPr>
          <w:sz w:val="18"/>
        </w:rPr>
        <w:t>у станичној згради простор за пријем путника и</w:t>
      </w:r>
      <w:r>
        <w:rPr>
          <w:spacing w:val="-17"/>
          <w:sz w:val="18"/>
        </w:rPr>
        <w:t> </w:t>
      </w:r>
      <w:r>
        <w:rPr>
          <w:sz w:val="18"/>
        </w:rPr>
        <w:t>тоалети;</w:t>
      </w:r>
    </w:p>
    <w:p>
      <w:pPr>
        <w:pStyle w:val="ListParagraph"/>
        <w:numPr>
          <w:ilvl w:val="0"/>
          <w:numId w:val="40"/>
        </w:numPr>
        <w:tabs>
          <w:tab w:pos="783" w:val="left" w:leader="none"/>
        </w:tabs>
        <w:spacing w:line="235" w:lineRule="auto" w:before="0" w:after="0"/>
        <w:ind w:left="242" w:right="128" w:firstLine="396"/>
        <w:jc w:val="both"/>
        <w:rPr>
          <w:sz w:val="18"/>
        </w:rPr>
      </w:pPr>
      <w:r>
        <w:rPr>
          <w:sz w:val="18"/>
        </w:rPr>
        <w:t>на станичном тргу довољан број паркинг места за потребе путника и службеног</w:t>
      </w:r>
      <w:r>
        <w:rPr>
          <w:spacing w:val="-2"/>
          <w:sz w:val="18"/>
        </w:rPr>
        <w:t> </w:t>
      </w:r>
      <w:r>
        <w:rPr>
          <w:sz w:val="18"/>
        </w:rPr>
        <w:t>особља.</w:t>
      </w:r>
    </w:p>
    <w:p>
      <w:pPr>
        <w:pStyle w:val="BodyText"/>
        <w:spacing w:line="235" w:lineRule="auto"/>
        <w:ind w:left="242" w:right="127" w:firstLine="396"/>
        <w:jc w:val="both"/>
      </w:pPr>
      <w:r>
        <w:rPr/>
        <w:t>У</w:t>
      </w:r>
      <w:r>
        <w:rPr>
          <w:spacing w:val="-7"/>
        </w:rPr>
        <w:t> </w:t>
      </w:r>
      <w:r>
        <w:rPr/>
        <w:t>станици</w:t>
      </w:r>
      <w:r>
        <w:rPr>
          <w:spacing w:val="-7"/>
        </w:rPr>
        <w:t> </w:t>
      </w:r>
      <w:r>
        <w:rPr/>
        <w:t>је</w:t>
      </w:r>
      <w:r>
        <w:rPr>
          <w:spacing w:val="-7"/>
        </w:rPr>
        <w:t> </w:t>
      </w:r>
      <w:r>
        <w:rPr/>
        <w:t>потребно</w:t>
      </w:r>
      <w:r>
        <w:rPr>
          <w:spacing w:val="-7"/>
        </w:rPr>
        <w:t> </w:t>
      </w:r>
      <w:r>
        <w:rPr/>
        <w:t>обезбедити</w:t>
      </w:r>
      <w:r>
        <w:rPr>
          <w:spacing w:val="-7"/>
        </w:rPr>
        <w:t> </w:t>
      </w:r>
      <w:r>
        <w:rPr/>
        <w:t>корисну</w:t>
      </w:r>
      <w:r>
        <w:rPr>
          <w:spacing w:val="-7"/>
        </w:rPr>
        <w:t> </w:t>
      </w:r>
      <w:r>
        <w:rPr/>
        <w:t>дужину</w:t>
      </w:r>
      <w:r>
        <w:rPr>
          <w:spacing w:val="-7"/>
        </w:rPr>
        <w:t> </w:t>
      </w:r>
      <w:r>
        <w:rPr/>
        <w:t>барем</w:t>
      </w:r>
      <w:r>
        <w:rPr>
          <w:spacing w:val="-7"/>
        </w:rPr>
        <w:t> </w:t>
      </w:r>
      <w:r>
        <w:rPr/>
        <w:t>два претицајна, пријемно-отпремна колосека </w:t>
      </w:r>
      <w:r>
        <w:rPr>
          <w:spacing w:val="-3"/>
        </w:rPr>
        <w:t>од </w:t>
      </w:r>
      <w:r>
        <w:rPr/>
        <w:t>650</w:t>
      </w:r>
      <w:r>
        <w:rPr>
          <w:spacing w:val="-4"/>
        </w:rPr>
        <w:t> </w:t>
      </w:r>
      <w:r>
        <w:rPr/>
        <w:t>m.</w:t>
      </w:r>
    </w:p>
    <w:p>
      <w:pPr>
        <w:pStyle w:val="BodyText"/>
        <w:spacing w:line="235" w:lineRule="auto"/>
        <w:ind w:left="242" w:right="127" w:firstLine="396"/>
        <w:jc w:val="both"/>
      </w:pPr>
      <w:r>
        <w:rPr/>
        <w:t>У станици не стају међународни возови па су перони дужине 220 m. Пријем и отпрема путника вршиће се преко станичног трга и станичне зграде. Долазак путника на пероне ће се вршити преко степеница и косих приступних рампи, као и путем потходника.</w:t>
      </w:r>
    </w:p>
    <w:p>
      <w:pPr>
        <w:pStyle w:val="BodyText"/>
        <w:spacing w:line="200" w:lineRule="exact"/>
        <w:ind w:left="638"/>
      </w:pPr>
      <w:r>
        <w:rPr/>
        <w:t>На станичном подручју нема планираних путних прелаза.</w:t>
      </w:r>
    </w:p>
    <w:p>
      <w:pPr>
        <w:pStyle w:val="BodyText"/>
        <w:spacing w:before="6"/>
        <w:ind w:left="0"/>
      </w:pPr>
    </w:p>
    <w:p>
      <w:pPr>
        <w:pStyle w:val="BodyText"/>
        <w:ind w:left="344" w:right="232"/>
        <w:jc w:val="center"/>
      </w:pPr>
      <w:r>
        <w:rPr/>
        <w:t>Станица Јагодина</w:t>
      </w:r>
    </w:p>
    <w:p>
      <w:pPr>
        <w:pStyle w:val="BodyText"/>
        <w:spacing w:before="2"/>
        <w:ind w:left="0"/>
        <w:rPr>
          <w:sz w:val="17"/>
        </w:rPr>
      </w:pPr>
    </w:p>
    <w:p>
      <w:pPr>
        <w:pStyle w:val="BodyText"/>
        <w:spacing w:line="204" w:lineRule="exact"/>
        <w:ind w:left="638"/>
      </w:pPr>
      <w:r>
        <w:rPr/>
        <w:t>Станица се налази у km 135 + 236 железничке пруге.</w:t>
      </w:r>
    </w:p>
    <w:p>
      <w:pPr>
        <w:pStyle w:val="BodyText"/>
        <w:spacing w:line="235" w:lineRule="auto" w:before="1"/>
        <w:ind w:left="242" w:right="127" w:firstLine="396"/>
        <w:jc w:val="both"/>
      </w:pPr>
      <w:r>
        <w:rPr/>
        <w:t>У </w:t>
      </w:r>
      <w:r>
        <w:rPr>
          <w:spacing w:val="-3"/>
        </w:rPr>
        <w:t>погледу улоге </w:t>
      </w:r>
      <w:r>
        <w:rPr/>
        <w:t>и вршења саобраћајне службе, ово службено место је:</w:t>
      </w:r>
    </w:p>
    <w:p>
      <w:pPr>
        <w:pStyle w:val="ListParagraph"/>
        <w:numPr>
          <w:ilvl w:val="0"/>
          <w:numId w:val="41"/>
        </w:numPr>
        <w:tabs>
          <w:tab w:pos="780" w:val="left" w:leader="none"/>
        </w:tabs>
        <w:spacing w:line="235" w:lineRule="auto" w:before="0" w:after="0"/>
        <w:ind w:left="242" w:right="128" w:firstLine="396"/>
        <w:jc w:val="both"/>
        <w:rPr>
          <w:sz w:val="18"/>
        </w:rPr>
      </w:pPr>
      <w:r>
        <w:rPr>
          <w:sz w:val="18"/>
        </w:rPr>
        <w:t>међустаница на прузи Београд–Ниш </w:t>
      </w:r>
      <w:r>
        <w:rPr>
          <w:spacing w:val="-3"/>
          <w:sz w:val="18"/>
        </w:rPr>
        <w:t>која </w:t>
      </w:r>
      <w:r>
        <w:rPr>
          <w:sz w:val="18"/>
        </w:rPr>
        <w:t>регулише саобра- ћај</w:t>
      </w:r>
      <w:r>
        <w:rPr>
          <w:spacing w:val="-7"/>
          <w:sz w:val="18"/>
        </w:rPr>
        <w:t> </w:t>
      </w:r>
      <w:r>
        <w:rPr>
          <w:sz w:val="18"/>
        </w:rPr>
        <w:t>супротних</w:t>
      </w:r>
      <w:r>
        <w:rPr>
          <w:spacing w:val="-7"/>
          <w:sz w:val="18"/>
        </w:rPr>
        <w:t> </w:t>
      </w:r>
      <w:r>
        <w:rPr>
          <w:sz w:val="18"/>
        </w:rPr>
        <w:t>и</w:t>
      </w:r>
      <w:r>
        <w:rPr>
          <w:spacing w:val="-7"/>
          <w:sz w:val="18"/>
        </w:rPr>
        <w:t> </w:t>
      </w:r>
      <w:r>
        <w:rPr>
          <w:sz w:val="18"/>
        </w:rPr>
        <w:t>узастопних</w:t>
      </w:r>
      <w:r>
        <w:rPr>
          <w:spacing w:val="-7"/>
          <w:sz w:val="18"/>
        </w:rPr>
        <w:t> </w:t>
      </w:r>
      <w:r>
        <w:rPr>
          <w:sz w:val="18"/>
        </w:rPr>
        <w:t>возова</w:t>
      </w:r>
      <w:r>
        <w:rPr>
          <w:spacing w:val="-7"/>
          <w:sz w:val="18"/>
        </w:rPr>
        <w:t> </w:t>
      </w:r>
      <w:r>
        <w:rPr>
          <w:sz w:val="18"/>
        </w:rPr>
        <w:t>(укрштавања,</w:t>
      </w:r>
      <w:r>
        <w:rPr>
          <w:spacing w:val="-7"/>
          <w:sz w:val="18"/>
        </w:rPr>
        <w:t> </w:t>
      </w:r>
      <w:r>
        <w:rPr>
          <w:sz w:val="18"/>
        </w:rPr>
        <w:t>претицања</w:t>
      </w:r>
      <w:r>
        <w:rPr>
          <w:spacing w:val="-7"/>
          <w:sz w:val="18"/>
        </w:rPr>
        <w:t> </w:t>
      </w:r>
      <w:r>
        <w:rPr>
          <w:sz w:val="18"/>
        </w:rPr>
        <w:t>и</w:t>
      </w:r>
      <w:r>
        <w:rPr>
          <w:spacing w:val="-7"/>
          <w:sz w:val="18"/>
        </w:rPr>
        <w:t> </w:t>
      </w:r>
      <w:r>
        <w:rPr>
          <w:sz w:val="18"/>
        </w:rPr>
        <w:t>сле- ђења) и састајања</w:t>
      </w:r>
      <w:r>
        <w:rPr>
          <w:spacing w:val="-2"/>
          <w:sz w:val="18"/>
        </w:rPr>
        <w:t> </w:t>
      </w:r>
      <w:r>
        <w:rPr>
          <w:sz w:val="18"/>
        </w:rPr>
        <w:t>возова;</w:t>
      </w:r>
    </w:p>
    <w:p>
      <w:pPr>
        <w:pStyle w:val="ListParagraph"/>
        <w:numPr>
          <w:ilvl w:val="0"/>
          <w:numId w:val="41"/>
        </w:numPr>
        <w:tabs>
          <w:tab w:pos="774" w:val="left" w:leader="none"/>
        </w:tabs>
        <w:spacing w:line="198" w:lineRule="exact" w:before="0" w:after="0"/>
        <w:ind w:left="773" w:right="0" w:hanging="135"/>
        <w:jc w:val="left"/>
        <w:rPr>
          <w:sz w:val="18"/>
        </w:rPr>
      </w:pPr>
      <w:r>
        <w:rPr>
          <w:sz w:val="18"/>
        </w:rPr>
        <w:t>ТК станица.</w:t>
      </w:r>
    </w:p>
    <w:p>
      <w:pPr>
        <w:pStyle w:val="BodyText"/>
        <w:spacing w:line="235" w:lineRule="auto"/>
        <w:ind w:left="242" w:right="128" w:firstLine="396"/>
        <w:jc w:val="both"/>
      </w:pPr>
      <w:r>
        <w:rPr/>
        <w:t>У погледу вршења транспортних и комерцијалних послова, ово службено место је отворено за пријем и отпрему путника, као и за утовар и истовар колске робе у унутрашњем и међународном саобраћају, као и за увозно и извозно царињење.</w:t>
      </w:r>
    </w:p>
    <w:p>
      <w:pPr>
        <w:spacing w:after="0" w:line="235" w:lineRule="auto"/>
        <w:jc w:val="both"/>
        <w:sectPr>
          <w:pgSz w:w="12480" w:h="15690"/>
          <w:pgMar w:top="120" w:bottom="280" w:left="740" w:right="720"/>
          <w:cols w:num="2" w:equalWidth="0">
            <w:col w:w="5498" w:space="40"/>
            <w:col w:w="5482"/>
          </w:cols>
        </w:sectPr>
      </w:pPr>
    </w:p>
    <w:p>
      <w:pPr>
        <w:pStyle w:val="BodyText"/>
        <w:spacing w:line="203" w:lineRule="exact" w:before="68"/>
        <w:ind w:left="507"/>
      </w:pPr>
      <w:r>
        <w:rPr/>
        <w:t>У овој станици планирана су:</w:t>
      </w:r>
    </w:p>
    <w:p>
      <w:pPr>
        <w:pStyle w:val="ListParagraph"/>
        <w:numPr>
          <w:ilvl w:val="0"/>
          <w:numId w:val="38"/>
        </w:numPr>
        <w:tabs>
          <w:tab w:pos="643" w:val="left" w:leader="none"/>
        </w:tabs>
        <w:spacing w:line="200" w:lineRule="exact" w:before="0" w:after="0"/>
        <w:ind w:left="642" w:right="0" w:hanging="135"/>
        <w:jc w:val="left"/>
        <w:rPr>
          <w:sz w:val="18"/>
        </w:rPr>
      </w:pPr>
      <w:r>
        <w:rPr>
          <w:sz w:val="18"/>
        </w:rPr>
        <w:t>три колосека за пријем – отпрему</w:t>
      </w:r>
      <w:r>
        <w:rPr>
          <w:spacing w:val="-8"/>
          <w:sz w:val="18"/>
        </w:rPr>
        <w:t> </w:t>
      </w:r>
      <w:r>
        <w:rPr>
          <w:sz w:val="18"/>
        </w:rPr>
        <w:t>путника;</w:t>
      </w:r>
    </w:p>
    <w:p>
      <w:pPr>
        <w:pStyle w:val="ListParagraph"/>
        <w:numPr>
          <w:ilvl w:val="0"/>
          <w:numId w:val="38"/>
        </w:numPr>
        <w:tabs>
          <w:tab w:pos="659" w:val="left" w:leader="none"/>
        </w:tabs>
        <w:spacing w:line="232" w:lineRule="auto" w:before="1" w:after="0"/>
        <w:ind w:left="110" w:right="40" w:firstLine="397"/>
        <w:jc w:val="left"/>
        <w:rPr>
          <w:sz w:val="18"/>
        </w:rPr>
      </w:pPr>
      <w:r>
        <w:rPr>
          <w:sz w:val="18"/>
        </w:rPr>
        <w:t>два перона за пријем и отпрему путника </w:t>
      </w:r>
      <w:r>
        <w:rPr>
          <w:spacing w:val="-3"/>
          <w:sz w:val="18"/>
        </w:rPr>
        <w:t>који </w:t>
      </w:r>
      <w:r>
        <w:rPr>
          <w:sz w:val="18"/>
        </w:rPr>
        <w:t>омогућавају опслуживање</w:t>
      </w:r>
      <w:r>
        <w:rPr>
          <w:spacing w:val="-1"/>
          <w:sz w:val="18"/>
        </w:rPr>
        <w:t> </w:t>
      </w:r>
      <w:r>
        <w:rPr>
          <w:sz w:val="18"/>
        </w:rPr>
        <w:t>колосека;</w:t>
      </w:r>
    </w:p>
    <w:p>
      <w:pPr>
        <w:pStyle w:val="ListParagraph"/>
        <w:numPr>
          <w:ilvl w:val="0"/>
          <w:numId w:val="38"/>
        </w:numPr>
        <w:tabs>
          <w:tab w:pos="643" w:val="left" w:leader="none"/>
        </w:tabs>
        <w:spacing w:line="197" w:lineRule="exact" w:before="0" w:after="0"/>
        <w:ind w:left="642" w:right="0" w:hanging="135"/>
        <w:jc w:val="left"/>
        <w:rPr>
          <w:sz w:val="18"/>
        </w:rPr>
      </w:pPr>
      <w:r>
        <w:rPr>
          <w:sz w:val="18"/>
        </w:rPr>
        <w:t>два колосека за пријем – отпрему возова за превоз</w:t>
      </w:r>
      <w:r>
        <w:rPr>
          <w:spacing w:val="-27"/>
          <w:sz w:val="18"/>
        </w:rPr>
        <w:t> </w:t>
      </w:r>
      <w:r>
        <w:rPr>
          <w:sz w:val="18"/>
        </w:rPr>
        <w:t>робе;</w:t>
      </w:r>
    </w:p>
    <w:p>
      <w:pPr>
        <w:pStyle w:val="ListParagraph"/>
        <w:numPr>
          <w:ilvl w:val="0"/>
          <w:numId w:val="38"/>
        </w:numPr>
        <w:tabs>
          <w:tab w:pos="643" w:val="left" w:leader="none"/>
        </w:tabs>
        <w:spacing w:line="200" w:lineRule="exact" w:before="0" w:after="0"/>
        <w:ind w:left="642" w:right="0" w:hanging="135"/>
        <w:jc w:val="left"/>
        <w:rPr>
          <w:sz w:val="18"/>
        </w:rPr>
      </w:pPr>
      <w:r>
        <w:rPr>
          <w:sz w:val="18"/>
        </w:rPr>
        <w:t>веза са индустријском </w:t>
      </w:r>
      <w:r>
        <w:rPr>
          <w:spacing w:val="-3"/>
          <w:sz w:val="18"/>
        </w:rPr>
        <w:t>колосеком </w:t>
      </w:r>
      <w:r>
        <w:rPr>
          <w:sz w:val="18"/>
        </w:rPr>
        <w:t>Милетић петрол</w:t>
      </w:r>
      <w:r>
        <w:rPr>
          <w:spacing w:val="-10"/>
          <w:sz w:val="18"/>
        </w:rPr>
        <w:t> </w:t>
      </w:r>
      <w:r>
        <w:rPr>
          <w:sz w:val="18"/>
        </w:rPr>
        <w:t>д.о.о.;</w:t>
      </w:r>
    </w:p>
    <w:p>
      <w:pPr>
        <w:pStyle w:val="ListParagraph"/>
        <w:numPr>
          <w:ilvl w:val="0"/>
          <w:numId w:val="38"/>
        </w:numPr>
        <w:tabs>
          <w:tab w:pos="643" w:val="left" w:leader="none"/>
        </w:tabs>
        <w:spacing w:line="200" w:lineRule="exact" w:before="0" w:after="0"/>
        <w:ind w:left="642" w:right="0" w:hanging="135"/>
        <w:jc w:val="left"/>
        <w:rPr>
          <w:sz w:val="18"/>
        </w:rPr>
      </w:pPr>
      <w:r>
        <w:rPr>
          <w:sz w:val="18"/>
        </w:rPr>
        <w:t>један манипулативни</w:t>
      </w:r>
      <w:r>
        <w:rPr>
          <w:spacing w:val="-2"/>
          <w:sz w:val="18"/>
        </w:rPr>
        <w:t> </w:t>
      </w:r>
      <w:r>
        <w:rPr>
          <w:sz w:val="18"/>
        </w:rPr>
        <w:t>колосек;</w:t>
      </w:r>
    </w:p>
    <w:p>
      <w:pPr>
        <w:pStyle w:val="ListParagraph"/>
        <w:numPr>
          <w:ilvl w:val="0"/>
          <w:numId w:val="38"/>
        </w:numPr>
        <w:tabs>
          <w:tab w:pos="643" w:val="left" w:leader="none"/>
        </w:tabs>
        <w:spacing w:line="200" w:lineRule="exact" w:before="0" w:after="0"/>
        <w:ind w:left="642" w:right="0" w:hanging="135"/>
        <w:jc w:val="left"/>
        <w:rPr>
          <w:sz w:val="18"/>
        </w:rPr>
      </w:pPr>
      <w:r>
        <w:rPr>
          <w:sz w:val="18"/>
        </w:rPr>
        <w:t>два </w:t>
      </w:r>
      <w:r>
        <w:rPr>
          <w:spacing w:val="-3"/>
          <w:sz w:val="18"/>
        </w:rPr>
        <w:t>главна </w:t>
      </w:r>
      <w:r>
        <w:rPr>
          <w:sz w:val="18"/>
        </w:rPr>
        <w:t>пролазна колосек;</w:t>
      </w:r>
    </w:p>
    <w:p>
      <w:pPr>
        <w:pStyle w:val="ListParagraph"/>
        <w:numPr>
          <w:ilvl w:val="0"/>
          <w:numId w:val="38"/>
        </w:numPr>
        <w:tabs>
          <w:tab w:pos="638" w:val="left" w:leader="none"/>
        </w:tabs>
        <w:spacing w:line="200" w:lineRule="exact" w:before="0" w:after="0"/>
        <w:ind w:left="637" w:right="0" w:hanging="130"/>
        <w:jc w:val="left"/>
        <w:rPr>
          <w:sz w:val="18"/>
        </w:rPr>
      </w:pPr>
      <w:r>
        <w:rPr>
          <w:spacing w:val="-3"/>
          <w:sz w:val="18"/>
        </w:rPr>
        <w:t>могућност повезивања </w:t>
      </w:r>
      <w:r>
        <w:rPr>
          <w:sz w:val="18"/>
        </w:rPr>
        <w:t>са </w:t>
      </w:r>
      <w:r>
        <w:rPr>
          <w:spacing w:val="-4"/>
          <w:sz w:val="18"/>
        </w:rPr>
        <w:t>предвиђеном индустријском</w:t>
      </w:r>
      <w:r>
        <w:rPr>
          <w:spacing w:val="-5"/>
          <w:sz w:val="18"/>
        </w:rPr>
        <w:t> </w:t>
      </w:r>
      <w:r>
        <w:rPr>
          <w:spacing w:val="-4"/>
          <w:sz w:val="18"/>
        </w:rPr>
        <w:t>зоном;</w:t>
      </w:r>
    </w:p>
    <w:p>
      <w:pPr>
        <w:pStyle w:val="ListParagraph"/>
        <w:numPr>
          <w:ilvl w:val="0"/>
          <w:numId w:val="38"/>
        </w:numPr>
        <w:tabs>
          <w:tab w:pos="643" w:val="left" w:leader="none"/>
        </w:tabs>
        <w:spacing w:line="200" w:lineRule="exact" w:before="0" w:after="0"/>
        <w:ind w:left="642" w:right="0" w:hanging="135"/>
        <w:jc w:val="left"/>
        <w:rPr>
          <w:sz w:val="18"/>
        </w:rPr>
      </w:pPr>
      <w:r>
        <w:rPr>
          <w:sz w:val="18"/>
        </w:rPr>
        <w:t>веза са постојећим вагарским</w:t>
      </w:r>
      <w:r>
        <w:rPr>
          <w:spacing w:val="-1"/>
          <w:sz w:val="18"/>
        </w:rPr>
        <w:t> </w:t>
      </w:r>
      <w:r>
        <w:rPr>
          <w:spacing w:val="-3"/>
          <w:sz w:val="18"/>
        </w:rPr>
        <w:t>колосеком;</w:t>
      </w:r>
    </w:p>
    <w:p>
      <w:pPr>
        <w:pStyle w:val="ListParagraph"/>
        <w:numPr>
          <w:ilvl w:val="0"/>
          <w:numId w:val="38"/>
        </w:numPr>
        <w:tabs>
          <w:tab w:pos="655" w:val="left" w:leader="none"/>
        </w:tabs>
        <w:spacing w:line="232" w:lineRule="auto" w:before="2" w:after="0"/>
        <w:ind w:left="110" w:right="40" w:firstLine="397"/>
        <w:jc w:val="left"/>
        <w:rPr>
          <w:sz w:val="18"/>
        </w:rPr>
      </w:pPr>
      <w:r>
        <w:rPr>
          <w:sz w:val="18"/>
        </w:rPr>
        <w:t>пријем и отпрема путника у унутрашњем и међународном саобраћају;</w:t>
      </w:r>
    </w:p>
    <w:p>
      <w:pPr>
        <w:pStyle w:val="ListParagraph"/>
        <w:numPr>
          <w:ilvl w:val="0"/>
          <w:numId w:val="38"/>
        </w:numPr>
        <w:tabs>
          <w:tab w:pos="683" w:val="left" w:leader="none"/>
        </w:tabs>
        <w:spacing w:line="232" w:lineRule="auto" w:before="0" w:after="0"/>
        <w:ind w:left="110" w:right="39" w:firstLine="397"/>
        <w:jc w:val="left"/>
        <w:rPr>
          <w:sz w:val="18"/>
        </w:rPr>
      </w:pPr>
      <w:r>
        <w:rPr>
          <w:sz w:val="18"/>
        </w:rPr>
        <w:t>у станичној згради простор за пријем путника, тоалете, </w:t>
      </w:r>
      <w:r>
        <w:rPr>
          <w:spacing w:val="-4"/>
          <w:sz w:val="18"/>
        </w:rPr>
        <w:t>благајну, </w:t>
      </w:r>
      <w:r>
        <w:rPr>
          <w:sz w:val="18"/>
        </w:rPr>
        <w:t>простор за мајку и</w:t>
      </w:r>
      <w:r>
        <w:rPr>
          <w:spacing w:val="0"/>
          <w:sz w:val="18"/>
        </w:rPr>
        <w:t> </w:t>
      </w:r>
      <w:r>
        <w:rPr>
          <w:sz w:val="18"/>
        </w:rPr>
        <w:t>дете;</w:t>
      </w:r>
    </w:p>
    <w:p>
      <w:pPr>
        <w:pStyle w:val="ListParagraph"/>
        <w:numPr>
          <w:ilvl w:val="0"/>
          <w:numId w:val="38"/>
        </w:numPr>
        <w:tabs>
          <w:tab w:pos="652" w:val="left" w:leader="none"/>
        </w:tabs>
        <w:spacing w:line="232" w:lineRule="auto" w:before="0" w:after="0"/>
        <w:ind w:left="110" w:right="39" w:firstLine="397"/>
        <w:jc w:val="left"/>
        <w:rPr>
          <w:sz w:val="18"/>
        </w:rPr>
      </w:pPr>
      <w:r>
        <w:rPr>
          <w:sz w:val="18"/>
        </w:rPr>
        <w:t>на станичном тргу довољан број паркинг места за потребе путника и службеног</w:t>
      </w:r>
      <w:r>
        <w:rPr>
          <w:spacing w:val="-2"/>
          <w:sz w:val="18"/>
        </w:rPr>
        <w:t> </w:t>
      </w:r>
      <w:r>
        <w:rPr>
          <w:sz w:val="18"/>
        </w:rPr>
        <w:t>особља.</w:t>
      </w:r>
    </w:p>
    <w:p>
      <w:pPr>
        <w:pStyle w:val="BodyText"/>
        <w:spacing w:line="232" w:lineRule="auto"/>
        <w:ind w:right="38" w:firstLine="396"/>
      </w:pPr>
      <w:r>
        <w:rPr/>
        <w:t>У</w:t>
      </w:r>
      <w:r>
        <w:rPr>
          <w:spacing w:val="-7"/>
        </w:rPr>
        <w:t> </w:t>
      </w:r>
      <w:r>
        <w:rPr/>
        <w:t>станици</w:t>
      </w:r>
      <w:r>
        <w:rPr>
          <w:spacing w:val="-7"/>
        </w:rPr>
        <w:t> </w:t>
      </w:r>
      <w:r>
        <w:rPr/>
        <w:t>је</w:t>
      </w:r>
      <w:r>
        <w:rPr>
          <w:spacing w:val="-7"/>
        </w:rPr>
        <w:t> </w:t>
      </w:r>
      <w:r>
        <w:rPr/>
        <w:t>потребно</w:t>
      </w:r>
      <w:r>
        <w:rPr>
          <w:spacing w:val="-7"/>
        </w:rPr>
        <w:t> </w:t>
      </w:r>
      <w:r>
        <w:rPr/>
        <w:t>обезбедити</w:t>
      </w:r>
      <w:r>
        <w:rPr>
          <w:spacing w:val="-7"/>
        </w:rPr>
        <w:t> </w:t>
      </w:r>
      <w:r>
        <w:rPr/>
        <w:t>корисну</w:t>
      </w:r>
      <w:r>
        <w:rPr>
          <w:spacing w:val="-7"/>
        </w:rPr>
        <w:t> </w:t>
      </w:r>
      <w:r>
        <w:rPr/>
        <w:t>дужину</w:t>
      </w:r>
      <w:r>
        <w:rPr>
          <w:spacing w:val="-7"/>
        </w:rPr>
        <w:t> </w:t>
      </w:r>
      <w:r>
        <w:rPr/>
        <w:t>барем</w:t>
      </w:r>
      <w:r>
        <w:rPr>
          <w:spacing w:val="-7"/>
        </w:rPr>
        <w:t> </w:t>
      </w:r>
      <w:r>
        <w:rPr/>
        <w:t>два претицајна/пријемно-отпремна колосека </w:t>
      </w:r>
      <w:r>
        <w:rPr>
          <w:spacing w:val="-3"/>
        </w:rPr>
        <w:t>од </w:t>
      </w:r>
      <w:r>
        <w:rPr/>
        <w:t>750</w:t>
      </w:r>
      <w:r>
        <w:rPr>
          <w:spacing w:val="-2"/>
        </w:rPr>
        <w:t> </w:t>
      </w:r>
      <w:r>
        <w:rPr/>
        <w:t>m.</w:t>
      </w:r>
    </w:p>
    <w:p>
      <w:pPr>
        <w:pStyle w:val="BodyText"/>
        <w:spacing w:line="232" w:lineRule="auto"/>
        <w:ind w:right="38" w:firstLine="396"/>
        <w:jc w:val="both"/>
      </w:pPr>
      <w:r>
        <w:rPr/>
        <w:t>У станици Јагодина предвиђено је да стају међународни во- зови па су пројектовани перони дужине 400 m. Пријем и отпрема путника вршиће се преко станичног трга и станичне зграде. До- лазак путника на пероне ће се вршити преко степеница и косих приступних рампи, као и путем потходника.</w:t>
      </w:r>
    </w:p>
    <w:p>
      <w:pPr>
        <w:pStyle w:val="BodyText"/>
        <w:spacing w:line="198" w:lineRule="exact"/>
        <w:ind w:left="507"/>
      </w:pPr>
      <w:r>
        <w:rPr/>
        <w:t>На станичном подручју нема планираних путних прелаза.</w:t>
      </w:r>
    </w:p>
    <w:p>
      <w:pPr>
        <w:pStyle w:val="BodyText"/>
        <w:spacing w:before="6"/>
        <w:ind w:left="0"/>
      </w:pPr>
    </w:p>
    <w:p>
      <w:pPr>
        <w:pStyle w:val="ListParagraph"/>
        <w:numPr>
          <w:ilvl w:val="2"/>
          <w:numId w:val="34"/>
        </w:numPr>
        <w:tabs>
          <w:tab w:pos="1736" w:val="left" w:leader="none"/>
        </w:tabs>
        <w:spacing w:line="240" w:lineRule="auto" w:before="0" w:after="0"/>
        <w:ind w:left="1735" w:right="0" w:hanging="602"/>
        <w:jc w:val="left"/>
        <w:rPr>
          <w:sz w:val="18"/>
        </w:rPr>
      </w:pPr>
      <w:r>
        <w:rPr>
          <w:sz w:val="18"/>
        </w:rPr>
        <w:t>Д </w:t>
      </w:r>
      <w:r>
        <w:rPr>
          <w:spacing w:val="15"/>
          <w:sz w:val="18"/>
        </w:rPr>
        <w:t>еоница </w:t>
      </w:r>
      <w:r>
        <w:rPr>
          <w:spacing w:val="16"/>
          <w:sz w:val="18"/>
        </w:rPr>
        <w:t>Параћин–Ст</w:t>
      </w:r>
      <w:r>
        <w:rPr>
          <w:spacing w:val="-36"/>
          <w:sz w:val="18"/>
        </w:rPr>
        <w:t> </w:t>
      </w:r>
      <w:r>
        <w:rPr>
          <w:sz w:val="18"/>
        </w:rPr>
        <w:t>а </w:t>
      </w:r>
      <w:r>
        <w:rPr>
          <w:spacing w:val="12"/>
          <w:sz w:val="18"/>
        </w:rPr>
        <w:t>лаћ</w:t>
      </w:r>
      <w:r>
        <w:rPr>
          <w:spacing w:val="-24"/>
          <w:sz w:val="18"/>
        </w:rPr>
        <w:t> </w:t>
      </w:r>
    </w:p>
    <w:p>
      <w:pPr>
        <w:pStyle w:val="BodyText"/>
        <w:spacing w:before="3"/>
        <w:ind w:left="0"/>
        <w:rPr>
          <w:sz w:val="17"/>
        </w:rPr>
      </w:pPr>
    </w:p>
    <w:p>
      <w:pPr>
        <w:pStyle w:val="BodyText"/>
        <w:spacing w:line="232" w:lineRule="auto"/>
        <w:ind w:firstLine="396"/>
      </w:pPr>
      <w:r>
        <w:rPr/>
        <w:t>Деоница Параћин–Сталаћ пружа се од km 154 + 000 до km 174 + 182,35.</w:t>
      </w:r>
    </w:p>
    <w:p>
      <w:pPr>
        <w:pStyle w:val="BodyText"/>
        <w:spacing w:line="232" w:lineRule="auto"/>
        <w:ind w:right="38" w:firstLine="396"/>
      </w:pPr>
      <w:r>
        <w:rPr/>
        <w:t>Траса</w:t>
      </w:r>
      <w:r>
        <w:rPr>
          <w:spacing w:val="-6"/>
        </w:rPr>
        <w:t> </w:t>
      </w:r>
      <w:r>
        <w:rPr/>
        <w:t>пруге</w:t>
      </w:r>
      <w:r>
        <w:rPr>
          <w:spacing w:val="-6"/>
        </w:rPr>
        <w:t> </w:t>
      </w:r>
      <w:r>
        <w:rPr/>
        <w:t>напушта</w:t>
      </w:r>
      <w:r>
        <w:rPr>
          <w:spacing w:val="-6"/>
        </w:rPr>
        <w:t> </w:t>
      </w:r>
      <w:r>
        <w:rPr/>
        <w:t>постојећу</w:t>
      </w:r>
      <w:r>
        <w:rPr>
          <w:spacing w:val="-6"/>
        </w:rPr>
        <w:t> </w:t>
      </w:r>
      <w:r>
        <w:rPr/>
        <w:t>трасу</w:t>
      </w:r>
      <w:r>
        <w:rPr>
          <w:spacing w:val="-6"/>
        </w:rPr>
        <w:t> </w:t>
      </w:r>
      <w:r>
        <w:rPr/>
        <w:t>и</w:t>
      </w:r>
      <w:r>
        <w:rPr>
          <w:spacing w:val="-6"/>
        </w:rPr>
        <w:t> </w:t>
      </w:r>
      <w:r>
        <w:rPr/>
        <w:t>води</w:t>
      </w:r>
      <w:r>
        <w:rPr>
          <w:spacing w:val="-6"/>
        </w:rPr>
        <w:t> </w:t>
      </w:r>
      <w:r>
        <w:rPr/>
        <w:t>се</w:t>
      </w:r>
      <w:r>
        <w:rPr>
          <w:spacing w:val="-6"/>
        </w:rPr>
        <w:t> </w:t>
      </w:r>
      <w:r>
        <w:rPr/>
        <w:t>у</w:t>
      </w:r>
      <w:r>
        <w:rPr>
          <w:spacing w:val="-6"/>
        </w:rPr>
        <w:t> </w:t>
      </w:r>
      <w:r>
        <w:rPr/>
        <w:t>новом</w:t>
      </w:r>
      <w:r>
        <w:rPr>
          <w:spacing w:val="-6"/>
        </w:rPr>
        <w:t> </w:t>
      </w:r>
      <w:r>
        <w:rPr/>
        <w:t>кори- дору на три</w:t>
      </w:r>
      <w:r>
        <w:rPr>
          <w:spacing w:val="-2"/>
        </w:rPr>
        <w:t> </w:t>
      </w:r>
      <w:r>
        <w:rPr/>
        <w:t>деонице:</w:t>
      </w:r>
    </w:p>
    <w:p>
      <w:pPr>
        <w:pStyle w:val="BodyText"/>
        <w:spacing w:line="197" w:lineRule="exact"/>
        <w:ind w:left="507"/>
      </w:pPr>
      <w:r>
        <w:rPr/>
        <w:t>1) Девијација од km 157 + 044,66 до km158 + 008,75</w:t>
      </w:r>
    </w:p>
    <w:p>
      <w:pPr>
        <w:pStyle w:val="BodyText"/>
        <w:spacing w:line="232" w:lineRule="auto"/>
        <w:ind w:right="39" w:firstLine="396"/>
        <w:jc w:val="both"/>
      </w:pPr>
      <w:r>
        <w:rPr/>
        <w:t>После станице Параћин траса излази из постојећег коридора на дужини од 0,96 km, јер параметри хоризонталних кривина на том делу нису испуњавали вредности за брзину 160 km/h. Највећа удаљеност нове од старе трасе је 20 m.</w:t>
      </w:r>
    </w:p>
    <w:p>
      <w:pPr>
        <w:pStyle w:val="BodyText"/>
        <w:spacing w:line="232" w:lineRule="auto" w:before="73"/>
        <w:ind w:right="410" w:firstLine="396"/>
        <w:jc w:val="both"/>
      </w:pPr>
      <w:r>
        <w:rPr/>
        <w:br w:type="column"/>
      </w:r>
      <w:r>
        <w:rPr/>
        <w:t>Детаљна разрада за ову девијацију дата је у глави IV. ПРА- ВИЛА УРЕЂЕЊА И ГРАЂЕЊА, у одељку 5. Детаљнa разрадa Просторног плана Просторног плана.</w:t>
      </w:r>
    </w:p>
    <w:p>
      <w:pPr>
        <w:pStyle w:val="ListParagraph"/>
        <w:numPr>
          <w:ilvl w:val="0"/>
          <w:numId w:val="42"/>
        </w:numPr>
        <w:tabs>
          <w:tab w:pos="700" w:val="left" w:leader="none"/>
        </w:tabs>
        <w:spacing w:line="232" w:lineRule="auto" w:before="0" w:after="0"/>
        <w:ind w:left="507" w:right="411" w:firstLine="0"/>
        <w:jc w:val="left"/>
        <w:rPr>
          <w:sz w:val="18"/>
        </w:rPr>
      </w:pPr>
      <w:r>
        <w:rPr>
          <w:sz w:val="18"/>
        </w:rPr>
        <w:t>Девијација</w:t>
      </w:r>
      <w:r>
        <w:rPr>
          <w:spacing w:val="-4"/>
          <w:sz w:val="18"/>
        </w:rPr>
        <w:t> </w:t>
      </w:r>
      <w:r>
        <w:rPr>
          <w:sz w:val="18"/>
        </w:rPr>
        <w:t>Ћићевац</w:t>
      </w:r>
      <w:r>
        <w:rPr>
          <w:spacing w:val="-4"/>
          <w:sz w:val="18"/>
        </w:rPr>
        <w:t> </w:t>
      </w:r>
      <w:r>
        <w:rPr>
          <w:spacing w:val="-3"/>
          <w:sz w:val="18"/>
        </w:rPr>
        <w:t>од</w:t>
      </w:r>
      <w:r>
        <w:rPr>
          <w:spacing w:val="-4"/>
          <w:sz w:val="18"/>
        </w:rPr>
        <w:t> </w:t>
      </w:r>
      <w:r>
        <w:rPr>
          <w:sz w:val="18"/>
        </w:rPr>
        <w:t>km</w:t>
      </w:r>
      <w:r>
        <w:rPr>
          <w:spacing w:val="-4"/>
          <w:sz w:val="18"/>
        </w:rPr>
        <w:t> </w:t>
      </w:r>
      <w:r>
        <w:rPr>
          <w:sz w:val="18"/>
        </w:rPr>
        <w:t>171</w:t>
      </w:r>
      <w:r>
        <w:rPr>
          <w:spacing w:val="-4"/>
          <w:sz w:val="18"/>
        </w:rPr>
        <w:t> </w:t>
      </w:r>
      <w:r>
        <w:rPr>
          <w:sz w:val="18"/>
        </w:rPr>
        <w:t>+</w:t>
      </w:r>
      <w:r>
        <w:rPr>
          <w:spacing w:val="-4"/>
          <w:sz w:val="18"/>
        </w:rPr>
        <w:t> </w:t>
      </w:r>
      <w:r>
        <w:rPr>
          <w:sz w:val="18"/>
        </w:rPr>
        <w:t>057,31</w:t>
      </w:r>
      <w:r>
        <w:rPr>
          <w:spacing w:val="-4"/>
          <w:sz w:val="18"/>
        </w:rPr>
        <w:t> </w:t>
      </w:r>
      <w:r>
        <w:rPr>
          <w:sz w:val="18"/>
        </w:rPr>
        <w:t>до</w:t>
      </w:r>
      <w:r>
        <w:rPr>
          <w:spacing w:val="-4"/>
          <w:sz w:val="18"/>
        </w:rPr>
        <w:t> </w:t>
      </w:r>
      <w:r>
        <w:rPr>
          <w:sz w:val="18"/>
        </w:rPr>
        <w:t>km</w:t>
      </w:r>
      <w:r>
        <w:rPr>
          <w:spacing w:val="-4"/>
          <w:sz w:val="18"/>
        </w:rPr>
        <w:t> </w:t>
      </w:r>
      <w:r>
        <w:rPr>
          <w:sz w:val="18"/>
        </w:rPr>
        <w:t>171</w:t>
      </w:r>
      <w:r>
        <w:rPr>
          <w:spacing w:val="-4"/>
          <w:sz w:val="18"/>
        </w:rPr>
        <w:t> </w:t>
      </w:r>
      <w:r>
        <w:rPr>
          <w:sz w:val="18"/>
        </w:rPr>
        <w:t>+</w:t>
      </w:r>
      <w:r>
        <w:rPr>
          <w:spacing w:val="-4"/>
          <w:sz w:val="18"/>
        </w:rPr>
        <w:t> </w:t>
      </w:r>
      <w:r>
        <w:rPr>
          <w:sz w:val="18"/>
        </w:rPr>
        <w:t>743,77 На подручју станице Ћићевац потребно је проширити</w:t>
      </w:r>
      <w:r>
        <w:rPr>
          <w:spacing w:val="-10"/>
          <w:sz w:val="18"/>
        </w:rPr>
        <w:t> </w:t>
      </w:r>
      <w:r>
        <w:rPr>
          <w:sz w:val="18"/>
        </w:rPr>
        <w:t>посто-</w:t>
      </w:r>
    </w:p>
    <w:p>
      <w:pPr>
        <w:pStyle w:val="BodyText"/>
        <w:spacing w:line="232" w:lineRule="auto"/>
        <w:ind w:right="410"/>
        <w:jc w:val="both"/>
      </w:pPr>
      <w:r>
        <w:rPr/>
        <w:t>јећи</w:t>
      </w:r>
      <w:r>
        <w:rPr>
          <w:spacing w:val="-6"/>
        </w:rPr>
        <w:t> </w:t>
      </w:r>
      <w:r>
        <w:rPr/>
        <w:t>коридор</w:t>
      </w:r>
      <w:r>
        <w:rPr>
          <w:spacing w:val="-6"/>
        </w:rPr>
        <w:t> </w:t>
      </w:r>
      <w:r>
        <w:rPr/>
        <w:t>у</w:t>
      </w:r>
      <w:r>
        <w:rPr>
          <w:spacing w:val="-6"/>
        </w:rPr>
        <w:t> </w:t>
      </w:r>
      <w:r>
        <w:rPr/>
        <w:t>зони</w:t>
      </w:r>
      <w:r>
        <w:rPr>
          <w:spacing w:val="-6"/>
        </w:rPr>
        <w:t> </w:t>
      </w:r>
      <w:r>
        <w:rPr/>
        <w:t>станице</w:t>
      </w:r>
      <w:r>
        <w:rPr>
          <w:spacing w:val="-6"/>
        </w:rPr>
        <w:t> </w:t>
      </w:r>
      <w:r>
        <w:rPr/>
        <w:t>у</w:t>
      </w:r>
      <w:r>
        <w:rPr>
          <w:spacing w:val="-6"/>
        </w:rPr>
        <w:t> </w:t>
      </w:r>
      <w:r>
        <w:rPr/>
        <w:t>дужини</w:t>
      </w:r>
      <w:r>
        <w:rPr>
          <w:spacing w:val="-6"/>
        </w:rPr>
        <w:t> </w:t>
      </w:r>
      <w:r>
        <w:rPr>
          <w:spacing w:val="-3"/>
        </w:rPr>
        <w:t>од</w:t>
      </w:r>
      <w:r>
        <w:rPr>
          <w:spacing w:val="-6"/>
        </w:rPr>
        <w:t> </w:t>
      </w:r>
      <w:r>
        <w:rPr/>
        <w:t>0,69</w:t>
      </w:r>
      <w:r>
        <w:rPr>
          <w:spacing w:val="-6"/>
        </w:rPr>
        <w:t> </w:t>
      </w:r>
      <w:r>
        <w:rPr/>
        <w:t>km</w:t>
      </w:r>
      <w:r>
        <w:rPr>
          <w:spacing w:val="-6"/>
        </w:rPr>
        <w:t> </w:t>
      </w:r>
      <w:r>
        <w:rPr/>
        <w:t>ради</w:t>
      </w:r>
      <w:r>
        <w:rPr>
          <w:spacing w:val="-6"/>
        </w:rPr>
        <w:t> </w:t>
      </w:r>
      <w:r>
        <w:rPr/>
        <w:t>пројектова- ног минималног радијуса кривине </w:t>
      </w:r>
      <w:r>
        <w:rPr>
          <w:spacing w:val="-3"/>
        </w:rPr>
        <w:t>од </w:t>
      </w:r>
      <w:r>
        <w:rPr/>
        <w:t>1.500 m, </w:t>
      </w:r>
      <w:r>
        <w:rPr>
          <w:spacing w:val="-4"/>
        </w:rPr>
        <w:t>будући </w:t>
      </w:r>
      <w:r>
        <w:rPr/>
        <w:t>да постојећи радијус кривина не испуњава услове за брзину </w:t>
      </w:r>
      <w:r>
        <w:rPr>
          <w:spacing w:val="-3"/>
        </w:rPr>
        <w:t>од </w:t>
      </w:r>
      <w:r>
        <w:rPr/>
        <w:t>160</w:t>
      </w:r>
      <w:r>
        <w:rPr>
          <w:spacing w:val="-6"/>
        </w:rPr>
        <w:t> </w:t>
      </w:r>
      <w:r>
        <w:rPr/>
        <w:t>km/h.</w:t>
      </w:r>
    </w:p>
    <w:p>
      <w:pPr>
        <w:pStyle w:val="BodyText"/>
        <w:spacing w:line="232" w:lineRule="auto"/>
        <w:ind w:right="410" w:firstLine="396"/>
        <w:jc w:val="both"/>
      </w:pPr>
      <w:r>
        <w:rPr/>
        <w:t>У </w:t>
      </w:r>
      <w:r>
        <w:rPr>
          <w:spacing w:val="-3"/>
        </w:rPr>
        <w:t>случају </w:t>
      </w:r>
      <w:r>
        <w:rPr>
          <w:spacing w:val="-4"/>
        </w:rPr>
        <w:t>потребе </w:t>
      </w:r>
      <w:r>
        <w:rPr/>
        <w:t>за </w:t>
      </w:r>
      <w:r>
        <w:rPr>
          <w:spacing w:val="-3"/>
        </w:rPr>
        <w:t>формирањем </w:t>
      </w:r>
      <w:r>
        <w:rPr>
          <w:spacing w:val="-4"/>
        </w:rPr>
        <w:t>додатног железничког </w:t>
      </w:r>
      <w:r>
        <w:rPr/>
        <w:t>зе- </w:t>
      </w:r>
      <w:r>
        <w:rPr>
          <w:spacing w:val="-3"/>
        </w:rPr>
        <w:t>мљишта </w:t>
      </w:r>
      <w:r>
        <w:rPr/>
        <w:t>за </w:t>
      </w:r>
      <w:r>
        <w:rPr>
          <w:spacing w:val="-3"/>
        </w:rPr>
        <w:t>предметну девијацију </w:t>
      </w:r>
      <w:r>
        <w:rPr>
          <w:spacing w:val="-4"/>
        </w:rPr>
        <w:t>пруге </w:t>
      </w:r>
      <w:r>
        <w:rPr>
          <w:spacing w:val="-3"/>
        </w:rPr>
        <w:t>примениће </w:t>
      </w:r>
      <w:r>
        <w:rPr/>
        <w:t>се </w:t>
      </w:r>
      <w:r>
        <w:rPr>
          <w:spacing w:val="-3"/>
        </w:rPr>
        <w:t>смернице </w:t>
      </w:r>
      <w:r>
        <w:rPr>
          <w:spacing w:val="-5"/>
        </w:rPr>
        <w:t>дате </w:t>
      </w:r>
      <w:r>
        <w:rPr/>
        <w:t>у </w:t>
      </w:r>
      <w:r>
        <w:rPr>
          <w:spacing w:val="-5"/>
        </w:rPr>
        <w:t>глави </w:t>
      </w:r>
      <w:r>
        <w:rPr>
          <w:spacing w:val="-13"/>
        </w:rPr>
        <w:t>V. </w:t>
      </w:r>
      <w:r>
        <w:rPr>
          <w:spacing w:val="-4"/>
        </w:rPr>
        <w:t>ИМПЛЕМЕНТАЦИЈА </w:t>
      </w:r>
      <w:r>
        <w:rPr>
          <w:spacing w:val="-3"/>
        </w:rPr>
        <w:t>ПРОСТОРНОГ ПЛАНА, </w:t>
      </w:r>
      <w:r>
        <w:rPr/>
        <w:t>у </w:t>
      </w:r>
      <w:r>
        <w:rPr>
          <w:spacing w:val="-4"/>
        </w:rPr>
        <w:t>одељку</w:t>
      </w:r>
    </w:p>
    <w:p>
      <w:pPr>
        <w:pStyle w:val="BodyText"/>
        <w:spacing w:line="199" w:lineRule="exact"/>
      </w:pPr>
      <w:r>
        <w:rPr/>
        <w:t>3. Смернице за спровођење Просторног плана Просторног плана.</w:t>
      </w:r>
    </w:p>
    <w:p>
      <w:pPr>
        <w:pStyle w:val="ListParagraph"/>
        <w:numPr>
          <w:ilvl w:val="0"/>
          <w:numId w:val="42"/>
        </w:numPr>
        <w:tabs>
          <w:tab w:pos="703" w:val="left" w:leader="none"/>
        </w:tabs>
        <w:spacing w:line="201" w:lineRule="exact" w:before="0" w:after="0"/>
        <w:ind w:left="702" w:right="0" w:hanging="195"/>
        <w:jc w:val="left"/>
        <w:rPr>
          <w:sz w:val="18"/>
        </w:rPr>
      </w:pPr>
      <w:r>
        <w:rPr>
          <w:sz w:val="18"/>
        </w:rPr>
        <w:t>Девијација </w:t>
      </w:r>
      <w:r>
        <w:rPr>
          <w:spacing w:val="-3"/>
          <w:sz w:val="18"/>
        </w:rPr>
        <w:t>од </w:t>
      </w:r>
      <w:r>
        <w:rPr>
          <w:sz w:val="18"/>
        </w:rPr>
        <w:t>km 172 + 350 до km 173 +</w:t>
      </w:r>
      <w:r>
        <w:rPr>
          <w:spacing w:val="2"/>
          <w:sz w:val="18"/>
        </w:rPr>
        <w:t> </w:t>
      </w:r>
      <w:r>
        <w:rPr>
          <w:sz w:val="18"/>
        </w:rPr>
        <w:t>435,38</w:t>
      </w:r>
    </w:p>
    <w:p>
      <w:pPr>
        <w:pStyle w:val="BodyText"/>
        <w:spacing w:line="232" w:lineRule="auto" w:before="1"/>
        <w:ind w:right="411" w:firstLine="396"/>
        <w:jc w:val="both"/>
      </w:pPr>
      <w:r>
        <w:rPr/>
        <w:t>После станице Ћићевац траса излази из постојећег коридора на</w:t>
      </w:r>
      <w:r>
        <w:rPr>
          <w:spacing w:val="-5"/>
        </w:rPr>
        <w:t> </w:t>
      </w:r>
      <w:r>
        <w:rPr/>
        <w:t>дужини</w:t>
      </w:r>
      <w:r>
        <w:rPr>
          <w:spacing w:val="-5"/>
        </w:rPr>
        <w:t> </w:t>
      </w:r>
      <w:r>
        <w:rPr>
          <w:spacing w:val="-3"/>
        </w:rPr>
        <w:t>од</w:t>
      </w:r>
      <w:r>
        <w:rPr>
          <w:spacing w:val="-5"/>
        </w:rPr>
        <w:t> </w:t>
      </w:r>
      <w:r>
        <w:rPr/>
        <w:t>1,13</w:t>
      </w:r>
      <w:r>
        <w:rPr>
          <w:spacing w:val="-5"/>
        </w:rPr>
        <w:t> </w:t>
      </w:r>
      <w:r>
        <w:rPr/>
        <w:t>km,</w:t>
      </w:r>
      <w:r>
        <w:rPr>
          <w:spacing w:val="-5"/>
        </w:rPr>
        <w:t> </w:t>
      </w:r>
      <w:r>
        <w:rPr/>
        <w:t>због</w:t>
      </w:r>
      <w:r>
        <w:rPr>
          <w:spacing w:val="-5"/>
        </w:rPr>
        <w:t> </w:t>
      </w:r>
      <w:r>
        <w:rPr/>
        <w:t>повећања</w:t>
      </w:r>
      <w:r>
        <w:rPr>
          <w:spacing w:val="-5"/>
        </w:rPr>
        <w:t> </w:t>
      </w:r>
      <w:r>
        <w:rPr/>
        <w:t>радијуса</w:t>
      </w:r>
      <w:r>
        <w:rPr>
          <w:spacing w:val="-5"/>
        </w:rPr>
        <w:t> </w:t>
      </w:r>
      <w:r>
        <w:rPr/>
        <w:t>кривине</w:t>
      </w:r>
      <w:r>
        <w:rPr>
          <w:spacing w:val="-5"/>
        </w:rPr>
        <w:t> </w:t>
      </w:r>
      <w:r>
        <w:rPr/>
        <w:t>на</w:t>
      </w:r>
      <w:r>
        <w:rPr>
          <w:spacing w:val="-5"/>
        </w:rPr>
        <w:t> </w:t>
      </w:r>
      <w:r>
        <w:rPr/>
        <w:t>2.000</w:t>
      </w:r>
      <w:r>
        <w:rPr>
          <w:spacing w:val="-5"/>
        </w:rPr>
        <w:t> </w:t>
      </w:r>
      <w:r>
        <w:rPr/>
        <w:t>m. Највећа удаљеност нове </w:t>
      </w:r>
      <w:r>
        <w:rPr>
          <w:spacing w:val="-3"/>
        </w:rPr>
        <w:t>од </w:t>
      </w:r>
      <w:r>
        <w:rPr/>
        <w:t>старе трасе је </w:t>
      </w:r>
      <w:r>
        <w:rPr>
          <w:spacing w:val="-4"/>
        </w:rPr>
        <w:t>око </w:t>
      </w:r>
      <w:r>
        <w:rPr/>
        <w:t>30</w:t>
      </w:r>
      <w:r>
        <w:rPr>
          <w:spacing w:val="3"/>
        </w:rPr>
        <w:t> </w:t>
      </w:r>
      <w:r>
        <w:rPr/>
        <w:t>m.</w:t>
      </w:r>
    </w:p>
    <w:p>
      <w:pPr>
        <w:pStyle w:val="BodyText"/>
        <w:spacing w:line="232" w:lineRule="auto"/>
        <w:ind w:right="410" w:firstLine="396"/>
        <w:jc w:val="both"/>
      </w:pPr>
      <w:r>
        <w:rPr/>
        <w:t>Детаљна разрада за ову девијацију дата је у глави IV. ПРА- ВИЛА УРЕЂЕЊА И ГРАЂЕЊА, у одељку 5. Детаљнa разрадa Просторног плана Просторног плана.</w:t>
      </w:r>
    </w:p>
    <w:p>
      <w:pPr>
        <w:pStyle w:val="BodyText"/>
        <w:spacing w:line="232" w:lineRule="auto"/>
        <w:ind w:right="412" w:firstLine="396"/>
        <w:jc w:val="both"/>
      </w:pPr>
      <w:r>
        <w:rPr/>
        <w:t>На деоници Параћин–Сталаћ предвиђене су две мање корек- ције трасе железничке пруге на месту повећања радијуса хоризон- талне кривине на 3.000 m, и то:</w:t>
      </w:r>
    </w:p>
    <w:p>
      <w:pPr>
        <w:pStyle w:val="ListParagraph"/>
        <w:numPr>
          <w:ilvl w:val="0"/>
          <w:numId w:val="43"/>
        </w:numPr>
        <w:tabs>
          <w:tab w:pos="647" w:val="left" w:leader="none"/>
        </w:tabs>
        <w:spacing w:line="232" w:lineRule="auto" w:before="0" w:after="0"/>
        <w:ind w:left="110" w:right="411" w:firstLine="397"/>
        <w:jc w:val="both"/>
        <w:rPr>
          <w:sz w:val="18"/>
        </w:rPr>
      </w:pPr>
      <w:r>
        <w:rPr>
          <w:spacing w:val="-3"/>
          <w:sz w:val="18"/>
        </w:rPr>
        <w:t>од </w:t>
      </w:r>
      <w:r>
        <w:rPr>
          <w:sz w:val="18"/>
        </w:rPr>
        <w:t>km 157 + 241 до km 157 + 852, дужине 0,61 km, ван гра- ђевинског подручја</w:t>
      </w:r>
      <w:r>
        <w:rPr>
          <w:spacing w:val="-1"/>
          <w:sz w:val="18"/>
        </w:rPr>
        <w:t> </w:t>
      </w:r>
      <w:r>
        <w:rPr>
          <w:sz w:val="18"/>
        </w:rPr>
        <w:t>насеља;</w:t>
      </w:r>
    </w:p>
    <w:p>
      <w:pPr>
        <w:pStyle w:val="ListParagraph"/>
        <w:numPr>
          <w:ilvl w:val="0"/>
          <w:numId w:val="43"/>
        </w:numPr>
        <w:tabs>
          <w:tab w:pos="647" w:val="left" w:leader="none"/>
        </w:tabs>
        <w:spacing w:line="232" w:lineRule="auto" w:before="0" w:after="0"/>
        <w:ind w:left="110" w:right="411" w:firstLine="397"/>
        <w:jc w:val="both"/>
        <w:rPr>
          <w:sz w:val="18"/>
        </w:rPr>
      </w:pPr>
      <w:r>
        <w:rPr>
          <w:spacing w:val="-3"/>
          <w:sz w:val="18"/>
        </w:rPr>
        <w:t>од </w:t>
      </w:r>
      <w:r>
        <w:rPr>
          <w:sz w:val="18"/>
        </w:rPr>
        <w:t>km 172 + 523 до km 173 + 272, дужине 0,75 km, ван гра- ђевинског подручја</w:t>
      </w:r>
      <w:r>
        <w:rPr>
          <w:spacing w:val="-1"/>
          <w:sz w:val="18"/>
        </w:rPr>
        <w:t> </w:t>
      </w:r>
      <w:r>
        <w:rPr>
          <w:sz w:val="18"/>
        </w:rPr>
        <w:t>насеља.</w:t>
      </w:r>
    </w:p>
    <w:p>
      <w:pPr>
        <w:pStyle w:val="BodyText"/>
        <w:spacing w:line="232" w:lineRule="auto"/>
        <w:ind w:right="411" w:firstLine="396"/>
        <w:jc w:val="both"/>
      </w:pPr>
      <w:r>
        <w:rPr/>
        <w:t>У случају потребе за формирањем додатног железничког земљишта за предметне корекције трасе пруге примениће се смернице дате у глави V. ИМПЛЕМЕНТАЦИЈА ПРОСТОРНОГ ПЛАНА, у одељку 3. Смернице за спровођење Просторног плана Просторног плана.</w:t>
      </w:r>
    </w:p>
    <w:p>
      <w:pPr>
        <w:pStyle w:val="BodyText"/>
        <w:spacing w:line="232" w:lineRule="auto"/>
        <w:ind w:right="410" w:firstLine="396"/>
        <w:jc w:val="both"/>
      </w:pPr>
      <w:r>
        <w:rPr/>
        <w:t>На деоници пруге Параћин–Сталаћ се </w:t>
      </w:r>
      <w:r>
        <w:rPr>
          <w:spacing w:val="-3"/>
        </w:rPr>
        <w:t>задржавају, </w:t>
      </w:r>
      <w:r>
        <w:rPr/>
        <w:t>реконстру- ишу и модернизују постојеће две станице (Табела 8. </w:t>
      </w:r>
      <w:r>
        <w:rPr>
          <w:spacing w:val="-3"/>
        </w:rPr>
        <w:t>Преглед </w:t>
      </w:r>
      <w:r>
        <w:rPr/>
        <w:t>пла- ниране</w:t>
      </w:r>
      <w:r>
        <w:rPr>
          <w:spacing w:val="-9"/>
        </w:rPr>
        <w:t> </w:t>
      </w:r>
      <w:r>
        <w:rPr/>
        <w:t>реконструкције</w:t>
      </w:r>
      <w:r>
        <w:rPr>
          <w:spacing w:val="-9"/>
        </w:rPr>
        <w:t> </w:t>
      </w:r>
      <w:r>
        <w:rPr/>
        <w:t>и</w:t>
      </w:r>
      <w:r>
        <w:rPr>
          <w:spacing w:val="-9"/>
        </w:rPr>
        <w:t> </w:t>
      </w:r>
      <w:r>
        <w:rPr/>
        <w:t>модернизације</w:t>
      </w:r>
      <w:r>
        <w:rPr>
          <w:spacing w:val="-9"/>
        </w:rPr>
        <w:t> </w:t>
      </w:r>
      <w:r>
        <w:rPr/>
        <w:t>станица</w:t>
      </w:r>
      <w:r>
        <w:rPr>
          <w:spacing w:val="-9"/>
        </w:rPr>
        <w:t> </w:t>
      </w:r>
      <w:r>
        <w:rPr/>
        <w:t>на</w:t>
      </w:r>
      <w:r>
        <w:rPr>
          <w:spacing w:val="-9"/>
        </w:rPr>
        <w:t> </w:t>
      </w:r>
      <w:r>
        <w:rPr/>
        <w:t>деоници</w:t>
      </w:r>
      <w:r>
        <w:rPr>
          <w:spacing w:val="-9"/>
        </w:rPr>
        <w:t> </w:t>
      </w:r>
      <w:r>
        <w:rPr/>
        <w:t>Пара- ћин–Сталаћ). Претицање најдужих теретних возова дужине 750 m могуће је у обе</w:t>
      </w:r>
      <w:r>
        <w:rPr>
          <w:spacing w:val="-1"/>
        </w:rPr>
        <w:t> </w:t>
      </w:r>
      <w:r>
        <w:rPr/>
        <w:t>станице.</w:t>
      </w:r>
    </w:p>
    <w:p>
      <w:pPr>
        <w:spacing w:after="0" w:line="232" w:lineRule="auto"/>
        <w:jc w:val="both"/>
        <w:sectPr>
          <w:pgSz w:w="12480" w:h="15690"/>
          <w:pgMar w:top="120" w:bottom="280" w:left="740" w:right="720"/>
          <w:cols w:num="2" w:equalWidth="0">
            <w:col w:w="5255" w:space="130"/>
            <w:col w:w="5635"/>
          </w:cols>
        </w:sectPr>
      </w:pPr>
    </w:p>
    <w:p>
      <w:pPr>
        <w:pStyle w:val="BodyText"/>
        <w:spacing w:before="6"/>
        <w:ind w:left="0"/>
        <w:rPr>
          <w:sz w:val="16"/>
        </w:rPr>
      </w:pPr>
    </w:p>
    <w:p>
      <w:pPr>
        <w:pStyle w:val="BodyText"/>
        <w:spacing w:after="44"/>
        <w:ind w:left="507"/>
      </w:pPr>
      <w:r>
        <w:rPr/>
        <w:pict>
          <v:shape style="position:absolute;margin-left:0pt;margin-top:403.380035pt;width:.1pt;height:359.55pt;mso-position-horizontal-relative:page;mso-position-vertical-relative:paragraph;z-index:1480" coordorigin="0,8068" coordsize="0,7191" path="m6094,-7381l6094,-191m6094,-7381l6094,-191e" filled="false" stroked="true" strokeweight=".6pt" strokecolor="#000000">
            <v:path arrowok="t"/>
            <v:stroke dashstyle="solid"/>
            <w10:wrap type="none"/>
          </v:shape>
        </w:pict>
      </w:r>
      <w:r>
        <w:rPr/>
        <w:t>Табела 8. Преглед планиране реконструкције и модернизације станица на деоници Параћин–Сталаћ</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2"/>
        <w:gridCol w:w="1363"/>
        <w:gridCol w:w="1363"/>
        <w:gridCol w:w="1363"/>
        <w:gridCol w:w="2272"/>
        <w:gridCol w:w="1928"/>
        <w:gridCol w:w="957"/>
      </w:tblGrid>
      <w:tr>
        <w:trPr>
          <w:trHeight w:val="520" w:hRule="atLeast"/>
        </w:trPr>
        <w:tc>
          <w:tcPr>
            <w:tcW w:w="1242" w:type="dxa"/>
          </w:tcPr>
          <w:p>
            <w:pPr>
              <w:pStyle w:val="TableParagraph"/>
              <w:spacing w:before="5"/>
              <w:ind w:left="0"/>
              <w:rPr>
                <w:sz w:val="15"/>
              </w:rPr>
            </w:pPr>
          </w:p>
          <w:p>
            <w:pPr>
              <w:pStyle w:val="TableParagraph"/>
              <w:spacing w:before="0"/>
              <w:ind w:left="369"/>
              <w:rPr>
                <w:sz w:val="14"/>
              </w:rPr>
            </w:pPr>
            <w:r>
              <w:rPr>
                <w:sz w:val="14"/>
              </w:rPr>
              <w:t>Станица</w:t>
            </w:r>
          </w:p>
        </w:tc>
        <w:tc>
          <w:tcPr>
            <w:tcW w:w="1363" w:type="dxa"/>
          </w:tcPr>
          <w:p>
            <w:pPr>
              <w:pStyle w:val="TableParagraph"/>
              <w:spacing w:before="5"/>
              <w:ind w:left="0"/>
              <w:rPr>
                <w:sz w:val="15"/>
              </w:rPr>
            </w:pPr>
          </w:p>
          <w:p>
            <w:pPr>
              <w:pStyle w:val="TableParagraph"/>
              <w:spacing w:before="0"/>
              <w:ind w:left="61"/>
              <w:rPr>
                <w:sz w:val="14"/>
              </w:rPr>
            </w:pPr>
            <w:r>
              <w:rPr>
                <w:sz w:val="14"/>
              </w:rPr>
              <w:t>Стационажа станице</w:t>
            </w:r>
          </w:p>
        </w:tc>
        <w:tc>
          <w:tcPr>
            <w:tcW w:w="1363" w:type="dxa"/>
          </w:tcPr>
          <w:p>
            <w:pPr>
              <w:pStyle w:val="TableParagraph"/>
              <w:spacing w:before="98"/>
              <w:ind w:left="376" w:hanging="273"/>
              <w:rPr>
                <w:sz w:val="14"/>
              </w:rPr>
            </w:pPr>
            <w:r>
              <w:rPr>
                <w:sz w:val="14"/>
              </w:rPr>
              <w:t>Стационажа улазне скретнице</w:t>
            </w:r>
          </w:p>
        </w:tc>
        <w:tc>
          <w:tcPr>
            <w:tcW w:w="1363" w:type="dxa"/>
          </w:tcPr>
          <w:p>
            <w:pPr>
              <w:pStyle w:val="TableParagraph"/>
              <w:spacing w:before="98"/>
              <w:ind w:left="376" w:right="40" w:hanging="306"/>
              <w:rPr>
                <w:sz w:val="14"/>
              </w:rPr>
            </w:pPr>
            <w:r>
              <w:rPr>
                <w:sz w:val="14"/>
              </w:rPr>
              <w:t>Стационажа излазне скретнице</w:t>
            </w:r>
          </w:p>
        </w:tc>
        <w:tc>
          <w:tcPr>
            <w:tcW w:w="2272" w:type="dxa"/>
          </w:tcPr>
          <w:p>
            <w:pPr>
              <w:pStyle w:val="TableParagraph"/>
              <w:spacing w:before="18"/>
              <w:ind w:left="41" w:right="28"/>
              <w:jc w:val="center"/>
              <w:rPr>
                <w:sz w:val="14"/>
              </w:rPr>
            </w:pPr>
            <w:r>
              <w:rPr>
                <w:sz w:val="14"/>
              </w:rPr>
              <w:t>Корисна дужина главних пролазних колосека</w:t>
            </w:r>
          </w:p>
          <w:p>
            <w:pPr>
              <w:pStyle w:val="TableParagraph"/>
              <w:spacing w:line="159" w:lineRule="exact" w:before="0"/>
              <w:ind w:left="38" w:right="28"/>
              <w:jc w:val="center"/>
              <w:rPr>
                <w:sz w:val="14"/>
              </w:rPr>
            </w:pPr>
            <w:r>
              <w:rPr>
                <w:sz w:val="14"/>
              </w:rPr>
              <w:t>(m)</w:t>
            </w:r>
          </w:p>
        </w:tc>
        <w:tc>
          <w:tcPr>
            <w:tcW w:w="1928" w:type="dxa"/>
          </w:tcPr>
          <w:p>
            <w:pPr>
              <w:pStyle w:val="TableParagraph"/>
              <w:spacing w:before="18"/>
              <w:ind w:left="63" w:right="51"/>
              <w:jc w:val="center"/>
              <w:rPr>
                <w:sz w:val="14"/>
              </w:rPr>
            </w:pPr>
            <w:r>
              <w:rPr>
                <w:sz w:val="14"/>
              </w:rPr>
              <w:t>Корисна дужина претицајних колосека</w:t>
            </w:r>
          </w:p>
          <w:p>
            <w:pPr>
              <w:pStyle w:val="TableParagraph"/>
              <w:spacing w:line="159" w:lineRule="exact" w:before="0"/>
              <w:ind w:left="60" w:right="51"/>
              <w:jc w:val="center"/>
              <w:rPr>
                <w:sz w:val="14"/>
              </w:rPr>
            </w:pPr>
            <w:r>
              <w:rPr>
                <w:sz w:val="14"/>
              </w:rPr>
              <w:t>(m)</w:t>
            </w:r>
          </w:p>
        </w:tc>
        <w:tc>
          <w:tcPr>
            <w:tcW w:w="957" w:type="dxa"/>
          </w:tcPr>
          <w:p>
            <w:pPr>
              <w:pStyle w:val="TableParagraph"/>
              <w:spacing w:before="18"/>
              <w:ind w:left="241" w:right="230"/>
              <w:jc w:val="center"/>
              <w:rPr>
                <w:sz w:val="14"/>
              </w:rPr>
            </w:pPr>
            <w:r>
              <w:rPr>
                <w:sz w:val="14"/>
              </w:rPr>
              <w:t>Дужина перона (m)</w:t>
            </w:r>
          </w:p>
        </w:tc>
      </w:tr>
      <w:tr>
        <w:trPr>
          <w:trHeight w:val="200" w:hRule="atLeast"/>
        </w:trPr>
        <w:tc>
          <w:tcPr>
            <w:tcW w:w="1242" w:type="dxa"/>
          </w:tcPr>
          <w:p>
            <w:pPr>
              <w:pStyle w:val="TableParagraph"/>
              <w:spacing w:before="18"/>
              <w:ind w:left="56"/>
              <w:rPr>
                <w:sz w:val="14"/>
              </w:rPr>
            </w:pPr>
            <w:r>
              <w:rPr>
                <w:sz w:val="14"/>
              </w:rPr>
              <w:t>Параћин</w:t>
            </w:r>
          </w:p>
        </w:tc>
        <w:tc>
          <w:tcPr>
            <w:tcW w:w="1363" w:type="dxa"/>
          </w:tcPr>
          <w:p>
            <w:pPr>
              <w:pStyle w:val="TableParagraph"/>
              <w:spacing w:before="18"/>
              <w:ind w:left="56"/>
              <w:rPr>
                <w:sz w:val="14"/>
              </w:rPr>
            </w:pPr>
            <w:r>
              <w:rPr>
                <w:sz w:val="14"/>
              </w:rPr>
              <w:t>155 + 125</w:t>
            </w:r>
          </w:p>
        </w:tc>
        <w:tc>
          <w:tcPr>
            <w:tcW w:w="1363" w:type="dxa"/>
          </w:tcPr>
          <w:p>
            <w:pPr>
              <w:pStyle w:val="TableParagraph"/>
              <w:spacing w:before="18"/>
              <w:ind w:left="56"/>
              <w:rPr>
                <w:sz w:val="14"/>
              </w:rPr>
            </w:pPr>
            <w:r>
              <w:rPr>
                <w:sz w:val="14"/>
              </w:rPr>
              <w:t>89 + 872</w:t>
            </w:r>
          </w:p>
        </w:tc>
        <w:tc>
          <w:tcPr>
            <w:tcW w:w="1363" w:type="dxa"/>
          </w:tcPr>
          <w:p>
            <w:pPr>
              <w:pStyle w:val="TableParagraph"/>
              <w:spacing w:before="18"/>
              <w:ind w:left="56"/>
              <w:rPr>
                <w:sz w:val="14"/>
              </w:rPr>
            </w:pPr>
            <w:r>
              <w:rPr>
                <w:sz w:val="14"/>
              </w:rPr>
              <w:t>155 + 560,31</w:t>
            </w:r>
          </w:p>
        </w:tc>
        <w:tc>
          <w:tcPr>
            <w:tcW w:w="2272" w:type="dxa"/>
          </w:tcPr>
          <w:p>
            <w:pPr>
              <w:pStyle w:val="TableParagraph"/>
              <w:spacing w:before="18"/>
              <w:ind w:left="56"/>
              <w:rPr>
                <w:sz w:val="14"/>
              </w:rPr>
            </w:pPr>
            <w:r>
              <w:rPr>
                <w:sz w:val="14"/>
              </w:rPr>
              <w:t>950</w:t>
            </w:r>
          </w:p>
        </w:tc>
        <w:tc>
          <w:tcPr>
            <w:tcW w:w="1928" w:type="dxa"/>
          </w:tcPr>
          <w:p>
            <w:pPr>
              <w:pStyle w:val="TableParagraph"/>
              <w:spacing w:before="18"/>
              <w:ind w:left="56"/>
              <w:rPr>
                <w:sz w:val="14"/>
              </w:rPr>
            </w:pPr>
            <w:r>
              <w:rPr>
                <w:sz w:val="14"/>
              </w:rPr>
              <w:t>800 (390)</w:t>
            </w:r>
          </w:p>
        </w:tc>
        <w:tc>
          <w:tcPr>
            <w:tcW w:w="957" w:type="dxa"/>
          </w:tcPr>
          <w:p>
            <w:pPr>
              <w:pStyle w:val="TableParagraph"/>
              <w:spacing w:before="18"/>
              <w:ind w:left="56"/>
              <w:rPr>
                <w:sz w:val="14"/>
              </w:rPr>
            </w:pPr>
            <w:r>
              <w:rPr>
                <w:sz w:val="14"/>
              </w:rPr>
              <w:t>220</w:t>
            </w:r>
          </w:p>
        </w:tc>
      </w:tr>
      <w:tr>
        <w:trPr>
          <w:trHeight w:val="200" w:hRule="atLeast"/>
        </w:trPr>
        <w:tc>
          <w:tcPr>
            <w:tcW w:w="1242" w:type="dxa"/>
          </w:tcPr>
          <w:p>
            <w:pPr>
              <w:pStyle w:val="TableParagraph"/>
              <w:spacing w:before="18"/>
              <w:ind w:left="56"/>
              <w:rPr>
                <w:sz w:val="14"/>
              </w:rPr>
            </w:pPr>
            <w:r>
              <w:rPr>
                <w:sz w:val="14"/>
              </w:rPr>
              <w:t>Ћићевац</w:t>
            </w:r>
          </w:p>
        </w:tc>
        <w:tc>
          <w:tcPr>
            <w:tcW w:w="1363" w:type="dxa"/>
          </w:tcPr>
          <w:p>
            <w:pPr>
              <w:pStyle w:val="TableParagraph"/>
              <w:spacing w:before="18"/>
              <w:ind w:left="56"/>
              <w:rPr>
                <w:sz w:val="14"/>
              </w:rPr>
            </w:pPr>
            <w:r>
              <w:rPr>
                <w:sz w:val="14"/>
              </w:rPr>
              <w:t>171 + 590</w:t>
            </w:r>
          </w:p>
        </w:tc>
        <w:tc>
          <w:tcPr>
            <w:tcW w:w="1363" w:type="dxa"/>
          </w:tcPr>
          <w:p>
            <w:pPr>
              <w:pStyle w:val="TableParagraph"/>
              <w:spacing w:before="18"/>
              <w:ind w:left="56"/>
              <w:rPr>
                <w:sz w:val="14"/>
              </w:rPr>
            </w:pPr>
            <w:r>
              <w:rPr>
                <w:sz w:val="14"/>
              </w:rPr>
              <w:t>170 + 892,83</w:t>
            </w:r>
          </w:p>
        </w:tc>
        <w:tc>
          <w:tcPr>
            <w:tcW w:w="1363" w:type="dxa"/>
          </w:tcPr>
          <w:p>
            <w:pPr>
              <w:pStyle w:val="TableParagraph"/>
              <w:spacing w:before="18"/>
              <w:ind w:left="56"/>
              <w:rPr>
                <w:sz w:val="14"/>
              </w:rPr>
            </w:pPr>
            <w:r>
              <w:rPr>
                <w:sz w:val="14"/>
              </w:rPr>
              <w:t>171 + 873,19</w:t>
            </w:r>
          </w:p>
        </w:tc>
        <w:tc>
          <w:tcPr>
            <w:tcW w:w="2272" w:type="dxa"/>
          </w:tcPr>
          <w:p>
            <w:pPr>
              <w:pStyle w:val="TableParagraph"/>
              <w:spacing w:before="18"/>
              <w:ind w:left="56"/>
              <w:rPr>
                <w:sz w:val="14"/>
              </w:rPr>
            </w:pPr>
            <w:r>
              <w:rPr>
                <w:sz w:val="14"/>
              </w:rPr>
              <w:t>850</w:t>
            </w:r>
          </w:p>
        </w:tc>
        <w:tc>
          <w:tcPr>
            <w:tcW w:w="1928" w:type="dxa"/>
          </w:tcPr>
          <w:p>
            <w:pPr>
              <w:pStyle w:val="TableParagraph"/>
              <w:spacing w:before="18"/>
              <w:ind w:left="56"/>
              <w:rPr>
                <w:sz w:val="14"/>
              </w:rPr>
            </w:pPr>
            <w:r>
              <w:rPr>
                <w:sz w:val="14"/>
              </w:rPr>
              <w:t>850</w:t>
            </w:r>
          </w:p>
        </w:tc>
        <w:tc>
          <w:tcPr>
            <w:tcW w:w="957" w:type="dxa"/>
          </w:tcPr>
          <w:p>
            <w:pPr>
              <w:pStyle w:val="TableParagraph"/>
              <w:spacing w:before="18"/>
              <w:ind w:left="56"/>
              <w:rPr>
                <w:sz w:val="14"/>
              </w:rPr>
            </w:pPr>
            <w:r>
              <w:rPr>
                <w:sz w:val="14"/>
              </w:rPr>
              <w:t>220</w:t>
            </w:r>
          </w:p>
        </w:tc>
      </w:tr>
    </w:tbl>
    <w:p>
      <w:pPr>
        <w:pStyle w:val="BodyText"/>
        <w:spacing w:before="6"/>
        <w:ind w:left="0"/>
        <w:rPr>
          <w:sz w:val="19"/>
        </w:rPr>
      </w:pPr>
    </w:p>
    <w:p>
      <w:pPr>
        <w:spacing w:after="0"/>
        <w:rPr>
          <w:sz w:val="19"/>
        </w:rPr>
        <w:sectPr>
          <w:type w:val="continuous"/>
          <w:pgSz w:w="12480" w:h="15690"/>
          <w:pgMar w:top="1480" w:bottom="280" w:left="740" w:right="720"/>
        </w:sectPr>
      </w:pPr>
    </w:p>
    <w:p>
      <w:pPr>
        <w:pStyle w:val="BodyText"/>
        <w:spacing w:before="97"/>
        <w:ind w:left="1964" w:right="1895"/>
        <w:jc w:val="center"/>
      </w:pPr>
      <w:r>
        <w:rPr/>
        <w:t>Станица Параћин</w:t>
      </w:r>
    </w:p>
    <w:p>
      <w:pPr>
        <w:pStyle w:val="BodyText"/>
        <w:spacing w:before="9"/>
        <w:ind w:left="0"/>
        <w:rPr>
          <w:sz w:val="16"/>
        </w:rPr>
      </w:pPr>
    </w:p>
    <w:p>
      <w:pPr>
        <w:pStyle w:val="BodyText"/>
        <w:spacing w:line="203" w:lineRule="exact"/>
        <w:ind w:left="507"/>
      </w:pPr>
      <w:r>
        <w:rPr/>
        <w:t>Станица се налази у km 155 + 125 железничке пруге.</w:t>
      </w:r>
    </w:p>
    <w:p>
      <w:pPr>
        <w:pStyle w:val="BodyText"/>
        <w:spacing w:line="232" w:lineRule="auto" w:before="2"/>
        <w:ind w:right="-10" w:firstLine="396"/>
      </w:pPr>
      <w:r>
        <w:rPr/>
        <w:t>У погледу улоге и вршења саобраћајне службе, ово службено место је:</w:t>
      </w:r>
    </w:p>
    <w:p>
      <w:pPr>
        <w:pStyle w:val="ListParagraph"/>
        <w:numPr>
          <w:ilvl w:val="0"/>
          <w:numId w:val="43"/>
        </w:numPr>
        <w:tabs>
          <w:tab w:pos="648" w:val="left" w:leader="none"/>
        </w:tabs>
        <w:spacing w:line="232" w:lineRule="auto" w:before="0" w:after="0"/>
        <w:ind w:left="110" w:right="38" w:firstLine="397"/>
        <w:jc w:val="both"/>
        <w:rPr>
          <w:sz w:val="18"/>
        </w:rPr>
      </w:pPr>
      <w:r>
        <w:rPr>
          <w:sz w:val="18"/>
        </w:rPr>
        <w:t>међустаница на прузи Београд–Ниш </w:t>
      </w:r>
      <w:r>
        <w:rPr>
          <w:spacing w:val="-3"/>
          <w:sz w:val="18"/>
        </w:rPr>
        <w:t>која </w:t>
      </w:r>
      <w:r>
        <w:rPr>
          <w:sz w:val="18"/>
        </w:rPr>
        <w:t>регулише саобра- ћај</w:t>
      </w:r>
      <w:r>
        <w:rPr>
          <w:spacing w:val="-7"/>
          <w:sz w:val="18"/>
        </w:rPr>
        <w:t> </w:t>
      </w:r>
      <w:r>
        <w:rPr>
          <w:sz w:val="18"/>
        </w:rPr>
        <w:t>супротних</w:t>
      </w:r>
      <w:r>
        <w:rPr>
          <w:spacing w:val="-7"/>
          <w:sz w:val="18"/>
        </w:rPr>
        <w:t> </w:t>
      </w:r>
      <w:r>
        <w:rPr>
          <w:sz w:val="18"/>
        </w:rPr>
        <w:t>и</w:t>
      </w:r>
      <w:r>
        <w:rPr>
          <w:spacing w:val="-7"/>
          <w:sz w:val="18"/>
        </w:rPr>
        <w:t> </w:t>
      </w:r>
      <w:r>
        <w:rPr>
          <w:sz w:val="18"/>
        </w:rPr>
        <w:t>узастопних</w:t>
      </w:r>
      <w:r>
        <w:rPr>
          <w:spacing w:val="-7"/>
          <w:sz w:val="18"/>
        </w:rPr>
        <w:t> </w:t>
      </w:r>
      <w:r>
        <w:rPr>
          <w:sz w:val="18"/>
        </w:rPr>
        <w:t>возова</w:t>
      </w:r>
      <w:r>
        <w:rPr>
          <w:spacing w:val="-7"/>
          <w:sz w:val="18"/>
        </w:rPr>
        <w:t> </w:t>
      </w:r>
      <w:r>
        <w:rPr>
          <w:sz w:val="18"/>
        </w:rPr>
        <w:t>(укрштавања,</w:t>
      </w:r>
      <w:r>
        <w:rPr>
          <w:spacing w:val="-7"/>
          <w:sz w:val="18"/>
        </w:rPr>
        <w:t> </w:t>
      </w:r>
      <w:r>
        <w:rPr>
          <w:sz w:val="18"/>
        </w:rPr>
        <w:t>претицања</w:t>
      </w:r>
      <w:r>
        <w:rPr>
          <w:spacing w:val="-7"/>
          <w:sz w:val="18"/>
        </w:rPr>
        <w:t> </w:t>
      </w:r>
      <w:r>
        <w:rPr>
          <w:sz w:val="18"/>
        </w:rPr>
        <w:t>и</w:t>
      </w:r>
      <w:r>
        <w:rPr>
          <w:spacing w:val="-7"/>
          <w:sz w:val="18"/>
        </w:rPr>
        <w:t> </w:t>
      </w:r>
      <w:r>
        <w:rPr>
          <w:sz w:val="18"/>
        </w:rPr>
        <w:t>сле- ђења) и састајања</w:t>
      </w:r>
      <w:r>
        <w:rPr>
          <w:spacing w:val="-2"/>
          <w:sz w:val="18"/>
        </w:rPr>
        <w:t> </w:t>
      </w:r>
      <w:r>
        <w:rPr>
          <w:sz w:val="18"/>
        </w:rPr>
        <w:t>возова;</w:t>
      </w:r>
    </w:p>
    <w:p>
      <w:pPr>
        <w:pStyle w:val="ListParagraph"/>
        <w:numPr>
          <w:ilvl w:val="0"/>
          <w:numId w:val="43"/>
        </w:numPr>
        <w:tabs>
          <w:tab w:pos="671" w:val="left" w:leader="none"/>
        </w:tabs>
        <w:spacing w:line="232" w:lineRule="auto" w:before="0" w:after="0"/>
        <w:ind w:left="110" w:right="38" w:firstLine="397"/>
        <w:jc w:val="left"/>
        <w:rPr>
          <w:sz w:val="18"/>
        </w:rPr>
      </w:pPr>
      <w:r>
        <w:rPr>
          <w:sz w:val="18"/>
        </w:rPr>
        <w:t>одвојна и распоредна станица за пругу Параћин – Стари Поповац</w:t>
      </w:r>
      <w:r>
        <w:rPr>
          <w:spacing w:val="15"/>
          <w:sz w:val="18"/>
        </w:rPr>
        <w:t> </w:t>
      </w:r>
      <w:r>
        <w:rPr>
          <w:spacing w:val="-3"/>
          <w:sz w:val="18"/>
        </w:rPr>
        <w:t>која</w:t>
      </w:r>
      <w:r>
        <w:rPr>
          <w:spacing w:val="15"/>
          <w:sz w:val="18"/>
        </w:rPr>
        <w:t> </w:t>
      </w:r>
      <w:r>
        <w:rPr>
          <w:sz w:val="18"/>
        </w:rPr>
        <w:t>регулише</w:t>
      </w:r>
      <w:r>
        <w:rPr>
          <w:spacing w:val="15"/>
          <w:sz w:val="18"/>
        </w:rPr>
        <w:t> </w:t>
      </w:r>
      <w:r>
        <w:rPr>
          <w:sz w:val="18"/>
        </w:rPr>
        <w:t>прелаз</w:t>
      </w:r>
      <w:r>
        <w:rPr>
          <w:spacing w:val="15"/>
          <w:sz w:val="18"/>
        </w:rPr>
        <w:t> </w:t>
      </w:r>
      <w:r>
        <w:rPr>
          <w:sz w:val="18"/>
        </w:rPr>
        <w:t>возова</w:t>
      </w:r>
      <w:r>
        <w:rPr>
          <w:spacing w:val="15"/>
          <w:sz w:val="18"/>
        </w:rPr>
        <w:t> </w:t>
      </w:r>
      <w:r>
        <w:rPr>
          <w:sz w:val="18"/>
        </w:rPr>
        <w:t>на</w:t>
      </w:r>
      <w:r>
        <w:rPr>
          <w:spacing w:val="15"/>
          <w:sz w:val="18"/>
        </w:rPr>
        <w:t> </w:t>
      </w:r>
      <w:r>
        <w:rPr>
          <w:sz w:val="18"/>
        </w:rPr>
        <w:t>одвојну</w:t>
      </w:r>
      <w:r>
        <w:rPr>
          <w:spacing w:val="15"/>
          <w:sz w:val="18"/>
        </w:rPr>
        <w:t> </w:t>
      </w:r>
      <w:r>
        <w:rPr>
          <w:sz w:val="18"/>
        </w:rPr>
        <w:t>пругу</w:t>
      </w:r>
      <w:r>
        <w:rPr>
          <w:spacing w:val="15"/>
          <w:sz w:val="18"/>
        </w:rPr>
        <w:t> </w:t>
      </w:r>
      <w:r>
        <w:rPr>
          <w:sz w:val="18"/>
        </w:rPr>
        <w:t>Параћин</w:t>
      </w:r>
    </w:p>
    <w:p>
      <w:pPr>
        <w:pStyle w:val="ListParagraph"/>
        <w:numPr>
          <w:ilvl w:val="0"/>
          <w:numId w:val="27"/>
        </w:numPr>
        <w:tabs>
          <w:tab w:pos="246" w:val="left" w:leader="none"/>
        </w:tabs>
        <w:spacing w:line="197" w:lineRule="exact" w:before="0" w:after="0"/>
        <w:ind w:left="245" w:right="0" w:hanging="135"/>
        <w:jc w:val="left"/>
        <w:rPr>
          <w:sz w:val="18"/>
        </w:rPr>
      </w:pPr>
      <w:r>
        <w:rPr>
          <w:sz w:val="18"/>
        </w:rPr>
        <w:t>Стари</w:t>
      </w:r>
      <w:r>
        <w:rPr>
          <w:spacing w:val="-1"/>
          <w:sz w:val="18"/>
        </w:rPr>
        <w:t> </w:t>
      </w:r>
      <w:r>
        <w:rPr>
          <w:sz w:val="18"/>
        </w:rPr>
        <w:t>Поповац.</w:t>
      </w:r>
    </w:p>
    <w:p>
      <w:pPr>
        <w:pStyle w:val="BodyText"/>
        <w:spacing w:line="232" w:lineRule="auto"/>
        <w:ind w:firstLine="396"/>
      </w:pPr>
      <w:r>
        <w:rPr/>
        <w:t>У продужетку колосека број 2 налази се тријангла за везу са пругом за Велики Поповац.</w:t>
      </w:r>
    </w:p>
    <w:p>
      <w:pPr>
        <w:pStyle w:val="BodyText"/>
        <w:spacing w:line="232" w:lineRule="auto"/>
        <w:ind w:right="38" w:firstLine="396"/>
        <w:jc w:val="both"/>
      </w:pPr>
      <w:r>
        <w:rPr/>
        <w:t>У погледу вршења транспортне службе станица Параћин је отворена за пријем и отпрему путника, за утовар и истовар кол- ских пошиљака у унутрашњем и међународном саобраћају.</w:t>
      </w:r>
    </w:p>
    <w:p>
      <w:pPr>
        <w:pStyle w:val="BodyText"/>
        <w:spacing w:line="196" w:lineRule="exact"/>
        <w:ind w:left="507"/>
      </w:pPr>
      <w:r>
        <w:rPr/>
        <w:t>У овој станици планирана су:</w:t>
      </w:r>
    </w:p>
    <w:p>
      <w:pPr>
        <w:pStyle w:val="ListParagraph"/>
        <w:numPr>
          <w:ilvl w:val="0"/>
          <w:numId w:val="44"/>
        </w:numPr>
        <w:tabs>
          <w:tab w:pos="643" w:val="left" w:leader="none"/>
        </w:tabs>
        <w:spacing w:line="200" w:lineRule="exact" w:before="0" w:after="0"/>
        <w:ind w:left="110" w:right="0" w:firstLine="397"/>
        <w:jc w:val="left"/>
        <w:rPr>
          <w:sz w:val="18"/>
        </w:rPr>
      </w:pPr>
      <w:r>
        <w:rPr>
          <w:sz w:val="18"/>
        </w:rPr>
        <w:t>два колосека за пријем – отпрему</w:t>
      </w:r>
      <w:r>
        <w:rPr>
          <w:spacing w:val="-8"/>
          <w:sz w:val="18"/>
        </w:rPr>
        <w:t> </w:t>
      </w:r>
      <w:r>
        <w:rPr>
          <w:sz w:val="18"/>
        </w:rPr>
        <w:t>путника;</w:t>
      </w:r>
    </w:p>
    <w:p>
      <w:pPr>
        <w:pStyle w:val="ListParagraph"/>
        <w:numPr>
          <w:ilvl w:val="0"/>
          <w:numId w:val="44"/>
        </w:numPr>
        <w:tabs>
          <w:tab w:pos="659" w:val="left" w:leader="none"/>
        </w:tabs>
        <w:spacing w:line="232" w:lineRule="auto" w:before="0" w:after="0"/>
        <w:ind w:left="110" w:right="38" w:firstLine="397"/>
        <w:jc w:val="left"/>
        <w:rPr>
          <w:sz w:val="18"/>
        </w:rPr>
      </w:pPr>
      <w:r>
        <w:rPr>
          <w:sz w:val="18"/>
        </w:rPr>
        <w:t>два перона за пријем и отпрему путника </w:t>
      </w:r>
      <w:r>
        <w:rPr>
          <w:spacing w:val="-3"/>
          <w:sz w:val="18"/>
        </w:rPr>
        <w:t>који </w:t>
      </w:r>
      <w:r>
        <w:rPr>
          <w:sz w:val="18"/>
        </w:rPr>
        <w:t>омогућавају опслуживање</w:t>
      </w:r>
      <w:r>
        <w:rPr>
          <w:spacing w:val="-1"/>
          <w:sz w:val="18"/>
        </w:rPr>
        <w:t> </w:t>
      </w:r>
      <w:r>
        <w:rPr>
          <w:sz w:val="18"/>
        </w:rPr>
        <w:t>колосека;</w:t>
      </w:r>
    </w:p>
    <w:p>
      <w:pPr>
        <w:pStyle w:val="ListParagraph"/>
        <w:numPr>
          <w:ilvl w:val="0"/>
          <w:numId w:val="44"/>
        </w:numPr>
        <w:tabs>
          <w:tab w:pos="643" w:val="left" w:leader="none"/>
        </w:tabs>
        <w:spacing w:line="197" w:lineRule="exact" w:before="0" w:after="0"/>
        <w:ind w:left="110" w:right="0" w:firstLine="397"/>
        <w:jc w:val="left"/>
        <w:rPr>
          <w:sz w:val="18"/>
        </w:rPr>
      </w:pPr>
      <w:r>
        <w:rPr>
          <w:sz w:val="18"/>
        </w:rPr>
        <w:t>три колосека за пријем – отпрему возова за превоз</w:t>
      </w:r>
      <w:r>
        <w:rPr>
          <w:spacing w:val="-25"/>
          <w:sz w:val="18"/>
        </w:rPr>
        <w:t> </w:t>
      </w:r>
      <w:r>
        <w:rPr>
          <w:sz w:val="18"/>
        </w:rPr>
        <w:t>робе;</w:t>
      </w:r>
    </w:p>
    <w:p>
      <w:pPr>
        <w:pStyle w:val="ListParagraph"/>
        <w:numPr>
          <w:ilvl w:val="0"/>
          <w:numId w:val="44"/>
        </w:numPr>
        <w:tabs>
          <w:tab w:pos="643" w:val="left" w:leader="none"/>
        </w:tabs>
        <w:spacing w:line="200" w:lineRule="exact" w:before="0" w:after="0"/>
        <w:ind w:left="110" w:right="0" w:firstLine="397"/>
        <w:jc w:val="left"/>
        <w:rPr>
          <w:sz w:val="18"/>
        </w:rPr>
      </w:pPr>
      <w:r>
        <w:rPr>
          <w:sz w:val="18"/>
        </w:rPr>
        <w:t>веза са одвојном </w:t>
      </w:r>
      <w:r>
        <w:rPr>
          <w:spacing w:val="-3"/>
          <w:sz w:val="18"/>
        </w:rPr>
        <w:t>пругом </w:t>
      </w:r>
      <w:r>
        <w:rPr>
          <w:sz w:val="18"/>
        </w:rPr>
        <w:t>према Поповцу и</w:t>
      </w:r>
      <w:r>
        <w:rPr>
          <w:spacing w:val="-8"/>
          <w:sz w:val="18"/>
        </w:rPr>
        <w:t> </w:t>
      </w:r>
      <w:r>
        <w:rPr>
          <w:sz w:val="18"/>
        </w:rPr>
        <w:t>Ћуприји;</w:t>
      </w:r>
    </w:p>
    <w:p>
      <w:pPr>
        <w:pStyle w:val="ListParagraph"/>
        <w:numPr>
          <w:ilvl w:val="0"/>
          <w:numId w:val="44"/>
        </w:numPr>
        <w:tabs>
          <w:tab w:pos="643" w:val="left" w:leader="none"/>
        </w:tabs>
        <w:spacing w:line="200" w:lineRule="exact" w:before="0" w:after="0"/>
        <w:ind w:left="110" w:right="0" w:firstLine="397"/>
        <w:jc w:val="left"/>
        <w:rPr>
          <w:sz w:val="18"/>
        </w:rPr>
      </w:pPr>
      <w:r>
        <w:rPr>
          <w:sz w:val="18"/>
        </w:rPr>
        <w:t>један манипулативни</w:t>
      </w:r>
      <w:r>
        <w:rPr>
          <w:spacing w:val="-31"/>
          <w:sz w:val="18"/>
        </w:rPr>
        <w:t> </w:t>
      </w:r>
      <w:r>
        <w:rPr>
          <w:sz w:val="18"/>
        </w:rPr>
        <w:t>колосек;</w:t>
      </w:r>
    </w:p>
    <w:p>
      <w:pPr>
        <w:pStyle w:val="ListParagraph"/>
        <w:numPr>
          <w:ilvl w:val="0"/>
          <w:numId w:val="44"/>
        </w:numPr>
        <w:tabs>
          <w:tab w:pos="643" w:val="left" w:leader="none"/>
        </w:tabs>
        <w:spacing w:line="200" w:lineRule="exact" w:before="0" w:after="0"/>
        <w:ind w:left="110" w:right="0" w:firstLine="397"/>
        <w:jc w:val="left"/>
        <w:rPr>
          <w:sz w:val="18"/>
        </w:rPr>
      </w:pPr>
      <w:r>
        <w:rPr>
          <w:sz w:val="18"/>
        </w:rPr>
        <w:t>два </w:t>
      </w:r>
      <w:r>
        <w:rPr>
          <w:spacing w:val="-3"/>
          <w:sz w:val="18"/>
        </w:rPr>
        <w:t>главна </w:t>
      </w:r>
      <w:r>
        <w:rPr>
          <w:sz w:val="18"/>
        </w:rPr>
        <w:t>пролазна</w:t>
      </w:r>
      <w:r>
        <w:rPr>
          <w:spacing w:val="-18"/>
          <w:sz w:val="18"/>
        </w:rPr>
        <w:t> </w:t>
      </w:r>
      <w:r>
        <w:rPr>
          <w:sz w:val="18"/>
        </w:rPr>
        <w:t>колосека;</w:t>
      </w:r>
    </w:p>
    <w:p>
      <w:pPr>
        <w:pStyle w:val="ListParagraph"/>
        <w:numPr>
          <w:ilvl w:val="0"/>
          <w:numId w:val="44"/>
        </w:numPr>
        <w:tabs>
          <w:tab w:pos="643" w:val="left" w:leader="none"/>
        </w:tabs>
        <w:spacing w:line="200" w:lineRule="exact" w:before="0" w:after="0"/>
        <w:ind w:left="110" w:right="0" w:firstLine="397"/>
        <w:jc w:val="left"/>
        <w:rPr>
          <w:sz w:val="18"/>
        </w:rPr>
      </w:pPr>
      <w:r>
        <w:rPr>
          <w:sz w:val="18"/>
        </w:rPr>
        <w:t>пријем и отпрема путника у унутрашњем</w:t>
      </w:r>
      <w:r>
        <w:rPr>
          <w:spacing w:val="-9"/>
          <w:sz w:val="18"/>
        </w:rPr>
        <w:t> </w:t>
      </w:r>
      <w:r>
        <w:rPr>
          <w:sz w:val="18"/>
        </w:rPr>
        <w:t>саобраћају;</w:t>
      </w:r>
    </w:p>
    <w:p>
      <w:pPr>
        <w:pStyle w:val="ListParagraph"/>
        <w:numPr>
          <w:ilvl w:val="0"/>
          <w:numId w:val="44"/>
        </w:numPr>
        <w:tabs>
          <w:tab w:pos="668" w:val="left" w:leader="none"/>
        </w:tabs>
        <w:spacing w:line="232" w:lineRule="auto" w:before="0" w:after="0"/>
        <w:ind w:left="110" w:right="38" w:firstLine="397"/>
        <w:jc w:val="left"/>
        <w:rPr>
          <w:sz w:val="18"/>
        </w:rPr>
      </w:pPr>
      <w:r>
        <w:rPr>
          <w:sz w:val="18"/>
        </w:rPr>
        <w:t>у станичној згради простор за пријем путника, тоалете и благајну;</w:t>
      </w:r>
    </w:p>
    <w:p>
      <w:pPr>
        <w:pStyle w:val="ListParagraph"/>
        <w:numPr>
          <w:ilvl w:val="0"/>
          <w:numId w:val="44"/>
        </w:numPr>
        <w:tabs>
          <w:tab w:pos="652" w:val="left" w:leader="none"/>
        </w:tabs>
        <w:spacing w:line="232" w:lineRule="auto" w:before="0" w:after="0"/>
        <w:ind w:left="110" w:right="38" w:firstLine="397"/>
        <w:jc w:val="left"/>
        <w:rPr>
          <w:sz w:val="18"/>
        </w:rPr>
      </w:pPr>
      <w:r>
        <w:rPr>
          <w:sz w:val="18"/>
        </w:rPr>
        <w:t>на станичном тргу довољан број паркинг места за потребе путника и службеног</w:t>
      </w:r>
      <w:r>
        <w:rPr>
          <w:spacing w:val="-2"/>
          <w:sz w:val="18"/>
        </w:rPr>
        <w:t> </w:t>
      </w:r>
      <w:r>
        <w:rPr>
          <w:sz w:val="18"/>
        </w:rPr>
        <w:t>особља.</w:t>
      </w:r>
    </w:p>
    <w:p>
      <w:pPr>
        <w:pStyle w:val="BodyText"/>
        <w:spacing w:line="228" w:lineRule="auto" w:before="101"/>
        <w:ind w:right="353" w:firstLine="396"/>
      </w:pPr>
      <w:r>
        <w:rPr/>
        <w:br w:type="column"/>
      </w:r>
      <w:r>
        <w:rPr/>
        <w:t>У станици је потребно обезбедити корисну дужину барем два претицајна/пријемно-отпремна колосека од 650 m.</w:t>
      </w:r>
    </w:p>
    <w:p>
      <w:pPr>
        <w:pStyle w:val="BodyText"/>
        <w:spacing w:line="228" w:lineRule="auto"/>
        <w:ind w:right="411" w:firstLine="396"/>
        <w:jc w:val="both"/>
      </w:pPr>
      <w:r>
        <w:rPr/>
        <w:pict>
          <v:shape style="position:absolute;margin-left:0pt;margin-top:306.894928pt;width:.1pt;height:290.9pt;mso-position-horizontal-relative:page;mso-position-vertical-relative:paragraph;z-index:1504" coordorigin="0,6138" coordsize="0,5818" path="m6094,-353l6094,5465m6094,-353l6094,5465e" filled="false" stroked="true" strokeweight=".6pt" strokecolor="#000000">
            <v:path arrowok="t"/>
            <v:stroke dashstyle="solid"/>
            <w10:wrap type="none"/>
          </v:shape>
        </w:pict>
      </w:r>
      <w:r>
        <w:rPr/>
        <w:t>У станици не стају међународни возови па су перони дужине 220 m. Пријем и отпрема путника вршиће се преко станичног трга и станичне зграде. Долазак путника на пероне ће се вршити преко степеница и косих приступних рампи, као и путем потходника.</w:t>
      </w:r>
    </w:p>
    <w:p>
      <w:pPr>
        <w:pStyle w:val="BodyText"/>
        <w:spacing w:line="196" w:lineRule="exact"/>
        <w:ind w:left="507"/>
      </w:pPr>
      <w:r>
        <w:rPr/>
        <w:t>На станичном подручју нема планираних путних прелаза.</w:t>
      </w:r>
    </w:p>
    <w:p>
      <w:pPr>
        <w:pStyle w:val="BodyText"/>
        <w:spacing w:before="158"/>
        <w:ind w:left="325" w:right="626"/>
        <w:jc w:val="center"/>
      </w:pPr>
      <w:r>
        <w:rPr/>
        <w:t>Станица Ћићевац</w:t>
      </w:r>
    </w:p>
    <w:p>
      <w:pPr>
        <w:pStyle w:val="BodyText"/>
        <w:spacing w:before="1"/>
        <w:ind w:left="0"/>
        <w:rPr>
          <w:sz w:val="16"/>
        </w:rPr>
      </w:pPr>
    </w:p>
    <w:p>
      <w:pPr>
        <w:pStyle w:val="BodyText"/>
        <w:spacing w:line="202" w:lineRule="exact"/>
        <w:ind w:left="507"/>
      </w:pPr>
      <w:r>
        <w:rPr/>
        <w:t>Станица се налази у km 171 + 590 железничке пруге.</w:t>
      </w:r>
    </w:p>
    <w:p>
      <w:pPr>
        <w:pStyle w:val="BodyText"/>
        <w:spacing w:line="228" w:lineRule="auto" w:before="3"/>
        <w:ind w:firstLine="396"/>
      </w:pPr>
      <w:r>
        <w:rPr/>
        <w:t>У погледу улоге и вршења саобраћајне службе, ово службено место је:</w:t>
      </w:r>
    </w:p>
    <w:p>
      <w:pPr>
        <w:pStyle w:val="ListParagraph"/>
        <w:numPr>
          <w:ilvl w:val="0"/>
          <w:numId w:val="45"/>
        </w:numPr>
        <w:tabs>
          <w:tab w:pos="648" w:val="left" w:leader="none"/>
        </w:tabs>
        <w:spacing w:line="228" w:lineRule="auto" w:before="0" w:after="0"/>
        <w:ind w:left="110" w:right="411" w:firstLine="397"/>
        <w:jc w:val="both"/>
        <w:rPr>
          <w:sz w:val="18"/>
        </w:rPr>
      </w:pPr>
      <w:r>
        <w:rPr>
          <w:sz w:val="18"/>
        </w:rPr>
        <w:t>међустаница на прузи Београд–Ниш </w:t>
      </w:r>
      <w:r>
        <w:rPr>
          <w:spacing w:val="-3"/>
          <w:sz w:val="18"/>
        </w:rPr>
        <w:t>која </w:t>
      </w:r>
      <w:r>
        <w:rPr>
          <w:sz w:val="18"/>
        </w:rPr>
        <w:t>регулише саобра- ћај</w:t>
      </w:r>
      <w:r>
        <w:rPr>
          <w:spacing w:val="-7"/>
          <w:sz w:val="18"/>
        </w:rPr>
        <w:t> </w:t>
      </w:r>
      <w:r>
        <w:rPr>
          <w:sz w:val="18"/>
        </w:rPr>
        <w:t>супротних</w:t>
      </w:r>
      <w:r>
        <w:rPr>
          <w:spacing w:val="-7"/>
          <w:sz w:val="18"/>
        </w:rPr>
        <w:t> </w:t>
      </w:r>
      <w:r>
        <w:rPr>
          <w:sz w:val="18"/>
        </w:rPr>
        <w:t>и</w:t>
      </w:r>
      <w:r>
        <w:rPr>
          <w:spacing w:val="-7"/>
          <w:sz w:val="18"/>
        </w:rPr>
        <w:t> </w:t>
      </w:r>
      <w:r>
        <w:rPr>
          <w:sz w:val="18"/>
        </w:rPr>
        <w:t>узастопних</w:t>
      </w:r>
      <w:r>
        <w:rPr>
          <w:spacing w:val="-7"/>
          <w:sz w:val="18"/>
        </w:rPr>
        <w:t> </w:t>
      </w:r>
      <w:r>
        <w:rPr>
          <w:sz w:val="18"/>
        </w:rPr>
        <w:t>возова</w:t>
      </w:r>
      <w:r>
        <w:rPr>
          <w:spacing w:val="-7"/>
          <w:sz w:val="18"/>
        </w:rPr>
        <w:t> </w:t>
      </w:r>
      <w:r>
        <w:rPr>
          <w:sz w:val="18"/>
        </w:rPr>
        <w:t>(укрштавања,</w:t>
      </w:r>
      <w:r>
        <w:rPr>
          <w:spacing w:val="-7"/>
          <w:sz w:val="18"/>
        </w:rPr>
        <w:t> </w:t>
      </w:r>
      <w:r>
        <w:rPr>
          <w:sz w:val="18"/>
        </w:rPr>
        <w:t>претицања</w:t>
      </w:r>
      <w:r>
        <w:rPr>
          <w:spacing w:val="-7"/>
          <w:sz w:val="18"/>
        </w:rPr>
        <w:t> </w:t>
      </w:r>
      <w:r>
        <w:rPr>
          <w:sz w:val="18"/>
        </w:rPr>
        <w:t>и</w:t>
      </w:r>
      <w:r>
        <w:rPr>
          <w:spacing w:val="-7"/>
          <w:sz w:val="18"/>
        </w:rPr>
        <w:t> </w:t>
      </w:r>
      <w:r>
        <w:rPr>
          <w:sz w:val="18"/>
        </w:rPr>
        <w:t>сле- ђења) и састајања</w:t>
      </w:r>
      <w:r>
        <w:rPr>
          <w:spacing w:val="-2"/>
          <w:sz w:val="18"/>
        </w:rPr>
        <w:t> </w:t>
      </w:r>
      <w:r>
        <w:rPr>
          <w:sz w:val="18"/>
        </w:rPr>
        <w:t>возова;</w:t>
      </w:r>
    </w:p>
    <w:p>
      <w:pPr>
        <w:pStyle w:val="ListParagraph"/>
        <w:numPr>
          <w:ilvl w:val="0"/>
          <w:numId w:val="45"/>
        </w:numPr>
        <w:tabs>
          <w:tab w:pos="643" w:val="left" w:leader="none"/>
        </w:tabs>
        <w:spacing w:line="191" w:lineRule="exact" w:before="0" w:after="0"/>
        <w:ind w:left="642" w:right="0" w:hanging="135"/>
        <w:jc w:val="left"/>
        <w:rPr>
          <w:sz w:val="18"/>
        </w:rPr>
      </w:pPr>
      <w:r>
        <w:rPr>
          <w:sz w:val="18"/>
        </w:rPr>
        <w:t>ТК станица.</w:t>
      </w:r>
    </w:p>
    <w:p>
      <w:pPr>
        <w:pStyle w:val="BodyText"/>
        <w:spacing w:line="228" w:lineRule="auto" w:before="2"/>
        <w:ind w:right="411" w:firstLine="396"/>
        <w:jc w:val="both"/>
      </w:pPr>
      <w:r>
        <w:rPr/>
        <w:t>У погледу вршења транспортних и комерцијалних послова, ово службено место је отворено за пријем и отпрему путника, као и за утовар и истовар колске робе у унутрашњем и међународном саобраћају.</w:t>
      </w:r>
    </w:p>
    <w:p>
      <w:pPr>
        <w:pStyle w:val="BodyText"/>
        <w:spacing w:line="191" w:lineRule="exact"/>
        <w:ind w:left="507"/>
      </w:pPr>
      <w:r>
        <w:rPr/>
        <w:t>У овој станици планирана су:</w:t>
      </w:r>
    </w:p>
    <w:p>
      <w:pPr>
        <w:pStyle w:val="ListParagraph"/>
        <w:numPr>
          <w:ilvl w:val="0"/>
          <w:numId w:val="46"/>
        </w:numPr>
        <w:tabs>
          <w:tab w:pos="643" w:val="left" w:leader="none"/>
        </w:tabs>
        <w:spacing w:line="196" w:lineRule="exact" w:before="0" w:after="0"/>
        <w:ind w:left="110" w:right="0" w:firstLine="397"/>
        <w:jc w:val="left"/>
        <w:rPr>
          <w:sz w:val="18"/>
        </w:rPr>
      </w:pPr>
      <w:r>
        <w:rPr>
          <w:sz w:val="18"/>
        </w:rPr>
        <w:t>два колосека за пријем – отпрему</w:t>
      </w:r>
      <w:r>
        <w:rPr>
          <w:spacing w:val="-7"/>
          <w:sz w:val="18"/>
        </w:rPr>
        <w:t> </w:t>
      </w:r>
      <w:r>
        <w:rPr>
          <w:sz w:val="18"/>
        </w:rPr>
        <w:t>путника;</w:t>
      </w:r>
    </w:p>
    <w:p>
      <w:pPr>
        <w:pStyle w:val="ListParagraph"/>
        <w:numPr>
          <w:ilvl w:val="0"/>
          <w:numId w:val="46"/>
        </w:numPr>
        <w:tabs>
          <w:tab w:pos="659" w:val="left" w:leader="none"/>
        </w:tabs>
        <w:spacing w:line="228" w:lineRule="auto" w:before="3" w:after="0"/>
        <w:ind w:left="110" w:right="412" w:firstLine="397"/>
        <w:jc w:val="left"/>
        <w:rPr>
          <w:sz w:val="18"/>
        </w:rPr>
      </w:pPr>
      <w:r>
        <w:rPr>
          <w:sz w:val="18"/>
        </w:rPr>
        <w:t>два перона за пријем и отпрему путника </w:t>
      </w:r>
      <w:r>
        <w:rPr>
          <w:spacing w:val="-3"/>
          <w:sz w:val="18"/>
        </w:rPr>
        <w:t>који </w:t>
      </w:r>
      <w:r>
        <w:rPr>
          <w:sz w:val="18"/>
        </w:rPr>
        <w:t>омогућавају опслуживање</w:t>
      </w:r>
      <w:r>
        <w:rPr>
          <w:spacing w:val="-1"/>
          <w:sz w:val="18"/>
        </w:rPr>
        <w:t> </w:t>
      </w:r>
      <w:r>
        <w:rPr>
          <w:sz w:val="18"/>
        </w:rPr>
        <w:t>колосека;</w:t>
      </w:r>
    </w:p>
    <w:p>
      <w:pPr>
        <w:pStyle w:val="ListParagraph"/>
        <w:numPr>
          <w:ilvl w:val="0"/>
          <w:numId w:val="46"/>
        </w:numPr>
        <w:tabs>
          <w:tab w:pos="643" w:val="left" w:leader="none"/>
        </w:tabs>
        <w:spacing w:line="192" w:lineRule="exact" w:before="0" w:after="0"/>
        <w:ind w:left="110" w:right="0" w:firstLine="397"/>
        <w:jc w:val="left"/>
        <w:rPr>
          <w:sz w:val="18"/>
        </w:rPr>
      </w:pPr>
      <w:r>
        <w:rPr>
          <w:sz w:val="18"/>
        </w:rPr>
        <w:t>један колосек за пријем – отпрему возова за превоз</w:t>
      </w:r>
      <w:r>
        <w:rPr>
          <w:spacing w:val="-19"/>
          <w:sz w:val="18"/>
        </w:rPr>
        <w:t> </w:t>
      </w:r>
      <w:r>
        <w:rPr>
          <w:sz w:val="18"/>
        </w:rPr>
        <w:t>робе;</w:t>
      </w:r>
    </w:p>
    <w:p>
      <w:pPr>
        <w:pStyle w:val="ListParagraph"/>
        <w:numPr>
          <w:ilvl w:val="0"/>
          <w:numId w:val="46"/>
        </w:numPr>
        <w:tabs>
          <w:tab w:pos="643" w:val="left" w:leader="none"/>
        </w:tabs>
        <w:spacing w:line="196" w:lineRule="exact" w:before="0" w:after="0"/>
        <w:ind w:left="110" w:right="0" w:firstLine="397"/>
        <w:jc w:val="left"/>
        <w:rPr>
          <w:sz w:val="18"/>
        </w:rPr>
      </w:pPr>
      <w:r>
        <w:rPr>
          <w:sz w:val="18"/>
        </w:rPr>
        <w:t>веза са индустријским </w:t>
      </w:r>
      <w:r>
        <w:rPr>
          <w:spacing w:val="-3"/>
          <w:sz w:val="18"/>
        </w:rPr>
        <w:t>колосеком </w:t>
      </w:r>
      <w:r>
        <w:rPr>
          <w:sz w:val="18"/>
        </w:rPr>
        <w:t>Импрегнација</w:t>
      </w:r>
      <w:r>
        <w:rPr>
          <w:spacing w:val="-4"/>
          <w:sz w:val="18"/>
        </w:rPr>
        <w:t> </w:t>
      </w:r>
      <w:r>
        <w:rPr>
          <w:sz w:val="18"/>
        </w:rPr>
        <w:t>Ћићевац;</w:t>
      </w:r>
    </w:p>
    <w:p>
      <w:pPr>
        <w:pStyle w:val="ListParagraph"/>
        <w:numPr>
          <w:ilvl w:val="0"/>
          <w:numId w:val="46"/>
        </w:numPr>
        <w:tabs>
          <w:tab w:pos="643" w:val="left" w:leader="none"/>
        </w:tabs>
        <w:spacing w:line="196" w:lineRule="exact" w:before="0" w:after="0"/>
        <w:ind w:left="110" w:right="0" w:firstLine="397"/>
        <w:jc w:val="left"/>
        <w:rPr>
          <w:sz w:val="18"/>
        </w:rPr>
      </w:pPr>
      <w:r>
        <w:rPr>
          <w:sz w:val="18"/>
        </w:rPr>
        <w:t>два </w:t>
      </w:r>
      <w:r>
        <w:rPr>
          <w:spacing w:val="-3"/>
          <w:sz w:val="18"/>
        </w:rPr>
        <w:t>главна </w:t>
      </w:r>
      <w:r>
        <w:rPr>
          <w:sz w:val="18"/>
        </w:rPr>
        <w:t>пролазна колосека;</w:t>
      </w:r>
    </w:p>
    <w:p>
      <w:pPr>
        <w:pStyle w:val="ListParagraph"/>
        <w:numPr>
          <w:ilvl w:val="0"/>
          <w:numId w:val="46"/>
        </w:numPr>
        <w:tabs>
          <w:tab w:pos="651" w:val="left" w:leader="none"/>
        </w:tabs>
        <w:spacing w:line="228" w:lineRule="auto" w:before="3" w:after="0"/>
        <w:ind w:left="110" w:right="412" w:firstLine="397"/>
        <w:jc w:val="left"/>
        <w:rPr>
          <w:sz w:val="18"/>
        </w:rPr>
      </w:pPr>
      <w:r>
        <w:rPr>
          <w:sz w:val="18"/>
        </w:rPr>
        <w:t>рампа за возила до колосека за пријем – отпрему возова за превоз</w:t>
      </w:r>
      <w:r>
        <w:rPr>
          <w:spacing w:val="-1"/>
          <w:sz w:val="18"/>
        </w:rPr>
        <w:t> </w:t>
      </w:r>
      <w:r>
        <w:rPr>
          <w:sz w:val="18"/>
        </w:rPr>
        <w:t>робе;</w:t>
      </w:r>
    </w:p>
    <w:p>
      <w:pPr>
        <w:spacing w:after="0" w:line="228" w:lineRule="auto"/>
        <w:jc w:val="left"/>
        <w:rPr>
          <w:sz w:val="18"/>
        </w:rPr>
        <w:sectPr>
          <w:type w:val="continuous"/>
          <w:pgSz w:w="12480" w:h="15690"/>
          <w:pgMar w:top="1480" w:bottom="280" w:left="740" w:right="720"/>
          <w:cols w:num="2" w:equalWidth="0">
            <w:col w:w="5254" w:space="132"/>
            <w:col w:w="5634"/>
          </w:cols>
        </w:sectPr>
      </w:pPr>
    </w:p>
    <w:p>
      <w:pPr>
        <w:pStyle w:val="ListParagraph"/>
        <w:numPr>
          <w:ilvl w:val="1"/>
          <w:numId w:val="46"/>
        </w:numPr>
        <w:tabs>
          <w:tab w:pos="926" w:val="left" w:leader="none"/>
        </w:tabs>
        <w:spacing w:line="202" w:lineRule="exact" w:before="68" w:after="0"/>
        <w:ind w:left="393" w:right="0" w:firstLine="397"/>
        <w:jc w:val="left"/>
        <w:rPr>
          <w:sz w:val="18"/>
        </w:rPr>
      </w:pPr>
      <w:r>
        <w:rPr>
          <w:sz w:val="18"/>
        </w:rPr>
        <w:t>пријем и отпрема путника у унутрашњем</w:t>
      </w:r>
      <w:r>
        <w:rPr>
          <w:spacing w:val="-10"/>
          <w:sz w:val="18"/>
        </w:rPr>
        <w:t> </w:t>
      </w:r>
      <w:r>
        <w:rPr>
          <w:sz w:val="18"/>
        </w:rPr>
        <w:t>саобраћају;</w:t>
      </w:r>
    </w:p>
    <w:p>
      <w:pPr>
        <w:pStyle w:val="ListParagraph"/>
        <w:numPr>
          <w:ilvl w:val="1"/>
          <w:numId w:val="46"/>
        </w:numPr>
        <w:tabs>
          <w:tab w:pos="926" w:val="left" w:leader="none"/>
        </w:tabs>
        <w:spacing w:line="196" w:lineRule="exact" w:before="0" w:after="0"/>
        <w:ind w:left="393" w:right="0" w:firstLine="397"/>
        <w:jc w:val="left"/>
        <w:rPr>
          <w:sz w:val="18"/>
        </w:rPr>
      </w:pPr>
      <w:r>
        <w:rPr>
          <w:sz w:val="18"/>
        </w:rPr>
        <w:t>у станичној згради простор за пријем путника и</w:t>
      </w:r>
      <w:r>
        <w:rPr>
          <w:spacing w:val="-19"/>
          <w:sz w:val="18"/>
        </w:rPr>
        <w:t> </w:t>
      </w:r>
      <w:r>
        <w:rPr>
          <w:sz w:val="18"/>
        </w:rPr>
        <w:t>тоалете;</w:t>
      </w:r>
    </w:p>
    <w:p>
      <w:pPr>
        <w:pStyle w:val="ListParagraph"/>
        <w:numPr>
          <w:ilvl w:val="1"/>
          <w:numId w:val="46"/>
        </w:numPr>
        <w:tabs>
          <w:tab w:pos="935" w:val="left" w:leader="none"/>
        </w:tabs>
        <w:spacing w:line="228" w:lineRule="auto" w:before="3" w:after="0"/>
        <w:ind w:left="393" w:right="1" w:firstLine="397"/>
        <w:jc w:val="both"/>
        <w:rPr>
          <w:sz w:val="18"/>
        </w:rPr>
      </w:pPr>
      <w:r>
        <w:rPr>
          <w:sz w:val="18"/>
        </w:rPr>
        <w:t>на станичном тргу довољан број паркинг места за потребе путника и службеног</w:t>
      </w:r>
      <w:r>
        <w:rPr>
          <w:spacing w:val="-2"/>
          <w:sz w:val="18"/>
        </w:rPr>
        <w:t> </w:t>
      </w:r>
      <w:r>
        <w:rPr>
          <w:sz w:val="18"/>
        </w:rPr>
        <w:t>особља.</w:t>
      </w:r>
    </w:p>
    <w:p>
      <w:pPr>
        <w:pStyle w:val="BodyText"/>
        <w:spacing w:line="228" w:lineRule="auto"/>
        <w:ind w:left="393" w:firstLine="396"/>
        <w:jc w:val="both"/>
      </w:pPr>
      <w:r>
        <w:rPr/>
        <w:t>У</w:t>
      </w:r>
      <w:r>
        <w:rPr>
          <w:spacing w:val="-7"/>
        </w:rPr>
        <w:t> </w:t>
      </w:r>
      <w:r>
        <w:rPr/>
        <w:t>станици</w:t>
      </w:r>
      <w:r>
        <w:rPr>
          <w:spacing w:val="-7"/>
        </w:rPr>
        <w:t> </w:t>
      </w:r>
      <w:r>
        <w:rPr/>
        <w:t>је</w:t>
      </w:r>
      <w:r>
        <w:rPr>
          <w:spacing w:val="-7"/>
        </w:rPr>
        <w:t> </w:t>
      </w:r>
      <w:r>
        <w:rPr/>
        <w:t>потребно</w:t>
      </w:r>
      <w:r>
        <w:rPr>
          <w:spacing w:val="-7"/>
        </w:rPr>
        <w:t> </w:t>
      </w:r>
      <w:r>
        <w:rPr/>
        <w:t>обезбедити</w:t>
      </w:r>
      <w:r>
        <w:rPr>
          <w:spacing w:val="-7"/>
        </w:rPr>
        <w:t> </w:t>
      </w:r>
      <w:r>
        <w:rPr/>
        <w:t>корисну</w:t>
      </w:r>
      <w:r>
        <w:rPr>
          <w:spacing w:val="-7"/>
        </w:rPr>
        <w:t> </w:t>
      </w:r>
      <w:r>
        <w:rPr/>
        <w:t>дужину</w:t>
      </w:r>
      <w:r>
        <w:rPr>
          <w:spacing w:val="-7"/>
        </w:rPr>
        <w:t> </w:t>
      </w:r>
      <w:r>
        <w:rPr/>
        <w:t>барем</w:t>
      </w:r>
      <w:r>
        <w:rPr>
          <w:spacing w:val="-7"/>
        </w:rPr>
        <w:t> </w:t>
      </w:r>
      <w:r>
        <w:rPr/>
        <w:t>два претицајна, пријемно – отпремна колосека </w:t>
      </w:r>
      <w:r>
        <w:rPr>
          <w:spacing w:val="-3"/>
        </w:rPr>
        <w:t>од </w:t>
      </w:r>
      <w:r>
        <w:rPr/>
        <w:t>650</w:t>
      </w:r>
      <w:r>
        <w:rPr>
          <w:spacing w:val="-8"/>
        </w:rPr>
        <w:t> </w:t>
      </w:r>
      <w:r>
        <w:rPr/>
        <w:t>m.</w:t>
      </w:r>
    </w:p>
    <w:p>
      <w:pPr>
        <w:pStyle w:val="BodyText"/>
        <w:spacing w:line="228" w:lineRule="auto"/>
        <w:ind w:left="393" w:firstLine="396"/>
        <w:jc w:val="both"/>
      </w:pPr>
      <w:r>
        <w:rPr/>
        <w:t>У станици не стају међународни возови па су перони</w:t>
      </w:r>
      <w:r>
        <w:rPr>
          <w:spacing w:val="-21"/>
        </w:rPr>
        <w:t> </w:t>
      </w:r>
      <w:r>
        <w:rPr/>
        <w:t>дужине 220 m. Пријем и отпрема путника вршиће се </w:t>
      </w:r>
      <w:r>
        <w:rPr>
          <w:spacing w:val="-3"/>
        </w:rPr>
        <w:t>преко </w:t>
      </w:r>
      <w:r>
        <w:rPr/>
        <w:t>станичног трга и станичне зграде. Долазак путника на пероне ће се вршити </w:t>
      </w:r>
      <w:r>
        <w:rPr>
          <w:spacing w:val="-3"/>
        </w:rPr>
        <w:t>преко </w:t>
      </w:r>
      <w:r>
        <w:rPr/>
        <w:t>степеница и косих приступних рампи, као и путем</w:t>
      </w:r>
      <w:r>
        <w:rPr>
          <w:spacing w:val="-26"/>
        </w:rPr>
        <w:t> </w:t>
      </w:r>
      <w:r>
        <w:rPr/>
        <w:t>потходника.</w:t>
      </w:r>
    </w:p>
    <w:p>
      <w:pPr>
        <w:pStyle w:val="BodyText"/>
        <w:spacing w:line="228" w:lineRule="auto"/>
        <w:ind w:left="393" w:right="1" w:firstLine="396"/>
        <w:jc w:val="both"/>
      </w:pPr>
      <w:r>
        <w:rPr/>
        <w:t>Постојећи путни прелаз у нивоу непосредно иза станице се денивелише.</w:t>
      </w:r>
    </w:p>
    <w:p>
      <w:pPr>
        <w:pStyle w:val="BodyText"/>
        <w:spacing w:line="198" w:lineRule="exact"/>
        <w:ind w:left="790"/>
      </w:pPr>
      <w:r>
        <w:rPr/>
        <w:t>На станичном подручју нема планираних путних прелаза.</w:t>
      </w:r>
    </w:p>
    <w:p>
      <w:pPr>
        <w:pStyle w:val="ListParagraph"/>
        <w:numPr>
          <w:ilvl w:val="2"/>
          <w:numId w:val="34"/>
        </w:numPr>
        <w:tabs>
          <w:tab w:pos="1671" w:val="left" w:leader="none"/>
        </w:tabs>
        <w:spacing w:line="392" w:lineRule="exact" w:before="12" w:after="0"/>
        <w:ind w:left="790" w:right="0" w:firstLine="279"/>
        <w:jc w:val="left"/>
        <w:rPr>
          <w:sz w:val="18"/>
        </w:rPr>
      </w:pPr>
      <w:r>
        <w:rPr>
          <w:sz w:val="18"/>
        </w:rPr>
        <w:t>Д </w:t>
      </w:r>
      <w:r>
        <w:rPr>
          <w:spacing w:val="15"/>
          <w:sz w:val="18"/>
        </w:rPr>
        <w:t>еоница Ђунис </w:t>
      </w:r>
      <w:r>
        <w:rPr>
          <w:sz w:val="18"/>
        </w:rPr>
        <w:t>–  </w:t>
      </w:r>
      <w:r>
        <w:rPr>
          <w:spacing w:val="12"/>
          <w:sz w:val="18"/>
        </w:rPr>
        <w:t>Ниш  </w:t>
      </w:r>
      <w:r>
        <w:rPr>
          <w:spacing w:val="15"/>
          <w:sz w:val="18"/>
        </w:rPr>
        <w:t>(Трупа </w:t>
      </w:r>
      <w:r>
        <w:rPr>
          <w:spacing w:val="12"/>
          <w:sz w:val="18"/>
        </w:rPr>
        <w:t>ле) </w:t>
      </w:r>
      <w:r>
        <w:rPr>
          <w:sz w:val="18"/>
        </w:rPr>
        <w:t>Деоница Ђунис – Ниш (Трупале) пружа се </w:t>
      </w:r>
      <w:r>
        <w:rPr>
          <w:spacing w:val="-3"/>
          <w:sz w:val="18"/>
        </w:rPr>
        <w:t>од </w:t>
      </w:r>
      <w:r>
        <w:rPr>
          <w:sz w:val="18"/>
        </w:rPr>
        <w:t>km 196</w:t>
      </w:r>
      <w:r>
        <w:rPr>
          <w:spacing w:val="10"/>
          <w:sz w:val="18"/>
        </w:rPr>
        <w:t> </w:t>
      </w:r>
      <w:r>
        <w:rPr>
          <w:sz w:val="18"/>
        </w:rPr>
        <w:t>+</w:t>
      </w:r>
    </w:p>
    <w:p>
      <w:pPr>
        <w:pStyle w:val="BodyText"/>
        <w:spacing w:line="153" w:lineRule="exact"/>
        <w:ind w:left="393"/>
      </w:pPr>
      <w:r>
        <w:rPr/>
        <w:t>886,61 до km 235 + 100.</w:t>
      </w:r>
    </w:p>
    <w:p>
      <w:pPr>
        <w:pStyle w:val="BodyText"/>
        <w:spacing w:line="228" w:lineRule="auto" w:before="3"/>
        <w:ind w:left="393" w:firstLine="396"/>
        <w:jc w:val="both"/>
      </w:pPr>
      <w:r>
        <w:rPr>
          <w:spacing w:val="-5"/>
        </w:rPr>
        <w:t>Траса пруге </w:t>
      </w:r>
      <w:r>
        <w:rPr/>
        <w:t>до </w:t>
      </w:r>
      <w:r>
        <w:rPr>
          <w:spacing w:val="-4"/>
        </w:rPr>
        <w:t>новог </w:t>
      </w:r>
      <w:r>
        <w:rPr/>
        <w:t>моста </w:t>
      </w:r>
      <w:r>
        <w:rPr>
          <w:spacing w:val="-3"/>
        </w:rPr>
        <w:t>иде </w:t>
      </w:r>
      <w:r>
        <w:rPr>
          <w:spacing w:val="-4"/>
        </w:rPr>
        <w:t>десном страном долине </w:t>
      </w:r>
      <w:r>
        <w:rPr>
          <w:spacing w:val="-5"/>
        </w:rPr>
        <w:t>Јужне Мораве.</w:t>
      </w:r>
      <w:r>
        <w:rPr>
          <w:spacing w:val="-8"/>
        </w:rPr>
        <w:t> </w:t>
      </w:r>
      <w:r>
        <w:rPr>
          <w:spacing w:val="-5"/>
        </w:rPr>
        <w:t>Траса</w:t>
      </w:r>
      <w:r>
        <w:rPr>
          <w:spacing w:val="-8"/>
        </w:rPr>
        <w:t> </w:t>
      </w:r>
      <w:r>
        <w:rPr/>
        <w:t>се</w:t>
      </w:r>
      <w:r>
        <w:rPr>
          <w:spacing w:val="-8"/>
        </w:rPr>
        <w:t> </w:t>
      </w:r>
      <w:r>
        <w:rPr/>
        <w:t>на</w:t>
      </w:r>
      <w:r>
        <w:rPr>
          <w:spacing w:val="-8"/>
        </w:rPr>
        <w:t> </w:t>
      </w:r>
      <w:r>
        <w:rPr>
          <w:spacing w:val="-4"/>
        </w:rPr>
        <w:t>највећој</w:t>
      </w:r>
      <w:r>
        <w:rPr>
          <w:spacing w:val="-8"/>
        </w:rPr>
        <w:t> </w:t>
      </w:r>
      <w:r>
        <w:rPr>
          <w:spacing w:val="-4"/>
        </w:rPr>
        <w:t>дужини</w:t>
      </w:r>
      <w:r>
        <w:rPr>
          <w:spacing w:val="-8"/>
        </w:rPr>
        <w:t> </w:t>
      </w:r>
      <w:r>
        <w:rPr>
          <w:spacing w:val="-4"/>
        </w:rPr>
        <w:t>налази</w:t>
      </w:r>
      <w:r>
        <w:rPr>
          <w:spacing w:val="-8"/>
        </w:rPr>
        <w:t> </w:t>
      </w:r>
      <w:r>
        <w:rPr/>
        <w:t>у</w:t>
      </w:r>
      <w:r>
        <w:rPr>
          <w:spacing w:val="-8"/>
        </w:rPr>
        <w:t> </w:t>
      </w:r>
      <w:r>
        <w:rPr>
          <w:spacing w:val="-4"/>
        </w:rPr>
        <w:t>оквиру</w:t>
      </w:r>
      <w:r>
        <w:rPr>
          <w:spacing w:val="-8"/>
        </w:rPr>
        <w:t> </w:t>
      </w:r>
      <w:r>
        <w:rPr>
          <w:spacing w:val="-3"/>
        </w:rPr>
        <w:t>трасе</w:t>
      </w:r>
      <w:r>
        <w:rPr>
          <w:spacing w:val="-8"/>
        </w:rPr>
        <w:t> </w:t>
      </w:r>
      <w:r>
        <w:rPr>
          <w:spacing w:val="-4"/>
        </w:rPr>
        <w:t>постојеће пруге </w:t>
      </w:r>
      <w:r>
        <w:rPr/>
        <w:t>на </w:t>
      </w:r>
      <w:r>
        <w:rPr>
          <w:spacing w:val="-6"/>
        </w:rPr>
        <w:t>неопходном </w:t>
      </w:r>
      <w:r>
        <w:rPr>
          <w:spacing w:val="-4"/>
        </w:rPr>
        <w:t>растојању </w:t>
      </w:r>
      <w:r>
        <w:rPr>
          <w:spacing w:val="-6"/>
        </w:rPr>
        <w:t>које </w:t>
      </w:r>
      <w:r>
        <w:rPr>
          <w:spacing w:val="-5"/>
        </w:rPr>
        <w:t>омогућава одвијање </w:t>
      </w:r>
      <w:r>
        <w:rPr>
          <w:spacing w:val="-4"/>
        </w:rPr>
        <w:t>саобраћаја </w:t>
      </w:r>
      <w:r>
        <w:rPr/>
        <w:t>у </w:t>
      </w:r>
      <w:r>
        <w:rPr>
          <w:spacing w:val="-5"/>
        </w:rPr>
        <w:t>току </w:t>
      </w:r>
      <w:r>
        <w:rPr>
          <w:spacing w:val="-4"/>
        </w:rPr>
        <w:t>изградње, изградњу квалитетног доњег </w:t>
      </w:r>
      <w:r>
        <w:rPr>
          <w:spacing w:val="-3"/>
        </w:rPr>
        <w:t>строја </w:t>
      </w:r>
      <w:r>
        <w:rPr/>
        <w:t>и </w:t>
      </w:r>
      <w:r>
        <w:rPr>
          <w:spacing w:val="-5"/>
        </w:rPr>
        <w:t>реконструкцију </w:t>
      </w:r>
      <w:r>
        <w:rPr>
          <w:spacing w:val="-4"/>
        </w:rPr>
        <w:t>станица, </w:t>
      </w:r>
      <w:r>
        <w:rPr/>
        <w:t>уз </w:t>
      </w:r>
      <w:r>
        <w:rPr>
          <w:spacing w:val="-4"/>
        </w:rPr>
        <w:t>минимум </w:t>
      </w:r>
      <w:r>
        <w:rPr>
          <w:spacing w:val="-5"/>
        </w:rPr>
        <w:t>неопходног заузимања </w:t>
      </w:r>
      <w:r>
        <w:rPr>
          <w:spacing w:val="-4"/>
        </w:rPr>
        <w:t>новог</w:t>
      </w:r>
      <w:r>
        <w:rPr>
          <w:spacing w:val="-26"/>
        </w:rPr>
        <w:t> </w:t>
      </w:r>
      <w:r>
        <w:rPr>
          <w:spacing w:val="-4"/>
        </w:rPr>
        <w:t>земљишта.</w:t>
      </w:r>
    </w:p>
    <w:p>
      <w:pPr>
        <w:pStyle w:val="BodyText"/>
        <w:spacing w:line="228" w:lineRule="auto"/>
        <w:ind w:left="393" w:right="1" w:firstLine="396"/>
        <w:jc w:val="both"/>
      </w:pPr>
      <w:r>
        <w:rPr/>
        <w:t>Траса</w:t>
      </w:r>
      <w:r>
        <w:rPr>
          <w:spacing w:val="-7"/>
        </w:rPr>
        <w:t> </w:t>
      </w:r>
      <w:r>
        <w:rPr/>
        <w:t>пруге</w:t>
      </w:r>
      <w:r>
        <w:rPr>
          <w:spacing w:val="-7"/>
        </w:rPr>
        <w:t> </w:t>
      </w:r>
      <w:r>
        <w:rPr/>
        <w:t>напушта</w:t>
      </w:r>
      <w:r>
        <w:rPr>
          <w:spacing w:val="-7"/>
        </w:rPr>
        <w:t> </w:t>
      </w:r>
      <w:r>
        <w:rPr/>
        <w:t>постојећу</w:t>
      </w:r>
      <w:r>
        <w:rPr>
          <w:spacing w:val="-7"/>
        </w:rPr>
        <w:t> </w:t>
      </w:r>
      <w:r>
        <w:rPr/>
        <w:t>трасу</w:t>
      </w:r>
      <w:r>
        <w:rPr>
          <w:spacing w:val="-7"/>
        </w:rPr>
        <w:t> </w:t>
      </w:r>
      <w:r>
        <w:rPr/>
        <w:t>и</w:t>
      </w:r>
      <w:r>
        <w:rPr>
          <w:spacing w:val="-7"/>
        </w:rPr>
        <w:t> </w:t>
      </w:r>
      <w:r>
        <w:rPr/>
        <w:t>води</w:t>
      </w:r>
      <w:r>
        <w:rPr>
          <w:spacing w:val="-7"/>
        </w:rPr>
        <w:t> </w:t>
      </w:r>
      <w:r>
        <w:rPr/>
        <w:t>се</w:t>
      </w:r>
      <w:r>
        <w:rPr>
          <w:spacing w:val="-7"/>
        </w:rPr>
        <w:t> </w:t>
      </w:r>
      <w:r>
        <w:rPr/>
        <w:t>у</w:t>
      </w:r>
      <w:r>
        <w:rPr>
          <w:spacing w:val="-7"/>
        </w:rPr>
        <w:t> </w:t>
      </w:r>
      <w:r>
        <w:rPr/>
        <w:t>новом</w:t>
      </w:r>
      <w:r>
        <w:rPr>
          <w:spacing w:val="-7"/>
        </w:rPr>
        <w:t> </w:t>
      </w:r>
      <w:r>
        <w:rPr/>
        <w:t>кори- дору на две</w:t>
      </w:r>
      <w:r>
        <w:rPr>
          <w:spacing w:val="-2"/>
        </w:rPr>
        <w:t> </w:t>
      </w:r>
      <w:r>
        <w:rPr/>
        <w:t>деонице:</w:t>
      </w:r>
    </w:p>
    <w:p>
      <w:pPr>
        <w:pStyle w:val="ListParagraph"/>
        <w:numPr>
          <w:ilvl w:val="1"/>
          <w:numId w:val="42"/>
        </w:numPr>
        <w:tabs>
          <w:tab w:pos="983" w:val="left" w:leader="none"/>
        </w:tabs>
        <w:spacing w:line="228" w:lineRule="auto" w:before="0" w:after="0"/>
        <w:ind w:left="393" w:right="0" w:firstLine="397"/>
        <w:jc w:val="both"/>
        <w:rPr>
          <w:sz w:val="18"/>
        </w:rPr>
      </w:pPr>
      <w:r>
        <w:rPr>
          <w:sz w:val="18"/>
        </w:rPr>
        <w:t>Девијација Доњи Љубеш </w:t>
      </w:r>
      <w:r>
        <w:rPr>
          <w:spacing w:val="-3"/>
          <w:sz w:val="18"/>
        </w:rPr>
        <w:t>од </w:t>
      </w:r>
      <w:r>
        <w:rPr>
          <w:sz w:val="18"/>
        </w:rPr>
        <w:t>km 199 + 987,25 до km 202 + 831,50</w:t>
      </w:r>
    </w:p>
    <w:p>
      <w:pPr>
        <w:pStyle w:val="BodyText"/>
        <w:spacing w:line="228" w:lineRule="auto"/>
        <w:ind w:left="393" w:firstLine="396"/>
        <w:jc w:val="both"/>
      </w:pPr>
      <w:r>
        <w:rPr/>
        <w:t>Девијација је предвиђена у зони постојећег стајалишта Доњи Љубеш на дужини од 2,8 km, због повећања радијуса кривина и због конфигурације терена на том делу.</w:t>
      </w:r>
    </w:p>
    <w:p>
      <w:pPr>
        <w:pStyle w:val="BodyText"/>
        <w:spacing w:line="228" w:lineRule="auto"/>
        <w:ind w:left="393" w:firstLine="396"/>
        <w:jc w:val="both"/>
      </w:pPr>
      <w:r>
        <w:rPr/>
        <w:t>Детаљна разрада за обе девијације дата је у </w:t>
      </w:r>
      <w:r>
        <w:rPr>
          <w:spacing w:val="-3"/>
        </w:rPr>
        <w:t>глави</w:t>
      </w:r>
      <w:r>
        <w:rPr>
          <w:spacing w:val="-31"/>
        </w:rPr>
        <w:t> </w:t>
      </w:r>
      <w:r>
        <w:rPr>
          <w:spacing w:val="-8"/>
        </w:rPr>
        <w:t>IV. </w:t>
      </w:r>
      <w:r>
        <w:rPr>
          <w:spacing w:val="-5"/>
        </w:rPr>
        <w:t>ПРАВИ- </w:t>
      </w:r>
      <w:r>
        <w:rPr/>
        <w:t>ЛА УРЕЂЕЊА И </w:t>
      </w:r>
      <w:r>
        <w:rPr>
          <w:spacing w:val="-4"/>
        </w:rPr>
        <w:t>ГРАЂЕЊА, </w:t>
      </w:r>
      <w:r>
        <w:rPr/>
        <w:t>у одељку 5. Детаљнa разрадa Про- сторног плана Просторног</w:t>
      </w:r>
      <w:r>
        <w:rPr>
          <w:spacing w:val="-2"/>
        </w:rPr>
        <w:t> </w:t>
      </w:r>
      <w:r>
        <w:rPr/>
        <w:t>плана.</w:t>
      </w:r>
    </w:p>
    <w:p>
      <w:pPr>
        <w:pStyle w:val="ListParagraph"/>
        <w:numPr>
          <w:ilvl w:val="1"/>
          <w:numId w:val="42"/>
        </w:numPr>
        <w:tabs>
          <w:tab w:pos="820" w:val="left" w:leader="none"/>
        </w:tabs>
        <w:spacing w:line="235" w:lineRule="auto" w:before="71" w:after="0"/>
        <w:ind w:left="639" w:right="127" w:firstLine="0"/>
        <w:jc w:val="left"/>
        <w:rPr>
          <w:sz w:val="18"/>
        </w:rPr>
      </w:pPr>
      <w:r>
        <w:rPr>
          <w:spacing w:val="1"/>
          <w:sz w:val="18"/>
        </w:rPr>
        <w:br w:type="column"/>
      </w:r>
      <w:r>
        <w:rPr>
          <w:sz w:val="18"/>
        </w:rPr>
        <w:t>Девијација Суповац </w:t>
      </w:r>
      <w:r>
        <w:rPr>
          <w:spacing w:val="-3"/>
          <w:sz w:val="18"/>
        </w:rPr>
        <w:t>од </w:t>
      </w:r>
      <w:r>
        <w:rPr>
          <w:sz w:val="18"/>
        </w:rPr>
        <w:t>km 226 + 350 до km 229 + 650 Девијација</w:t>
      </w:r>
      <w:r>
        <w:rPr>
          <w:spacing w:val="32"/>
          <w:sz w:val="18"/>
        </w:rPr>
        <w:t> </w:t>
      </w:r>
      <w:r>
        <w:rPr>
          <w:sz w:val="18"/>
        </w:rPr>
        <w:t>је</w:t>
      </w:r>
      <w:r>
        <w:rPr>
          <w:spacing w:val="32"/>
          <w:sz w:val="18"/>
        </w:rPr>
        <w:t> </w:t>
      </w:r>
      <w:r>
        <w:rPr>
          <w:sz w:val="18"/>
        </w:rPr>
        <w:t>предвиђена</w:t>
      </w:r>
      <w:r>
        <w:rPr>
          <w:spacing w:val="32"/>
          <w:sz w:val="18"/>
        </w:rPr>
        <w:t> </w:t>
      </w:r>
      <w:r>
        <w:rPr>
          <w:sz w:val="18"/>
        </w:rPr>
        <w:t>у</w:t>
      </w:r>
      <w:r>
        <w:rPr>
          <w:spacing w:val="32"/>
          <w:sz w:val="18"/>
        </w:rPr>
        <w:t> </w:t>
      </w:r>
      <w:r>
        <w:rPr>
          <w:sz w:val="18"/>
        </w:rPr>
        <w:t>зони</w:t>
      </w:r>
      <w:r>
        <w:rPr>
          <w:spacing w:val="32"/>
          <w:sz w:val="18"/>
        </w:rPr>
        <w:t> </w:t>
      </w:r>
      <w:r>
        <w:rPr>
          <w:sz w:val="18"/>
        </w:rPr>
        <w:t>новог</w:t>
      </w:r>
      <w:r>
        <w:rPr>
          <w:spacing w:val="32"/>
          <w:sz w:val="18"/>
        </w:rPr>
        <w:t> </w:t>
      </w:r>
      <w:r>
        <w:rPr>
          <w:sz w:val="18"/>
        </w:rPr>
        <w:t>моста</w:t>
      </w:r>
      <w:r>
        <w:rPr>
          <w:spacing w:val="32"/>
          <w:sz w:val="18"/>
        </w:rPr>
        <w:t> </w:t>
      </w:r>
      <w:r>
        <w:rPr>
          <w:spacing w:val="-3"/>
          <w:sz w:val="18"/>
        </w:rPr>
        <w:t>преко</w:t>
      </w:r>
      <w:r>
        <w:rPr>
          <w:spacing w:val="32"/>
          <w:sz w:val="18"/>
        </w:rPr>
        <w:t> </w:t>
      </w:r>
      <w:r>
        <w:rPr>
          <w:sz w:val="18"/>
        </w:rPr>
        <w:t>Јужне</w:t>
      </w:r>
    </w:p>
    <w:p>
      <w:pPr>
        <w:pStyle w:val="BodyText"/>
        <w:spacing w:line="199" w:lineRule="exact"/>
        <w:ind w:left="242"/>
      </w:pPr>
      <w:r>
        <w:rPr/>
        <w:pict>
          <v:shape style="position:absolute;margin-left:0pt;margin-top:754.150696pt;width:.1pt;height:321.2pt;mso-position-horizontal-relative:page;mso-position-vertical-relative:paragraph;z-index:1528" coordorigin="0,15083" coordsize="0,6424" path="m6378,-366l6378,6057m6378,-366l6378,6057e" filled="false" stroked="true" strokeweight=".6pt" strokecolor="#000000">
            <v:path arrowok="t"/>
            <v:stroke dashstyle="solid"/>
            <w10:wrap type="none"/>
          </v:shape>
        </w:pict>
      </w:r>
      <w:r>
        <w:rPr/>
        <w:t>Мораве (дужина моста око 170 m) на дужини од 3,3 km.</w:t>
      </w:r>
    </w:p>
    <w:p>
      <w:pPr>
        <w:pStyle w:val="BodyText"/>
        <w:spacing w:line="235" w:lineRule="auto" w:before="1"/>
        <w:ind w:left="242" w:right="127" w:firstLine="396"/>
        <w:jc w:val="both"/>
      </w:pPr>
      <w:r>
        <w:rPr/>
        <w:t>На</w:t>
      </w:r>
      <w:r>
        <w:rPr>
          <w:spacing w:val="-7"/>
        </w:rPr>
        <w:t> </w:t>
      </w:r>
      <w:r>
        <w:rPr/>
        <w:t>деоници</w:t>
      </w:r>
      <w:r>
        <w:rPr>
          <w:spacing w:val="-7"/>
        </w:rPr>
        <w:t> </w:t>
      </w:r>
      <w:r>
        <w:rPr/>
        <w:t>Ђунис</w:t>
      </w:r>
      <w:r>
        <w:rPr>
          <w:spacing w:val="-7"/>
        </w:rPr>
        <w:t> </w:t>
      </w:r>
      <w:r>
        <w:rPr/>
        <w:t>–</w:t>
      </w:r>
      <w:r>
        <w:rPr>
          <w:spacing w:val="-7"/>
        </w:rPr>
        <w:t> </w:t>
      </w:r>
      <w:r>
        <w:rPr/>
        <w:t>Ниш</w:t>
      </w:r>
      <w:r>
        <w:rPr>
          <w:spacing w:val="-7"/>
        </w:rPr>
        <w:t> </w:t>
      </w:r>
      <w:r>
        <w:rPr/>
        <w:t>(Трупале)</w:t>
      </w:r>
      <w:r>
        <w:rPr>
          <w:spacing w:val="-7"/>
        </w:rPr>
        <w:t> </w:t>
      </w:r>
      <w:r>
        <w:rPr/>
        <w:t>предвиђене</w:t>
      </w:r>
      <w:r>
        <w:rPr>
          <w:spacing w:val="-7"/>
        </w:rPr>
        <w:t> </w:t>
      </w:r>
      <w:r>
        <w:rPr/>
        <w:t>је</w:t>
      </w:r>
      <w:r>
        <w:rPr>
          <w:spacing w:val="-7"/>
        </w:rPr>
        <w:t> </w:t>
      </w:r>
      <w:r>
        <w:rPr/>
        <w:t>пет</w:t>
      </w:r>
      <w:r>
        <w:rPr>
          <w:spacing w:val="-7"/>
        </w:rPr>
        <w:t> </w:t>
      </w:r>
      <w:r>
        <w:rPr/>
        <w:t>мањих корекција трасе железничке пруге на местима </w:t>
      </w:r>
      <w:r>
        <w:rPr>
          <w:spacing w:val="-3"/>
        </w:rPr>
        <w:t>где </w:t>
      </w:r>
      <w:r>
        <w:rPr/>
        <w:t>постојеће хори- зонталне кривине нису испуњавале вредности радијуса за брзину 160 km/h, и</w:t>
      </w:r>
      <w:r>
        <w:rPr>
          <w:spacing w:val="-2"/>
        </w:rPr>
        <w:t> </w:t>
      </w:r>
      <w:r>
        <w:rPr/>
        <w:t>то:</w:t>
      </w:r>
    </w:p>
    <w:p>
      <w:pPr>
        <w:pStyle w:val="ListParagraph"/>
        <w:numPr>
          <w:ilvl w:val="0"/>
          <w:numId w:val="47"/>
        </w:numPr>
        <w:tabs>
          <w:tab w:pos="785" w:val="left" w:leader="none"/>
        </w:tabs>
        <w:spacing w:line="235" w:lineRule="auto" w:before="0" w:after="0"/>
        <w:ind w:left="242" w:right="128" w:firstLine="397"/>
        <w:jc w:val="both"/>
        <w:rPr>
          <w:sz w:val="18"/>
        </w:rPr>
      </w:pPr>
      <w:r>
        <w:rPr>
          <w:spacing w:val="-3"/>
          <w:sz w:val="18"/>
        </w:rPr>
        <w:t>од </w:t>
      </w:r>
      <w:r>
        <w:rPr>
          <w:sz w:val="18"/>
        </w:rPr>
        <w:t>km 199 + 000 до km 200 + 000, дужине 1,0 km, у грађе- </w:t>
      </w:r>
      <w:r>
        <w:rPr>
          <w:spacing w:val="-3"/>
          <w:sz w:val="18"/>
        </w:rPr>
        <w:t>винском </w:t>
      </w:r>
      <w:r>
        <w:rPr>
          <w:sz w:val="18"/>
        </w:rPr>
        <w:t>подручју</w:t>
      </w:r>
      <w:r>
        <w:rPr>
          <w:spacing w:val="1"/>
          <w:sz w:val="18"/>
        </w:rPr>
        <w:t> </w:t>
      </w:r>
      <w:r>
        <w:rPr>
          <w:sz w:val="18"/>
        </w:rPr>
        <w:t>насеља;</w:t>
      </w:r>
    </w:p>
    <w:p>
      <w:pPr>
        <w:pStyle w:val="ListParagraph"/>
        <w:numPr>
          <w:ilvl w:val="0"/>
          <w:numId w:val="47"/>
        </w:numPr>
        <w:tabs>
          <w:tab w:pos="785" w:val="left" w:leader="none"/>
        </w:tabs>
        <w:spacing w:line="235" w:lineRule="auto" w:before="0" w:after="0"/>
        <w:ind w:left="242" w:right="128" w:firstLine="397"/>
        <w:jc w:val="both"/>
        <w:rPr>
          <w:sz w:val="18"/>
        </w:rPr>
      </w:pPr>
      <w:r>
        <w:rPr>
          <w:spacing w:val="-3"/>
          <w:sz w:val="18"/>
        </w:rPr>
        <w:t>од </w:t>
      </w:r>
      <w:r>
        <w:rPr>
          <w:sz w:val="18"/>
        </w:rPr>
        <w:t>km 207 + 100 до km 208 + 100, дужине 1,0 km, у грађе- </w:t>
      </w:r>
      <w:r>
        <w:rPr>
          <w:spacing w:val="-3"/>
          <w:sz w:val="18"/>
        </w:rPr>
        <w:t>винском </w:t>
      </w:r>
      <w:r>
        <w:rPr>
          <w:sz w:val="18"/>
        </w:rPr>
        <w:t>подручју</w:t>
      </w:r>
      <w:r>
        <w:rPr>
          <w:spacing w:val="1"/>
          <w:sz w:val="18"/>
        </w:rPr>
        <w:t> </w:t>
      </w:r>
      <w:r>
        <w:rPr>
          <w:sz w:val="18"/>
        </w:rPr>
        <w:t>насеља;</w:t>
      </w:r>
    </w:p>
    <w:p>
      <w:pPr>
        <w:pStyle w:val="ListParagraph"/>
        <w:numPr>
          <w:ilvl w:val="0"/>
          <w:numId w:val="47"/>
        </w:numPr>
        <w:tabs>
          <w:tab w:pos="785" w:val="left" w:leader="none"/>
        </w:tabs>
        <w:spacing w:line="235" w:lineRule="auto" w:before="0" w:after="0"/>
        <w:ind w:left="242" w:right="128" w:firstLine="397"/>
        <w:jc w:val="both"/>
        <w:rPr>
          <w:sz w:val="18"/>
        </w:rPr>
      </w:pPr>
      <w:r>
        <w:rPr>
          <w:spacing w:val="-3"/>
          <w:sz w:val="18"/>
        </w:rPr>
        <w:t>од </w:t>
      </w:r>
      <w:r>
        <w:rPr>
          <w:sz w:val="18"/>
        </w:rPr>
        <w:t>km 208 + 600 до km 209 + 600, дужине 1,0 km, у грађе- </w:t>
      </w:r>
      <w:r>
        <w:rPr>
          <w:spacing w:val="-3"/>
          <w:sz w:val="18"/>
        </w:rPr>
        <w:t>винском </w:t>
      </w:r>
      <w:r>
        <w:rPr>
          <w:sz w:val="18"/>
        </w:rPr>
        <w:t>подручју</w:t>
      </w:r>
      <w:r>
        <w:rPr>
          <w:spacing w:val="1"/>
          <w:sz w:val="18"/>
        </w:rPr>
        <w:t> </w:t>
      </w:r>
      <w:r>
        <w:rPr>
          <w:sz w:val="18"/>
        </w:rPr>
        <w:t>насеља;</w:t>
      </w:r>
    </w:p>
    <w:p>
      <w:pPr>
        <w:pStyle w:val="ListParagraph"/>
        <w:numPr>
          <w:ilvl w:val="0"/>
          <w:numId w:val="47"/>
        </w:numPr>
        <w:tabs>
          <w:tab w:pos="774" w:val="left" w:leader="none"/>
        </w:tabs>
        <w:spacing w:line="235" w:lineRule="auto" w:before="0" w:after="0"/>
        <w:ind w:left="242" w:right="128" w:firstLine="397"/>
        <w:jc w:val="both"/>
        <w:rPr>
          <w:sz w:val="18"/>
        </w:rPr>
      </w:pPr>
      <w:r>
        <w:rPr>
          <w:spacing w:val="-3"/>
          <w:sz w:val="18"/>
        </w:rPr>
        <w:t>од </w:t>
      </w:r>
      <w:r>
        <w:rPr>
          <w:sz w:val="18"/>
        </w:rPr>
        <w:t>km 222 + 200 до km 224 + 100, дужине 1,9 km, ван</w:t>
      </w:r>
      <w:r>
        <w:rPr>
          <w:spacing w:val="-23"/>
          <w:sz w:val="18"/>
        </w:rPr>
        <w:t> </w:t>
      </w:r>
      <w:r>
        <w:rPr>
          <w:sz w:val="18"/>
        </w:rPr>
        <w:t>грађе- винског подручја</w:t>
      </w:r>
      <w:r>
        <w:rPr>
          <w:spacing w:val="-1"/>
          <w:sz w:val="18"/>
        </w:rPr>
        <w:t> </w:t>
      </w:r>
      <w:r>
        <w:rPr>
          <w:sz w:val="18"/>
        </w:rPr>
        <w:t>насеља;</w:t>
      </w:r>
    </w:p>
    <w:p>
      <w:pPr>
        <w:pStyle w:val="ListParagraph"/>
        <w:numPr>
          <w:ilvl w:val="0"/>
          <w:numId w:val="47"/>
        </w:numPr>
        <w:tabs>
          <w:tab w:pos="774" w:val="left" w:leader="none"/>
        </w:tabs>
        <w:spacing w:line="235" w:lineRule="auto" w:before="0" w:after="0"/>
        <w:ind w:left="242" w:right="128" w:firstLine="397"/>
        <w:jc w:val="both"/>
        <w:rPr>
          <w:sz w:val="18"/>
        </w:rPr>
      </w:pPr>
      <w:r>
        <w:rPr>
          <w:spacing w:val="-3"/>
          <w:sz w:val="18"/>
        </w:rPr>
        <w:t>од </w:t>
      </w:r>
      <w:r>
        <w:rPr>
          <w:sz w:val="18"/>
        </w:rPr>
        <w:t>km 225 + 000 до km 226 + 000, дужине 1,0 km, ван</w:t>
      </w:r>
      <w:r>
        <w:rPr>
          <w:spacing w:val="-23"/>
          <w:sz w:val="18"/>
        </w:rPr>
        <w:t> </w:t>
      </w:r>
      <w:r>
        <w:rPr>
          <w:sz w:val="18"/>
        </w:rPr>
        <w:t>грађе- винског подручја</w:t>
      </w:r>
      <w:r>
        <w:rPr>
          <w:spacing w:val="-1"/>
          <w:sz w:val="18"/>
        </w:rPr>
        <w:t> </w:t>
      </w:r>
      <w:r>
        <w:rPr>
          <w:sz w:val="18"/>
        </w:rPr>
        <w:t>насеља.</w:t>
      </w:r>
    </w:p>
    <w:p>
      <w:pPr>
        <w:pStyle w:val="BodyText"/>
        <w:spacing w:line="235" w:lineRule="auto"/>
        <w:ind w:left="242" w:right="127" w:firstLine="396"/>
        <w:jc w:val="both"/>
      </w:pPr>
      <w:r>
        <w:rPr/>
        <w:t>У случају потребе за формирањем додатног железничког земљишта за предметне корекције трасе пруге примениће се смернице дате у глави V. ИМПЛЕМЕНТАЦИЈА ПРОСТОРНОГ ПЛАНА, у одељку 3. Смернице за спровођење Просторног плана Просторног плана.</w:t>
      </w:r>
    </w:p>
    <w:p>
      <w:pPr>
        <w:pStyle w:val="BodyText"/>
        <w:spacing w:line="235" w:lineRule="auto"/>
        <w:ind w:left="242" w:right="127" w:firstLine="396"/>
        <w:jc w:val="both"/>
      </w:pPr>
      <w:r>
        <w:rPr/>
        <w:t>Највећи објекат на овој деоници је нови мост </w:t>
      </w:r>
      <w:r>
        <w:rPr>
          <w:spacing w:val="-3"/>
        </w:rPr>
        <w:t>преко </w:t>
      </w:r>
      <w:r>
        <w:rPr/>
        <w:t>Јужне Мораве (дужине </w:t>
      </w:r>
      <w:r>
        <w:rPr>
          <w:spacing w:val="-4"/>
        </w:rPr>
        <w:t>око </w:t>
      </w:r>
      <w:r>
        <w:rPr/>
        <w:t>170 m) на стационажи 228 + 070 и вијадукт после станице </w:t>
      </w:r>
      <w:r>
        <w:rPr>
          <w:spacing w:val="-4"/>
        </w:rPr>
        <w:t>Грејач </w:t>
      </w:r>
      <w:r>
        <w:rPr/>
        <w:t>(дужине </w:t>
      </w:r>
      <w:r>
        <w:rPr>
          <w:spacing w:val="-4"/>
        </w:rPr>
        <w:t>око </w:t>
      </w:r>
      <w:r>
        <w:rPr/>
        <w:t>200 m) на стационажи 225 + 510 </w:t>
      </w:r>
      <w:r>
        <w:rPr>
          <w:spacing w:val="-3"/>
        </w:rPr>
        <w:t>који </w:t>
      </w:r>
      <w:r>
        <w:rPr/>
        <w:t>је због геометријских параметара трасе морао да премости алувион између кривина постојеће пруге.</w:t>
      </w:r>
    </w:p>
    <w:p>
      <w:pPr>
        <w:pStyle w:val="BodyText"/>
        <w:spacing w:line="235" w:lineRule="auto"/>
        <w:ind w:left="242" w:right="126" w:firstLine="396"/>
        <w:jc w:val="both"/>
      </w:pPr>
      <w:r>
        <w:rPr/>
        <w:t>На деоници пруге Ђунис – Ниш (Трупале) задржавају се четири постојеће станице (Табела 9. Преглед планиране рекон- струкције и модернизације станица на деоници Ђунис–Трупале). Претицање најдужих теретних возова дужине 750 m могуће је у станицама Адровац, Грејач и Трупале.</w:t>
      </w:r>
    </w:p>
    <w:p>
      <w:pPr>
        <w:spacing w:after="0" w:line="235" w:lineRule="auto"/>
        <w:jc w:val="both"/>
        <w:sectPr>
          <w:pgSz w:w="12480" w:h="15690"/>
          <w:pgMar w:top="120" w:bottom="280" w:left="740" w:right="720"/>
          <w:cols w:num="2" w:equalWidth="0">
            <w:col w:w="5498" w:space="40"/>
            <w:col w:w="5482"/>
          </w:cols>
        </w:sectPr>
      </w:pPr>
    </w:p>
    <w:p>
      <w:pPr>
        <w:pStyle w:val="BodyText"/>
        <w:spacing w:before="170" w:after="40"/>
        <w:ind w:left="790"/>
      </w:pPr>
      <w:r>
        <w:rPr/>
        <w:t>Табела 9. Преглед планиране реконструкције и модернизације станица на деоници Ђунис–Трупале</w:t>
      </w: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31"/>
        <w:gridCol w:w="1361"/>
        <w:gridCol w:w="1372"/>
        <w:gridCol w:w="1349"/>
        <w:gridCol w:w="2301"/>
        <w:gridCol w:w="1904"/>
        <w:gridCol w:w="958"/>
      </w:tblGrid>
      <w:tr>
        <w:trPr>
          <w:trHeight w:val="520" w:hRule="atLeast"/>
        </w:trPr>
        <w:tc>
          <w:tcPr>
            <w:tcW w:w="1231" w:type="dxa"/>
          </w:tcPr>
          <w:p>
            <w:pPr>
              <w:pStyle w:val="TableParagraph"/>
              <w:spacing w:before="5"/>
              <w:ind w:left="0"/>
              <w:rPr>
                <w:sz w:val="15"/>
              </w:rPr>
            </w:pPr>
          </w:p>
          <w:p>
            <w:pPr>
              <w:pStyle w:val="TableParagraph"/>
              <w:spacing w:before="0"/>
              <w:ind w:left="363"/>
              <w:rPr>
                <w:sz w:val="14"/>
              </w:rPr>
            </w:pPr>
            <w:r>
              <w:rPr>
                <w:sz w:val="14"/>
              </w:rPr>
              <w:t>Станица</w:t>
            </w:r>
          </w:p>
        </w:tc>
        <w:tc>
          <w:tcPr>
            <w:tcW w:w="1361" w:type="dxa"/>
          </w:tcPr>
          <w:p>
            <w:pPr>
              <w:pStyle w:val="TableParagraph"/>
              <w:spacing w:before="5"/>
              <w:ind w:left="0"/>
              <w:rPr>
                <w:sz w:val="15"/>
              </w:rPr>
            </w:pPr>
          </w:p>
          <w:p>
            <w:pPr>
              <w:pStyle w:val="TableParagraph"/>
              <w:spacing w:before="0"/>
              <w:ind w:left="59"/>
              <w:rPr>
                <w:sz w:val="14"/>
              </w:rPr>
            </w:pPr>
            <w:r>
              <w:rPr>
                <w:sz w:val="14"/>
              </w:rPr>
              <w:t>Стационажа станице</w:t>
            </w:r>
          </w:p>
        </w:tc>
        <w:tc>
          <w:tcPr>
            <w:tcW w:w="1372" w:type="dxa"/>
          </w:tcPr>
          <w:p>
            <w:pPr>
              <w:pStyle w:val="TableParagraph"/>
              <w:spacing w:before="98"/>
              <w:ind w:left="380" w:hanging="273"/>
              <w:rPr>
                <w:sz w:val="14"/>
              </w:rPr>
            </w:pPr>
            <w:r>
              <w:rPr>
                <w:sz w:val="14"/>
              </w:rPr>
              <w:t>Стационажа улазне скретнице</w:t>
            </w:r>
          </w:p>
        </w:tc>
        <w:tc>
          <w:tcPr>
            <w:tcW w:w="1349" w:type="dxa"/>
          </w:tcPr>
          <w:p>
            <w:pPr>
              <w:pStyle w:val="TableParagraph"/>
              <w:spacing w:before="98"/>
              <w:ind w:left="368" w:right="34" w:hanging="306"/>
              <w:rPr>
                <w:sz w:val="14"/>
              </w:rPr>
            </w:pPr>
            <w:r>
              <w:rPr>
                <w:sz w:val="14"/>
              </w:rPr>
              <w:t>Стационажа излазне скретнице</w:t>
            </w:r>
          </w:p>
        </w:tc>
        <w:tc>
          <w:tcPr>
            <w:tcW w:w="2301" w:type="dxa"/>
          </w:tcPr>
          <w:p>
            <w:pPr>
              <w:pStyle w:val="TableParagraph"/>
              <w:spacing w:before="18"/>
              <w:ind w:left="55" w:right="43"/>
              <w:jc w:val="center"/>
              <w:rPr>
                <w:sz w:val="14"/>
              </w:rPr>
            </w:pPr>
            <w:r>
              <w:rPr>
                <w:sz w:val="14"/>
              </w:rPr>
              <w:t>Корисна дужина главних пролазних колосека</w:t>
            </w:r>
          </w:p>
          <w:p>
            <w:pPr>
              <w:pStyle w:val="TableParagraph"/>
              <w:spacing w:line="159" w:lineRule="exact" w:before="0"/>
              <w:ind w:left="53" w:right="43"/>
              <w:jc w:val="center"/>
              <w:rPr>
                <w:sz w:val="14"/>
              </w:rPr>
            </w:pPr>
            <w:r>
              <w:rPr>
                <w:sz w:val="14"/>
              </w:rPr>
              <w:t>(m)</w:t>
            </w:r>
          </w:p>
        </w:tc>
        <w:tc>
          <w:tcPr>
            <w:tcW w:w="1904" w:type="dxa"/>
          </w:tcPr>
          <w:p>
            <w:pPr>
              <w:pStyle w:val="TableParagraph"/>
              <w:spacing w:before="18"/>
              <w:ind w:left="52" w:right="38"/>
              <w:jc w:val="center"/>
              <w:rPr>
                <w:sz w:val="14"/>
              </w:rPr>
            </w:pPr>
            <w:r>
              <w:rPr>
                <w:sz w:val="14"/>
              </w:rPr>
              <w:t>Корисна дужина претицајних колосека</w:t>
            </w:r>
          </w:p>
          <w:p>
            <w:pPr>
              <w:pStyle w:val="TableParagraph"/>
              <w:spacing w:line="159" w:lineRule="exact" w:before="0"/>
              <w:ind w:left="49" w:right="38"/>
              <w:jc w:val="center"/>
              <w:rPr>
                <w:sz w:val="14"/>
              </w:rPr>
            </w:pPr>
            <w:r>
              <w:rPr>
                <w:sz w:val="14"/>
              </w:rPr>
              <w:t>(m)</w:t>
            </w:r>
          </w:p>
        </w:tc>
        <w:tc>
          <w:tcPr>
            <w:tcW w:w="958" w:type="dxa"/>
          </w:tcPr>
          <w:p>
            <w:pPr>
              <w:pStyle w:val="TableParagraph"/>
              <w:spacing w:before="18"/>
              <w:ind w:left="244" w:right="229"/>
              <w:jc w:val="center"/>
              <w:rPr>
                <w:sz w:val="14"/>
              </w:rPr>
            </w:pPr>
            <w:r>
              <w:rPr>
                <w:sz w:val="14"/>
              </w:rPr>
              <w:t>Дужина перона (m)</w:t>
            </w:r>
          </w:p>
        </w:tc>
      </w:tr>
      <w:tr>
        <w:trPr>
          <w:trHeight w:val="200" w:hRule="atLeast"/>
        </w:trPr>
        <w:tc>
          <w:tcPr>
            <w:tcW w:w="1231" w:type="dxa"/>
          </w:tcPr>
          <w:p>
            <w:pPr>
              <w:pStyle w:val="TableParagraph"/>
              <w:spacing w:before="18"/>
              <w:ind w:left="56"/>
              <w:rPr>
                <w:sz w:val="14"/>
              </w:rPr>
            </w:pPr>
            <w:r>
              <w:rPr>
                <w:sz w:val="14"/>
              </w:rPr>
              <w:t>Адровац</w:t>
            </w:r>
          </w:p>
        </w:tc>
        <w:tc>
          <w:tcPr>
            <w:tcW w:w="1361" w:type="dxa"/>
          </w:tcPr>
          <w:p>
            <w:pPr>
              <w:pStyle w:val="TableParagraph"/>
              <w:spacing w:before="18"/>
              <w:ind w:left="56"/>
              <w:rPr>
                <w:sz w:val="14"/>
              </w:rPr>
            </w:pPr>
            <w:r>
              <w:rPr>
                <w:sz w:val="14"/>
              </w:rPr>
              <w:t>210 + 479</w:t>
            </w:r>
          </w:p>
        </w:tc>
        <w:tc>
          <w:tcPr>
            <w:tcW w:w="1372" w:type="dxa"/>
          </w:tcPr>
          <w:p>
            <w:pPr>
              <w:pStyle w:val="TableParagraph"/>
              <w:spacing w:before="18"/>
              <w:ind w:left="56"/>
              <w:rPr>
                <w:sz w:val="14"/>
              </w:rPr>
            </w:pPr>
            <w:r>
              <w:rPr>
                <w:sz w:val="14"/>
              </w:rPr>
              <w:t>209 + 632</w:t>
            </w:r>
          </w:p>
        </w:tc>
        <w:tc>
          <w:tcPr>
            <w:tcW w:w="1349" w:type="dxa"/>
          </w:tcPr>
          <w:p>
            <w:pPr>
              <w:pStyle w:val="TableParagraph"/>
              <w:spacing w:before="18"/>
              <w:ind w:left="56"/>
              <w:rPr>
                <w:sz w:val="14"/>
              </w:rPr>
            </w:pPr>
            <w:r>
              <w:rPr>
                <w:sz w:val="14"/>
              </w:rPr>
              <w:t>211 + 066</w:t>
            </w:r>
          </w:p>
        </w:tc>
        <w:tc>
          <w:tcPr>
            <w:tcW w:w="2301" w:type="dxa"/>
          </w:tcPr>
          <w:p>
            <w:pPr>
              <w:pStyle w:val="TableParagraph"/>
              <w:spacing w:before="18"/>
              <w:ind w:left="56"/>
              <w:rPr>
                <w:sz w:val="14"/>
              </w:rPr>
            </w:pPr>
            <w:r>
              <w:rPr>
                <w:sz w:val="14"/>
              </w:rPr>
              <w:t>750, 750</w:t>
            </w:r>
          </w:p>
        </w:tc>
        <w:tc>
          <w:tcPr>
            <w:tcW w:w="1904" w:type="dxa"/>
          </w:tcPr>
          <w:p>
            <w:pPr>
              <w:pStyle w:val="TableParagraph"/>
              <w:spacing w:before="18"/>
              <w:ind w:left="57"/>
              <w:rPr>
                <w:sz w:val="14"/>
              </w:rPr>
            </w:pPr>
            <w:r>
              <w:rPr>
                <w:sz w:val="14"/>
              </w:rPr>
              <w:t>580, 697</w:t>
            </w:r>
          </w:p>
        </w:tc>
        <w:tc>
          <w:tcPr>
            <w:tcW w:w="958" w:type="dxa"/>
          </w:tcPr>
          <w:p>
            <w:pPr>
              <w:pStyle w:val="TableParagraph"/>
              <w:spacing w:before="0"/>
              <w:ind w:left="0"/>
              <w:rPr>
                <w:sz w:val="12"/>
              </w:rPr>
            </w:pPr>
          </w:p>
        </w:tc>
      </w:tr>
      <w:tr>
        <w:trPr>
          <w:trHeight w:val="200" w:hRule="atLeast"/>
        </w:trPr>
        <w:tc>
          <w:tcPr>
            <w:tcW w:w="1231" w:type="dxa"/>
          </w:tcPr>
          <w:p>
            <w:pPr>
              <w:pStyle w:val="TableParagraph"/>
              <w:spacing w:before="18"/>
              <w:ind w:left="56"/>
              <w:rPr>
                <w:sz w:val="14"/>
              </w:rPr>
            </w:pPr>
            <w:r>
              <w:rPr>
                <w:sz w:val="14"/>
              </w:rPr>
              <w:t>Алексинац</w:t>
            </w:r>
          </w:p>
        </w:tc>
        <w:tc>
          <w:tcPr>
            <w:tcW w:w="1361" w:type="dxa"/>
          </w:tcPr>
          <w:p>
            <w:pPr>
              <w:pStyle w:val="TableParagraph"/>
              <w:spacing w:before="18"/>
              <w:ind w:left="56"/>
              <w:rPr>
                <w:sz w:val="14"/>
              </w:rPr>
            </w:pPr>
            <w:r>
              <w:rPr>
                <w:sz w:val="14"/>
              </w:rPr>
              <w:t>214 + 197</w:t>
            </w:r>
          </w:p>
        </w:tc>
        <w:tc>
          <w:tcPr>
            <w:tcW w:w="1372" w:type="dxa"/>
          </w:tcPr>
          <w:p>
            <w:pPr>
              <w:pStyle w:val="TableParagraph"/>
              <w:spacing w:before="18"/>
              <w:ind w:left="56"/>
              <w:rPr>
                <w:sz w:val="14"/>
              </w:rPr>
            </w:pPr>
            <w:r>
              <w:rPr>
                <w:sz w:val="14"/>
              </w:rPr>
              <w:t>213 + 761</w:t>
            </w:r>
          </w:p>
        </w:tc>
        <w:tc>
          <w:tcPr>
            <w:tcW w:w="1349" w:type="dxa"/>
          </w:tcPr>
          <w:p>
            <w:pPr>
              <w:pStyle w:val="TableParagraph"/>
              <w:spacing w:before="18"/>
              <w:ind w:left="56"/>
              <w:rPr>
                <w:sz w:val="14"/>
              </w:rPr>
            </w:pPr>
            <w:r>
              <w:rPr>
                <w:sz w:val="14"/>
              </w:rPr>
              <w:t>215 + 287</w:t>
            </w:r>
          </w:p>
        </w:tc>
        <w:tc>
          <w:tcPr>
            <w:tcW w:w="2301" w:type="dxa"/>
          </w:tcPr>
          <w:p>
            <w:pPr>
              <w:pStyle w:val="TableParagraph"/>
              <w:spacing w:before="18"/>
              <w:ind w:left="56"/>
              <w:rPr>
                <w:sz w:val="14"/>
              </w:rPr>
            </w:pPr>
            <w:r>
              <w:rPr>
                <w:sz w:val="14"/>
              </w:rPr>
              <w:t>625, 651</w:t>
            </w:r>
          </w:p>
        </w:tc>
        <w:tc>
          <w:tcPr>
            <w:tcW w:w="1904" w:type="dxa"/>
          </w:tcPr>
          <w:p>
            <w:pPr>
              <w:pStyle w:val="TableParagraph"/>
              <w:spacing w:before="18"/>
              <w:ind w:left="57"/>
              <w:rPr>
                <w:sz w:val="14"/>
              </w:rPr>
            </w:pPr>
            <w:r>
              <w:rPr>
                <w:sz w:val="14"/>
              </w:rPr>
              <w:t>470, 504</w:t>
            </w:r>
          </w:p>
        </w:tc>
        <w:tc>
          <w:tcPr>
            <w:tcW w:w="958" w:type="dxa"/>
          </w:tcPr>
          <w:p>
            <w:pPr>
              <w:pStyle w:val="TableParagraph"/>
              <w:spacing w:before="18"/>
              <w:ind w:left="58"/>
              <w:rPr>
                <w:sz w:val="14"/>
              </w:rPr>
            </w:pPr>
            <w:r>
              <w:rPr>
                <w:sz w:val="14"/>
              </w:rPr>
              <w:t>220</w:t>
            </w:r>
          </w:p>
        </w:tc>
      </w:tr>
      <w:tr>
        <w:trPr>
          <w:trHeight w:val="200" w:hRule="atLeast"/>
        </w:trPr>
        <w:tc>
          <w:tcPr>
            <w:tcW w:w="1231" w:type="dxa"/>
          </w:tcPr>
          <w:p>
            <w:pPr>
              <w:pStyle w:val="TableParagraph"/>
              <w:spacing w:before="18"/>
              <w:ind w:left="56"/>
              <w:rPr>
                <w:sz w:val="14"/>
              </w:rPr>
            </w:pPr>
            <w:r>
              <w:rPr>
                <w:sz w:val="14"/>
              </w:rPr>
              <w:t>Трупале</w:t>
            </w:r>
          </w:p>
        </w:tc>
        <w:tc>
          <w:tcPr>
            <w:tcW w:w="1361" w:type="dxa"/>
          </w:tcPr>
          <w:p>
            <w:pPr>
              <w:pStyle w:val="TableParagraph"/>
              <w:spacing w:before="18"/>
              <w:ind w:left="56"/>
              <w:rPr>
                <w:sz w:val="14"/>
              </w:rPr>
            </w:pPr>
            <w:r>
              <w:rPr>
                <w:sz w:val="14"/>
              </w:rPr>
              <w:t>234 + 939</w:t>
            </w:r>
          </w:p>
        </w:tc>
        <w:tc>
          <w:tcPr>
            <w:tcW w:w="1372" w:type="dxa"/>
          </w:tcPr>
          <w:p>
            <w:pPr>
              <w:pStyle w:val="TableParagraph"/>
              <w:spacing w:before="18"/>
              <w:ind w:left="56"/>
              <w:rPr>
                <w:sz w:val="14"/>
              </w:rPr>
            </w:pPr>
            <w:r>
              <w:rPr>
                <w:sz w:val="14"/>
              </w:rPr>
              <w:t>233 + 092</w:t>
            </w:r>
          </w:p>
        </w:tc>
        <w:tc>
          <w:tcPr>
            <w:tcW w:w="1349" w:type="dxa"/>
          </w:tcPr>
          <w:p>
            <w:pPr>
              <w:pStyle w:val="TableParagraph"/>
              <w:spacing w:before="18"/>
              <w:ind w:left="56"/>
              <w:rPr>
                <w:sz w:val="14"/>
              </w:rPr>
            </w:pPr>
            <w:r>
              <w:rPr>
                <w:sz w:val="14"/>
              </w:rPr>
              <w:t>234 + 568</w:t>
            </w:r>
          </w:p>
        </w:tc>
        <w:tc>
          <w:tcPr>
            <w:tcW w:w="2301" w:type="dxa"/>
          </w:tcPr>
          <w:p>
            <w:pPr>
              <w:pStyle w:val="TableParagraph"/>
              <w:spacing w:before="18"/>
              <w:ind w:left="56"/>
              <w:rPr>
                <w:sz w:val="14"/>
              </w:rPr>
            </w:pPr>
            <w:r>
              <w:rPr>
                <w:sz w:val="14"/>
              </w:rPr>
              <w:t>866, 851</w:t>
            </w:r>
          </w:p>
        </w:tc>
        <w:tc>
          <w:tcPr>
            <w:tcW w:w="1904" w:type="dxa"/>
          </w:tcPr>
          <w:p>
            <w:pPr>
              <w:pStyle w:val="TableParagraph"/>
              <w:spacing w:before="18"/>
              <w:ind w:left="57"/>
              <w:rPr>
                <w:sz w:val="14"/>
              </w:rPr>
            </w:pPr>
            <w:r>
              <w:rPr>
                <w:sz w:val="14"/>
              </w:rPr>
              <w:t>720, 676</w:t>
            </w:r>
          </w:p>
        </w:tc>
        <w:tc>
          <w:tcPr>
            <w:tcW w:w="958" w:type="dxa"/>
          </w:tcPr>
          <w:p>
            <w:pPr>
              <w:pStyle w:val="TableParagraph"/>
              <w:spacing w:before="18"/>
              <w:ind w:left="58"/>
              <w:rPr>
                <w:sz w:val="14"/>
              </w:rPr>
            </w:pPr>
            <w:r>
              <w:rPr>
                <w:sz w:val="14"/>
              </w:rPr>
              <w:t>220</w:t>
            </w:r>
          </w:p>
        </w:tc>
      </w:tr>
    </w:tbl>
    <w:p>
      <w:pPr>
        <w:pStyle w:val="BodyText"/>
        <w:spacing w:before="4"/>
        <w:ind w:left="0"/>
        <w:rPr>
          <w:sz w:val="9"/>
        </w:rPr>
      </w:pPr>
    </w:p>
    <w:p>
      <w:pPr>
        <w:spacing w:after="0"/>
        <w:rPr>
          <w:sz w:val="9"/>
        </w:rPr>
        <w:sectPr>
          <w:type w:val="continuous"/>
          <w:pgSz w:w="12480" w:h="15690"/>
          <w:pgMar w:top="1480" w:bottom="280" w:left="740" w:right="720"/>
        </w:sectPr>
      </w:pPr>
    </w:p>
    <w:p>
      <w:pPr>
        <w:pStyle w:val="BodyText"/>
        <w:spacing w:before="93"/>
        <w:ind w:left="2268"/>
      </w:pPr>
      <w:r>
        <w:rPr/>
        <w:t>Станица Адровац</w:t>
      </w:r>
    </w:p>
    <w:p>
      <w:pPr>
        <w:pStyle w:val="BodyText"/>
        <w:spacing w:before="6"/>
        <w:ind w:left="0"/>
        <w:rPr>
          <w:sz w:val="16"/>
        </w:rPr>
      </w:pPr>
    </w:p>
    <w:p>
      <w:pPr>
        <w:pStyle w:val="BodyText"/>
        <w:spacing w:line="203" w:lineRule="exact"/>
        <w:ind w:left="790"/>
      </w:pPr>
      <w:r>
        <w:rPr/>
        <w:t>Станица се налази у km 210 + 479 железничке пруге.</w:t>
      </w:r>
    </w:p>
    <w:p>
      <w:pPr>
        <w:pStyle w:val="BodyText"/>
        <w:spacing w:line="230" w:lineRule="auto" w:before="3"/>
        <w:ind w:left="393" w:right="-7" w:firstLine="396"/>
      </w:pPr>
      <w:r>
        <w:rPr/>
        <w:t>У </w:t>
      </w:r>
      <w:r>
        <w:rPr>
          <w:spacing w:val="-3"/>
        </w:rPr>
        <w:t>погледу улоге </w:t>
      </w:r>
      <w:r>
        <w:rPr/>
        <w:t>и вршења саобраћајне службе, ово службено место је:</w:t>
      </w:r>
    </w:p>
    <w:p>
      <w:pPr>
        <w:pStyle w:val="ListParagraph"/>
        <w:numPr>
          <w:ilvl w:val="1"/>
          <w:numId w:val="47"/>
        </w:numPr>
        <w:tabs>
          <w:tab w:pos="931" w:val="left" w:leader="none"/>
        </w:tabs>
        <w:spacing w:line="230" w:lineRule="auto" w:before="0" w:after="0"/>
        <w:ind w:left="393" w:right="1" w:firstLine="397"/>
        <w:jc w:val="both"/>
        <w:rPr>
          <w:sz w:val="18"/>
        </w:rPr>
      </w:pPr>
      <w:r>
        <w:rPr>
          <w:sz w:val="18"/>
        </w:rPr>
        <w:t>међустаница на прузи Београд–Ниш </w:t>
      </w:r>
      <w:r>
        <w:rPr>
          <w:spacing w:val="-3"/>
          <w:sz w:val="18"/>
        </w:rPr>
        <w:t>која </w:t>
      </w:r>
      <w:r>
        <w:rPr>
          <w:sz w:val="18"/>
        </w:rPr>
        <w:t>регулише саобра- ћај</w:t>
      </w:r>
      <w:r>
        <w:rPr>
          <w:spacing w:val="-7"/>
          <w:sz w:val="18"/>
        </w:rPr>
        <w:t> </w:t>
      </w:r>
      <w:r>
        <w:rPr>
          <w:sz w:val="18"/>
        </w:rPr>
        <w:t>супротних</w:t>
      </w:r>
      <w:r>
        <w:rPr>
          <w:spacing w:val="-7"/>
          <w:sz w:val="18"/>
        </w:rPr>
        <w:t> </w:t>
      </w:r>
      <w:r>
        <w:rPr>
          <w:sz w:val="18"/>
        </w:rPr>
        <w:t>и</w:t>
      </w:r>
      <w:r>
        <w:rPr>
          <w:spacing w:val="-7"/>
          <w:sz w:val="18"/>
        </w:rPr>
        <w:t> </w:t>
      </w:r>
      <w:r>
        <w:rPr>
          <w:sz w:val="18"/>
        </w:rPr>
        <w:t>узастопних</w:t>
      </w:r>
      <w:r>
        <w:rPr>
          <w:spacing w:val="-7"/>
          <w:sz w:val="18"/>
        </w:rPr>
        <w:t> </w:t>
      </w:r>
      <w:r>
        <w:rPr>
          <w:sz w:val="18"/>
        </w:rPr>
        <w:t>возова</w:t>
      </w:r>
      <w:r>
        <w:rPr>
          <w:spacing w:val="-7"/>
          <w:sz w:val="18"/>
        </w:rPr>
        <w:t> </w:t>
      </w:r>
      <w:r>
        <w:rPr>
          <w:sz w:val="18"/>
        </w:rPr>
        <w:t>(укрштавања,</w:t>
      </w:r>
      <w:r>
        <w:rPr>
          <w:spacing w:val="-7"/>
          <w:sz w:val="18"/>
        </w:rPr>
        <w:t> </w:t>
      </w:r>
      <w:r>
        <w:rPr>
          <w:sz w:val="18"/>
        </w:rPr>
        <w:t>претицања</w:t>
      </w:r>
      <w:r>
        <w:rPr>
          <w:spacing w:val="-7"/>
          <w:sz w:val="18"/>
        </w:rPr>
        <w:t> </w:t>
      </w:r>
      <w:r>
        <w:rPr>
          <w:sz w:val="18"/>
        </w:rPr>
        <w:t>и</w:t>
      </w:r>
      <w:r>
        <w:rPr>
          <w:spacing w:val="-7"/>
          <w:sz w:val="18"/>
        </w:rPr>
        <w:t> </w:t>
      </w:r>
      <w:r>
        <w:rPr>
          <w:sz w:val="18"/>
        </w:rPr>
        <w:t>сле- ђења) и састајања</w:t>
      </w:r>
      <w:r>
        <w:rPr>
          <w:spacing w:val="-2"/>
          <w:sz w:val="18"/>
        </w:rPr>
        <w:t> </w:t>
      </w:r>
      <w:r>
        <w:rPr>
          <w:sz w:val="18"/>
        </w:rPr>
        <w:t>возова;</w:t>
      </w:r>
    </w:p>
    <w:p>
      <w:pPr>
        <w:pStyle w:val="ListParagraph"/>
        <w:numPr>
          <w:ilvl w:val="1"/>
          <w:numId w:val="47"/>
        </w:numPr>
        <w:tabs>
          <w:tab w:pos="926" w:val="left" w:leader="none"/>
        </w:tabs>
        <w:spacing w:line="197" w:lineRule="exact" w:before="0" w:after="0"/>
        <w:ind w:left="925" w:right="0" w:hanging="135"/>
        <w:jc w:val="left"/>
        <w:rPr>
          <w:sz w:val="18"/>
        </w:rPr>
      </w:pPr>
      <w:r>
        <w:rPr>
          <w:sz w:val="18"/>
        </w:rPr>
        <w:t>ТК станица.</w:t>
      </w:r>
    </w:p>
    <w:p>
      <w:pPr>
        <w:pStyle w:val="BodyText"/>
        <w:spacing w:line="230" w:lineRule="auto" w:before="3"/>
        <w:ind w:left="393" w:right="1" w:firstLine="396"/>
        <w:jc w:val="both"/>
      </w:pPr>
      <w:r>
        <w:rPr/>
        <w:t>У погледу вршења транспортних и комерцијалних послова, ово службено место је отворено за ограничен пријем и отпрему колске робе.</w:t>
      </w:r>
    </w:p>
    <w:p>
      <w:pPr>
        <w:pStyle w:val="BodyText"/>
        <w:spacing w:line="197" w:lineRule="exact"/>
        <w:ind w:left="790"/>
      </w:pPr>
      <w:r>
        <w:rPr/>
        <w:t>У овој станици планирана су:</w:t>
      </w:r>
    </w:p>
    <w:p>
      <w:pPr>
        <w:pStyle w:val="ListParagraph"/>
        <w:numPr>
          <w:ilvl w:val="0"/>
          <w:numId w:val="48"/>
        </w:numPr>
        <w:tabs>
          <w:tab w:pos="926" w:val="left" w:leader="none"/>
        </w:tabs>
        <w:spacing w:line="199" w:lineRule="exact" w:before="0" w:after="0"/>
        <w:ind w:left="393" w:right="0" w:firstLine="397"/>
        <w:jc w:val="left"/>
        <w:rPr>
          <w:sz w:val="18"/>
        </w:rPr>
      </w:pPr>
      <w:r>
        <w:rPr>
          <w:sz w:val="18"/>
        </w:rPr>
        <w:t>два претицајна</w:t>
      </w:r>
      <w:r>
        <w:rPr>
          <w:spacing w:val="-2"/>
          <w:sz w:val="18"/>
        </w:rPr>
        <w:t> </w:t>
      </w:r>
      <w:r>
        <w:rPr>
          <w:sz w:val="18"/>
        </w:rPr>
        <w:t>колосека;</w:t>
      </w:r>
    </w:p>
    <w:p>
      <w:pPr>
        <w:pStyle w:val="ListParagraph"/>
        <w:numPr>
          <w:ilvl w:val="0"/>
          <w:numId w:val="48"/>
        </w:numPr>
        <w:tabs>
          <w:tab w:pos="926" w:val="left" w:leader="none"/>
        </w:tabs>
        <w:spacing w:line="199" w:lineRule="exact" w:before="0" w:after="0"/>
        <w:ind w:left="393" w:right="0" w:firstLine="397"/>
        <w:jc w:val="left"/>
        <w:rPr>
          <w:sz w:val="18"/>
        </w:rPr>
      </w:pPr>
      <w:r>
        <w:rPr>
          <w:sz w:val="18"/>
        </w:rPr>
        <w:t>један колосек за пријем – отпрему возова за превоз</w:t>
      </w:r>
      <w:r>
        <w:rPr>
          <w:spacing w:val="-29"/>
          <w:sz w:val="18"/>
        </w:rPr>
        <w:t> </w:t>
      </w:r>
      <w:r>
        <w:rPr>
          <w:sz w:val="18"/>
        </w:rPr>
        <w:t>робе;</w:t>
      </w:r>
    </w:p>
    <w:p>
      <w:pPr>
        <w:pStyle w:val="ListParagraph"/>
        <w:numPr>
          <w:ilvl w:val="0"/>
          <w:numId w:val="48"/>
        </w:numPr>
        <w:tabs>
          <w:tab w:pos="997" w:val="left" w:leader="none"/>
        </w:tabs>
        <w:spacing w:line="230" w:lineRule="auto" w:before="3" w:after="0"/>
        <w:ind w:left="393" w:right="0" w:firstLine="397"/>
        <w:jc w:val="left"/>
        <w:rPr>
          <w:sz w:val="18"/>
        </w:rPr>
      </w:pPr>
      <w:r>
        <w:rPr>
          <w:sz w:val="18"/>
        </w:rPr>
        <w:t>веза са индустријским </w:t>
      </w:r>
      <w:r>
        <w:rPr>
          <w:spacing w:val="-3"/>
          <w:sz w:val="18"/>
        </w:rPr>
        <w:t>колосеком </w:t>
      </w:r>
      <w:r>
        <w:rPr>
          <w:sz w:val="18"/>
        </w:rPr>
        <w:t>„MAKSI-CO” д.о.о., Доњи</w:t>
      </w:r>
      <w:r>
        <w:rPr>
          <w:spacing w:val="-2"/>
          <w:sz w:val="18"/>
        </w:rPr>
        <w:t> </w:t>
      </w:r>
      <w:r>
        <w:rPr>
          <w:sz w:val="18"/>
        </w:rPr>
        <w:t>Адровац;</w:t>
      </w:r>
    </w:p>
    <w:p>
      <w:pPr>
        <w:pStyle w:val="ListParagraph"/>
        <w:numPr>
          <w:ilvl w:val="0"/>
          <w:numId w:val="48"/>
        </w:numPr>
        <w:tabs>
          <w:tab w:pos="926" w:val="left" w:leader="none"/>
        </w:tabs>
        <w:spacing w:line="197" w:lineRule="exact" w:before="0" w:after="0"/>
        <w:ind w:left="393" w:right="0" w:firstLine="397"/>
        <w:jc w:val="left"/>
        <w:rPr>
          <w:sz w:val="18"/>
        </w:rPr>
      </w:pPr>
      <w:r>
        <w:rPr>
          <w:sz w:val="18"/>
        </w:rPr>
        <w:t>два </w:t>
      </w:r>
      <w:r>
        <w:rPr>
          <w:spacing w:val="-3"/>
          <w:sz w:val="18"/>
        </w:rPr>
        <w:t>главна </w:t>
      </w:r>
      <w:r>
        <w:rPr>
          <w:sz w:val="18"/>
        </w:rPr>
        <w:t>пролазна</w:t>
      </w:r>
      <w:r>
        <w:rPr>
          <w:spacing w:val="-1"/>
          <w:sz w:val="18"/>
        </w:rPr>
        <w:t> </w:t>
      </w:r>
      <w:r>
        <w:rPr>
          <w:sz w:val="18"/>
        </w:rPr>
        <w:t>колосека.</w:t>
      </w:r>
    </w:p>
    <w:p>
      <w:pPr>
        <w:pStyle w:val="BodyText"/>
        <w:spacing w:line="230" w:lineRule="auto" w:before="2"/>
        <w:ind w:left="393" w:right="-7" w:firstLine="396"/>
      </w:pPr>
      <w:r>
        <w:rPr/>
        <w:t>У</w:t>
      </w:r>
      <w:r>
        <w:rPr>
          <w:spacing w:val="-7"/>
        </w:rPr>
        <w:t> </w:t>
      </w:r>
      <w:r>
        <w:rPr/>
        <w:t>станици</w:t>
      </w:r>
      <w:r>
        <w:rPr>
          <w:spacing w:val="-7"/>
        </w:rPr>
        <w:t> </w:t>
      </w:r>
      <w:r>
        <w:rPr/>
        <w:t>је</w:t>
      </w:r>
      <w:r>
        <w:rPr>
          <w:spacing w:val="-7"/>
        </w:rPr>
        <w:t> </w:t>
      </w:r>
      <w:r>
        <w:rPr/>
        <w:t>потребно</w:t>
      </w:r>
      <w:r>
        <w:rPr>
          <w:spacing w:val="-7"/>
        </w:rPr>
        <w:t> </w:t>
      </w:r>
      <w:r>
        <w:rPr/>
        <w:t>обезбедити</w:t>
      </w:r>
      <w:r>
        <w:rPr>
          <w:spacing w:val="-7"/>
        </w:rPr>
        <w:t> </w:t>
      </w:r>
      <w:r>
        <w:rPr/>
        <w:t>корисну</w:t>
      </w:r>
      <w:r>
        <w:rPr>
          <w:spacing w:val="-7"/>
        </w:rPr>
        <w:t> </w:t>
      </w:r>
      <w:r>
        <w:rPr/>
        <w:t>дужину</w:t>
      </w:r>
      <w:r>
        <w:rPr>
          <w:spacing w:val="-7"/>
        </w:rPr>
        <w:t> </w:t>
      </w:r>
      <w:r>
        <w:rPr/>
        <w:t>барем</w:t>
      </w:r>
      <w:r>
        <w:rPr>
          <w:spacing w:val="-7"/>
        </w:rPr>
        <w:t> </w:t>
      </w:r>
      <w:r>
        <w:rPr/>
        <w:t>два претицајна, пријемно-отпремна колосека </w:t>
      </w:r>
      <w:r>
        <w:rPr>
          <w:spacing w:val="-3"/>
        </w:rPr>
        <w:t>од </w:t>
      </w:r>
      <w:r>
        <w:rPr/>
        <w:t>650</w:t>
      </w:r>
      <w:r>
        <w:rPr>
          <w:spacing w:val="-5"/>
        </w:rPr>
        <w:t> </w:t>
      </w:r>
      <w:r>
        <w:rPr/>
        <w:t>m.</w:t>
      </w:r>
    </w:p>
    <w:p>
      <w:pPr>
        <w:pStyle w:val="BodyText"/>
        <w:spacing w:line="230" w:lineRule="auto" w:before="1"/>
        <w:ind w:left="393" w:firstLine="396"/>
        <w:jc w:val="both"/>
      </w:pPr>
      <w:r>
        <w:rPr/>
        <w:t>Станица није отворена за путнички саобраћај и робни рад. Станица је удаљена </w:t>
      </w:r>
      <w:r>
        <w:rPr>
          <w:spacing w:val="-3"/>
        </w:rPr>
        <w:t>од </w:t>
      </w:r>
      <w:r>
        <w:rPr/>
        <w:t>истоименог насеља </w:t>
      </w:r>
      <w:r>
        <w:rPr>
          <w:spacing w:val="-3"/>
        </w:rPr>
        <w:t>које </w:t>
      </w:r>
      <w:r>
        <w:rPr/>
        <w:t>гравитира станици Алексинац у којој стају сви путнички возови.</w:t>
      </w:r>
    </w:p>
    <w:p>
      <w:pPr>
        <w:pStyle w:val="BodyText"/>
        <w:spacing w:before="164"/>
        <w:ind w:left="2183"/>
      </w:pPr>
      <w:r>
        <w:rPr/>
        <w:t>Станица Алексинац</w:t>
      </w:r>
    </w:p>
    <w:p>
      <w:pPr>
        <w:pStyle w:val="BodyText"/>
        <w:spacing w:before="6"/>
        <w:ind w:left="0"/>
        <w:rPr>
          <w:sz w:val="16"/>
        </w:rPr>
      </w:pPr>
    </w:p>
    <w:p>
      <w:pPr>
        <w:pStyle w:val="BodyText"/>
        <w:spacing w:line="203" w:lineRule="exact"/>
        <w:ind w:left="790"/>
      </w:pPr>
      <w:r>
        <w:rPr/>
        <w:t>Станица се налази у km 214 + 197 железничке пруге.</w:t>
      </w:r>
    </w:p>
    <w:p>
      <w:pPr>
        <w:pStyle w:val="BodyText"/>
        <w:spacing w:line="230" w:lineRule="auto" w:before="3"/>
        <w:ind w:left="393" w:right="-7" w:firstLine="396"/>
      </w:pPr>
      <w:r>
        <w:rPr/>
        <w:t>У </w:t>
      </w:r>
      <w:r>
        <w:rPr>
          <w:spacing w:val="-3"/>
        </w:rPr>
        <w:t>погледу улоге </w:t>
      </w:r>
      <w:r>
        <w:rPr/>
        <w:t>и вршења саобраћајне службе, ово службено место је:</w:t>
      </w:r>
    </w:p>
    <w:p>
      <w:pPr>
        <w:pStyle w:val="ListParagraph"/>
        <w:numPr>
          <w:ilvl w:val="0"/>
          <w:numId w:val="49"/>
        </w:numPr>
        <w:tabs>
          <w:tab w:pos="931" w:val="left" w:leader="none"/>
        </w:tabs>
        <w:spacing w:line="230" w:lineRule="auto" w:before="1" w:after="0"/>
        <w:ind w:left="393" w:right="1" w:firstLine="397"/>
        <w:jc w:val="both"/>
        <w:rPr>
          <w:sz w:val="18"/>
        </w:rPr>
      </w:pPr>
      <w:r>
        <w:rPr>
          <w:sz w:val="18"/>
        </w:rPr>
        <w:t>међустаница на прузи Београд–Ниш </w:t>
      </w:r>
      <w:r>
        <w:rPr>
          <w:spacing w:val="-3"/>
          <w:sz w:val="18"/>
        </w:rPr>
        <w:t>која </w:t>
      </w:r>
      <w:r>
        <w:rPr>
          <w:sz w:val="18"/>
        </w:rPr>
        <w:t>регулише саобра- ћај</w:t>
      </w:r>
      <w:r>
        <w:rPr>
          <w:spacing w:val="-7"/>
          <w:sz w:val="18"/>
        </w:rPr>
        <w:t> </w:t>
      </w:r>
      <w:r>
        <w:rPr>
          <w:sz w:val="18"/>
        </w:rPr>
        <w:t>супротних</w:t>
      </w:r>
      <w:r>
        <w:rPr>
          <w:spacing w:val="-7"/>
          <w:sz w:val="18"/>
        </w:rPr>
        <w:t> </w:t>
      </w:r>
      <w:r>
        <w:rPr>
          <w:sz w:val="18"/>
        </w:rPr>
        <w:t>и</w:t>
      </w:r>
      <w:r>
        <w:rPr>
          <w:spacing w:val="-7"/>
          <w:sz w:val="18"/>
        </w:rPr>
        <w:t> </w:t>
      </w:r>
      <w:r>
        <w:rPr>
          <w:sz w:val="18"/>
        </w:rPr>
        <w:t>узастопних</w:t>
      </w:r>
      <w:r>
        <w:rPr>
          <w:spacing w:val="-7"/>
          <w:sz w:val="18"/>
        </w:rPr>
        <w:t> </w:t>
      </w:r>
      <w:r>
        <w:rPr>
          <w:sz w:val="18"/>
        </w:rPr>
        <w:t>возова</w:t>
      </w:r>
      <w:r>
        <w:rPr>
          <w:spacing w:val="-7"/>
          <w:sz w:val="18"/>
        </w:rPr>
        <w:t> </w:t>
      </w:r>
      <w:r>
        <w:rPr>
          <w:sz w:val="18"/>
        </w:rPr>
        <w:t>(укрштавања,</w:t>
      </w:r>
      <w:r>
        <w:rPr>
          <w:spacing w:val="-7"/>
          <w:sz w:val="18"/>
        </w:rPr>
        <w:t> </w:t>
      </w:r>
      <w:r>
        <w:rPr>
          <w:sz w:val="18"/>
        </w:rPr>
        <w:t>претицања</w:t>
      </w:r>
      <w:r>
        <w:rPr>
          <w:spacing w:val="-7"/>
          <w:sz w:val="18"/>
        </w:rPr>
        <w:t> </w:t>
      </w:r>
      <w:r>
        <w:rPr>
          <w:sz w:val="18"/>
        </w:rPr>
        <w:t>и</w:t>
      </w:r>
      <w:r>
        <w:rPr>
          <w:spacing w:val="-7"/>
          <w:sz w:val="18"/>
        </w:rPr>
        <w:t> </w:t>
      </w:r>
      <w:r>
        <w:rPr>
          <w:sz w:val="18"/>
        </w:rPr>
        <w:t>сле- ђења) и састајања</w:t>
      </w:r>
      <w:r>
        <w:rPr>
          <w:spacing w:val="-2"/>
          <w:sz w:val="18"/>
        </w:rPr>
        <w:t> </w:t>
      </w:r>
      <w:r>
        <w:rPr>
          <w:sz w:val="18"/>
        </w:rPr>
        <w:t>возова;</w:t>
      </w:r>
    </w:p>
    <w:p>
      <w:pPr>
        <w:pStyle w:val="ListParagraph"/>
        <w:numPr>
          <w:ilvl w:val="0"/>
          <w:numId w:val="49"/>
        </w:numPr>
        <w:tabs>
          <w:tab w:pos="926" w:val="left" w:leader="none"/>
        </w:tabs>
        <w:spacing w:line="201" w:lineRule="exact" w:before="0" w:after="0"/>
        <w:ind w:left="925" w:right="0" w:hanging="135"/>
        <w:jc w:val="left"/>
        <w:rPr>
          <w:sz w:val="18"/>
        </w:rPr>
      </w:pPr>
      <w:r>
        <w:rPr>
          <w:sz w:val="18"/>
        </w:rPr>
        <w:t>ТК станица.</w:t>
      </w:r>
    </w:p>
    <w:p>
      <w:pPr>
        <w:pStyle w:val="BodyText"/>
        <w:spacing w:line="230" w:lineRule="auto" w:before="101"/>
        <w:ind w:left="242" w:right="128" w:firstLine="396"/>
        <w:jc w:val="both"/>
      </w:pPr>
      <w:r>
        <w:rPr/>
        <w:br w:type="column"/>
      </w:r>
      <w:r>
        <w:rPr/>
        <w:t>У погледу вршења транспортних и комерцијалних послова, ово службено место је отворено за пријем и отпрему путника, као и за утовар и истовар колске робе у унутрашњем и међународном саобраћају.</w:t>
      </w:r>
    </w:p>
    <w:p>
      <w:pPr>
        <w:pStyle w:val="BodyText"/>
        <w:spacing w:line="195" w:lineRule="exact"/>
        <w:ind w:left="639"/>
      </w:pPr>
      <w:r>
        <w:rPr/>
        <w:pict>
          <v:shape style="position:absolute;margin-left:0pt;margin-top:320.398438pt;width:.1pt;height:324.9pt;mso-position-horizontal-relative:page;mso-position-vertical-relative:paragraph;z-index:1552" coordorigin="0,6408" coordsize="0,6498" path="m6378,-760l6378,5738m6378,-760l6378,5738e" filled="false" stroked="true" strokeweight=".6pt" strokecolor="#000000">
            <v:path arrowok="t"/>
            <v:stroke dashstyle="solid"/>
            <w10:wrap type="none"/>
          </v:shape>
        </w:pict>
      </w:r>
      <w:r>
        <w:rPr/>
        <w:t>У овој станици планирана су:</w:t>
      </w:r>
    </w:p>
    <w:p>
      <w:pPr>
        <w:pStyle w:val="ListParagraph"/>
        <w:numPr>
          <w:ilvl w:val="0"/>
          <w:numId w:val="50"/>
        </w:numPr>
        <w:tabs>
          <w:tab w:pos="775" w:val="left" w:leader="none"/>
        </w:tabs>
        <w:spacing w:line="198" w:lineRule="exact" w:before="0" w:after="0"/>
        <w:ind w:left="242" w:right="0" w:firstLine="397"/>
        <w:jc w:val="left"/>
        <w:rPr>
          <w:sz w:val="18"/>
        </w:rPr>
      </w:pPr>
      <w:r>
        <w:rPr>
          <w:sz w:val="18"/>
        </w:rPr>
        <w:t>три колосека за пријем – отпрему</w:t>
      </w:r>
      <w:r>
        <w:rPr>
          <w:spacing w:val="-7"/>
          <w:sz w:val="18"/>
        </w:rPr>
        <w:t> </w:t>
      </w:r>
      <w:r>
        <w:rPr>
          <w:sz w:val="18"/>
        </w:rPr>
        <w:t>путника;</w:t>
      </w:r>
    </w:p>
    <w:p>
      <w:pPr>
        <w:pStyle w:val="ListParagraph"/>
        <w:numPr>
          <w:ilvl w:val="0"/>
          <w:numId w:val="50"/>
        </w:numPr>
        <w:tabs>
          <w:tab w:pos="791" w:val="left" w:leader="none"/>
        </w:tabs>
        <w:spacing w:line="230" w:lineRule="auto" w:before="2" w:after="0"/>
        <w:ind w:left="242" w:right="128" w:firstLine="397"/>
        <w:jc w:val="left"/>
        <w:rPr>
          <w:sz w:val="18"/>
        </w:rPr>
      </w:pPr>
      <w:r>
        <w:rPr>
          <w:sz w:val="18"/>
        </w:rPr>
        <w:t>два перона за пријем и отпрему путника </w:t>
      </w:r>
      <w:r>
        <w:rPr>
          <w:spacing w:val="-3"/>
          <w:sz w:val="18"/>
        </w:rPr>
        <w:t>који </w:t>
      </w:r>
      <w:r>
        <w:rPr>
          <w:sz w:val="18"/>
        </w:rPr>
        <w:t>омогућавају опслуживање</w:t>
      </w:r>
      <w:r>
        <w:rPr>
          <w:spacing w:val="-1"/>
          <w:sz w:val="18"/>
        </w:rPr>
        <w:t> </w:t>
      </w:r>
      <w:r>
        <w:rPr>
          <w:sz w:val="18"/>
        </w:rPr>
        <w:t>колосека;</w:t>
      </w:r>
    </w:p>
    <w:p>
      <w:pPr>
        <w:pStyle w:val="ListParagraph"/>
        <w:numPr>
          <w:ilvl w:val="0"/>
          <w:numId w:val="50"/>
        </w:numPr>
        <w:tabs>
          <w:tab w:pos="775" w:val="left" w:leader="none"/>
        </w:tabs>
        <w:spacing w:line="195" w:lineRule="exact" w:before="0" w:after="0"/>
        <w:ind w:left="242" w:right="0" w:firstLine="397"/>
        <w:jc w:val="left"/>
        <w:rPr>
          <w:sz w:val="18"/>
        </w:rPr>
      </w:pPr>
      <w:r>
        <w:rPr>
          <w:sz w:val="18"/>
        </w:rPr>
        <w:t>два колосека за пријем – отпрему возова за превоз</w:t>
      </w:r>
      <w:r>
        <w:rPr>
          <w:spacing w:val="-25"/>
          <w:sz w:val="18"/>
        </w:rPr>
        <w:t> </w:t>
      </w:r>
      <w:r>
        <w:rPr>
          <w:sz w:val="18"/>
        </w:rPr>
        <w:t>робе;</w:t>
      </w:r>
    </w:p>
    <w:p>
      <w:pPr>
        <w:pStyle w:val="ListParagraph"/>
        <w:numPr>
          <w:ilvl w:val="0"/>
          <w:numId w:val="50"/>
        </w:numPr>
        <w:tabs>
          <w:tab w:pos="775" w:val="left" w:leader="none"/>
        </w:tabs>
        <w:spacing w:line="198" w:lineRule="exact" w:before="0" w:after="0"/>
        <w:ind w:left="242" w:right="0" w:firstLine="397"/>
        <w:jc w:val="left"/>
        <w:rPr>
          <w:sz w:val="18"/>
        </w:rPr>
      </w:pPr>
      <w:r>
        <w:rPr>
          <w:sz w:val="18"/>
        </w:rPr>
        <w:t>веза са утоварно-истоварним</w:t>
      </w:r>
      <w:r>
        <w:rPr>
          <w:spacing w:val="-2"/>
          <w:sz w:val="18"/>
        </w:rPr>
        <w:t> </w:t>
      </w:r>
      <w:r>
        <w:rPr>
          <w:spacing w:val="-3"/>
          <w:sz w:val="18"/>
        </w:rPr>
        <w:t>колосеком;</w:t>
      </w:r>
    </w:p>
    <w:p>
      <w:pPr>
        <w:pStyle w:val="ListParagraph"/>
        <w:numPr>
          <w:ilvl w:val="0"/>
          <w:numId w:val="50"/>
        </w:numPr>
        <w:tabs>
          <w:tab w:pos="775" w:val="left" w:leader="none"/>
        </w:tabs>
        <w:spacing w:line="198" w:lineRule="exact" w:before="0" w:after="0"/>
        <w:ind w:left="242" w:right="0" w:firstLine="397"/>
        <w:jc w:val="left"/>
        <w:rPr>
          <w:sz w:val="18"/>
        </w:rPr>
      </w:pPr>
      <w:r>
        <w:rPr>
          <w:sz w:val="18"/>
        </w:rPr>
        <w:t>два </w:t>
      </w:r>
      <w:r>
        <w:rPr>
          <w:spacing w:val="-3"/>
          <w:sz w:val="18"/>
        </w:rPr>
        <w:t>главна </w:t>
      </w:r>
      <w:r>
        <w:rPr>
          <w:sz w:val="18"/>
        </w:rPr>
        <w:t>пролазна колосека;</w:t>
      </w:r>
    </w:p>
    <w:p>
      <w:pPr>
        <w:pStyle w:val="ListParagraph"/>
        <w:numPr>
          <w:ilvl w:val="0"/>
          <w:numId w:val="50"/>
        </w:numPr>
        <w:tabs>
          <w:tab w:pos="787" w:val="left" w:leader="none"/>
        </w:tabs>
        <w:spacing w:line="230" w:lineRule="auto" w:before="3" w:after="0"/>
        <w:ind w:left="242" w:right="128" w:firstLine="397"/>
        <w:jc w:val="left"/>
        <w:rPr>
          <w:sz w:val="18"/>
        </w:rPr>
      </w:pPr>
      <w:r>
        <w:rPr>
          <w:sz w:val="18"/>
        </w:rPr>
        <w:t>пријем и отпрема путника у унутрашњем и међународном саобраћају;</w:t>
      </w:r>
    </w:p>
    <w:p>
      <w:pPr>
        <w:pStyle w:val="ListParagraph"/>
        <w:numPr>
          <w:ilvl w:val="0"/>
          <w:numId w:val="50"/>
        </w:numPr>
        <w:tabs>
          <w:tab w:pos="815" w:val="left" w:leader="none"/>
        </w:tabs>
        <w:spacing w:line="230" w:lineRule="auto" w:before="0" w:after="0"/>
        <w:ind w:left="242" w:right="128" w:firstLine="397"/>
        <w:jc w:val="left"/>
        <w:rPr>
          <w:sz w:val="18"/>
        </w:rPr>
      </w:pPr>
      <w:r>
        <w:rPr>
          <w:sz w:val="18"/>
        </w:rPr>
        <w:t>у станичној згради простор за пријем путника, тоалете, благајна, простор за мајку и</w:t>
      </w:r>
      <w:r>
        <w:rPr>
          <w:spacing w:val="-5"/>
          <w:sz w:val="18"/>
        </w:rPr>
        <w:t> </w:t>
      </w:r>
      <w:r>
        <w:rPr>
          <w:sz w:val="18"/>
        </w:rPr>
        <w:t>дете;</w:t>
      </w:r>
    </w:p>
    <w:p>
      <w:pPr>
        <w:pStyle w:val="ListParagraph"/>
        <w:numPr>
          <w:ilvl w:val="0"/>
          <w:numId w:val="50"/>
        </w:numPr>
        <w:tabs>
          <w:tab w:pos="784" w:val="left" w:leader="none"/>
        </w:tabs>
        <w:spacing w:line="230" w:lineRule="auto" w:before="0" w:after="0"/>
        <w:ind w:left="242" w:right="128" w:firstLine="397"/>
        <w:jc w:val="left"/>
        <w:rPr>
          <w:sz w:val="18"/>
        </w:rPr>
      </w:pPr>
      <w:r>
        <w:rPr>
          <w:sz w:val="18"/>
        </w:rPr>
        <w:t>на станичном тргу довољан број паркинг места за потребе путника и службеног</w:t>
      </w:r>
      <w:r>
        <w:rPr>
          <w:spacing w:val="-2"/>
          <w:sz w:val="18"/>
        </w:rPr>
        <w:t> </w:t>
      </w:r>
      <w:r>
        <w:rPr>
          <w:sz w:val="18"/>
        </w:rPr>
        <w:t>особља.</w:t>
      </w:r>
    </w:p>
    <w:p>
      <w:pPr>
        <w:pStyle w:val="BodyText"/>
        <w:spacing w:line="230" w:lineRule="auto"/>
        <w:ind w:left="242" w:firstLine="396"/>
      </w:pPr>
      <w:r>
        <w:rPr/>
        <w:t>У станици је потребно обезбедити корисну дужину барем два претицајна, пријемно-отпремна колосека од 750 m.</w:t>
      </w:r>
    </w:p>
    <w:p>
      <w:pPr>
        <w:pStyle w:val="BodyText"/>
        <w:spacing w:line="230" w:lineRule="auto"/>
        <w:ind w:left="242" w:right="128" w:firstLine="396"/>
        <w:jc w:val="both"/>
      </w:pPr>
      <w:r>
        <w:rPr/>
        <w:t>У станици не стају међународни возови па су перони дужине 220 m. Пријем и отпрема путника вршиће се преко станичног трга и станичне зграде. Долазак путника на пероне ће се вршити преко степеница и косих приступних рампи, као и путем потходника.</w:t>
      </w:r>
    </w:p>
    <w:p>
      <w:pPr>
        <w:pStyle w:val="BodyText"/>
        <w:spacing w:line="230" w:lineRule="auto"/>
        <w:ind w:left="242" w:right="127" w:firstLine="396"/>
        <w:jc w:val="both"/>
      </w:pPr>
      <w:r>
        <w:rPr/>
        <w:t>Постојећи путни прелази у нивоу непосредно испред и иза станице се задржавају као прелазно решење до реализације дени- велисаних укрштаја, али се опремају савременом коловозном кон- струкцијом и СС опремом.</w:t>
      </w:r>
    </w:p>
    <w:p>
      <w:pPr>
        <w:pStyle w:val="BodyText"/>
        <w:spacing w:line="396" w:lineRule="exact" w:before="9"/>
        <w:ind w:left="639" w:right="765" w:firstLine="786"/>
      </w:pPr>
      <w:r>
        <w:rPr/>
        <w:t>Отпремништво и стајалиште Грејач Станица се налази у km 224 + 710 железничке пруге.</w:t>
      </w:r>
    </w:p>
    <w:p>
      <w:pPr>
        <w:pStyle w:val="BodyText"/>
        <w:spacing w:line="158" w:lineRule="exact"/>
        <w:ind w:left="639"/>
      </w:pPr>
      <w:r>
        <w:rPr/>
        <w:t>У погледу  улоге  и вршења саобраћајне службе, ово службе-</w:t>
      </w:r>
    </w:p>
    <w:p>
      <w:pPr>
        <w:pStyle w:val="BodyText"/>
        <w:spacing w:line="204" w:lineRule="exact"/>
        <w:ind w:left="343" w:right="232"/>
        <w:jc w:val="center"/>
      </w:pPr>
      <w:r>
        <w:rPr/>
        <w:t>но место је међустаница на прузи Београд–Ниш која регулише</w:t>
      </w:r>
    </w:p>
    <w:p>
      <w:pPr>
        <w:spacing w:after="0" w:line="204" w:lineRule="exact"/>
        <w:jc w:val="center"/>
        <w:sectPr>
          <w:type w:val="continuous"/>
          <w:pgSz w:w="12480" w:h="15690"/>
          <w:pgMar w:top="1480" w:bottom="280" w:left="740" w:right="720"/>
          <w:cols w:num="2" w:equalWidth="0">
            <w:col w:w="5498" w:space="40"/>
            <w:col w:w="5482"/>
          </w:cols>
        </w:sectPr>
      </w:pPr>
    </w:p>
    <w:p>
      <w:pPr>
        <w:pStyle w:val="BodyText"/>
        <w:spacing w:line="232" w:lineRule="auto" w:before="73"/>
        <w:ind w:right="39"/>
        <w:jc w:val="both"/>
      </w:pPr>
      <w:r>
        <w:rPr/>
        <w:pict>
          <v:shape style="position:absolute;margin-left:0pt;margin-top:784.38385pt;width:.1pt;height:738.95pt;mso-position-horizontal-relative:page;mso-position-vertical-relative:page;z-index:1576" coordorigin="0,15688" coordsize="0,14779" path="m6094,239l6094,15018m6094,239l6094,15018e" filled="false" stroked="true" strokeweight=".6pt" strokecolor="#000000">
            <v:path arrowok="t"/>
            <v:stroke dashstyle="solid"/>
            <w10:wrap type="none"/>
          </v:shape>
        </w:pict>
      </w:r>
      <w:r>
        <w:rPr/>
        <w:t>саобраћај супротних и узастопних возова (укрштавања, претица- ња и слеђења) и састајања возова.</w:t>
      </w:r>
    </w:p>
    <w:p>
      <w:pPr>
        <w:pStyle w:val="BodyText"/>
        <w:spacing w:line="232" w:lineRule="auto"/>
        <w:ind w:right="39" w:firstLine="396"/>
        <w:jc w:val="both"/>
      </w:pPr>
      <w:r>
        <w:rPr/>
        <w:t>У погледу вршења транспортних и комерцијалних послова, ово службено место је отворено за пријем и отпрему путника, као и за ограничен пријем колске робе.</w:t>
      </w:r>
    </w:p>
    <w:p>
      <w:pPr>
        <w:pStyle w:val="BodyText"/>
        <w:spacing w:line="232" w:lineRule="auto" w:before="1"/>
        <w:ind w:firstLine="396"/>
      </w:pPr>
      <w:r>
        <w:rPr/>
        <w:t>Ово службено место планирано је да се претвори у отпрем- ништво и стајалиште.</w:t>
      </w:r>
    </w:p>
    <w:p>
      <w:pPr>
        <w:pStyle w:val="BodyText"/>
        <w:spacing w:line="200" w:lineRule="exact"/>
        <w:ind w:left="507"/>
      </w:pPr>
      <w:r>
        <w:rPr/>
        <w:t>У овој станици планирана су:</w:t>
      </w:r>
    </w:p>
    <w:p>
      <w:pPr>
        <w:pStyle w:val="ListParagraph"/>
        <w:numPr>
          <w:ilvl w:val="0"/>
          <w:numId w:val="46"/>
        </w:numPr>
        <w:tabs>
          <w:tab w:pos="649" w:val="left" w:leader="none"/>
        </w:tabs>
        <w:spacing w:line="232" w:lineRule="auto" w:before="2" w:after="0"/>
        <w:ind w:left="110" w:right="40" w:firstLine="397"/>
        <w:jc w:val="left"/>
        <w:rPr>
          <w:sz w:val="18"/>
        </w:rPr>
      </w:pPr>
      <w:r>
        <w:rPr>
          <w:sz w:val="18"/>
        </w:rPr>
        <w:t>два колосека за пријем – отпрему путника (два </w:t>
      </w:r>
      <w:r>
        <w:rPr>
          <w:spacing w:val="-3"/>
          <w:sz w:val="18"/>
        </w:rPr>
        <w:t>главна </w:t>
      </w:r>
      <w:r>
        <w:rPr>
          <w:sz w:val="18"/>
        </w:rPr>
        <w:t>про- лазна);</w:t>
      </w:r>
    </w:p>
    <w:p>
      <w:pPr>
        <w:pStyle w:val="ListParagraph"/>
        <w:numPr>
          <w:ilvl w:val="0"/>
          <w:numId w:val="51"/>
        </w:numPr>
        <w:tabs>
          <w:tab w:pos="660" w:val="left" w:leader="none"/>
        </w:tabs>
        <w:spacing w:line="232" w:lineRule="auto" w:before="1" w:after="0"/>
        <w:ind w:left="110" w:right="40" w:firstLine="397"/>
        <w:jc w:val="left"/>
        <w:rPr>
          <w:sz w:val="18"/>
        </w:rPr>
      </w:pPr>
      <w:r>
        <w:rPr>
          <w:sz w:val="18"/>
        </w:rPr>
        <w:t>два перона за пријем и отпрему путника </w:t>
      </w:r>
      <w:r>
        <w:rPr>
          <w:spacing w:val="-3"/>
          <w:sz w:val="18"/>
        </w:rPr>
        <w:t>који </w:t>
      </w:r>
      <w:r>
        <w:rPr>
          <w:sz w:val="18"/>
        </w:rPr>
        <w:t>омогућавају опслуживање</w:t>
      </w:r>
      <w:r>
        <w:rPr>
          <w:spacing w:val="-1"/>
          <w:sz w:val="18"/>
        </w:rPr>
        <w:t> </w:t>
      </w:r>
      <w:r>
        <w:rPr>
          <w:sz w:val="18"/>
        </w:rPr>
        <w:t>колосека;</w:t>
      </w:r>
    </w:p>
    <w:p>
      <w:pPr>
        <w:pStyle w:val="ListParagraph"/>
        <w:numPr>
          <w:ilvl w:val="0"/>
          <w:numId w:val="51"/>
        </w:numPr>
        <w:tabs>
          <w:tab w:pos="643" w:val="left" w:leader="none"/>
        </w:tabs>
        <w:spacing w:line="200" w:lineRule="exact" w:before="0" w:after="0"/>
        <w:ind w:left="642" w:right="0" w:hanging="135"/>
        <w:jc w:val="left"/>
        <w:rPr>
          <w:sz w:val="18"/>
        </w:rPr>
      </w:pPr>
      <w:r>
        <w:rPr>
          <w:sz w:val="18"/>
        </w:rPr>
        <w:t>један колосек за пријем – отпрему возова за превоз</w:t>
      </w:r>
      <w:r>
        <w:rPr>
          <w:spacing w:val="-28"/>
          <w:sz w:val="18"/>
        </w:rPr>
        <w:t> </w:t>
      </w:r>
      <w:r>
        <w:rPr>
          <w:sz w:val="18"/>
        </w:rPr>
        <w:t>робе;</w:t>
      </w:r>
    </w:p>
    <w:p>
      <w:pPr>
        <w:pStyle w:val="ListParagraph"/>
        <w:numPr>
          <w:ilvl w:val="0"/>
          <w:numId w:val="51"/>
        </w:numPr>
        <w:tabs>
          <w:tab w:pos="643" w:val="left" w:leader="none"/>
        </w:tabs>
        <w:spacing w:line="201" w:lineRule="exact" w:before="0" w:after="0"/>
        <w:ind w:left="642" w:right="0" w:hanging="135"/>
        <w:jc w:val="left"/>
        <w:rPr>
          <w:sz w:val="18"/>
        </w:rPr>
      </w:pPr>
      <w:r>
        <w:rPr>
          <w:sz w:val="18"/>
        </w:rPr>
        <w:t>веза са утоварно-истоварним</w:t>
      </w:r>
      <w:r>
        <w:rPr>
          <w:spacing w:val="-2"/>
          <w:sz w:val="18"/>
        </w:rPr>
        <w:t> </w:t>
      </w:r>
      <w:r>
        <w:rPr>
          <w:spacing w:val="-3"/>
          <w:sz w:val="18"/>
        </w:rPr>
        <w:t>колосеком;</w:t>
      </w:r>
    </w:p>
    <w:p>
      <w:pPr>
        <w:pStyle w:val="ListParagraph"/>
        <w:numPr>
          <w:ilvl w:val="0"/>
          <w:numId w:val="51"/>
        </w:numPr>
        <w:tabs>
          <w:tab w:pos="643" w:val="left" w:leader="none"/>
        </w:tabs>
        <w:spacing w:line="201" w:lineRule="exact" w:before="0" w:after="0"/>
        <w:ind w:left="642" w:right="0" w:hanging="135"/>
        <w:jc w:val="left"/>
        <w:rPr>
          <w:sz w:val="18"/>
        </w:rPr>
      </w:pPr>
      <w:r>
        <w:rPr>
          <w:sz w:val="18"/>
        </w:rPr>
        <w:t>пријем и отпрема путника у унутрашњем</w:t>
      </w:r>
      <w:r>
        <w:rPr>
          <w:spacing w:val="-9"/>
          <w:sz w:val="18"/>
        </w:rPr>
        <w:t> </w:t>
      </w:r>
      <w:r>
        <w:rPr>
          <w:sz w:val="18"/>
        </w:rPr>
        <w:t>саобраћају;</w:t>
      </w:r>
    </w:p>
    <w:p>
      <w:pPr>
        <w:pStyle w:val="ListParagraph"/>
        <w:numPr>
          <w:ilvl w:val="0"/>
          <w:numId w:val="51"/>
        </w:numPr>
        <w:tabs>
          <w:tab w:pos="643" w:val="left" w:leader="none"/>
        </w:tabs>
        <w:spacing w:line="201" w:lineRule="exact" w:before="0" w:after="0"/>
        <w:ind w:left="642" w:right="0" w:hanging="135"/>
        <w:jc w:val="left"/>
        <w:rPr>
          <w:sz w:val="18"/>
        </w:rPr>
      </w:pPr>
      <w:r>
        <w:rPr>
          <w:sz w:val="18"/>
        </w:rPr>
        <w:t>у станичној згради простор за пријем путника и</w:t>
      </w:r>
      <w:r>
        <w:rPr>
          <w:spacing w:val="-18"/>
          <w:sz w:val="18"/>
        </w:rPr>
        <w:t> </w:t>
      </w:r>
      <w:r>
        <w:rPr>
          <w:sz w:val="18"/>
        </w:rPr>
        <w:t>тоалете;</w:t>
      </w:r>
    </w:p>
    <w:p>
      <w:pPr>
        <w:pStyle w:val="ListParagraph"/>
        <w:numPr>
          <w:ilvl w:val="0"/>
          <w:numId w:val="51"/>
        </w:numPr>
        <w:tabs>
          <w:tab w:pos="652" w:val="left" w:leader="none"/>
        </w:tabs>
        <w:spacing w:line="232" w:lineRule="auto" w:before="2" w:after="0"/>
        <w:ind w:left="110" w:right="39" w:firstLine="397"/>
        <w:jc w:val="left"/>
        <w:rPr>
          <w:sz w:val="18"/>
        </w:rPr>
      </w:pPr>
      <w:r>
        <w:rPr>
          <w:sz w:val="18"/>
        </w:rPr>
        <w:t>на станичном тргу довољан број паркинг места за потребе путника и службено</w:t>
      </w:r>
      <w:r>
        <w:rPr>
          <w:spacing w:val="-2"/>
          <w:sz w:val="18"/>
        </w:rPr>
        <w:t> </w:t>
      </w:r>
      <w:r>
        <w:rPr>
          <w:sz w:val="18"/>
        </w:rPr>
        <w:t>особље.</w:t>
      </w:r>
    </w:p>
    <w:p>
      <w:pPr>
        <w:pStyle w:val="BodyText"/>
        <w:spacing w:line="232" w:lineRule="auto"/>
        <w:ind w:right="33" w:firstLine="396"/>
      </w:pPr>
      <w:r>
        <w:rPr/>
        <w:t>У</w:t>
      </w:r>
      <w:r>
        <w:rPr>
          <w:spacing w:val="-7"/>
        </w:rPr>
        <w:t> </w:t>
      </w:r>
      <w:r>
        <w:rPr/>
        <w:t>станици</w:t>
      </w:r>
      <w:r>
        <w:rPr>
          <w:spacing w:val="-7"/>
        </w:rPr>
        <w:t> </w:t>
      </w:r>
      <w:r>
        <w:rPr/>
        <w:t>је</w:t>
      </w:r>
      <w:r>
        <w:rPr>
          <w:spacing w:val="-7"/>
        </w:rPr>
        <w:t> </w:t>
      </w:r>
      <w:r>
        <w:rPr/>
        <w:t>потребно</w:t>
      </w:r>
      <w:r>
        <w:rPr>
          <w:spacing w:val="-7"/>
        </w:rPr>
        <w:t> </w:t>
      </w:r>
      <w:r>
        <w:rPr/>
        <w:t>обезбедити</w:t>
      </w:r>
      <w:r>
        <w:rPr>
          <w:spacing w:val="-7"/>
        </w:rPr>
        <w:t> </w:t>
      </w:r>
      <w:r>
        <w:rPr/>
        <w:t>корисну</w:t>
      </w:r>
      <w:r>
        <w:rPr>
          <w:spacing w:val="-7"/>
        </w:rPr>
        <w:t> </w:t>
      </w:r>
      <w:r>
        <w:rPr/>
        <w:t>дужину</w:t>
      </w:r>
      <w:r>
        <w:rPr>
          <w:spacing w:val="-7"/>
        </w:rPr>
        <w:t> </w:t>
      </w:r>
      <w:r>
        <w:rPr/>
        <w:t>барем</w:t>
      </w:r>
      <w:r>
        <w:rPr>
          <w:spacing w:val="-7"/>
        </w:rPr>
        <w:t> </w:t>
      </w:r>
      <w:r>
        <w:rPr/>
        <w:t>два претицајна, пријемно-отпремна колосека </w:t>
      </w:r>
      <w:r>
        <w:rPr>
          <w:spacing w:val="-3"/>
        </w:rPr>
        <w:t>од </w:t>
      </w:r>
      <w:r>
        <w:rPr/>
        <w:t>650</w:t>
      </w:r>
      <w:r>
        <w:rPr>
          <w:spacing w:val="-5"/>
        </w:rPr>
        <w:t> </w:t>
      </w:r>
      <w:r>
        <w:rPr/>
        <w:t>m.</w:t>
      </w:r>
    </w:p>
    <w:p>
      <w:pPr>
        <w:pStyle w:val="BodyText"/>
        <w:spacing w:line="232" w:lineRule="auto" w:before="1"/>
        <w:ind w:right="39" w:firstLine="396"/>
        <w:jc w:val="both"/>
      </w:pPr>
      <w:r>
        <w:rPr/>
        <w:t>У станици не стају међународни возови па су перони</w:t>
      </w:r>
      <w:r>
        <w:rPr>
          <w:spacing w:val="-21"/>
        </w:rPr>
        <w:t> </w:t>
      </w:r>
      <w:r>
        <w:rPr/>
        <w:t>дужине 220 m. Пријем и отпрема путника вршиће се </w:t>
      </w:r>
      <w:r>
        <w:rPr>
          <w:spacing w:val="-3"/>
        </w:rPr>
        <w:t>преко </w:t>
      </w:r>
      <w:r>
        <w:rPr/>
        <w:t>станичног трга и станичне зграде. Долазак путника на пероне ће се вршити </w:t>
      </w:r>
      <w:r>
        <w:rPr>
          <w:spacing w:val="-3"/>
        </w:rPr>
        <w:t>преко </w:t>
      </w:r>
      <w:r>
        <w:rPr/>
        <w:t>степеница и косих приступних рампи, као и путем</w:t>
      </w:r>
      <w:r>
        <w:rPr>
          <w:spacing w:val="-26"/>
        </w:rPr>
        <w:t> </w:t>
      </w:r>
      <w:r>
        <w:rPr/>
        <w:t>потходника.</w:t>
      </w:r>
    </w:p>
    <w:p>
      <w:pPr>
        <w:pStyle w:val="BodyText"/>
        <w:spacing w:before="3"/>
        <w:ind w:left="0"/>
        <w:rPr>
          <w:sz w:val="24"/>
        </w:rPr>
      </w:pPr>
    </w:p>
    <w:p>
      <w:pPr>
        <w:pStyle w:val="BodyText"/>
        <w:spacing w:before="1"/>
        <w:ind w:left="300" w:right="232"/>
        <w:jc w:val="center"/>
      </w:pPr>
      <w:r>
        <w:rPr/>
        <w:t>Станица Трупале</w:t>
      </w:r>
    </w:p>
    <w:p>
      <w:pPr>
        <w:pStyle w:val="BodyText"/>
        <w:spacing w:before="4"/>
        <w:ind w:left="0"/>
        <w:rPr>
          <w:sz w:val="17"/>
        </w:rPr>
      </w:pPr>
    </w:p>
    <w:p>
      <w:pPr>
        <w:pStyle w:val="BodyText"/>
        <w:spacing w:line="232" w:lineRule="auto" w:before="1"/>
        <w:ind w:right="38" w:firstLine="396"/>
      </w:pPr>
      <w:r>
        <w:rPr/>
        <w:t>Станица</w:t>
      </w:r>
      <w:r>
        <w:rPr>
          <w:spacing w:val="-6"/>
        </w:rPr>
        <w:t> </w:t>
      </w:r>
      <w:r>
        <w:rPr/>
        <w:t>се</w:t>
      </w:r>
      <w:r>
        <w:rPr>
          <w:spacing w:val="-6"/>
        </w:rPr>
        <w:t> </w:t>
      </w:r>
      <w:r>
        <w:rPr/>
        <w:t>налази</w:t>
      </w:r>
      <w:r>
        <w:rPr>
          <w:spacing w:val="-6"/>
        </w:rPr>
        <w:t> </w:t>
      </w:r>
      <w:r>
        <w:rPr/>
        <w:t>у</w:t>
      </w:r>
      <w:r>
        <w:rPr>
          <w:spacing w:val="-6"/>
        </w:rPr>
        <w:t> </w:t>
      </w:r>
      <w:r>
        <w:rPr/>
        <w:t>km</w:t>
      </w:r>
      <w:r>
        <w:rPr>
          <w:spacing w:val="-6"/>
        </w:rPr>
        <w:t> </w:t>
      </w:r>
      <w:r>
        <w:rPr/>
        <w:t>234</w:t>
      </w:r>
      <w:r>
        <w:rPr>
          <w:spacing w:val="-6"/>
        </w:rPr>
        <w:t> </w:t>
      </w:r>
      <w:r>
        <w:rPr/>
        <w:t>+</w:t>
      </w:r>
      <w:r>
        <w:rPr>
          <w:spacing w:val="-6"/>
        </w:rPr>
        <w:t> </w:t>
      </w:r>
      <w:r>
        <w:rPr/>
        <w:t>939</w:t>
      </w:r>
      <w:r>
        <w:rPr>
          <w:spacing w:val="-6"/>
        </w:rPr>
        <w:t> </w:t>
      </w:r>
      <w:r>
        <w:rPr/>
        <w:t>железничке</w:t>
      </w:r>
      <w:r>
        <w:rPr>
          <w:spacing w:val="-6"/>
        </w:rPr>
        <w:t> </w:t>
      </w:r>
      <w:r>
        <w:rPr/>
        <w:t>пруге.</w:t>
      </w:r>
      <w:r>
        <w:rPr>
          <w:spacing w:val="-6"/>
        </w:rPr>
        <w:t> </w:t>
      </w:r>
      <w:r>
        <w:rPr/>
        <w:t>Станица је </w:t>
      </w:r>
      <w:r>
        <w:rPr>
          <w:spacing w:val="-2"/>
        </w:rPr>
        <w:t>улазна </w:t>
      </w:r>
      <w:r>
        <w:rPr/>
        <w:t>станица у Нишки</w:t>
      </w:r>
      <w:r>
        <w:rPr>
          <w:spacing w:val="-1"/>
        </w:rPr>
        <w:t> </w:t>
      </w:r>
      <w:r>
        <w:rPr/>
        <w:t>чвор.</w:t>
      </w:r>
    </w:p>
    <w:p>
      <w:pPr>
        <w:pStyle w:val="BodyText"/>
        <w:spacing w:line="232" w:lineRule="auto"/>
        <w:ind w:right="-9" w:firstLine="396"/>
      </w:pPr>
      <w:r>
        <w:rPr/>
        <w:t>У погледу улоге и вршења саобраћајне службе, ово службено место је:</w:t>
      </w:r>
    </w:p>
    <w:p>
      <w:pPr>
        <w:pStyle w:val="ListParagraph"/>
        <w:numPr>
          <w:ilvl w:val="0"/>
          <w:numId w:val="51"/>
        </w:numPr>
        <w:tabs>
          <w:tab w:pos="648" w:val="left" w:leader="none"/>
        </w:tabs>
        <w:spacing w:line="232" w:lineRule="auto" w:before="1" w:after="0"/>
        <w:ind w:left="110" w:right="39" w:firstLine="397"/>
        <w:jc w:val="both"/>
        <w:rPr>
          <w:sz w:val="18"/>
        </w:rPr>
      </w:pPr>
      <w:r>
        <w:rPr>
          <w:sz w:val="18"/>
        </w:rPr>
        <w:t>међустаница на прузи Београд–Ниш </w:t>
      </w:r>
      <w:r>
        <w:rPr>
          <w:spacing w:val="-3"/>
          <w:sz w:val="18"/>
        </w:rPr>
        <w:t>која </w:t>
      </w:r>
      <w:r>
        <w:rPr>
          <w:sz w:val="18"/>
        </w:rPr>
        <w:t>регулише саобра- ћај</w:t>
      </w:r>
      <w:r>
        <w:rPr>
          <w:spacing w:val="-7"/>
          <w:sz w:val="18"/>
        </w:rPr>
        <w:t> </w:t>
      </w:r>
      <w:r>
        <w:rPr>
          <w:sz w:val="18"/>
        </w:rPr>
        <w:t>супротних</w:t>
      </w:r>
      <w:r>
        <w:rPr>
          <w:spacing w:val="-7"/>
          <w:sz w:val="18"/>
        </w:rPr>
        <w:t> </w:t>
      </w:r>
      <w:r>
        <w:rPr>
          <w:sz w:val="18"/>
        </w:rPr>
        <w:t>и</w:t>
      </w:r>
      <w:r>
        <w:rPr>
          <w:spacing w:val="-7"/>
          <w:sz w:val="18"/>
        </w:rPr>
        <w:t> </w:t>
      </w:r>
      <w:r>
        <w:rPr>
          <w:sz w:val="18"/>
        </w:rPr>
        <w:t>узастопних</w:t>
      </w:r>
      <w:r>
        <w:rPr>
          <w:spacing w:val="-7"/>
          <w:sz w:val="18"/>
        </w:rPr>
        <w:t> </w:t>
      </w:r>
      <w:r>
        <w:rPr>
          <w:sz w:val="18"/>
        </w:rPr>
        <w:t>возова</w:t>
      </w:r>
      <w:r>
        <w:rPr>
          <w:spacing w:val="-7"/>
          <w:sz w:val="18"/>
        </w:rPr>
        <w:t> </w:t>
      </w:r>
      <w:r>
        <w:rPr>
          <w:sz w:val="18"/>
        </w:rPr>
        <w:t>(укрштавања,</w:t>
      </w:r>
      <w:r>
        <w:rPr>
          <w:spacing w:val="-7"/>
          <w:sz w:val="18"/>
        </w:rPr>
        <w:t> </w:t>
      </w:r>
      <w:r>
        <w:rPr>
          <w:sz w:val="18"/>
        </w:rPr>
        <w:t>претицања</w:t>
      </w:r>
      <w:r>
        <w:rPr>
          <w:spacing w:val="-7"/>
          <w:sz w:val="18"/>
        </w:rPr>
        <w:t> </w:t>
      </w:r>
      <w:r>
        <w:rPr>
          <w:sz w:val="18"/>
        </w:rPr>
        <w:t>и</w:t>
      </w:r>
      <w:r>
        <w:rPr>
          <w:spacing w:val="-7"/>
          <w:sz w:val="18"/>
        </w:rPr>
        <w:t> </w:t>
      </w:r>
      <w:r>
        <w:rPr>
          <w:sz w:val="18"/>
        </w:rPr>
        <w:t>сле- ђења) и састајања</w:t>
      </w:r>
      <w:r>
        <w:rPr>
          <w:spacing w:val="-2"/>
          <w:sz w:val="18"/>
        </w:rPr>
        <w:t> </w:t>
      </w:r>
      <w:r>
        <w:rPr>
          <w:sz w:val="18"/>
        </w:rPr>
        <w:t>возова;</w:t>
      </w:r>
    </w:p>
    <w:p>
      <w:pPr>
        <w:pStyle w:val="ListParagraph"/>
        <w:numPr>
          <w:ilvl w:val="0"/>
          <w:numId w:val="51"/>
        </w:numPr>
        <w:tabs>
          <w:tab w:pos="660" w:val="left" w:leader="none"/>
        </w:tabs>
        <w:spacing w:line="232" w:lineRule="auto" w:before="1" w:after="0"/>
        <w:ind w:left="110" w:right="39" w:firstLine="397"/>
        <w:jc w:val="left"/>
        <w:rPr>
          <w:sz w:val="18"/>
        </w:rPr>
      </w:pPr>
      <w:r>
        <w:rPr>
          <w:sz w:val="18"/>
        </w:rPr>
        <w:t>одвојна станица за магистралну пругу број 129 Трупале – Ниш ранжирна –</w:t>
      </w:r>
      <w:r>
        <w:rPr>
          <w:spacing w:val="-2"/>
          <w:sz w:val="18"/>
        </w:rPr>
        <w:t> </w:t>
      </w:r>
      <w:r>
        <w:rPr>
          <w:sz w:val="18"/>
        </w:rPr>
        <w:t>Међурово;</w:t>
      </w:r>
    </w:p>
    <w:p>
      <w:pPr>
        <w:pStyle w:val="ListParagraph"/>
        <w:numPr>
          <w:ilvl w:val="0"/>
          <w:numId w:val="51"/>
        </w:numPr>
        <w:tabs>
          <w:tab w:pos="643" w:val="left" w:leader="none"/>
        </w:tabs>
        <w:spacing w:line="200" w:lineRule="exact" w:before="0" w:after="0"/>
        <w:ind w:left="642" w:right="0" w:hanging="135"/>
        <w:jc w:val="left"/>
        <w:rPr>
          <w:sz w:val="18"/>
        </w:rPr>
      </w:pPr>
      <w:r>
        <w:rPr>
          <w:sz w:val="18"/>
        </w:rPr>
        <w:t>станица прелаза са једноколосечне на двоколосечну</w:t>
      </w:r>
      <w:r>
        <w:rPr>
          <w:spacing w:val="-31"/>
          <w:sz w:val="18"/>
        </w:rPr>
        <w:t> </w:t>
      </w:r>
      <w:r>
        <w:rPr>
          <w:sz w:val="18"/>
        </w:rPr>
        <w:t>пругу;</w:t>
      </w:r>
    </w:p>
    <w:p>
      <w:pPr>
        <w:pStyle w:val="ListParagraph"/>
        <w:numPr>
          <w:ilvl w:val="0"/>
          <w:numId w:val="51"/>
        </w:numPr>
        <w:tabs>
          <w:tab w:pos="643" w:val="left" w:leader="none"/>
        </w:tabs>
        <w:spacing w:line="232" w:lineRule="auto" w:before="2" w:after="0"/>
        <w:ind w:left="507" w:right="39" w:firstLine="0"/>
        <w:jc w:val="left"/>
        <w:rPr>
          <w:sz w:val="18"/>
        </w:rPr>
      </w:pPr>
      <w:r>
        <w:rPr>
          <w:sz w:val="18"/>
        </w:rPr>
        <w:t>гранична ТК станица на деоници пруге Параћин–Трупале. У </w:t>
      </w:r>
      <w:r>
        <w:rPr>
          <w:spacing w:val="-3"/>
          <w:sz w:val="18"/>
        </w:rPr>
        <w:t>погледу </w:t>
      </w:r>
      <w:r>
        <w:rPr>
          <w:sz w:val="18"/>
        </w:rPr>
        <w:t>вршења транспортних и комерцијалних</w:t>
      </w:r>
      <w:r>
        <w:rPr>
          <w:spacing w:val="35"/>
          <w:sz w:val="18"/>
        </w:rPr>
        <w:t> </w:t>
      </w:r>
      <w:r>
        <w:rPr>
          <w:sz w:val="18"/>
        </w:rPr>
        <w:t>послова,</w:t>
      </w:r>
    </w:p>
    <w:p>
      <w:pPr>
        <w:pStyle w:val="BodyText"/>
        <w:spacing w:line="232" w:lineRule="auto"/>
        <w:ind w:right="39"/>
        <w:jc w:val="both"/>
      </w:pPr>
      <w:r>
        <w:rPr/>
        <w:t>ово службено место је отворено за пријем и отпрему путника. У погледу организовања превоза робе има статус транспортног сто- варишта.</w:t>
      </w:r>
    </w:p>
    <w:p>
      <w:pPr>
        <w:pStyle w:val="BodyText"/>
        <w:spacing w:line="200" w:lineRule="exact"/>
        <w:ind w:left="507"/>
      </w:pPr>
      <w:r>
        <w:rPr/>
        <w:t>У овој станици планирана су:</w:t>
      </w:r>
    </w:p>
    <w:p>
      <w:pPr>
        <w:pStyle w:val="ListParagraph"/>
        <w:numPr>
          <w:ilvl w:val="0"/>
          <w:numId w:val="52"/>
        </w:numPr>
        <w:tabs>
          <w:tab w:pos="643" w:val="left" w:leader="none"/>
        </w:tabs>
        <w:spacing w:line="201" w:lineRule="exact" w:before="0" w:after="0"/>
        <w:ind w:left="110" w:right="0" w:firstLine="397"/>
        <w:jc w:val="left"/>
        <w:rPr>
          <w:sz w:val="18"/>
        </w:rPr>
      </w:pPr>
      <w:r>
        <w:rPr>
          <w:sz w:val="18"/>
        </w:rPr>
        <w:t>два колосека за пријем – отпрему</w:t>
      </w:r>
      <w:r>
        <w:rPr>
          <w:spacing w:val="-8"/>
          <w:sz w:val="18"/>
        </w:rPr>
        <w:t> </w:t>
      </w:r>
      <w:r>
        <w:rPr>
          <w:sz w:val="18"/>
        </w:rPr>
        <w:t>путника;</w:t>
      </w:r>
    </w:p>
    <w:p>
      <w:pPr>
        <w:pStyle w:val="ListParagraph"/>
        <w:numPr>
          <w:ilvl w:val="0"/>
          <w:numId w:val="52"/>
        </w:numPr>
        <w:tabs>
          <w:tab w:pos="660" w:val="left" w:leader="none"/>
        </w:tabs>
        <w:spacing w:line="232" w:lineRule="auto" w:before="2" w:after="0"/>
        <w:ind w:left="110" w:right="40" w:firstLine="397"/>
        <w:jc w:val="left"/>
        <w:rPr>
          <w:sz w:val="18"/>
        </w:rPr>
      </w:pPr>
      <w:r>
        <w:rPr>
          <w:sz w:val="18"/>
        </w:rPr>
        <w:t>два перона за пријем и отпрему путника </w:t>
      </w:r>
      <w:r>
        <w:rPr>
          <w:spacing w:val="-3"/>
          <w:sz w:val="18"/>
        </w:rPr>
        <w:t>који </w:t>
      </w:r>
      <w:r>
        <w:rPr>
          <w:sz w:val="18"/>
        </w:rPr>
        <w:t>омогућавају опслуживање</w:t>
      </w:r>
      <w:r>
        <w:rPr>
          <w:spacing w:val="-1"/>
          <w:sz w:val="18"/>
        </w:rPr>
        <w:t> </w:t>
      </w:r>
      <w:r>
        <w:rPr>
          <w:sz w:val="18"/>
        </w:rPr>
        <w:t>колосека;</w:t>
      </w:r>
    </w:p>
    <w:p>
      <w:pPr>
        <w:pStyle w:val="ListParagraph"/>
        <w:numPr>
          <w:ilvl w:val="0"/>
          <w:numId w:val="52"/>
        </w:numPr>
        <w:tabs>
          <w:tab w:pos="643" w:val="left" w:leader="none"/>
        </w:tabs>
        <w:spacing w:line="200" w:lineRule="exact" w:before="0" w:after="0"/>
        <w:ind w:left="110" w:right="0" w:firstLine="397"/>
        <w:jc w:val="left"/>
        <w:rPr>
          <w:sz w:val="18"/>
        </w:rPr>
      </w:pPr>
      <w:r>
        <w:rPr>
          <w:sz w:val="18"/>
        </w:rPr>
        <w:t>три колосека за пријем – отпрему возова за превоз</w:t>
      </w:r>
      <w:r>
        <w:rPr>
          <w:spacing w:val="-25"/>
          <w:sz w:val="18"/>
        </w:rPr>
        <w:t> </w:t>
      </w:r>
      <w:r>
        <w:rPr>
          <w:sz w:val="18"/>
        </w:rPr>
        <w:t>робе;</w:t>
      </w:r>
    </w:p>
    <w:p>
      <w:pPr>
        <w:pStyle w:val="ListParagraph"/>
        <w:numPr>
          <w:ilvl w:val="0"/>
          <w:numId w:val="52"/>
        </w:numPr>
        <w:tabs>
          <w:tab w:pos="643" w:val="left" w:leader="none"/>
        </w:tabs>
        <w:spacing w:line="201" w:lineRule="exact" w:before="0" w:after="0"/>
        <w:ind w:left="110" w:right="0" w:firstLine="397"/>
        <w:jc w:val="left"/>
        <w:rPr>
          <w:sz w:val="18"/>
        </w:rPr>
      </w:pPr>
      <w:r>
        <w:rPr>
          <w:sz w:val="18"/>
        </w:rPr>
        <w:t>два </w:t>
      </w:r>
      <w:r>
        <w:rPr>
          <w:spacing w:val="-3"/>
          <w:sz w:val="18"/>
        </w:rPr>
        <w:t>главна </w:t>
      </w:r>
      <w:r>
        <w:rPr>
          <w:sz w:val="18"/>
        </w:rPr>
        <w:t>пролазна</w:t>
      </w:r>
      <w:r>
        <w:rPr>
          <w:spacing w:val="-1"/>
          <w:sz w:val="18"/>
        </w:rPr>
        <w:t> </w:t>
      </w:r>
      <w:r>
        <w:rPr>
          <w:sz w:val="18"/>
        </w:rPr>
        <w:t>колосека;</w:t>
      </w:r>
    </w:p>
    <w:p>
      <w:pPr>
        <w:pStyle w:val="ListParagraph"/>
        <w:numPr>
          <w:ilvl w:val="0"/>
          <w:numId w:val="52"/>
        </w:numPr>
        <w:tabs>
          <w:tab w:pos="651" w:val="left" w:leader="none"/>
        </w:tabs>
        <w:spacing w:line="232" w:lineRule="auto" w:before="2" w:after="0"/>
        <w:ind w:left="110" w:right="40" w:firstLine="397"/>
        <w:jc w:val="left"/>
        <w:rPr>
          <w:sz w:val="18"/>
        </w:rPr>
      </w:pPr>
      <w:r>
        <w:rPr>
          <w:sz w:val="18"/>
        </w:rPr>
        <w:t>рампа за возила до колосека за пријем – отпрему возова за превоз</w:t>
      </w:r>
      <w:r>
        <w:rPr>
          <w:spacing w:val="-1"/>
          <w:sz w:val="18"/>
        </w:rPr>
        <w:t> </w:t>
      </w:r>
      <w:r>
        <w:rPr>
          <w:sz w:val="18"/>
        </w:rPr>
        <w:t>робе;</w:t>
      </w:r>
    </w:p>
    <w:p>
      <w:pPr>
        <w:pStyle w:val="ListParagraph"/>
        <w:numPr>
          <w:ilvl w:val="0"/>
          <w:numId w:val="52"/>
        </w:numPr>
        <w:tabs>
          <w:tab w:pos="643" w:val="left" w:leader="none"/>
        </w:tabs>
        <w:spacing w:line="200" w:lineRule="exact" w:before="0" w:after="0"/>
        <w:ind w:left="110" w:right="0" w:firstLine="397"/>
        <w:jc w:val="left"/>
        <w:rPr>
          <w:sz w:val="18"/>
        </w:rPr>
      </w:pPr>
      <w:r>
        <w:rPr>
          <w:sz w:val="18"/>
        </w:rPr>
        <w:t>пријем и отпрема путника у унутрашњем</w:t>
      </w:r>
      <w:r>
        <w:rPr>
          <w:spacing w:val="-9"/>
          <w:sz w:val="18"/>
        </w:rPr>
        <w:t> </w:t>
      </w:r>
      <w:r>
        <w:rPr>
          <w:sz w:val="18"/>
        </w:rPr>
        <w:t>саобраћају;</w:t>
      </w:r>
    </w:p>
    <w:p>
      <w:pPr>
        <w:pStyle w:val="ListParagraph"/>
        <w:numPr>
          <w:ilvl w:val="0"/>
          <w:numId w:val="52"/>
        </w:numPr>
        <w:tabs>
          <w:tab w:pos="643" w:val="left" w:leader="none"/>
        </w:tabs>
        <w:spacing w:line="201" w:lineRule="exact" w:before="0" w:after="0"/>
        <w:ind w:left="110" w:right="0" w:firstLine="397"/>
        <w:jc w:val="left"/>
        <w:rPr>
          <w:sz w:val="18"/>
        </w:rPr>
      </w:pPr>
      <w:r>
        <w:rPr>
          <w:sz w:val="18"/>
        </w:rPr>
        <w:t>у станичној згради простор за пријем путника и</w:t>
      </w:r>
      <w:r>
        <w:rPr>
          <w:spacing w:val="-18"/>
          <w:sz w:val="18"/>
        </w:rPr>
        <w:t> </w:t>
      </w:r>
      <w:r>
        <w:rPr>
          <w:sz w:val="18"/>
        </w:rPr>
        <w:t>тоалете;</w:t>
      </w:r>
    </w:p>
    <w:p>
      <w:pPr>
        <w:pStyle w:val="ListParagraph"/>
        <w:numPr>
          <w:ilvl w:val="0"/>
          <w:numId w:val="52"/>
        </w:numPr>
        <w:tabs>
          <w:tab w:pos="652" w:val="left" w:leader="none"/>
        </w:tabs>
        <w:spacing w:line="232" w:lineRule="auto" w:before="2" w:after="0"/>
        <w:ind w:left="110" w:right="39" w:firstLine="397"/>
        <w:jc w:val="left"/>
        <w:rPr>
          <w:sz w:val="18"/>
        </w:rPr>
      </w:pPr>
      <w:r>
        <w:rPr>
          <w:sz w:val="18"/>
        </w:rPr>
        <w:t>на станичном тргу довољан број паркинг места за потребе путника и службеног</w:t>
      </w:r>
      <w:r>
        <w:rPr>
          <w:spacing w:val="-2"/>
          <w:sz w:val="18"/>
        </w:rPr>
        <w:t> </w:t>
      </w:r>
      <w:r>
        <w:rPr>
          <w:sz w:val="18"/>
        </w:rPr>
        <w:t>особља.</w:t>
      </w:r>
    </w:p>
    <w:p>
      <w:pPr>
        <w:pStyle w:val="BodyText"/>
        <w:spacing w:line="232" w:lineRule="auto" w:before="1"/>
        <w:ind w:right="33" w:firstLine="396"/>
      </w:pPr>
      <w:r>
        <w:rPr/>
        <w:t>У</w:t>
      </w:r>
      <w:r>
        <w:rPr>
          <w:spacing w:val="-7"/>
        </w:rPr>
        <w:t> </w:t>
      </w:r>
      <w:r>
        <w:rPr/>
        <w:t>станици</w:t>
      </w:r>
      <w:r>
        <w:rPr>
          <w:spacing w:val="-7"/>
        </w:rPr>
        <w:t> </w:t>
      </w:r>
      <w:r>
        <w:rPr/>
        <w:t>је</w:t>
      </w:r>
      <w:r>
        <w:rPr>
          <w:spacing w:val="-7"/>
        </w:rPr>
        <w:t> </w:t>
      </w:r>
      <w:r>
        <w:rPr/>
        <w:t>потребно</w:t>
      </w:r>
      <w:r>
        <w:rPr>
          <w:spacing w:val="-7"/>
        </w:rPr>
        <w:t> </w:t>
      </w:r>
      <w:r>
        <w:rPr/>
        <w:t>обезбедити</w:t>
      </w:r>
      <w:r>
        <w:rPr>
          <w:spacing w:val="-7"/>
        </w:rPr>
        <w:t> </w:t>
      </w:r>
      <w:r>
        <w:rPr/>
        <w:t>корисну</w:t>
      </w:r>
      <w:r>
        <w:rPr>
          <w:spacing w:val="-7"/>
        </w:rPr>
        <w:t> </w:t>
      </w:r>
      <w:r>
        <w:rPr/>
        <w:t>дужину</w:t>
      </w:r>
      <w:r>
        <w:rPr>
          <w:spacing w:val="-7"/>
        </w:rPr>
        <w:t> </w:t>
      </w:r>
      <w:r>
        <w:rPr/>
        <w:t>барем</w:t>
      </w:r>
      <w:r>
        <w:rPr>
          <w:spacing w:val="-7"/>
        </w:rPr>
        <w:t> </w:t>
      </w:r>
      <w:r>
        <w:rPr/>
        <w:t>два претицајна, пријемно-отпремна колосека </w:t>
      </w:r>
      <w:r>
        <w:rPr>
          <w:spacing w:val="-3"/>
        </w:rPr>
        <w:t>од </w:t>
      </w:r>
      <w:r>
        <w:rPr/>
        <w:t>750</w:t>
      </w:r>
      <w:r>
        <w:rPr>
          <w:spacing w:val="-5"/>
        </w:rPr>
        <w:t> </w:t>
      </w:r>
      <w:r>
        <w:rPr/>
        <w:t>m.</w:t>
      </w:r>
    </w:p>
    <w:p>
      <w:pPr>
        <w:pStyle w:val="BodyText"/>
        <w:spacing w:line="232" w:lineRule="auto" w:before="1"/>
        <w:ind w:right="39" w:firstLine="396"/>
        <w:jc w:val="both"/>
      </w:pPr>
      <w:r>
        <w:rPr/>
        <w:t>У станици не стају међународни возови па су перони</w:t>
      </w:r>
      <w:r>
        <w:rPr>
          <w:spacing w:val="-21"/>
        </w:rPr>
        <w:t> </w:t>
      </w:r>
      <w:r>
        <w:rPr/>
        <w:t>дужине 220 m. Пријем и отпрема путника вршиће се </w:t>
      </w:r>
      <w:r>
        <w:rPr>
          <w:spacing w:val="-3"/>
        </w:rPr>
        <w:t>преко </w:t>
      </w:r>
      <w:r>
        <w:rPr/>
        <w:t>станичног трга и станичне зграде. Долазак путника на пероне ће се вршити </w:t>
      </w:r>
      <w:r>
        <w:rPr>
          <w:spacing w:val="-3"/>
        </w:rPr>
        <w:t>преко </w:t>
      </w:r>
      <w:r>
        <w:rPr/>
        <w:t>степеница и косих приступних рампи, као и путем</w:t>
      </w:r>
      <w:r>
        <w:rPr>
          <w:spacing w:val="-26"/>
        </w:rPr>
        <w:t> </w:t>
      </w:r>
      <w:r>
        <w:rPr/>
        <w:t>потходника.</w:t>
      </w:r>
    </w:p>
    <w:p>
      <w:pPr>
        <w:pStyle w:val="BodyText"/>
        <w:spacing w:line="232" w:lineRule="auto" w:before="1"/>
        <w:ind w:right="39" w:firstLine="396"/>
        <w:jc w:val="both"/>
      </w:pPr>
      <w:r>
        <w:rPr/>
        <w:t>Постојећи путни прелаз у нивоу непосредно испред станице се укида, док се путни прелаз у нивоу иза станице задржава као прелазно решење до реализације денивелисаног укрштаја.</w:t>
      </w:r>
    </w:p>
    <w:p>
      <w:pPr>
        <w:pStyle w:val="BodyText"/>
        <w:spacing w:before="8"/>
        <w:ind w:left="0"/>
        <w:rPr>
          <w:sz w:val="24"/>
        </w:rPr>
      </w:pPr>
    </w:p>
    <w:p>
      <w:pPr>
        <w:pStyle w:val="ListParagraph"/>
        <w:numPr>
          <w:ilvl w:val="1"/>
          <w:numId w:val="30"/>
        </w:numPr>
        <w:tabs>
          <w:tab w:pos="1077" w:val="left" w:leader="none"/>
        </w:tabs>
        <w:spacing w:line="232" w:lineRule="auto" w:before="0" w:after="0"/>
        <w:ind w:left="2002" w:right="689" w:hanging="1241"/>
        <w:jc w:val="left"/>
        <w:rPr>
          <w:i/>
          <w:sz w:val="18"/>
        </w:rPr>
      </w:pPr>
      <w:r>
        <w:rPr>
          <w:i/>
          <w:sz w:val="18"/>
        </w:rPr>
        <w:t>Модернизација и реконструкција</w:t>
      </w:r>
      <w:r>
        <w:rPr>
          <w:i/>
          <w:spacing w:val="-28"/>
          <w:sz w:val="18"/>
        </w:rPr>
        <w:t> </w:t>
      </w:r>
      <w:r>
        <w:rPr>
          <w:i/>
          <w:sz w:val="18"/>
        </w:rPr>
        <w:t>железничке </w:t>
      </w:r>
      <w:r>
        <w:rPr>
          <w:i/>
          <w:sz w:val="18"/>
        </w:rPr>
        <w:t>инфраструктуре</w:t>
      </w:r>
    </w:p>
    <w:p>
      <w:pPr>
        <w:pStyle w:val="ListParagraph"/>
        <w:numPr>
          <w:ilvl w:val="2"/>
          <w:numId w:val="53"/>
        </w:numPr>
        <w:tabs>
          <w:tab w:pos="1172" w:val="left" w:leader="none"/>
        </w:tabs>
        <w:spacing w:line="204" w:lineRule="exact" w:before="166" w:after="0"/>
        <w:ind w:left="604" w:right="0" w:hanging="34"/>
        <w:jc w:val="left"/>
        <w:rPr>
          <w:sz w:val="18"/>
        </w:rPr>
      </w:pPr>
      <w:r>
        <w:rPr>
          <w:spacing w:val="15"/>
          <w:sz w:val="18"/>
        </w:rPr>
        <w:t>Елект</w:t>
      </w:r>
      <w:r>
        <w:rPr>
          <w:spacing w:val="-21"/>
          <w:sz w:val="18"/>
        </w:rPr>
        <w:t> </w:t>
      </w:r>
      <w:r>
        <w:rPr>
          <w:spacing w:val="10"/>
          <w:sz w:val="18"/>
        </w:rPr>
        <w:t>ро</w:t>
      </w:r>
      <w:r>
        <w:rPr>
          <w:spacing w:val="-21"/>
          <w:sz w:val="18"/>
        </w:rPr>
        <w:t> </w:t>
      </w:r>
      <w:r>
        <w:rPr>
          <w:spacing w:val="15"/>
          <w:sz w:val="18"/>
        </w:rPr>
        <w:t>енергет</w:t>
      </w:r>
      <w:r>
        <w:rPr>
          <w:spacing w:val="-21"/>
          <w:sz w:val="18"/>
        </w:rPr>
        <w:t> </w:t>
      </w:r>
      <w:r>
        <w:rPr>
          <w:spacing w:val="11"/>
          <w:sz w:val="18"/>
        </w:rPr>
        <w:t>ска</w:t>
      </w:r>
      <w:r>
        <w:rPr>
          <w:spacing w:val="46"/>
          <w:sz w:val="18"/>
        </w:rPr>
        <w:t> </w:t>
      </w:r>
      <w:r>
        <w:rPr>
          <w:spacing w:val="16"/>
          <w:sz w:val="18"/>
        </w:rPr>
        <w:t>инфраст</w:t>
      </w:r>
      <w:r>
        <w:rPr>
          <w:spacing w:val="-21"/>
          <w:sz w:val="18"/>
        </w:rPr>
        <w:t> </w:t>
      </w:r>
      <w:r>
        <w:rPr>
          <w:spacing w:val="15"/>
          <w:sz w:val="18"/>
        </w:rPr>
        <w:t>руктура</w:t>
      </w:r>
      <w:r>
        <w:rPr>
          <w:spacing w:val="46"/>
          <w:sz w:val="18"/>
        </w:rPr>
        <w:t> </w:t>
      </w:r>
      <w:r>
        <w:rPr>
          <w:sz w:val="18"/>
        </w:rPr>
        <w:t>у</w:t>
      </w:r>
    </w:p>
    <w:p>
      <w:pPr>
        <w:pStyle w:val="BodyText"/>
        <w:spacing w:line="204" w:lineRule="exact"/>
        <w:ind w:left="122"/>
      </w:pPr>
      <w:r>
        <w:rPr/>
        <w:t>функцији желе зничке пруге и припадајућих објекат а</w:t>
      </w:r>
    </w:p>
    <w:p>
      <w:pPr>
        <w:pStyle w:val="BodyText"/>
        <w:spacing w:before="4"/>
        <w:ind w:left="0"/>
        <w:rPr>
          <w:sz w:val="17"/>
        </w:rPr>
      </w:pPr>
    </w:p>
    <w:p>
      <w:pPr>
        <w:pStyle w:val="BodyText"/>
        <w:spacing w:line="232" w:lineRule="auto" w:before="1"/>
        <w:ind w:right="38" w:firstLine="396"/>
        <w:jc w:val="both"/>
      </w:pPr>
      <w:r>
        <w:rPr/>
        <w:t>Сви стубови и портали, </w:t>
      </w:r>
      <w:r>
        <w:rPr>
          <w:spacing w:val="-3"/>
        </w:rPr>
        <w:t>који </w:t>
      </w:r>
      <w:r>
        <w:rPr/>
        <w:t>остају за даљу </w:t>
      </w:r>
      <w:r>
        <w:rPr>
          <w:spacing w:val="-4"/>
        </w:rPr>
        <w:t>употребу, </w:t>
      </w:r>
      <w:r>
        <w:rPr/>
        <w:t>с обзи- ром</w:t>
      </w:r>
      <w:r>
        <w:rPr>
          <w:spacing w:val="-7"/>
        </w:rPr>
        <w:t> </w:t>
      </w:r>
      <w:r>
        <w:rPr/>
        <w:t>на</w:t>
      </w:r>
      <w:r>
        <w:rPr>
          <w:spacing w:val="-7"/>
        </w:rPr>
        <w:t> </w:t>
      </w:r>
      <w:r>
        <w:rPr/>
        <w:t>старост</w:t>
      </w:r>
      <w:r>
        <w:rPr>
          <w:spacing w:val="-7"/>
        </w:rPr>
        <w:t> </w:t>
      </w:r>
      <w:r>
        <w:rPr/>
        <w:t>ове</w:t>
      </w:r>
      <w:r>
        <w:rPr>
          <w:spacing w:val="-7"/>
        </w:rPr>
        <w:t> </w:t>
      </w:r>
      <w:r>
        <w:rPr/>
        <w:t>контактне</w:t>
      </w:r>
      <w:r>
        <w:rPr>
          <w:spacing w:val="-7"/>
        </w:rPr>
        <w:t> </w:t>
      </w:r>
      <w:r>
        <w:rPr/>
        <w:t>мреже,</w:t>
      </w:r>
      <w:r>
        <w:rPr>
          <w:spacing w:val="-7"/>
        </w:rPr>
        <w:t> </w:t>
      </w:r>
      <w:r>
        <w:rPr/>
        <w:t>морају</w:t>
      </w:r>
      <w:r>
        <w:rPr>
          <w:spacing w:val="-7"/>
        </w:rPr>
        <w:t> </w:t>
      </w:r>
      <w:r>
        <w:rPr/>
        <w:t>бити</w:t>
      </w:r>
      <w:r>
        <w:rPr>
          <w:spacing w:val="-7"/>
        </w:rPr>
        <w:t> </w:t>
      </w:r>
      <w:r>
        <w:rPr/>
        <w:t>допунски</w:t>
      </w:r>
      <w:r>
        <w:rPr>
          <w:spacing w:val="-7"/>
        </w:rPr>
        <w:t> </w:t>
      </w:r>
      <w:r>
        <w:rPr/>
        <w:t>зашти- ћени </w:t>
      </w:r>
      <w:r>
        <w:rPr>
          <w:spacing w:val="-3"/>
        </w:rPr>
        <w:t>од</w:t>
      </w:r>
      <w:r>
        <w:rPr>
          <w:spacing w:val="-1"/>
        </w:rPr>
        <w:t> </w:t>
      </w:r>
      <w:r>
        <w:rPr/>
        <w:t>корозије.</w:t>
      </w:r>
    </w:p>
    <w:p>
      <w:pPr>
        <w:pStyle w:val="BodyText"/>
        <w:spacing w:before="68"/>
        <w:ind w:left="507"/>
      </w:pPr>
      <w:r>
        <w:rPr/>
        <w:br w:type="column"/>
      </w:r>
      <w:r>
        <w:rPr/>
        <w:t>Све контактне проводнике треба заменити новим.</w:t>
      </w:r>
    </w:p>
    <w:p>
      <w:pPr>
        <w:pStyle w:val="BodyText"/>
        <w:spacing w:line="232" w:lineRule="auto" w:before="27"/>
        <w:ind w:right="411" w:firstLine="396"/>
        <w:jc w:val="both"/>
      </w:pPr>
      <w:r>
        <w:rPr/>
        <w:t>Обилазни и напојни фидери, носеће уже, вешаљке и струјне везе у потпуности се замењују новим након четрдесетогодишњег радног периода.</w:t>
      </w:r>
    </w:p>
    <w:p>
      <w:pPr>
        <w:pStyle w:val="BodyText"/>
        <w:spacing w:line="232" w:lineRule="auto" w:before="29"/>
        <w:ind w:right="411" w:firstLine="396"/>
        <w:jc w:val="both"/>
      </w:pPr>
      <w:r>
        <w:rPr/>
        <w:t>Све компоненте контактне мреже нису више за даљу употре- бу осим носећих конструкција и њихових темеља, уз неопходне интервенције за довођење у употребно стање.</w:t>
      </w:r>
    </w:p>
    <w:p>
      <w:pPr>
        <w:pStyle w:val="BodyText"/>
        <w:spacing w:line="232" w:lineRule="auto" w:before="29"/>
        <w:ind w:right="410" w:firstLine="396"/>
        <w:jc w:val="both"/>
      </w:pPr>
      <w:r>
        <w:rPr>
          <w:spacing w:val="-4"/>
        </w:rPr>
        <w:t>Увођење </w:t>
      </w:r>
      <w:r>
        <w:rPr/>
        <w:t>А и В веза у неким станицама ће довести до зна- чајног продужења станица у електричном смислу (између</w:t>
      </w:r>
      <w:r>
        <w:rPr>
          <w:spacing w:val="-33"/>
        </w:rPr>
        <w:t> </w:t>
      </w:r>
      <w:r>
        <w:rPr/>
        <w:t>крајњих изолованих преклопа). </w:t>
      </w:r>
      <w:r>
        <w:rPr>
          <w:spacing w:val="-3"/>
        </w:rPr>
        <w:t>Такође, </w:t>
      </w:r>
      <w:r>
        <w:rPr/>
        <w:t>изградња нових перона и </w:t>
      </w:r>
      <w:r>
        <w:rPr>
          <w:spacing w:val="-3"/>
        </w:rPr>
        <w:t>потход- </w:t>
      </w:r>
      <w:r>
        <w:rPr/>
        <w:t>ника ће условити значајна одступања </w:t>
      </w:r>
      <w:r>
        <w:rPr>
          <w:spacing w:val="-3"/>
        </w:rPr>
        <w:t>од </w:t>
      </w:r>
      <w:r>
        <w:rPr/>
        <w:t>постојећег распореда но- сећих конструкција као и расплета возних</w:t>
      </w:r>
      <w:r>
        <w:rPr>
          <w:spacing w:val="-5"/>
        </w:rPr>
        <w:t> </w:t>
      </w:r>
      <w:r>
        <w:rPr/>
        <w:t>водова.</w:t>
      </w:r>
    </w:p>
    <w:p>
      <w:pPr>
        <w:pStyle w:val="BodyText"/>
        <w:spacing w:line="232" w:lineRule="auto" w:before="29"/>
        <w:ind w:right="411" w:firstLine="396"/>
        <w:jc w:val="both"/>
      </w:pPr>
      <w:r>
        <w:rPr/>
        <w:t>Све три ЕВП 110/25 kV, 50 Hz инсталиране снаге 2 х 7,5 МVА (у станицама Марковац, Јагодина и Ђунис), пет ПС и три ПСН ће бити реконструисана.</w:t>
      </w:r>
    </w:p>
    <w:p>
      <w:pPr>
        <w:pStyle w:val="BodyText"/>
        <w:spacing w:line="232" w:lineRule="auto" w:before="28"/>
        <w:ind w:right="410" w:firstLine="396"/>
        <w:jc w:val="both"/>
      </w:pPr>
      <w:r>
        <w:rPr/>
        <w:t>На отвореној прузи се уграђују челични решеткасти стубови, а у станицама стубови (где год је то могуће) и крути челични ре- шеткасти портали.</w:t>
      </w:r>
    </w:p>
    <w:p>
      <w:pPr>
        <w:pStyle w:val="BodyText"/>
        <w:spacing w:line="232" w:lineRule="auto" w:before="29"/>
        <w:ind w:right="411" w:firstLine="396"/>
        <w:jc w:val="both"/>
      </w:pPr>
      <w:r>
        <w:rPr/>
        <w:t>Реконструисаће</w:t>
      </w:r>
      <w:r>
        <w:rPr>
          <w:spacing w:val="-6"/>
        </w:rPr>
        <w:t> </w:t>
      </w:r>
      <w:r>
        <w:rPr/>
        <w:t>се</w:t>
      </w:r>
      <w:r>
        <w:rPr>
          <w:spacing w:val="-6"/>
        </w:rPr>
        <w:t> </w:t>
      </w:r>
      <w:r>
        <w:rPr/>
        <w:t>сва</w:t>
      </w:r>
      <w:r>
        <w:rPr>
          <w:spacing w:val="-6"/>
        </w:rPr>
        <w:t> </w:t>
      </w:r>
      <w:r>
        <w:rPr/>
        <w:t>постројења</w:t>
      </w:r>
      <w:r>
        <w:rPr>
          <w:spacing w:val="-6"/>
        </w:rPr>
        <w:t> </w:t>
      </w:r>
      <w:r>
        <w:rPr/>
        <w:t>за</w:t>
      </w:r>
      <w:r>
        <w:rPr>
          <w:spacing w:val="-6"/>
        </w:rPr>
        <w:t> </w:t>
      </w:r>
      <w:r>
        <w:rPr/>
        <w:t>напајање</w:t>
      </w:r>
      <w:r>
        <w:rPr>
          <w:spacing w:val="-6"/>
        </w:rPr>
        <w:t> </w:t>
      </w:r>
      <w:r>
        <w:rPr>
          <w:spacing w:val="-3"/>
        </w:rPr>
        <w:t>контактне</w:t>
      </w:r>
      <w:r>
        <w:rPr>
          <w:spacing w:val="-6"/>
        </w:rPr>
        <w:t> </w:t>
      </w:r>
      <w:r>
        <w:rPr/>
        <w:t>мре- же</w:t>
      </w:r>
      <w:r>
        <w:rPr>
          <w:spacing w:val="-6"/>
        </w:rPr>
        <w:t> </w:t>
      </w:r>
      <w:r>
        <w:rPr>
          <w:spacing w:val="-3"/>
        </w:rPr>
        <w:t>двоколосечне</w:t>
      </w:r>
      <w:r>
        <w:rPr>
          <w:spacing w:val="-6"/>
        </w:rPr>
        <w:t> </w:t>
      </w:r>
      <w:r>
        <w:rPr/>
        <w:t>пруге</w:t>
      </w:r>
      <w:r>
        <w:rPr>
          <w:spacing w:val="-6"/>
        </w:rPr>
        <w:t> </w:t>
      </w:r>
      <w:r>
        <w:rPr/>
        <w:t>Велика</w:t>
      </w:r>
      <w:r>
        <w:rPr>
          <w:spacing w:val="-6"/>
        </w:rPr>
        <w:t> </w:t>
      </w:r>
      <w:r>
        <w:rPr/>
        <w:t>Плана</w:t>
      </w:r>
      <w:r>
        <w:rPr>
          <w:spacing w:val="-6"/>
        </w:rPr>
        <w:t> </w:t>
      </w:r>
      <w:r>
        <w:rPr/>
        <w:t>–</w:t>
      </w:r>
      <w:r>
        <w:rPr>
          <w:spacing w:val="-6"/>
        </w:rPr>
        <w:t> </w:t>
      </w:r>
      <w:r>
        <w:rPr/>
        <w:t>Ниш</w:t>
      </w:r>
      <w:r>
        <w:rPr>
          <w:spacing w:val="-6"/>
        </w:rPr>
        <w:t> </w:t>
      </w:r>
      <w:r>
        <w:rPr/>
        <w:t>(Трупале)</w:t>
      </w:r>
      <w:r>
        <w:rPr>
          <w:spacing w:val="-6"/>
        </w:rPr>
        <w:t> </w:t>
      </w:r>
      <w:r>
        <w:rPr/>
        <w:t>напоном</w:t>
      </w:r>
      <w:r>
        <w:rPr>
          <w:spacing w:val="-6"/>
        </w:rPr>
        <w:t> </w:t>
      </w:r>
      <w:r>
        <w:rPr/>
        <w:t>25 </w:t>
      </w:r>
      <w:r>
        <w:rPr>
          <w:spacing w:val="-9"/>
        </w:rPr>
        <w:t>kV, </w:t>
      </w:r>
      <w:r>
        <w:rPr/>
        <w:t>50Hz – четири ЕВП </w:t>
      </w:r>
      <w:r>
        <w:rPr>
          <w:spacing w:val="-2"/>
        </w:rPr>
        <w:t>110/25 </w:t>
      </w:r>
      <w:r>
        <w:rPr>
          <w:spacing w:val="-9"/>
        </w:rPr>
        <w:t>kV, </w:t>
      </w:r>
      <w:r>
        <w:rPr/>
        <w:t>50 Hz снаге 2 x 7,5 </w:t>
      </w:r>
      <w:r>
        <w:rPr>
          <w:spacing w:val="-7"/>
        </w:rPr>
        <w:t>kVA: </w:t>
      </w:r>
      <w:r>
        <w:rPr/>
        <w:t>ЕВП </w:t>
      </w:r>
      <w:r>
        <w:rPr>
          <w:spacing w:val="-3"/>
        </w:rPr>
        <w:t>Марковац,</w:t>
      </w:r>
      <w:r>
        <w:rPr>
          <w:spacing w:val="-6"/>
        </w:rPr>
        <w:t> </w:t>
      </w:r>
      <w:r>
        <w:rPr/>
        <w:t>ЕВП</w:t>
      </w:r>
      <w:r>
        <w:rPr>
          <w:spacing w:val="-6"/>
        </w:rPr>
        <w:t> </w:t>
      </w:r>
      <w:r>
        <w:rPr/>
        <w:t>Светозарево</w:t>
      </w:r>
      <w:r>
        <w:rPr>
          <w:spacing w:val="-6"/>
        </w:rPr>
        <w:t> </w:t>
      </w:r>
      <w:r>
        <w:rPr/>
        <w:t>(Јагодина),</w:t>
      </w:r>
      <w:r>
        <w:rPr>
          <w:spacing w:val="-6"/>
        </w:rPr>
        <w:t> </w:t>
      </w:r>
      <w:r>
        <w:rPr/>
        <w:t>ЕВП</w:t>
      </w:r>
      <w:r>
        <w:rPr>
          <w:spacing w:val="-6"/>
        </w:rPr>
        <w:t> </w:t>
      </w:r>
      <w:r>
        <w:rPr/>
        <w:t>Ђунис</w:t>
      </w:r>
      <w:r>
        <w:rPr>
          <w:spacing w:val="-6"/>
        </w:rPr>
        <w:t> </w:t>
      </w:r>
      <w:r>
        <w:rPr/>
        <w:t>и</w:t>
      </w:r>
      <w:r>
        <w:rPr>
          <w:spacing w:val="-6"/>
        </w:rPr>
        <w:t> </w:t>
      </w:r>
      <w:r>
        <w:rPr/>
        <w:t>ЕВП</w:t>
      </w:r>
      <w:r>
        <w:rPr>
          <w:spacing w:val="-6"/>
        </w:rPr>
        <w:t> </w:t>
      </w:r>
      <w:r>
        <w:rPr/>
        <w:t>Ниш.</w:t>
      </w:r>
    </w:p>
    <w:p>
      <w:pPr>
        <w:pStyle w:val="BodyText"/>
        <w:spacing w:line="232" w:lineRule="auto" w:before="29"/>
        <w:ind w:right="410" w:firstLine="396"/>
        <w:jc w:val="both"/>
      </w:pPr>
      <w:r>
        <w:rPr/>
        <w:t>Реконструкцијом</w:t>
      </w:r>
      <w:r>
        <w:rPr>
          <w:spacing w:val="-7"/>
        </w:rPr>
        <w:t> </w:t>
      </w:r>
      <w:r>
        <w:rPr/>
        <w:t>ће</w:t>
      </w:r>
      <w:r>
        <w:rPr>
          <w:spacing w:val="-7"/>
        </w:rPr>
        <w:t> </w:t>
      </w:r>
      <w:r>
        <w:rPr/>
        <w:t>бити</w:t>
      </w:r>
      <w:r>
        <w:rPr>
          <w:spacing w:val="-7"/>
        </w:rPr>
        <w:t> </w:t>
      </w:r>
      <w:r>
        <w:rPr/>
        <w:t>обухваћена</w:t>
      </w:r>
      <w:r>
        <w:rPr>
          <w:spacing w:val="-7"/>
        </w:rPr>
        <w:t> </w:t>
      </w:r>
      <w:r>
        <w:rPr/>
        <w:t>замена</w:t>
      </w:r>
      <w:r>
        <w:rPr>
          <w:spacing w:val="-7"/>
        </w:rPr>
        <w:t> </w:t>
      </w:r>
      <w:r>
        <w:rPr/>
        <w:t>комплетне</w:t>
      </w:r>
      <w:r>
        <w:rPr>
          <w:spacing w:val="-7"/>
        </w:rPr>
        <w:t> </w:t>
      </w:r>
      <w:r>
        <w:rPr/>
        <w:t>елек- троопреме</w:t>
      </w:r>
      <w:r>
        <w:rPr>
          <w:spacing w:val="-6"/>
        </w:rPr>
        <w:t> </w:t>
      </w:r>
      <w:r>
        <w:rPr/>
        <w:t>као</w:t>
      </w:r>
      <w:r>
        <w:rPr>
          <w:spacing w:val="-6"/>
        </w:rPr>
        <w:t> </w:t>
      </w:r>
      <w:r>
        <w:rPr/>
        <w:t>и</w:t>
      </w:r>
      <w:r>
        <w:rPr>
          <w:spacing w:val="-6"/>
        </w:rPr>
        <w:t> </w:t>
      </w:r>
      <w:r>
        <w:rPr/>
        <w:t>грађевинска</w:t>
      </w:r>
      <w:r>
        <w:rPr>
          <w:spacing w:val="-6"/>
        </w:rPr>
        <w:t> </w:t>
      </w:r>
      <w:r>
        <w:rPr/>
        <w:t>санација</w:t>
      </w:r>
      <w:r>
        <w:rPr>
          <w:spacing w:val="-6"/>
        </w:rPr>
        <w:t> </w:t>
      </w:r>
      <w:r>
        <w:rPr/>
        <w:t>зграда</w:t>
      </w:r>
      <w:r>
        <w:rPr>
          <w:spacing w:val="-6"/>
        </w:rPr>
        <w:t> </w:t>
      </w:r>
      <w:r>
        <w:rPr/>
        <w:t>и</w:t>
      </w:r>
      <w:r>
        <w:rPr>
          <w:spacing w:val="-6"/>
        </w:rPr>
        <w:t> </w:t>
      </w:r>
      <w:r>
        <w:rPr/>
        <w:t>спољњих</w:t>
      </w:r>
      <w:r>
        <w:rPr>
          <w:spacing w:val="-6"/>
        </w:rPr>
        <w:t> </w:t>
      </w:r>
      <w:r>
        <w:rPr/>
        <w:t>построје- ња. </w:t>
      </w:r>
      <w:r>
        <w:rPr>
          <w:spacing w:val="-3"/>
        </w:rPr>
        <w:t>Такође </w:t>
      </w:r>
      <w:r>
        <w:rPr/>
        <w:t>ће бити предвиђена замена постојећег релејног систе- ма даљинског управљања, уградњом SCADA система. ЕВП је ТС 110/25 </w:t>
      </w:r>
      <w:r>
        <w:rPr>
          <w:spacing w:val="-8"/>
        </w:rPr>
        <w:t>kV, </w:t>
      </w:r>
      <w:r>
        <w:rPr/>
        <w:t>50 Hz стандардне снаге 2 x 7,5 </w:t>
      </w:r>
      <w:r>
        <w:rPr>
          <w:spacing w:val="-7"/>
        </w:rPr>
        <w:t>MVA, </w:t>
      </w:r>
      <w:r>
        <w:rPr/>
        <w:t>опремљена моно- фазним трансформаторима и осталом опремом, а чија је намена да напаја контактну мрежу електричном енергијом. Електровучне подстанице 110/25 kV напајају се из електропривредне мреже </w:t>
      </w:r>
      <w:r>
        <w:rPr>
          <w:spacing w:val="-3"/>
        </w:rPr>
        <w:t>110 </w:t>
      </w:r>
      <w:r>
        <w:rPr>
          <w:spacing w:val="-8"/>
        </w:rPr>
        <w:t>kV. </w:t>
      </w:r>
      <w:r>
        <w:rPr/>
        <w:t>Стога се њихова локација и предвиђа на местима у чијој бли- зини мрежа </w:t>
      </w:r>
      <w:r>
        <w:rPr>
          <w:spacing w:val="-3"/>
        </w:rPr>
        <w:t>110 </w:t>
      </w:r>
      <w:r>
        <w:rPr/>
        <w:t>kV има разводна постројења, па је прикључак мо- гућ</w:t>
      </w:r>
      <w:r>
        <w:rPr>
          <w:spacing w:val="-10"/>
        </w:rPr>
        <w:t> </w:t>
      </w:r>
      <w:r>
        <w:rPr/>
        <w:t>без</w:t>
      </w:r>
      <w:r>
        <w:rPr>
          <w:spacing w:val="-10"/>
        </w:rPr>
        <w:t> </w:t>
      </w:r>
      <w:r>
        <w:rPr/>
        <w:t>већих</w:t>
      </w:r>
      <w:r>
        <w:rPr>
          <w:spacing w:val="-10"/>
        </w:rPr>
        <w:t> </w:t>
      </w:r>
      <w:r>
        <w:rPr/>
        <w:t>улагања</w:t>
      </w:r>
      <w:r>
        <w:rPr>
          <w:spacing w:val="-10"/>
        </w:rPr>
        <w:t> </w:t>
      </w:r>
      <w:r>
        <w:rPr/>
        <w:t>у</w:t>
      </w:r>
      <w:r>
        <w:rPr>
          <w:spacing w:val="-10"/>
        </w:rPr>
        <w:t> </w:t>
      </w:r>
      <w:r>
        <w:rPr/>
        <w:t>напојне</w:t>
      </w:r>
      <w:r>
        <w:rPr>
          <w:spacing w:val="-10"/>
        </w:rPr>
        <w:t> </w:t>
      </w:r>
      <w:r>
        <w:rPr/>
        <w:t>далеководе.</w:t>
      </w:r>
      <w:r>
        <w:rPr>
          <w:spacing w:val="-10"/>
        </w:rPr>
        <w:t> </w:t>
      </w:r>
      <w:r>
        <w:rPr/>
        <w:t>Електровучне</w:t>
      </w:r>
      <w:r>
        <w:rPr>
          <w:spacing w:val="-10"/>
        </w:rPr>
        <w:t> </w:t>
      </w:r>
      <w:r>
        <w:rPr/>
        <w:t>подста- нице напајају системе за напајање возила </w:t>
      </w:r>
      <w:r>
        <w:rPr>
          <w:spacing w:val="-3"/>
        </w:rPr>
        <w:t>преко </w:t>
      </w:r>
      <w:r>
        <w:rPr/>
        <w:t>напојних водова 25 </w:t>
      </w:r>
      <w:r>
        <w:rPr>
          <w:spacing w:val="-8"/>
        </w:rPr>
        <w:t>kV. </w:t>
      </w:r>
      <w:r>
        <w:rPr/>
        <w:t>Расклопна опрема и апарати </w:t>
      </w:r>
      <w:r>
        <w:rPr>
          <w:spacing w:val="-3"/>
        </w:rPr>
        <w:t>110 </w:t>
      </w:r>
      <w:r>
        <w:rPr>
          <w:spacing w:val="-8"/>
        </w:rPr>
        <w:t>kV, </w:t>
      </w:r>
      <w:r>
        <w:rPr/>
        <w:t>као и трансформатори се налазе у спољњем постројењу, док се расклопни уређаји и апа- рати 25 </w:t>
      </w:r>
      <w:r>
        <w:rPr>
          <w:spacing w:val="-8"/>
        </w:rPr>
        <w:t>kV, </w:t>
      </w:r>
      <w:r>
        <w:rPr/>
        <w:t>као и помоћна опрема налазе у згради електровучне подстанице. Електровучне подстанице су опремљене опремом за даљинско управљане расклопних апарата из</w:t>
      </w:r>
      <w:r>
        <w:rPr>
          <w:spacing w:val="-4"/>
        </w:rPr>
        <w:t> </w:t>
      </w:r>
      <w:r>
        <w:rPr>
          <w:spacing w:val="-8"/>
        </w:rPr>
        <w:t>ЦДУ.</w:t>
      </w:r>
    </w:p>
    <w:p>
      <w:pPr>
        <w:pStyle w:val="BodyText"/>
        <w:spacing w:line="232" w:lineRule="auto" w:before="30"/>
        <w:ind w:right="411" w:firstLine="396"/>
        <w:jc w:val="both"/>
      </w:pPr>
      <w:r>
        <w:rPr/>
        <w:t>У оквиру пројекта модернизација и реконструкција желе- зничке пруге Београд–Ниш, деоница Велика Плана – Ниш, пред- виђена је и реконструкција/замена новим свих железничких ТС 10/0,4 kV снаге до 250 </w:t>
      </w:r>
      <w:r>
        <w:rPr>
          <w:spacing w:val="-8"/>
        </w:rPr>
        <w:t>kVA </w:t>
      </w:r>
      <w:r>
        <w:rPr>
          <w:spacing w:val="-3"/>
        </w:rPr>
        <w:t>које </w:t>
      </w:r>
      <w:r>
        <w:rPr/>
        <w:t>служе за напајање железничких објеката и постројења. Све ТС 10/0,4 kV су типске типа МТП над- земне, снаге до 250 </w:t>
      </w:r>
      <w:r>
        <w:rPr>
          <w:spacing w:val="-8"/>
        </w:rPr>
        <w:t>kVA </w:t>
      </w:r>
      <w:r>
        <w:rPr/>
        <w:t>и смештене у зиданим објектима зграда релејних</w:t>
      </w:r>
      <w:r>
        <w:rPr>
          <w:spacing w:val="-6"/>
        </w:rPr>
        <w:t> </w:t>
      </w:r>
      <w:r>
        <w:rPr/>
        <w:t>станица.</w:t>
      </w:r>
      <w:r>
        <w:rPr>
          <w:spacing w:val="-6"/>
        </w:rPr>
        <w:t> </w:t>
      </w:r>
      <w:r>
        <w:rPr/>
        <w:t>Просторије</w:t>
      </w:r>
      <w:r>
        <w:rPr>
          <w:spacing w:val="-6"/>
        </w:rPr>
        <w:t> </w:t>
      </w:r>
      <w:r>
        <w:rPr/>
        <w:t>за</w:t>
      </w:r>
      <w:r>
        <w:rPr>
          <w:spacing w:val="-6"/>
        </w:rPr>
        <w:t> </w:t>
      </w:r>
      <w:r>
        <w:rPr/>
        <w:t>смештај</w:t>
      </w:r>
      <w:r>
        <w:rPr>
          <w:spacing w:val="-6"/>
        </w:rPr>
        <w:t> </w:t>
      </w:r>
      <w:r>
        <w:rPr/>
        <w:t>трансформатора</w:t>
      </w:r>
      <w:r>
        <w:rPr>
          <w:spacing w:val="-6"/>
        </w:rPr>
        <w:t> </w:t>
      </w:r>
      <w:r>
        <w:rPr/>
        <w:t>су</w:t>
      </w:r>
      <w:r>
        <w:rPr>
          <w:spacing w:val="-6"/>
        </w:rPr>
        <w:t> </w:t>
      </w:r>
      <w:r>
        <w:rPr/>
        <w:t>одво- јене </w:t>
      </w:r>
      <w:r>
        <w:rPr>
          <w:spacing w:val="-3"/>
        </w:rPr>
        <w:t>од </w:t>
      </w:r>
      <w:r>
        <w:rPr/>
        <w:t>просторија </w:t>
      </w:r>
      <w:r>
        <w:rPr>
          <w:spacing w:val="-3"/>
        </w:rPr>
        <w:t>високонапонског </w:t>
      </w:r>
      <w:r>
        <w:rPr/>
        <w:t>и </w:t>
      </w:r>
      <w:r>
        <w:rPr>
          <w:spacing w:val="-3"/>
        </w:rPr>
        <w:t>нисконапонског </w:t>
      </w:r>
      <w:r>
        <w:rPr/>
        <w:t>развода. Обе просторије имају посебан </w:t>
      </w:r>
      <w:r>
        <w:rPr>
          <w:spacing w:val="-3"/>
        </w:rPr>
        <w:t>улаз </w:t>
      </w:r>
      <w:r>
        <w:rPr/>
        <w:t>са спољне стране</w:t>
      </w:r>
      <w:r>
        <w:rPr>
          <w:spacing w:val="1"/>
        </w:rPr>
        <w:t> </w:t>
      </w:r>
      <w:r>
        <w:rPr/>
        <w:t>објекта.</w:t>
      </w:r>
    </w:p>
    <w:p>
      <w:pPr>
        <w:pStyle w:val="BodyText"/>
        <w:spacing w:before="3"/>
        <w:ind w:left="0"/>
        <w:rPr>
          <w:sz w:val="24"/>
        </w:rPr>
      </w:pPr>
    </w:p>
    <w:p>
      <w:pPr>
        <w:pStyle w:val="ListParagraph"/>
        <w:numPr>
          <w:ilvl w:val="2"/>
          <w:numId w:val="53"/>
        </w:numPr>
        <w:tabs>
          <w:tab w:pos="1077" w:val="left" w:leader="none"/>
        </w:tabs>
        <w:spacing w:line="204" w:lineRule="exact" w:before="1" w:after="0"/>
        <w:ind w:left="1076" w:right="0" w:hanging="601"/>
        <w:jc w:val="left"/>
        <w:rPr>
          <w:sz w:val="18"/>
        </w:rPr>
      </w:pPr>
      <w:r>
        <w:rPr>
          <w:spacing w:val="15"/>
          <w:sz w:val="18"/>
        </w:rPr>
        <w:t>Инст</w:t>
      </w:r>
      <w:r>
        <w:rPr>
          <w:spacing w:val="-22"/>
          <w:sz w:val="18"/>
        </w:rPr>
        <w:t> </w:t>
      </w:r>
      <w:r>
        <w:rPr>
          <w:sz w:val="18"/>
        </w:rPr>
        <w:t>а</w:t>
      </w:r>
      <w:r>
        <w:rPr>
          <w:spacing w:val="-22"/>
          <w:sz w:val="18"/>
        </w:rPr>
        <w:t> </w:t>
      </w:r>
      <w:r>
        <w:rPr>
          <w:spacing w:val="15"/>
          <w:sz w:val="18"/>
        </w:rPr>
        <w:t>лације</w:t>
      </w:r>
      <w:r>
        <w:rPr>
          <w:spacing w:val="45"/>
          <w:sz w:val="18"/>
        </w:rPr>
        <w:t> </w:t>
      </w:r>
      <w:r>
        <w:rPr>
          <w:sz w:val="18"/>
        </w:rPr>
        <w:t>о</w:t>
      </w:r>
      <w:r>
        <w:rPr>
          <w:spacing w:val="-19"/>
          <w:sz w:val="18"/>
        </w:rPr>
        <w:t> </w:t>
      </w:r>
      <w:r>
        <w:rPr>
          <w:spacing w:val="16"/>
          <w:sz w:val="18"/>
        </w:rPr>
        <w:t>светљења,</w:t>
      </w:r>
      <w:r>
        <w:rPr>
          <w:spacing w:val="45"/>
          <w:sz w:val="18"/>
        </w:rPr>
        <w:t> </w:t>
      </w:r>
      <w:r>
        <w:rPr>
          <w:spacing w:val="8"/>
          <w:sz w:val="18"/>
        </w:rPr>
        <w:t>бе</w:t>
      </w:r>
      <w:r>
        <w:rPr>
          <w:spacing w:val="-22"/>
          <w:sz w:val="18"/>
        </w:rPr>
        <w:t> </w:t>
      </w:r>
      <w:r>
        <w:rPr>
          <w:spacing w:val="15"/>
          <w:sz w:val="18"/>
        </w:rPr>
        <w:t>збедоно</w:t>
      </w:r>
      <w:r>
        <w:rPr>
          <w:spacing w:val="-19"/>
          <w:sz w:val="18"/>
        </w:rPr>
        <w:t> </w:t>
      </w:r>
      <w:r>
        <w:rPr>
          <w:spacing w:val="15"/>
          <w:sz w:val="18"/>
        </w:rPr>
        <w:t>сна,</w:t>
      </w:r>
      <w:r>
        <w:rPr>
          <w:spacing w:val="-24"/>
          <w:sz w:val="18"/>
        </w:rPr>
        <w:t> </w:t>
      </w:r>
    </w:p>
    <w:p>
      <w:pPr>
        <w:pStyle w:val="BodyText"/>
        <w:spacing w:line="232" w:lineRule="auto" w:before="2"/>
        <w:ind w:left="122" w:right="411" w:firstLine="157"/>
      </w:pPr>
      <w:r>
        <w:rPr/>
        <w:t>сигна лна и телекомуникациона инфраст руктура у функцији желе зничке пруге и припадајућих објекат а</w:t>
      </w:r>
    </w:p>
    <w:p>
      <w:pPr>
        <w:pStyle w:val="BodyText"/>
        <w:spacing w:before="5"/>
        <w:ind w:left="0"/>
        <w:rPr>
          <w:sz w:val="17"/>
        </w:rPr>
      </w:pPr>
    </w:p>
    <w:p>
      <w:pPr>
        <w:pStyle w:val="BodyText"/>
        <w:spacing w:line="232" w:lineRule="auto"/>
        <w:ind w:right="410" w:firstLine="397"/>
        <w:jc w:val="both"/>
      </w:pPr>
      <w:r>
        <w:rPr/>
        <w:t>Постојећа и планирана железничка телекомуникациона ин- фраструктура треба да омогући несметано и безбедно одвијање железничког саобраћаја на начин да се омогући реализација про- јеката телекомуникација који су директно у функцији железнич- ког</w:t>
      </w:r>
      <w:r>
        <w:rPr>
          <w:position w:val="6"/>
          <w:sz w:val="10"/>
        </w:rPr>
        <w:t>5 </w:t>
      </w:r>
      <w:r>
        <w:rPr/>
        <w:t>саобраћаја и коришћења модерних система за информисање путника.</w:t>
      </w:r>
    </w:p>
    <w:p>
      <w:pPr>
        <w:pStyle w:val="BodyText"/>
        <w:spacing w:line="201" w:lineRule="exact"/>
        <w:ind w:left="507"/>
      </w:pPr>
      <w:r>
        <w:rPr/>
        <w:t>Инсталације телекомуникационих система обухватају следеће:</w:t>
      </w:r>
    </w:p>
    <w:p>
      <w:pPr>
        <w:pStyle w:val="ListParagraph"/>
        <w:numPr>
          <w:ilvl w:val="0"/>
          <w:numId w:val="54"/>
        </w:numPr>
        <w:tabs>
          <w:tab w:pos="643" w:val="left" w:leader="none"/>
        </w:tabs>
        <w:spacing w:line="201" w:lineRule="exact" w:before="0" w:after="0"/>
        <w:ind w:left="110" w:right="0" w:firstLine="397"/>
        <w:jc w:val="left"/>
        <w:rPr>
          <w:sz w:val="18"/>
        </w:rPr>
      </w:pPr>
      <w:r>
        <w:rPr>
          <w:sz w:val="18"/>
        </w:rPr>
        <w:t>кабловску</w:t>
      </w:r>
      <w:r>
        <w:rPr>
          <w:spacing w:val="-1"/>
          <w:sz w:val="18"/>
        </w:rPr>
        <w:t> </w:t>
      </w:r>
      <w:r>
        <w:rPr>
          <w:sz w:val="18"/>
        </w:rPr>
        <w:t>инфраструктуру;</w:t>
      </w:r>
    </w:p>
    <w:p>
      <w:pPr>
        <w:pStyle w:val="ListParagraph"/>
        <w:numPr>
          <w:ilvl w:val="0"/>
          <w:numId w:val="54"/>
        </w:numPr>
        <w:tabs>
          <w:tab w:pos="643" w:val="left" w:leader="none"/>
        </w:tabs>
        <w:spacing w:line="201" w:lineRule="exact" w:before="0" w:after="0"/>
        <w:ind w:left="110" w:right="0" w:firstLine="397"/>
        <w:jc w:val="left"/>
        <w:rPr>
          <w:sz w:val="18"/>
        </w:rPr>
      </w:pPr>
      <w:r>
        <w:rPr>
          <w:sz w:val="18"/>
        </w:rPr>
        <w:t>системе преноса;</w:t>
      </w:r>
    </w:p>
    <w:p>
      <w:pPr>
        <w:pStyle w:val="ListParagraph"/>
        <w:numPr>
          <w:ilvl w:val="0"/>
          <w:numId w:val="54"/>
        </w:numPr>
        <w:tabs>
          <w:tab w:pos="643" w:val="left" w:leader="none"/>
        </w:tabs>
        <w:spacing w:line="201" w:lineRule="exact" w:before="0" w:after="0"/>
        <w:ind w:left="110" w:right="0" w:firstLine="397"/>
        <w:jc w:val="left"/>
        <w:rPr>
          <w:sz w:val="18"/>
        </w:rPr>
      </w:pPr>
      <w:r>
        <w:rPr>
          <w:sz w:val="18"/>
        </w:rPr>
        <w:t>диспечерске и телефонске</w:t>
      </w:r>
      <w:r>
        <w:rPr>
          <w:spacing w:val="-2"/>
          <w:sz w:val="18"/>
        </w:rPr>
        <w:t> </w:t>
      </w:r>
      <w:r>
        <w:rPr>
          <w:sz w:val="18"/>
        </w:rPr>
        <w:t>уређаје;</w:t>
      </w:r>
    </w:p>
    <w:p>
      <w:pPr>
        <w:pStyle w:val="ListParagraph"/>
        <w:numPr>
          <w:ilvl w:val="0"/>
          <w:numId w:val="54"/>
        </w:numPr>
        <w:tabs>
          <w:tab w:pos="648" w:val="left" w:leader="none"/>
        </w:tabs>
        <w:spacing w:line="232" w:lineRule="auto" w:before="2" w:after="0"/>
        <w:ind w:left="110" w:right="411" w:firstLine="397"/>
        <w:jc w:val="both"/>
        <w:rPr>
          <w:sz w:val="18"/>
        </w:rPr>
      </w:pPr>
      <w:r>
        <w:rPr>
          <w:sz w:val="18"/>
        </w:rPr>
        <w:t>железничку </w:t>
      </w:r>
      <w:r>
        <w:rPr>
          <w:spacing w:val="-3"/>
          <w:sz w:val="18"/>
        </w:rPr>
        <w:t>аутоматску </w:t>
      </w:r>
      <w:r>
        <w:rPr>
          <w:sz w:val="18"/>
        </w:rPr>
        <w:t>телефонску (у даљем тексту: </w:t>
      </w:r>
      <w:r>
        <w:rPr>
          <w:spacing w:val="-4"/>
          <w:sz w:val="18"/>
        </w:rPr>
        <w:t>ЖАТ) </w:t>
      </w:r>
      <w:r>
        <w:rPr>
          <w:sz w:val="18"/>
        </w:rPr>
        <w:t>мрежу;</w:t>
      </w:r>
    </w:p>
    <w:p>
      <w:pPr>
        <w:pStyle w:val="ListParagraph"/>
        <w:numPr>
          <w:ilvl w:val="0"/>
          <w:numId w:val="54"/>
        </w:numPr>
        <w:tabs>
          <w:tab w:pos="643" w:val="left" w:leader="none"/>
        </w:tabs>
        <w:spacing w:line="199" w:lineRule="exact" w:before="0" w:after="0"/>
        <w:ind w:left="110" w:right="0" w:firstLine="397"/>
        <w:jc w:val="left"/>
        <w:rPr>
          <w:sz w:val="18"/>
        </w:rPr>
      </w:pPr>
      <w:r>
        <w:rPr>
          <w:spacing w:val="-3"/>
          <w:sz w:val="18"/>
        </w:rPr>
        <w:t>аудио-визуелни </w:t>
      </w:r>
      <w:r>
        <w:rPr>
          <w:sz w:val="18"/>
        </w:rPr>
        <w:t>информациони</w:t>
      </w:r>
      <w:r>
        <w:rPr>
          <w:spacing w:val="2"/>
          <w:sz w:val="18"/>
        </w:rPr>
        <w:t> </w:t>
      </w:r>
      <w:r>
        <w:rPr>
          <w:sz w:val="18"/>
        </w:rPr>
        <w:t>систем;</w:t>
      </w:r>
    </w:p>
    <w:p>
      <w:pPr>
        <w:pStyle w:val="ListParagraph"/>
        <w:numPr>
          <w:ilvl w:val="0"/>
          <w:numId w:val="54"/>
        </w:numPr>
        <w:tabs>
          <w:tab w:pos="643" w:val="left" w:leader="none"/>
        </w:tabs>
        <w:spacing w:line="201" w:lineRule="exact" w:before="0" w:after="0"/>
        <w:ind w:left="110" w:right="0" w:firstLine="397"/>
        <w:jc w:val="left"/>
        <w:rPr>
          <w:sz w:val="18"/>
        </w:rPr>
      </w:pPr>
      <w:r>
        <w:rPr>
          <w:sz w:val="18"/>
        </w:rPr>
        <w:t>сатни</w:t>
      </w:r>
      <w:r>
        <w:rPr>
          <w:spacing w:val="-1"/>
          <w:sz w:val="18"/>
        </w:rPr>
        <w:t> </w:t>
      </w:r>
      <w:r>
        <w:rPr>
          <w:sz w:val="18"/>
        </w:rPr>
        <w:t>систем;</w:t>
      </w:r>
    </w:p>
    <w:p>
      <w:pPr>
        <w:pStyle w:val="ListParagraph"/>
        <w:numPr>
          <w:ilvl w:val="0"/>
          <w:numId w:val="54"/>
        </w:numPr>
        <w:tabs>
          <w:tab w:pos="643" w:val="left" w:leader="none"/>
        </w:tabs>
        <w:spacing w:line="201" w:lineRule="exact" w:before="0" w:after="0"/>
        <w:ind w:left="110" w:right="0" w:firstLine="397"/>
        <w:jc w:val="left"/>
        <w:rPr>
          <w:sz w:val="18"/>
        </w:rPr>
      </w:pPr>
      <w:r>
        <w:rPr>
          <w:sz w:val="18"/>
        </w:rPr>
        <w:t>радиодиспечерски</w:t>
      </w:r>
      <w:r>
        <w:rPr>
          <w:spacing w:val="-1"/>
          <w:sz w:val="18"/>
        </w:rPr>
        <w:t> </w:t>
      </w:r>
      <w:r>
        <w:rPr>
          <w:sz w:val="18"/>
        </w:rPr>
        <w:t>систем;</w:t>
      </w:r>
    </w:p>
    <w:p>
      <w:pPr>
        <w:pStyle w:val="ListParagraph"/>
        <w:numPr>
          <w:ilvl w:val="0"/>
          <w:numId w:val="54"/>
        </w:numPr>
        <w:tabs>
          <w:tab w:pos="643" w:val="left" w:leader="none"/>
        </w:tabs>
        <w:spacing w:line="200" w:lineRule="exact" w:before="0" w:after="0"/>
        <w:ind w:left="110" w:right="0" w:firstLine="397"/>
        <w:jc w:val="left"/>
        <w:rPr>
          <w:sz w:val="18"/>
        </w:rPr>
      </w:pPr>
      <w:r>
        <w:rPr>
          <w:sz w:val="18"/>
        </w:rPr>
        <w:t>даљинско управљање</w:t>
      </w:r>
      <w:r>
        <w:rPr>
          <w:spacing w:val="-1"/>
          <w:sz w:val="18"/>
        </w:rPr>
        <w:t> </w:t>
      </w:r>
      <w:r>
        <w:rPr>
          <w:sz w:val="18"/>
        </w:rPr>
        <w:t>СПЕВ-ом.</w:t>
      </w:r>
    </w:p>
    <w:p>
      <w:pPr>
        <w:spacing w:line="157" w:lineRule="exact" w:before="0"/>
        <w:ind w:left="110" w:right="0" w:firstLine="0"/>
        <w:jc w:val="left"/>
        <w:rPr>
          <w:sz w:val="14"/>
        </w:rPr>
      </w:pPr>
      <w:r>
        <w:rPr>
          <w:sz w:val="14"/>
        </w:rPr>
        <w:t>––––––––</w:t>
      </w:r>
    </w:p>
    <w:p>
      <w:pPr>
        <w:pStyle w:val="ListParagraph"/>
        <w:numPr>
          <w:ilvl w:val="0"/>
          <w:numId w:val="25"/>
        </w:numPr>
        <w:tabs>
          <w:tab w:pos="394" w:val="left" w:leader="none"/>
        </w:tabs>
        <w:spacing w:line="240" w:lineRule="auto" w:before="0" w:after="0"/>
        <w:ind w:left="393" w:right="411" w:hanging="283"/>
        <w:jc w:val="both"/>
        <w:rPr>
          <w:sz w:val="14"/>
        </w:rPr>
      </w:pPr>
      <w:r>
        <w:rPr>
          <w:sz w:val="14"/>
        </w:rPr>
        <w:t>У</w:t>
      </w:r>
      <w:r>
        <w:rPr>
          <w:spacing w:val="-4"/>
          <w:sz w:val="14"/>
        </w:rPr>
        <w:t> </w:t>
      </w:r>
      <w:r>
        <w:rPr>
          <w:sz w:val="14"/>
        </w:rPr>
        <w:t>пружном</w:t>
      </w:r>
      <w:r>
        <w:rPr>
          <w:spacing w:val="-4"/>
          <w:sz w:val="14"/>
        </w:rPr>
        <w:t> </w:t>
      </w:r>
      <w:r>
        <w:rPr>
          <w:sz w:val="14"/>
        </w:rPr>
        <w:t>оптичком</w:t>
      </w:r>
      <w:r>
        <w:rPr>
          <w:spacing w:val="-4"/>
          <w:sz w:val="14"/>
        </w:rPr>
        <w:t> </w:t>
      </w:r>
      <w:r>
        <w:rPr>
          <w:sz w:val="14"/>
        </w:rPr>
        <w:t>каблу</w:t>
      </w:r>
      <w:r>
        <w:rPr>
          <w:spacing w:val="-4"/>
          <w:sz w:val="14"/>
        </w:rPr>
        <w:t> </w:t>
      </w:r>
      <w:r>
        <w:rPr>
          <w:sz w:val="14"/>
        </w:rPr>
        <w:t>један</w:t>
      </w:r>
      <w:r>
        <w:rPr>
          <w:spacing w:val="-4"/>
          <w:sz w:val="14"/>
        </w:rPr>
        <w:t> </w:t>
      </w:r>
      <w:r>
        <w:rPr>
          <w:sz w:val="14"/>
        </w:rPr>
        <w:t>пар</w:t>
      </w:r>
      <w:r>
        <w:rPr>
          <w:spacing w:val="-4"/>
          <w:sz w:val="14"/>
        </w:rPr>
        <w:t> </w:t>
      </w:r>
      <w:r>
        <w:rPr>
          <w:sz w:val="14"/>
        </w:rPr>
        <w:t>оптичких</w:t>
      </w:r>
      <w:r>
        <w:rPr>
          <w:spacing w:val="-4"/>
          <w:sz w:val="14"/>
        </w:rPr>
        <w:t> </w:t>
      </w:r>
      <w:r>
        <w:rPr>
          <w:sz w:val="14"/>
        </w:rPr>
        <w:t>влакана</w:t>
      </w:r>
      <w:r>
        <w:rPr>
          <w:spacing w:val="-4"/>
          <w:sz w:val="14"/>
        </w:rPr>
        <w:t> </w:t>
      </w:r>
      <w:r>
        <w:rPr>
          <w:sz w:val="14"/>
        </w:rPr>
        <w:t>предвидети</w:t>
      </w:r>
      <w:r>
        <w:rPr>
          <w:spacing w:val="-4"/>
          <w:sz w:val="14"/>
        </w:rPr>
        <w:t> </w:t>
      </w:r>
      <w:r>
        <w:rPr>
          <w:sz w:val="14"/>
        </w:rPr>
        <w:t>за</w:t>
      </w:r>
      <w:r>
        <w:rPr>
          <w:spacing w:val="-4"/>
          <w:sz w:val="14"/>
        </w:rPr>
        <w:t> </w:t>
      </w:r>
      <w:r>
        <w:rPr>
          <w:sz w:val="14"/>
        </w:rPr>
        <w:t>стављање на</w:t>
      </w:r>
      <w:r>
        <w:rPr>
          <w:spacing w:val="-5"/>
          <w:sz w:val="14"/>
        </w:rPr>
        <w:t> </w:t>
      </w:r>
      <w:r>
        <w:rPr>
          <w:sz w:val="14"/>
        </w:rPr>
        <w:t>располагање</w:t>
      </w:r>
      <w:r>
        <w:rPr>
          <w:spacing w:val="-5"/>
          <w:sz w:val="14"/>
        </w:rPr>
        <w:t> </w:t>
      </w:r>
      <w:r>
        <w:rPr>
          <w:sz w:val="14"/>
        </w:rPr>
        <w:t>за</w:t>
      </w:r>
      <w:r>
        <w:rPr>
          <w:spacing w:val="-5"/>
          <w:sz w:val="14"/>
        </w:rPr>
        <w:t> </w:t>
      </w:r>
      <w:r>
        <w:rPr>
          <w:sz w:val="14"/>
        </w:rPr>
        <w:t>потребе</w:t>
      </w:r>
      <w:r>
        <w:rPr>
          <w:spacing w:val="-5"/>
          <w:sz w:val="14"/>
        </w:rPr>
        <w:t> </w:t>
      </w:r>
      <w:r>
        <w:rPr>
          <w:sz w:val="14"/>
        </w:rPr>
        <w:t>одбране</w:t>
      </w:r>
      <w:r>
        <w:rPr>
          <w:spacing w:val="-5"/>
          <w:sz w:val="14"/>
        </w:rPr>
        <w:t> </w:t>
      </w:r>
      <w:r>
        <w:rPr>
          <w:sz w:val="14"/>
        </w:rPr>
        <w:t>земље,</w:t>
      </w:r>
      <w:r>
        <w:rPr>
          <w:spacing w:val="-5"/>
          <w:sz w:val="14"/>
        </w:rPr>
        <w:t> </w:t>
      </w:r>
      <w:r>
        <w:rPr>
          <w:sz w:val="14"/>
        </w:rPr>
        <w:t>а</w:t>
      </w:r>
      <w:r>
        <w:rPr>
          <w:spacing w:val="-5"/>
          <w:sz w:val="14"/>
        </w:rPr>
        <w:t> </w:t>
      </w:r>
      <w:r>
        <w:rPr>
          <w:sz w:val="14"/>
        </w:rPr>
        <w:t>на</w:t>
      </w:r>
      <w:r>
        <w:rPr>
          <w:spacing w:val="-5"/>
          <w:sz w:val="14"/>
        </w:rPr>
        <w:t> </w:t>
      </w:r>
      <w:r>
        <w:rPr>
          <w:sz w:val="14"/>
        </w:rPr>
        <w:t>свим</w:t>
      </w:r>
      <w:r>
        <w:rPr>
          <w:spacing w:val="-5"/>
          <w:sz w:val="14"/>
        </w:rPr>
        <w:t> </w:t>
      </w:r>
      <w:r>
        <w:rPr>
          <w:sz w:val="14"/>
        </w:rPr>
        <w:t>изводима</w:t>
      </w:r>
      <w:r>
        <w:rPr>
          <w:spacing w:val="-5"/>
          <w:sz w:val="14"/>
        </w:rPr>
        <w:t> </w:t>
      </w:r>
      <w:r>
        <w:rPr>
          <w:sz w:val="14"/>
        </w:rPr>
        <w:t>са</w:t>
      </w:r>
      <w:r>
        <w:rPr>
          <w:spacing w:val="-5"/>
          <w:sz w:val="14"/>
        </w:rPr>
        <w:t> </w:t>
      </w:r>
      <w:r>
        <w:rPr>
          <w:sz w:val="14"/>
        </w:rPr>
        <w:t>оптичког</w:t>
      </w:r>
      <w:r>
        <w:rPr>
          <w:spacing w:val="-5"/>
          <w:sz w:val="14"/>
        </w:rPr>
        <w:t> </w:t>
      </w:r>
      <w:r>
        <w:rPr>
          <w:sz w:val="14"/>
        </w:rPr>
        <w:t>кабла предвидети могућност прикључења за потребе одбране</w:t>
      </w:r>
      <w:r>
        <w:rPr>
          <w:spacing w:val="-7"/>
          <w:sz w:val="14"/>
        </w:rPr>
        <w:t> </w:t>
      </w:r>
      <w:r>
        <w:rPr>
          <w:sz w:val="14"/>
        </w:rPr>
        <w:t>земље.</w:t>
      </w:r>
    </w:p>
    <w:p>
      <w:pPr>
        <w:spacing w:after="0" w:line="240" w:lineRule="auto"/>
        <w:jc w:val="both"/>
        <w:rPr>
          <w:sz w:val="14"/>
        </w:rPr>
        <w:sectPr>
          <w:pgSz w:w="12480" w:h="15690"/>
          <w:pgMar w:top="120" w:bottom="280" w:left="740" w:right="720"/>
          <w:cols w:num="2" w:equalWidth="0">
            <w:col w:w="5255" w:space="130"/>
            <w:col w:w="5635"/>
          </w:cols>
        </w:sectPr>
      </w:pPr>
    </w:p>
    <w:p>
      <w:pPr>
        <w:pStyle w:val="BodyText"/>
        <w:spacing w:before="68"/>
        <w:ind w:left="840"/>
      </w:pPr>
      <w:r>
        <w:rPr/>
        <w:pict>
          <v:shape style="position:absolute;margin-left:0pt;margin-top:784.38385pt;width:.1pt;height:738.95pt;mso-position-horizontal-relative:page;mso-position-vertical-relative:page;z-index:1600" coordorigin="0,15688" coordsize="0,14779" path="m6378,239l6378,15018m6378,239l6378,15018e" filled="false" stroked="true" strokeweight=".6pt" strokecolor="#000000">
            <v:path arrowok="t"/>
            <v:stroke dashstyle="solid"/>
            <w10:wrap type="none"/>
          </v:shape>
        </w:pict>
      </w:r>
      <w:r>
        <w:rPr/>
        <w:t>Кабловска инфраструктура за полагање оптичких цеви</w:t>
      </w:r>
    </w:p>
    <w:p>
      <w:pPr>
        <w:pStyle w:val="BodyText"/>
        <w:spacing w:before="5"/>
        <w:ind w:left="0"/>
        <w:rPr>
          <w:sz w:val="17"/>
        </w:rPr>
      </w:pPr>
    </w:p>
    <w:p>
      <w:pPr>
        <w:pStyle w:val="BodyText"/>
        <w:spacing w:line="232" w:lineRule="auto" w:before="1"/>
        <w:ind w:left="393" w:firstLine="396"/>
        <w:jc w:val="both"/>
      </w:pPr>
      <w:r>
        <w:rPr/>
        <w:t>Нова</w:t>
      </w:r>
      <w:r>
        <w:rPr>
          <w:spacing w:val="-14"/>
        </w:rPr>
        <w:t> </w:t>
      </w:r>
      <w:r>
        <w:rPr/>
        <w:t>кабловска</w:t>
      </w:r>
      <w:r>
        <w:rPr>
          <w:spacing w:val="-14"/>
        </w:rPr>
        <w:t> </w:t>
      </w:r>
      <w:r>
        <w:rPr/>
        <w:t>инфраструктура</w:t>
      </w:r>
      <w:r>
        <w:rPr>
          <w:spacing w:val="-14"/>
        </w:rPr>
        <w:t> </w:t>
      </w:r>
      <w:r>
        <w:rPr/>
        <w:t>за</w:t>
      </w:r>
      <w:r>
        <w:rPr>
          <w:spacing w:val="-14"/>
        </w:rPr>
        <w:t> </w:t>
      </w:r>
      <w:r>
        <w:rPr/>
        <w:t>полагање</w:t>
      </w:r>
      <w:r>
        <w:rPr>
          <w:spacing w:val="-14"/>
        </w:rPr>
        <w:t> </w:t>
      </w:r>
      <w:r>
        <w:rPr/>
        <w:t>оптичких</w:t>
      </w:r>
      <w:r>
        <w:rPr>
          <w:spacing w:val="-14"/>
        </w:rPr>
        <w:t> </w:t>
      </w:r>
      <w:r>
        <w:rPr/>
        <w:t>кабло- ва, дуж целе трасе, се састоји </w:t>
      </w:r>
      <w:r>
        <w:rPr>
          <w:spacing w:val="-3"/>
        </w:rPr>
        <w:t>од </w:t>
      </w:r>
      <w:r>
        <w:rPr/>
        <w:t>4 PEHD цеви Ø 40 положених у ров, бетонске каналете, лимене каналете, кабловску </w:t>
      </w:r>
      <w:r>
        <w:rPr>
          <w:spacing w:val="-3"/>
        </w:rPr>
        <w:t>канализацију, </w:t>
      </w:r>
      <w:r>
        <w:rPr/>
        <w:t>уводна</w:t>
      </w:r>
      <w:r>
        <w:rPr>
          <w:spacing w:val="-6"/>
        </w:rPr>
        <w:t> </w:t>
      </w:r>
      <w:r>
        <w:rPr/>
        <w:t>окна</w:t>
      </w:r>
      <w:r>
        <w:rPr>
          <w:spacing w:val="-6"/>
        </w:rPr>
        <w:t> </w:t>
      </w:r>
      <w:r>
        <w:rPr/>
        <w:t>с</w:t>
      </w:r>
      <w:r>
        <w:rPr>
          <w:spacing w:val="-6"/>
        </w:rPr>
        <w:t> </w:t>
      </w:r>
      <w:r>
        <w:rPr/>
        <w:t>једне</w:t>
      </w:r>
      <w:r>
        <w:rPr>
          <w:spacing w:val="-6"/>
        </w:rPr>
        <w:t> </w:t>
      </w:r>
      <w:r>
        <w:rPr/>
        <w:t>стране</w:t>
      </w:r>
      <w:r>
        <w:rPr>
          <w:spacing w:val="-6"/>
        </w:rPr>
        <w:t> </w:t>
      </w:r>
      <w:r>
        <w:rPr/>
        <w:t>пруге</w:t>
      </w:r>
      <w:r>
        <w:rPr>
          <w:spacing w:val="-6"/>
        </w:rPr>
        <w:t> </w:t>
      </w:r>
      <w:r>
        <w:rPr/>
        <w:t>и</w:t>
      </w:r>
      <w:r>
        <w:rPr>
          <w:spacing w:val="-6"/>
        </w:rPr>
        <w:t> </w:t>
      </w:r>
      <w:r>
        <w:rPr/>
        <w:t>2</w:t>
      </w:r>
      <w:r>
        <w:rPr>
          <w:spacing w:val="-6"/>
        </w:rPr>
        <w:t> </w:t>
      </w:r>
      <w:r>
        <w:rPr/>
        <w:t>PEHD</w:t>
      </w:r>
      <w:r>
        <w:rPr>
          <w:spacing w:val="-6"/>
        </w:rPr>
        <w:t> </w:t>
      </w:r>
      <w:r>
        <w:rPr/>
        <w:t>цеви</w:t>
      </w:r>
      <w:r>
        <w:rPr>
          <w:spacing w:val="-6"/>
        </w:rPr>
        <w:t> </w:t>
      </w:r>
      <w:r>
        <w:rPr/>
        <w:t>Ø</w:t>
      </w:r>
      <w:r>
        <w:rPr>
          <w:spacing w:val="-6"/>
        </w:rPr>
        <w:t> </w:t>
      </w:r>
      <w:r>
        <w:rPr/>
        <w:t>40</w:t>
      </w:r>
      <w:r>
        <w:rPr>
          <w:spacing w:val="-6"/>
        </w:rPr>
        <w:t> </w:t>
      </w:r>
      <w:r>
        <w:rPr/>
        <w:t>положених</w:t>
      </w:r>
      <w:r>
        <w:rPr>
          <w:spacing w:val="-6"/>
        </w:rPr>
        <w:t> </w:t>
      </w:r>
      <w:r>
        <w:rPr/>
        <w:t>у ров, бетонске каналете, лимене каналете, кабловску</w:t>
      </w:r>
      <w:r>
        <w:rPr>
          <w:spacing w:val="-27"/>
        </w:rPr>
        <w:t> </w:t>
      </w:r>
      <w:r>
        <w:rPr>
          <w:spacing w:val="-3"/>
        </w:rPr>
        <w:t>канализацију.</w:t>
      </w:r>
    </w:p>
    <w:p>
      <w:pPr>
        <w:pStyle w:val="BodyText"/>
        <w:spacing w:before="7"/>
        <w:ind w:left="0"/>
        <w:rPr>
          <w:sz w:val="19"/>
        </w:rPr>
      </w:pPr>
    </w:p>
    <w:p>
      <w:pPr>
        <w:pStyle w:val="BodyText"/>
        <w:ind w:left="820" w:right="428"/>
        <w:jc w:val="center"/>
      </w:pPr>
      <w:r>
        <w:rPr/>
        <w:t>Бакарни каблови</w:t>
      </w:r>
    </w:p>
    <w:p>
      <w:pPr>
        <w:pStyle w:val="BodyText"/>
        <w:spacing w:before="6"/>
        <w:ind w:left="0"/>
        <w:rPr>
          <w:sz w:val="17"/>
        </w:rPr>
      </w:pPr>
    </w:p>
    <w:p>
      <w:pPr>
        <w:pStyle w:val="BodyText"/>
        <w:spacing w:line="232" w:lineRule="auto"/>
        <w:ind w:left="393" w:firstLine="396"/>
        <w:jc w:val="both"/>
      </w:pPr>
      <w:r>
        <w:rPr/>
        <w:t>Предвиђено је измештање/заштита каблова на местима </w:t>
      </w:r>
      <w:r>
        <w:rPr>
          <w:spacing w:val="-3"/>
        </w:rPr>
        <w:t>где </w:t>
      </w:r>
      <w:r>
        <w:rPr/>
        <w:t>је то потребно </w:t>
      </w:r>
      <w:r>
        <w:rPr>
          <w:spacing w:val="-4"/>
        </w:rPr>
        <w:t>како </w:t>
      </w:r>
      <w:r>
        <w:rPr>
          <w:spacing w:val="-3"/>
        </w:rPr>
        <w:t>приликом </w:t>
      </w:r>
      <w:r>
        <w:rPr/>
        <w:t>грађевинских радова на доњем и гор- њем строју и објектима не би дошло до њиховог оштећења. На- </w:t>
      </w:r>
      <w:r>
        <w:rPr>
          <w:spacing w:val="-4"/>
        </w:rPr>
        <w:t>кон </w:t>
      </w:r>
      <w:r>
        <w:rPr/>
        <w:t>интервенције на кабловима, мора се обезбедити/успоставити исправност рада свих постојећих ТК, СС и телекомандних систе- ма </w:t>
      </w:r>
      <w:r>
        <w:rPr>
          <w:spacing w:val="-3"/>
        </w:rPr>
        <w:t>који </w:t>
      </w:r>
      <w:r>
        <w:rPr/>
        <w:t>су у функцији.</w:t>
      </w:r>
    </w:p>
    <w:p>
      <w:pPr>
        <w:pStyle w:val="BodyText"/>
        <w:spacing w:before="170"/>
        <w:ind w:left="819" w:right="428"/>
        <w:jc w:val="center"/>
      </w:pPr>
      <w:r>
        <w:rPr/>
        <w:t>Оптички каблови</w:t>
      </w:r>
    </w:p>
    <w:p>
      <w:pPr>
        <w:pStyle w:val="BodyText"/>
        <w:spacing w:before="6"/>
        <w:ind w:left="0"/>
        <w:rPr>
          <w:sz w:val="17"/>
        </w:rPr>
      </w:pPr>
    </w:p>
    <w:p>
      <w:pPr>
        <w:pStyle w:val="BodyText"/>
        <w:spacing w:line="232" w:lineRule="auto"/>
        <w:ind w:left="393" w:firstLine="396"/>
        <w:jc w:val="both"/>
      </w:pPr>
      <w:r>
        <w:rPr/>
        <w:t>Планирано је постављање пружног оптичког кабла читавом дужином с обе стране реконструисане пруге. С једне стране је предвиђено полагање оптичког кабла са 96 оптичких влакана, а с друге стране оптичког кабла са 48 оптичких влакана. У свим ста- ницама</w:t>
      </w:r>
      <w:r>
        <w:rPr>
          <w:spacing w:val="-9"/>
        </w:rPr>
        <w:t> </w:t>
      </w:r>
      <w:r>
        <w:rPr/>
        <w:t>предвиђено</w:t>
      </w:r>
      <w:r>
        <w:rPr>
          <w:spacing w:val="-9"/>
        </w:rPr>
        <w:t> </w:t>
      </w:r>
      <w:r>
        <w:rPr/>
        <w:t>је</w:t>
      </w:r>
      <w:r>
        <w:rPr>
          <w:spacing w:val="-9"/>
        </w:rPr>
        <w:t> </w:t>
      </w:r>
      <w:r>
        <w:rPr/>
        <w:t>увођење</w:t>
      </w:r>
      <w:r>
        <w:rPr>
          <w:spacing w:val="-9"/>
        </w:rPr>
        <w:t> </w:t>
      </w:r>
      <w:r>
        <w:rPr/>
        <w:t>пружног</w:t>
      </w:r>
      <w:r>
        <w:rPr>
          <w:spacing w:val="-9"/>
        </w:rPr>
        <w:t> </w:t>
      </w:r>
      <w:r>
        <w:rPr/>
        <w:t>оптичког</w:t>
      </w:r>
      <w:r>
        <w:rPr>
          <w:spacing w:val="-9"/>
        </w:rPr>
        <w:t> </w:t>
      </w:r>
      <w:r>
        <w:rPr/>
        <w:t>кабла</w:t>
      </w:r>
      <w:r>
        <w:rPr>
          <w:spacing w:val="-9"/>
        </w:rPr>
        <w:t> </w:t>
      </w:r>
      <w:r>
        <w:rPr/>
        <w:t>у</w:t>
      </w:r>
      <w:r>
        <w:rPr>
          <w:spacing w:val="-9"/>
        </w:rPr>
        <w:t> </w:t>
      </w:r>
      <w:r>
        <w:rPr/>
        <w:t>објекте</w:t>
      </w:r>
      <w:r>
        <w:rPr>
          <w:spacing w:val="-9"/>
        </w:rPr>
        <w:t> </w:t>
      </w:r>
      <w:r>
        <w:rPr/>
        <w:t>у складу са потребама и наменом оптичких</w:t>
      </w:r>
      <w:r>
        <w:rPr>
          <w:spacing w:val="-5"/>
        </w:rPr>
        <w:t> </w:t>
      </w:r>
      <w:r>
        <w:rPr/>
        <w:t>влакана.</w:t>
      </w:r>
    </w:p>
    <w:p>
      <w:pPr>
        <w:pStyle w:val="BodyText"/>
        <w:spacing w:line="232" w:lineRule="auto" w:before="5"/>
        <w:ind w:left="393" w:firstLine="396"/>
        <w:jc w:val="both"/>
      </w:pPr>
      <w:r>
        <w:rPr/>
        <w:t>За потребе ТК, енергетских, СС и других система у службе- ним местима и тачкама дуж пруге (путним прелазима, енергет- ским објектима, пружним радио станицама) предвиђено је</w:t>
      </w:r>
      <w:r>
        <w:rPr>
          <w:spacing w:val="-27"/>
        </w:rPr>
        <w:t> </w:t>
      </w:r>
      <w:r>
        <w:rPr/>
        <w:t>полага- ње локалних оптичких каблова са 24 оптичких</w:t>
      </w:r>
      <w:r>
        <w:rPr>
          <w:spacing w:val="-10"/>
        </w:rPr>
        <w:t> </w:t>
      </w:r>
      <w:r>
        <w:rPr/>
        <w:t>влакана.</w:t>
      </w:r>
    </w:p>
    <w:p>
      <w:pPr>
        <w:pStyle w:val="BodyText"/>
        <w:spacing w:before="6"/>
        <w:ind w:left="0"/>
        <w:rPr>
          <w:sz w:val="19"/>
        </w:rPr>
      </w:pPr>
    </w:p>
    <w:p>
      <w:pPr>
        <w:pStyle w:val="BodyText"/>
        <w:ind w:left="819" w:right="428"/>
        <w:jc w:val="center"/>
      </w:pPr>
      <w:r>
        <w:rPr/>
        <w:t>Системи преноса</w:t>
      </w:r>
    </w:p>
    <w:p>
      <w:pPr>
        <w:pStyle w:val="BodyText"/>
        <w:spacing w:before="6"/>
        <w:ind w:left="0"/>
        <w:rPr>
          <w:sz w:val="17"/>
        </w:rPr>
      </w:pPr>
    </w:p>
    <w:p>
      <w:pPr>
        <w:pStyle w:val="BodyText"/>
        <w:spacing w:line="232" w:lineRule="auto"/>
        <w:ind w:left="393" w:firstLine="396"/>
        <w:jc w:val="both"/>
      </w:pPr>
      <w:r>
        <w:rPr/>
        <w:t>Предвиђени су SDH (синхрона дигитална хијерархија) си- стем и IP (интернет протокол) систем за пренос података као две посебне опције за преносну мрежу.</w:t>
      </w:r>
    </w:p>
    <w:p>
      <w:pPr>
        <w:pStyle w:val="BodyText"/>
        <w:spacing w:before="6"/>
        <w:ind w:left="0"/>
        <w:rPr>
          <w:sz w:val="19"/>
        </w:rPr>
      </w:pPr>
    </w:p>
    <w:p>
      <w:pPr>
        <w:pStyle w:val="BodyText"/>
        <w:ind w:left="1279"/>
      </w:pPr>
      <w:r>
        <w:rPr/>
        <w:t>Диспечерски и пружни телефонски уређаји</w:t>
      </w:r>
    </w:p>
    <w:p>
      <w:pPr>
        <w:pStyle w:val="BodyText"/>
        <w:spacing w:before="6"/>
        <w:ind w:left="0"/>
        <w:rPr>
          <w:sz w:val="17"/>
        </w:rPr>
      </w:pPr>
    </w:p>
    <w:p>
      <w:pPr>
        <w:pStyle w:val="BodyText"/>
        <w:spacing w:line="232" w:lineRule="auto"/>
        <w:ind w:left="393" w:firstLine="396"/>
        <w:jc w:val="both"/>
      </w:pPr>
      <w:r>
        <w:rPr/>
        <w:t>У свим станицама предвиђена је демонтажа постојећих ста- ничних диспечерских пружних телефонских уређаја и телефона код улазних и излазних сигнала, као и демонтажа свих телефона на отвореној прузи (телефони код АПБ-а и путних прелаза).</w:t>
      </w:r>
    </w:p>
    <w:p>
      <w:pPr>
        <w:pStyle w:val="BodyText"/>
        <w:spacing w:line="400" w:lineRule="atLeast" w:before="32"/>
        <w:ind w:left="790" w:firstLine="248"/>
      </w:pPr>
      <w:r>
        <w:rPr/>
        <w:t>Железничка </w:t>
      </w:r>
      <w:r>
        <w:rPr>
          <w:spacing w:val="-3"/>
        </w:rPr>
        <w:t>аутоматска </w:t>
      </w:r>
      <w:r>
        <w:rPr/>
        <w:t>телефонска </w:t>
      </w:r>
      <w:r>
        <w:rPr>
          <w:spacing w:val="-4"/>
        </w:rPr>
        <w:t>(ЖАТ) </w:t>
      </w:r>
      <w:r>
        <w:rPr/>
        <w:t>мрежа Предвиђен</w:t>
      </w:r>
      <w:r>
        <w:rPr>
          <w:spacing w:val="-6"/>
        </w:rPr>
        <w:t> </w:t>
      </w:r>
      <w:r>
        <w:rPr/>
        <w:t>је</w:t>
      </w:r>
      <w:r>
        <w:rPr>
          <w:spacing w:val="-6"/>
        </w:rPr>
        <w:t> </w:t>
      </w:r>
      <w:r>
        <w:rPr/>
        <w:t>централизовани</w:t>
      </w:r>
      <w:r>
        <w:rPr>
          <w:spacing w:val="-6"/>
        </w:rPr>
        <w:t> </w:t>
      </w:r>
      <w:r>
        <w:rPr/>
        <w:t>систем</w:t>
      </w:r>
      <w:r>
        <w:rPr>
          <w:spacing w:val="-10"/>
        </w:rPr>
        <w:t> </w:t>
      </w:r>
      <w:r>
        <w:rPr>
          <w:spacing w:val="-6"/>
        </w:rPr>
        <w:t>VoIP</w:t>
      </w:r>
      <w:r>
        <w:rPr>
          <w:spacing w:val="-13"/>
        </w:rPr>
        <w:t> </w:t>
      </w:r>
      <w:r>
        <w:rPr>
          <w:spacing w:val="-4"/>
        </w:rPr>
        <w:t>(Voice</w:t>
      </w:r>
      <w:r>
        <w:rPr>
          <w:spacing w:val="-7"/>
        </w:rPr>
        <w:t> </w:t>
      </w:r>
      <w:r>
        <w:rPr/>
        <w:t>over</w:t>
      </w:r>
      <w:r>
        <w:rPr>
          <w:spacing w:val="-6"/>
        </w:rPr>
        <w:t> </w:t>
      </w:r>
      <w:r>
        <w:rPr/>
        <w:t>Internet</w:t>
      </w:r>
    </w:p>
    <w:p>
      <w:pPr>
        <w:pStyle w:val="BodyText"/>
        <w:spacing w:line="232" w:lineRule="auto" w:before="3"/>
        <w:ind w:left="393" w:right="1"/>
        <w:jc w:val="both"/>
      </w:pPr>
      <w:r>
        <w:rPr/>
        <w:t>Protocol) телефоније за комуникацију железничког особља. Цен- трални уређај VoIP телефоније налази се у станици Ниш и има могућност рада у редундантном режиму са централним уређајем VoIP телефоније у Београд Центру.</w:t>
      </w:r>
    </w:p>
    <w:p>
      <w:pPr>
        <w:pStyle w:val="BodyText"/>
        <w:spacing w:line="400" w:lineRule="atLeast" w:before="32"/>
        <w:ind w:left="790" w:right="-6" w:firstLine="309"/>
      </w:pPr>
      <w:r>
        <w:rPr/>
        <w:t>Аудио-визуелни информациони систем – АВИС Предвиђен  је  </w:t>
      </w:r>
      <w:r>
        <w:rPr>
          <w:spacing w:val="-3"/>
        </w:rPr>
        <w:t>аудио-визуелни  </w:t>
      </w:r>
      <w:r>
        <w:rPr/>
        <w:t>информациони  систем  (у да-</w:t>
      </w:r>
    </w:p>
    <w:p>
      <w:pPr>
        <w:pStyle w:val="BodyText"/>
        <w:spacing w:line="232" w:lineRule="auto" w:before="3"/>
        <w:ind w:left="393" w:right="1"/>
        <w:jc w:val="both"/>
      </w:pPr>
      <w:r>
        <w:rPr/>
        <w:t>љем тексту: АВИС) који омогућава усклађену објаву предефини- саних порука путем система разгласа и система информационих табли. Систем АВИС је повезан са централном базом података</w:t>
      </w:r>
    </w:p>
    <w:p>
      <w:pPr>
        <w:pStyle w:val="BodyText"/>
        <w:spacing w:line="232" w:lineRule="auto" w:before="3"/>
        <w:ind w:left="393"/>
        <w:jc w:val="both"/>
      </w:pPr>
      <w:r>
        <w:rPr/>
        <w:t>„Инфраструктура жeлезнице Србије” а.д. Београд за праћење </w:t>
      </w:r>
      <w:r>
        <w:rPr>
          <w:spacing w:val="-4"/>
        </w:rPr>
        <w:t>хода </w:t>
      </w:r>
      <w:r>
        <w:rPr/>
        <w:t>возова.</w:t>
      </w:r>
    </w:p>
    <w:p>
      <w:pPr>
        <w:pStyle w:val="BodyText"/>
        <w:spacing w:line="232" w:lineRule="auto" w:before="1"/>
        <w:ind w:left="393" w:right="1" w:firstLine="396"/>
        <w:jc w:val="both"/>
      </w:pPr>
      <w:r>
        <w:rPr/>
        <w:t>Дигитални систем за звучно информисање путника заснован на IP технологији, служи за пружање информација о реду вожње (доласцима и одласцима возова, </w:t>
      </w:r>
      <w:r>
        <w:rPr>
          <w:spacing w:val="-3"/>
        </w:rPr>
        <w:t>њиховом кашњењу, </w:t>
      </w:r>
      <w:r>
        <w:rPr/>
        <w:t>долазном/ одлазном </w:t>
      </w:r>
      <w:r>
        <w:rPr>
          <w:spacing w:val="-4"/>
        </w:rPr>
        <w:t>колосеку, </w:t>
      </w:r>
      <w:r>
        <w:rPr/>
        <w:t>саставу воза и сл.). Систем за звучно инфор- мисање путника има могућност рада у локалном и централном</w:t>
      </w:r>
      <w:r>
        <w:rPr>
          <w:spacing w:val="-29"/>
        </w:rPr>
        <w:t> </w:t>
      </w:r>
      <w:r>
        <w:rPr/>
        <w:t>ре- </w:t>
      </w:r>
      <w:r>
        <w:rPr>
          <w:spacing w:val="-4"/>
        </w:rPr>
        <w:t>жиму. </w:t>
      </w:r>
      <w:r>
        <w:rPr/>
        <w:t>Локални режим подразумева обавештавање путника путем микрофонске</w:t>
      </w:r>
      <w:r>
        <w:rPr>
          <w:spacing w:val="-7"/>
        </w:rPr>
        <w:t> </w:t>
      </w:r>
      <w:r>
        <w:rPr>
          <w:spacing w:val="-3"/>
        </w:rPr>
        <w:t>конзоле.</w:t>
      </w:r>
      <w:r>
        <w:rPr>
          <w:spacing w:val="-8"/>
        </w:rPr>
        <w:t> </w:t>
      </w:r>
      <w:r>
        <w:rPr/>
        <w:t>Централни</w:t>
      </w:r>
      <w:r>
        <w:rPr>
          <w:spacing w:val="-8"/>
        </w:rPr>
        <w:t> </w:t>
      </w:r>
      <w:r>
        <w:rPr/>
        <w:t>режим</w:t>
      </w:r>
      <w:r>
        <w:rPr>
          <w:spacing w:val="-8"/>
        </w:rPr>
        <w:t> </w:t>
      </w:r>
      <w:r>
        <w:rPr/>
        <w:t>подразумева</w:t>
      </w:r>
      <w:r>
        <w:rPr>
          <w:spacing w:val="-7"/>
        </w:rPr>
        <w:t> </w:t>
      </w:r>
      <w:r>
        <w:rPr/>
        <w:t>интеграцију система са централним системом за давање информација. Просто- ри</w:t>
      </w:r>
      <w:r>
        <w:rPr>
          <w:spacing w:val="-5"/>
        </w:rPr>
        <w:t> </w:t>
      </w:r>
      <w:r>
        <w:rPr/>
        <w:t>и</w:t>
      </w:r>
      <w:r>
        <w:rPr>
          <w:spacing w:val="-5"/>
        </w:rPr>
        <w:t> </w:t>
      </w:r>
      <w:r>
        <w:rPr/>
        <w:t>просторије</w:t>
      </w:r>
      <w:r>
        <w:rPr>
          <w:spacing w:val="-5"/>
        </w:rPr>
        <w:t> </w:t>
      </w:r>
      <w:r>
        <w:rPr/>
        <w:t>у</w:t>
      </w:r>
      <w:r>
        <w:rPr>
          <w:spacing w:val="-5"/>
        </w:rPr>
        <w:t> </w:t>
      </w:r>
      <w:r>
        <w:rPr/>
        <w:t>којима</w:t>
      </w:r>
      <w:r>
        <w:rPr>
          <w:spacing w:val="-5"/>
        </w:rPr>
        <w:t> </w:t>
      </w:r>
      <w:r>
        <w:rPr/>
        <w:t>се</w:t>
      </w:r>
      <w:r>
        <w:rPr>
          <w:spacing w:val="-5"/>
        </w:rPr>
        <w:t> </w:t>
      </w:r>
      <w:r>
        <w:rPr/>
        <w:t>планира</w:t>
      </w:r>
      <w:r>
        <w:rPr>
          <w:spacing w:val="-5"/>
        </w:rPr>
        <w:t> </w:t>
      </w:r>
      <w:r>
        <w:rPr/>
        <w:t>кретање</w:t>
      </w:r>
      <w:r>
        <w:rPr>
          <w:spacing w:val="-5"/>
        </w:rPr>
        <w:t> </w:t>
      </w:r>
      <w:r>
        <w:rPr/>
        <w:t>и</w:t>
      </w:r>
      <w:r>
        <w:rPr>
          <w:spacing w:val="-5"/>
        </w:rPr>
        <w:t> </w:t>
      </w:r>
      <w:r>
        <w:rPr/>
        <w:t>задржавање</w:t>
      </w:r>
      <w:r>
        <w:rPr>
          <w:spacing w:val="-5"/>
        </w:rPr>
        <w:t> </w:t>
      </w:r>
      <w:r>
        <w:rPr/>
        <w:t>путни- ка опремљени су</w:t>
      </w:r>
      <w:r>
        <w:rPr>
          <w:spacing w:val="-1"/>
        </w:rPr>
        <w:t> </w:t>
      </w:r>
      <w:r>
        <w:rPr/>
        <w:t>звучницима.</w:t>
      </w:r>
    </w:p>
    <w:p>
      <w:pPr>
        <w:pStyle w:val="BodyText"/>
        <w:spacing w:line="232" w:lineRule="auto" w:before="9"/>
        <w:ind w:left="393" w:firstLine="396"/>
        <w:jc w:val="both"/>
      </w:pPr>
      <w:r>
        <w:rPr/>
        <w:t>Предвиђен је и систем за визуелно информисање путника конципиран на IP технологији и опреми, </w:t>
      </w:r>
      <w:r>
        <w:rPr>
          <w:spacing w:val="-3"/>
        </w:rPr>
        <w:t>који </w:t>
      </w:r>
      <w:r>
        <w:rPr/>
        <w:t>служи за пружање информација</w:t>
      </w:r>
      <w:r>
        <w:rPr>
          <w:spacing w:val="-6"/>
        </w:rPr>
        <w:t> </w:t>
      </w:r>
      <w:r>
        <w:rPr/>
        <w:t>о</w:t>
      </w:r>
      <w:r>
        <w:rPr>
          <w:spacing w:val="-6"/>
        </w:rPr>
        <w:t> </w:t>
      </w:r>
      <w:r>
        <w:rPr/>
        <w:t>реду</w:t>
      </w:r>
      <w:r>
        <w:rPr>
          <w:spacing w:val="-6"/>
        </w:rPr>
        <w:t> </w:t>
      </w:r>
      <w:r>
        <w:rPr/>
        <w:t>вожње</w:t>
      </w:r>
      <w:r>
        <w:rPr>
          <w:spacing w:val="-6"/>
        </w:rPr>
        <w:t> </w:t>
      </w:r>
      <w:r>
        <w:rPr/>
        <w:t>(доласцима</w:t>
      </w:r>
      <w:r>
        <w:rPr>
          <w:spacing w:val="-6"/>
        </w:rPr>
        <w:t> </w:t>
      </w:r>
      <w:r>
        <w:rPr/>
        <w:t>и</w:t>
      </w:r>
      <w:r>
        <w:rPr>
          <w:spacing w:val="-6"/>
        </w:rPr>
        <w:t> </w:t>
      </w:r>
      <w:r>
        <w:rPr/>
        <w:t>одласцима</w:t>
      </w:r>
      <w:r>
        <w:rPr>
          <w:spacing w:val="-6"/>
        </w:rPr>
        <w:t> </w:t>
      </w:r>
      <w:r>
        <w:rPr/>
        <w:t>возова,</w:t>
      </w:r>
      <w:r>
        <w:rPr>
          <w:spacing w:val="-6"/>
        </w:rPr>
        <w:t> </w:t>
      </w:r>
      <w:r>
        <w:rPr/>
        <w:t>њихо- </w:t>
      </w:r>
      <w:r>
        <w:rPr>
          <w:spacing w:val="-2"/>
        </w:rPr>
        <w:t>вом </w:t>
      </w:r>
      <w:r>
        <w:rPr>
          <w:spacing w:val="-3"/>
        </w:rPr>
        <w:t>кашњењу, </w:t>
      </w:r>
      <w:r>
        <w:rPr/>
        <w:t>долазном/одлазном </w:t>
      </w:r>
      <w:r>
        <w:rPr>
          <w:spacing w:val="-4"/>
        </w:rPr>
        <w:t>колосеку, </w:t>
      </w:r>
      <w:r>
        <w:rPr/>
        <w:t>саставу воза и сл.).</w:t>
      </w:r>
      <w:r>
        <w:rPr>
          <w:spacing w:val="3"/>
        </w:rPr>
        <w:t> </w:t>
      </w:r>
      <w:r>
        <w:rPr/>
        <w:t>У</w:t>
      </w:r>
    </w:p>
    <w:p>
      <w:pPr>
        <w:pStyle w:val="BodyText"/>
        <w:spacing w:line="235" w:lineRule="auto" w:before="71"/>
        <w:ind w:left="242"/>
      </w:pPr>
      <w:r>
        <w:rPr/>
        <w:br w:type="column"/>
      </w:r>
      <w:r>
        <w:rPr/>
        <w:t>свим службеним местима у којима је предвиђен овај систем пла- ниране су IP информационе табле.</w:t>
      </w:r>
    </w:p>
    <w:p>
      <w:pPr>
        <w:pStyle w:val="BodyText"/>
        <w:spacing w:line="235" w:lineRule="auto"/>
        <w:ind w:left="242" w:right="127" w:firstLine="396"/>
        <w:jc w:val="both"/>
      </w:pPr>
      <w:r>
        <w:rPr/>
        <w:t>Предвиђен је и мониторинг систем за мониторисање/надгле- дање исправности рада система разгласа и система за визуелно информисање.</w:t>
      </w:r>
    </w:p>
    <w:p>
      <w:pPr>
        <w:pStyle w:val="BodyText"/>
        <w:spacing w:before="165"/>
        <w:ind w:left="344" w:right="232"/>
        <w:jc w:val="center"/>
      </w:pPr>
      <w:r>
        <w:rPr/>
        <w:t>Сатни систем</w:t>
      </w:r>
    </w:p>
    <w:p>
      <w:pPr>
        <w:pStyle w:val="BodyText"/>
        <w:spacing w:before="5"/>
        <w:ind w:left="0"/>
        <w:rPr>
          <w:sz w:val="17"/>
        </w:rPr>
      </w:pPr>
    </w:p>
    <w:p>
      <w:pPr>
        <w:pStyle w:val="BodyText"/>
        <w:spacing w:line="235" w:lineRule="auto" w:before="1"/>
        <w:ind w:left="242" w:right="127" w:firstLine="396"/>
        <w:jc w:val="both"/>
      </w:pPr>
      <w:r>
        <w:rPr/>
        <w:t>Предвиђен је систем часовника </w:t>
      </w:r>
      <w:r>
        <w:rPr>
          <w:spacing w:val="-3"/>
        </w:rPr>
        <w:t>који </w:t>
      </w:r>
      <w:r>
        <w:rPr/>
        <w:t>треба да обезбеди ин- формације о тачном времену путницима и особљу станице. Сато- ви</w:t>
      </w:r>
      <w:r>
        <w:rPr>
          <w:spacing w:val="-5"/>
        </w:rPr>
        <w:t> </w:t>
      </w:r>
      <w:r>
        <w:rPr/>
        <w:t>су</w:t>
      </w:r>
      <w:r>
        <w:rPr>
          <w:spacing w:val="-5"/>
        </w:rPr>
        <w:t> </w:t>
      </w:r>
      <w:r>
        <w:rPr/>
        <w:t>планирани</w:t>
      </w:r>
      <w:r>
        <w:rPr>
          <w:spacing w:val="-5"/>
        </w:rPr>
        <w:t> </w:t>
      </w:r>
      <w:r>
        <w:rPr/>
        <w:t>у</w:t>
      </w:r>
      <w:r>
        <w:rPr>
          <w:spacing w:val="-5"/>
        </w:rPr>
        <w:t> </w:t>
      </w:r>
      <w:r>
        <w:rPr/>
        <w:t>чекаоницама,</w:t>
      </w:r>
      <w:r>
        <w:rPr>
          <w:spacing w:val="-5"/>
        </w:rPr>
        <w:t> </w:t>
      </w:r>
      <w:r>
        <w:rPr/>
        <w:t>на</w:t>
      </w:r>
      <w:r>
        <w:rPr>
          <w:spacing w:val="-5"/>
        </w:rPr>
        <w:t> </w:t>
      </w:r>
      <w:r>
        <w:rPr/>
        <w:t>платформама,</w:t>
      </w:r>
      <w:r>
        <w:rPr>
          <w:spacing w:val="-5"/>
        </w:rPr>
        <w:t> </w:t>
      </w:r>
      <w:r>
        <w:rPr/>
        <w:t>у</w:t>
      </w:r>
      <w:r>
        <w:rPr>
          <w:spacing w:val="-5"/>
        </w:rPr>
        <w:t> </w:t>
      </w:r>
      <w:r>
        <w:rPr/>
        <w:t>канцеларијама станица и на фасади</w:t>
      </w:r>
      <w:r>
        <w:rPr>
          <w:spacing w:val="-3"/>
        </w:rPr>
        <w:t> </w:t>
      </w:r>
      <w:r>
        <w:rPr/>
        <w:t>објеката.</w:t>
      </w:r>
    </w:p>
    <w:p>
      <w:pPr>
        <w:pStyle w:val="BodyText"/>
        <w:spacing w:line="235" w:lineRule="auto"/>
        <w:ind w:left="242" w:right="127" w:firstLine="396"/>
        <w:jc w:val="both"/>
      </w:pPr>
      <w:r>
        <w:rPr/>
        <w:t>Сатни систем конципиран је на IP технологији и опреми. У свим службеним местима у којима се предвиђа овај систем плани- рани</w:t>
      </w:r>
      <w:r>
        <w:rPr>
          <w:spacing w:val="-7"/>
        </w:rPr>
        <w:t> </w:t>
      </w:r>
      <w:r>
        <w:rPr/>
        <w:t>су</w:t>
      </w:r>
      <w:r>
        <w:rPr>
          <w:spacing w:val="-7"/>
        </w:rPr>
        <w:t> </w:t>
      </w:r>
      <w:r>
        <w:rPr/>
        <w:t>секундарни</w:t>
      </w:r>
      <w:r>
        <w:rPr>
          <w:spacing w:val="-7"/>
        </w:rPr>
        <w:t> </w:t>
      </w:r>
      <w:r>
        <w:rPr/>
        <w:t>IP</w:t>
      </w:r>
      <w:r>
        <w:rPr>
          <w:spacing w:val="-12"/>
        </w:rPr>
        <w:t> </w:t>
      </w:r>
      <w:r>
        <w:rPr/>
        <w:t>сатови.</w:t>
      </w:r>
      <w:r>
        <w:rPr>
          <w:spacing w:val="-7"/>
        </w:rPr>
        <w:t> </w:t>
      </w:r>
      <w:r>
        <w:rPr/>
        <w:t>Централна</w:t>
      </w:r>
      <w:r>
        <w:rPr>
          <w:spacing w:val="-7"/>
        </w:rPr>
        <w:t> </w:t>
      </w:r>
      <w:r>
        <w:rPr/>
        <w:t>опрема</w:t>
      </w:r>
      <w:r>
        <w:rPr>
          <w:spacing w:val="-7"/>
        </w:rPr>
        <w:t> </w:t>
      </w:r>
      <w:r>
        <w:rPr/>
        <w:t>сатног</w:t>
      </w:r>
      <w:r>
        <w:rPr>
          <w:spacing w:val="-7"/>
        </w:rPr>
        <w:t> </w:t>
      </w:r>
      <w:r>
        <w:rPr/>
        <w:t>система</w:t>
      </w:r>
      <w:r>
        <w:rPr>
          <w:spacing w:val="-7"/>
        </w:rPr>
        <w:t> </w:t>
      </w:r>
      <w:r>
        <w:rPr/>
        <w:t>је матични часовник и GPS (Global Positioning System) пријемник у станици Ниш. Матични сат у Нишу има могућност рада у редун- дантном режиму са матичним </w:t>
      </w:r>
      <w:r>
        <w:rPr>
          <w:spacing w:val="-3"/>
        </w:rPr>
        <w:t>сатом </w:t>
      </w:r>
      <w:r>
        <w:rPr/>
        <w:t>у Београд </w:t>
      </w:r>
      <w:r>
        <w:rPr>
          <w:spacing w:val="-4"/>
        </w:rPr>
        <w:t>Центру. </w:t>
      </w:r>
      <w:r>
        <w:rPr/>
        <w:t>Предвиђен је мониторинг систем за мониторисање/надгледање исправности рада сатног система са свим његовим</w:t>
      </w:r>
      <w:r>
        <w:rPr>
          <w:spacing w:val="-3"/>
        </w:rPr>
        <w:t> </w:t>
      </w:r>
      <w:r>
        <w:rPr/>
        <w:t>елементима.</w:t>
      </w:r>
    </w:p>
    <w:p>
      <w:pPr>
        <w:pStyle w:val="BodyText"/>
        <w:spacing w:before="162"/>
        <w:ind w:left="1766"/>
      </w:pPr>
      <w:r>
        <w:rPr/>
        <w:t>Радио-диспечерски систем</w:t>
      </w:r>
    </w:p>
    <w:p>
      <w:pPr>
        <w:pStyle w:val="BodyText"/>
        <w:spacing w:before="6"/>
        <w:ind w:left="0"/>
        <w:rPr>
          <w:sz w:val="17"/>
        </w:rPr>
      </w:pPr>
    </w:p>
    <w:p>
      <w:pPr>
        <w:pStyle w:val="BodyText"/>
        <w:spacing w:line="235" w:lineRule="auto"/>
        <w:ind w:left="242" w:right="127" w:firstLine="396"/>
        <w:jc w:val="both"/>
      </w:pPr>
      <w:r>
        <w:rPr/>
        <w:t>Планира се замена радио-диспечерске централе у ТК центру Ниш, као и постојећих аналогних пружних радио-станица уређа- јима нове технологије и у складу са саобраћајном технологијом,  а у свему према препоруци UIC 751-3 уз обезбеђење интеропера- билности са уређајима на прузи</w:t>
      </w:r>
      <w:r>
        <w:rPr>
          <w:spacing w:val="-3"/>
        </w:rPr>
        <w:t> </w:t>
      </w:r>
      <w:r>
        <w:rPr/>
        <w:t>Београд–Ниш.</w:t>
      </w:r>
    </w:p>
    <w:p>
      <w:pPr>
        <w:pStyle w:val="BodyText"/>
        <w:spacing w:before="165"/>
        <w:ind w:left="1337"/>
      </w:pPr>
      <w:r>
        <w:rPr/>
        <w:t>Телефонске и рачунарске инсталације</w:t>
      </w:r>
    </w:p>
    <w:p>
      <w:pPr>
        <w:pStyle w:val="BodyText"/>
        <w:spacing w:before="5"/>
        <w:ind w:left="0"/>
        <w:rPr>
          <w:sz w:val="17"/>
        </w:rPr>
      </w:pPr>
    </w:p>
    <w:p>
      <w:pPr>
        <w:pStyle w:val="BodyText"/>
        <w:spacing w:line="235" w:lineRule="auto"/>
        <w:ind w:left="242" w:right="128" w:firstLine="396"/>
        <w:jc w:val="both"/>
      </w:pPr>
      <w:r>
        <w:rPr/>
        <w:t>Телефонскa и рачунарскa инсталација су планиране по прин- ципу структурног каблирања у оквиру заједничке комуникационе мреже. То значи да су рачунарске и телефонске утичнице исте, типа RJ-45 cat.6.</w:t>
      </w:r>
    </w:p>
    <w:p>
      <w:pPr>
        <w:pStyle w:val="BodyText"/>
        <w:spacing w:line="235" w:lineRule="auto"/>
        <w:ind w:left="242" w:right="127" w:firstLine="396"/>
        <w:jc w:val="both"/>
      </w:pPr>
      <w:r>
        <w:rPr/>
        <w:t>Предвиђена је и заједничка комуникациона мрежа за теле- комуникационе системе засноване на IP технологији, која ће бити усклађена са постојећом Интранет рачунарском мрежом.</w:t>
      </w:r>
    </w:p>
    <w:p>
      <w:pPr>
        <w:pStyle w:val="BodyText"/>
        <w:spacing w:before="164"/>
        <w:ind w:left="1635"/>
      </w:pPr>
      <w:r>
        <w:rPr/>
        <w:t>Сигурносно-сигнални уређаји</w:t>
      </w:r>
    </w:p>
    <w:p>
      <w:pPr>
        <w:pStyle w:val="BodyText"/>
        <w:spacing w:before="6"/>
        <w:ind w:left="0"/>
        <w:rPr>
          <w:sz w:val="17"/>
        </w:rPr>
      </w:pPr>
    </w:p>
    <w:p>
      <w:pPr>
        <w:pStyle w:val="BodyText"/>
        <w:spacing w:line="235" w:lineRule="auto"/>
        <w:ind w:left="242" w:right="128" w:firstLine="396"/>
        <w:jc w:val="both"/>
      </w:pPr>
      <w:r>
        <w:rPr/>
        <w:t>Систем контроле воза мора да испуни захтеве моторних гар- нитура за дефинисану вредност циљне брзине и да омогући рад (кретање) постојећих локомотива на прузи.</w:t>
      </w:r>
    </w:p>
    <w:p>
      <w:pPr>
        <w:pStyle w:val="BodyText"/>
        <w:spacing w:line="235" w:lineRule="auto"/>
        <w:ind w:left="242" w:right="127" w:firstLine="396"/>
        <w:jc w:val="both"/>
      </w:pPr>
      <w:r>
        <w:rPr/>
        <w:t>У свакој станици уградиће се нови станични електронски СС уређаји (ЕССУ).</w:t>
      </w:r>
    </w:p>
    <w:p>
      <w:pPr>
        <w:pStyle w:val="BodyText"/>
        <w:spacing w:line="235" w:lineRule="auto"/>
        <w:ind w:left="242" w:right="127" w:firstLine="396"/>
        <w:jc w:val="both"/>
      </w:pPr>
      <w:r>
        <w:rPr/>
        <w:t>Опрема сигналног система мора бити високо сигурносна, поуздана, доступна, погодна за проширење и лака за одржавање, мора да задовољава принципе сигурности на отказ и да испуњава захтеве одговарајућих техничких стандарда Европске уније и на- ционалних стандарда.</w:t>
      </w:r>
    </w:p>
    <w:p>
      <w:pPr>
        <w:pStyle w:val="BodyText"/>
        <w:spacing w:line="235" w:lineRule="auto"/>
        <w:ind w:left="242" w:right="126" w:firstLine="396"/>
        <w:jc w:val="both"/>
      </w:pPr>
      <w:r>
        <w:rPr/>
        <w:t>Постојећи електро релејни уређаји се пажљиво демонтирају </w:t>
      </w:r>
      <w:r>
        <w:rPr>
          <w:spacing w:val="-4"/>
        </w:rPr>
        <w:t>како</w:t>
      </w:r>
      <w:r>
        <w:rPr>
          <w:spacing w:val="-9"/>
        </w:rPr>
        <w:t> </w:t>
      </w:r>
      <w:r>
        <w:rPr/>
        <w:t>би</w:t>
      </w:r>
      <w:r>
        <w:rPr>
          <w:spacing w:val="-9"/>
        </w:rPr>
        <w:t> </w:t>
      </w:r>
      <w:r>
        <w:rPr/>
        <w:t>се</w:t>
      </w:r>
      <w:r>
        <w:rPr>
          <w:spacing w:val="-9"/>
        </w:rPr>
        <w:t> </w:t>
      </w:r>
      <w:r>
        <w:rPr/>
        <w:t>омогућила</w:t>
      </w:r>
      <w:r>
        <w:rPr>
          <w:spacing w:val="-9"/>
        </w:rPr>
        <w:t> </w:t>
      </w:r>
      <w:r>
        <w:rPr/>
        <w:t>њихова</w:t>
      </w:r>
      <w:r>
        <w:rPr>
          <w:spacing w:val="-9"/>
        </w:rPr>
        <w:t> </w:t>
      </w:r>
      <w:r>
        <w:rPr/>
        <w:t>додатна</w:t>
      </w:r>
      <w:r>
        <w:rPr>
          <w:spacing w:val="-9"/>
        </w:rPr>
        <w:t> </w:t>
      </w:r>
      <w:r>
        <w:rPr/>
        <w:t>експлоатација.</w:t>
      </w:r>
      <w:r>
        <w:rPr>
          <w:spacing w:val="-9"/>
        </w:rPr>
        <w:t> </w:t>
      </w:r>
      <w:r>
        <w:rPr/>
        <w:t>Демонтирани елементи уређаја система „SpDrS-64-JŽˮ и „Fu60ˮ се могу кори- стити као резерва за потребе одржавања уређаја овог типа на мре- жи привредног друштва „Железнице Србијеˮ</w:t>
      </w:r>
      <w:r>
        <w:rPr>
          <w:spacing w:val="-5"/>
        </w:rPr>
        <w:t> </w:t>
      </w:r>
      <w:r>
        <w:rPr/>
        <w:t>а.д.</w:t>
      </w:r>
    </w:p>
    <w:p>
      <w:pPr>
        <w:pStyle w:val="BodyText"/>
        <w:spacing w:line="235" w:lineRule="auto"/>
        <w:ind w:left="242" w:right="127" w:firstLine="396"/>
        <w:jc w:val="both"/>
      </w:pPr>
      <w:r>
        <w:rPr/>
        <w:t>Министарство унутрашњих послова је мишљења да је по- требно планирати пратећу информационо-комуникациону инфра- структуру дуж трасе и на самој граници, у капацитету довољном да</w:t>
      </w:r>
      <w:r>
        <w:rPr>
          <w:spacing w:val="-10"/>
        </w:rPr>
        <w:t> </w:t>
      </w:r>
      <w:r>
        <w:rPr/>
        <w:t>омогући</w:t>
      </w:r>
      <w:r>
        <w:rPr>
          <w:spacing w:val="-10"/>
        </w:rPr>
        <w:t> </w:t>
      </w:r>
      <w:r>
        <w:rPr/>
        <w:t>реализацију</w:t>
      </w:r>
      <w:r>
        <w:rPr>
          <w:spacing w:val="-10"/>
        </w:rPr>
        <w:t> </w:t>
      </w:r>
      <w:r>
        <w:rPr/>
        <w:t>неопходних</w:t>
      </w:r>
      <w:r>
        <w:rPr>
          <w:spacing w:val="-10"/>
        </w:rPr>
        <w:t> </w:t>
      </w:r>
      <w:r>
        <w:rPr/>
        <w:t>информационо-комуникацио- них потреба тог</w:t>
      </w:r>
      <w:r>
        <w:rPr>
          <w:spacing w:val="-2"/>
        </w:rPr>
        <w:t> </w:t>
      </w:r>
      <w:r>
        <w:rPr/>
        <w:t>министарства.</w:t>
      </w:r>
    </w:p>
    <w:p>
      <w:pPr>
        <w:pStyle w:val="BodyText"/>
        <w:spacing w:before="160"/>
        <w:ind w:left="1758"/>
      </w:pPr>
      <w:r>
        <w:rPr/>
        <w:t>Системи техничке заштите</w:t>
      </w:r>
    </w:p>
    <w:p>
      <w:pPr>
        <w:pStyle w:val="BodyText"/>
        <w:spacing w:before="5"/>
        <w:ind w:left="0"/>
        <w:rPr>
          <w:sz w:val="17"/>
        </w:rPr>
      </w:pPr>
    </w:p>
    <w:p>
      <w:pPr>
        <w:pStyle w:val="BodyText"/>
        <w:spacing w:line="235" w:lineRule="auto" w:before="1"/>
        <w:ind w:left="242" w:right="127" w:firstLine="396"/>
        <w:jc w:val="both"/>
      </w:pPr>
      <w:r>
        <w:rPr/>
        <w:t>У станичним зградама између Велике Плане (укључено) и Ниша (искључено) предвиђени су следећи системи техничке за- штите:</w:t>
      </w:r>
    </w:p>
    <w:p>
      <w:pPr>
        <w:pStyle w:val="ListParagraph"/>
        <w:numPr>
          <w:ilvl w:val="1"/>
          <w:numId w:val="54"/>
        </w:numPr>
        <w:tabs>
          <w:tab w:pos="775" w:val="left" w:leader="none"/>
        </w:tabs>
        <w:spacing w:line="200" w:lineRule="exact" w:before="0" w:after="0"/>
        <w:ind w:left="774" w:right="0" w:hanging="135"/>
        <w:jc w:val="left"/>
        <w:rPr>
          <w:sz w:val="18"/>
        </w:rPr>
      </w:pPr>
      <w:r>
        <w:rPr>
          <w:sz w:val="18"/>
        </w:rPr>
        <w:t>систем видео</w:t>
      </w:r>
      <w:r>
        <w:rPr>
          <w:spacing w:val="-2"/>
          <w:sz w:val="18"/>
        </w:rPr>
        <w:t> </w:t>
      </w:r>
      <w:r>
        <w:rPr>
          <w:sz w:val="18"/>
        </w:rPr>
        <w:t>надзора;</w:t>
      </w:r>
    </w:p>
    <w:p>
      <w:pPr>
        <w:pStyle w:val="ListParagraph"/>
        <w:numPr>
          <w:ilvl w:val="1"/>
          <w:numId w:val="54"/>
        </w:numPr>
        <w:tabs>
          <w:tab w:pos="775" w:val="left" w:leader="none"/>
        </w:tabs>
        <w:spacing w:line="203" w:lineRule="exact" w:before="0" w:after="0"/>
        <w:ind w:left="774" w:right="0" w:hanging="135"/>
        <w:jc w:val="left"/>
        <w:rPr>
          <w:sz w:val="18"/>
        </w:rPr>
      </w:pPr>
      <w:r>
        <w:rPr>
          <w:sz w:val="18"/>
        </w:rPr>
        <w:t>систем контроле</w:t>
      </w:r>
      <w:r>
        <w:rPr>
          <w:spacing w:val="-2"/>
          <w:sz w:val="18"/>
        </w:rPr>
        <w:t> </w:t>
      </w:r>
      <w:r>
        <w:rPr>
          <w:sz w:val="18"/>
        </w:rPr>
        <w:t>приступа;</w:t>
      </w:r>
    </w:p>
    <w:p>
      <w:pPr>
        <w:pStyle w:val="ListParagraph"/>
        <w:numPr>
          <w:ilvl w:val="1"/>
          <w:numId w:val="54"/>
        </w:numPr>
        <w:tabs>
          <w:tab w:pos="775" w:val="left" w:leader="none"/>
        </w:tabs>
        <w:spacing w:line="203" w:lineRule="exact" w:before="0" w:after="0"/>
        <w:ind w:left="774" w:right="0" w:hanging="135"/>
        <w:jc w:val="left"/>
        <w:rPr>
          <w:sz w:val="18"/>
        </w:rPr>
      </w:pPr>
      <w:r>
        <w:rPr>
          <w:sz w:val="18"/>
        </w:rPr>
        <w:t>систем за заштиту </w:t>
      </w:r>
      <w:r>
        <w:rPr>
          <w:spacing w:val="-3"/>
          <w:sz w:val="18"/>
        </w:rPr>
        <w:t>од </w:t>
      </w:r>
      <w:r>
        <w:rPr>
          <w:sz w:val="18"/>
        </w:rPr>
        <w:t>провала;</w:t>
      </w:r>
    </w:p>
    <w:p>
      <w:pPr>
        <w:pStyle w:val="ListParagraph"/>
        <w:numPr>
          <w:ilvl w:val="1"/>
          <w:numId w:val="54"/>
        </w:numPr>
        <w:tabs>
          <w:tab w:pos="775" w:val="left" w:leader="none"/>
        </w:tabs>
        <w:spacing w:line="203" w:lineRule="exact" w:before="0" w:after="0"/>
        <w:ind w:left="774" w:right="0" w:hanging="135"/>
        <w:jc w:val="left"/>
        <w:rPr>
          <w:sz w:val="18"/>
        </w:rPr>
      </w:pPr>
      <w:r>
        <w:rPr>
          <w:sz w:val="18"/>
        </w:rPr>
        <w:t>систем за дојаву</w:t>
      </w:r>
      <w:r>
        <w:rPr>
          <w:spacing w:val="-2"/>
          <w:sz w:val="18"/>
        </w:rPr>
        <w:t> </w:t>
      </w:r>
      <w:r>
        <w:rPr>
          <w:sz w:val="18"/>
        </w:rPr>
        <w:t>пожара.</w:t>
      </w:r>
    </w:p>
    <w:p>
      <w:pPr>
        <w:pStyle w:val="BodyText"/>
        <w:spacing w:line="235" w:lineRule="auto" w:before="1"/>
        <w:ind w:left="242" w:right="127" w:firstLine="396"/>
        <w:jc w:val="both"/>
      </w:pPr>
      <w:r>
        <w:rPr/>
        <w:t>Сви наведени системи повезани су са Централним системом контроле</w:t>
      </w:r>
      <w:r>
        <w:rPr>
          <w:spacing w:val="-7"/>
        </w:rPr>
        <w:t> </w:t>
      </w:r>
      <w:r>
        <w:rPr>
          <w:spacing w:val="-3"/>
        </w:rPr>
        <w:t>који</w:t>
      </w:r>
      <w:r>
        <w:rPr>
          <w:spacing w:val="-7"/>
        </w:rPr>
        <w:t> </w:t>
      </w:r>
      <w:r>
        <w:rPr/>
        <w:t>омогућава</w:t>
      </w:r>
      <w:r>
        <w:rPr>
          <w:spacing w:val="-7"/>
        </w:rPr>
        <w:t> </w:t>
      </w:r>
      <w:r>
        <w:rPr/>
        <w:t>пренос</w:t>
      </w:r>
      <w:r>
        <w:rPr>
          <w:spacing w:val="-7"/>
        </w:rPr>
        <w:t> </w:t>
      </w:r>
      <w:r>
        <w:rPr/>
        <w:t>података</w:t>
      </w:r>
      <w:r>
        <w:rPr>
          <w:spacing w:val="-7"/>
        </w:rPr>
        <w:t> </w:t>
      </w:r>
      <w:r>
        <w:rPr/>
        <w:t>и</w:t>
      </w:r>
      <w:r>
        <w:rPr>
          <w:spacing w:val="-7"/>
        </w:rPr>
        <w:t> </w:t>
      </w:r>
      <w:r>
        <w:rPr/>
        <w:t>сигнала</w:t>
      </w:r>
      <w:r>
        <w:rPr>
          <w:spacing w:val="-7"/>
        </w:rPr>
        <w:t> </w:t>
      </w:r>
      <w:r>
        <w:rPr/>
        <w:t>аларма</w:t>
      </w:r>
      <w:r>
        <w:rPr>
          <w:spacing w:val="-7"/>
        </w:rPr>
        <w:t> </w:t>
      </w:r>
      <w:r>
        <w:rPr>
          <w:spacing w:val="-3"/>
        </w:rPr>
        <w:t>од</w:t>
      </w:r>
      <w:r>
        <w:rPr>
          <w:spacing w:val="-7"/>
        </w:rPr>
        <w:t> </w:t>
      </w:r>
      <w:r>
        <w:rPr>
          <w:spacing w:val="-3"/>
        </w:rPr>
        <w:t>уда- </w:t>
      </w:r>
      <w:r>
        <w:rPr/>
        <w:t>љене локације до</w:t>
      </w:r>
      <w:r>
        <w:rPr>
          <w:spacing w:val="-2"/>
        </w:rPr>
        <w:t> </w:t>
      </w:r>
      <w:r>
        <w:rPr/>
        <w:t>центра.</w:t>
      </w:r>
    </w:p>
    <w:p>
      <w:pPr>
        <w:spacing w:after="0" w:line="235" w:lineRule="auto"/>
        <w:jc w:val="both"/>
        <w:sectPr>
          <w:pgSz w:w="12480" w:h="15690"/>
          <w:pgMar w:top="120" w:bottom="280" w:left="740" w:right="720"/>
          <w:cols w:num="2" w:equalWidth="0">
            <w:col w:w="5498" w:space="40"/>
            <w:col w:w="5482"/>
          </w:cols>
        </w:sectPr>
      </w:pPr>
    </w:p>
    <w:p>
      <w:pPr>
        <w:pStyle w:val="BodyText"/>
        <w:spacing w:before="68"/>
        <w:ind w:left="1428"/>
      </w:pPr>
      <w:r>
        <w:rPr/>
        <w:pict>
          <v:shape style="position:absolute;margin-left:0pt;margin-top:784.38385pt;width:.1pt;height:738.95pt;mso-position-horizontal-relative:page;mso-position-vertical-relative:page;z-index:1624" coordorigin="0,15688" coordsize="0,14779" path="m6094,239l6094,15018m6094,239l6094,15018e" filled="false" stroked="true" strokeweight=".6pt" strokecolor="#000000">
            <v:path arrowok="t"/>
            <v:stroke dashstyle="solid"/>
            <w10:wrap type="none"/>
          </v:shape>
        </w:pict>
      </w:r>
      <w:r>
        <w:rPr/>
        <w:t>Даљинско управљање СПЕВ-ом</w:t>
      </w:r>
    </w:p>
    <w:p>
      <w:pPr>
        <w:pStyle w:val="BodyText"/>
        <w:ind w:left="0"/>
        <w:rPr>
          <w:sz w:val="17"/>
        </w:rPr>
      </w:pPr>
    </w:p>
    <w:p>
      <w:pPr>
        <w:pStyle w:val="BodyText"/>
        <w:spacing w:line="230" w:lineRule="auto"/>
        <w:ind w:right="46" w:firstLine="396"/>
        <w:jc w:val="both"/>
      </w:pPr>
      <w:r>
        <w:rPr/>
        <w:t>Планира се </w:t>
      </w:r>
      <w:r>
        <w:rPr>
          <w:spacing w:val="-3"/>
        </w:rPr>
        <w:t>даљинско </w:t>
      </w:r>
      <w:r>
        <w:rPr/>
        <w:t>управљање СПЕВ-ом на </w:t>
      </w:r>
      <w:r>
        <w:rPr>
          <w:spacing w:val="-3"/>
        </w:rPr>
        <w:t>железничкој </w:t>
      </w:r>
      <w:r>
        <w:rPr/>
        <w:t>прузи</w:t>
      </w:r>
      <w:r>
        <w:rPr>
          <w:spacing w:val="-8"/>
        </w:rPr>
        <w:t> </w:t>
      </w:r>
      <w:r>
        <w:rPr/>
        <w:t>Београд–Ниш,</w:t>
      </w:r>
      <w:r>
        <w:rPr>
          <w:spacing w:val="-8"/>
        </w:rPr>
        <w:t> </w:t>
      </w:r>
      <w:r>
        <w:rPr/>
        <w:t>деонице</w:t>
      </w:r>
      <w:r>
        <w:rPr>
          <w:spacing w:val="-8"/>
        </w:rPr>
        <w:t> </w:t>
      </w:r>
      <w:r>
        <w:rPr/>
        <w:t>Велика</w:t>
      </w:r>
      <w:r>
        <w:rPr>
          <w:spacing w:val="-8"/>
        </w:rPr>
        <w:t> </w:t>
      </w:r>
      <w:r>
        <w:rPr/>
        <w:t>Плана</w:t>
      </w:r>
      <w:r>
        <w:rPr>
          <w:spacing w:val="-8"/>
        </w:rPr>
        <w:t> </w:t>
      </w:r>
      <w:r>
        <w:rPr/>
        <w:t>–</w:t>
      </w:r>
      <w:r>
        <w:rPr>
          <w:spacing w:val="-8"/>
        </w:rPr>
        <w:t> </w:t>
      </w:r>
      <w:r>
        <w:rPr>
          <w:spacing w:val="-3"/>
        </w:rPr>
        <w:t>Гиље,</w:t>
      </w:r>
      <w:r>
        <w:rPr>
          <w:spacing w:val="-8"/>
        </w:rPr>
        <w:t> </w:t>
      </w:r>
      <w:r>
        <w:rPr/>
        <w:t>Параћин–Ста- лаћ и</w:t>
      </w:r>
      <w:r>
        <w:rPr>
          <w:spacing w:val="-5"/>
        </w:rPr>
        <w:t> </w:t>
      </w:r>
      <w:r>
        <w:rPr/>
        <w:t>Ђунис–Трупале.</w:t>
      </w:r>
    </w:p>
    <w:p>
      <w:pPr>
        <w:pStyle w:val="BodyText"/>
        <w:spacing w:line="230" w:lineRule="auto"/>
        <w:ind w:right="43" w:firstLine="396"/>
        <w:jc w:val="both"/>
      </w:pPr>
      <w:r>
        <w:rPr/>
        <w:t>У модернизована постројења СПЕВ-а ће се уграђивати нова, савременија опрема него што је то до сада био случај са потребом преноса бројнијих команди, сигнала, бројних и мерних</w:t>
      </w:r>
      <w:r>
        <w:rPr>
          <w:spacing w:val="-29"/>
        </w:rPr>
        <w:t> </w:t>
      </w:r>
      <w:r>
        <w:rPr/>
        <w:t>вредности. Самим</w:t>
      </w:r>
      <w:r>
        <w:rPr>
          <w:spacing w:val="-7"/>
        </w:rPr>
        <w:t> </w:t>
      </w:r>
      <w:r>
        <w:rPr/>
        <w:t>тим,</w:t>
      </w:r>
      <w:r>
        <w:rPr>
          <w:spacing w:val="-7"/>
        </w:rPr>
        <w:t> </w:t>
      </w:r>
      <w:r>
        <w:rPr/>
        <w:t>постојећи</w:t>
      </w:r>
      <w:r>
        <w:rPr>
          <w:spacing w:val="-7"/>
        </w:rPr>
        <w:t> </w:t>
      </w:r>
      <w:r>
        <w:rPr/>
        <w:t>систем</w:t>
      </w:r>
      <w:r>
        <w:rPr>
          <w:spacing w:val="-7"/>
        </w:rPr>
        <w:t> </w:t>
      </w:r>
      <w:r>
        <w:rPr/>
        <w:t>даљинског</w:t>
      </w:r>
      <w:r>
        <w:rPr>
          <w:spacing w:val="-7"/>
        </w:rPr>
        <w:t> </w:t>
      </w:r>
      <w:r>
        <w:rPr/>
        <w:t>управљања</w:t>
      </w:r>
      <w:r>
        <w:rPr>
          <w:spacing w:val="-7"/>
        </w:rPr>
        <w:t> </w:t>
      </w:r>
      <w:r>
        <w:rPr/>
        <w:t>(у</w:t>
      </w:r>
      <w:r>
        <w:rPr>
          <w:spacing w:val="-7"/>
        </w:rPr>
        <w:t> </w:t>
      </w:r>
      <w:r>
        <w:rPr/>
        <w:t>даљем</w:t>
      </w:r>
      <w:r>
        <w:rPr>
          <w:spacing w:val="-7"/>
        </w:rPr>
        <w:t> </w:t>
      </w:r>
      <w:r>
        <w:rPr/>
        <w:t>тек- сту: ДУ) неће моћи да задовољи предвиђене потребе </w:t>
      </w:r>
      <w:r>
        <w:rPr>
          <w:spacing w:val="-3"/>
        </w:rPr>
        <w:t>тако </w:t>
      </w:r>
      <w:r>
        <w:rPr/>
        <w:t>да се намеће потреба за имплементацијом </w:t>
      </w:r>
      <w:r>
        <w:rPr>
          <w:spacing w:val="-5"/>
        </w:rPr>
        <w:t>новог, </w:t>
      </w:r>
      <w:r>
        <w:rPr/>
        <w:t>савременог система даљинског</w:t>
      </w:r>
      <w:r>
        <w:rPr>
          <w:spacing w:val="-1"/>
        </w:rPr>
        <w:t> </w:t>
      </w:r>
      <w:r>
        <w:rPr/>
        <w:t>управљања.</w:t>
      </w:r>
    </w:p>
    <w:p>
      <w:pPr>
        <w:pStyle w:val="BodyText"/>
        <w:spacing w:line="230" w:lineRule="auto"/>
        <w:ind w:right="38" w:firstLine="396"/>
        <w:jc w:val="right"/>
      </w:pPr>
      <w:r>
        <w:rPr/>
        <w:t>За </w:t>
      </w:r>
      <w:r>
        <w:rPr>
          <w:spacing w:val="-3"/>
        </w:rPr>
        <w:t>систем </w:t>
      </w:r>
      <w:r>
        <w:rPr/>
        <w:t>ДУ </w:t>
      </w:r>
      <w:r>
        <w:rPr>
          <w:spacing w:val="-3"/>
        </w:rPr>
        <w:t>предвиђа </w:t>
      </w:r>
      <w:r>
        <w:rPr/>
        <w:t>се </w:t>
      </w:r>
      <w:r>
        <w:rPr>
          <w:spacing w:val="-3"/>
        </w:rPr>
        <w:t>инсталација система</w:t>
      </w:r>
      <w:r>
        <w:rPr>
          <w:spacing w:val="11"/>
        </w:rPr>
        <w:t> </w:t>
      </w:r>
      <w:r>
        <w:rPr/>
        <w:t>у</w:t>
      </w:r>
      <w:r>
        <w:rPr>
          <w:spacing w:val="3"/>
        </w:rPr>
        <w:t> </w:t>
      </w:r>
      <w:r>
        <w:rPr>
          <w:spacing w:val="-3"/>
        </w:rPr>
        <w:t>SCADA (Supervisory Control </w:t>
      </w:r>
      <w:r>
        <w:rPr/>
        <w:t>And </w:t>
      </w:r>
      <w:r>
        <w:rPr>
          <w:spacing w:val="-3"/>
        </w:rPr>
        <w:t>Data Acquisition) </w:t>
      </w:r>
      <w:r>
        <w:rPr>
          <w:spacing w:val="-4"/>
        </w:rPr>
        <w:t>технологији</w:t>
      </w:r>
      <w:r>
        <w:rPr>
          <w:spacing w:val="-1"/>
        </w:rPr>
        <w:t> </w:t>
      </w:r>
      <w:r>
        <w:rPr/>
        <w:t>са</w:t>
      </w:r>
      <w:r>
        <w:rPr>
          <w:spacing w:val="21"/>
        </w:rPr>
        <w:t> </w:t>
      </w:r>
      <w:r>
        <w:rPr>
          <w:spacing w:val="-5"/>
        </w:rPr>
        <w:t>комплет-</w:t>
      </w:r>
      <w:r>
        <w:rPr/>
        <w:t> </w:t>
      </w:r>
      <w:r>
        <w:rPr>
          <w:spacing w:val="-4"/>
        </w:rPr>
        <w:t>ном опремом </w:t>
      </w:r>
      <w:r>
        <w:rPr/>
        <w:t>и у ЦДУ и у </w:t>
      </w:r>
      <w:r>
        <w:rPr>
          <w:spacing w:val="-3"/>
        </w:rPr>
        <w:t>управљаним местима (ЕВП,</w:t>
      </w:r>
      <w:r>
        <w:rPr>
          <w:spacing w:val="25"/>
        </w:rPr>
        <w:t> </w:t>
      </w:r>
      <w:r>
        <w:rPr/>
        <w:t>ПС,</w:t>
      </w:r>
      <w:r>
        <w:rPr>
          <w:spacing w:val="15"/>
        </w:rPr>
        <w:t> </w:t>
      </w:r>
      <w:r>
        <w:rPr>
          <w:spacing w:val="-3"/>
        </w:rPr>
        <w:t>ПСН, </w:t>
      </w:r>
      <w:r>
        <w:rPr>
          <w:spacing w:val="-4"/>
        </w:rPr>
        <w:t>службена </w:t>
      </w:r>
      <w:r>
        <w:rPr/>
        <w:t>места). </w:t>
      </w:r>
      <w:r>
        <w:rPr>
          <w:spacing w:val="-3"/>
        </w:rPr>
        <w:t>Опрема </w:t>
      </w:r>
      <w:r>
        <w:rPr/>
        <w:t>за </w:t>
      </w:r>
      <w:r>
        <w:rPr>
          <w:spacing w:val="-5"/>
        </w:rPr>
        <w:t>командовање  </w:t>
      </w:r>
      <w:r>
        <w:rPr/>
        <w:t>и </w:t>
      </w:r>
      <w:r>
        <w:rPr>
          <w:spacing w:val="-3"/>
        </w:rPr>
        <w:t>надзор биће</w:t>
      </w:r>
      <w:r>
        <w:rPr>
          <w:spacing w:val="15"/>
        </w:rPr>
        <w:t> </w:t>
      </w:r>
      <w:r>
        <w:rPr>
          <w:spacing w:val="-3"/>
        </w:rPr>
        <w:t>смештена </w:t>
      </w:r>
      <w:r>
        <w:rPr/>
        <w:t>у ЦДУ </w:t>
      </w:r>
      <w:r>
        <w:rPr>
          <w:spacing w:val="-3"/>
        </w:rPr>
        <w:t>Београд </w:t>
      </w:r>
      <w:r>
        <w:rPr/>
        <w:t>и ЦДУ Ниш из </w:t>
      </w:r>
      <w:r>
        <w:rPr>
          <w:spacing w:val="-3"/>
        </w:rPr>
        <w:t>разлога што </w:t>
      </w:r>
      <w:r>
        <w:rPr/>
        <w:t>по </w:t>
      </w:r>
      <w:r>
        <w:rPr>
          <w:spacing w:val="-3"/>
        </w:rPr>
        <w:t>садашњем, </w:t>
      </w:r>
      <w:r>
        <w:rPr/>
        <w:t>а</w:t>
      </w:r>
      <w:r>
        <w:rPr>
          <w:spacing w:val="16"/>
        </w:rPr>
        <w:t> </w:t>
      </w:r>
      <w:r>
        <w:rPr/>
        <w:t>и </w:t>
      </w:r>
      <w:r>
        <w:rPr>
          <w:spacing w:val="-3"/>
        </w:rPr>
        <w:t>ново-</w:t>
      </w:r>
      <w:r>
        <w:rPr/>
        <w:t> </w:t>
      </w:r>
      <w:r>
        <w:rPr>
          <w:spacing w:val="-4"/>
        </w:rPr>
        <w:t>пројектованом </w:t>
      </w:r>
      <w:r>
        <w:rPr/>
        <w:t>стању </w:t>
      </w:r>
      <w:r>
        <w:rPr>
          <w:spacing w:val="-3"/>
        </w:rPr>
        <w:t>постројењима </w:t>
      </w:r>
      <w:r>
        <w:rPr>
          <w:spacing w:val="-4"/>
        </w:rPr>
        <w:t>од </w:t>
      </w:r>
      <w:r>
        <w:rPr/>
        <w:t>ПС </w:t>
      </w:r>
      <w:r>
        <w:rPr>
          <w:spacing w:val="-3"/>
        </w:rPr>
        <w:t>Велика Плана </w:t>
      </w:r>
      <w:r>
        <w:rPr/>
        <w:t>до</w:t>
      </w:r>
      <w:r>
        <w:rPr>
          <w:spacing w:val="6"/>
        </w:rPr>
        <w:t> </w:t>
      </w:r>
      <w:r>
        <w:rPr/>
        <w:t>ПС</w:t>
      </w:r>
      <w:r>
        <w:rPr>
          <w:spacing w:val="-2"/>
        </w:rPr>
        <w:t> </w:t>
      </w:r>
      <w:r>
        <w:rPr/>
        <w:t>Ла- </w:t>
      </w:r>
      <w:r>
        <w:rPr>
          <w:spacing w:val="-3"/>
        </w:rPr>
        <w:t>пово</w:t>
      </w:r>
      <w:r>
        <w:rPr>
          <w:spacing w:val="-7"/>
        </w:rPr>
        <w:t> </w:t>
      </w:r>
      <w:r>
        <w:rPr>
          <w:spacing w:val="-3"/>
        </w:rPr>
        <w:t>управља</w:t>
      </w:r>
      <w:r>
        <w:rPr>
          <w:spacing w:val="-7"/>
        </w:rPr>
        <w:t> </w:t>
      </w:r>
      <w:r>
        <w:rPr/>
        <w:t>ЦДУ</w:t>
      </w:r>
      <w:r>
        <w:rPr>
          <w:spacing w:val="-7"/>
        </w:rPr>
        <w:t> </w:t>
      </w:r>
      <w:r>
        <w:rPr>
          <w:spacing w:val="-3"/>
        </w:rPr>
        <w:t>Београд,</w:t>
      </w:r>
      <w:r>
        <w:rPr>
          <w:spacing w:val="-7"/>
        </w:rPr>
        <w:t> </w:t>
      </w:r>
      <w:r>
        <w:rPr/>
        <w:t>а</w:t>
      </w:r>
      <w:r>
        <w:rPr>
          <w:spacing w:val="-7"/>
        </w:rPr>
        <w:t> </w:t>
      </w:r>
      <w:r>
        <w:rPr>
          <w:spacing w:val="-4"/>
        </w:rPr>
        <w:t>од</w:t>
      </w:r>
      <w:r>
        <w:rPr>
          <w:spacing w:val="-7"/>
        </w:rPr>
        <w:t> </w:t>
      </w:r>
      <w:r>
        <w:rPr/>
        <w:t>ПСН</w:t>
      </w:r>
      <w:r>
        <w:rPr>
          <w:spacing w:val="-7"/>
        </w:rPr>
        <w:t> </w:t>
      </w:r>
      <w:r>
        <w:rPr>
          <w:spacing w:val="-3"/>
        </w:rPr>
        <w:t>Багрдан</w:t>
      </w:r>
      <w:r>
        <w:rPr>
          <w:spacing w:val="-7"/>
        </w:rPr>
        <w:t> </w:t>
      </w:r>
      <w:r>
        <w:rPr/>
        <w:t>до</w:t>
      </w:r>
      <w:r>
        <w:rPr>
          <w:spacing w:val="-7"/>
        </w:rPr>
        <w:t> </w:t>
      </w:r>
      <w:r>
        <w:rPr/>
        <w:t>ПС</w:t>
      </w:r>
      <w:r>
        <w:rPr>
          <w:spacing w:val="-7"/>
        </w:rPr>
        <w:t> </w:t>
      </w:r>
      <w:r>
        <w:rPr>
          <w:spacing w:val="-4"/>
        </w:rPr>
        <w:t>Трупале</w:t>
      </w:r>
      <w:r>
        <w:rPr>
          <w:spacing w:val="-7"/>
        </w:rPr>
        <w:t> </w:t>
      </w:r>
      <w:r>
        <w:rPr>
          <w:spacing w:val="-3"/>
        </w:rPr>
        <w:t>упра-</w:t>
      </w:r>
      <w:r>
        <w:rPr/>
        <w:t> вља ЦДУ </w:t>
      </w:r>
      <w:r>
        <w:rPr>
          <w:spacing w:val="-3"/>
        </w:rPr>
        <w:t>Ниш. Предвиђена </w:t>
      </w:r>
      <w:r>
        <w:rPr/>
        <w:t>је и </w:t>
      </w:r>
      <w:r>
        <w:rPr>
          <w:spacing w:val="-4"/>
        </w:rPr>
        <w:t>модернизација </w:t>
      </w:r>
      <w:r>
        <w:rPr>
          <w:spacing w:val="-3"/>
        </w:rPr>
        <w:t>опреме </w:t>
      </w:r>
      <w:r>
        <w:rPr/>
        <w:t>у</w:t>
      </w:r>
      <w:r>
        <w:rPr>
          <w:spacing w:val="-32"/>
        </w:rPr>
        <w:t> </w:t>
      </w:r>
      <w:r>
        <w:rPr>
          <w:spacing w:val="-3"/>
        </w:rPr>
        <w:t>овим</w:t>
      </w:r>
      <w:r>
        <w:rPr>
          <w:spacing w:val="-5"/>
        </w:rPr>
        <w:t> </w:t>
      </w:r>
      <w:r>
        <w:rPr>
          <w:spacing w:val="-10"/>
        </w:rPr>
        <w:t>ЦДУ.</w:t>
      </w:r>
      <w:r>
        <w:rPr/>
        <w:t> Поред</w:t>
      </w:r>
      <w:r>
        <w:rPr>
          <w:spacing w:val="-11"/>
        </w:rPr>
        <w:t> </w:t>
      </w:r>
      <w:r>
        <w:rPr/>
        <w:t>планираних</w:t>
      </w:r>
      <w:r>
        <w:rPr>
          <w:spacing w:val="-11"/>
        </w:rPr>
        <w:t> </w:t>
      </w:r>
      <w:r>
        <w:rPr/>
        <w:t>додатних</w:t>
      </w:r>
      <w:r>
        <w:rPr>
          <w:spacing w:val="-11"/>
        </w:rPr>
        <w:t> </w:t>
      </w:r>
      <w:r>
        <w:rPr/>
        <w:t>сигнализација</w:t>
      </w:r>
      <w:r>
        <w:rPr>
          <w:spacing w:val="-11"/>
        </w:rPr>
        <w:t> </w:t>
      </w:r>
      <w:r>
        <w:rPr/>
        <w:t>и</w:t>
      </w:r>
      <w:r>
        <w:rPr>
          <w:spacing w:val="-11"/>
        </w:rPr>
        <w:t> </w:t>
      </w:r>
      <w:r>
        <w:rPr/>
        <w:t>информација</w:t>
      </w:r>
      <w:r>
        <w:rPr>
          <w:spacing w:val="-11"/>
        </w:rPr>
        <w:t> </w:t>
      </w:r>
      <w:r>
        <w:rPr/>
        <w:t>из</w:t>
      </w:r>
      <w:r>
        <w:rPr>
          <w:spacing w:val="-1"/>
        </w:rPr>
        <w:t> </w:t>
      </w:r>
      <w:r>
        <w:rPr/>
        <w:t>управљаних</w:t>
      </w:r>
      <w:r>
        <w:rPr>
          <w:spacing w:val="15"/>
        </w:rPr>
        <w:t> </w:t>
      </w:r>
      <w:r>
        <w:rPr/>
        <w:t>места,</w:t>
      </w:r>
      <w:r>
        <w:rPr>
          <w:spacing w:val="15"/>
        </w:rPr>
        <w:t> </w:t>
      </w:r>
      <w:r>
        <w:rPr/>
        <w:t>могуће</w:t>
      </w:r>
      <w:r>
        <w:rPr>
          <w:spacing w:val="15"/>
        </w:rPr>
        <w:t> </w:t>
      </w:r>
      <w:r>
        <w:rPr/>
        <w:t>је</w:t>
      </w:r>
      <w:r>
        <w:rPr>
          <w:spacing w:val="15"/>
        </w:rPr>
        <w:t> </w:t>
      </w:r>
      <w:r>
        <w:rPr/>
        <w:t>пратити</w:t>
      </w:r>
      <w:r>
        <w:rPr>
          <w:spacing w:val="15"/>
        </w:rPr>
        <w:t> </w:t>
      </w:r>
      <w:r>
        <w:rPr/>
        <w:t>мерне</w:t>
      </w:r>
      <w:r>
        <w:rPr>
          <w:spacing w:val="15"/>
        </w:rPr>
        <w:t> </w:t>
      </w:r>
      <w:r>
        <w:rPr/>
        <w:t>вредности</w:t>
      </w:r>
      <w:r>
        <w:rPr>
          <w:spacing w:val="15"/>
        </w:rPr>
        <w:t> </w:t>
      </w:r>
      <w:r>
        <w:rPr/>
        <w:t>струје</w:t>
      </w:r>
      <w:r>
        <w:rPr>
          <w:spacing w:val="15"/>
        </w:rPr>
        <w:t> </w:t>
      </w:r>
      <w:r>
        <w:rPr/>
        <w:t>на</w:t>
      </w:r>
      <w:r>
        <w:rPr>
          <w:spacing w:val="-1"/>
        </w:rPr>
        <w:t> </w:t>
      </w:r>
      <w:r>
        <w:rPr/>
        <w:t>изводним прекидачима (струја вуче), струје повратног</w:t>
      </w:r>
      <w:r>
        <w:rPr>
          <w:spacing w:val="-10"/>
        </w:rPr>
        <w:t> </w:t>
      </w:r>
      <w:r>
        <w:rPr/>
        <w:t>вода,</w:t>
      </w:r>
      <w:r>
        <w:rPr>
          <w:spacing w:val="-2"/>
        </w:rPr>
        <w:t> </w:t>
      </w:r>
      <w:r>
        <w:rPr/>
        <w:t>лока- ције</w:t>
      </w:r>
      <w:r>
        <w:rPr>
          <w:spacing w:val="21"/>
        </w:rPr>
        <w:t> </w:t>
      </w:r>
      <w:r>
        <w:rPr/>
        <w:t>места</w:t>
      </w:r>
      <w:r>
        <w:rPr>
          <w:spacing w:val="21"/>
        </w:rPr>
        <w:t> </w:t>
      </w:r>
      <w:r>
        <w:rPr/>
        <w:t>квара</w:t>
      </w:r>
      <w:r>
        <w:rPr>
          <w:spacing w:val="22"/>
        </w:rPr>
        <w:t> </w:t>
      </w:r>
      <w:r>
        <w:rPr/>
        <w:t>и</w:t>
      </w:r>
      <w:r>
        <w:rPr>
          <w:spacing w:val="21"/>
        </w:rPr>
        <w:t> </w:t>
      </w:r>
      <w:r>
        <w:rPr/>
        <w:t>места</w:t>
      </w:r>
      <w:r>
        <w:rPr>
          <w:spacing w:val="22"/>
        </w:rPr>
        <w:t> </w:t>
      </w:r>
      <w:r>
        <w:rPr/>
        <w:t>прораде</w:t>
      </w:r>
      <w:r>
        <w:rPr>
          <w:spacing w:val="21"/>
        </w:rPr>
        <w:t> </w:t>
      </w:r>
      <w:r>
        <w:rPr/>
        <w:t>заштите</w:t>
      </w:r>
      <w:r>
        <w:rPr>
          <w:spacing w:val="21"/>
        </w:rPr>
        <w:t> </w:t>
      </w:r>
      <w:r>
        <w:rPr/>
        <w:t>на</w:t>
      </w:r>
      <w:r>
        <w:rPr>
          <w:spacing w:val="21"/>
        </w:rPr>
        <w:t> </w:t>
      </w:r>
      <w:r>
        <w:rPr/>
        <w:t>контактној</w:t>
      </w:r>
      <w:r>
        <w:rPr>
          <w:spacing w:val="21"/>
        </w:rPr>
        <w:t> </w:t>
      </w:r>
      <w:r>
        <w:rPr/>
        <w:t>мрежи (у</w:t>
      </w:r>
      <w:r>
        <w:rPr>
          <w:spacing w:val="10"/>
        </w:rPr>
        <w:t> </w:t>
      </w:r>
      <w:r>
        <w:rPr/>
        <w:t>даљем</w:t>
      </w:r>
      <w:r>
        <w:rPr>
          <w:spacing w:val="10"/>
        </w:rPr>
        <w:t> </w:t>
      </w:r>
      <w:r>
        <w:rPr/>
        <w:t>тексту:</w:t>
      </w:r>
      <w:r>
        <w:rPr>
          <w:spacing w:val="10"/>
        </w:rPr>
        <w:t> </w:t>
      </w:r>
      <w:r>
        <w:rPr/>
        <w:t>КМ),</w:t>
      </w:r>
      <w:r>
        <w:rPr>
          <w:spacing w:val="10"/>
        </w:rPr>
        <w:t> </w:t>
      </w:r>
      <w:r>
        <w:rPr/>
        <w:t>термо</w:t>
      </w:r>
      <w:r>
        <w:rPr>
          <w:spacing w:val="10"/>
        </w:rPr>
        <w:t> </w:t>
      </w:r>
      <w:r>
        <w:rPr/>
        <w:t>слике</w:t>
      </w:r>
      <w:r>
        <w:rPr>
          <w:spacing w:val="10"/>
        </w:rPr>
        <w:t> </w:t>
      </w:r>
      <w:r>
        <w:rPr/>
        <w:t>енергетских</w:t>
      </w:r>
      <w:r>
        <w:rPr>
          <w:spacing w:val="10"/>
        </w:rPr>
        <w:t> </w:t>
      </w:r>
      <w:r>
        <w:rPr/>
        <w:t>трансформатора,</w:t>
      </w:r>
    </w:p>
    <w:p>
      <w:pPr>
        <w:pStyle w:val="BodyText"/>
        <w:spacing w:line="184" w:lineRule="exact"/>
      </w:pPr>
      <w:r>
        <w:rPr/>
        <w:t>струје пуњења батерија 110 V, напоне на батеријама 110 V и сл.</w:t>
      </w:r>
    </w:p>
    <w:p>
      <w:pPr>
        <w:pStyle w:val="BodyText"/>
        <w:spacing w:line="230" w:lineRule="auto"/>
        <w:ind w:right="45" w:firstLine="396"/>
        <w:jc w:val="both"/>
      </w:pPr>
      <w:r>
        <w:rPr/>
        <w:t>Опрема SCADA система се напаја стабилним напоном 230 </w:t>
      </w:r>
      <w:r>
        <w:rPr>
          <w:spacing w:val="-12"/>
        </w:rPr>
        <w:t>V, </w:t>
      </w:r>
      <w:r>
        <w:rPr>
          <w:spacing w:val="-3"/>
        </w:rPr>
        <w:t>команде </w:t>
      </w:r>
      <w:r>
        <w:rPr/>
        <w:t>и сигнализација расклопних апарата у постројењима СПЕВ-а</w:t>
      </w:r>
      <w:r>
        <w:rPr>
          <w:spacing w:val="-5"/>
        </w:rPr>
        <w:t> </w:t>
      </w:r>
      <w:r>
        <w:rPr/>
        <w:t>користе</w:t>
      </w:r>
      <w:r>
        <w:rPr>
          <w:spacing w:val="-5"/>
        </w:rPr>
        <w:t> </w:t>
      </w:r>
      <w:r>
        <w:rPr/>
        <w:t>напон</w:t>
      </w:r>
      <w:r>
        <w:rPr>
          <w:spacing w:val="-5"/>
        </w:rPr>
        <w:t> </w:t>
      </w:r>
      <w:r>
        <w:rPr>
          <w:spacing w:val="-3"/>
        </w:rPr>
        <w:t>110</w:t>
      </w:r>
      <w:r>
        <w:rPr>
          <w:spacing w:val="-8"/>
        </w:rPr>
        <w:t> </w:t>
      </w:r>
      <w:r>
        <w:rPr/>
        <w:t>V</w:t>
      </w:r>
      <w:r>
        <w:rPr>
          <w:spacing w:val="-8"/>
        </w:rPr>
        <w:t> </w:t>
      </w:r>
      <w:r>
        <w:rPr>
          <w:spacing w:val="-3"/>
        </w:rPr>
        <w:t>тако</w:t>
      </w:r>
      <w:r>
        <w:rPr>
          <w:spacing w:val="-5"/>
        </w:rPr>
        <w:t> </w:t>
      </w:r>
      <w:r>
        <w:rPr/>
        <w:t>да</w:t>
      </w:r>
      <w:r>
        <w:rPr>
          <w:spacing w:val="-5"/>
        </w:rPr>
        <w:t> </w:t>
      </w:r>
      <w:r>
        <w:rPr/>
        <w:t>нема</w:t>
      </w:r>
      <w:r>
        <w:rPr>
          <w:spacing w:val="-5"/>
        </w:rPr>
        <w:t> </w:t>
      </w:r>
      <w:r>
        <w:rPr/>
        <w:t>потребе</w:t>
      </w:r>
      <w:r>
        <w:rPr>
          <w:spacing w:val="-5"/>
        </w:rPr>
        <w:t> </w:t>
      </w:r>
      <w:r>
        <w:rPr/>
        <w:t>за</w:t>
      </w:r>
      <w:r>
        <w:rPr>
          <w:spacing w:val="-5"/>
        </w:rPr>
        <w:t> </w:t>
      </w:r>
      <w:r>
        <w:rPr/>
        <w:t>коришћењем батерија и исправљача 24 </w:t>
      </w:r>
      <w:r>
        <w:rPr>
          <w:spacing w:val="-12"/>
        </w:rPr>
        <w:t>V. </w:t>
      </w:r>
      <w:r>
        <w:rPr/>
        <w:t>Предвиђено је инсталирање батерија </w:t>
      </w:r>
      <w:r>
        <w:rPr>
          <w:spacing w:val="-3"/>
        </w:rPr>
        <w:t>110 </w:t>
      </w:r>
      <w:r>
        <w:rPr>
          <w:spacing w:val="-12"/>
        </w:rPr>
        <w:t>V, </w:t>
      </w:r>
      <w:r>
        <w:rPr/>
        <w:t>исправљача 230/110 V и инвертора 110/230</w:t>
      </w:r>
      <w:r>
        <w:rPr>
          <w:spacing w:val="-11"/>
        </w:rPr>
        <w:t> </w:t>
      </w:r>
      <w:r>
        <w:rPr>
          <w:spacing w:val="-12"/>
        </w:rPr>
        <w:t>V.</w:t>
      </w:r>
    </w:p>
    <w:p>
      <w:pPr>
        <w:pStyle w:val="BodyText"/>
        <w:spacing w:line="230" w:lineRule="auto"/>
        <w:ind w:right="46" w:firstLine="396"/>
        <w:jc w:val="both"/>
      </w:pPr>
      <w:r>
        <w:rPr/>
        <w:t>Постојећи систем ДУ је управљао искључиво</w:t>
      </w:r>
      <w:r>
        <w:rPr>
          <w:spacing w:val="-27"/>
        </w:rPr>
        <w:t> </w:t>
      </w:r>
      <w:r>
        <w:rPr/>
        <w:t>електровучним постројењима док новопројектовани систем предвиђа управљање и растављачима на моторни погон у станичном подручју тј. слу- жбеним</w:t>
      </w:r>
      <w:r>
        <w:rPr>
          <w:spacing w:val="-7"/>
        </w:rPr>
        <w:t> </w:t>
      </w:r>
      <w:r>
        <w:rPr/>
        <w:t>местима.</w:t>
      </w:r>
      <w:r>
        <w:rPr>
          <w:spacing w:val="-7"/>
        </w:rPr>
        <w:t> </w:t>
      </w:r>
      <w:r>
        <w:rPr/>
        <w:t>Опрема</w:t>
      </w:r>
      <w:r>
        <w:rPr>
          <w:spacing w:val="-7"/>
        </w:rPr>
        <w:t> </w:t>
      </w:r>
      <w:r>
        <w:rPr/>
        <w:t>SCADA</w:t>
      </w:r>
      <w:r>
        <w:rPr>
          <w:spacing w:val="-16"/>
        </w:rPr>
        <w:t> </w:t>
      </w:r>
      <w:r>
        <w:rPr/>
        <w:t>система</w:t>
      </w:r>
      <w:r>
        <w:rPr>
          <w:spacing w:val="-7"/>
        </w:rPr>
        <w:t> </w:t>
      </w:r>
      <w:r>
        <w:rPr/>
        <w:t>за</w:t>
      </w:r>
      <w:r>
        <w:rPr>
          <w:spacing w:val="-7"/>
        </w:rPr>
        <w:t> </w:t>
      </w:r>
      <w:r>
        <w:rPr/>
        <w:t>управљана</w:t>
      </w:r>
      <w:r>
        <w:rPr>
          <w:spacing w:val="-7"/>
        </w:rPr>
        <w:t> </w:t>
      </w:r>
      <w:r>
        <w:rPr/>
        <w:t>–</w:t>
      </w:r>
      <w:r>
        <w:rPr>
          <w:spacing w:val="-7"/>
        </w:rPr>
        <w:t> </w:t>
      </w:r>
      <w:r>
        <w:rPr/>
        <w:t>службе- на</w:t>
      </w:r>
      <w:r>
        <w:rPr>
          <w:spacing w:val="-8"/>
        </w:rPr>
        <w:t> </w:t>
      </w:r>
      <w:r>
        <w:rPr/>
        <w:t>места</w:t>
      </w:r>
      <w:r>
        <w:rPr>
          <w:spacing w:val="-8"/>
        </w:rPr>
        <w:t> </w:t>
      </w:r>
      <w:r>
        <w:rPr/>
        <w:t>ће</w:t>
      </w:r>
      <w:r>
        <w:rPr>
          <w:spacing w:val="-8"/>
        </w:rPr>
        <w:t> </w:t>
      </w:r>
      <w:r>
        <w:rPr/>
        <w:t>се</w:t>
      </w:r>
      <w:r>
        <w:rPr>
          <w:spacing w:val="-8"/>
        </w:rPr>
        <w:t> </w:t>
      </w:r>
      <w:r>
        <w:rPr/>
        <w:t>имплементирати</w:t>
      </w:r>
      <w:r>
        <w:rPr>
          <w:spacing w:val="-8"/>
        </w:rPr>
        <w:t> </w:t>
      </w:r>
      <w:r>
        <w:rPr/>
        <w:t>у</w:t>
      </w:r>
      <w:r>
        <w:rPr>
          <w:spacing w:val="-8"/>
        </w:rPr>
        <w:t> </w:t>
      </w:r>
      <w:r>
        <w:rPr/>
        <w:t>појединачне</w:t>
      </w:r>
      <w:r>
        <w:rPr>
          <w:spacing w:val="-8"/>
        </w:rPr>
        <w:t> </w:t>
      </w:r>
      <w:r>
        <w:rPr/>
        <w:t>станице,</w:t>
      </w:r>
      <w:r>
        <w:rPr>
          <w:spacing w:val="-8"/>
        </w:rPr>
        <w:t> </w:t>
      </w:r>
      <w:r>
        <w:rPr/>
        <w:t>а</w:t>
      </w:r>
      <w:r>
        <w:rPr>
          <w:spacing w:val="-8"/>
        </w:rPr>
        <w:t> </w:t>
      </w:r>
      <w:r>
        <w:rPr/>
        <w:t>командни </w:t>
      </w:r>
      <w:r>
        <w:rPr>
          <w:spacing w:val="-3"/>
        </w:rPr>
        <w:t>пулт </w:t>
      </w:r>
      <w:r>
        <w:rPr/>
        <w:t>ће бити постављен у канцеларији отправника</w:t>
      </w:r>
      <w:r>
        <w:rPr>
          <w:spacing w:val="-4"/>
        </w:rPr>
        <w:t> </w:t>
      </w:r>
      <w:r>
        <w:rPr/>
        <w:t>возова.</w:t>
      </w:r>
    </w:p>
    <w:p>
      <w:pPr>
        <w:pStyle w:val="BodyText"/>
        <w:spacing w:line="230" w:lineRule="auto"/>
        <w:ind w:right="44" w:firstLine="396"/>
        <w:jc w:val="both"/>
      </w:pPr>
      <w:r>
        <w:rPr/>
        <w:t>У свим управљаним местима ће бити омогућено централно, локално и ручно управљање.</w:t>
      </w:r>
    </w:p>
    <w:p>
      <w:pPr>
        <w:pStyle w:val="ListParagraph"/>
        <w:numPr>
          <w:ilvl w:val="2"/>
          <w:numId w:val="53"/>
        </w:numPr>
        <w:tabs>
          <w:tab w:pos="863" w:val="left" w:leader="none"/>
        </w:tabs>
        <w:spacing w:line="230" w:lineRule="auto" w:before="152" w:after="0"/>
        <w:ind w:left="604" w:right="175" w:hanging="343"/>
        <w:jc w:val="left"/>
        <w:rPr>
          <w:sz w:val="18"/>
        </w:rPr>
      </w:pPr>
      <w:r>
        <w:rPr>
          <w:spacing w:val="16"/>
          <w:sz w:val="18"/>
        </w:rPr>
        <w:t>Хидротехничка инфраст </w:t>
      </w:r>
      <w:r>
        <w:rPr>
          <w:spacing w:val="15"/>
          <w:sz w:val="18"/>
        </w:rPr>
        <w:t>руктура </w:t>
      </w:r>
      <w:r>
        <w:rPr>
          <w:sz w:val="18"/>
        </w:rPr>
        <w:t>у </w:t>
      </w:r>
      <w:r>
        <w:rPr>
          <w:spacing w:val="16"/>
          <w:sz w:val="18"/>
        </w:rPr>
        <w:t>функцији </w:t>
      </w:r>
      <w:r>
        <w:rPr>
          <w:spacing w:val="13"/>
          <w:sz w:val="18"/>
        </w:rPr>
        <w:t>желе </w:t>
      </w:r>
      <w:r>
        <w:rPr>
          <w:spacing w:val="15"/>
          <w:sz w:val="18"/>
        </w:rPr>
        <w:t>зничке </w:t>
      </w:r>
      <w:r>
        <w:rPr>
          <w:spacing w:val="15"/>
          <w:sz w:val="18"/>
        </w:rPr>
        <w:t>пруге </w:t>
      </w:r>
      <w:r>
        <w:rPr>
          <w:sz w:val="18"/>
        </w:rPr>
        <w:t>и </w:t>
      </w:r>
      <w:r>
        <w:rPr>
          <w:spacing w:val="17"/>
          <w:sz w:val="18"/>
        </w:rPr>
        <w:t>припадајућих </w:t>
      </w:r>
      <w:r>
        <w:rPr>
          <w:spacing w:val="15"/>
          <w:sz w:val="18"/>
        </w:rPr>
        <w:t>објекат</w:t>
      </w:r>
      <w:r>
        <w:rPr>
          <w:spacing w:val="-22"/>
          <w:sz w:val="18"/>
        </w:rPr>
        <w:t> </w:t>
      </w:r>
      <w:r>
        <w:rPr>
          <w:sz w:val="18"/>
        </w:rPr>
        <w:t>а</w:t>
      </w:r>
    </w:p>
    <w:p>
      <w:pPr>
        <w:pStyle w:val="BodyText"/>
        <w:ind w:left="0"/>
        <w:rPr>
          <w:sz w:val="17"/>
        </w:rPr>
      </w:pPr>
    </w:p>
    <w:p>
      <w:pPr>
        <w:pStyle w:val="BodyText"/>
        <w:spacing w:line="230" w:lineRule="auto"/>
        <w:ind w:right="45" w:firstLine="396"/>
        <w:jc w:val="both"/>
      </w:pPr>
      <w:r>
        <w:rPr/>
        <w:t>Хидротехничка</w:t>
      </w:r>
      <w:r>
        <w:rPr>
          <w:spacing w:val="-8"/>
        </w:rPr>
        <w:t> </w:t>
      </w:r>
      <w:r>
        <w:rPr/>
        <w:t>инфраструктура</w:t>
      </w:r>
      <w:r>
        <w:rPr>
          <w:spacing w:val="-8"/>
        </w:rPr>
        <w:t> </w:t>
      </w:r>
      <w:r>
        <w:rPr/>
        <w:t>се</w:t>
      </w:r>
      <w:r>
        <w:rPr>
          <w:spacing w:val="-8"/>
        </w:rPr>
        <w:t> </w:t>
      </w:r>
      <w:r>
        <w:rPr/>
        <w:t>односи</w:t>
      </w:r>
      <w:r>
        <w:rPr>
          <w:spacing w:val="-8"/>
        </w:rPr>
        <w:t> </w:t>
      </w:r>
      <w:r>
        <w:rPr/>
        <w:t>на</w:t>
      </w:r>
      <w:r>
        <w:rPr>
          <w:spacing w:val="-8"/>
        </w:rPr>
        <w:t> </w:t>
      </w:r>
      <w:r>
        <w:rPr/>
        <w:t>објекте</w:t>
      </w:r>
      <w:r>
        <w:rPr>
          <w:spacing w:val="-8"/>
        </w:rPr>
        <w:t> </w:t>
      </w:r>
      <w:r>
        <w:rPr/>
        <w:t>станич- них зграда, тј. мокрих чворова за особље и путнике, хидрантску </w:t>
      </w:r>
      <w:r>
        <w:rPr>
          <w:spacing w:val="-4"/>
        </w:rPr>
        <w:t>мрежу, </w:t>
      </w:r>
      <w:r>
        <w:rPr/>
        <w:t>спољну и унутрашњу у оквиру железничких станица и на одводњавање</w:t>
      </w:r>
      <w:r>
        <w:rPr>
          <w:spacing w:val="-1"/>
        </w:rPr>
        <w:t> </w:t>
      </w:r>
      <w:r>
        <w:rPr/>
        <w:t>пруге.</w:t>
      </w:r>
    </w:p>
    <w:p>
      <w:pPr>
        <w:pStyle w:val="BodyText"/>
        <w:spacing w:line="230" w:lineRule="auto"/>
        <w:ind w:right="44" w:firstLine="396"/>
        <w:jc w:val="both"/>
      </w:pPr>
      <w:r>
        <w:rPr/>
        <w:t>Од станичних објеката предвиђених за реконструкцију у објектима у </w:t>
      </w:r>
      <w:r>
        <w:rPr>
          <w:spacing w:val="-3"/>
        </w:rPr>
        <w:t>Багрдану, </w:t>
      </w:r>
      <w:r>
        <w:rPr/>
        <w:t>Јагодини, </w:t>
      </w:r>
      <w:r>
        <w:rPr>
          <w:spacing w:val="-3"/>
        </w:rPr>
        <w:t>Параћину, Ћићевцу, Алексинцу, Грејачу </w:t>
      </w:r>
      <w:r>
        <w:rPr/>
        <w:t>и Трупалу потребна је реконструкција мокрих чворова и комплетна</w:t>
      </w:r>
      <w:r>
        <w:rPr>
          <w:spacing w:val="-11"/>
        </w:rPr>
        <w:t> </w:t>
      </w:r>
      <w:r>
        <w:rPr/>
        <w:t>реконструкција</w:t>
      </w:r>
      <w:r>
        <w:rPr>
          <w:spacing w:val="-11"/>
        </w:rPr>
        <w:t> </w:t>
      </w:r>
      <w:r>
        <w:rPr/>
        <w:t>унутрашње</w:t>
      </w:r>
      <w:r>
        <w:rPr>
          <w:spacing w:val="-11"/>
        </w:rPr>
        <w:t> </w:t>
      </w:r>
      <w:r>
        <w:rPr/>
        <w:t>водоводне</w:t>
      </w:r>
      <w:r>
        <w:rPr>
          <w:spacing w:val="-11"/>
        </w:rPr>
        <w:t> </w:t>
      </w:r>
      <w:r>
        <w:rPr/>
        <w:t>и</w:t>
      </w:r>
      <w:r>
        <w:rPr>
          <w:spacing w:val="-11"/>
        </w:rPr>
        <w:t> </w:t>
      </w:r>
      <w:r>
        <w:rPr/>
        <w:t>канализационе мреже.</w:t>
      </w:r>
    </w:p>
    <w:p>
      <w:pPr>
        <w:pStyle w:val="BodyText"/>
        <w:spacing w:line="230" w:lineRule="auto"/>
        <w:ind w:right="45" w:firstLine="396"/>
        <w:jc w:val="both"/>
      </w:pPr>
      <w:r>
        <w:rPr/>
        <w:t>Одводњавање</w:t>
      </w:r>
      <w:r>
        <w:rPr>
          <w:spacing w:val="-10"/>
        </w:rPr>
        <w:t> </w:t>
      </w:r>
      <w:r>
        <w:rPr/>
        <w:t>трупа</w:t>
      </w:r>
      <w:r>
        <w:rPr>
          <w:spacing w:val="-9"/>
        </w:rPr>
        <w:t> </w:t>
      </w:r>
      <w:r>
        <w:rPr/>
        <w:t>пруге</w:t>
      </w:r>
      <w:r>
        <w:rPr>
          <w:spacing w:val="-10"/>
        </w:rPr>
        <w:t> </w:t>
      </w:r>
      <w:r>
        <w:rPr/>
        <w:t>обухватиће</w:t>
      </w:r>
      <w:r>
        <w:rPr>
          <w:spacing w:val="-9"/>
        </w:rPr>
        <w:t> </w:t>
      </w:r>
      <w:r>
        <w:rPr/>
        <w:t>прикупљање</w:t>
      </w:r>
      <w:r>
        <w:rPr>
          <w:spacing w:val="-9"/>
        </w:rPr>
        <w:t> </w:t>
      </w:r>
      <w:r>
        <w:rPr/>
        <w:t>и</w:t>
      </w:r>
      <w:r>
        <w:rPr>
          <w:spacing w:val="-10"/>
        </w:rPr>
        <w:t> </w:t>
      </w:r>
      <w:r>
        <w:rPr/>
        <w:t>контро- лисано одвођење атмосферских вода обложеним или земљаним каналима. Прикупљене воде одвешће се до најближих водотока, канала или</w:t>
      </w:r>
      <w:r>
        <w:rPr>
          <w:spacing w:val="-3"/>
        </w:rPr>
        <w:t> </w:t>
      </w:r>
      <w:r>
        <w:rPr/>
        <w:t>ретензија.</w:t>
      </w:r>
    </w:p>
    <w:p>
      <w:pPr>
        <w:pStyle w:val="BodyText"/>
        <w:spacing w:line="230" w:lineRule="auto"/>
        <w:ind w:right="45" w:firstLine="396"/>
        <w:jc w:val="both"/>
      </w:pPr>
      <w:r>
        <w:rPr/>
        <w:t>Одводњавање железничких мостова вршиће се прикупља- њем атмосферских вода мостовским сливницима и директним упуштањем у отворени ток.</w:t>
      </w:r>
    </w:p>
    <w:p>
      <w:pPr>
        <w:pStyle w:val="BodyText"/>
        <w:spacing w:line="230" w:lineRule="auto"/>
        <w:ind w:right="44" w:firstLine="396"/>
        <w:jc w:val="both"/>
      </w:pPr>
      <w:r>
        <w:rPr/>
        <w:t>Одводњавање девијација путева обухватиће прикупљање и контролисано одвођење атмосферских вода обложеним или зе- мљаним</w:t>
      </w:r>
      <w:r>
        <w:rPr>
          <w:spacing w:val="-6"/>
        </w:rPr>
        <w:t> </w:t>
      </w:r>
      <w:r>
        <w:rPr/>
        <w:t>каналима.</w:t>
      </w:r>
      <w:r>
        <w:rPr>
          <w:spacing w:val="-6"/>
        </w:rPr>
        <w:t> </w:t>
      </w:r>
      <w:r>
        <w:rPr/>
        <w:t>Прикупљене</w:t>
      </w:r>
      <w:r>
        <w:rPr>
          <w:spacing w:val="-6"/>
        </w:rPr>
        <w:t> </w:t>
      </w:r>
      <w:r>
        <w:rPr/>
        <w:t>воде</w:t>
      </w:r>
      <w:r>
        <w:rPr>
          <w:spacing w:val="-6"/>
        </w:rPr>
        <w:t> </w:t>
      </w:r>
      <w:r>
        <w:rPr/>
        <w:t>одвешће</w:t>
      </w:r>
      <w:r>
        <w:rPr>
          <w:spacing w:val="-6"/>
        </w:rPr>
        <w:t> </w:t>
      </w:r>
      <w:r>
        <w:rPr/>
        <w:t>се</w:t>
      </w:r>
      <w:r>
        <w:rPr>
          <w:spacing w:val="-6"/>
        </w:rPr>
        <w:t> </w:t>
      </w:r>
      <w:r>
        <w:rPr/>
        <w:t>до</w:t>
      </w:r>
      <w:r>
        <w:rPr>
          <w:spacing w:val="-6"/>
        </w:rPr>
        <w:t> </w:t>
      </w:r>
      <w:r>
        <w:rPr/>
        <w:t>најближих</w:t>
      </w:r>
      <w:r>
        <w:rPr>
          <w:spacing w:val="-6"/>
        </w:rPr>
        <w:t> </w:t>
      </w:r>
      <w:r>
        <w:rPr/>
        <w:t>во- дотока, канала или</w:t>
      </w:r>
      <w:r>
        <w:rPr>
          <w:spacing w:val="-3"/>
        </w:rPr>
        <w:t> </w:t>
      </w:r>
      <w:r>
        <w:rPr/>
        <w:t>ретензија.</w:t>
      </w:r>
    </w:p>
    <w:p>
      <w:pPr>
        <w:pStyle w:val="BodyText"/>
        <w:spacing w:line="230" w:lineRule="auto"/>
        <w:ind w:right="45" w:firstLine="396"/>
        <w:jc w:val="both"/>
      </w:pPr>
      <w:r>
        <w:rPr/>
        <w:t>Атмосферска вода са пруге је условно чиста, не пречишћава се и слободно се упушта у постојеће водотоке или ретензије.</w:t>
      </w:r>
    </w:p>
    <w:p>
      <w:pPr>
        <w:pStyle w:val="BodyText"/>
        <w:spacing w:line="230" w:lineRule="auto"/>
        <w:ind w:right="45" w:firstLine="396"/>
        <w:jc w:val="both"/>
      </w:pPr>
      <w:r>
        <w:rPr/>
        <w:t>Воде од прања и одржавања потходника скупљаће се у ка- налу са решетком унутар потходника, који води до шахтне црпне станице за препумпавање воде. Даље се ова вода одводи зацевље- но до испуста у најближи реципијент.</w:t>
      </w:r>
    </w:p>
    <w:p>
      <w:pPr>
        <w:pStyle w:val="BodyText"/>
        <w:spacing w:line="230" w:lineRule="auto"/>
        <w:ind w:right="44" w:firstLine="396"/>
        <w:jc w:val="both"/>
      </w:pPr>
      <w:r>
        <w:rPr/>
        <w:t>На местима укрштања реконструисаних саобраћајница са планираном пругом, предвиђају се надвожњаци, подвожњаци и путни прелази у </w:t>
      </w:r>
      <w:r>
        <w:rPr>
          <w:spacing w:val="-3"/>
        </w:rPr>
        <w:t>нивоу </w:t>
      </w:r>
      <w:r>
        <w:rPr/>
        <w:t>у зависности </w:t>
      </w:r>
      <w:r>
        <w:rPr>
          <w:spacing w:val="-3"/>
        </w:rPr>
        <w:t>од </w:t>
      </w:r>
      <w:r>
        <w:rPr/>
        <w:t>просторних могућности. Прикупљене</w:t>
      </w:r>
      <w:r>
        <w:rPr>
          <w:spacing w:val="-10"/>
        </w:rPr>
        <w:t> </w:t>
      </w:r>
      <w:r>
        <w:rPr/>
        <w:t>атмосферске</w:t>
      </w:r>
      <w:r>
        <w:rPr>
          <w:spacing w:val="-10"/>
        </w:rPr>
        <w:t> </w:t>
      </w:r>
      <w:r>
        <w:rPr/>
        <w:t>воде</w:t>
      </w:r>
      <w:r>
        <w:rPr>
          <w:spacing w:val="-10"/>
        </w:rPr>
        <w:t> </w:t>
      </w:r>
      <w:r>
        <w:rPr/>
        <w:t>ће</w:t>
      </w:r>
      <w:r>
        <w:rPr>
          <w:spacing w:val="-10"/>
        </w:rPr>
        <w:t> </w:t>
      </w:r>
      <w:r>
        <w:rPr/>
        <w:t>се</w:t>
      </w:r>
      <w:r>
        <w:rPr>
          <w:spacing w:val="-10"/>
        </w:rPr>
        <w:t> </w:t>
      </w:r>
      <w:r>
        <w:rPr/>
        <w:t>цевоводом</w:t>
      </w:r>
      <w:r>
        <w:rPr>
          <w:spacing w:val="-10"/>
        </w:rPr>
        <w:t> </w:t>
      </w:r>
      <w:r>
        <w:rPr/>
        <w:t>одвести</w:t>
      </w:r>
      <w:r>
        <w:rPr>
          <w:spacing w:val="-10"/>
        </w:rPr>
        <w:t> </w:t>
      </w:r>
      <w:r>
        <w:rPr/>
        <w:t>до</w:t>
      </w:r>
      <w:r>
        <w:rPr>
          <w:spacing w:val="-10"/>
        </w:rPr>
        <w:t> </w:t>
      </w:r>
      <w:r>
        <w:rPr/>
        <w:t>најбли- жег реципијента. У случају </w:t>
      </w:r>
      <w:r>
        <w:rPr>
          <w:spacing w:val="-3"/>
        </w:rPr>
        <w:t>где </w:t>
      </w:r>
      <w:r>
        <w:rPr/>
        <w:t>није могуће гравитационо одвође- ње, предвидеће се постављање црпних</w:t>
      </w:r>
      <w:r>
        <w:rPr>
          <w:spacing w:val="-3"/>
        </w:rPr>
        <w:t> </w:t>
      </w:r>
      <w:r>
        <w:rPr/>
        <w:t>станица.</w:t>
      </w:r>
    </w:p>
    <w:p>
      <w:pPr>
        <w:pStyle w:val="ListParagraph"/>
        <w:numPr>
          <w:ilvl w:val="2"/>
          <w:numId w:val="53"/>
        </w:numPr>
        <w:tabs>
          <w:tab w:pos="1358" w:val="left" w:leader="none"/>
        </w:tabs>
        <w:spacing w:line="240" w:lineRule="auto" w:before="68" w:after="0"/>
        <w:ind w:left="1357" w:right="0" w:hanging="601"/>
        <w:jc w:val="left"/>
        <w:rPr>
          <w:sz w:val="18"/>
        </w:rPr>
      </w:pPr>
      <w:r>
        <w:rPr>
          <w:spacing w:val="13"/>
          <w:sz w:val="18"/>
        </w:rPr>
        <w:br w:type="column"/>
        <w:t>Термо</w:t>
      </w:r>
      <w:r>
        <w:rPr>
          <w:spacing w:val="-22"/>
          <w:sz w:val="18"/>
        </w:rPr>
        <w:t> </w:t>
      </w:r>
      <w:r>
        <w:rPr>
          <w:spacing w:val="15"/>
          <w:sz w:val="18"/>
        </w:rPr>
        <w:t>енергет</w:t>
      </w:r>
      <w:r>
        <w:rPr>
          <w:spacing w:val="-22"/>
          <w:sz w:val="18"/>
        </w:rPr>
        <w:t> </w:t>
      </w:r>
      <w:r>
        <w:rPr>
          <w:spacing w:val="11"/>
          <w:sz w:val="18"/>
        </w:rPr>
        <w:t>ска</w:t>
      </w:r>
      <w:r>
        <w:rPr>
          <w:spacing w:val="45"/>
          <w:sz w:val="18"/>
        </w:rPr>
        <w:t> </w:t>
      </w:r>
      <w:r>
        <w:rPr>
          <w:spacing w:val="16"/>
          <w:sz w:val="18"/>
        </w:rPr>
        <w:t>инфраст</w:t>
      </w:r>
      <w:r>
        <w:rPr>
          <w:spacing w:val="-22"/>
          <w:sz w:val="18"/>
        </w:rPr>
        <w:t> </w:t>
      </w:r>
      <w:r>
        <w:rPr>
          <w:spacing w:val="15"/>
          <w:sz w:val="18"/>
        </w:rPr>
        <w:t>руктура</w:t>
      </w:r>
      <w:r>
        <w:rPr>
          <w:spacing w:val="-24"/>
          <w:sz w:val="18"/>
        </w:rPr>
        <w:t> </w:t>
      </w:r>
    </w:p>
    <w:p>
      <w:pPr>
        <w:pStyle w:val="BodyText"/>
        <w:spacing w:before="3"/>
        <w:ind w:left="0"/>
        <w:rPr>
          <w:sz w:val="17"/>
        </w:rPr>
      </w:pPr>
    </w:p>
    <w:p>
      <w:pPr>
        <w:pStyle w:val="BodyText"/>
        <w:spacing w:line="232" w:lineRule="auto"/>
        <w:ind w:right="410" w:firstLine="396"/>
        <w:jc w:val="both"/>
      </w:pPr>
      <w:r>
        <w:rPr/>
        <w:t>Израдом техничке документације ће се дефинисати савреме- ни начин хлађења и грејање планираних/реконструисаних објека- та. </w:t>
      </w:r>
      <w:r>
        <w:rPr>
          <w:spacing w:val="-4"/>
        </w:rPr>
        <w:t>Укупна </w:t>
      </w:r>
      <w:r>
        <w:rPr/>
        <w:t>потребна </w:t>
      </w:r>
      <w:r>
        <w:rPr>
          <w:spacing w:val="-3"/>
        </w:rPr>
        <w:t>количина </w:t>
      </w:r>
      <w:r>
        <w:rPr/>
        <w:t>енергије ће се обезбедити прикључ- </w:t>
      </w:r>
      <w:r>
        <w:rPr>
          <w:spacing w:val="-5"/>
        </w:rPr>
        <w:t>ком </w:t>
      </w:r>
      <w:r>
        <w:rPr/>
        <w:t>на постојеће инфраструктурне мреже и системе </w:t>
      </w:r>
      <w:r>
        <w:rPr>
          <w:spacing w:val="-3"/>
        </w:rPr>
        <w:t>који </w:t>
      </w:r>
      <w:r>
        <w:rPr/>
        <w:t>се налазе унутар или у непосредној близини обухвата Просторног плана, у складу са </w:t>
      </w:r>
      <w:r>
        <w:rPr>
          <w:spacing w:val="-3"/>
        </w:rPr>
        <w:t>будућим </w:t>
      </w:r>
      <w:r>
        <w:rPr/>
        <w:t>решењем </w:t>
      </w:r>
      <w:r>
        <w:rPr>
          <w:spacing w:val="-3"/>
        </w:rPr>
        <w:t>које </w:t>
      </w:r>
      <w:r>
        <w:rPr/>
        <w:t>ће бити дефинисано техничком документацијом. Све радове на термотехничким инсталацијама ће се изводити у складу са техничком документацијом и важећим прописима.</w:t>
      </w:r>
    </w:p>
    <w:p>
      <w:pPr>
        <w:pStyle w:val="BodyText"/>
        <w:spacing w:line="232" w:lineRule="auto"/>
        <w:ind w:right="410" w:firstLine="396"/>
        <w:jc w:val="both"/>
      </w:pPr>
      <w:r>
        <w:rPr/>
        <w:t>Поједини елементи термотехничких инсталација (спољне је- динице, вентилатори и сл.) могу се, уколико је то неопходно, на- лазити и изван габарита планираног објекта (монтажа на фасади, крову, на тлу непосредно уз објекат и сл.).</w:t>
      </w:r>
    </w:p>
    <w:p>
      <w:pPr>
        <w:pStyle w:val="BodyText"/>
        <w:spacing w:line="232" w:lineRule="auto"/>
        <w:ind w:right="411" w:firstLine="396"/>
        <w:jc w:val="both"/>
      </w:pPr>
      <w:r>
        <w:rPr/>
        <w:t>Сви планирани/реконструисани објекти морају да задово- љавају прописе везане за ЕЕ објеката – Правилник о енергетској ефикасности зграда („Службени гласник РСˮ, број 61/11) и Пра- вилник о условима, садржини и начину издавања сертификата о енергетским својствима зграда („Службени гласник РСˮ, бр. 69/12 и 44/18 – др. закон).</w:t>
      </w:r>
    </w:p>
    <w:p>
      <w:pPr>
        <w:pStyle w:val="BodyText"/>
        <w:spacing w:line="232" w:lineRule="auto"/>
        <w:ind w:right="411" w:firstLine="396"/>
        <w:jc w:val="both"/>
      </w:pPr>
      <w:r>
        <w:rPr/>
        <w:t>Правилником о енергетској ефикасности зграда ближе се прописују енергетска својства и начин израчунавања топлотних својстава објеката високоградње, као и енергетски захтеви за нове и постојеће објекте. У оквиру овог правилника дати су параметри за постизање ЕЕ планираних објеката. Утврђивање испуњености услова ЕЕ зграде врши се израдом елабората ЕЕ, </w:t>
      </w:r>
      <w:r>
        <w:rPr>
          <w:spacing w:val="-3"/>
        </w:rPr>
        <w:t>који </w:t>
      </w:r>
      <w:r>
        <w:rPr/>
        <w:t>је саставни део техничке документације </w:t>
      </w:r>
      <w:r>
        <w:rPr>
          <w:spacing w:val="-3"/>
        </w:rPr>
        <w:t>која </w:t>
      </w:r>
      <w:r>
        <w:rPr/>
        <w:t>се прилаже уз захтев за</w:t>
      </w:r>
      <w:r>
        <w:rPr>
          <w:spacing w:val="-30"/>
        </w:rPr>
        <w:t> </w:t>
      </w:r>
      <w:r>
        <w:rPr/>
        <w:t>издавање грађевинске дозволе. Енергетски пасош чини саставни део тех- ничке документације </w:t>
      </w:r>
      <w:r>
        <w:rPr>
          <w:spacing w:val="-3"/>
        </w:rPr>
        <w:t>која </w:t>
      </w:r>
      <w:r>
        <w:rPr/>
        <w:t>се прилаже уз захтев за издавање упо- требне</w:t>
      </w:r>
      <w:r>
        <w:rPr>
          <w:spacing w:val="-1"/>
        </w:rPr>
        <w:t> </w:t>
      </w:r>
      <w:r>
        <w:rPr/>
        <w:t>дозволе.</w:t>
      </w:r>
    </w:p>
    <w:p>
      <w:pPr>
        <w:pStyle w:val="ListParagraph"/>
        <w:numPr>
          <w:ilvl w:val="2"/>
          <w:numId w:val="53"/>
        </w:numPr>
        <w:tabs>
          <w:tab w:pos="1878" w:val="left" w:leader="none"/>
        </w:tabs>
        <w:spacing w:line="240" w:lineRule="auto" w:before="163" w:after="0"/>
        <w:ind w:left="1877" w:right="0" w:hanging="601"/>
        <w:jc w:val="left"/>
        <w:rPr>
          <w:sz w:val="18"/>
        </w:rPr>
      </w:pPr>
      <w:r>
        <w:rPr>
          <w:spacing w:val="15"/>
          <w:sz w:val="18"/>
        </w:rPr>
        <w:t>Путна </w:t>
      </w:r>
      <w:r>
        <w:rPr>
          <w:spacing w:val="16"/>
          <w:sz w:val="18"/>
        </w:rPr>
        <w:t>инфраст</w:t>
      </w:r>
      <w:r>
        <w:rPr>
          <w:spacing w:val="5"/>
          <w:sz w:val="18"/>
        </w:rPr>
        <w:t> </w:t>
      </w:r>
      <w:r>
        <w:rPr>
          <w:spacing w:val="15"/>
          <w:sz w:val="18"/>
        </w:rPr>
        <w:t>руктура</w:t>
      </w:r>
      <w:r>
        <w:rPr>
          <w:spacing w:val="-24"/>
          <w:sz w:val="18"/>
        </w:rPr>
        <w:t> </w:t>
      </w:r>
    </w:p>
    <w:p>
      <w:pPr>
        <w:pStyle w:val="BodyText"/>
        <w:spacing w:before="4"/>
        <w:ind w:left="0"/>
        <w:rPr>
          <w:sz w:val="17"/>
        </w:rPr>
      </w:pPr>
    </w:p>
    <w:p>
      <w:pPr>
        <w:pStyle w:val="BodyText"/>
        <w:spacing w:line="232" w:lineRule="auto"/>
        <w:ind w:right="410" w:firstLine="396"/>
        <w:jc w:val="both"/>
      </w:pPr>
      <w:r>
        <w:rPr/>
        <w:t>У</w:t>
      </w:r>
      <w:r>
        <w:rPr>
          <w:spacing w:val="-4"/>
        </w:rPr>
        <w:t> </w:t>
      </w:r>
      <w:r>
        <w:rPr/>
        <w:t>складу</w:t>
      </w:r>
      <w:r>
        <w:rPr>
          <w:spacing w:val="-4"/>
        </w:rPr>
        <w:t> </w:t>
      </w:r>
      <w:r>
        <w:rPr/>
        <w:t>са</w:t>
      </w:r>
      <w:r>
        <w:rPr>
          <w:spacing w:val="-4"/>
        </w:rPr>
        <w:t> </w:t>
      </w:r>
      <w:r>
        <w:rPr/>
        <w:t>рангом</w:t>
      </w:r>
      <w:r>
        <w:rPr>
          <w:spacing w:val="-4"/>
        </w:rPr>
        <w:t> </w:t>
      </w:r>
      <w:r>
        <w:rPr/>
        <w:t>пруге</w:t>
      </w:r>
      <w:r>
        <w:rPr>
          <w:spacing w:val="-4"/>
        </w:rPr>
        <w:t> </w:t>
      </w:r>
      <w:r>
        <w:rPr/>
        <w:t>и</w:t>
      </w:r>
      <w:r>
        <w:rPr>
          <w:spacing w:val="-4"/>
        </w:rPr>
        <w:t> </w:t>
      </w:r>
      <w:r>
        <w:rPr/>
        <w:t>важећим</w:t>
      </w:r>
      <w:r>
        <w:rPr>
          <w:spacing w:val="-4"/>
        </w:rPr>
        <w:t> </w:t>
      </w:r>
      <w:r>
        <w:rPr/>
        <w:t>прописима,</w:t>
      </w:r>
      <w:r>
        <w:rPr>
          <w:spacing w:val="-4"/>
        </w:rPr>
        <w:t> </w:t>
      </w:r>
      <w:r>
        <w:rPr/>
        <w:t>део</w:t>
      </w:r>
      <w:r>
        <w:rPr>
          <w:spacing w:val="-4"/>
        </w:rPr>
        <w:t> </w:t>
      </w:r>
      <w:r>
        <w:rPr/>
        <w:t>укршта- ња пруге са друмским саобраћајницама мора бити денивелисан на растојању </w:t>
      </w:r>
      <w:r>
        <w:rPr>
          <w:spacing w:val="-3"/>
        </w:rPr>
        <w:t>од </w:t>
      </w:r>
      <w:r>
        <w:rPr>
          <w:spacing w:val="-4"/>
        </w:rPr>
        <w:t>око </w:t>
      </w:r>
      <w:r>
        <w:rPr/>
        <w:t>2.000 m, што захтева укидање одређеног броја постојећих путних и пешачких прелаза у</w:t>
      </w:r>
      <w:r>
        <w:rPr>
          <w:spacing w:val="-7"/>
        </w:rPr>
        <w:t> </w:t>
      </w:r>
      <w:r>
        <w:rPr>
          <w:spacing w:val="-5"/>
        </w:rPr>
        <w:t>нивоу.</w:t>
      </w:r>
    </w:p>
    <w:p>
      <w:pPr>
        <w:pStyle w:val="BodyText"/>
        <w:spacing w:line="232" w:lineRule="auto"/>
        <w:ind w:right="410" w:firstLine="396"/>
        <w:jc w:val="both"/>
      </w:pPr>
      <w:r>
        <w:rPr/>
        <w:t>Укрштања железничке пруге и путне мреже дефинисана су у складу са чл. 2. и 9. Правилника о начину укрштања железничке пруге и пута, </w:t>
      </w:r>
      <w:r>
        <w:rPr>
          <w:spacing w:val="-3"/>
        </w:rPr>
        <w:t>пешачке </w:t>
      </w:r>
      <w:r>
        <w:rPr/>
        <w:t>или бициклистичке стазе, месту на којем се може извести укрштање и мерама за осигурање безбедног саобра- ћаја, с тим да су задржана сва денивелисана укрштања и пропусти </w:t>
      </w:r>
      <w:r>
        <w:rPr>
          <w:spacing w:val="-3"/>
        </w:rPr>
        <w:t>који </w:t>
      </w:r>
      <w:r>
        <w:rPr/>
        <w:t>испуњавају прописане услове дата су у Табели 16. Укрштања железничке пруге и путне мреже и објекти на траси железничке пруге,</w:t>
      </w:r>
      <w:r>
        <w:rPr>
          <w:spacing w:val="-7"/>
        </w:rPr>
        <w:t> </w:t>
      </w:r>
      <w:r>
        <w:rPr/>
        <w:t>у</w:t>
      </w:r>
      <w:r>
        <w:rPr>
          <w:spacing w:val="-7"/>
        </w:rPr>
        <w:t> </w:t>
      </w:r>
      <w:r>
        <w:rPr>
          <w:spacing w:val="-3"/>
        </w:rPr>
        <w:t>глави</w:t>
      </w:r>
      <w:r>
        <w:rPr>
          <w:spacing w:val="-7"/>
        </w:rPr>
        <w:t> </w:t>
      </w:r>
      <w:r>
        <w:rPr>
          <w:spacing w:val="-8"/>
        </w:rPr>
        <w:t>IV.</w:t>
      </w:r>
      <w:r>
        <w:rPr>
          <w:spacing w:val="-7"/>
        </w:rPr>
        <w:t> </w:t>
      </w:r>
      <w:r>
        <w:rPr>
          <w:spacing w:val="-4"/>
        </w:rPr>
        <w:t>ПРАВИЛА</w:t>
      </w:r>
      <w:r>
        <w:rPr>
          <w:spacing w:val="-7"/>
        </w:rPr>
        <w:t> </w:t>
      </w:r>
      <w:r>
        <w:rPr/>
        <w:t>УРЕЂЕЊА</w:t>
      </w:r>
      <w:r>
        <w:rPr>
          <w:spacing w:val="-7"/>
        </w:rPr>
        <w:t> </w:t>
      </w:r>
      <w:r>
        <w:rPr/>
        <w:t>И</w:t>
      </w:r>
      <w:r>
        <w:rPr>
          <w:spacing w:val="-8"/>
        </w:rPr>
        <w:t> </w:t>
      </w:r>
      <w:r>
        <w:rPr>
          <w:spacing w:val="-4"/>
        </w:rPr>
        <w:t>ГРАЂЕЊА,</w:t>
      </w:r>
      <w:r>
        <w:rPr>
          <w:spacing w:val="-8"/>
        </w:rPr>
        <w:t> </w:t>
      </w:r>
      <w:r>
        <w:rPr/>
        <w:t>у</w:t>
      </w:r>
      <w:r>
        <w:rPr>
          <w:spacing w:val="-7"/>
        </w:rPr>
        <w:t> </w:t>
      </w:r>
      <w:r>
        <w:rPr/>
        <w:t>одељку</w:t>
      </w:r>
      <w:r>
        <w:rPr>
          <w:spacing w:val="-7"/>
        </w:rPr>
        <w:t> </w:t>
      </w:r>
      <w:r>
        <w:rPr/>
        <w:t>3. Правила уређења и грађења железничке пруге и објеката, пододе- љак 3.3. Правила уређења и грађења железничке инфраструктуре и</w:t>
      </w:r>
      <w:r>
        <w:rPr>
          <w:spacing w:val="-5"/>
        </w:rPr>
        <w:t> </w:t>
      </w:r>
      <w:r>
        <w:rPr/>
        <w:t>других</w:t>
      </w:r>
      <w:r>
        <w:rPr>
          <w:spacing w:val="-5"/>
        </w:rPr>
        <w:t> </w:t>
      </w:r>
      <w:r>
        <w:rPr/>
        <w:t>инфраструктурних</w:t>
      </w:r>
      <w:r>
        <w:rPr>
          <w:spacing w:val="-5"/>
        </w:rPr>
        <w:t> </w:t>
      </w:r>
      <w:r>
        <w:rPr/>
        <w:t>мрежа</w:t>
      </w:r>
      <w:r>
        <w:rPr>
          <w:spacing w:val="-5"/>
        </w:rPr>
        <w:t> </w:t>
      </w:r>
      <w:r>
        <w:rPr/>
        <w:t>и</w:t>
      </w:r>
      <w:r>
        <w:rPr>
          <w:spacing w:val="-5"/>
        </w:rPr>
        <w:t> </w:t>
      </w:r>
      <w:r>
        <w:rPr/>
        <w:t>објеката</w:t>
      </w:r>
      <w:r>
        <w:rPr>
          <w:spacing w:val="-5"/>
        </w:rPr>
        <w:t> </w:t>
      </w:r>
      <w:r>
        <w:rPr/>
        <w:t>у</w:t>
      </w:r>
      <w:r>
        <w:rPr>
          <w:spacing w:val="-5"/>
        </w:rPr>
        <w:t> </w:t>
      </w:r>
      <w:r>
        <w:rPr>
          <w:spacing w:val="-3"/>
        </w:rPr>
        <w:t>обухвату</w:t>
      </w:r>
      <w:r>
        <w:rPr>
          <w:spacing w:val="-5"/>
        </w:rPr>
        <w:t> </w:t>
      </w:r>
      <w:r>
        <w:rPr/>
        <w:t>Простор- ног плана, тачка 3.3.5. Путна инфраструктура Просторног</w:t>
      </w:r>
      <w:r>
        <w:rPr>
          <w:spacing w:val="-30"/>
        </w:rPr>
        <w:t> </w:t>
      </w:r>
      <w:r>
        <w:rPr/>
        <w:t>плана.</w:t>
      </w:r>
    </w:p>
    <w:p>
      <w:pPr>
        <w:pStyle w:val="BodyText"/>
        <w:spacing w:line="232" w:lineRule="auto"/>
        <w:ind w:right="410" w:firstLine="396"/>
        <w:jc w:val="both"/>
      </w:pPr>
      <w:r>
        <w:rPr/>
        <w:t>Сви путни прелази у </w:t>
      </w:r>
      <w:r>
        <w:rPr>
          <w:spacing w:val="-3"/>
        </w:rPr>
        <w:t>нивоу који </w:t>
      </w:r>
      <w:r>
        <w:rPr/>
        <w:t>се  задржавају представља- ју прелазно решење у складу са чланом 2. Правилника о начину укрштања железничке пруге и пута, </w:t>
      </w:r>
      <w:r>
        <w:rPr>
          <w:spacing w:val="-3"/>
        </w:rPr>
        <w:t>пешачке </w:t>
      </w:r>
      <w:r>
        <w:rPr/>
        <w:t>или бициклистичке стазе, месту на којем се може извести укрштање и мерама за оси- гурање безбедног саобраћаја и реконструишу се и модернизују у складу са одредбама тог правилника. Предвиђено је да се замене денивелисаним укрштајима у складу са AGC споразумом, када се обезбеде неопходна средства и услови за реализацију денивелиса- них</w:t>
      </w:r>
      <w:r>
        <w:rPr>
          <w:spacing w:val="-1"/>
        </w:rPr>
        <w:t> </w:t>
      </w:r>
      <w:r>
        <w:rPr/>
        <w:t>укрштаја.</w:t>
      </w:r>
    </w:p>
    <w:p>
      <w:pPr>
        <w:pStyle w:val="BodyText"/>
        <w:spacing w:line="232" w:lineRule="auto"/>
        <w:ind w:right="411" w:firstLine="396"/>
        <w:jc w:val="both"/>
      </w:pPr>
      <w:r>
        <w:rPr/>
        <w:t>Сви постојећи укрштаји (који се задржавају и реконструишу или се укидају) и планирани укрштаји на траси пруге </w:t>
      </w:r>
      <w:r>
        <w:rPr>
          <w:spacing w:val="-3"/>
        </w:rPr>
        <w:t>од </w:t>
      </w:r>
      <w:r>
        <w:rPr/>
        <w:t>Велике Плане</w:t>
      </w:r>
      <w:r>
        <w:rPr>
          <w:spacing w:val="-9"/>
        </w:rPr>
        <w:t> </w:t>
      </w:r>
      <w:r>
        <w:rPr/>
        <w:t>до</w:t>
      </w:r>
      <w:r>
        <w:rPr>
          <w:spacing w:val="-9"/>
        </w:rPr>
        <w:t> </w:t>
      </w:r>
      <w:r>
        <w:rPr/>
        <w:t>Трупала</w:t>
      </w:r>
      <w:r>
        <w:rPr>
          <w:spacing w:val="-9"/>
        </w:rPr>
        <w:t> </w:t>
      </w:r>
      <w:r>
        <w:rPr/>
        <w:t>дати</w:t>
      </w:r>
      <w:r>
        <w:rPr>
          <w:spacing w:val="-9"/>
        </w:rPr>
        <w:t> </w:t>
      </w:r>
      <w:r>
        <w:rPr/>
        <w:t>су</w:t>
      </w:r>
      <w:r>
        <w:rPr>
          <w:spacing w:val="-9"/>
        </w:rPr>
        <w:t> </w:t>
      </w:r>
      <w:r>
        <w:rPr/>
        <w:t>у</w:t>
      </w:r>
      <w:r>
        <w:rPr>
          <w:spacing w:val="-9"/>
        </w:rPr>
        <w:t> </w:t>
      </w:r>
      <w:r>
        <w:rPr/>
        <w:t>Табели</w:t>
      </w:r>
      <w:r>
        <w:rPr>
          <w:spacing w:val="-9"/>
        </w:rPr>
        <w:t> </w:t>
      </w:r>
      <w:r>
        <w:rPr/>
        <w:t>16.</w:t>
      </w:r>
      <w:r>
        <w:rPr>
          <w:spacing w:val="-9"/>
        </w:rPr>
        <w:t> </w:t>
      </w:r>
      <w:r>
        <w:rPr/>
        <w:t>Укрштања</w:t>
      </w:r>
      <w:r>
        <w:rPr>
          <w:spacing w:val="-9"/>
        </w:rPr>
        <w:t> </w:t>
      </w:r>
      <w:r>
        <w:rPr/>
        <w:t>железничке</w:t>
      </w:r>
      <w:r>
        <w:rPr>
          <w:spacing w:val="-9"/>
        </w:rPr>
        <w:t> </w:t>
      </w:r>
      <w:r>
        <w:rPr/>
        <w:t>пру- ге и путне мреже и објекти на траси железничке пруге, у </w:t>
      </w:r>
      <w:r>
        <w:rPr>
          <w:spacing w:val="-3"/>
        </w:rPr>
        <w:t>глави </w:t>
      </w:r>
      <w:r>
        <w:rPr>
          <w:spacing w:val="-8"/>
        </w:rPr>
        <w:t>IV. </w:t>
      </w:r>
      <w:r>
        <w:rPr>
          <w:spacing w:val="-4"/>
        </w:rPr>
        <w:t>ПРАВИЛА </w:t>
      </w:r>
      <w:r>
        <w:rPr/>
        <w:t>УРЕЂЕЊА И </w:t>
      </w:r>
      <w:r>
        <w:rPr>
          <w:spacing w:val="-4"/>
        </w:rPr>
        <w:t>ГРАЂЕЊА, </w:t>
      </w:r>
      <w:r>
        <w:rPr/>
        <w:t>у одељку 3. Правила уређе- ња и грађења железничке пруге и објеката, пододељак 3.3. Прави- ла уређења и грађења железничке инфраструктуре и других ин- фраструктурних мрежа и објеката у </w:t>
      </w:r>
      <w:r>
        <w:rPr>
          <w:spacing w:val="-3"/>
        </w:rPr>
        <w:t>обухвату </w:t>
      </w:r>
      <w:r>
        <w:rPr/>
        <w:t>Просторног плана, тачка 3.3.5. Путна инфраструктура Просторног</w:t>
      </w:r>
      <w:r>
        <w:rPr>
          <w:spacing w:val="-8"/>
        </w:rPr>
        <w:t> </w:t>
      </w:r>
      <w:r>
        <w:rPr/>
        <w:t>плана.</w:t>
      </w:r>
    </w:p>
    <w:p>
      <w:pPr>
        <w:pStyle w:val="BodyText"/>
        <w:spacing w:line="232" w:lineRule="auto"/>
        <w:ind w:right="410" w:firstLine="396"/>
        <w:jc w:val="both"/>
      </w:pPr>
      <w:r>
        <w:rPr/>
        <w:t>Због великих брзина на железничкој прузи неопходна је ре- конструкција, рехабилитација, промена техничких елемената и измештање траса друмских саобраћајница како би укрштаји са пругом били денивелисани.</w:t>
      </w:r>
    </w:p>
    <w:p>
      <w:pPr>
        <w:pStyle w:val="BodyText"/>
        <w:spacing w:line="232" w:lineRule="auto"/>
        <w:ind w:right="410" w:firstLine="396"/>
        <w:jc w:val="both"/>
      </w:pPr>
      <w:r>
        <w:rPr/>
        <w:t>У оквиру решења реконструкције и модернизације све три деонице дефинисани су потребни објекти (мостови, надвожњаци</w:t>
      </w:r>
    </w:p>
    <w:p>
      <w:pPr>
        <w:spacing w:after="0" w:line="232" w:lineRule="auto"/>
        <w:jc w:val="both"/>
        <w:sectPr>
          <w:pgSz w:w="12480" w:h="15690"/>
          <w:pgMar w:top="120" w:bottom="280" w:left="740" w:right="720"/>
          <w:cols w:num="2" w:equalWidth="0">
            <w:col w:w="5261" w:space="125"/>
            <w:col w:w="5634"/>
          </w:cols>
        </w:sectPr>
      </w:pPr>
    </w:p>
    <w:p>
      <w:pPr>
        <w:pStyle w:val="BodyText"/>
        <w:spacing w:line="232" w:lineRule="auto" w:before="73"/>
        <w:ind w:left="393" w:right="1"/>
        <w:jc w:val="both"/>
      </w:pPr>
      <w:r>
        <w:rPr/>
        <w:pict>
          <v:shape style="position:absolute;margin-left:0pt;margin-top:784.38385pt;width:.1pt;height:738.95pt;mso-position-horizontal-relative:page;mso-position-vertical-relative:page;z-index:1648" coordorigin="0,15688" coordsize="0,14779" path="m6378,239l6378,15018m6378,239l6378,15018e" filled="false" stroked="true" strokeweight=".6pt" strokecolor="#000000">
            <v:path arrowok="t"/>
            <v:stroke dashstyle="solid"/>
            <w10:wrap type="none"/>
          </v:shape>
        </w:pict>
      </w:r>
      <w:r>
        <w:rPr/>
        <w:t>и подвожњаци) и девијације на постојећим путевима. Објекти су дефинисани на основу датих решења за трасу пруге и природних препрека</w:t>
      </w:r>
      <w:r>
        <w:rPr>
          <w:spacing w:val="-5"/>
        </w:rPr>
        <w:t> </w:t>
      </w:r>
      <w:r>
        <w:rPr/>
        <w:t>(река,</w:t>
      </w:r>
      <w:r>
        <w:rPr>
          <w:spacing w:val="-5"/>
        </w:rPr>
        <w:t> </w:t>
      </w:r>
      <w:r>
        <w:rPr/>
        <w:t>потока,</w:t>
      </w:r>
      <w:r>
        <w:rPr>
          <w:spacing w:val="-5"/>
        </w:rPr>
        <w:t> </w:t>
      </w:r>
      <w:r>
        <w:rPr/>
        <w:t>канала)</w:t>
      </w:r>
      <w:r>
        <w:rPr>
          <w:spacing w:val="-6"/>
        </w:rPr>
        <w:t> </w:t>
      </w:r>
      <w:r>
        <w:rPr/>
        <w:t>и</w:t>
      </w:r>
      <w:r>
        <w:rPr>
          <w:spacing w:val="-6"/>
        </w:rPr>
        <w:t> </w:t>
      </w:r>
      <w:r>
        <w:rPr/>
        <w:t>денивелације</w:t>
      </w:r>
      <w:r>
        <w:rPr>
          <w:spacing w:val="-5"/>
        </w:rPr>
        <w:t> </w:t>
      </w:r>
      <w:r>
        <w:rPr/>
        <w:t>пруге</w:t>
      </w:r>
      <w:r>
        <w:rPr>
          <w:spacing w:val="-5"/>
        </w:rPr>
        <w:t> </w:t>
      </w:r>
      <w:r>
        <w:rPr/>
        <w:t>са</w:t>
      </w:r>
      <w:r>
        <w:rPr>
          <w:spacing w:val="-5"/>
        </w:rPr>
        <w:t> </w:t>
      </w:r>
      <w:r>
        <w:rPr/>
        <w:t>путевима.</w:t>
      </w:r>
    </w:p>
    <w:p>
      <w:pPr>
        <w:pStyle w:val="Heading2"/>
        <w:numPr>
          <w:ilvl w:val="0"/>
          <w:numId w:val="30"/>
        </w:numPr>
        <w:tabs>
          <w:tab w:pos="846" w:val="left" w:leader="none"/>
        </w:tabs>
        <w:spacing w:line="232" w:lineRule="auto" w:before="171" w:after="0"/>
        <w:ind w:left="662" w:right="269" w:firstLine="3"/>
        <w:jc w:val="left"/>
      </w:pPr>
      <w:r>
        <w:rPr/>
        <w:t>Утицај</w:t>
      </w:r>
      <w:r>
        <w:rPr>
          <w:spacing w:val="-8"/>
        </w:rPr>
        <w:t> </w:t>
      </w:r>
      <w:r>
        <w:rPr/>
        <w:t>коридора</w:t>
      </w:r>
      <w:r>
        <w:rPr>
          <w:spacing w:val="-8"/>
        </w:rPr>
        <w:t> </w:t>
      </w:r>
      <w:r>
        <w:rPr/>
        <w:t>железничке</w:t>
      </w:r>
      <w:r>
        <w:rPr>
          <w:spacing w:val="-8"/>
        </w:rPr>
        <w:t> </w:t>
      </w:r>
      <w:r>
        <w:rPr/>
        <w:t>пруге</w:t>
      </w:r>
      <w:r>
        <w:rPr>
          <w:spacing w:val="-8"/>
        </w:rPr>
        <w:t> </w:t>
      </w:r>
      <w:r>
        <w:rPr/>
        <w:t>на</w:t>
      </w:r>
      <w:r>
        <w:rPr>
          <w:spacing w:val="-8"/>
        </w:rPr>
        <w:t> </w:t>
      </w:r>
      <w:r>
        <w:rPr/>
        <w:t>биодиверзитет, природно</w:t>
      </w:r>
      <w:r>
        <w:rPr>
          <w:spacing w:val="-6"/>
        </w:rPr>
        <w:t> </w:t>
      </w:r>
      <w:r>
        <w:rPr/>
        <w:t>и</w:t>
      </w:r>
      <w:r>
        <w:rPr>
          <w:spacing w:val="-6"/>
        </w:rPr>
        <w:t> </w:t>
      </w:r>
      <w:r>
        <w:rPr/>
        <w:t>културно</w:t>
      </w:r>
      <w:r>
        <w:rPr>
          <w:spacing w:val="-6"/>
        </w:rPr>
        <w:t> </w:t>
      </w:r>
      <w:r>
        <w:rPr/>
        <w:t>наслеђе</w:t>
      </w:r>
      <w:r>
        <w:rPr>
          <w:spacing w:val="-6"/>
        </w:rPr>
        <w:t> </w:t>
      </w:r>
      <w:r>
        <w:rPr/>
        <w:t>и</w:t>
      </w:r>
      <w:r>
        <w:rPr>
          <w:spacing w:val="-6"/>
        </w:rPr>
        <w:t> </w:t>
      </w:r>
      <w:r>
        <w:rPr/>
        <w:t>животну</w:t>
      </w:r>
      <w:r>
        <w:rPr>
          <w:spacing w:val="-6"/>
        </w:rPr>
        <w:t> </w:t>
      </w:r>
      <w:r>
        <w:rPr/>
        <w:t>средину</w:t>
      </w:r>
      <w:r>
        <w:rPr>
          <w:spacing w:val="-6"/>
        </w:rPr>
        <w:t> </w:t>
      </w:r>
      <w:r>
        <w:rPr/>
        <w:t>и</w:t>
      </w:r>
      <w:r>
        <w:rPr>
          <w:spacing w:val="-6"/>
        </w:rPr>
        <w:t> </w:t>
      </w:r>
      <w:r>
        <w:rPr/>
        <w:t>мере</w:t>
      </w:r>
    </w:p>
    <w:p>
      <w:pPr>
        <w:spacing w:line="203" w:lineRule="exact" w:before="0"/>
        <w:ind w:left="484" w:right="93" w:firstLine="0"/>
        <w:jc w:val="center"/>
        <w:rPr>
          <w:b/>
          <w:sz w:val="18"/>
        </w:rPr>
      </w:pPr>
      <w:r>
        <w:rPr>
          <w:b/>
          <w:sz w:val="18"/>
        </w:rPr>
        <w:t>заштите</w:t>
      </w:r>
    </w:p>
    <w:p>
      <w:pPr>
        <w:pStyle w:val="BodyText"/>
        <w:spacing w:before="4"/>
        <w:ind w:left="0"/>
        <w:rPr>
          <w:b/>
          <w:sz w:val="17"/>
        </w:rPr>
      </w:pPr>
    </w:p>
    <w:p>
      <w:pPr>
        <w:pStyle w:val="BodyText"/>
        <w:spacing w:line="232" w:lineRule="auto"/>
        <w:ind w:left="393" w:right="1" w:firstLine="396"/>
        <w:jc w:val="both"/>
      </w:pPr>
      <w:r>
        <w:rPr/>
        <w:t>Полазећи</w:t>
      </w:r>
      <w:r>
        <w:rPr>
          <w:spacing w:val="-9"/>
        </w:rPr>
        <w:t> </w:t>
      </w:r>
      <w:r>
        <w:rPr>
          <w:spacing w:val="-3"/>
        </w:rPr>
        <w:t>од</w:t>
      </w:r>
      <w:r>
        <w:rPr>
          <w:spacing w:val="-9"/>
        </w:rPr>
        <w:t> </w:t>
      </w:r>
      <w:r>
        <w:rPr/>
        <w:t>чињенице</w:t>
      </w:r>
      <w:r>
        <w:rPr>
          <w:spacing w:val="-9"/>
        </w:rPr>
        <w:t> </w:t>
      </w:r>
      <w:r>
        <w:rPr/>
        <w:t>да</w:t>
      </w:r>
      <w:r>
        <w:rPr>
          <w:spacing w:val="-9"/>
        </w:rPr>
        <w:t> </w:t>
      </w:r>
      <w:r>
        <w:rPr/>
        <w:t>свака</w:t>
      </w:r>
      <w:r>
        <w:rPr>
          <w:spacing w:val="-9"/>
        </w:rPr>
        <w:t> </w:t>
      </w:r>
      <w:r>
        <w:rPr>
          <w:spacing w:val="-3"/>
        </w:rPr>
        <w:t>људска</w:t>
      </w:r>
      <w:r>
        <w:rPr>
          <w:spacing w:val="-9"/>
        </w:rPr>
        <w:t> </w:t>
      </w:r>
      <w:r>
        <w:rPr/>
        <w:t>делатност</w:t>
      </w:r>
      <w:r>
        <w:rPr>
          <w:spacing w:val="-9"/>
        </w:rPr>
        <w:t> </w:t>
      </w:r>
      <w:r>
        <w:rPr/>
        <w:t>изазива</w:t>
      </w:r>
      <w:r>
        <w:rPr>
          <w:spacing w:val="-9"/>
        </w:rPr>
        <w:t> </w:t>
      </w:r>
      <w:r>
        <w:rPr/>
        <w:t>по- ремећаје природне средине, као и да при томе није могуће у пот- пуности искључити опасност, односно осигурати потпуну зашти- ту </w:t>
      </w:r>
      <w:r>
        <w:rPr>
          <w:spacing w:val="-3"/>
        </w:rPr>
        <w:t>од </w:t>
      </w:r>
      <w:r>
        <w:rPr/>
        <w:t>загађивања ваздуха, тла, површинских и подземних вода, предложене су мере и поступци, </w:t>
      </w:r>
      <w:r>
        <w:rPr>
          <w:spacing w:val="-4"/>
        </w:rPr>
        <w:t>како </w:t>
      </w:r>
      <w:r>
        <w:rPr/>
        <w:t>би се ризик свео на најмању могућу </w:t>
      </w:r>
      <w:r>
        <w:rPr>
          <w:spacing w:val="-5"/>
        </w:rPr>
        <w:t>меру.</w:t>
      </w:r>
    </w:p>
    <w:p>
      <w:pPr>
        <w:pStyle w:val="ListParagraph"/>
        <w:numPr>
          <w:ilvl w:val="1"/>
          <w:numId w:val="30"/>
        </w:numPr>
        <w:tabs>
          <w:tab w:pos="948" w:val="left" w:leader="none"/>
        </w:tabs>
        <w:spacing w:line="240" w:lineRule="auto" w:before="167" w:after="0"/>
        <w:ind w:left="2242" w:right="0" w:hanging="1610"/>
        <w:jc w:val="left"/>
        <w:rPr>
          <w:i/>
          <w:sz w:val="18"/>
        </w:rPr>
      </w:pPr>
      <w:r>
        <w:rPr>
          <w:i/>
          <w:sz w:val="18"/>
        </w:rPr>
        <w:t>Мере за заштиту биодиверзитета и природног</w:t>
      </w:r>
      <w:r>
        <w:rPr>
          <w:i/>
          <w:spacing w:val="-15"/>
          <w:sz w:val="18"/>
        </w:rPr>
        <w:t> </w:t>
      </w:r>
      <w:r>
        <w:rPr>
          <w:i/>
          <w:sz w:val="18"/>
        </w:rPr>
        <w:t>наслеђа</w:t>
      </w:r>
    </w:p>
    <w:p>
      <w:pPr>
        <w:pStyle w:val="BodyText"/>
        <w:spacing w:before="5"/>
        <w:ind w:left="0"/>
        <w:rPr>
          <w:i/>
          <w:sz w:val="17"/>
        </w:rPr>
      </w:pPr>
    </w:p>
    <w:p>
      <w:pPr>
        <w:pStyle w:val="BodyText"/>
        <w:spacing w:line="232" w:lineRule="auto"/>
        <w:ind w:left="393" w:right="1" w:firstLine="396"/>
        <w:jc w:val="both"/>
      </w:pPr>
      <w:r>
        <w:rPr/>
        <w:t>На подручју Просторног план у дугом </w:t>
      </w:r>
      <w:r>
        <w:rPr>
          <w:spacing w:val="-3"/>
        </w:rPr>
        <w:t>временском </w:t>
      </w:r>
      <w:r>
        <w:rPr/>
        <w:t>периоду је изражен јак антропогени утицај (пољопривредне активности, урбана и рурална насеља, и одржавање површина </w:t>
      </w:r>
      <w:r>
        <w:rPr>
          <w:spacing w:val="-4"/>
        </w:rPr>
        <w:t>око </w:t>
      </w:r>
      <w:r>
        <w:rPr/>
        <w:t>пруге) на биодиверзитет. Због тога је састав флоре веома сиромашан, без присуства</w:t>
      </w:r>
      <w:r>
        <w:rPr>
          <w:spacing w:val="-7"/>
        </w:rPr>
        <w:t> </w:t>
      </w:r>
      <w:r>
        <w:rPr/>
        <w:t>заштићених</w:t>
      </w:r>
      <w:r>
        <w:rPr>
          <w:spacing w:val="-7"/>
        </w:rPr>
        <w:t> </w:t>
      </w:r>
      <w:r>
        <w:rPr/>
        <w:t>и</w:t>
      </w:r>
      <w:r>
        <w:rPr>
          <w:spacing w:val="-7"/>
        </w:rPr>
        <w:t> </w:t>
      </w:r>
      <w:r>
        <w:rPr/>
        <w:t>строго</w:t>
      </w:r>
      <w:r>
        <w:rPr>
          <w:spacing w:val="-7"/>
        </w:rPr>
        <w:t> </w:t>
      </w:r>
      <w:r>
        <w:rPr/>
        <w:t>заштићених</w:t>
      </w:r>
      <w:r>
        <w:rPr>
          <w:spacing w:val="-7"/>
        </w:rPr>
        <w:t> </w:t>
      </w:r>
      <w:r>
        <w:rPr/>
        <w:t>биљних</w:t>
      </w:r>
      <w:r>
        <w:rPr>
          <w:spacing w:val="-7"/>
        </w:rPr>
        <w:t> </w:t>
      </w:r>
      <w:r>
        <w:rPr/>
        <w:t>врста.</w:t>
      </w:r>
      <w:r>
        <w:rPr>
          <w:spacing w:val="-7"/>
        </w:rPr>
        <w:t> </w:t>
      </w:r>
      <w:r>
        <w:rPr/>
        <w:t>Зашти- ћено и строго заштићено је више врста сисара, птица, гмизаваца  и водоземаца и риба. Активности на одржавању пруге, као и зоне између пруге и </w:t>
      </w:r>
      <w:r>
        <w:rPr>
          <w:spacing w:val="-3"/>
        </w:rPr>
        <w:t>околних </w:t>
      </w:r>
      <w:r>
        <w:rPr/>
        <w:t>екосистема, а </w:t>
      </w:r>
      <w:r>
        <w:rPr>
          <w:spacing w:val="-3"/>
        </w:rPr>
        <w:t>које </w:t>
      </w:r>
      <w:r>
        <w:rPr/>
        <w:t>обухватају различите врсте</w:t>
      </w:r>
      <w:r>
        <w:rPr>
          <w:spacing w:val="-7"/>
        </w:rPr>
        <w:t> </w:t>
      </w:r>
      <w:r>
        <w:rPr/>
        <w:t>механичког</w:t>
      </w:r>
      <w:r>
        <w:rPr>
          <w:spacing w:val="-7"/>
        </w:rPr>
        <w:t> </w:t>
      </w:r>
      <w:r>
        <w:rPr/>
        <w:t>уклањања</w:t>
      </w:r>
      <w:r>
        <w:rPr>
          <w:spacing w:val="-7"/>
        </w:rPr>
        <w:t> </w:t>
      </w:r>
      <w:r>
        <w:rPr/>
        <w:t>вегетације,</w:t>
      </w:r>
      <w:r>
        <w:rPr>
          <w:spacing w:val="-7"/>
        </w:rPr>
        <w:t> </w:t>
      </w:r>
      <w:r>
        <w:rPr/>
        <w:t>паљење</w:t>
      </w:r>
      <w:r>
        <w:rPr>
          <w:spacing w:val="-7"/>
        </w:rPr>
        <w:t> </w:t>
      </w:r>
      <w:r>
        <w:rPr/>
        <w:t>и</w:t>
      </w:r>
      <w:r>
        <w:rPr>
          <w:spacing w:val="-7"/>
        </w:rPr>
        <w:t> </w:t>
      </w:r>
      <w:r>
        <w:rPr/>
        <w:t>коришћење</w:t>
      </w:r>
      <w:r>
        <w:rPr>
          <w:spacing w:val="-7"/>
        </w:rPr>
        <w:t> </w:t>
      </w:r>
      <w:r>
        <w:rPr/>
        <w:t>хер- бицида су </w:t>
      </w:r>
      <w:r>
        <w:rPr>
          <w:spacing w:val="-3"/>
        </w:rPr>
        <w:t>главни </w:t>
      </w:r>
      <w:r>
        <w:rPr/>
        <w:t>чиниоци </w:t>
      </w:r>
      <w:r>
        <w:rPr>
          <w:spacing w:val="-3"/>
        </w:rPr>
        <w:t>који </w:t>
      </w:r>
      <w:r>
        <w:rPr/>
        <w:t>утичу на биодиверзитет подручја коридора и његовог непосредног</w:t>
      </w:r>
      <w:r>
        <w:rPr>
          <w:spacing w:val="-4"/>
        </w:rPr>
        <w:t> </w:t>
      </w:r>
      <w:r>
        <w:rPr/>
        <w:t>окружења.</w:t>
      </w:r>
    </w:p>
    <w:p>
      <w:pPr>
        <w:pStyle w:val="BodyText"/>
        <w:spacing w:line="232" w:lineRule="auto" w:before="3"/>
        <w:ind w:left="393" w:firstLine="396"/>
        <w:jc w:val="both"/>
      </w:pPr>
      <w:r>
        <w:rPr/>
        <w:t>Мере за смањење утицаја железничке инфраструктуре на биодиверзитет јесу:</w:t>
      </w:r>
    </w:p>
    <w:p>
      <w:pPr>
        <w:pStyle w:val="ListParagraph"/>
        <w:numPr>
          <w:ilvl w:val="0"/>
          <w:numId w:val="55"/>
        </w:numPr>
        <w:tabs>
          <w:tab w:pos="953" w:val="left" w:leader="none"/>
        </w:tabs>
        <w:spacing w:line="232" w:lineRule="auto" w:before="1" w:after="0"/>
        <w:ind w:left="393" w:right="0" w:firstLine="397"/>
        <w:jc w:val="both"/>
        <w:rPr>
          <w:sz w:val="18"/>
        </w:rPr>
      </w:pPr>
      <w:r>
        <w:rPr>
          <w:sz w:val="18"/>
        </w:rPr>
        <w:t>применити одговарајућа техничка решења којима се сма- њују утицаји </w:t>
      </w:r>
      <w:r>
        <w:rPr>
          <w:spacing w:val="-3"/>
          <w:sz w:val="18"/>
        </w:rPr>
        <w:t>буке, </w:t>
      </w:r>
      <w:r>
        <w:rPr>
          <w:sz w:val="18"/>
        </w:rPr>
        <w:t>вибрација и загађења на елементе </w:t>
      </w:r>
      <w:r>
        <w:rPr>
          <w:spacing w:val="-3"/>
          <w:sz w:val="18"/>
        </w:rPr>
        <w:t>еколошке </w:t>
      </w:r>
      <w:r>
        <w:rPr>
          <w:sz w:val="18"/>
        </w:rPr>
        <w:t>мреже;</w:t>
      </w:r>
    </w:p>
    <w:p>
      <w:pPr>
        <w:pStyle w:val="ListParagraph"/>
        <w:numPr>
          <w:ilvl w:val="0"/>
          <w:numId w:val="55"/>
        </w:numPr>
        <w:tabs>
          <w:tab w:pos="966" w:val="left" w:leader="none"/>
        </w:tabs>
        <w:spacing w:line="232" w:lineRule="auto" w:before="0" w:after="0"/>
        <w:ind w:left="393" w:right="1" w:firstLine="397"/>
        <w:jc w:val="both"/>
        <w:rPr>
          <w:sz w:val="18"/>
        </w:rPr>
      </w:pPr>
      <w:r>
        <w:rPr>
          <w:sz w:val="18"/>
        </w:rPr>
        <w:t>на просторним целинама </w:t>
      </w:r>
      <w:r>
        <w:rPr>
          <w:spacing w:val="-3"/>
          <w:sz w:val="18"/>
        </w:rPr>
        <w:t>где </w:t>
      </w:r>
      <w:r>
        <w:rPr>
          <w:sz w:val="18"/>
        </w:rPr>
        <w:t>се траса пруге граничи са елементима </w:t>
      </w:r>
      <w:r>
        <w:rPr>
          <w:spacing w:val="-3"/>
          <w:sz w:val="18"/>
        </w:rPr>
        <w:t>еколошке </w:t>
      </w:r>
      <w:r>
        <w:rPr>
          <w:sz w:val="18"/>
        </w:rPr>
        <w:t>мреже, све активности треба да се одвијају унутар просторне целине (парцеле) пружног</w:t>
      </w:r>
      <w:r>
        <w:rPr>
          <w:spacing w:val="-5"/>
          <w:sz w:val="18"/>
        </w:rPr>
        <w:t> </w:t>
      </w:r>
      <w:r>
        <w:rPr>
          <w:sz w:val="18"/>
        </w:rPr>
        <w:t>појаса;</w:t>
      </w:r>
    </w:p>
    <w:p>
      <w:pPr>
        <w:pStyle w:val="ListParagraph"/>
        <w:numPr>
          <w:ilvl w:val="0"/>
          <w:numId w:val="55"/>
        </w:numPr>
        <w:tabs>
          <w:tab w:pos="938" w:val="left" w:leader="none"/>
        </w:tabs>
        <w:spacing w:line="232" w:lineRule="auto" w:before="1" w:after="0"/>
        <w:ind w:left="393" w:right="0" w:firstLine="397"/>
        <w:jc w:val="both"/>
        <w:rPr>
          <w:sz w:val="18"/>
        </w:rPr>
      </w:pPr>
      <w:r>
        <w:rPr>
          <w:sz w:val="18"/>
        </w:rPr>
        <w:t>пре почетка радова треба да се испланирају локације евен- туалних</w:t>
      </w:r>
      <w:r>
        <w:rPr>
          <w:spacing w:val="-6"/>
          <w:sz w:val="18"/>
        </w:rPr>
        <w:t> </w:t>
      </w:r>
      <w:r>
        <w:rPr>
          <w:spacing w:val="-3"/>
          <w:sz w:val="18"/>
        </w:rPr>
        <w:t>додатних</w:t>
      </w:r>
      <w:r>
        <w:rPr>
          <w:spacing w:val="-6"/>
          <w:sz w:val="18"/>
        </w:rPr>
        <w:t> </w:t>
      </w:r>
      <w:r>
        <w:rPr>
          <w:sz w:val="18"/>
        </w:rPr>
        <w:t>површина</w:t>
      </w:r>
      <w:r>
        <w:rPr>
          <w:spacing w:val="-6"/>
          <w:sz w:val="18"/>
        </w:rPr>
        <w:t> </w:t>
      </w:r>
      <w:r>
        <w:rPr>
          <w:spacing w:val="-4"/>
          <w:sz w:val="18"/>
        </w:rPr>
        <w:t>које</w:t>
      </w:r>
      <w:r>
        <w:rPr>
          <w:spacing w:val="-6"/>
          <w:sz w:val="18"/>
        </w:rPr>
        <w:t> </w:t>
      </w:r>
      <w:r>
        <w:rPr>
          <w:sz w:val="18"/>
        </w:rPr>
        <w:t>не</w:t>
      </w:r>
      <w:r>
        <w:rPr>
          <w:spacing w:val="-6"/>
          <w:sz w:val="18"/>
        </w:rPr>
        <w:t> </w:t>
      </w:r>
      <w:r>
        <w:rPr>
          <w:sz w:val="18"/>
        </w:rPr>
        <w:t>припадају</w:t>
      </w:r>
      <w:r>
        <w:rPr>
          <w:spacing w:val="-6"/>
          <w:sz w:val="18"/>
        </w:rPr>
        <w:t> </w:t>
      </w:r>
      <w:r>
        <w:rPr>
          <w:sz w:val="18"/>
        </w:rPr>
        <w:t>зони</w:t>
      </w:r>
      <w:r>
        <w:rPr>
          <w:spacing w:val="-6"/>
          <w:sz w:val="18"/>
        </w:rPr>
        <w:t> </w:t>
      </w:r>
      <w:r>
        <w:rPr>
          <w:sz w:val="18"/>
        </w:rPr>
        <w:t>пруге,</w:t>
      </w:r>
      <w:r>
        <w:rPr>
          <w:spacing w:val="-6"/>
          <w:sz w:val="18"/>
        </w:rPr>
        <w:t> </w:t>
      </w:r>
      <w:r>
        <w:rPr>
          <w:sz w:val="18"/>
        </w:rPr>
        <w:t>а</w:t>
      </w:r>
      <w:r>
        <w:rPr>
          <w:spacing w:val="-6"/>
          <w:sz w:val="18"/>
        </w:rPr>
        <w:t> </w:t>
      </w:r>
      <w:r>
        <w:rPr>
          <w:spacing w:val="-4"/>
          <w:sz w:val="18"/>
        </w:rPr>
        <w:t>које</w:t>
      </w:r>
      <w:r>
        <w:rPr>
          <w:spacing w:val="-6"/>
          <w:sz w:val="18"/>
        </w:rPr>
        <w:t> </w:t>
      </w:r>
      <w:r>
        <w:rPr>
          <w:sz w:val="18"/>
        </w:rPr>
        <w:t>ће се </w:t>
      </w:r>
      <w:r>
        <w:rPr>
          <w:spacing w:val="-2"/>
          <w:sz w:val="18"/>
        </w:rPr>
        <w:t>користити </w:t>
      </w:r>
      <w:r>
        <w:rPr>
          <w:spacing w:val="-5"/>
          <w:sz w:val="18"/>
        </w:rPr>
        <w:t>током </w:t>
      </w:r>
      <w:r>
        <w:rPr>
          <w:sz w:val="18"/>
        </w:rPr>
        <w:t>радова </w:t>
      </w:r>
      <w:r>
        <w:rPr>
          <w:spacing w:val="-3"/>
          <w:sz w:val="18"/>
        </w:rPr>
        <w:t>тако </w:t>
      </w:r>
      <w:r>
        <w:rPr>
          <w:sz w:val="18"/>
        </w:rPr>
        <w:t>да </w:t>
      </w:r>
      <w:r>
        <w:rPr>
          <w:spacing w:val="-3"/>
          <w:sz w:val="18"/>
        </w:rPr>
        <w:t>заузимају </w:t>
      </w:r>
      <w:r>
        <w:rPr>
          <w:sz w:val="18"/>
        </w:rPr>
        <w:t>травнате површине, без уклањања </w:t>
      </w:r>
      <w:r>
        <w:rPr>
          <w:spacing w:val="-3"/>
          <w:sz w:val="18"/>
        </w:rPr>
        <w:t>жбунасте </w:t>
      </w:r>
      <w:r>
        <w:rPr>
          <w:sz w:val="18"/>
        </w:rPr>
        <w:t>и дрвенасте вегетације </w:t>
      </w:r>
      <w:r>
        <w:rPr>
          <w:spacing w:val="-4"/>
          <w:sz w:val="18"/>
        </w:rPr>
        <w:t>ако </w:t>
      </w:r>
      <w:r>
        <w:rPr>
          <w:sz w:val="18"/>
        </w:rPr>
        <w:t>је то</w:t>
      </w:r>
      <w:r>
        <w:rPr>
          <w:spacing w:val="-32"/>
          <w:sz w:val="18"/>
        </w:rPr>
        <w:t> </w:t>
      </w:r>
      <w:r>
        <w:rPr>
          <w:sz w:val="18"/>
        </w:rPr>
        <w:t>могуће;</w:t>
      </w:r>
    </w:p>
    <w:p>
      <w:pPr>
        <w:pStyle w:val="ListParagraph"/>
        <w:numPr>
          <w:ilvl w:val="0"/>
          <w:numId w:val="55"/>
        </w:numPr>
        <w:tabs>
          <w:tab w:pos="931" w:val="left" w:leader="none"/>
        </w:tabs>
        <w:spacing w:line="232" w:lineRule="auto" w:before="1" w:after="0"/>
        <w:ind w:left="394" w:right="1" w:firstLine="396"/>
        <w:jc w:val="both"/>
        <w:rPr>
          <w:sz w:val="18"/>
        </w:rPr>
      </w:pPr>
      <w:r>
        <w:rPr>
          <w:spacing w:val="-4"/>
          <w:sz w:val="18"/>
        </w:rPr>
        <w:t>током </w:t>
      </w:r>
      <w:r>
        <w:rPr>
          <w:sz w:val="18"/>
        </w:rPr>
        <w:t>извођења радова што је могуће више ограничити де- вастацију вегетације дуж</w:t>
      </w:r>
      <w:r>
        <w:rPr>
          <w:spacing w:val="-1"/>
          <w:sz w:val="18"/>
        </w:rPr>
        <w:t> </w:t>
      </w:r>
      <w:r>
        <w:rPr>
          <w:sz w:val="18"/>
        </w:rPr>
        <w:t>пруге;</w:t>
      </w:r>
    </w:p>
    <w:p>
      <w:pPr>
        <w:pStyle w:val="ListParagraph"/>
        <w:numPr>
          <w:ilvl w:val="0"/>
          <w:numId w:val="55"/>
        </w:numPr>
        <w:tabs>
          <w:tab w:pos="974" w:val="left" w:leader="none"/>
        </w:tabs>
        <w:spacing w:line="232" w:lineRule="auto" w:before="1" w:after="0"/>
        <w:ind w:left="394" w:right="1" w:firstLine="396"/>
        <w:jc w:val="both"/>
        <w:rPr>
          <w:sz w:val="18"/>
        </w:rPr>
      </w:pPr>
      <w:r>
        <w:rPr>
          <w:sz w:val="18"/>
        </w:rPr>
        <w:t>ограничавање радова и кретања тешке механизације на </w:t>
      </w:r>
      <w:r>
        <w:rPr>
          <w:spacing w:val="-3"/>
          <w:sz w:val="18"/>
        </w:rPr>
        <w:t>уско</w:t>
      </w:r>
      <w:r>
        <w:rPr>
          <w:spacing w:val="-5"/>
          <w:sz w:val="18"/>
        </w:rPr>
        <w:t> </w:t>
      </w:r>
      <w:r>
        <w:rPr>
          <w:sz w:val="18"/>
        </w:rPr>
        <w:t>радно</w:t>
      </w:r>
      <w:r>
        <w:rPr>
          <w:spacing w:val="-5"/>
          <w:sz w:val="18"/>
        </w:rPr>
        <w:t> </w:t>
      </w:r>
      <w:r>
        <w:rPr>
          <w:sz w:val="18"/>
        </w:rPr>
        <w:t>подручје</w:t>
      </w:r>
      <w:r>
        <w:rPr>
          <w:spacing w:val="-5"/>
          <w:sz w:val="18"/>
        </w:rPr>
        <w:t> </w:t>
      </w:r>
      <w:r>
        <w:rPr>
          <w:sz w:val="18"/>
        </w:rPr>
        <w:t>предвиђено</w:t>
      </w:r>
      <w:r>
        <w:rPr>
          <w:spacing w:val="-5"/>
          <w:sz w:val="18"/>
        </w:rPr>
        <w:t> </w:t>
      </w:r>
      <w:r>
        <w:rPr>
          <w:sz w:val="18"/>
        </w:rPr>
        <w:t>радним</w:t>
      </w:r>
      <w:r>
        <w:rPr>
          <w:spacing w:val="-5"/>
          <w:sz w:val="18"/>
        </w:rPr>
        <w:t> </w:t>
      </w:r>
      <w:r>
        <w:rPr>
          <w:sz w:val="18"/>
        </w:rPr>
        <w:t>планом</w:t>
      </w:r>
      <w:r>
        <w:rPr>
          <w:spacing w:val="-5"/>
          <w:sz w:val="18"/>
        </w:rPr>
        <w:t> </w:t>
      </w:r>
      <w:r>
        <w:rPr>
          <w:spacing w:val="-4"/>
          <w:sz w:val="18"/>
        </w:rPr>
        <w:t>како</w:t>
      </w:r>
      <w:r>
        <w:rPr>
          <w:spacing w:val="-5"/>
          <w:sz w:val="18"/>
        </w:rPr>
        <w:t> </w:t>
      </w:r>
      <w:r>
        <w:rPr>
          <w:sz w:val="18"/>
        </w:rPr>
        <w:t>би</w:t>
      </w:r>
      <w:r>
        <w:rPr>
          <w:spacing w:val="-5"/>
          <w:sz w:val="18"/>
        </w:rPr>
        <w:t> </w:t>
      </w:r>
      <w:r>
        <w:rPr>
          <w:sz w:val="18"/>
        </w:rPr>
        <w:t>се</w:t>
      </w:r>
      <w:r>
        <w:rPr>
          <w:spacing w:val="-5"/>
          <w:sz w:val="18"/>
        </w:rPr>
        <w:t> </w:t>
      </w:r>
      <w:r>
        <w:rPr>
          <w:sz w:val="18"/>
        </w:rPr>
        <w:t>смањи- ло уништавање станишта. Ова мера важи и за изградњу нових</w:t>
      </w:r>
      <w:r>
        <w:rPr>
          <w:spacing w:val="-29"/>
          <w:sz w:val="18"/>
        </w:rPr>
        <w:t> </w:t>
      </w:r>
      <w:r>
        <w:rPr>
          <w:sz w:val="18"/>
        </w:rPr>
        <w:t>или адаптацију постојећих прилазних саобраћајница и објеката, као и припадајуће електричне, водоводне и канализационе</w:t>
      </w:r>
      <w:r>
        <w:rPr>
          <w:spacing w:val="-16"/>
          <w:sz w:val="18"/>
        </w:rPr>
        <w:t> </w:t>
      </w:r>
      <w:r>
        <w:rPr>
          <w:sz w:val="18"/>
        </w:rPr>
        <w:t>мреже;</w:t>
      </w:r>
    </w:p>
    <w:p>
      <w:pPr>
        <w:pStyle w:val="ListParagraph"/>
        <w:numPr>
          <w:ilvl w:val="0"/>
          <w:numId w:val="55"/>
        </w:numPr>
        <w:tabs>
          <w:tab w:pos="935" w:val="left" w:leader="none"/>
        </w:tabs>
        <w:spacing w:line="232" w:lineRule="auto" w:before="1" w:after="0"/>
        <w:ind w:left="394" w:right="1" w:firstLine="396"/>
        <w:jc w:val="both"/>
        <w:rPr>
          <w:sz w:val="18"/>
        </w:rPr>
      </w:pPr>
      <w:r>
        <w:rPr>
          <w:sz w:val="18"/>
        </w:rPr>
        <w:t>одлагање грађевинског отпада на за то прописане површи- не </w:t>
      </w:r>
      <w:r>
        <w:rPr>
          <w:spacing w:val="-4"/>
          <w:sz w:val="18"/>
        </w:rPr>
        <w:t>током </w:t>
      </w:r>
      <w:r>
        <w:rPr>
          <w:sz w:val="18"/>
        </w:rPr>
        <w:t>радова и његово одношење са локација </w:t>
      </w:r>
      <w:r>
        <w:rPr>
          <w:spacing w:val="-3"/>
          <w:sz w:val="18"/>
        </w:rPr>
        <w:t>након </w:t>
      </w:r>
      <w:r>
        <w:rPr>
          <w:sz w:val="18"/>
        </w:rPr>
        <w:t>завршетка радова;</w:t>
      </w:r>
    </w:p>
    <w:p>
      <w:pPr>
        <w:pStyle w:val="ListParagraph"/>
        <w:numPr>
          <w:ilvl w:val="0"/>
          <w:numId w:val="55"/>
        </w:numPr>
        <w:tabs>
          <w:tab w:pos="924" w:val="left" w:leader="none"/>
        </w:tabs>
        <w:spacing w:line="232" w:lineRule="auto" w:before="1" w:after="0"/>
        <w:ind w:left="394" w:right="1" w:firstLine="396"/>
        <w:jc w:val="both"/>
        <w:rPr>
          <w:sz w:val="18"/>
        </w:rPr>
      </w:pPr>
      <w:r>
        <w:rPr>
          <w:sz w:val="18"/>
        </w:rPr>
        <w:t>рашчишћавање</w:t>
      </w:r>
      <w:r>
        <w:rPr>
          <w:spacing w:val="-7"/>
          <w:sz w:val="18"/>
        </w:rPr>
        <w:t> </w:t>
      </w:r>
      <w:r>
        <w:rPr>
          <w:sz w:val="18"/>
        </w:rPr>
        <w:t>и</w:t>
      </w:r>
      <w:r>
        <w:rPr>
          <w:spacing w:val="-7"/>
          <w:sz w:val="18"/>
        </w:rPr>
        <w:t> </w:t>
      </w:r>
      <w:r>
        <w:rPr>
          <w:sz w:val="18"/>
        </w:rPr>
        <w:t>уклањање</w:t>
      </w:r>
      <w:r>
        <w:rPr>
          <w:spacing w:val="-7"/>
          <w:sz w:val="18"/>
        </w:rPr>
        <w:t> </w:t>
      </w:r>
      <w:r>
        <w:rPr>
          <w:sz w:val="18"/>
        </w:rPr>
        <w:t>приобалне</w:t>
      </w:r>
      <w:r>
        <w:rPr>
          <w:spacing w:val="-7"/>
          <w:sz w:val="18"/>
        </w:rPr>
        <w:t> </w:t>
      </w:r>
      <w:r>
        <w:rPr>
          <w:sz w:val="18"/>
        </w:rPr>
        <w:t>вегетације</w:t>
      </w:r>
      <w:r>
        <w:rPr>
          <w:spacing w:val="-7"/>
          <w:sz w:val="18"/>
        </w:rPr>
        <w:t> </w:t>
      </w:r>
      <w:r>
        <w:rPr>
          <w:sz w:val="18"/>
        </w:rPr>
        <w:t>избегава- ти или свести на најмању</w:t>
      </w:r>
      <w:r>
        <w:rPr>
          <w:spacing w:val="-3"/>
          <w:sz w:val="18"/>
        </w:rPr>
        <w:t> </w:t>
      </w:r>
      <w:r>
        <w:rPr>
          <w:sz w:val="18"/>
        </w:rPr>
        <w:t>меру;</w:t>
      </w:r>
    </w:p>
    <w:p>
      <w:pPr>
        <w:pStyle w:val="ListParagraph"/>
        <w:numPr>
          <w:ilvl w:val="0"/>
          <w:numId w:val="55"/>
        </w:numPr>
        <w:tabs>
          <w:tab w:pos="963" w:val="left" w:leader="none"/>
        </w:tabs>
        <w:spacing w:line="232" w:lineRule="auto" w:before="1" w:after="0"/>
        <w:ind w:left="394" w:right="1" w:firstLine="396"/>
        <w:jc w:val="both"/>
        <w:rPr>
          <w:sz w:val="18"/>
        </w:rPr>
      </w:pPr>
      <w:r>
        <w:rPr>
          <w:sz w:val="18"/>
        </w:rPr>
        <w:t>забрањено је отварање позајмишта и одлагање отпадног материјала на просторима </w:t>
      </w:r>
      <w:r>
        <w:rPr>
          <w:spacing w:val="-3"/>
          <w:sz w:val="18"/>
        </w:rPr>
        <w:t>који </w:t>
      </w:r>
      <w:r>
        <w:rPr>
          <w:sz w:val="18"/>
        </w:rPr>
        <w:t>су назначени као станишта зашти- ћених и строго заштићених дивљих врста биљака и животиња</w:t>
      </w:r>
      <w:r>
        <w:rPr>
          <w:spacing w:val="-26"/>
          <w:sz w:val="18"/>
        </w:rPr>
        <w:t> </w:t>
      </w:r>
      <w:r>
        <w:rPr>
          <w:sz w:val="18"/>
        </w:rPr>
        <w:t>или у зони утицаја на</w:t>
      </w:r>
      <w:r>
        <w:rPr>
          <w:spacing w:val="-1"/>
          <w:sz w:val="18"/>
        </w:rPr>
        <w:t> </w:t>
      </w:r>
      <w:r>
        <w:rPr>
          <w:sz w:val="18"/>
        </w:rPr>
        <w:t>станишта;</w:t>
      </w:r>
    </w:p>
    <w:p>
      <w:pPr>
        <w:pStyle w:val="ListParagraph"/>
        <w:numPr>
          <w:ilvl w:val="0"/>
          <w:numId w:val="55"/>
        </w:numPr>
        <w:tabs>
          <w:tab w:pos="931" w:val="left" w:leader="none"/>
        </w:tabs>
        <w:spacing w:line="232" w:lineRule="auto" w:before="1" w:after="0"/>
        <w:ind w:left="394" w:right="0" w:firstLine="396"/>
        <w:jc w:val="both"/>
        <w:rPr>
          <w:sz w:val="18"/>
        </w:rPr>
      </w:pPr>
      <w:r>
        <w:rPr>
          <w:sz w:val="18"/>
        </w:rPr>
        <w:t>грађевинске радове планирати </w:t>
      </w:r>
      <w:r>
        <w:rPr>
          <w:spacing w:val="-3"/>
          <w:sz w:val="18"/>
        </w:rPr>
        <w:t>тако </w:t>
      </w:r>
      <w:r>
        <w:rPr>
          <w:sz w:val="18"/>
        </w:rPr>
        <w:t>да се избегне или огра- ничи извођење радова у време осетљивих периода за</w:t>
      </w:r>
      <w:r>
        <w:rPr>
          <w:spacing w:val="-9"/>
          <w:sz w:val="18"/>
        </w:rPr>
        <w:t> </w:t>
      </w:r>
      <w:r>
        <w:rPr>
          <w:spacing w:val="-3"/>
          <w:sz w:val="18"/>
        </w:rPr>
        <w:t>фауну;</w:t>
      </w:r>
    </w:p>
    <w:p>
      <w:pPr>
        <w:pStyle w:val="ListParagraph"/>
        <w:numPr>
          <w:ilvl w:val="0"/>
          <w:numId w:val="55"/>
        </w:numPr>
        <w:tabs>
          <w:tab w:pos="923" w:val="left" w:leader="none"/>
        </w:tabs>
        <w:spacing w:line="232" w:lineRule="auto" w:before="1" w:after="0"/>
        <w:ind w:left="394" w:right="1" w:firstLine="397"/>
        <w:jc w:val="both"/>
        <w:rPr>
          <w:sz w:val="18"/>
        </w:rPr>
      </w:pPr>
      <w:r>
        <w:rPr>
          <w:sz w:val="18"/>
        </w:rPr>
        <w:t>радове</w:t>
      </w:r>
      <w:r>
        <w:rPr>
          <w:spacing w:val="-9"/>
          <w:sz w:val="18"/>
        </w:rPr>
        <w:t> </w:t>
      </w:r>
      <w:r>
        <w:rPr>
          <w:sz w:val="18"/>
        </w:rPr>
        <w:t>у</w:t>
      </w:r>
      <w:r>
        <w:rPr>
          <w:spacing w:val="-9"/>
          <w:sz w:val="18"/>
        </w:rPr>
        <w:t> </w:t>
      </w:r>
      <w:r>
        <w:rPr>
          <w:sz w:val="18"/>
        </w:rPr>
        <w:t>водотоцима</w:t>
      </w:r>
      <w:r>
        <w:rPr>
          <w:spacing w:val="-9"/>
          <w:sz w:val="18"/>
        </w:rPr>
        <w:t> </w:t>
      </w:r>
      <w:r>
        <w:rPr>
          <w:sz w:val="18"/>
        </w:rPr>
        <w:t>временски</w:t>
      </w:r>
      <w:r>
        <w:rPr>
          <w:spacing w:val="-9"/>
          <w:sz w:val="18"/>
        </w:rPr>
        <w:t> </w:t>
      </w:r>
      <w:r>
        <w:rPr>
          <w:sz w:val="18"/>
        </w:rPr>
        <w:t>планирати</w:t>
      </w:r>
      <w:r>
        <w:rPr>
          <w:spacing w:val="-9"/>
          <w:sz w:val="18"/>
        </w:rPr>
        <w:t> </w:t>
      </w:r>
      <w:r>
        <w:rPr>
          <w:spacing w:val="-3"/>
          <w:sz w:val="18"/>
        </w:rPr>
        <w:t>тако</w:t>
      </w:r>
      <w:r>
        <w:rPr>
          <w:spacing w:val="-9"/>
          <w:sz w:val="18"/>
        </w:rPr>
        <w:t> </w:t>
      </w:r>
      <w:r>
        <w:rPr>
          <w:sz w:val="18"/>
        </w:rPr>
        <w:t>да</w:t>
      </w:r>
      <w:r>
        <w:rPr>
          <w:spacing w:val="-9"/>
          <w:sz w:val="18"/>
        </w:rPr>
        <w:t> </w:t>
      </w:r>
      <w:r>
        <w:rPr>
          <w:sz w:val="18"/>
        </w:rPr>
        <w:t>се</w:t>
      </w:r>
      <w:r>
        <w:rPr>
          <w:spacing w:val="-9"/>
          <w:sz w:val="18"/>
        </w:rPr>
        <w:t> </w:t>
      </w:r>
      <w:r>
        <w:rPr>
          <w:sz w:val="18"/>
        </w:rPr>
        <w:t>избег- ну потенцијални утицаји на миграцију риба, сисара, птица, водо- земаца и</w:t>
      </w:r>
      <w:r>
        <w:rPr>
          <w:spacing w:val="-2"/>
          <w:sz w:val="18"/>
        </w:rPr>
        <w:t> </w:t>
      </w:r>
      <w:r>
        <w:rPr>
          <w:sz w:val="18"/>
        </w:rPr>
        <w:t>бескичмењака;</w:t>
      </w:r>
    </w:p>
    <w:p>
      <w:pPr>
        <w:pStyle w:val="ListParagraph"/>
        <w:numPr>
          <w:ilvl w:val="0"/>
          <w:numId w:val="55"/>
        </w:numPr>
        <w:tabs>
          <w:tab w:pos="924" w:val="left" w:leader="none"/>
        </w:tabs>
        <w:spacing w:line="232" w:lineRule="auto" w:before="0" w:after="0"/>
        <w:ind w:left="394" w:right="0" w:firstLine="397"/>
        <w:jc w:val="both"/>
        <w:rPr>
          <w:sz w:val="18"/>
        </w:rPr>
      </w:pPr>
      <w:r>
        <w:rPr>
          <w:sz w:val="18"/>
        </w:rPr>
        <w:t>сваки губитак станишта минимизирати </w:t>
      </w:r>
      <w:r>
        <w:rPr>
          <w:spacing w:val="-3"/>
          <w:sz w:val="18"/>
        </w:rPr>
        <w:t>где </w:t>
      </w:r>
      <w:r>
        <w:rPr>
          <w:spacing w:val="-4"/>
          <w:sz w:val="18"/>
        </w:rPr>
        <w:t>год </w:t>
      </w:r>
      <w:r>
        <w:rPr>
          <w:sz w:val="18"/>
        </w:rPr>
        <w:t>је то</w:t>
      </w:r>
      <w:r>
        <w:rPr>
          <w:spacing w:val="-33"/>
          <w:sz w:val="18"/>
        </w:rPr>
        <w:t> </w:t>
      </w:r>
      <w:r>
        <w:rPr>
          <w:sz w:val="18"/>
        </w:rPr>
        <w:t>могуће, уз ограничавање радног простора на минимум </w:t>
      </w:r>
      <w:r>
        <w:rPr>
          <w:spacing w:val="-3"/>
          <w:sz w:val="18"/>
        </w:rPr>
        <w:t>који </w:t>
      </w:r>
      <w:r>
        <w:rPr>
          <w:sz w:val="18"/>
        </w:rPr>
        <w:t>је потребан за изградњу;</w:t>
      </w:r>
    </w:p>
    <w:p>
      <w:pPr>
        <w:pStyle w:val="ListParagraph"/>
        <w:numPr>
          <w:ilvl w:val="0"/>
          <w:numId w:val="55"/>
        </w:numPr>
        <w:tabs>
          <w:tab w:pos="924" w:val="left" w:leader="none"/>
        </w:tabs>
        <w:spacing w:line="232" w:lineRule="auto" w:before="1" w:after="0"/>
        <w:ind w:left="394" w:right="1" w:firstLine="397"/>
        <w:jc w:val="both"/>
        <w:rPr>
          <w:sz w:val="18"/>
        </w:rPr>
      </w:pPr>
      <w:r>
        <w:rPr>
          <w:sz w:val="18"/>
        </w:rPr>
        <w:t>по</w:t>
      </w:r>
      <w:r>
        <w:rPr>
          <w:spacing w:val="-10"/>
          <w:sz w:val="18"/>
        </w:rPr>
        <w:t> </w:t>
      </w:r>
      <w:r>
        <w:rPr>
          <w:sz w:val="18"/>
        </w:rPr>
        <w:t>завршетку</w:t>
      </w:r>
      <w:r>
        <w:rPr>
          <w:spacing w:val="-10"/>
          <w:sz w:val="18"/>
        </w:rPr>
        <w:t> </w:t>
      </w:r>
      <w:r>
        <w:rPr>
          <w:sz w:val="18"/>
        </w:rPr>
        <w:t>радова,</w:t>
      </w:r>
      <w:r>
        <w:rPr>
          <w:spacing w:val="-10"/>
          <w:sz w:val="18"/>
        </w:rPr>
        <w:t> </w:t>
      </w:r>
      <w:r>
        <w:rPr>
          <w:sz w:val="18"/>
        </w:rPr>
        <w:t>зоне</w:t>
      </w:r>
      <w:r>
        <w:rPr>
          <w:spacing w:val="-10"/>
          <w:sz w:val="18"/>
        </w:rPr>
        <w:t> </w:t>
      </w:r>
      <w:r>
        <w:rPr>
          <w:sz w:val="18"/>
        </w:rPr>
        <w:t>извођења</w:t>
      </w:r>
      <w:r>
        <w:rPr>
          <w:spacing w:val="-10"/>
          <w:sz w:val="18"/>
        </w:rPr>
        <w:t> </w:t>
      </w:r>
      <w:r>
        <w:rPr>
          <w:sz w:val="18"/>
        </w:rPr>
        <w:t>радова</w:t>
      </w:r>
      <w:r>
        <w:rPr>
          <w:spacing w:val="-10"/>
          <w:sz w:val="18"/>
        </w:rPr>
        <w:t> </w:t>
      </w:r>
      <w:r>
        <w:rPr>
          <w:sz w:val="18"/>
        </w:rPr>
        <w:t>рехабилитовати и вратити у првобитно</w:t>
      </w:r>
      <w:r>
        <w:rPr>
          <w:spacing w:val="-2"/>
          <w:sz w:val="18"/>
        </w:rPr>
        <w:t> </w:t>
      </w:r>
      <w:r>
        <w:rPr>
          <w:sz w:val="18"/>
        </w:rPr>
        <w:t>стање;</w:t>
      </w:r>
    </w:p>
    <w:p>
      <w:pPr>
        <w:pStyle w:val="ListParagraph"/>
        <w:numPr>
          <w:ilvl w:val="0"/>
          <w:numId w:val="55"/>
        </w:numPr>
        <w:tabs>
          <w:tab w:pos="972" w:val="left" w:leader="none"/>
        </w:tabs>
        <w:spacing w:line="232" w:lineRule="auto" w:before="1" w:after="0"/>
        <w:ind w:left="394" w:right="0" w:firstLine="397"/>
        <w:jc w:val="both"/>
        <w:rPr>
          <w:sz w:val="18"/>
        </w:rPr>
      </w:pPr>
      <w:r>
        <w:rPr>
          <w:sz w:val="18"/>
        </w:rPr>
        <w:t>водотоци назначени као станишта строго заштићених и строго заштићених дивљих врста биљака и животиња не могу да служе као пријемници атмосферских и отпадних вода железничке инфраструктуре;</w:t>
      </w:r>
    </w:p>
    <w:p>
      <w:pPr>
        <w:pStyle w:val="ListParagraph"/>
        <w:numPr>
          <w:ilvl w:val="0"/>
          <w:numId w:val="55"/>
        </w:numPr>
        <w:tabs>
          <w:tab w:pos="953" w:val="left" w:leader="none"/>
        </w:tabs>
        <w:spacing w:line="232" w:lineRule="auto" w:before="1" w:after="0"/>
        <w:ind w:left="394" w:right="0" w:firstLine="397"/>
        <w:jc w:val="both"/>
        <w:rPr>
          <w:sz w:val="18"/>
        </w:rPr>
      </w:pPr>
      <w:r>
        <w:rPr>
          <w:sz w:val="18"/>
        </w:rPr>
        <w:t>на местима </w:t>
      </w:r>
      <w:r>
        <w:rPr>
          <w:spacing w:val="-3"/>
          <w:sz w:val="18"/>
        </w:rPr>
        <w:t>где </w:t>
      </w:r>
      <w:r>
        <w:rPr>
          <w:sz w:val="18"/>
        </w:rPr>
        <w:t>железница пролази кроз шуму или поред шуме, односно земљишта засађеног пољопривредним културама </w:t>
      </w:r>
      <w:r>
        <w:rPr>
          <w:spacing w:val="-3"/>
          <w:sz w:val="18"/>
        </w:rPr>
        <w:t>које </w:t>
      </w:r>
      <w:r>
        <w:rPr>
          <w:sz w:val="18"/>
        </w:rPr>
        <w:t>су </w:t>
      </w:r>
      <w:r>
        <w:rPr>
          <w:spacing w:val="-3"/>
          <w:sz w:val="18"/>
        </w:rPr>
        <w:t>лако </w:t>
      </w:r>
      <w:r>
        <w:rPr>
          <w:sz w:val="18"/>
        </w:rPr>
        <w:t>запаљиве, управљач инфраструктуре је дужан да пре- дузме прописане мере за заштиту </w:t>
      </w:r>
      <w:r>
        <w:rPr>
          <w:spacing w:val="-3"/>
          <w:sz w:val="18"/>
        </w:rPr>
        <w:t>од</w:t>
      </w:r>
      <w:r>
        <w:rPr>
          <w:spacing w:val="-4"/>
          <w:sz w:val="18"/>
        </w:rPr>
        <w:t> </w:t>
      </w:r>
      <w:r>
        <w:rPr>
          <w:sz w:val="18"/>
        </w:rPr>
        <w:t>пожара;</w:t>
      </w:r>
    </w:p>
    <w:p>
      <w:pPr>
        <w:pStyle w:val="ListParagraph"/>
        <w:numPr>
          <w:ilvl w:val="0"/>
          <w:numId w:val="56"/>
        </w:numPr>
        <w:tabs>
          <w:tab w:pos="811" w:val="left" w:leader="none"/>
        </w:tabs>
        <w:spacing w:line="232" w:lineRule="auto" w:before="73" w:after="0"/>
        <w:ind w:left="241" w:right="128" w:firstLine="397"/>
        <w:jc w:val="both"/>
        <w:rPr>
          <w:sz w:val="18"/>
        </w:rPr>
      </w:pPr>
      <w:r>
        <w:rPr>
          <w:spacing w:val="-1"/>
          <w:sz w:val="18"/>
        </w:rPr>
        <w:br w:type="column"/>
      </w:r>
      <w:r>
        <w:rPr>
          <w:sz w:val="18"/>
        </w:rPr>
        <w:t>подизање вишефункционалних заштитних појасева у за- штитном пружном појасу обавља се </w:t>
      </w:r>
      <w:r>
        <w:rPr>
          <w:spacing w:val="-3"/>
          <w:sz w:val="18"/>
        </w:rPr>
        <w:t>од </w:t>
      </w:r>
      <w:r>
        <w:rPr>
          <w:sz w:val="18"/>
        </w:rPr>
        <w:t>вишередног и вишеспрат- ног појаса </w:t>
      </w:r>
      <w:r>
        <w:rPr>
          <w:spacing w:val="-3"/>
          <w:sz w:val="18"/>
        </w:rPr>
        <w:t>аутохтоног </w:t>
      </w:r>
      <w:r>
        <w:rPr>
          <w:sz w:val="18"/>
        </w:rPr>
        <w:t>зеленила и у складу са предеоним каракте- ристикама</w:t>
      </w:r>
      <w:r>
        <w:rPr>
          <w:spacing w:val="-1"/>
          <w:sz w:val="18"/>
        </w:rPr>
        <w:t> </w:t>
      </w:r>
      <w:r>
        <w:rPr>
          <w:sz w:val="18"/>
        </w:rPr>
        <w:t>подручја;</w:t>
      </w:r>
    </w:p>
    <w:p>
      <w:pPr>
        <w:pStyle w:val="ListParagraph"/>
        <w:numPr>
          <w:ilvl w:val="0"/>
          <w:numId w:val="56"/>
        </w:numPr>
        <w:tabs>
          <w:tab w:pos="782" w:val="left" w:leader="none"/>
        </w:tabs>
        <w:spacing w:line="232" w:lineRule="auto" w:before="0" w:after="0"/>
        <w:ind w:left="241" w:right="127" w:firstLine="397"/>
        <w:jc w:val="both"/>
        <w:rPr>
          <w:sz w:val="18"/>
        </w:rPr>
      </w:pPr>
      <w:r>
        <w:rPr>
          <w:spacing w:val="-3"/>
          <w:sz w:val="18"/>
        </w:rPr>
        <w:t>приликом </w:t>
      </w:r>
      <w:r>
        <w:rPr>
          <w:sz w:val="18"/>
        </w:rPr>
        <w:t>изградње и обнављања мостова, односно пропу- ста за воду на местима укрштања са еколошким коридорима, при- менити одговарајућа техничка решења </w:t>
      </w:r>
      <w:r>
        <w:rPr>
          <w:spacing w:val="-3"/>
          <w:sz w:val="18"/>
        </w:rPr>
        <w:t>која </w:t>
      </w:r>
      <w:r>
        <w:rPr>
          <w:sz w:val="18"/>
        </w:rPr>
        <w:t>омогућују безбедан прелаз ситних</w:t>
      </w:r>
      <w:r>
        <w:rPr>
          <w:spacing w:val="-2"/>
          <w:sz w:val="18"/>
        </w:rPr>
        <w:t> </w:t>
      </w:r>
      <w:r>
        <w:rPr>
          <w:sz w:val="18"/>
        </w:rPr>
        <w:t>животиња;</w:t>
      </w:r>
    </w:p>
    <w:p>
      <w:pPr>
        <w:pStyle w:val="ListParagraph"/>
        <w:numPr>
          <w:ilvl w:val="0"/>
          <w:numId w:val="56"/>
        </w:numPr>
        <w:tabs>
          <w:tab w:pos="777" w:val="left" w:leader="none"/>
        </w:tabs>
        <w:spacing w:line="232" w:lineRule="auto" w:before="0" w:after="0"/>
        <w:ind w:left="241" w:right="127" w:firstLine="397"/>
        <w:jc w:val="both"/>
        <w:rPr>
          <w:sz w:val="18"/>
        </w:rPr>
      </w:pPr>
      <w:r>
        <w:rPr>
          <w:sz w:val="18"/>
        </w:rPr>
        <w:t>повећање ширине насипа пруге отежава прелаз дивљих вр- ста између станишних комплекса па </w:t>
      </w:r>
      <w:r>
        <w:rPr>
          <w:spacing w:val="-4"/>
          <w:sz w:val="18"/>
        </w:rPr>
        <w:t>током </w:t>
      </w:r>
      <w:r>
        <w:rPr>
          <w:sz w:val="18"/>
        </w:rPr>
        <w:t>коришћења пруге вр- шити мониторинг (посматрање морталитета животиња уз пругу) на еколошким</w:t>
      </w:r>
      <w:r>
        <w:rPr>
          <w:spacing w:val="-3"/>
          <w:sz w:val="18"/>
        </w:rPr>
        <w:t> </w:t>
      </w:r>
      <w:r>
        <w:rPr>
          <w:sz w:val="18"/>
        </w:rPr>
        <w:t>коридорима;</w:t>
      </w:r>
    </w:p>
    <w:p>
      <w:pPr>
        <w:pStyle w:val="ListParagraph"/>
        <w:numPr>
          <w:ilvl w:val="0"/>
          <w:numId w:val="56"/>
        </w:numPr>
        <w:tabs>
          <w:tab w:pos="810" w:val="left" w:leader="none"/>
        </w:tabs>
        <w:spacing w:line="232" w:lineRule="auto" w:before="0" w:after="0"/>
        <w:ind w:left="241" w:right="127" w:firstLine="397"/>
        <w:jc w:val="both"/>
        <w:rPr>
          <w:sz w:val="18"/>
        </w:rPr>
      </w:pPr>
      <w:r>
        <w:rPr>
          <w:sz w:val="18"/>
        </w:rPr>
        <w:t>у току израде техничке документације за модернизацију пруге морају бити испројектоване димензије и положаји пролаза, прелаза и еколошких</w:t>
      </w:r>
      <w:r>
        <w:rPr>
          <w:spacing w:val="-5"/>
          <w:sz w:val="18"/>
        </w:rPr>
        <w:t> </w:t>
      </w:r>
      <w:r>
        <w:rPr>
          <w:sz w:val="18"/>
        </w:rPr>
        <w:t>коридора;</w:t>
      </w:r>
    </w:p>
    <w:p>
      <w:pPr>
        <w:pStyle w:val="ListParagraph"/>
        <w:numPr>
          <w:ilvl w:val="0"/>
          <w:numId w:val="56"/>
        </w:numPr>
        <w:tabs>
          <w:tab w:pos="772" w:val="left" w:leader="none"/>
        </w:tabs>
        <w:spacing w:line="232" w:lineRule="auto" w:before="0" w:after="0"/>
        <w:ind w:left="241" w:right="128" w:firstLine="397"/>
        <w:jc w:val="both"/>
        <w:rPr>
          <w:sz w:val="18"/>
        </w:rPr>
      </w:pPr>
      <w:r>
        <w:rPr>
          <w:sz w:val="18"/>
        </w:rPr>
        <w:t>вегетацију</w:t>
      </w:r>
      <w:r>
        <w:rPr>
          <w:spacing w:val="-7"/>
          <w:sz w:val="18"/>
        </w:rPr>
        <w:t> </w:t>
      </w:r>
      <w:r>
        <w:rPr>
          <w:sz w:val="18"/>
        </w:rPr>
        <w:t>на</w:t>
      </w:r>
      <w:r>
        <w:rPr>
          <w:spacing w:val="-7"/>
          <w:sz w:val="18"/>
        </w:rPr>
        <w:t> </w:t>
      </w:r>
      <w:r>
        <w:rPr>
          <w:sz w:val="18"/>
        </w:rPr>
        <w:t>улазима</w:t>
      </w:r>
      <w:r>
        <w:rPr>
          <w:spacing w:val="-6"/>
          <w:sz w:val="18"/>
        </w:rPr>
        <w:t> </w:t>
      </w:r>
      <w:r>
        <w:rPr>
          <w:sz w:val="18"/>
        </w:rPr>
        <w:t>и</w:t>
      </w:r>
      <w:r>
        <w:rPr>
          <w:spacing w:val="-7"/>
          <w:sz w:val="18"/>
        </w:rPr>
        <w:t> </w:t>
      </w:r>
      <w:r>
        <w:rPr>
          <w:spacing w:val="-4"/>
          <w:sz w:val="18"/>
        </w:rPr>
        <w:t>око</w:t>
      </w:r>
      <w:r>
        <w:rPr>
          <w:spacing w:val="-7"/>
          <w:sz w:val="18"/>
        </w:rPr>
        <w:t> </w:t>
      </w:r>
      <w:r>
        <w:rPr>
          <w:sz w:val="18"/>
        </w:rPr>
        <w:t>прелаза</w:t>
      </w:r>
      <w:r>
        <w:rPr>
          <w:spacing w:val="-7"/>
          <w:sz w:val="18"/>
        </w:rPr>
        <w:t> </w:t>
      </w:r>
      <w:r>
        <w:rPr>
          <w:sz w:val="18"/>
        </w:rPr>
        <w:t>повезати</w:t>
      </w:r>
      <w:r>
        <w:rPr>
          <w:spacing w:val="-6"/>
          <w:sz w:val="18"/>
        </w:rPr>
        <w:t> </w:t>
      </w:r>
      <w:r>
        <w:rPr>
          <w:sz w:val="18"/>
        </w:rPr>
        <w:t>са</w:t>
      </w:r>
      <w:r>
        <w:rPr>
          <w:spacing w:val="-6"/>
          <w:sz w:val="18"/>
        </w:rPr>
        <w:t> </w:t>
      </w:r>
      <w:r>
        <w:rPr>
          <w:sz w:val="18"/>
        </w:rPr>
        <w:t>природном вегетацијом;</w:t>
      </w:r>
    </w:p>
    <w:p>
      <w:pPr>
        <w:pStyle w:val="ListParagraph"/>
        <w:numPr>
          <w:ilvl w:val="0"/>
          <w:numId w:val="56"/>
        </w:numPr>
        <w:tabs>
          <w:tab w:pos="773" w:val="left" w:leader="none"/>
        </w:tabs>
        <w:spacing w:line="232" w:lineRule="auto" w:before="0" w:after="0"/>
        <w:ind w:left="241" w:right="127" w:firstLine="397"/>
        <w:jc w:val="both"/>
        <w:rPr>
          <w:sz w:val="18"/>
        </w:rPr>
      </w:pPr>
      <w:r>
        <w:rPr>
          <w:sz w:val="18"/>
        </w:rPr>
        <w:t>ради смањења угрожености ноћних врста светлосним изво- рима, </w:t>
      </w:r>
      <w:r>
        <w:rPr>
          <w:spacing w:val="-3"/>
          <w:sz w:val="18"/>
        </w:rPr>
        <w:t>која </w:t>
      </w:r>
      <w:r>
        <w:rPr>
          <w:sz w:val="18"/>
        </w:rPr>
        <w:t>за бескичмењаке функционишу као леталне светлосне клопке, а такође стресно утичу на кичмењаке, применити одгова- рајућа техничка</w:t>
      </w:r>
      <w:r>
        <w:rPr>
          <w:spacing w:val="-1"/>
          <w:sz w:val="18"/>
        </w:rPr>
        <w:t> </w:t>
      </w:r>
      <w:r>
        <w:rPr>
          <w:sz w:val="18"/>
        </w:rPr>
        <w:t>решења.</w:t>
      </w:r>
    </w:p>
    <w:p>
      <w:pPr>
        <w:pStyle w:val="BodyText"/>
        <w:spacing w:line="232" w:lineRule="auto"/>
        <w:ind w:left="241" w:right="128" w:firstLine="396"/>
        <w:jc w:val="both"/>
      </w:pPr>
      <w:r>
        <w:rPr/>
        <w:t>На подручју Просторног плана нема заштићених, у поступку заштите и предвиђених за заштиту природних добара.</w:t>
      </w:r>
    </w:p>
    <w:p>
      <w:pPr>
        <w:pStyle w:val="BodyText"/>
        <w:spacing w:line="232" w:lineRule="auto"/>
        <w:ind w:left="241" w:right="127" w:firstLine="396"/>
        <w:jc w:val="both"/>
      </w:pPr>
      <w:r>
        <w:rPr/>
        <w:t>У ближем окружењу коридора железничке пруге налазе се једно заштићено природно добро – Споменик природе „Рогот” и једно природно добро за </w:t>
      </w:r>
      <w:r>
        <w:rPr>
          <w:spacing w:val="-3"/>
        </w:rPr>
        <w:t>које </w:t>
      </w:r>
      <w:r>
        <w:rPr/>
        <w:t>је покренут поступак заштите – Спе- цијални резерват природе „Брзанско Моравиште”, </w:t>
      </w:r>
      <w:r>
        <w:rPr>
          <w:spacing w:val="-3"/>
        </w:rPr>
        <w:t>које </w:t>
      </w:r>
      <w:r>
        <w:rPr/>
        <w:t>је и </w:t>
      </w:r>
      <w:r>
        <w:rPr>
          <w:spacing w:val="-3"/>
        </w:rPr>
        <w:t>еколо- </w:t>
      </w:r>
      <w:r>
        <w:rPr/>
        <w:t>шки значајно подручје.</w:t>
      </w:r>
    </w:p>
    <w:p>
      <w:pPr>
        <w:pStyle w:val="BodyText"/>
        <w:spacing w:line="232" w:lineRule="auto"/>
        <w:ind w:left="241" w:right="127" w:firstLine="396"/>
        <w:jc w:val="both"/>
      </w:pPr>
      <w:r>
        <w:rPr/>
        <w:t>Уколико се у току радова наиђе на геолошка налазишта или минеролошко-петролошка налазишта за која се претпостави да имају својства природног добра, извођач је дужан да обавести ми- нистарство надлежно за послове заштите животне средине, одно- сно да предузме све неопходне мере да се природно добро не би оштетило до доласка овлашћеног лица.</w:t>
      </w:r>
    </w:p>
    <w:p>
      <w:pPr>
        <w:pStyle w:val="ListParagraph"/>
        <w:numPr>
          <w:ilvl w:val="1"/>
          <w:numId w:val="30"/>
        </w:numPr>
        <w:tabs>
          <w:tab w:pos="1532" w:val="left" w:leader="none"/>
        </w:tabs>
        <w:spacing w:line="240" w:lineRule="auto" w:before="162" w:after="0"/>
        <w:ind w:left="1531" w:right="0" w:hanging="315"/>
        <w:jc w:val="left"/>
        <w:rPr>
          <w:i/>
          <w:sz w:val="18"/>
        </w:rPr>
      </w:pPr>
      <w:r>
        <w:rPr>
          <w:i/>
          <w:sz w:val="18"/>
        </w:rPr>
        <w:t>Мере за заштиту културног</w:t>
      </w:r>
      <w:r>
        <w:rPr>
          <w:i/>
          <w:spacing w:val="-5"/>
          <w:sz w:val="18"/>
        </w:rPr>
        <w:t> </w:t>
      </w:r>
      <w:r>
        <w:rPr>
          <w:i/>
          <w:sz w:val="18"/>
        </w:rPr>
        <w:t>наслеђа</w:t>
      </w:r>
    </w:p>
    <w:p>
      <w:pPr>
        <w:pStyle w:val="BodyText"/>
        <w:spacing w:before="4"/>
        <w:ind w:left="0"/>
        <w:rPr>
          <w:i/>
          <w:sz w:val="17"/>
        </w:rPr>
      </w:pPr>
    </w:p>
    <w:p>
      <w:pPr>
        <w:pStyle w:val="BodyText"/>
        <w:spacing w:line="232" w:lineRule="auto"/>
        <w:ind w:left="240" w:right="128" w:firstLine="396"/>
        <w:jc w:val="both"/>
      </w:pPr>
      <w:r>
        <w:rPr/>
        <w:t>На подручју Просторног плана није извршена проспекција терена, тако да није обављена валоризација непокретног култур- ног наслеђа. На обухваћеном подручју налази се одређени број објеката (уз саму пругу – зграде железничких станица и стаја- лишта, стари мостови и бункери из Другог Светског рата; на по- дручју Просторног плана и у његовом непосредном окружењу</w:t>
      </w:r>
    </w:p>
    <w:p>
      <w:pPr>
        <w:pStyle w:val="ListParagraph"/>
        <w:numPr>
          <w:ilvl w:val="0"/>
          <w:numId w:val="57"/>
        </w:numPr>
        <w:tabs>
          <w:tab w:pos="393" w:val="left" w:leader="none"/>
        </w:tabs>
        <w:spacing w:line="232" w:lineRule="auto" w:before="0" w:after="0"/>
        <w:ind w:left="240" w:right="128" w:firstLine="0"/>
        <w:jc w:val="both"/>
        <w:rPr>
          <w:sz w:val="18"/>
        </w:rPr>
      </w:pPr>
      <w:r>
        <w:rPr>
          <w:sz w:val="18"/>
        </w:rPr>
        <w:t>сакрални објекти, археолошки локалитети, споменици из осло- бодилачких ратова и знаменита места) за </w:t>
      </w:r>
      <w:r>
        <w:rPr>
          <w:spacing w:val="-3"/>
          <w:sz w:val="18"/>
        </w:rPr>
        <w:t>које </w:t>
      </w:r>
      <w:r>
        <w:rPr>
          <w:sz w:val="18"/>
        </w:rPr>
        <w:t>је неопходно извр- шити валоризацију културних својстава са циљем дефинисања услова и мера техничке</w:t>
      </w:r>
      <w:r>
        <w:rPr>
          <w:spacing w:val="-3"/>
          <w:sz w:val="18"/>
        </w:rPr>
        <w:t> </w:t>
      </w:r>
      <w:r>
        <w:rPr>
          <w:sz w:val="18"/>
        </w:rPr>
        <w:t>заштите.</w:t>
      </w:r>
    </w:p>
    <w:p>
      <w:pPr>
        <w:pStyle w:val="BodyText"/>
        <w:spacing w:line="232" w:lineRule="auto"/>
        <w:ind w:left="240" w:right="128" w:firstLine="396"/>
        <w:jc w:val="both"/>
      </w:pPr>
      <w:r>
        <w:rPr/>
        <w:t>Предвиђена је израда Студије за подручје Просторног плана која обухвата следеће активности:</w:t>
      </w:r>
    </w:p>
    <w:p>
      <w:pPr>
        <w:pStyle w:val="ListParagraph"/>
        <w:numPr>
          <w:ilvl w:val="0"/>
          <w:numId w:val="58"/>
        </w:numPr>
        <w:tabs>
          <w:tab w:pos="854" w:val="left" w:leader="none"/>
        </w:tabs>
        <w:spacing w:line="232" w:lineRule="auto" w:before="0" w:after="0"/>
        <w:ind w:left="240" w:right="128" w:firstLine="397"/>
        <w:jc w:val="both"/>
        <w:rPr>
          <w:sz w:val="18"/>
        </w:rPr>
      </w:pPr>
      <w:r>
        <w:rPr>
          <w:sz w:val="18"/>
        </w:rPr>
        <w:t>истраживање података, прикупљање документације и ва- лоризација споменичких, културних и историјских вредности не- покретних културних</w:t>
      </w:r>
      <w:r>
        <w:rPr>
          <w:spacing w:val="-2"/>
          <w:sz w:val="18"/>
        </w:rPr>
        <w:t> </w:t>
      </w:r>
      <w:r>
        <w:rPr>
          <w:sz w:val="18"/>
        </w:rPr>
        <w:t>добара;</w:t>
      </w:r>
    </w:p>
    <w:p>
      <w:pPr>
        <w:pStyle w:val="ListParagraph"/>
        <w:numPr>
          <w:ilvl w:val="0"/>
          <w:numId w:val="58"/>
        </w:numPr>
        <w:tabs>
          <w:tab w:pos="833" w:val="left" w:leader="none"/>
        </w:tabs>
        <w:spacing w:line="199" w:lineRule="exact" w:before="0" w:after="0"/>
        <w:ind w:left="832" w:right="0" w:hanging="195"/>
        <w:jc w:val="left"/>
        <w:rPr>
          <w:sz w:val="18"/>
        </w:rPr>
      </w:pPr>
      <w:r>
        <w:rPr>
          <w:sz w:val="18"/>
        </w:rPr>
        <w:t>дефинисаних границе заштите и заштићене</w:t>
      </w:r>
      <w:r>
        <w:rPr>
          <w:spacing w:val="-7"/>
          <w:sz w:val="18"/>
        </w:rPr>
        <w:t> </w:t>
      </w:r>
      <w:r>
        <w:rPr>
          <w:spacing w:val="-3"/>
          <w:sz w:val="18"/>
        </w:rPr>
        <w:t>околине;</w:t>
      </w:r>
    </w:p>
    <w:p>
      <w:pPr>
        <w:pStyle w:val="ListParagraph"/>
        <w:numPr>
          <w:ilvl w:val="0"/>
          <w:numId w:val="58"/>
        </w:numPr>
        <w:tabs>
          <w:tab w:pos="830" w:val="left" w:leader="none"/>
        </w:tabs>
        <w:spacing w:line="232" w:lineRule="auto" w:before="1" w:after="0"/>
        <w:ind w:left="240" w:right="128" w:firstLine="397"/>
        <w:jc w:val="right"/>
        <w:rPr>
          <w:sz w:val="18"/>
        </w:rPr>
      </w:pPr>
      <w:r>
        <w:rPr>
          <w:sz w:val="18"/>
        </w:rPr>
        <w:t>утврђивање</w:t>
      </w:r>
      <w:r>
        <w:rPr>
          <w:spacing w:val="-12"/>
          <w:sz w:val="18"/>
        </w:rPr>
        <w:t> </w:t>
      </w:r>
      <w:r>
        <w:rPr>
          <w:sz w:val="18"/>
        </w:rPr>
        <w:t>посебних</w:t>
      </w:r>
      <w:r>
        <w:rPr>
          <w:spacing w:val="-12"/>
          <w:sz w:val="18"/>
        </w:rPr>
        <w:t> </w:t>
      </w:r>
      <w:r>
        <w:rPr>
          <w:sz w:val="18"/>
        </w:rPr>
        <w:t>услова</w:t>
      </w:r>
      <w:r>
        <w:rPr>
          <w:spacing w:val="-12"/>
          <w:sz w:val="18"/>
        </w:rPr>
        <w:t> </w:t>
      </w:r>
      <w:r>
        <w:rPr>
          <w:sz w:val="18"/>
        </w:rPr>
        <w:t>заштите</w:t>
      </w:r>
      <w:r>
        <w:rPr>
          <w:spacing w:val="-12"/>
          <w:sz w:val="18"/>
        </w:rPr>
        <w:t> </w:t>
      </w:r>
      <w:r>
        <w:rPr>
          <w:sz w:val="18"/>
        </w:rPr>
        <w:t>за</w:t>
      </w:r>
      <w:r>
        <w:rPr>
          <w:spacing w:val="-12"/>
          <w:sz w:val="18"/>
        </w:rPr>
        <w:t> </w:t>
      </w:r>
      <w:r>
        <w:rPr>
          <w:sz w:val="18"/>
        </w:rPr>
        <w:t>сваки</w:t>
      </w:r>
      <w:r>
        <w:rPr>
          <w:spacing w:val="-12"/>
          <w:sz w:val="18"/>
        </w:rPr>
        <w:t> </w:t>
      </w:r>
      <w:r>
        <w:rPr>
          <w:sz w:val="18"/>
        </w:rPr>
        <w:t>појединачни</w:t>
      </w:r>
      <w:r>
        <w:rPr>
          <w:spacing w:val="-1"/>
          <w:sz w:val="18"/>
        </w:rPr>
        <w:t> </w:t>
      </w:r>
      <w:r>
        <w:rPr>
          <w:sz w:val="18"/>
        </w:rPr>
        <w:t>локалитет</w:t>
      </w:r>
      <w:r>
        <w:rPr>
          <w:spacing w:val="-7"/>
          <w:sz w:val="18"/>
        </w:rPr>
        <w:t> </w:t>
      </w:r>
      <w:r>
        <w:rPr>
          <w:sz w:val="18"/>
        </w:rPr>
        <w:t>са</w:t>
      </w:r>
      <w:r>
        <w:rPr>
          <w:spacing w:val="-7"/>
          <w:sz w:val="18"/>
        </w:rPr>
        <w:t> </w:t>
      </w:r>
      <w:r>
        <w:rPr>
          <w:sz w:val="18"/>
        </w:rPr>
        <w:t>дефинисањем</w:t>
      </w:r>
      <w:r>
        <w:rPr>
          <w:spacing w:val="-7"/>
          <w:sz w:val="18"/>
        </w:rPr>
        <w:t> </w:t>
      </w:r>
      <w:r>
        <w:rPr>
          <w:sz w:val="18"/>
        </w:rPr>
        <w:t>граница</w:t>
      </w:r>
      <w:r>
        <w:rPr>
          <w:spacing w:val="-7"/>
          <w:sz w:val="18"/>
        </w:rPr>
        <w:t> </w:t>
      </w:r>
      <w:r>
        <w:rPr>
          <w:sz w:val="18"/>
        </w:rPr>
        <w:t>заштите</w:t>
      </w:r>
      <w:r>
        <w:rPr>
          <w:spacing w:val="-7"/>
          <w:sz w:val="18"/>
        </w:rPr>
        <w:t> </w:t>
      </w:r>
      <w:r>
        <w:rPr>
          <w:sz w:val="18"/>
        </w:rPr>
        <w:t>и</w:t>
      </w:r>
      <w:r>
        <w:rPr>
          <w:spacing w:val="-7"/>
          <w:sz w:val="18"/>
        </w:rPr>
        <w:t> </w:t>
      </w:r>
      <w:r>
        <w:rPr>
          <w:sz w:val="18"/>
        </w:rPr>
        <w:t>заштићене</w:t>
      </w:r>
      <w:r>
        <w:rPr>
          <w:spacing w:val="-7"/>
          <w:sz w:val="18"/>
        </w:rPr>
        <w:t> </w:t>
      </w:r>
      <w:r>
        <w:rPr>
          <w:spacing w:val="-3"/>
          <w:sz w:val="18"/>
        </w:rPr>
        <w:t>околине.</w:t>
      </w:r>
      <w:r>
        <w:rPr>
          <w:spacing w:val="-1"/>
          <w:sz w:val="18"/>
        </w:rPr>
        <w:t> </w:t>
      </w:r>
      <w:r>
        <w:rPr>
          <w:sz w:val="18"/>
        </w:rPr>
        <w:t>До израде посебних услова за појединачне објекте</w:t>
      </w:r>
      <w:r>
        <w:rPr>
          <w:spacing w:val="-4"/>
          <w:sz w:val="18"/>
        </w:rPr>
        <w:t> </w:t>
      </w:r>
      <w:r>
        <w:rPr>
          <w:sz w:val="18"/>
        </w:rPr>
        <w:t>примењу-</w:t>
      </w:r>
    </w:p>
    <w:p>
      <w:pPr>
        <w:pStyle w:val="BodyText"/>
        <w:spacing w:line="199" w:lineRule="exact"/>
        <w:ind w:left="240"/>
      </w:pPr>
      <w:r>
        <w:rPr/>
        <w:t>ју се општи услови заштите за евидентирана добра:</w:t>
      </w:r>
    </w:p>
    <w:p>
      <w:pPr>
        <w:pStyle w:val="ListParagraph"/>
        <w:numPr>
          <w:ilvl w:val="1"/>
          <w:numId w:val="57"/>
        </w:numPr>
        <w:tabs>
          <w:tab w:pos="778" w:val="left" w:leader="none"/>
        </w:tabs>
        <w:spacing w:line="232" w:lineRule="auto" w:before="2" w:after="0"/>
        <w:ind w:left="240" w:right="127" w:firstLine="397"/>
        <w:jc w:val="both"/>
        <w:rPr>
          <w:sz w:val="18"/>
        </w:rPr>
      </w:pPr>
      <w:r>
        <w:rPr>
          <w:sz w:val="18"/>
        </w:rPr>
        <w:t>реализацијом планираних активности не сме бити угрожен </w:t>
      </w:r>
      <w:r>
        <w:rPr>
          <w:spacing w:val="-3"/>
          <w:sz w:val="18"/>
        </w:rPr>
        <w:t>интегритет, </w:t>
      </w:r>
      <w:r>
        <w:rPr>
          <w:sz w:val="18"/>
        </w:rPr>
        <w:t>нити споменичка својства културних добара, односно добара </w:t>
      </w:r>
      <w:r>
        <w:rPr>
          <w:spacing w:val="-3"/>
          <w:sz w:val="18"/>
        </w:rPr>
        <w:t>која </w:t>
      </w:r>
      <w:r>
        <w:rPr>
          <w:sz w:val="18"/>
        </w:rPr>
        <w:t>уживају претходну заштиту;</w:t>
      </w:r>
    </w:p>
    <w:p>
      <w:pPr>
        <w:pStyle w:val="ListParagraph"/>
        <w:numPr>
          <w:ilvl w:val="1"/>
          <w:numId w:val="57"/>
        </w:numPr>
        <w:tabs>
          <w:tab w:pos="772" w:val="left" w:leader="none"/>
        </w:tabs>
        <w:spacing w:line="232" w:lineRule="auto" w:before="0" w:after="0"/>
        <w:ind w:left="240" w:right="127" w:firstLine="397"/>
        <w:jc w:val="both"/>
        <w:rPr>
          <w:sz w:val="18"/>
        </w:rPr>
      </w:pPr>
      <w:r>
        <w:rPr>
          <w:sz w:val="18"/>
        </w:rPr>
        <w:t>реализацијом планираних активности треба створити опти- малне услове за чување и трајну заштиту и презентацију добара </w:t>
      </w:r>
      <w:r>
        <w:rPr>
          <w:spacing w:val="-3"/>
          <w:sz w:val="18"/>
        </w:rPr>
        <w:t>под</w:t>
      </w:r>
      <w:r>
        <w:rPr>
          <w:spacing w:val="-1"/>
          <w:sz w:val="18"/>
        </w:rPr>
        <w:t> </w:t>
      </w:r>
      <w:r>
        <w:rPr>
          <w:sz w:val="18"/>
        </w:rPr>
        <w:t>заштитом;</w:t>
      </w:r>
    </w:p>
    <w:p>
      <w:pPr>
        <w:pStyle w:val="ListParagraph"/>
        <w:numPr>
          <w:ilvl w:val="1"/>
          <w:numId w:val="57"/>
        </w:numPr>
        <w:tabs>
          <w:tab w:pos="828" w:val="left" w:leader="none"/>
        </w:tabs>
        <w:spacing w:line="232" w:lineRule="auto" w:before="0" w:after="0"/>
        <w:ind w:left="240" w:right="128" w:firstLine="397"/>
        <w:jc w:val="both"/>
        <w:rPr>
          <w:sz w:val="18"/>
        </w:rPr>
      </w:pPr>
      <w:r>
        <w:rPr>
          <w:sz w:val="18"/>
        </w:rPr>
        <w:t>на археолошким локалитетима није дозвољена никаква градња, осим </w:t>
      </w:r>
      <w:r>
        <w:rPr>
          <w:spacing w:val="-4"/>
          <w:sz w:val="18"/>
        </w:rPr>
        <w:t>ако </w:t>
      </w:r>
      <w:r>
        <w:rPr>
          <w:sz w:val="18"/>
        </w:rPr>
        <w:t>се то изричито одобри посебним</w:t>
      </w:r>
      <w:r>
        <w:rPr>
          <w:spacing w:val="-3"/>
          <w:sz w:val="18"/>
        </w:rPr>
        <w:t> </w:t>
      </w:r>
      <w:r>
        <w:rPr>
          <w:sz w:val="18"/>
        </w:rPr>
        <w:t>условима;</w:t>
      </w:r>
    </w:p>
    <w:p>
      <w:pPr>
        <w:pStyle w:val="ListParagraph"/>
        <w:numPr>
          <w:ilvl w:val="1"/>
          <w:numId w:val="57"/>
        </w:numPr>
        <w:tabs>
          <w:tab w:pos="817" w:val="left" w:leader="none"/>
        </w:tabs>
        <w:spacing w:line="232" w:lineRule="auto" w:before="0" w:after="0"/>
        <w:ind w:left="241" w:right="127" w:firstLine="396"/>
        <w:jc w:val="both"/>
        <w:rPr>
          <w:sz w:val="18"/>
        </w:rPr>
      </w:pPr>
      <w:r>
        <w:rPr>
          <w:sz w:val="18"/>
        </w:rPr>
        <w:t>на заштићеним добрима и њиховој заштићеној </w:t>
      </w:r>
      <w:r>
        <w:rPr>
          <w:spacing w:val="-3"/>
          <w:sz w:val="18"/>
        </w:rPr>
        <w:t>околини </w:t>
      </w:r>
      <w:r>
        <w:rPr>
          <w:sz w:val="18"/>
        </w:rPr>
        <w:t>није дозвољено извођење било каквих радова, </w:t>
      </w:r>
      <w:r>
        <w:rPr>
          <w:spacing w:val="-3"/>
          <w:sz w:val="18"/>
        </w:rPr>
        <w:t>који </w:t>
      </w:r>
      <w:r>
        <w:rPr>
          <w:sz w:val="18"/>
        </w:rPr>
        <w:t>могу промени- ти њихов садржај, природу или </w:t>
      </w:r>
      <w:r>
        <w:rPr>
          <w:spacing w:val="-3"/>
          <w:sz w:val="18"/>
        </w:rPr>
        <w:t>изглед, </w:t>
      </w:r>
      <w:r>
        <w:rPr>
          <w:sz w:val="18"/>
        </w:rPr>
        <w:t>без претходно прибавље- них услова и сагласности надлежног завода за заштиту споменика културе;</w:t>
      </w:r>
    </w:p>
    <w:p>
      <w:pPr>
        <w:pStyle w:val="ListParagraph"/>
        <w:numPr>
          <w:ilvl w:val="1"/>
          <w:numId w:val="57"/>
        </w:numPr>
        <w:tabs>
          <w:tab w:pos="775" w:val="left" w:leader="none"/>
        </w:tabs>
        <w:spacing w:line="232" w:lineRule="auto" w:before="0" w:after="0"/>
        <w:ind w:left="241" w:right="127" w:firstLine="397"/>
        <w:jc w:val="both"/>
        <w:rPr>
          <w:sz w:val="18"/>
        </w:rPr>
      </w:pPr>
      <w:r>
        <w:rPr>
          <w:sz w:val="18"/>
        </w:rPr>
        <w:t>непокретна културна добра и добра </w:t>
      </w:r>
      <w:r>
        <w:rPr>
          <w:spacing w:val="-3"/>
          <w:sz w:val="18"/>
        </w:rPr>
        <w:t>која </w:t>
      </w:r>
      <w:r>
        <w:rPr>
          <w:sz w:val="18"/>
        </w:rPr>
        <w:t>уживају</w:t>
      </w:r>
      <w:r>
        <w:rPr>
          <w:spacing w:val="-32"/>
          <w:sz w:val="18"/>
        </w:rPr>
        <w:t> </w:t>
      </w:r>
      <w:r>
        <w:rPr>
          <w:sz w:val="18"/>
        </w:rPr>
        <w:t>претходну заштиту</w:t>
      </w:r>
      <w:r>
        <w:rPr>
          <w:spacing w:val="-6"/>
          <w:sz w:val="18"/>
        </w:rPr>
        <w:t> </w:t>
      </w:r>
      <w:r>
        <w:rPr>
          <w:sz w:val="18"/>
        </w:rPr>
        <w:t>могу</w:t>
      </w:r>
      <w:r>
        <w:rPr>
          <w:spacing w:val="-6"/>
          <w:sz w:val="18"/>
        </w:rPr>
        <w:t> </w:t>
      </w:r>
      <w:r>
        <w:rPr>
          <w:sz w:val="18"/>
        </w:rPr>
        <w:t>се</w:t>
      </w:r>
      <w:r>
        <w:rPr>
          <w:spacing w:val="-6"/>
          <w:sz w:val="18"/>
        </w:rPr>
        <w:t> </w:t>
      </w:r>
      <w:r>
        <w:rPr>
          <w:sz w:val="18"/>
        </w:rPr>
        <w:t>користити</w:t>
      </w:r>
      <w:r>
        <w:rPr>
          <w:spacing w:val="-6"/>
          <w:sz w:val="18"/>
        </w:rPr>
        <w:t> </w:t>
      </w:r>
      <w:r>
        <w:rPr>
          <w:sz w:val="18"/>
        </w:rPr>
        <w:t>у</w:t>
      </w:r>
      <w:r>
        <w:rPr>
          <w:spacing w:val="-6"/>
          <w:sz w:val="18"/>
        </w:rPr>
        <w:t> </w:t>
      </w:r>
      <w:r>
        <w:rPr>
          <w:sz w:val="18"/>
        </w:rPr>
        <w:t>својој</w:t>
      </w:r>
      <w:r>
        <w:rPr>
          <w:spacing w:val="-6"/>
          <w:sz w:val="18"/>
        </w:rPr>
        <w:t> </w:t>
      </w:r>
      <w:r>
        <w:rPr>
          <w:sz w:val="18"/>
        </w:rPr>
        <w:t>изворној</w:t>
      </w:r>
      <w:r>
        <w:rPr>
          <w:spacing w:val="-6"/>
          <w:sz w:val="18"/>
        </w:rPr>
        <w:t> </w:t>
      </w:r>
      <w:r>
        <w:rPr>
          <w:sz w:val="18"/>
        </w:rPr>
        <w:t>или</w:t>
      </w:r>
      <w:r>
        <w:rPr>
          <w:spacing w:val="-6"/>
          <w:sz w:val="18"/>
        </w:rPr>
        <w:t> </w:t>
      </w:r>
      <w:r>
        <w:rPr>
          <w:sz w:val="18"/>
        </w:rPr>
        <w:t>одговарајућој</w:t>
      </w:r>
      <w:r>
        <w:rPr>
          <w:spacing w:val="-6"/>
          <w:sz w:val="18"/>
        </w:rPr>
        <w:t> </w:t>
      </w:r>
      <w:r>
        <w:rPr>
          <w:sz w:val="18"/>
        </w:rPr>
        <w:t>на- мени, на начин </w:t>
      </w:r>
      <w:r>
        <w:rPr>
          <w:spacing w:val="-3"/>
          <w:sz w:val="18"/>
        </w:rPr>
        <w:t>који </w:t>
      </w:r>
      <w:r>
        <w:rPr>
          <w:sz w:val="18"/>
        </w:rPr>
        <w:t>неће ни у чему угрозити њихова споменичка својства;</w:t>
      </w:r>
    </w:p>
    <w:p>
      <w:pPr>
        <w:spacing w:after="0" w:line="232" w:lineRule="auto"/>
        <w:jc w:val="both"/>
        <w:rPr>
          <w:sz w:val="18"/>
        </w:rPr>
        <w:sectPr>
          <w:pgSz w:w="12480" w:h="15690"/>
          <w:pgMar w:top="120" w:bottom="280" w:left="740" w:right="720"/>
          <w:cols w:num="2" w:equalWidth="0">
            <w:col w:w="5499" w:space="40"/>
            <w:col w:w="5481"/>
          </w:cols>
        </w:sectPr>
      </w:pPr>
    </w:p>
    <w:p>
      <w:pPr>
        <w:pStyle w:val="ListParagraph"/>
        <w:numPr>
          <w:ilvl w:val="0"/>
          <w:numId w:val="59"/>
        </w:numPr>
        <w:tabs>
          <w:tab w:pos="644" w:val="left" w:leader="none"/>
        </w:tabs>
        <w:spacing w:line="232" w:lineRule="auto" w:before="73" w:after="0"/>
        <w:ind w:left="110" w:right="39" w:firstLine="397"/>
        <w:jc w:val="both"/>
        <w:rPr>
          <w:sz w:val="18"/>
        </w:rPr>
      </w:pPr>
      <w:r>
        <w:rPr/>
        <w:pict>
          <v:shape style="position:absolute;margin-left:0pt;margin-top:784.38385pt;width:.1pt;height:738.95pt;mso-position-horizontal-relative:page;mso-position-vertical-relative:page;z-index:1672" coordorigin="0,15688" coordsize="0,14779" path="m6094,239l6094,15018m6094,239l6094,15018e" filled="false" stroked="true" strokeweight=".6pt" strokecolor="#000000">
            <v:path arrowok="t"/>
            <v:stroke dashstyle="solid"/>
            <w10:wrap type="none"/>
          </v:shape>
        </w:pict>
      </w:r>
      <w:r>
        <w:rPr>
          <w:sz w:val="18"/>
        </w:rPr>
        <w:t>непокретна културна добра и добра </w:t>
      </w:r>
      <w:r>
        <w:rPr>
          <w:spacing w:val="-3"/>
          <w:sz w:val="18"/>
        </w:rPr>
        <w:t>под претходном </w:t>
      </w:r>
      <w:r>
        <w:rPr>
          <w:sz w:val="18"/>
        </w:rPr>
        <w:t>зашти- </w:t>
      </w:r>
      <w:r>
        <w:rPr>
          <w:spacing w:val="-3"/>
          <w:sz w:val="18"/>
        </w:rPr>
        <w:t>том </w:t>
      </w:r>
      <w:r>
        <w:rPr>
          <w:sz w:val="18"/>
        </w:rPr>
        <w:t>не смеју се користити у сврхе </w:t>
      </w:r>
      <w:r>
        <w:rPr>
          <w:spacing w:val="-3"/>
          <w:sz w:val="18"/>
        </w:rPr>
        <w:t>које </w:t>
      </w:r>
      <w:r>
        <w:rPr>
          <w:sz w:val="18"/>
        </w:rPr>
        <w:t>нису у складу са </w:t>
      </w:r>
      <w:r>
        <w:rPr>
          <w:spacing w:val="-3"/>
          <w:sz w:val="18"/>
        </w:rPr>
        <w:t>њиховом </w:t>
      </w:r>
      <w:r>
        <w:rPr>
          <w:sz w:val="18"/>
        </w:rPr>
        <w:t>природом,</w:t>
      </w:r>
      <w:r>
        <w:rPr>
          <w:spacing w:val="-7"/>
          <w:sz w:val="18"/>
        </w:rPr>
        <w:t> </w:t>
      </w:r>
      <w:r>
        <w:rPr>
          <w:sz w:val="18"/>
        </w:rPr>
        <w:t>наменом</w:t>
      </w:r>
      <w:r>
        <w:rPr>
          <w:spacing w:val="-7"/>
          <w:sz w:val="18"/>
        </w:rPr>
        <w:t> </w:t>
      </w:r>
      <w:r>
        <w:rPr>
          <w:sz w:val="18"/>
        </w:rPr>
        <w:t>и</w:t>
      </w:r>
      <w:r>
        <w:rPr>
          <w:spacing w:val="-7"/>
          <w:sz w:val="18"/>
        </w:rPr>
        <w:t> </w:t>
      </w:r>
      <w:r>
        <w:rPr>
          <w:sz w:val="18"/>
        </w:rPr>
        <w:t>значајем,</w:t>
      </w:r>
      <w:r>
        <w:rPr>
          <w:spacing w:val="-7"/>
          <w:sz w:val="18"/>
        </w:rPr>
        <w:t> </w:t>
      </w:r>
      <w:r>
        <w:rPr>
          <w:sz w:val="18"/>
        </w:rPr>
        <w:t>или</w:t>
      </w:r>
      <w:r>
        <w:rPr>
          <w:spacing w:val="-7"/>
          <w:sz w:val="18"/>
        </w:rPr>
        <w:t> </w:t>
      </w:r>
      <w:r>
        <w:rPr>
          <w:sz w:val="18"/>
        </w:rPr>
        <w:t>на</w:t>
      </w:r>
      <w:r>
        <w:rPr>
          <w:spacing w:val="-7"/>
          <w:sz w:val="18"/>
        </w:rPr>
        <w:t> </w:t>
      </w:r>
      <w:r>
        <w:rPr>
          <w:sz w:val="18"/>
        </w:rPr>
        <w:t>начин</w:t>
      </w:r>
      <w:r>
        <w:rPr>
          <w:spacing w:val="-7"/>
          <w:sz w:val="18"/>
        </w:rPr>
        <w:t> </w:t>
      </w:r>
      <w:r>
        <w:rPr>
          <w:spacing w:val="-3"/>
          <w:sz w:val="18"/>
        </w:rPr>
        <w:t>који</w:t>
      </w:r>
      <w:r>
        <w:rPr>
          <w:spacing w:val="-7"/>
          <w:sz w:val="18"/>
        </w:rPr>
        <w:t> </w:t>
      </w:r>
      <w:r>
        <w:rPr>
          <w:sz w:val="18"/>
        </w:rPr>
        <w:t>може</w:t>
      </w:r>
      <w:r>
        <w:rPr>
          <w:spacing w:val="-7"/>
          <w:sz w:val="18"/>
        </w:rPr>
        <w:t> </w:t>
      </w:r>
      <w:r>
        <w:rPr>
          <w:sz w:val="18"/>
        </w:rPr>
        <w:t>довести</w:t>
      </w:r>
      <w:r>
        <w:rPr>
          <w:spacing w:val="-7"/>
          <w:sz w:val="18"/>
        </w:rPr>
        <w:t> </w:t>
      </w:r>
      <w:r>
        <w:rPr>
          <w:sz w:val="18"/>
        </w:rPr>
        <w:t>до њиховог</w:t>
      </w:r>
      <w:r>
        <w:rPr>
          <w:spacing w:val="-1"/>
          <w:sz w:val="18"/>
        </w:rPr>
        <w:t> </w:t>
      </w:r>
      <w:r>
        <w:rPr>
          <w:sz w:val="18"/>
        </w:rPr>
        <w:t>оштећења;</w:t>
      </w:r>
    </w:p>
    <w:p>
      <w:pPr>
        <w:pStyle w:val="ListParagraph"/>
        <w:numPr>
          <w:ilvl w:val="0"/>
          <w:numId w:val="59"/>
        </w:numPr>
        <w:tabs>
          <w:tab w:pos="674" w:val="left" w:leader="none"/>
        </w:tabs>
        <w:spacing w:line="232" w:lineRule="auto" w:before="0" w:after="0"/>
        <w:ind w:left="110" w:right="38" w:firstLine="397"/>
        <w:jc w:val="both"/>
        <w:rPr>
          <w:sz w:val="18"/>
        </w:rPr>
      </w:pPr>
      <w:r>
        <w:rPr>
          <w:sz w:val="18"/>
        </w:rPr>
        <w:t>власник, корисник или други субјект </w:t>
      </w:r>
      <w:r>
        <w:rPr>
          <w:spacing w:val="-3"/>
          <w:sz w:val="18"/>
        </w:rPr>
        <w:t>који </w:t>
      </w:r>
      <w:r>
        <w:rPr>
          <w:sz w:val="18"/>
        </w:rPr>
        <w:t>по било којем основу располаже непокретним културним добром, или добром </w:t>
      </w:r>
      <w:r>
        <w:rPr>
          <w:spacing w:val="-3"/>
          <w:sz w:val="18"/>
        </w:rPr>
        <w:t>под</w:t>
      </w:r>
      <w:r>
        <w:rPr>
          <w:spacing w:val="-6"/>
          <w:sz w:val="18"/>
        </w:rPr>
        <w:t> </w:t>
      </w:r>
      <w:r>
        <w:rPr>
          <w:spacing w:val="-3"/>
          <w:sz w:val="18"/>
        </w:rPr>
        <w:t>претходном</w:t>
      </w:r>
      <w:r>
        <w:rPr>
          <w:spacing w:val="-6"/>
          <w:sz w:val="18"/>
        </w:rPr>
        <w:t> </w:t>
      </w:r>
      <w:r>
        <w:rPr>
          <w:sz w:val="18"/>
        </w:rPr>
        <w:t>заштитом</w:t>
      </w:r>
      <w:r>
        <w:rPr>
          <w:spacing w:val="-6"/>
          <w:sz w:val="18"/>
        </w:rPr>
        <w:t> </w:t>
      </w:r>
      <w:r>
        <w:rPr>
          <w:sz w:val="18"/>
        </w:rPr>
        <w:t>дужан</w:t>
      </w:r>
      <w:r>
        <w:rPr>
          <w:spacing w:val="-6"/>
          <w:sz w:val="18"/>
        </w:rPr>
        <w:t> </w:t>
      </w:r>
      <w:r>
        <w:rPr>
          <w:sz w:val="18"/>
        </w:rPr>
        <w:t>је</w:t>
      </w:r>
      <w:r>
        <w:rPr>
          <w:spacing w:val="-6"/>
          <w:sz w:val="18"/>
        </w:rPr>
        <w:t> </w:t>
      </w:r>
      <w:r>
        <w:rPr>
          <w:sz w:val="18"/>
        </w:rPr>
        <w:t>да</w:t>
      </w:r>
      <w:r>
        <w:rPr>
          <w:spacing w:val="-6"/>
          <w:sz w:val="18"/>
        </w:rPr>
        <w:t> </w:t>
      </w:r>
      <w:r>
        <w:rPr>
          <w:sz w:val="18"/>
        </w:rPr>
        <w:t>га</w:t>
      </w:r>
      <w:r>
        <w:rPr>
          <w:spacing w:val="-6"/>
          <w:sz w:val="18"/>
        </w:rPr>
        <w:t> </w:t>
      </w:r>
      <w:r>
        <w:rPr>
          <w:sz w:val="18"/>
        </w:rPr>
        <w:t>чува</w:t>
      </w:r>
      <w:r>
        <w:rPr>
          <w:spacing w:val="-6"/>
          <w:sz w:val="18"/>
        </w:rPr>
        <w:t> </w:t>
      </w:r>
      <w:r>
        <w:rPr>
          <w:sz w:val="18"/>
        </w:rPr>
        <w:t>и</w:t>
      </w:r>
      <w:r>
        <w:rPr>
          <w:spacing w:val="-6"/>
          <w:sz w:val="18"/>
        </w:rPr>
        <w:t> </w:t>
      </w:r>
      <w:r>
        <w:rPr>
          <w:sz w:val="18"/>
        </w:rPr>
        <w:t>одржава</w:t>
      </w:r>
      <w:r>
        <w:rPr>
          <w:spacing w:val="-6"/>
          <w:sz w:val="18"/>
        </w:rPr>
        <w:t> </w:t>
      </w:r>
      <w:r>
        <w:rPr>
          <w:sz w:val="18"/>
        </w:rPr>
        <w:t>с</w:t>
      </w:r>
      <w:r>
        <w:rPr>
          <w:spacing w:val="-6"/>
          <w:sz w:val="18"/>
        </w:rPr>
        <w:t> </w:t>
      </w:r>
      <w:r>
        <w:rPr>
          <w:sz w:val="18"/>
        </w:rPr>
        <w:t>пажњом </w:t>
      </w:r>
      <w:r>
        <w:rPr>
          <w:spacing w:val="-3"/>
          <w:sz w:val="18"/>
        </w:rPr>
        <w:t>тако </w:t>
      </w:r>
      <w:r>
        <w:rPr>
          <w:sz w:val="18"/>
        </w:rPr>
        <w:t>да не дође до оштећења или уништења његових</w:t>
      </w:r>
      <w:r>
        <w:rPr>
          <w:spacing w:val="-16"/>
          <w:sz w:val="18"/>
        </w:rPr>
        <w:t> </w:t>
      </w:r>
      <w:r>
        <w:rPr>
          <w:sz w:val="18"/>
        </w:rPr>
        <w:t>споменичких својстава. Није дозвољено да се руши, раскопава, преправља, пре- зиђује, прерађује, или да се изводе било какви други радови </w:t>
      </w:r>
      <w:r>
        <w:rPr>
          <w:spacing w:val="-3"/>
          <w:sz w:val="18"/>
        </w:rPr>
        <w:t>који </w:t>
      </w:r>
      <w:r>
        <w:rPr>
          <w:sz w:val="18"/>
        </w:rPr>
        <w:t>могу променити </w:t>
      </w:r>
      <w:r>
        <w:rPr>
          <w:spacing w:val="-3"/>
          <w:sz w:val="18"/>
        </w:rPr>
        <w:t>изглед </w:t>
      </w:r>
      <w:r>
        <w:rPr>
          <w:sz w:val="18"/>
        </w:rPr>
        <w:t>и вредност културног добра без</w:t>
      </w:r>
      <w:r>
        <w:rPr>
          <w:spacing w:val="-25"/>
          <w:sz w:val="18"/>
        </w:rPr>
        <w:t> </w:t>
      </w:r>
      <w:r>
        <w:rPr>
          <w:sz w:val="18"/>
        </w:rPr>
        <w:t>претходно прибављених посебних услова и сагласности надлежног завода за заштиту споменика</w:t>
      </w:r>
      <w:r>
        <w:rPr>
          <w:spacing w:val="-1"/>
          <w:sz w:val="18"/>
        </w:rPr>
        <w:t> </w:t>
      </w:r>
      <w:r>
        <w:rPr>
          <w:sz w:val="18"/>
        </w:rPr>
        <w:t>културе;</w:t>
      </w:r>
    </w:p>
    <w:p>
      <w:pPr>
        <w:pStyle w:val="ListParagraph"/>
        <w:numPr>
          <w:ilvl w:val="0"/>
          <w:numId w:val="59"/>
        </w:numPr>
        <w:tabs>
          <w:tab w:pos="671" w:val="left" w:leader="none"/>
        </w:tabs>
        <w:spacing w:line="232" w:lineRule="auto" w:before="0" w:after="0"/>
        <w:ind w:left="110" w:right="38" w:firstLine="397"/>
        <w:jc w:val="both"/>
        <w:rPr>
          <w:sz w:val="18"/>
        </w:rPr>
      </w:pPr>
      <w:r>
        <w:rPr>
          <w:sz w:val="18"/>
        </w:rPr>
        <w:t>надлежни завод за заштиту споменика </w:t>
      </w:r>
      <w:r>
        <w:rPr>
          <w:spacing w:val="-3"/>
          <w:sz w:val="18"/>
        </w:rPr>
        <w:t>културе </w:t>
      </w:r>
      <w:r>
        <w:rPr>
          <w:sz w:val="18"/>
        </w:rPr>
        <w:t>посебним правним актом утврђује конкретне услове чувања, коришћења и одржавања, као и услове за предузимање конкретних мера зашти- те за </w:t>
      </w:r>
      <w:r>
        <w:rPr>
          <w:spacing w:val="-3"/>
          <w:sz w:val="18"/>
        </w:rPr>
        <w:t>свако </w:t>
      </w:r>
      <w:r>
        <w:rPr>
          <w:sz w:val="18"/>
        </w:rPr>
        <w:t>поједино непокретно културно добро или добро </w:t>
      </w:r>
      <w:r>
        <w:rPr>
          <w:spacing w:val="-3"/>
          <w:sz w:val="18"/>
        </w:rPr>
        <w:t>под претходном </w:t>
      </w:r>
      <w:r>
        <w:rPr>
          <w:sz w:val="18"/>
        </w:rPr>
        <w:t>заштитом. Акт о мерама техничке заштите </w:t>
      </w:r>
      <w:r>
        <w:rPr>
          <w:spacing w:val="-3"/>
          <w:sz w:val="18"/>
        </w:rPr>
        <w:t>који </w:t>
      </w:r>
      <w:r>
        <w:rPr>
          <w:sz w:val="18"/>
        </w:rPr>
        <w:t>про- писује</w:t>
      </w:r>
      <w:r>
        <w:rPr>
          <w:spacing w:val="-5"/>
          <w:sz w:val="18"/>
        </w:rPr>
        <w:t> </w:t>
      </w:r>
      <w:r>
        <w:rPr>
          <w:sz w:val="18"/>
        </w:rPr>
        <w:t>надлежни</w:t>
      </w:r>
      <w:r>
        <w:rPr>
          <w:spacing w:val="-5"/>
          <w:sz w:val="18"/>
        </w:rPr>
        <w:t> </w:t>
      </w:r>
      <w:r>
        <w:rPr>
          <w:sz w:val="18"/>
        </w:rPr>
        <w:t>завод,</w:t>
      </w:r>
      <w:r>
        <w:rPr>
          <w:spacing w:val="-5"/>
          <w:sz w:val="18"/>
        </w:rPr>
        <w:t> </w:t>
      </w:r>
      <w:r>
        <w:rPr>
          <w:sz w:val="18"/>
        </w:rPr>
        <w:t>прибавља</w:t>
      </w:r>
      <w:r>
        <w:rPr>
          <w:spacing w:val="-5"/>
          <w:sz w:val="18"/>
        </w:rPr>
        <w:t> </w:t>
      </w:r>
      <w:r>
        <w:rPr>
          <w:sz w:val="18"/>
        </w:rPr>
        <w:t>се</w:t>
      </w:r>
      <w:r>
        <w:rPr>
          <w:spacing w:val="-5"/>
          <w:sz w:val="18"/>
        </w:rPr>
        <w:t> </w:t>
      </w:r>
      <w:r>
        <w:rPr>
          <w:sz w:val="18"/>
        </w:rPr>
        <w:t>пре</w:t>
      </w:r>
      <w:r>
        <w:rPr>
          <w:spacing w:val="-5"/>
          <w:sz w:val="18"/>
        </w:rPr>
        <w:t> </w:t>
      </w:r>
      <w:r>
        <w:rPr>
          <w:sz w:val="18"/>
        </w:rPr>
        <w:t>израде</w:t>
      </w:r>
      <w:r>
        <w:rPr>
          <w:spacing w:val="-5"/>
          <w:sz w:val="18"/>
        </w:rPr>
        <w:t> </w:t>
      </w:r>
      <w:r>
        <w:rPr>
          <w:sz w:val="18"/>
        </w:rPr>
        <w:t>локацијских</w:t>
      </w:r>
      <w:r>
        <w:rPr>
          <w:spacing w:val="-5"/>
          <w:sz w:val="18"/>
        </w:rPr>
        <w:t> </w:t>
      </w:r>
      <w:r>
        <w:rPr>
          <w:sz w:val="18"/>
        </w:rPr>
        <w:t>усло- ва.</w:t>
      </w:r>
      <w:r>
        <w:rPr>
          <w:spacing w:val="-7"/>
          <w:sz w:val="18"/>
        </w:rPr>
        <w:t> </w:t>
      </w:r>
      <w:r>
        <w:rPr>
          <w:sz w:val="18"/>
        </w:rPr>
        <w:t>Техничка</w:t>
      </w:r>
      <w:r>
        <w:rPr>
          <w:spacing w:val="-7"/>
          <w:sz w:val="18"/>
        </w:rPr>
        <w:t> </w:t>
      </w:r>
      <w:r>
        <w:rPr>
          <w:sz w:val="18"/>
        </w:rPr>
        <w:t>документација</w:t>
      </w:r>
      <w:r>
        <w:rPr>
          <w:spacing w:val="-7"/>
          <w:sz w:val="18"/>
        </w:rPr>
        <w:t> </w:t>
      </w:r>
      <w:r>
        <w:rPr>
          <w:sz w:val="18"/>
        </w:rPr>
        <w:t>доставља</w:t>
      </w:r>
      <w:r>
        <w:rPr>
          <w:spacing w:val="-7"/>
          <w:sz w:val="18"/>
        </w:rPr>
        <w:t> </w:t>
      </w:r>
      <w:r>
        <w:rPr>
          <w:sz w:val="18"/>
        </w:rPr>
        <w:t>се</w:t>
      </w:r>
      <w:r>
        <w:rPr>
          <w:spacing w:val="-7"/>
          <w:sz w:val="18"/>
        </w:rPr>
        <w:t> </w:t>
      </w:r>
      <w:r>
        <w:rPr>
          <w:sz w:val="18"/>
        </w:rPr>
        <w:t>на</w:t>
      </w:r>
      <w:r>
        <w:rPr>
          <w:spacing w:val="-7"/>
          <w:sz w:val="18"/>
        </w:rPr>
        <w:t> </w:t>
      </w:r>
      <w:r>
        <w:rPr>
          <w:sz w:val="18"/>
        </w:rPr>
        <w:t>сагласност</w:t>
      </w:r>
      <w:r>
        <w:rPr>
          <w:spacing w:val="-7"/>
          <w:sz w:val="18"/>
        </w:rPr>
        <w:t> </w:t>
      </w:r>
      <w:r>
        <w:rPr>
          <w:sz w:val="18"/>
        </w:rPr>
        <w:t>надлежном заводу за заштиту споменика</w:t>
      </w:r>
      <w:r>
        <w:rPr>
          <w:spacing w:val="-5"/>
          <w:sz w:val="18"/>
        </w:rPr>
        <w:t> </w:t>
      </w:r>
      <w:r>
        <w:rPr>
          <w:sz w:val="18"/>
        </w:rPr>
        <w:t>културе;</w:t>
      </w:r>
    </w:p>
    <w:p>
      <w:pPr>
        <w:pStyle w:val="ListParagraph"/>
        <w:numPr>
          <w:ilvl w:val="0"/>
          <w:numId w:val="59"/>
        </w:numPr>
        <w:tabs>
          <w:tab w:pos="663" w:val="left" w:leader="none"/>
        </w:tabs>
        <w:spacing w:line="232" w:lineRule="auto" w:before="0" w:after="0"/>
        <w:ind w:left="110" w:right="38" w:firstLine="397"/>
        <w:jc w:val="both"/>
        <w:rPr>
          <w:sz w:val="18"/>
        </w:rPr>
      </w:pPr>
      <w:r>
        <w:rPr>
          <w:sz w:val="18"/>
        </w:rPr>
        <w:t>планом детаљне регулације, односно урбанистичким про- јектом</w:t>
      </w:r>
      <w:r>
        <w:rPr>
          <w:spacing w:val="-5"/>
          <w:sz w:val="18"/>
        </w:rPr>
        <w:t> </w:t>
      </w:r>
      <w:r>
        <w:rPr>
          <w:sz w:val="18"/>
        </w:rPr>
        <w:t>треба</w:t>
      </w:r>
      <w:r>
        <w:rPr>
          <w:spacing w:val="-5"/>
          <w:sz w:val="18"/>
        </w:rPr>
        <w:t> </w:t>
      </w:r>
      <w:r>
        <w:rPr>
          <w:sz w:val="18"/>
        </w:rPr>
        <w:t>планирати</w:t>
      </w:r>
      <w:r>
        <w:rPr>
          <w:spacing w:val="-5"/>
          <w:sz w:val="18"/>
        </w:rPr>
        <w:t> </w:t>
      </w:r>
      <w:r>
        <w:rPr>
          <w:sz w:val="18"/>
        </w:rPr>
        <w:t>интервенције</w:t>
      </w:r>
      <w:r>
        <w:rPr>
          <w:spacing w:val="-5"/>
          <w:sz w:val="18"/>
        </w:rPr>
        <w:t> </w:t>
      </w:r>
      <w:r>
        <w:rPr>
          <w:sz w:val="18"/>
        </w:rPr>
        <w:t>у</w:t>
      </w:r>
      <w:r>
        <w:rPr>
          <w:spacing w:val="-5"/>
          <w:sz w:val="18"/>
        </w:rPr>
        <w:t> </w:t>
      </w:r>
      <w:r>
        <w:rPr>
          <w:sz w:val="18"/>
        </w:rPr>
        <w:t>простору</w:t>
      </w:r>
      <w:r>
        <w:rPr>
          <w:spacing w:val="-5"/>
          <w:sz w:val="18"/>
        </w:rPr>
        <w:t> </w:t>
      </w:r>
      <w:r>
        <w:rPr>
          <w:spacing w:val="-3"/>
          <w:sz w:val="18"/>
        </w:rPr>
        <w:t>које</w:t>
      </w:r>
      <w:r>
        <w:rPr>
          <w:spacing w:val="-5"/>
          <w:sz w:val="18"/>
        </w:rPr>
        <w:t> </w:t>
      </w:r>
      <w:r>
        <w:rPr>
          <w:sz w:val="18"/>
        </w:rPr>
        <w:t>неће</w:t>
      </w:r>
      <w:r>
        <w:rPr>
          <w:spacing w:val="-5"/>
          <w:sz w:val="18"/>
        </w:rPr>
        <w:t> </w:t>
      </w:r>
      <w:r>
        <w:rPr>
          <w:sz w:val="18"/>
        </w:rPr>
        <w:t>угрози- ти заштићена непокретна културна добра и добра </w:t>
      </w:r>
      <w:r>
        <w:rPr>
          <w:spacing w:val="-3"/>
          <w:sz w:val="18"/>
        </w:rPr>
        <w:t>под претходном </w:t>
      </w:r>
      <w:r>
        <w:rPr>
          <w:sz w:val="18"/>
        </w:rPr>
        <w:t>заштитом, већ допринети њиховој трајној заштити и пуној афир- мацији њихових споменичких</w:t>
      </w:r>
      <w:r>
        <w:rPr>
          <w:spacing w:val="-2"/>
          <w:sz w:val="18"/>
        </w:rPr>
        <w:t> </w:t>
      </w:r>
      <w:r>
        <w:rPr>
          <w:sz w:val="18"/>
        </w:rPr>
        <w:t>вредности;</w:t>
      </w:r>
    </w:p>
    <w:p>
      <w:pPr>
        <w:pStyle w:val="ListParagraph"/>
        <w:numPr>
          <w:ilvl w:val="0"/>
          <w:numId w:val="59"/>
        </w:numPr>
        <w:tabs>
          <w:tab w:pos="661" w:val="left" w:leader="none"/>
        </w:tabs>
        <w:spacing w:line="232" w:lineRule="auto" w:before="0" w:after="0"/>
        <w:ind w:left="110" w:right="38" w:firstLine="397"/>
        <w:jc w:val="both"/>
        <w:rPr>
          <w:sz w:val="18"/>
        </w:rPr>
      </w:pPr>
      <w:r>
        <w:rPr>
          <w:sz w:val="18"/>
        </w:rPr>
        <w:t>све интервенције предвиђене Просторним планом, </w:t>
      </w:r>
      <w:r>
        <w:rPr>
          <w:spacing w:val="-3"/>
          <w:sz w:val="18"/>
        </w:rPr>
        <w:t>које </w:t>
      </w:r>
      <w:r>
        <w:rPr>
          <w:sz w:val="18"/>
        </w:rPr>
        <w:t>се на било </w:t>
      </w:r>
      <w:r>
        <w:rPr>
          <w:spacing w:val="-3"/>
          <w:sz w:val="18"/>
        </w:rPr>
        <w:t>који </w:t>
      </w:r>
      <w:r>
        <w:rPr>
          <w:sz w:val="18"/>
        </w:rPr>
        <w:t>начин односе на заштићена непокретна културна до- бра и добра </w:t>
      </w:r>
      <w:r>
        <w:rPr>
          <w:spacing w:val="-3"/>
          <w:sz w:val="18"/>
        </w:rPr>
        <w:t>под претходном </w:t>
      </w:r>
      <w:r>
        <w:rPr>
          <w:sz w:val="18"/>
        </w:rPr>
        <w:t>заштитом, могу се предузимати само </w:t>
      </w:r>
      <w:r>
        <w:rPr>
          <w:spacing w:val="-3"/>
          <w:sz w:val="18"/>
        </w:rPr>
        <w:t>под </w:t>
      </w:r>
      <w:r>
        <w:rPr>
          <w:sz w:val="18"/>
        </w:rPr>
        <w:t>посебним конкретним условима </w:t>
      </w:r>
      <w:r>
        <w:rPr>
          <w:spacing w:val="-3"/>
          <w:sz w:val="18"/>
        </w:rPr>
        <w:t>које </w:t>
      </w:r>
      <w:r>
        <w:rPr>
          <w:sz w:val="18"/>
        </w:rPr>
        <w:t>утврђује надлежни завод за заштиту споменика</w:t>
      </w:r>
      <w:r>
        <w:rPr>
          <w:spacing w:val="-3"/>
          <w:sz w:val="18"/>
        </w:rPr>
        <w:t> </w:t>
      </w:r>
      <w:r>
        <w:rPr>
          <w:sz w:val="18"/>
        </w:rPr>
        <w:t>културе.</w:t>
      </w:r>
    </w:p>
    <w:p>
      <w:pPr>
        <w:pStyle w:val="BodyText"/>
        <w:spacing w:line="232" w:lineRule="auto"/>
        <w:ind w:right="39" w:firstLine="396"/>
        <w:jc w:val="both"/>
      </w:pPr>
      <w:r>
        <w:rPr/>
        <w:t>У спровођењу Просторног плана примењиваће се следеће мере заштите непокретних културних добара, добара </w:t>
      </w:r>
      <w:r>
        <w:rPr>
          <w:spacing w:val="-3"/>
        </w:rPr>
        <w:t>под претход- </w:t>
      </w:r>
      <w:r>
        <w:rPr/>
        <w:t>ном заштитом и евидентираних културних добара:</w:t>
      </w:r>
    </w:p>
    <w:p>
      <w:pPr>
        <w:pStyle w:val="ListParagraph"/>
        <w:numPr>
          <w:ilvl w:val="0"/>
          <w:numId w:val="59"/>
        </w:numPr>
        <w:tabs>
          <w:tab w:pos="641" w:val="left" w:leader="none"/>
        </w:tabs>
        <w:spacing w:line="232" w:lineRule="auto" w:before="0" w:after="0"/>
        <w:ind w:left="110" w:right="38" w:firstLine="397"/>
        <w:jc w:val="both"/>
        <w:rPr>
          <w:sz w:val="18"/>
        </w:rPr>
      </w:pPr>
      <w:r>
        <w:rPr>
          <w:spacing w:val="-4"/>
          <w:sz w:val="18"/>
        </w:rPr>
        <w:t>ако</w:t>
      </w:r>
      <w:r>
        <w:rPr>
          <w:spacing w:val="-5"/>
          <w:sz w:val="18"/>
        </w:rPr>
        <w:t> </w:t>
      </w:r>
      <w:r>
        <w:rPr>
          <w:sz w:val="18"/>
        </w:rPr>
        <w:t>се</w:t>
      </w:r>
      <w:r>
        <w:rPr>
          <w:spacing w:val="-5"/>
          <w:sz w:val="18"/>
        </w:rPr>
        <w:t> </w:t>
      </w:r>
      <w:r>
        <w:rPr>
          <w:sz w:val="18"/>
        </w:rPr>
        <w:t>у</w:t>
      </w:r>
      <w:r>
        <w:rPr>
          <w:spacing w:val="-5"/>
          <w:sz w:val="18"/>
        </w:rPr>
        <w:t> </w:t>
      </w:r>
      <w:r>
        <w:rPr>
          <w:sz w:val="18"/>
        </w:rPr>
        <w:t>току</w:t>
      </w:r>
      <w:r>
        <w:rPr>
          <w:spacing w:val="-5"/>
          <w:sz w:val="18"/>
        </w:rPr>
        <w:t> </w:t>
      </w:r>
      <w:r>
        <w:rPr>
          <w:sz w:val="18"/>
        </w:rPr>
        <w:t>извођења</w:t>
      </w:r>
      <w:r>
        <w:rPr>
          <w:spacing w:val="-5"/>
          <w:sz w:val="18"/>
        </w:rPr>
        <w:t> </w:t>
      </w:r>
      <w:r>
        <w:rPr>
          <w:sz w:val="18"/>
        </w:rPr>
        <w:t>грађевинских</w:t>
      </w:r>
      <w:r>
        <w:rPr>
          <w:spacing w:val="-5"/>
          <w:sz w:val="18"/>
        </w:rPr>
        <w:t> </w:t>
      </w:r>
      <w:r>
        <w:rPr>
          <w:sz w:val="18"/>
        </w:rPr>
        <w:t>и</w:t>
      </w:r>
      <w:r>
        <w:rPr>
          <w:spacing w:val="-5"/>
          <w:sz w:val="18"/>
        </w:rPr>
        <w:t> </w:t>
      </w:r>
      <w:r>
        <w:rPr>
          <w:sz w:val="18"/>
        </w:rPr>
        <w:t>других</w:t>
      </w:r>
      <w:r>
        <w:rPr>
          <w:spacing w:val="-5"/>
          <w:sz w:val="18"/>
        </w:rPr>
        <w:t> </w:t>
      </w:r>
      <w:r>
        <w:rPr>
          <w:sz w:val="18"/>
        </w:rPr>
        <w:t>радова</w:t>
      </w:r>
      <w:r>
        <w:rPr>
          <w:spacing w:val="-5"/>
          <w:sz w:val="18"/>
        </w:rPr>
        <w:t> </w:t>
      </w:r>
      <w:r>
        <w:rPr>
          <w:sz w:val="18"/>
        </w:rPr>
        <w:t>наиђе на археолошка налазишта или археолошке предмете, извођач ра- дова је дужан да одмах, без одлагања прекине радове и обавести надлежни завод за заштиту споменика </w:t>
      </w:r>
      <w:r>
        <w:rPr>
          <w:spacing w:val="-3"/>
          <w:sz w:val="18"/>
        </w:rPr>
        <w:t>културе </w:t>
      </w:r>
      <w:r>
        <w:rPr>
          <w:sz w:val="18"/>
        </w:rPr>
        <w:t>и да предузме</w:t>
      </w:r>
      <w:r>
        <w:rPr>
          <w:spacing w:val="-30"/>
          <w:sz w:val="18"/>
        </w:rPr>
        <w:t> </w:t>
      </w:r>
      <w:r>
        <w:rPr>
          <w:sz w:val="18"/>
        </w:rPr>
        <w:t>мере да се налаз не уништи и не оштети и да се сачува на месту и у по- ложају у </w:t>
      </w:r>
      <w:r>
        <w:rPr>
          <w:spacing w:val="-4"/>
          <w:sz w:val="18"/>
        </w:rPr>
        <w:t>коме </w:t>
      </w:r>
      <w:r>
        <w:rPr>
          <w:sz w:val="18"/>
        </w:rPr>
        <w:t>је</w:t>
      </w:r>
      <w:r>
        <w:rPr>
          <w:spacing w:val="2"/>
          <w:sz w:val="18"/>
        </w:rPr>
        <w:t> </w:t>
      </w:r>
      <w:r>
        <w:rPr>
          <w:sz w:val="18"/>
        </w:rPr>
        <w:t>откривен;</w:t>
      </w:r>
    </w:p>
    <w:p>
      <w:pPr>
        <w:pStyle w:val="ListParagraph"/>
        <w:numPr>
          <w:ilvl w:val="0"/>
          <w:numId w:val="59"/>
        </w:numPr>
        <w:tabs>
          <w:tab w:pos="672" w:val="left" w:leader="none"/>
        </w:tabs>
        <w:spacing w:line="232" w:lineRule="auto" w:before="0" w:after="0"/>
        <w:ind w:left="110" w:right="38" w:firstLine="397"/>
        <w:jc w:val="both"/>
        <w:rPr>
          <w:sz w:val="18"/>
        </w:rPr>
      </w:pPr>
      <w:r>
        <w:rPr>
          <w:sz w:val="18"/>
        </w:rPr>
        <w:t>инвеститор објекта дужан је да обезбеди средства за ис- траживање, </w:t>
      </w:r>
      <w:r>
        <w:rPr>
          <w:spacing w:val="-4"/>
          <w:sz w:val="18"/>
        </w:rPr>
        <w:t>заштиту, </w:t>
      </w:r>
      <w:r>
        <w:rPr>
          <w:sz w:val="18"/>
        </w:rPr>
        <w:t>чување, </w:t>
      </w:r>
      <w:r>
        <w:rPr>
          <w:spacing w:val="-3"/>
          <w:sz w:val="18"/>
        </w:rPr>
        <w:t>публиковање </w:t>
      </w:r>
      <w:r>
        <w:rPr>
          <w:sz w:val="18"/>
        </w:rPr>
        <w:t>и излагање добра </w:t>
      </w:r>
      <w:r>
        <w:rPr>
          <w:spacing w:val="-3"/>
          <w:sz w:val="18"/>
        </w:rPr>
        <w:t>које </w:t>
      </w:r>
      <w:r>
        <w:rPr>
          <w:sz w:val="18"/>
        </w:rPr>
        <w:t>ужива претходну заштиту </w:t>
      </w:r>
      <w:r>
        <w:rPr>
          <w:spacing w:val="-3"/>
          <w:sz w:val="18"/>
        </w:rPr>
        <w:t>које </w:t>
      </w:r>
      <w:r>
        <w:rPr>
          <w:sz w:val="18"/>
        </w:rPr>
        <w:t>се открије </w:t>
      </w:r>
      <w:r>
        <w:rPr>
          <w:spacing w:val="-3"/>
          <w:sz w:val="18"/>
        </w:rPr>
        <w:t>приликом </w:t>
      </w:r>
      <w:r>
        <w:rPr>
          <w:sz w:val="18"/>
        </w:rPr>
        <w:t>изградње ин- вестиционог објекта, а до предаје на чување овлашћеној установи заштите;</w:t>
      </w:r>
    </w:p>
    <w:p>
      <w:pPr>
        <w:pStyle w:val="ListParagraph"/>
        <w:numPr>
          <w:ilvl w:val="0"/>
          <w:numId w:val="59"/>
        </w:numPr>
        <w:tabs>
          <w:tab w:pos="674" w:val="left" w:leader="none"/>
        </w:tabs>
        <w:spacing w:line="232" w:lineRule="auto" w:before="0" w:after="0"/>
        <w:ind w:left="110" w:right="39" w:firstLine="397"/>
        <w:jc w:val="both"/>
        <w:rPr>
          <w:sz w:val="18"/>
        </w:rPr>
      </w:pPr>
      <w:r>
        <w:rPr>
          <w:spacing w:val="-4"/>
          <w:sz w:val="18"/>
        </w:rPr>
        <w:t>ако </w:t>
      </w:r>
      <w:r>
        <w:rPr>
          <w:sz w:val="18"/>
        </w:rPr>
        <w:t>постоји непосредна опасност оштећења археолошког налазишта или предмета, надлежни завод за заштиту споменика </w:t>
      </w:r>
      <w:r>
        <w:rPr>
          <w:spacing w:val="-3"/>
          <w:sz w:val="18"/>
        </w:rPr>
        <w:t>културе </w:t>
      </w:r>
      <w:r>
        <w:rPr>
          <w:sz w:val="18"/>
        </w:rPr>
        <w:t>привремено може да обустави радове док се на основу за- </w:t>
      </w:r>
      <w:r>
        <w:rPr>
          <w:spacing w:val="-3"/>
          <w:sz w:val="18"/>
        </w:rPr>
        <w:t>кона </w:t>
      </w:r>
      <w:r>
        <w:rPr>
          <w:sz w:val="18"/>
        </w:rPr>
        <w:t>не утврди да ли је односна непокретност или ствар културно добро или</w:t>
      </w:r>
      <w:r>
        <w:rPr>
          <w:spacing w:val="-2"/>
          <w:sz w:val="18"/>
        </w:rPr>
        <w:t> </w:t>
      </w:r>
      <w:r>
        <w:rPr>
          <w:sz w:val="18"/>
        </w:rPr>
        <w:t>није;</w:t>
      </w:r>
    </w:p>
    <w:p>
      <w:pPr>
        <w:pStyle w:val="ListParagraph"/>
        <w:numPr>
          <w:ilvl w:val="0"/>
          <w:numId w:val="59"/>
        </w:numPr>
        <w:tabs>
          <w:tab w:pos="667" w:val="left" w:leader="none"/>
        </w:tabs>
        <w:spacing w:line="232" w:lineRule="auto" w:before="0" w:after="0"/>
        <w:ind w:left="110" w:right="39" w:firstLine="397"/>
        <w:jc w:val="both"/>
        <w:rPr>
          <w:sz w:val="18"/>
        </w:rPr>
      </w:pPr>
      <w:r>
        <w:rPr>
          <w:sz w:val="18"/>
        </w:rPr>
        <w:t>инвеститор објекта дужан је да обезбеди стално праћење земљаних радова </w:t>
      </w:r>
      <w:r>
        <w:rPr>
          <w:spacing w:val="-3"/>
          <w:sz w:val="18"/>
        </w:rPr>
        <w:t>од </w:t>
      </w:r>
      <w:r>
        <w:rPr>
          <w:sz w:val="18"/>
        </w:rPr>
        <w:t>стране археолошке екипе надлежне установе заштите – археолошки</w:t>
      </w:r>
      <w:r>
        <w:rPr>
          <w:spacing w:val="-3"/>
          <w:sz w:val="18"/>
        </w:rPr>
        <w:t> </w:t>
      </w:r>
      <w:r>
        <w:rPr>
          <w:sz w:val="18"/>
        </w:rPr>
        <w:t>надзор;</w:t>
      </w:r>
    </w:p>
    <w:p>
      <w:pPr>
        <w:pStyle w:val="ListParagraph"/>
        <w:numPr>
          <w:ilvl w:val="0"/>
          <w:numId w:val="59"/>
        </w:numPr>
        <w:tabs>
          <w:tab w:pos="675" w:val="left" w:leader="none"/>
        </w:tabs>
        <w:spacing w:line="232" w:lineRule="auto" w:before="0" w:after="0"/>
        <w:ind w:left="110" w:right="39" w:firstLine="397"/>
        <w:jc w:val="both"/>
        <w:rPr>
          <w:sz w:val="18"/>
        </w:rPr>
      </w:pPr>
      <w:r>
        <w:rPr>
          <w:sz w:val="18"/>
        </w:rPr>
        <w:t>власник, корисник или други субјект </w:t>
      </w:r>
      <w:r>
        <w:rPr>
          <w:spacing w:val="-3"/>
          <w:sz w:val="18"/>
        </w:rPr>
        <w:t>који </w:t>
      </w:r>
      <w:r>
        <w:rPr>
          <w:sz w:val="18"/>
        </w:rPr>
        <w:t>по било којем основу располаже непокретним културним добром дужан је да му посвећује пуну пажњу прибављајући и спроводећи посебне усло- ве</w:t>
      </w:r>
      <w:r>
        <w:rPr>
          <w:spacing w:val="-4"/>
          <w:sz w:val="18"/>
        </w:rPr>
        <w:t> </w:t>
      </w:r>
      <w:r>
        <w:rPr>
          <w:sz w:val="18"/>
        </w:rPr>
        <w:t>и</w:t>
      </w:r>
      <w:r>
        <w:rPr>
          <w:spacing w:val="-4"/>
          <w:sz w:val="18"/>
        </w:rPr>
        <w:t> </w:t>
      </w:r>
      <w:r>
        <w:rPr>
          <w:sz w:val="18"/>
        </w:rPr>
        <w:t>мере</w:t>
      </w:r>
      <w:r>
        <w:rPr>
          <w:spacing w:val="-4"/>
          <w:sz w:val="18"/>
        </w:rPr>
        <w:t> </w:t>
      </w:r>
      <w:r>
        <w:rPr>
          <w:sz w:val="18"/>
        </w:rPr>
        <w:t>заштите</w:t>
      </w:r>
      <w:r>
        <w:rPr>
          <w:spacing w:val="-4"/>
          <w:sz w:val="18"/>
        </w:rPr>
        <w:t> </w:t>
      </w:r>
      <w:r>
        <w:rPr>
          <w:spacing w:val="-3"/>
          <w:sz w:val="18"/>
        </w:rPr>
        <w:t>од</w:t>
      </w:r>
      <w:r>
        <w:rPr>
          <w:spacing w:val="-4"/>
          <w:sz w:val="18"/>
        </w:rPr>
        <w:t> </w:t>
      </w:r>
      <w:r>
        <w:rPr>
          <w:sz w:val="18"/>
        </w:rPr>
        <w:t>надлежног</w:t>
      </w:r>
      <w:r>
        <w:rPr>
          <w:spacing w:val="-4"/>
          <w:sz w:val="18"/>
        </w:rPr>
        <w:t> </w:t>
      </w:r>
      <w:r>
        <w:rPr>
          <w:sz w:val="18"/>
        </w:rPr>
        <w:t>завода</w:t>
      </w:r>
      <w:r>
        <w:rPr>
          <w:spacing w:val="-4"/>
          <w:sz w:val="18"/>
        </w:rPr>
        <w:t> </w:t>
      </w:r>
      <w:r>
        <w:rPr>
          <w:sz w:val="18"/>
        </w:rPr>
        <w:t>за</w:t>
      </w:r>
      <w:r>
        <w:rPr>
          <w:spacing w:val="-4"/>
          <w:sz w:val="18"/>
        </w:rPr>
        <w:t> </w:t>
      </w:r>
      <w:r>
        <w:rPr>
          <w:sz w:val="18"/>
        </w:rPr>
        <w:t>заштиту</w:t>
      </w:r>
      <w:r>
        <w:rPr>
          <w:spacing w:val="-4"/>
          <w:sz w:val="18"/>
        </w:rPr>
        <w:t> </w:t>
      </w:r>
      <w:r>
        <w:rPr>
          <w:sz w:val="18"/>
        </w:rPr>
        <w:t>споменика</w:t>
      </w:r>
      <w:r>
        <w:rPr>
          <w:spacing w:val="-4"/>
          <w:sz w:val="18"/>
        </w:rPr>
        <w:t> кул- </w:t>
      </w:r>
      <w:r>
        <w:rPr>
          <w:sz w:val="18"/>
        </w:rPr>
        <w:t>туре;</w:t>
      </w:r>
    </w:p>
    <w:p>
      <w:pPr>
        <w:pStyle w:val="ListParagraph"/>
        <w:numPr>
          <w:ilvl w:val="0"/>
          <w:numId w:val="59"/>
        </w:numPr>
        <w:tabs>
          <w:tab w:pos="666" w:val="left" w:leader="none"/>
        </w:tabs>
        <w:spacing w:line="232" w:lineRule="auto" w:before="0" w:after="0"/>
        <w:ind w:left="110" w:right="38" w:firstLine="397"/>
        <w:jc w:val="both"/>
        <w:rPr>
          <w:sz w:val="18"/>
        </w:rPr>
      </w:pPr>
      <w:r>
        <w:rPr>
          <w:sz w:val="18"/>
        </w:rPr>
        <w:t>кориговаће се све негативне појаве у односу према непо- кретним</w:t>
      </w:r>
      <w:r>
        <w:rPr>
          <w:spacing w:val="-10"/>
          <w:sz w:val="18"/>
        </w:rPr>
        <w:t> </w:t>
      </w:r>
      <w:r>
        <w:rPr>
          <w:sz w:val="18"/>
        </w:rPr>
        <w:t>културним</w:t>
      </w:r>
      <w:r>
        <w:rPr>
          <w:spacing w:val="-10"/>
          <w:sz w:val="18"/>
        </w:rPr>
        <w:t> </w:t>
      </w:r>
      <w:r>
        <w:rPr>
          <w:sz w:val="18"/>
        </w:rPr>
        <w:t>добрима</w:t>
      </w:r>
      <w:r>
        <w:rPr>
          <w:spacing w:val="-10"/>
          <w:sz w:val="18"/>
        </w:rPr>
        <w:t> </w:t>
      </w:r>
      <w:r>
        <w:rPr>
          <w:sz w:val="18"/>
        </w:rPr>
        <w:t>и</w:t>
      </w:r>
      <w:r>
        <w:rPr>
          <w:spacing w:val="-10"/>
          <w:sz w:val="18"/>
        </w:rPr>
        <w:t> </w:t>
      </w:r>
      <w:r>
        <w:rPr>
          <w:sz w:val="18"/>
        </w:rPr>
        <w:t>добрима</w:t>
      </w:r>
      <w:r>
        <w:rPr>
          <w:spacing w:val="-10"/>
          <w:sz w:val="18"/>
        </w:rPr>
        <w:t> </w:t>
      </w:r>
      <w:r>
        <w:rPr>
          <w:spacing w:val="-3"/>
          <w:sz w:val="18"/>
        </w:rPr>
        <w:t>која</w:t>
      </w:r>
      <w:r>
        <w:rPr>
          <w:spacing w:val="-10"/>
          <w:sz w:val="18"/>
        </w:rPr>
        <w:t> </w:t>
      </w:r>
      <w:r>
        <w:rPr>
          <w:sz w:val="18"/>
        </w:rPr>
        <w:t>уживају</w:t>
      </w:r>
      <w:r>
        <w:rPr>
          <w:spacing w:val="-10"/>
          <w:sz w:val="18"/>
        </w:rPr>
        <w:t> </w:t>
      </w:r>
      <w:r>
        <w:rPr>
          <w:sz w:val="18"/>
        </w:rPr>
        <w:t>претходну</w:t>
      </w:r>
      <w:r>
        <w:rPr>
          <w:spacing w:val="-10"/>
          <w:sz w:val="18"/>
        </w:rPr>
        <w:t> </w:t>
      </w:r>
      <w:r>
        <w:rPr>
          <w:sz w:val="18"/>
        </w:rPr>
        <w:t>за- </w:t>
      </w:r>
      <w:r>
        <w:rPr>
          <w:spacing w:val="-5"/>
          <w:sz w:val="18"/>
        </w:rPr>
        <w:t>штиту,</w:t>
      </w:r>
      <w:r>
        <w:rPr>
          <w:spacing w:val="-6"/>
          <w:sz w:val="18"/>
        </w:rPr>
        <w:t> </w:t>
      </w:r>
      <w:r>
        <w:rPr>
          <w:sz w:val="18"/>
        </w:rPr>
        <w:t>у</w:t>
      </w:r>
      <w:r>
        <w:rPr>
          <w:spacing w:val="-6"/>
          <w:sz w:val="18"/>
        </w:rPr>
        <w:t> </w:t>
      </w:r>
      <w:r>
        <w:rPr>
          <w:sz w:val="18"/>
        </w:rPr>
        <w:t>првом</w:t>
      </w:r>
      <w:r>
        <w:rPr>
          <w:spacing w:val="-6"/>
          <w:sz w:val="18"/>
        </w:rPr>
        <w:t> </w:t>
      </w:r>
      <w:r>
        <w:rPr>
          <w:sz w:val="18"/>
        </w:rPr>
        <w:t>реду</w:t>
      </w:r>
      <w:r>
        <w:rPr>
          <w:spacing w:val="-6"/>
          <w:sz w:val="18"/>
        </w:rPr>
        <w:t> </w:t>
      </w:r>
      <w:r>
        <w:rPr>
          <w:sz w:val="18"/>
        </w:rPr>
        <w:t>све</w:t>
      </w:r>
      <w:r>
        <w:rPr>
          <w:spacing w:val="-6"/>
          <w:sz w:val="18"/>
        </w:rPr>
        <w:t> </w:t>
      </w:r>
      <w:r>
        <w:rPr>
          <w:sz w:val="18"/>
        </w:rPr>
        <w:t>активности</w:t>
      </w:r>
      <w:r>
        <w:rPr>
          <w:spacing w:val="-6"/>
          <w:sz w:val="18"/>
        </w:rPr>
        <w:t> </w:t>
      </w:r>
      <w:r>
        <w:rPr>
          <w:spacing w:val="-3"/>
          <w:sz w:val="18"/>
        </w:rPr>
        <w:t>које</w:t>
      </w:r>
      <w:r>
        <w:rPr>
          <w:spacing w:val="-6"/>
          <w:sz w:val="18"/>
        </w:rPr>
        <w:t> </w:t>
      </w:r>
      <w:r>
        <w:rPr>
          <w:sz w:val="18"/>
        </w:rPr>
        <w:t>директно</w:t>
      </w:r>
      <w:r>
        <w:rPr>
          <w:spacing w:val="-6"/>
          <w:sz w:val="18"/>
        </w:rPr>
        <w:t> </w:t>
      </w:r>
      <w:r>
        <w:rPr>
          <w:sz w:val="18"/>
        </w:rPr>
        <w:t>или</w:t>
      </w:r>
      <w:r>
        <w:rPr>
          <w:spacing w:val="-6"/>
          <w:sz w:val="18"/>
        </w:rPr>
        <w:t> </w:t>
      </w:r>
      <w:r>
        <w:rPr>
          <w:sz w:val="18"/>
        </w:rPr>
        <w:t>индиректно угрожавају споменичке вредности, као и неадекватне и непожељ- не интервенције на појединим заштићеним</w:t>
      </w:r>
      <w:r>
        <w:rPr>
          <w:spacing w:val="-8"/>
          <w:sz w:val="18"/>
        </w:rPr>
        <w:t> </w:t>
      </w:r>
      <w:r>
        <w:rPr>
          <w:sz w:val="18"/>
        </w:rPr>
        <w:t>добрима;</w:t>
      </w:r>
    </w:p>
    <w:p>
      <w:pPr>
        <w:pStyle w:val="ListParagraph"/>
        <w:numPr>
          <w:ilvl w:val="0"/>
          <w:numId w:val="59"/>
        </w:numPr>
        <w:tabs>
          <w:tab w:pos="663" w:val="left" w:leader="none"/>
        </w:tabs>
        <w:spacing w:line="232" w:lineRule="auto" w:before="0" w:after="0"/>
        <w:ind w:left="110" w:right="38" w:firstLine="397"/>
        <w:jc w:val="both"/>
        <w:rPr>
          <w:sz w:val="18"/>
        </w:rPr>
      </w:pPr>
      <w:r>
        <w:rPr>
          <w:sz w:val="18"/>
        </w:rPr>
        <w:t>успостављаће се хармонични просторни склад у амбијен- тима са споменичким вредностима применом различитих мера </w:t>
      </w:r>
      <w:r>
        <w:rPr>
          <w:spacing w:val="-3"/>
          <w:sz w:val="18"/>
        </w:rPr>
        <w:t>које </w:t>
      </w:r>
      <w:r>
        <w:rPr>
          <w:sz w:val="18"/>
        </w:rPr>
        <w:t>доприносе унапређењу градитељског стваралаштва у амби- јенталним</w:t>
      </w:r>
      <w:r>
        <w:rPr>
          <w:spacing w:val="-2"/>
          <w:sz w:val="18"/>
        </w:rPr>
        <w:t> </w:t>
      </w:r>
      <w:r>
        <w:rPr>
          <w:sz w:val="18"/>
        </w:rPr>
        <w:t>целинама.</w:t>
      </w:r>
    </w:p>
    <w:p>
      <w:pPr>
        <w:pStyle w:val="BodyText"/>
        <w:spacing w:line="232" w:lineRule="auto"/>
        <w:ind w:right="38" w:firstLine="396"/>
        <w:jc w:val="both"/>
      </w:pPr>
      <w:r>
        <w:rPr/>
        <w:t>У реализацији планираних радова на реконструкцији и мо- дернизацији постојеће железничке пруге на деоници Велика Пла- на – Ниш инвеститор земљаних радова дужан је да:</w:t>
      </w:r>
    </w:p>
    <w:p>
      <w:pPr>
        <w:pStyle w:val="ListParagraph"/>
        <w:numPr>
          <w:ilvl w:val="0"/>
          <w:numId w:val="59"/>
        </w:numPr>
        <w:tabs>
          <w:tab w:pos="640" w:val="left" w:leader="none"/>
        </w:tabs>
        <w:spacing w:line="232" w:lineRule="auto" w:before="0" w:after="0"/>
        <w:ind w:left="110" w:right="38" w:firstLine="397"/>
        <w:jc w:val="both"/>
        <w:rPr>
          <w:sz w:val="18"/>
        </w:rPr>
      </w:pPr>
      <w:r>
        <w:rPr>
          <w:sz w:val="18"/>
        </w:rPr>
        <w:t>обезбеди</w:t>
      </w:r>
      <w:r>
        <w:rPr>
          <w:spacing w:val="-8"/>
          <w:sz w:val="18"/>
        </w:rPr>
        <w:t> </w:t>
      </w:r>
      <w:r>
        <w:rPr>
          <w:sz w:val="18"/>
        </w:rPr>
        <w:t>да</w:t>
      </w:r>
      <w:r>
        <w:rPr>
          <w:spacing w:val="-8"/>
          <w:sz w:val="18"/>
        </w:rPr>
        <w:t> </w:t>
      </w:r>
      <w:r>
        <w:rPr>
          <w:sz w:val="18"/>
        </w:rPr>
        <w:t>се</w:t>
      </w:r>
      <w:r>
        <w:rPr>
          <w:spacing w:val="-8"/>
          <w:sz w:val="18"/>
        </w:rPr>
        <w:t> </w:t>
      </w:r>
      <w:r>
        <w:rPr>
          <w:sz w:val="18"/>
        </w:rPr>
        <w:t>извођење</w:t>
      </w:r>
      <w:r>
        <w:rPr>
          <w:spacing w:val="-8"/>
          <w:sz w:val="18"/>
        </w:rPr>
        <w:t> </w:t>
      </w:r>
      <w:r>
        <w:rPr>
          <w:sz w:val="18"/>
        </w:rPr>
        <w:t>земљаних</w:t>
      </w:r>
      <w:r>
        <w:rPr>
          <w:spacing w:val="-8"/>
          <w:sz w:val="18"/>
        </w:rPr>
        <w:t> </w:t>
      </w:r>
      <w:r>
        <w:rPr>
          <w:sz w:val="18"/>
        </w:rPr>
        <w:t>радова</w:t>
      </w:r>
      <w:r>
        <w:rPr>
          <w:spacing w:val="-8"/>
          <w:sz w:val="18"/>
        </w:rPr>
        <w:t> </w:t>
      </w:r>
      <w:r>
        <w:rPr>
          <w:sz w:val="18"/>
        </w:rPr>
        <w:t>на</w:t>
      </w:r>
      <w:r>
        <w:rPr>
          <w:spacing w:val="-8"/>
          <w:sz w:val="18"/>
        </w:rPr>
        <w:t> </w:t>
      </w:r>
      <w:r>
        <w:rPr>
          <w:sz w:val="18"/>
        </w:rPr>
        <w:t>подручју</w:t>
      </w:r>
      <w:r>
        <w:rPr>
          <w:spacing w:val="-8"/>
          <w:sz w:val="18"/>
        </w:rPr>
        <w:t> </w:t>
      </w:r>
      <w:r>
        <w:rPr>
          <w:sz w:val="18"/>
        </w:rPr>
        <w:t>Про- сторног</w:t>
      </w:r>
      <w:r>
        <w:rPr>
          <w:spacing w:val="-5"/>
          <w:sz w:val="18"/>
        </w:rPr>
        <w:t> </w:t>
      </w:r>
      <w:r>
        <w:rPr>
          <w:sz w:val="18"/>
        </w:rPr>
        <w:t>плана</w:t>
      </w:r>
      <w:r>
        <w:rPr>
          <w:spacing w:val="-5"/>
          <w:sz w:val="18"/>
        </w:rPr>
        <w:t> </w:t>
      </w:r>
      <w:r>
        <w:rPr>
          <w:sz w:val="18"/>
        </w:rPr>
        <w:t>врши</w:t>
      </w:r>
      <w:r>
        <w:rPr>
          <w:spacing w:val="-5"/>
          <w:sz w:val="18"/>
        </w:rPr>
        <w:t> </w:t>
      </w:r>
      <w:r>
        <w:rPr>
          <w:sz w:val="18"/>
        </w:rPr>
        <w:t>према</w:t>
      </w:r>
      <w:r>
        <w:rPr>
          <w:spacing w:val="-5"/>
          <w:sz w:val="18"/>
        </w:rPr>
        <w:t> </w:t>
      </w:r>
      <w:r>
        <w:rPr>
          <w:sz w:val="18"/>
        </w:rPr>
        <w:t>условима</w:t>
      </w:r>
      <w:r>
        <w:rPr>
          <w:spacing w:val="-5"/>
          <w:sz w:val="18"/>
        </w:rPr>
        <w:t> </w:t>
      </w:r>
      <w:r>
        <w:rPr>
          <w:sz w:val="18"/>
        </w:rPr>
        <w:t>Завода</w:t>
      </w:r>
      <w:r>
        <w:rPr>
          <w:spacing w:val="-5"/>
          <w:sz w:val="18"/>
        </w:rPr>
        <w:t> </w:t>
      </w:r>
      <w:r>
        <w:rPr>
          <w:sz w:val="18"/>
        </w:rPr>
        <w:t>за</w:t>
      </w:r>
      <w:r>
        <w:rPr>
          <w:spacing w:val="-5"/>
          <w:sz w:val="18"/>
        </w:rPr>
        <w:t> </w:t>
      </w:r>
      <w:r>
        <w:rPr>
          <w:sz w:val="18"/>
        </w:rPr>
        <w:t>заштиту</w:t>
      </w:r>
      <w:r>
        <w:rPr>
          <w:spacing w:val="-5"/>
          <w:sz w:val="18"/>
        </w:rPr>
        <w:t> </w:t>
      </w:r>
      <w:r>
        <w:rPr>
          <w:sz w:val="18"/>
        </w:rPr>
        <w:t>споменика </w:t>
      </w:r>
      <w:r>
        <w:rPr>
          <w:spacing w:val="-3"/>
          <w:sz w:val="18"/>
        </w:rPr>
        <w:t>културе </w:t>
      </w:r>
      <w:r>
        <w:rPr>
          <w:sz w:val="18"/>
        </w:rPr>
        <w:t>Ниш и Завода за заштиту споменика </w:t>
      </w:r>
      <w:r>
        <w:rPr>
          <w:spacing w:val="-3"/>
          <w:sz w:val="18"/>
        </w:rPr>
        <w:t>културе </w:t>
      </w:r>
      <w:r>
        <w:rPr>
          <w:sz w:val="18"/>
        </w:rPr>
        <w:t>Крагујевац, Регионалног</w:t>
      </w:r>
      <w:r>
        <w:rPr>
          <w:spacing w:val="25"/>
          <w:sz w:val="18"/>
        </w:rPr>
        <w:t> </w:t>
      </w:r>
      <w:r>
        <w:rPr>
          <w:sz w:val="18"/>
        </w:rPr>
        <w:t>завода</w:t>
      </w:r>
      <w:r>
        <w:rPr>
          <w:spacing w:val="25"/>
          <w:sz w:val="18"/>
        </w:rPr>
        <w:t> </w:t>
      </w:r>
      <w:r>
        <w:rPr>
          <w:sz w:val="18"/>
        </w:rPr>
        <w:t>за</w:t>
      </w:r>
      <w:r>
        <w:rPr>
          <w:spacing w:val="25"/>
          <w:sz w:val="18"/>
        </w:rPr>
        <w:t> </w:t>
      </w:r>
      <w:r>
        <w:rPr>
          <w:sz w:val="18"/>
        </w:rPr>
        <w:t>заштиту</w:t>
      </w:r>
      <w:r>
        <w:rPr>
          <w:spacing w:val="25"/>
          <w:sz w:val="18"/>
        </w:rPr>
        <w:t> </w:t>
      </w:r>
      <w:r>
        <w:rPr>
          <w:sz w:val="18"/>
        </w:rPr>
        <w:t>споменика</w:t>
      </w:r>
      <w:r>
        <w:rPr>
          <w:spacing w:val="25"/>
          <w:sz w:val="18"/>
        </w:rPr>
        <w:t> </w:t>
      </w:r>
      <w:r>
        <w:rPr>
          <w:spacing w:val="-3"/>
          <w:sz w:val="18"/>
        </w:rPr>
        <w:t>културе</w:t>
      </w:r>
      <w:r>
        <w:rPr>
          <w:spacing w:val="25"/>
          <w:sz w:val="18"/>
        </w:rPr>
        <w:t> </w:t>
      </w:r>
      <w:r>
        <w:rPr>
          <w:sz w:val="18"/>
        </w:rPr>
        <w:t>Смедерево</w:t>
      </w:r>
      <w:r>
        <w:rPr>
          <w:spacing w:val="25"/>
          <w:sz w:val="18"/>
        </w:rPr>
        <w:t> </w:t>
      </w:r>
      <w:r>
        <w:rPr>
          <w:sz w:val="18"/>
        </w:rPr>
        <w:t>и</w:t>
      </w:r>
    </w:p>
    <w:p>
      <w:pPr>
        <w:pStyle w:val="BodyText"/>
        <w:spacing w:line="232" w:lineRule="auto" w:before="73"/>
        <w:ind w:right="411"/>
        <w:jc w:val="both"/>
      </w:pPr>
      <w:r>
        <w:rPr/>
        <w:br w:type="column"/>
      </w:r>
      <w:r>
        <w:rPr>
          <w:spacing w:val="-3"/>
        </w:rPr>
        <w:t>Републичког </w:t>
      </w:r>
      <w:r>
        <w:rPr/>
        <w:t>завода за заштиту споменика </w:t>
      </w:r>
      <w:r>
        <w:rPr>
          <w:spacing w:val="-3"/>
        </w:rPr>
        <w:t>културе </w:t>
      </w:r>
      <w:r>
        <w:rPr/>
        <w:t>– Београд, </w:t>
      </w:r>
      <w:r>
        <w:rPr>
          <w:spacing w:val="-3"/>
        </w:rPr>
        <w:t>који </w:t>
      </w:r>
      <w:r>
        <w:rPr/>
        <w:t>се утврђују </w:t>
      </w:r>
      <w:r>
        <w:rPr>
          <w:spacing w:val="-3"/>
        </w:rPr>
        <w:t>сходно законској </w:t>
      </w:r>
      <w:r>
        <w:rPr/>
        <w:t>процедури по </w:t>
      </w:r>
      <w:r>
        <w:rPr>
          <w:spacing w:val="-3"/>
        </w:rPr>
        <w:t>сваком </w:t>
      </w:r>
      <w:r>
        <w:rPr/>
        <w:t>појединачном </w:t>
      </w:r>
      <w:r>
        <w:rPr>
          <w:spacing w:val="-3"/>
        </w:rPr>
        <w:t>захтеву;</w:t>
      </w:r>
    </w:p>
    <w:p>
      <w:pPr>
        <w:pStyle w:val="ListParagraph"/>
        <w:numPr>
          <w:ilvl w:val="0"/>
          <w:numId w:val="59"/>
        </w:numPr>
        <w:tabs>
          <w:tab w:pos="655" w:val="left" w:leader="none"/>
        </w:tabs>
        <w:spacing w:line="232" w:lineRule="auto" w:before="1" w:after="0"/>
        <w:ind w:left="110" w:right="411" w:firstLine="397"/>
        <w:jc w:val="both"/>
        <w:rPr>
          <w:sz w:val="18"/>
        </w:rPr>
      </w:pPr>
      <w:r>
        <w:rPr>
          <w:sz w:val="18"/>
        </w:rPr>
        <w:t>обавести заједно са извођачем радова о почетку земљаних радова Завода за заштиту споменика </w:t>
      </w:r>
      <w:r>
        <w:rPr>
          <w:spacing w:val="-3"/>
          <w:sz w:val="18"/>
        </w:rPr>
        <w:t>културе </w:t>
      </w:r>
      <w:r>
        <w:rPr>
          <w:sz w:val="18"/>
        </w:rPr>
        <w:t>Ниш и Завода за за- штиту споменика </w:t>
      </w:r>
      <w:r>
        <w:rPr>
          <w:spacing w:val="-3"/>
          <w:sz w:val="18"/>
        </w:rPr>
        <w:t>културе </w:t>
      </w:r>
      <w:r>
        <w:rPr>
          <w:sz w:val="18"/>
        </w:rPr>
        <w:t>Крагујевац, Регионални завод за зашти- ту споменика </w:t>
      </w:r>
      <w:r>
        <w:rPr>
          <w:spacing w:val="-3"/>
          <w:sz w:val="18"/>
        </w:rPr>
        <w:t>културе </w:t>
      </w:r>
      <w:r>
        <w:rPr>
          <w:sz w:val="18"/>
        </w:rPr>
        <w:t>Смедерево и Републички завод за заштиту споменика </w:t>
      </w:r>
      <w:r>
        <w:rPr>
          <w:spacing w:val="-3"/>
          <w:sz w:val="18"/>
        </w:rPr>
        <w:t>културе </w:t>
      </w:r>
      <w:r>
        <w:rPr>
          <w:sz w:val="18"/>
        </w:rPr>
        <w:t>– Београд, као територијално надлежне, нај- мање 15 дана раније у писаној форми и да обезбеде све потребне услове за њихов континуирани археолошки</w:t>
      </w:r>
      <w:r>
        <w:rPr>
          <w:spacing w:val="-8"/>
          <w:sz w:val="18"/>
        </w:rPr>
        <w:t> </w:t>
      </w:r>
      <w:r>
        <w:rPr>
          <w:sz w:val="18"/>
        </w:rPr>
        <w:t>надзор.</w:t>
      </w:r>
    </w:p>
    <w:p>
      <w:pPr>
        <w:pStyle w:val="ListParagraph"/>
        <w:numPr>
          <w:ilvl w:val="1"/>
          <w:numId w:val="30"/>
        </w:numPr>
        <w:tabs>
          <w:tab w:pos="1342" w:val="left" w:leader="none"/>
        </w:tabs>
        <w:spacing w:line="240" w:lineRule="auto" w:before="167" w:after="0"/>
        <w:ind w:left="1341" w:right="0" w:hanging="315"/>
        <w:jc w:val="left"/>
        <w:rPr>
          <w:i/>
          <w:sz w:val="18"/>
        </w:rPr>
      </w:pPr>
      <w:r>
        <w:rPr>
          <w:i/>
          <w:sz w:val="18"/>
        </w:rPr>
        <w:t>Мере за заштиту од загађења</w:t>
      </w:r>
      <w:r>
        <w:rPr>
          <w:i/>
          <w:spacing w:val="-8"/>
          <w:sz w:val="18"/>
        </w:rPr>
        <w:t> </w:t>
      </w:r>
      <w:r>
        <w:rPr>
          <w:i/>
          <w:sz w:val="18"/>
        </w:rPr>
        <w:t>ваздуха</w:t>
      </w:r>
    </w:p>
    <w:p>
      <w:pPr>
        <w:pStyle w:val="BodyText"/>
        <w:spacing w:before="4"/>
        <w:ind w:left="0"/>
        <w:rPr>
          <w:i/>
          <w:sz w:val="17"/>
        </w:rPr>
      </w:pPr>
    </w:p>
    <w:p>
      <w:pPr>
        <w:pStyle w:val="BodyText"/>
        <w:spacing w:line="232" w:lineRule="auto"/>
        <w:ind w:right="411" w:firstLine="396"/>
        <w:jc w:val="both"/>
      </w:pPr>
      <w:r>
        <w:rPr/>
        <w:t>Експлоатацијом пруге Београд–Ниш </w:t>
      </w:r>
      <w:r>
        <w:rPr>
          <w:spacing w:val="-3"/>
        </w:rPr>
        <w:t>која </w:t>
      </w:r>
      <w:r>
        <w:rPr/>
        <w:t>је електрифицира- на,</w:t>
      </w:r>
      <w:r>
        <w:rPr>
          <w:spacing w:val="-6"/>
        </w:rPr>
        <w:t> </w:t>
      </w:r>
      <w:r>
        <w:rPr/>
        <w:t>не</w:t>
      </w:r>
      <w:r>
        <w:rPr>
          <w:spacing w:val="-6"/>
        </w:rPr>
        <w:t> </w:t>
      </w:r>
      <w:r>
        <w:rPr/>
        <w:t>нарушава</w:t>
      </w:r>
      <w:r>
        <w:rPr>
          <w:spacing w:val="-6"/>
        </w:rPr>
        <w:t> </w:t>
      </w:r>
      <w:r>
        <w:rPr/>
        <w:t>се</w:t>
      </w:r>
      <w:r>
        <w:rPr>
          <w:spacing w:val="-6"/>
        </w:rPr>
        <w:t> </w:t>
      </w:r>
      <w:r>
        <w:rPr/>
        <w:t>битно</w:t>
      </w:r>
      <w:r>
        <w:rPr>
          <w:spacing w:val="-6"/>
        </w:rPr>
        <w:t> </w:t>
      </w:r>
      <w:r>
        <w:rPr/>
        <w:t>квалитет</w:t>
      </w:r>
      <w:r>
        <w:rPr>
          <w:spacing w:val="-6"/>
        </w:rPr>
        <w:t> </w:t>
      </w:r>
      <w:r>
        <w:rPr/>
        <w:t>ваздуха</w:t>
      </w:r>
      <w:r>
        <w:rPr>
          <w:spacing w:val="-6"/>
        </w:rPr>
        <w:t> </w:t>
      </w:r>
      <w:r>
        <w:rPr/>
        <w:t>у</w:t>
      </w:r>
      <w:r>
        <w:rPr>
          <w:spacing w:val="-6"/>
        </w:rPr>
        <w:t> </w:t>
      </w:r>
      <w:r>
        <w:rPr/>
        <w:t>посматраном</w:t>
      </w:r>
      <w:r>
        <w:rPr>
          <w:spacing w:val="-6"/>
        </w:rPr>
        <w:t> </w:t>
      </w:r>
      <w:r>
        <w:rPr/>
        <w:t>подруч- ју и </w:t>
      </w:r>
      <w:r>
        <w:rPr>
          <w:spacing w:val="-3"/>
        </w:rPr>
        <w:t>зато </w:t>
      </w:r>
      <w:r>
        <w:rPr/>
        <w:t>нису потребне посебне мере заштите.</w:t>
      </w:r>
    </w:p>
    <w:p>
      <w:pPr>
        <w:pStyle w:val="BodyText"/>
        <w:spacing w:line="232" w:lineRule="auto" w:before="1"/>
        <w:ind w:right="410" w:firstLine="396"/>
        <w:jc w:val="both"/>
      </w:pPr>
      <w:r>
        <w:rPr/>
        <w:t>За време извођења грађевинских радова потребно је обезбе- дити</w:t>
      </w:r>
      <w:r>
        <w:rPr>
          <w:spacing w:val="-7"/>
        </w:rPr>
        <w:t> </w:t>
      </w:r>
      <w:r>
        <w:rPr/>
        <w:t>реализацију</w:t>
      </w:r>
      <w:r>
        <w:rPr>
          <w:spacing w:val="-7"/>
        </w:rPr>
        <w:t> </w:t>
      </w:r>
      <w:r>
        <w:rPr/>
        <w:t>следећих</w:t>
      </w:r>
      <w:r>
        <w:rPr>
          <w:spacing w:val="-7"/>
        </w:rPr>
        <w:t> </w:t>
      </w:r>
      <w:r>
        <w:rPr/>
        <w:t>мера</w:t>
      </w:r>
      <w:r>
        <w:rPr>
          <w:spacing w:val="-7"/>
        </w:rPr>
        <w:t> </w:t>
      </w:r>
      <w:r>
        <w:rPr/>
        <w:t>ради</w:t>
      </w:r>
      <w:r>
        <w:rPr>
          <w:spacing w:val="-7"/>
        </w:rPr>
        <w:t> </w:t>
      </w:r>
      <w:r>
        <w:rPr/>
        <w:t>смањења</w:t>
      </w:r>
      <w:r>
        <w:rPr>
          <w:spacing w:val="-7"/>
        </w:rPr>
        <w:t> </w:t>
      </w:r>
      <w:r>
        <w:rPr/>
        <w:t>негативног</w:t>
      </w:r>
      <w:r>
        <w:rPr>
          <w:spacing w:val="-7"/>
        </w:rPr>
        <w:t> </w:t>
      </w:r>
      <w:r>
        <w:rPr/>
        <w:t>утицаја на квалитет</w:t>
      </w:r>
      <w:r>
        <w:rPr>
          <w:spacing w:val="-3"/>
        </w:rPr>
        <w:t> </w:t>
      </w:r>
      <w:r>
        <w:rPr/>
        <w:t>ваздуха:</w:t>
      </w:r>
    </w:p>
    <w:p>
      <w:pPr>
        <w:pStyle w:val="ListParagraph"/>
        <w:numPr>
          <w:ilvl w:val="0"/>
          <w:numId w:val="59"/>
        </w:numPr>
        <w:tabs>
          <w:tab w:pos="648" w:val="left" w:leader="none"/>
        </w:tabs>
        <w:spacing w:line="232" w:lineRule="auto" w:before="1" w:after="0"/>
        <w:ind w:left="110" w:right="411" w:firstLine="397"/>
        <w:jc w:val="both"/>
        <w:rPr>
          <w:sz w:val="18"/>
        </w:rPr>
      </w:pPr>
      <w:r>
        <w:rPr>
          <w:sz w:val="18"/>
        </w:rPr>
        <w:t>спречавање стварања и разношења прашине са откривених делова трасе и</w:t>
      </w:r>
      <w:r>
        <w:rPr>
          <w:spacing w:val="-2"/>
          <w:sz w:val="18"/>
        </w:rPr>
        <w:t> </w:t>
      </w:r>
      <w:r>
        <w:rPr>
          <w:sz w:val="18"/>
        </w:rPr>
        <w:t>градилишта;</w:t>
      </w:r>
    </w:p>
    <w:p>
      <w:pPr>
        <w:pStyle w:val="ListParagraph"/>
        <w:numPr>
          <w:ilvl w:val="0"/>
          <w:numId w:val="59"/>
        </w:numPr>
        <w:tabs>
          <w:tab w:pos="659" w:val="left" w:leader="none"/>
        </w:tabs>
        <w:spacing w:line="232" w:lineRule="auto" w:before="1" w:after="0"/>
        <w:ind w:left="110" w:right="411" w:firstLine="397"/>
        <w:jc w:val="both"/>
        <w:rPr>
          <w:sz w:val="18"/>
        </w:rPr>
      </w:pPr>
      <w:r>
        <w:rPr>
          <w:sz w:val="18"/>
        </w:rPr>
        <w:t>спречавање неконтролисаног разношења грађевинског ма- теријала са простора градилишта транспортним</w:t>
      </w:r>
      <w:r>
        <w:rPr>
          <w:spacing w:val="-7"/>
          <w:sz w:val="18"/>
        </w:rPr>
        <w:t> </w:t>
      </w:r>
      <w:r>
        <w:rPr>
          <w:sz w:val="18"/>
        </w:rPr>
        <w:t>средствима;</w:t>
      </w:r>
    </w:p>
    <w:p>
      <w:pPr>
        <w:pStyle w:val="ListParagraph"/>
        <w:numPr>
          <w:ilvl w:val="0"/>
          <w:numId w:val="59"/>
        </w:numPr>
        <w:tabs>
          <w:tab w:pos="662" w:val="left" w:leader="none"/>
        </w:tabs>
        <w:spacing w:line="232" w:lineRule="auto" w:before="0" w:after="0"/>
        <w:ind w:left="110" w:right="411" w:firstLine="397"/>
        <w:jc w:val="both"/>
        <w:rPr>
          <w:sz w:val="18"/>
        </w:rPr>
      </w:pPr>
      <w:r>
        <w:rPr>
          <w:sz w:val="18"/>
        </w:rPr>
        <w:t>поштовање норми за емисију </w:t>
      </w:r>
      <w:r>
        <w:rPr>
          <w:spacing w:val="-6"/>
          <w:sz w:val="18"/>
        </w:rPr>
        <w:t>код </w:t>
      </w:r>
      <w:r>
        <w:rPr>
          <w:sz w:val="18"/>
        </w:rPr>
        <w:t>коришћења грађевинске механизације и транспортних</w:t>
      </w:r>
      <w:r>
        <w:rPr>
          <w:spacing w:val="-2"/>
          <w:sz w:val="18"/>
        </w:rPr>
        <w:t> </w:t>
      </w:r>
      <w:r>
        <w:rPr>
          <w:sz w:val="18"/>
        </w:rPr>
        <w:t>средстава.</w:t>
      </w:r>
    </w:p>
    <w:p>
      <w:pPr>
        <w:pStyle w:val="ListParagraph"/>
        <w:numPr>
          <w:ilvl w:val="1"/>
          <w:numId w:val="30"/>
        </w:numPr>
        <w:tabs>
          <w:tab w:pos="475" w:val="left" w:leader="none"/>
        </w:tabs>
        <w:spacing w:line="240" w:lineRule="auto" w:before="166" w:after="0"/>
        <w:ind w:left="474" w:right="0" w:hanging="315"/>
        <w:jc w:val="left"/>
        <w:rPr>
          <w:i/>
          <w:sz w:val="18"/>
        </w:rPr>
      </w:pPr>
      <w:r>
        <w:rPr>
          <w:i/>
          <w:sz w:val="18"/>
        </w:rPr>
        <w:t>Мере за заштиту земљишта, подземних и површинских</w:t>
      </w:r>
      <w:r>
        <w:rPr>
          <w:i/>
          <w:spacing w:val="-18"/>
          <w:sz w:val="18"/>
        </w:rPr>
        <w:t> </w:t>
      </w:r>
      <w:r>
        <w:rPr>
          <w:i/>
          <w:sz w:val="18"/>
        </w:rPr>
        <w:t>вода</w:t>
      </w:r>
    </w:p>
    <w:p>
      <w:pPr>
        <w:pStyle w:val="BodyText"/>
        <w:spacing w:before="4"/>
        <w:ind w:left="0"/>
        <w:rPr>
          <w:i/>
          <w:sz w:val="17"/>
        </w:rPr>
      </w:pPr>
    </w:p>
    <w:p>
      <w:pPr>
        <w:pStyle w:val="BodyText"/>
        <w:spacing w:line="232" w:lineRule="auto" w:before="1"/>
        <w:ind w:right="410" w:firstLine="396"/>
        <w:jc w:val="both"/>
      </w:pPr>
      <w:r>
        <w:rPr>
          <w:spacing w:val="-3"/>
        </w:rPr>
        <w:t>Труп </w:t>
      </w:r>
      <w:r>
        <w:rPr/>
        <w:t>постојеће и реконструисане пруге као линијски објект представља у нормалном режиму одвијања саобраћаја вид саобра- ћајнице са најмање последица по загађивање земљишта у односу на друге видове саобраћаја. Утицај пруге се </w:t>
      </w:r>
      <w:r>
        <w:rPr>
          <w:spacing w:val="-3"/>
        </w:rPr>
        <w:t>огледа  </w:t>
      </w:r>
      <w:r>
        <w:rPr/>
        <w:t>првенствено  у измени својстава заступљених стенских маса, односно претва- рања дела природне средине у „вештачкуˮ. На предметној траси загађеност земљишта је последица: трења шина, </w:t>
      </w:r>
      <w:r>
        <w:rPr>
          <w:spacing w:val="-3"/>
        </w:rPr>
        <w:t>точкова, </w:t>
      </w:r>
      <w:r>
        <w:rPr/>
        <w:t>облога </w:t>
      </w:r>
      <w:r>
        <w:rPr>
          <w:spacing w:val="-3"/>
        </w:rPr>
        <w:t>кочница </w:t>
      </w:r>
      <w:r>
        <w:rPr/>
        <w:t>(Fe, </w:t>
      </w:r>
      <w:r>
        <w:rPr>
          <w:spacing w:val="-3"/>
        </w:rPr>
        <w:t>Cr, </w:t>
      </w:r>
      <w:r>
        <w:rPr/>
        <w:t>Ni, Cu, Si, Mn и V), остатака копања (уља, горива, мазива</w:t>
      </w:r>
      <w:r>
        <w:rPr>
          <w:spacing w:val="-5"/>
        </w:rPr>
        <w:t> </w:t>
      </w:r>
      <w:r>
        <w:rPr/>
        <w:t>и</w:t>
      </w:r>
      <w:r>
        <w:rPr>
          <w:spacing w:val="-5"/>
        </w:rPr>
        <w:t> </w:t>
      </w:r>
      <w:r>
        <w:rPr/>
        <w:t>средстава</w:t>
      </w:r>
      <w:r>
        <w:rPr>
          <w:spacing w:val="-5"/>
        </w:rPr>
        <w:t> </w:t>
      </w:r>
      <w:r>
        <w:rPr/>
        <w:t>за</w:t>
      </w:r>
      <w:r>
        <w:rPr>
          <w:spacing w:val="-5"/>
        </w:rPr>
        <w:t> </w:t>
      </w:r>
      <w:r>
        <w:rPr/>
        <w:t>чишћење),</w:t>
      </w:r>
      <w:r>
        <w:rPr>
          <w:spacing w:val="-5"/>
        </w:rPr>
        <w:t> </w:t>
      </w:r>
      <w:r>
        <w:rPr/>
        <w:t>корозије</w:t>
      </w:r>
      <w:r>
        <w:rPr>
          <w:spacing w:val="-5"/>
        </w:rPr>
        <w:t> </w:t>
      </w:r>
      <w:r>
        <w:rPr/>
        <w:t>(метали</w:t>
      </w:r>
      <w:r>
        <w:rPr>
          <w:spacing w:val="-5"/>
        </w:rPr>
        <w:t> </w:t>
      </w:r>
      <w:r>
        <w:rPr/>
        <w:t>и</w:t>
      </w:r>
      <w:r>
        <w:rPr>
          <w:spacing w:val="-5"/>
        </w:rPr>
        <w:t> </w:t>
      </w:r>
      <w:r>
        <w:rPr/>
        <w:t>боје)</w:t>
      </w:r>
      <w:r>
        <w:rPr>
          <w:spacing w:val="-5"/>
        </w:rPr>
        <w:t> </w:t>
      </w:r>
      <w:r>
        <w:rPr/>
        <w:t>и</w:t>
      </w:r>
      <w:r>
        <w:rPr>
          <w:spacing w:val="-5"/>
        </w:rPr>
        <w:t> </w:t>
      </w:r>
      <w:r>
        <w:rPr/>
        <w:t>одржа- вања застора (средства за уништавање биљних</w:t>
      </w:r>
      <w:r>
        <w:rPr>
          <w:spacing w:val="-11"/>
        </w:rPr>
        <w:t> </w:t>
      </w:r>
      <w:r>
        <w:rPr/>
        <w:t>штеточина).</w:t>
      </w:r>
    </w:p>
    <w:p>
      <w:pPr>
        <w:pStyle w:val="BodyText"/>
        <w:spacing w:line="232" w:lineRule="auto" w:before="2"/>
        <w:ind w:right="410" w:firstLine="396"/>
        <w:jc w:val="both"/>
      </w:pPr>
      <w:r>
        <w:rPr/>
        <w:t>Пруга, као линијски </w:t>
      </w:r>
      <w:r>
        <w:rPr>
          <w:spacing w:val="-3"/>
        </w:rPr>
        <w:t>објекат, </w:t>
      </w:r>
      <w:r>
        <w:rPr/>
        <w:t>представља у нормалном режи- му одвијања саобраћаја вид саобраћајнице </w:t>
      </w:r>
      <w:r>
        <w:rPr>
          <w:spacing w:val="-3"/>
        </w:rPr>
        <w:t>која </w:t>
      </w:r>
      <w:r>
        <w:rPr/>
        <w:t>релативно мало утиче на загађивање земљишта, површинских и подземних вода. Једно </w:t>
      </w:r>
      <w:r>
        <w:rPr>
          <w:spacing w:val="-3"/>
        </w:rPr>
        <w:t>од </w:t>
      </w:r>
      <w:r>
        <w:rPr/>
        <w:t>најважнијих питања – аерозагађење, решено је електри- фикацијом пруге, </w:t>
      </w:r>
      <w:r>
        <w:rPr>
          <w:spacing w:val="-3"/>
        </w:rPr>
        <w:t>тако </w:t>
      </w:r>
      <w:r>
        <w:rPr/>
        <w:t>да изостаје негативан утицај настао тало- жењем издувних гасова, што је основни проблем </w:t>
      </w:r>
      <w:r>
        <w:rPr>
          <w:spacing w:val="-6"/>
        </w:rPr>
        <w:t>код </w:t>
      </w:r>
      <w:r>
        <w:rPr/>
        <w:t>других видо- ва саобраћаја.</w:t>
      </w:r>
    </w:p>
    <w:p>
      <w:pPr>
        <w:pStyle w:val="BodyText"/>
        <w:spacing w:line="232" w:lineRule="auto" w:before="2"/>
        <w:ind w:right="410" w:firstLine="396"/>
        <w:jc w:val="both"/>
      </w:pPr>
      <w:r>
        <w:rPr/>
        <w:t>Нешто израженији утицај на квалитет земљишта, подземних и површинских вода се јавља при третирању </w:t>
      </w:r>
      <w:r>
        <w:rPr>
          <w:spacing w:val="-3"/>
        </w:rPr>
        <w:t>корова </w:t>
      </w:r>
      <w:r>
        <w:rPr/>
        <w:t>хербицидима. Третирање </w:t>
      </w:r>
      <w:r>
        <w:rPr>
          <w:spacing w:val="-3"/>
        </w:rPr>
        <w:t>коровске </w:t>
      </w:r>
      <w:r>
        <w:rPr/>
        <w:t>вегетације спроводи се на основу прописа- них упутстава, правилним одабиром активне материје, правилном применом и прописаним одлагањем празне амбалаже. Као алтер- натива хемијским мерама могу се применити и физичке методе уклањања</w:t>
      </w:r>
      <w:r>
        <w:rPr>
          <w:spacing w:val="-6"/>
        </w:rPr>
        <w:t> </w:t>
      </w:r>
      <w:r>
        <w:rPr/>
        <w:t>корова,</w:t>
      </w:r>
      <w:r>
        <w:rPr>
          <w:spacing w:val="-6"/>
        </w:rPr>
        <w:t> </w:t>
      </w:r>
      <w:r>
        <w:rPr/>
        <w:t>што</w:t>
      </w:r>
      <w:r>
        <w:rPr>
          <w:spacing w:val="-6"/>
        </w:rPr>
        <w:t> </w:t>
      </w:r>
      <w:r>
        <w:rPr/>
        <w:t>је</w:t>
      </w:r>
      <w:r>
        <w:rPr>
          <w:spacing w:val="-6"/>
        </w:rPr>
        <w:t> </w:t>
      </w:r>
      <w:r>
        <w:rPr/>
        <w:t>обавезна</w:t>
      </w:r>
      <w:r>
        <w:rPr>
          <w:spacing w:val="-6"/>
        </w:rPr>
        <w:t> </w:t>
      </w:r>
      <w:r>
        <w:rPr/>
        <w:t>мера</w:t>
      </w:r>
      <w:r>
        <w:rPr>
          <w:spacing w:val="-6"/>
        </w:rPr>
        <w:t> </w:t>
      </w:r>
      <w:r>
        <w:rPr/>
        <w:t>у</w:t>
      </w:r>
      <w:r>
        <w:rPr>
          <w:spacing w:val="-6"/>
        </w:rPr>
        <w:t> </w:t>
      </w:r>
      <w:r>
        <w:rPr/>
        <w:t>заштићеним</w:t>
      </w:r>
      <w:r>
        <w:rPr>
          <w:spacing w:val="-6"/>
        </w:rPr>
        <w:t> </w:t>
      </w:r>
      <w:r>
        <w:rPr/>
        <w:t>зонама</w:t>
      </w:r>
      <w:r>
        <w:rPr>
          <w:spacing w:val="-6"/>
        </w:rPr>
        <w:t> </w:t>
      </w:r>
      <w:r>
        <w:rPr/>
        <w:t>свих подземних изворишта вода и непосредном окружењу ових зона. Обавезна</w:t>
      </w:r>
      <w:r>
        <w:rPr>
          <w:spacing w:val="-9"/>
        </w:rPr>
        <w:t> </w:t>
      </w:r>
      <w:r>
        <w:rPr/>
        <w:t>мера</w:t>
      </w:r>
      <w:r>
        <w:rPr>
          <w:spacing w:val="-9"/>
        </w:rPr>
        <w:t> </w:t>
      </w:r>
      <w:r>
        <w:rPr/>
        <w:t>заштите</w:t>
      </w:r>
      <w:r>
        <w:rPr>
          <w:spacing w:val="-9"/>
        </w:rPr>
        <w:t> </w:t>
      </w:r>
      <w:r>
        <w:rPr/>
        <w:t>је</w:t>
      </w:r>
      <w:r>
        <w:rPr>
          <w:spacing w:val="-9"/>
        </w:rPr>
        <w:t> </w:t>
      </w:r>
      <w:r>
        <w:rPr/>
        <w:t>забрана</w:t>
      </w:r>
      <w:r>
        <w:rPr>
          <w:spacing w:val="-10"/>
        </w:rPr>
        <w:t> </w:t>
      </w:r>
      <w:r>
        <w:rPr/>
        <w:t>коришћења</w:t>
      </w:r>
      <w:r>
        <w:rPr>
          <w:spacing w:val="-9"/>
        </w:rPr>
        <w:t> </w:t>
      </w:r>
      <w:r>
        <w:rPr/>
        <w:t>хемијских</w:t>
      </w:r>
      <w:r>
        <w:rPr>
          <w:spacing w:val="-9"/>
        </w:rPr>
        <w:t> </w:t>
      </w:r>
      <w:r>
        <w:rPr/>
        <w:t>средстава и хербицида за одржавање земљишта (односно уклањање корова) у железничким комплексима, </w:t>
      </w:r>
      <w:r>
        <w:rPr>
          <w:spacing w:val="-3"/>
        </w:rPr>
        <w:t>који </w:t>
      </w:r>
      <w:r>
        <w:rPr/>
        <w:t>се налазе у оквиру дефиниса- них обухвата водоизворишта или у непосредној близини водои- зворишта.</w:t>
      </w:r>
    </w:p>
    <w:p>
      <w:pPr>
        <w:pStyle w:val="BodyText"/>
        <w:spacing w:line="232" w:lineRule="auto" w:before="4"/>
        <w:ind w:right="410" w:firstLine="396"/>
        <w:jc w:val="both"/>
      </w:pPr>
      <w:r>
        <w:rPr/>
        <w:t>Коридор железничке пруге се на два места укршта са под- земним извориштима у алувиону Велике Мораве у склопу Морав- ско-млавског регионалног система за снабдевање насеља </w:t>
      </w:r>
      <w:r>
        <w:rPr>
          <w:spacing w:val="-2"/>
        </w:rPr>
        <w:t>водом. </w:t>
      </w:r>
      <w:r>
        <w:rPr/>
        <w:t>Траса постојеће железничке пруге пролази </w:t>
      </w:r>
      <w:r>
        <w:rPr>
          <w:spacing w:val="-3"/>
        </w:rPr>
        <w:t>преко </w:t>
      </w:r>
      <w:r>
        <w:rPr/>
        <w:t>шире зоне за- штите подземног изворишта </w:t>
      </w:r>
      <w:r>
        <w:rPr>
          <w:spacing w:val="-3"/>
        </w:rPr>
        <w:t>„Горуњаˮ </w:t>
      </w:r>
      <w:r>
        <w:rPr/>
        <w:t>у </w:t>
      </w:r>
      <w:r>
        <w:rPr>
          <w:spacing w:val="-3"/>
        </w:rPr>
        <w:t>Параћину. </w:t>
      </w:r>
      <w:r>
        <w:rPr/>
        <w:t>Траса постоје- ће железничке пруге пролази </w:t>
      </w:r>
      <w:r>
        <w:rPr>
          <w:spacing w:val="-3"/>
        </w:rPr>
        <w:t>близу </w:t>
      </w:r>
      <w:r>
        <w:rPr/>
        <w:t>шире зоне заштите подземног изворишта „Гаревинеˮ у </w:t>
      </w:r>
      <w:r>
        <w:rPr>
          <w:spacing w:val="-5"/>
        </w:rPr>
        <w:t>Лапову. </w:t>
      </w:r>
      <w:r>
        <w:rPr/>
        <w:t>На овим деоницама пруге се при- мењују мере заштите прописане Правилником о начину одређи- вања и одржавања зона санитарне заштите изворишта водоснаб- девања („Службени </w:t>
      </w:r>
      <w:r>
        <w:rPr>
          <w:spacing w:val="-3"/>
        </w:rPr>
        <w:t>гласник </w:t>
      </w:r>
      <w:r>
        <w:rPr/>
        <w:t>РСˮ, број 92/08), </w:t>
      </w:r>
      <w:r>
        <w:rPr>
          <w:spacing w:val="-4"/>
        </w:rPr>
        <w:t>како </w:t>
      </w:r>
      <w:r>
        <w:rPr/>
        <w:t>не би дошло до нежељених ефеката.</w:t>
      </w:r>
    </w:p>
    <w:p>
      <w:pPr>
        <w:pStyle w:val="BodyText"/>
        <w:spacing w:line="232" w:lineRule="auto" w:before="3"/>
        <w:ind w:right="410" w:firstLine="396"/>
        <w:jc w:val="both"/>
      </w:pPr>
      <w:r>
        <w:rPr/>
        <w:t>Принцип одводњавања за пругу у зонама санитарне заштите изворишта је, као и у осталом делу пруге, каналима, али са следе- ћим додатим елементима:</w:t>
      </w:r>
    </w:p>
    <w:p>
      <w:pPr>
        <w:pStyle w:val="ListParagraph"/>
        <w:numPr>
          <w:ilvl w:val="0"/>
          <w:numId w:val="59"/>
        </w:numPr>
        <w:tabs>
          <w:tab w:pos="650" w:val="left" w:leader="none"/>
        </w:tabs>
        <w:spacing w:line="232" w:lineRule="auto" w:before="1" w:after="0"/>
        <w:ind w:left="110" w:right="410" w:firstLine="397"/>
        <w:jc w:val="both"/>
        <w:rPr>
          <w:sz w:val="18"/>
        </w:rPr>
      </w:pPr>
      <w:r>
        <w:rPr>
          <w:sz w:val="18"/>
        </w:rPr>
        <w:t>пружни канали су целом висином бетонски, повећаних ди- мензија</w:t>
      </w:r>
      <w:r>
        <w:rPr>
          <w:spacing w:val="21"/>
          <w:sz w:val="18"/>
        </w:rPr>
        <w:t> </w:t>
      </w:r>
      <w:r>
        <w:rPr>
          <w:spacing w:val="-3"/>
          <w:sz w:val="18"/>
        </w:rPr>
        <w:t>од</w:t>
      </w:r>
      <w:r>
        <w:rPr>
          <w:spacing w:val="21"/>
          <w:sz w:val="18"/>
        </w:rPr>
        <w:t> </w:t>
      </w:r>
      <w:r>
        <w:rPr>
          <w:sz w:val="18"/>
        </w:rPr>
        <w:t>потребних</w:t>
      </w:r>
      <w:r>
        <w:rPr>
          <w:spacing w:val="21"/>
          <w:sz w:val="18"/>
        </w:rPr>
        <w:t> </w:t>
      </w:r>
      <w:r>
        <w:rPr>
          <w:sz w:val="18"/>
        </w:rPr>
        <w:t>за</w:t>
      </w:r>
      <w:r>
        <w:rPr>
          <w:spacing w:val="21"/>
          <w:sz w:val="18"/>
        </w:rPr>
        <w:t> </w:t>
      </w:r>
      <w:r>
        <w:rPr>
          <w:sz w:val="18"/>
        </w:rPr>
        <w:t>одводњавање</w:t>
      </w:r>
      <w:r>
        <w:rPr>
          <w:spacing w:val="21"/>
          <w:sz w:val="18"/>
        </w:rPr>
        <w:t> </w:t>
      </w:r>
      <w:r>
        <w:rPr>
          <w:sz w:val="18"/>
        </w:rPr>
        <w:t>трупа</w:t>
      </w:r>
      <w:r>
        <w:rPr>
          <w:spacing w:val="21"/>
          <w:sz w:val="18"/>
        </w:rPr>
        <w:t> </w:t>
      </w:r>
      <w:r>
        <w:rPr>
          <w:sz w:val="18"/>
        </w:rPr>
        <w:t>пруге,</w:t>
      </w:r>
      <w:r>
        <w:rPr>
          <w:spacing w:val="21"/>
          <w:sz w:val="18"/>
        </w:rPr>
        <w:t> </w:t>
      </w:r>
      <w:r>
        <w:rPr>
          <w:spacing w:val="-3"/>
          <w:sz w:val="18"/>
        </w:rPr>
        <w:t>тако</w:t>
      </w:r>
      <w:r>
        <w:rPr>
          <w:spacing w:val="21"/>
          <w:sz w:val="18"/>
        </w:rPr>
        <w:t> </w:t>
      </w:r>
      <w:r>
        <w:rPr>
          <w:sz w:val="18"/>
        </w:rPr>
        <w:t>да</w:t>
      </w:r>
      <w:r>
        <w:rPr>
          <w:spacing w:val="21"/>
          <w:sz w:val="18"/>
        </w:rPr>
        <w:t> </w:t>
      </w:r>
      <w:r>
        <w:rPr>
          <w:sz w:val="18"/>
        </w:rPr>
        <w:t>се</w:t>
      </w:r>
      <w:r>
        <w:rPr>
          <w:spacing w:val="21"/>
          <w:sz w:val="18"/>
        </w:rPr>
        <w:t> </w:t>
      </w:r>
      <w:r>
        <w:rPr>
          <w:sz w:val="18"/>
        </w:rPr>
        <w:t>у</w:t>
      </w:r>
    </w:p>
    <w:p>
      <w:pPr>
        <w:spacing w:after="0" w:line="232" w:lineRule="auto"/>
        <w:jc w:val="both"/>
        <w:rPr>
          <w:sz w:val="18"/>
        </w:rPr>
        <w:sectPr>
          <w:pgSz w:w="12480" w:h="15690"/>
          <w:pgMar w:top="120" w:bottom="280" w:left="740" w:right="720"/>
          <w:cols w:num="2" w:equalWidth="0">
            <w:col w:w="5255" w:space="131"/>
            <w:col w:w="5634"/>
          </w:cols>
        </w:sectPr>
      </w:pPr>
    </w:p>
    <w:p>
      <w:pPr>
        <w:pStyle w:val="BodyText"/>
        <w:spacing w:line="232" w:lineRule="auto" w:before="73"/>
        <w:ind w:left="393" w:right="-2"/>
      </w:pPr>
      <w:r>
        <w:rPr/>
        <w:pict>
          <v:shape style="position:absolute;margin-left:0pt;margin-top:784.38385pt;width:.1pt;height:738.95pt;mso-position-horizontal-relative:page;mso-position-vertical-relative:page;z-index:1696" coordorigin="0,15688" coordsize="0,14779" path="m6378,239l6378,15018m6378,239l6378,15018e" filled="false" stroked="true" strokeweight=".6pt" strokecolor="#000000">
            <v:path arrowok="t"/>
            <v:stroke dashstyle="solid"/>
            <w10:wrap type="none"/>
          </v:shape>
        </w:pict>
      </w:r>
      <w:r>
        <w:rPr/>
        <w:t>њему може задржати инцидентна количина течности која се евен- туално може излити из вагонских цистерни;</w:t>
      </w:r>
    </w:p>
    <w:p>
      <w:pPr>
        <w:pStyle w:val="ListParagraph"/>
        <w:numPr>
          <w:ilvl w:val="1"/>
          <w:numId w:val="59"/>
        </w:numPr>
        <w:tabs>
          <w:tab w:pos="960" w:val="left" w:leader="none"/>
        </w:tabs>
        <w:spacing w:line="232" w:lineRule="auto" w:before="0" w:after="0"/>
        <w:ind w:left="393" w:right="0" w:firstLine="397"/>
        <w:jc w:val="both"/>
        <w:rPr>
          <w:sz w:val="18"/>
        </w:rPr>
      </w:pPr>
      <w:r>
        <w:rPr>
          <w:sz w:val="18"/>
        </w:rPr>
        <w:t>предвиђена је употреба водонепропусне мембране у дну насипа, </w:t>
      </w:r>
      <w:r>
        <w:rPr>
          <w:spacing w:val="-3"/>
          <w:sz w:val="18"/>
        </w:rPr>
        <w:t>тако </w:t>
      </w:r>
      <w:r>
        <w:rPr>
          <w:sz w:val="18"/>
        </w:rPr>
        <w:t>да не би дошло до продирања загађене воде у подзе- мље; сва евентуално изливена загађена материја ће се задржати у каналима;</w:t>
      </w:r>
    </w:p>
    <w:p>
      <w:pPr>
        <w:pStyle w:val="ListParagraph"/>
        <w:numPr>
          <w:ilvl w:val="1"/>
          <w:numId w:val="59"/>
        </w:numPr>
        <w:tabs>
          <w:tab w:pos="971" w:val="left" w:leader="none"/>
        </w:tabs>
        <w:spacing w:line="232" w:lineRule="auto" w:before="1" w:after="0"/>
        <w:ind w:left="393" w:right="1" w:firstLine="397"/>
        <w:jc w:val="both"/>
        <w:rPr>
          <w:sz w:val="18"/>
        </w:rPr>
      </w:pPr>
      <w:r>
        <w:rPr>
          <w:sz w:val="18"/>
        </w:rPr>
        <w:t>испред евентуалних излива у мелиорационе канале или упојна поља, предвиђени су сепаратори са таложником и оста- вљен је простор за уградњу терцијарног пречишћавања, </w:t>
      </w:r>
      <w:r>
        <w:rPr>
          <w:spacing w:val="-4"/>
          <w:sz w:val="18"/>
        </w:rPr>
        <w:t>уколико </w:t>
      </w:r>
      <w:r>
        <w:rPr>
          <w:sz w:val="18"/>
        </w:rPr>
        <w:t>се за то у будућности укаже</w:t>
      </w:r>
      <w:r>
        <w:rPr>
          <w:spacing w:val="-4"/>
          <w:sz w:val="18"/>
        </w:rPr>
        <w:t> </w:t>
      </w:r>
      <w:r>
        <w:rPr>
          <w:sz w:val="18"/>
        </w:rPr>
        <w:t>потреба;</w:t>
      </w:r>
    </w:p>
    <w:p>
      <w:pPr>
        <w:pStyle w:val="ListParagraph"/>
        <w:numPr>
          <w:ilvl w:val="1"/>
          <w:numId w:val="59"/>
        </w:numPr>
        <w:tabs>
          <w:tab w:pos="924" w:val="left" w:leader="none"/>
        </w:tabs>
        <w:spacing w:line="232" w:lineRule="auto" w:before="2" w:after="0"/>
        <w:ind w:left="394" w:right="1" w:firstLine="396"/>
        <w:jc w:val="both"/>
        <w:rPr>
          <w:sz w:val="18"/>
        </w:rPr>
      </w:pPr>
      <w:r>
        <w:rPr>
          <w:sz w:val="18"/>
        </w:rPr>
        <w:t>на </w:t>
      </w:r>
      <w:r>
        <w:rPr>
          <w:spacing w:val="-3"/>
          <w:sz w:val="18"/>
        </w:rPr>
        <w:t>улазу </w:t>
      </w:r>
      <w:r>
        <w:rPr>
          <w:sz w:val="18"/>
        </w:rPr>
        <w:t>у сепаратор предвиђена је устава </w:t>
      </w:r>
      <w:r>
        <w:rPr>
          <w:spacing w:val="-3"/>
          <w:sz w:val="18"/>
        </w:rPr>
        <w:t>која </w:t>
      </w:r>
      <w:r>
        <w:rPr>
          <w:sz w:val="18"/>
        </w:rPr>
        <w:t>ће се</w:t>
      </w:r>
      <w:r>
        <w:rPr>
          <w:spacing w:val="-32"/>
          <w:sz w:val="18"/>
        </w:rPr>
        <w:t> </w:t>
      </w:r>
      <w:r>
        <w:rPr>
          <w:sz w:val="18"/>
        </w:rPr>
        <w:t>спусти- ти у случају</w:t>
      </w:r>
      <w:r>
        <w:rPr>
          <w:spacing w:val="-1"/>
          <w:sz w:val="18"/>
        </w:rPr>
        <w:t> </w:t>
      </w:r>
      <w:r>
        <w:rPr>
          <w:sz w:val="18"/>
        </w:rPr>
        <w:t>инцидента.</w:t>
      </w:r>
    </w:p>
    <w:p>
      <w:pPr>
        <w:pStyle w:val="BodyText"/>
        <w:spacing w:line="232" w:lineRule="auto"/>
        <w:ind w:left="394" w:right="1" w:firstLine="396"/>
        <w:jc w:val="both"/>
      </w:pPr>
      <w:r>
        <w:rPr/>
        <w:t>Мере заштите од загађивања земљишта, површинских и под- земних вода јесу:</w:t>
      </w:r>
    </w:p>
    <w:p>
      <w:pPr>
        <w:pStyle w:val="ListParagraph"/>
        <w:numPr>
          <w:ilvl w:val="1"/>
          <w:numId w:val="59"/>
        </w:numPr>
        <w:tabs>
          <w:tab w:pos="940" w:val="left" w:leader="none"/>
        </w:tabs>
        <w:spacing w:line="232" w:lineRule="auto" w:before="1" w:after="0"/>
        <w:ind w:left="394" w:right="0" w:firstLine="396"/>
        <w:jc w:val="both"/>
        <w:rPr>
          <w:sz w:val="18"/>
        </w:rPr>
      </w:pPr>
      <w:r>
        <w:rPr>
          <w:sz w:val="18"/>
        </w:rPr>
        <w:t>при реконструкцији постојећих мањих мостова заштитити </w:t>
      </w:r>
      <w:r>
        <w:rPr>
          <w:spacing w:val="-3"/>
          <w:sz w:val="18"/>
        </w:rPr>
        <w:t>водотоке од </w:t>
      </w:r>
      <w:r>
        <w:rPr>
          <w:sz w:val="18"/>
        </w:rPr>
        <w:t>отпадне боје, опиљака метала, абразивних средстава</w:t>
      </w:r>
      <w:r>
        <w:rPr>
          <w:spacing w:val="-27"/>
          <w:sz w:val="18"/>
        </w:rPr>
        <w:t> </w:t>
      </w:r>
      <w:r>
        <w:rPr>
          <w:sz w:val="18"/>
        </w:rPr>
        <w:t>и еродираног земљишта, као и загађеног шљунка и камена из доњег строја</w:t>
      </w:r>
      <w:r>
        <w:rPr>
          <w:spacing w:val="-1"/>
          <w:sz w:val="18"/>
        </w:rPr>
        <w:t> </w:t>
      </w:r>
      <w:r>
        <w:rPr>
          <w:sz w:val="18"/>
        </w:rPr>
        <w:t>колосека;</w:t>
      </w:r>
    </w:p>
    <w:p>
      <w:pPr>
        <w:pStyle w:val="ListParagraph"/>
        <w:numPr>
          <w:ilvl w:val="1"/>
          <w:numId w:val="59"/>
        </w:numPr>
        <w:tabs>
          <w:tab w:pos="942" w:val="left" w:leader="none"/>
        </w:tabs>
        <w:spacing w:line="232" w:lineRule="auto" w:before="1" w:after="0"/>
        <w:ind w:left="394" w:right="0" w:firstLine="397"/>
        <w:jc w:val="both"/>
        <w:rPr>
          <w:sz w:val="18"/>
        </w:rPr>
      </w:pPr>
      <w:r>
        <w:rPr>
          <w:sz w:val="18"/>
        </w:rPr>
        <w:t>одредити привремене локације за складиштење потребног грађевинског и другог материјала и опреме, као и привремене ло- кације за сакупљање комуналног отпада и </w:t>
      </w:r>
      <w:r>
        <w:rPr>
          <w:spacing w:val="-3"/>
          <w:sz w:val="18"/>
        </w:rPr>
        <w:t>њихову </w:t>
      </w:r>
      <w:r>
        <w:rPr>
          <w:sz w:val="18"/>
        </w:rPr>
        <w:t>редовну еваку- ацију </w:t>
      </w:r>
      <w:r>
        <w:rPr>
          <w:spacing w:val="-3"/>
          <w:sz w:val="18"/>
        </w:rPr>
        <w:t>од </w:t>
      </w:r>
      <w:r>
        <w:rPr>
          <w:sz w:val="18"/>
        </w:rPr>
        <w:t>стране комуналне службе на чијој се територији</w:t>
      </w:r>
      <w:r>
        <w:rPr>
          <w:spacing w:val="-24"/>
          <w:sz w:val="18"/>
        </w:rPr>
        <w:t> </w:t>
      </w:r>
      <w:r>
        <w:rPr>
          <w:sz w:val="18"/>
        </w:rPr>
        <w:t>налази;</w:t>
      </w:r>
    </w:p>
    <w:p>
      <w:pPr>
        <w:pStyle w:val="ListParagraph"/>
        <w:numPr>
          <w:ilvl w:val="1"/>
          <w:numId w:val="59"/>
        </w:numPr>
        <w:tabs>
          <w:tab w:pos="959" w:val="left" w:leader="none"/>
        </w:tabs>
        <w:spacing w:line="232" w:lineRule="auto" w:before="1" w:after="0"/>
        <w:ind w:left="394" w:right="1" w:firstLine="397"/>
        <w:jc w:val="both"/>
        <w:rPr>
          <w:sz w:val="18"/>
        </w:rPr>
      </w:pPr>
      <w:r>
        <w:rPr>
          <w:sz w:val="18"/>
        </w:rPr>
        <w:t>одредити привремене или трајне локације за одлагање и депоновање</w:t>
      </w:r>
      <w:r>
        <w:rPr>
          <w:spacing w:val="-8"/>
          <w:sz w:val="18"/>
        </w:rPr>
        <w:t> </w:t>
      </w:r>
      <w:r>
        <w:rPr>
          <w:sz w:val="18"/>
        </w:rPr>
        <w:t>шута</w:t>
      </w:r>
      <w:r>
        <w:rPr>
          <w:spacing w:val="-8"/>
          <w:sz w:val="18"/>
        </w:rPr>
        <w:t> </w:t>
      </w:r>
      <w:r>
        <w:rPr>
          <w:sz w:val="18"/>
        </w:rPr>
        <w:t>и</w:t>
      </w:r>
      <w:r>
        <w:rPr>
          <w:spacing w:val="-8"/>
          <w:sz w:val="18"/>
        </w:rPr>
        <w:t> </w:t>
      </w:r>
      <w:r>
        <w:rPr>
          <w:sz w:val="18"/>
        </w:rPr>
        <w:t>другог</w:t>
      </w:r>
      <w:r>
        <w:rPr>
          <w:spacing w:val="-8"/>
          <w:sz w:val="18"/>
        </w:rPr>
        <w:t> </w:t>
      </w:r>
      <w:r>
        <w:rPr>
          <w:sz w:val="18"/>
        </w:rPr>
        <w:t>отпадног</w:t>
      </w:r>
      <w:r>
        <w:rPr>
          <w:spacing w:val="-8"/>
          <w:sz w:val="18"/>
        </w:rPr>
        <w:t> </w:t>
      </w:r>
      <w:r>
        <w:rPr>
          <w:sz w:val="18"/>
        </w:rPr>
        <w:t>чврстог</w:t>
      </w:r>
      <w:r>
        <w:rPr>
          <w:spacing w:val="-8"/>
          <w:sz w:val="18"/>
        </w:rPr>
        <w:t> </w:t>
      </w:r>
      <w:r>
        <w:rPr>
          <w:sz w:val="18"/>
        </w:rPr>
        <w:t>грађевинског</w:t>
      </w:r>
      <w:r>
        <w:rPr>
          <w:spacing w:val="-8"/>
          <w:sz w:val="18"/>
        </w:rPr>
        <w:t> </w:t>
      </w:r>
      <w:r>
        <w:rPr>
          <w:sz w:val="18"/>
        </w:rPr>
        <w:t>матери- јала. Максимално користити постојеће уређене комуналне објекте као и одлагалишта и</w:t>
      </w:r>
      <w:r>
        <w:rPr>
          <w:spacing w:val="-3"/>
          <w:sz w:val="18"/>
        </w:rPr>
        <w:t> </w:t>
      </w:r>
      <w:r>
        <w:rPr>
          <w:sz w:val="18"/>
        </w:rPr>
        <w:t>депоније;</w:t>
      </w:r>
    </w:p>
    <w:p>
      <w:pPr>
        <w:pStyle w:val="ListParagraph"/>
        <w:numPr>
          <w:ilvl w:val="1"/>
          <w:numId w:val="59"/>
        </w:numPr>
        <w:tabs>
          <w:tab w:pos="931" w:val="left" w:leader="none"/>
        </w:tabs>
        <w:spacing w:line="232" w:lineRule="auto" w:before="1" w:after="0"/>
        <w:ind w:left="394" w:right="0" w:firstLine="397"/>
        <w:jc w:val="both"/>
        <w:rPr>
          <w:sz w:val="18"/>
        </w:rPr>
      </w:pPr>
      <w:r>
        <w:rPr>
          <w:sz w:val="18"/>
        </w:rPr>
        <w:t>обезбедити простор за одлагање загађеног шљунка, камена и земљишта из доњег строја пруге, ван утицаја бујичних</w:t>
      </w:r>
      <w:r>
        <w:rPr>
          <w:spacing w:val="-18"/>
          <w:sz w:val="18"/>
        </w:rPr>
        <w:t> </w:t>
      </w:r>
      <w:r>
        <w:rPr>
          <w:sz w:val="18"/>
        </w:rPr>
        <w:t>вода;</w:t>
      </w:r>
    </w:p>
    <w:p>
      <w:pPr>
        <w:pStyle w:val="ListParagraph"/>
        <w:numPr>
          <w:ilvl w:val="1"/>
          <w:numId w:val="59"/>
        </w:numPr>
        <w:tabs>
          <w:tab w:pos="949" w:val="left" w:leader="none"/>
        </w:tabs>
        <w:spacing w:line="232" w:lineRule="auto" w:before="1" w:after="0"/>
        <w:ind w:left="394" w:right="0" w:firstLine="397"/>
        <w:jc w:val="both"/>
        <w:rPr>
          <w:sz w:val="18"/>
        </w:rPr>
      </w:pPr>
      <w:r>
        <w:rPr>
          <w:sz w:val="18"/>
        </w:rPr>
        <w:t>демонтиране дрвене прагове привремено складиштити на водонепропусном терену до преузимања </w:t>
      </w:r>
      <w:r>
        <w:rPr>
          <w:spacing w:val="-3"/>
          <w:sz w:val="18"/>
        </w:rPr>
        <w:t>од </w:t>
      </w:r>
      <w:r>
        <w:rPr>
          <w:sz w:val="18"/>
        </w:rPr>
        <w:t>стране овлашћене ор- ганизације;</w:t>
      </w:r>
    </w:p>
    <w:p>
      <w:pPr>
        <w:pStyle w:val="ListParagraph"/>
        <w:numPr>
          <w:ilvl w:val="1"/>
          <w:numId w:val="59"/>
        </w:numPr>
        <w:tabs>
          <w:tab w:pos="943" w:val="left" w:leader="none"/>
        </w:tabs>
        <w:spacing w:line="232" w:lineRule="auto" w:before="1" w:after="0"/>
        <w:ind w:left="394" w:right="0" w:firstLine="397"/>
        <w:jc w:val="both"/>
        <w:rPr>
          <w:sz w:val="18"/>
        </w:rPr>
      </w:pPr>
      <w:r>
        <w:rPr>
          <w:sz w:val="18"/>
        </w:rPr>
        <w:t>забрањено је одлагање свих врста отпада у </w:t>
      </w:r>
      <w:r>
        <w:rPr>
          <w:spacing w:val="-3"/>
          <w:sz w:val="18"/>
        </w:rPr>
        <w:t>водотоке </w:t>
      </w:r>
      <w:r>
        <w:rPr>
          <w:sz w:val="18"/>
        </w:rPr>
        <w:t>и зе- мљиште, као и трајно депоновање отпада уз трасу и у коридору пруге;</w:t>
      </w:r>
    </w:p>
    <w:p>
      <w:pPr>
        <w:pStyle w:val="ListParagraph"/>
        <w:numPr>
          <w:ilvl w:val="1"/>
          <w:numId w:val="59"/>
        </w:numPr>
        <w:tabs>
          <w:tab w:pos="969" w:val="left" w:leader="none"/>
        </w:tabs>
        <w:spacing w:line="232" w:lineRule="auto" w:before="0" w:after="0"/>
        <w:ind w:left="394" w:right="1" w:firstLine="397"/>
        <w:jc w:val="both"/>
        <w:rPr>
          <w:sz w:val="18"/>
        </w:rPr>
      </w:pPr>
      <w:r>
        <w:rPr>
          <w:sz w:val="18"/>
        </w:rPr>
        <w:t>забрањено је сервисирање и одржавање грађевинских и других машина дуж трасе у коридору</w:t>
      </w:r>
      <w:r>
        <w:rPr>
          <w:spacing w:val="-4"/>
          <w:sz w:val="18"/>
        </w:rPr>
        <w:t> </w:t>
      </w:r>
      <w:r>
        <w:rPr>
          <w:sz w:val="18"/>
        </w:rPr>
        <w:t>пруге;</w:t>
      </w:r>
    </w:p>
    <w:p>
      <w:pPr>
        <w:pStyle w:val="ListParagraph"/>
        <w:numPr>
          <w:ilvl w:val="1"/>
          <w:numId w:val="59"/>
        </w:numPr>
        <w:tabs>
          <w:tab w:pos="948" w:val="left" w:leader="none"/>
        </w:tabs>
        <w:spacing w:line="232" w:lineRule="auto" w:before="1" w:after="0"/>
        <w:ind w:left="394" w:right="1" w:firstLine="397"/>
        <w:jc w:val="both"/>
        <w:rPr>
          <w:sz w:val="18"/>
        </w:rPr>
      </w:pPr>
      <w:r>
        <w:rPr>
          <w:sz w:val="18"/>
        </w:rPr>
        <w:t>ван непосредне зоне радова ни једна постојећа површина не може да се користи као стално или привремено место за депо- новање</w:t>
      </w:r>
      <w:r>
        <w:rPr>
          <w:spacing w:val="-8"/>
          <w:sz w:val="18"/>
        </w:rPr>
        <w:t> </w:t>
      </w:r>
      <w:r>
        <w:rPr>
          <w:sz w:val="18"/>
        </w:rPr>
        <w:t>материјала,</w:t>
      </w:r>
      <w:r>
        <w:rPr>
          <w:spacing w:val="-8"/>
          <w:sz w:val="18"/>
        </w:rPr>
        <w:t> </w:t>
      </w:r>
      <w:r>
        <w:rPr>
          <w:sz w:val="18"/>
        </w:rPr>
        <w:t>као</w:t>
      </w:r>
      <w:r>
        <w:rPr>
          <w:spacing w:val="-8"/>
          <w:sz w:val="18"/>
        </w:rPr>
        <w:t> </w:t>
      </w:r>
      <w:r>
        <w:rPr>
          <w:sz w:val="18"/>
        </w:rPr>
        <w:t>што</w:t>
      </w:r>
      <w:r>
        <w:rPr>
          <w:spacing w:val="-8"/>
          <w:sz w:val="18"/>
        </w:rPr>
        <w:t> </w:t>
      </w:r>
      <w:r>
        <w:rPr>
          <w:sz w:val="18"/>
        </w:rPr>
        <w:t>су</w:t>
      </w:r>
      <w:r>
        <w:rPr>
          <w:spacing w:val="-8"/>
          <w:sz w:val="18"/>
        </w:rPr>
        <w:t> </w:t>
      </w:r>
      <w:r>
        <w:rPr>
          <w:sz w:val="18"/>
        </w:rPr>
        <w:t>позајмишта,</w:t>
      </w:r>
      <w:r>
        <w:rPr>
          <w:spacing w:val="-8"/>
          <w:sz w:val="18"/>
        </w:rPr>
        <w:t> </w:t>
      </w:r>
      <w:r>
        <w:rPr>
          <w:sz w:val="18"/>
        </w:rPr>
        <w:t>платои</w:t>
      </w:r>
      <w:r>
        <w:rPr>
          <w:spacing w:val="-8"/>
          <w:sz w:val="18"/>
        </w:rPr>
        <w:t> </w:t>
      </w:r>
      <w:r>
        <w:rPr>
          <w:sz w:val="18"/>
        </w:rPr>
        <w:t>за</w:t>
      </w:r>
      <w:r>
        <w:rPr>
          <w:spacing w:val="-8"/>
          <w:sz w:val="18"/>
        </w:rPr>
        <w:t> </w:t>
      </w:r>
      <w:r>
        <w:rPr>
          <w:sz w:val="18"/>
        </w:rPr>
        <w:t>паркирање</w:t>
      </w:r>
      <w:r>
        <w:rPr>
          <w:spacing w:val="-8"/>
          <w:sz w:val="18"/>
        </w:rPr>
        <w:t> </w:t>
      </w:r>
      <w:r>
        <w:rPr>
          <w:sz w:val="18"/>
        </w:rPr>
        <w:t>и поправку</w:t>
      </w:r>
      <w:r>
        <w:rPr>
          <w:spacing w:val="-1"/>
          <w:sz w:val="18"/>
        </w:rPr>
        <w:t> </w:t>
      </w:r>
      <w:r>
        <w:rPr>
          <w:sz w:val="18"/>
        </w:rPr>
        <w:t>машина;</w:t>
      </w:r>
    </w:p>
    <w:p>
      <w:pPr>
        <w:pStyle w:val="ListParagraph"/>
        <w:numPr>
          <w:ilvl w:val="1"/>
          <w:numId w:val="59"/>
        </w:numPr>
        <w:tabs>
          <w:tab w:pos="924" w:val="left" w:leader="none"/>
        </w:tabs>
        <w:spacing w:line="232" w:lineRule="auto" w:before="1" w:after="0"/>
        <w:ind w:left="394" w:right="0" w:firstLine="397"/>
        <w:jc w:val="both"/>
        <w:rPr>
          <w:sz w:val="18"/>
        </w:rPr>
      </w:pPr>
      <w:r>
        <w:rPr>
          <w:sz w:val="18"/>
        </w:rPr>
        <w:t>паркирање</w:t>
      </w:r>
      <w:r>
        <w:rPr>
          <w:spacing w:val="-8"/>
          <w:sz w:val="18"/>
        </w:rPr>
        <w:t> </w:t>
      </w:r>
      <w:r>
        <w:rPr>
          <w:sz w:val="18"/>
        </w:rPr>
        <w:t>машина</w:t>
      </w:r>
      <w:r>
        <w:rPr>
          <w:spacing w:val="-8"/>
          <w:sz w:val="18"/>
        </w:rPr>
        <w:t> </w:t>
      </w:r>
      <w:r>
        <w:rPr>
          <w:sz w:val="18"/>
        </w:rPr>
        <w:t>се</w:t>
      </w:r>
      <w:r>
        <w:rPr>
          <w:spacing w:val="-8"/>
          <w:sz w:val="18"/>
        </w:rPr>
        <w:t> </w:t>
      </w:r>
      <w:r>
        <w:rPr>
          <w:sz w:val="18"/>
        </w:rPr>
        <w:t>обавезно</w:t>
      </w:r>
      <w:r>
        <w:rPr>
          <w:spacing w:val="-8"/>
          <w:sz w:val="18"/>
        </w:rPr>
        <w:t> </w:t>
      </w:r>
      <w:r>
        <w:rPr>
          <w:sz w:val="18"/>
        </w:rPr>
        <w:t>одвија</w:t>
      </w:r>
      <w:r>
        <w:rPr>
          <w:spacing w:val="-8"/>
          <w:sz w:val="18"/>
        </w:rPr>
        <w:t> </w:t>
      </w:r>
      <w:r>
        <w:rPr>
          <w:sz w:val="18"/>
        </w:rPr>
        <w:t>на</w:t>
      </w:r>
      <w:r>
        <w:rPr>
          <w:spacing w:val="-8"/>
          <w:sz w:val="18"/>
        </w:rPr>
        <w:t> </w:t>
      </w:r>
      <w:r>
        <w:rPr>
          <w:sz w:val="18"/>
        </w:rPr>
        <w:t>предвиђеним</w:t>
      </w:r>
      <w:r>
        <w:rPr>
          <w:spacing w:val="-8"/>
          <w:sz w:val="18"/>
        </w:rPr>
        <w:t> </w:t>
      </w:r>
      <w:r>
        <w:rPr>
          <w:sz w:val="18"/>
        </w:rPr>
        <w:t>пар- киралиштима;</w:t>
      </w:r>
    </w:p>
    <w:p>
      <w:pPr>
        <w:pStyle w:val="ListParagraph"/>
        <w:numPr>
          <w:ilvl w:val="1"/>
          <w:numId w:val="59"/>
        </w:numPr>
        <w:tabs>
          <w:tab w:pos="930" w:val="left" w:leader="none"/>
        </w:tabs>
        <w:spacing w:line="232" w:lineRule="auto" w:before="1" w:after="0"/>
        <w:ind w:left="394" w:right="0" w:firstLine="397"/>
        <w:jc w:val="both"/>
        <w:rPr>
          <w:sz w:val="18"/>
        </w:rPr>
      </w:pPr>
      <w:r>
        <w:rPr>
          <w:sz w:val="18"/>
        </w:rPr>
        <w:t>органски материјал се прикупља и складишти на организо- ваним складишним</w:t>
      </w:r>
      <w:r>
        <w:rPr>
          <w:spacing w:val="-1"/>
          <w:sz w:val="18"/>
        </w:rPr>
        <w:t> </w:t>
      </w:r>
      <w:r>
        <w:rPr>
          <w:sz w:val="18"/>
        </w:rPr>
        <w:t>површинама;</w:t>
      </w:r>
    </w:p>
    <w:p>
      <w:pPr>
        <w:pStyle w:val="ListParagraph"/>
        <w:numPr>
          <w:ilvl w:val="1"/>
          <w:numId w:val="59"/>
        </w:numPr>
        <w:tabs>
          <w:tab w:pos="928" w:val="left" w:leader="none"/>
        </w:tabs>
        <w:spacing w:line="232" w:lineRule="auto" w:before="0" w:after="0"/>
        <w:ind w:left="394" w:right="1" w:firstLine="397"/>
        <w:jc w:val="both"/>
        <w:rPr>
          <w:sz w:val="18"/>
        </w:rPr>
      </w:pPr>
      <w:r>
        <w:rPr>
          <w:spacing w:val="-3"/>
          <w:sz w:val="18"/>
        </w:rPr>
        <w:t>након </w:t>
      </w:r>
      <w:r>
        <w:rPr>
          <w:sz w:val="18"/>
        </w:rPr>
        <w:t>завршетка грађевинских радова, сав отпадни матери- јал се уклања, а земљиште ревитализује и рекултивише ради вра- ћања у стање најближе</w:t>
      </w:r>
      <w:r>
        <w:rPr>
          <w:spacing w:val="-3"/>
          <w:sz w:val="18"/>
        </w:rPr>
        <w:t> </w:t>
      </w:r>
      <w:r>
        <w:rPr>
          <w:sz w:val="18"/>
        </w:rPr>
        <w:t>претходном.</w:t>
      </w:r>
    </w:p>
    <w:p>
      <w:pPr>
        <w:pStyle w:val="ListParagraph"/>
        <w:numPr>
          <w:ilvl w:val="1"/>
          <w:numId w:val="30"/>
        </w:numPr>
        <w:tabs>
          <w:tab w:pos="1811" w:val="left" w:leader="none"/>
        </w:tabs>
        <w:spacing w:line="240" w:lineRule="auto" w:before="166" w:after="0"/>
        <w:ind w:left="1810" w:right="0" w:hanging="315"/>
        <w:jc w:val="left"/>
        <w:rPr>
          <w:i/>
          <w:sz w:val="18"/>
        </w:rPr>
      </w:pPr>
      <w:r>
        <w:rPr>
          <w:i/>
          <w:sz w:val="18"/>
        </w:rPr>
        <w:t>Мере за заштиту</w:t>
      </w:r>
      <w:r>
        <w:rPr>
          <w:i/>
          <w:spacing w:val="-3"/>
          <w:sz w:val="18"/>
        </w:rPr>
        <w:t> </w:t>
      </w:r>
      <w:r>
        <w:rPr>
          <w:i/>
          <w:sz w:val="18"/>
        </w:rPr>
        <w:t>становништва</w:t>
      </w:r>
    </w:p>
    <w:p>
      <w:pPr>
        <w:pStyle w:val="BodyText"/>
        <w:spacing w:before="5"/>
        <w:ind w:left="0"/>
        <w:rPr>
          <w:i/>
          <w:sz w:val="17"/>
        </w:rPr>
      </w:pPr>
    </w:p>
    <w:p>
      <w:pPr>
        <w:pStyle w:val="BodyText"/>
        <w:spacing w:line="232" w:lineRule="auto"/>
        <w:ind w:left="394" w:firstLine="396"/>
        <w:jc w:val="both"/>
      </w:pPr>
      <w:r>
        <w:rPr/>
        <w:t>На постојећој прузи Београд–Ниш постоји велики број пут- них прелаза у </w:t>
      </w:r>
      <w:r>
        <w:rPr>
          <w:spacing w:val="-5"/>
        </w:rPr>
        <w:t>нивоу. </w:t>
      </w:r>
      <w:r>
        <w:rPr/>
        <w:t>Денивелација путних прелаза је једна </w:t>
      </w:r>
      <w:r>
        <w:rPr>
          <w:spacing w:val="-3"/>
        </w:rPr>
        <w:t>од </w:t>
      </w:r>
      <w:r>
        <w:rPr/>
        <w:t>најзначајнијих мера заштите локалног становништва и свих уче- сника у саобраћају, </w:t>
      </w:r>
      <w:r>
        <w:rPr>
          <w:spacing w:val="-3"/>
        </w:rPr>
        <w:t>која </w:t>
      </w:r>
      <w:r>
        <w:rPr/>
        <w:t>доприноси повећању опште безбедности у саобраћају. За прелазно решење за путне прелазе у </w:t>
      </w:r>
      <w:r>
        <w:rPr>
          <w:spacing w:val="-3"/>
        </w:rPr>
        <w:t>нивоу који  </w:t>
      </w:r>
      <w:r>
        <w:rPr/>
        <w:t>се задржавају до замене денивелисаним укрштањем друга мера је реконструкција и модернизација у складу са одредбама Правил- ника о начину укрштања железничке пруге и пута, </w:t>
      </w:r>
      <w:r>
        <w:rPr>
          <w:spacing w:val="-3"/>
        </w:rPr>
        <w:t>пешачке </w:t>
      </w:r>
      <w:r>
        <w:rPr/>
        <w:t>или бициклистичке стазе, месту на којем се може извести укрштање и мерама за осигурање безбедног</w:t>
      </w:r>
      <w:r>
        <w:rPr>
          <w:spacing w:val="-2"/>
        </w:rPr>
        <w:t> </w:t>
      </w:r>
      <w:r>
        <w:rPr/>
        <w:t>саобраћаја.</w:t>
      </w:r>
    </w:p>
    <w:p>
      <w:pPr>
        <w:pStyle w:val="BodyText"/>
        <w:spacing w:line="232" w:lineRule="auto" w:before="3"/>
        <w:ind w:left="394" w:firstLine="396"/>
        <w:jc w:val="both"/>
      </w:pPr>
      <w:r>
        <w:rPr/>
        <w:t>За ову пругу која се пројектује за брзину до 160 km/h, пла- нирано је ограђивање жичаном оградом која се примењује на ау- топутевима. Ограда има вишеструку намену: штити и одвраћа од незаконитог приступа железничким објектима и опреми и од ван- дализма, и утиче на безбедност, јер онемогућава неконтролисан излаз људи и животиња на пругу.</w:t>
      </w:r>
    </w:p>
    <w:p>
      <w:pPr>
        <w:pStyle w:val="ListParagraph"/>
        <w:numPr>
          <w:ilvl w:val="1"/>
          <w:numId w:val="30"/>
        </w:numPr>
        <w:tabs>
          <w:tab w:pos="1752" w:val="left" w:leader="none"/>
        </w:tabs>
        <w:spacing w:line="240" w:lineRule="auto" w:before="167" w:after="0"/>
        <w:ind w:left="1751" w:right="0" w:hanging="315"/>
        <w:jc w:val="left"/>
        <w:rPr>
          <w:i/>
          <w:sz w:val="18"/>
        </w:rPr>
      </w:pPr>
      <w:r>
        <w:rPr>
          <w:i/>
          <w:sz w:val="18"/>
        </w:rPr>
        <w:t>Мере заштите од буке и</w:t>
      </w:r>
      <w:r>
        <w:rPr>
          <w:i/>
          <w:spacing w:val="-7"/>
          <w:sz w:val="18"/>
        </w:rPr>
        <w:t> </w:t>
      </w:r>
      <w:r>
        <w:rPr>
          <w:i/>
          <w:sz w:val="18"/>
        </w:rPr>
        <w:t>вибрација</w:t>
      </w:r>
    </w:p>
    <w:p>
      <w:pPr>
        <w:pStyle w:val="BodyText"/>
        <w:spacing w:before="4"/>
        <w:ind w:left="0"/>
        <w:rPr>
          <w:i/>
          <w:sz w:val="17"/>
        </w:rPr>
      </w:pPr>
    </w:p>
    <w:p>
      <w:pPr>
        <w:pStyle w:val="BodyText"/>
        <w:spacing w:line="232" w:lineRule="auto"/>
        <w:ind w:left="394" w:firstLine="396"/>
        <w:jc w:val="both"/>
      </w:pPr>
      <w:r>
        <w:rPr>
          <w:spacing w:val="-4"/>
        </w:rPr>
        <w:t>Како </w:t>
      </w:r>
      <w:r>
        <w:rPr/>
        <w:t>би се смањио негативан утицај </w:t>
      </w:r>
      <w:r>
        <w:rPr>
          <w:spacing w:val="-3"/>
        </w:rPr>
        <w:t>буке  </w:t>
      </w:r>
      <w:r>
        <w:rPr/>
        <w:t>на становништво  у заштитним зонама дуж пруге Београд–Ниш, потребно је приме- нити одређене мере заштите </w:t>
      </w:r>
      <w:r>
        <w:rPr>
          <w:spacing w:val="-3"/>
        </w:rPr>
        <w:t>које </w:t>
      </w:r>
      <w:r>
        <w:rPr/>
        <w:t>се могу поделити у три основ- не групе, и то: смањење </w:t>
      </w:r>
      <w:r>
        <w:rPr>
          <w:spacing w:val="-3"/>
        </w:rPr>
        <w:t>буке </w:t>
      </w:r>
      <w:r>
        <w:rPr/>
        <w:t>на </w:t>
      </w:r>
      <w:r>
        <w:rPr>
          <w:spacing w:val="-4"/>
        </w:rPr>
        <w:t>извору, </w:t>
      </w:r>
      <w:r>
        <w:rPr/>
        <w:t>смањење распростирања </w:t>
      </w:r>
      <w:r>
        <w:rPr>
          <w:spacing w:val="-3"/>
        </w:rPr>
        <w:t>буке</w:t>
      </w:r>
      <w:r>
        <w:rPr>
          <w:spacing w:val="5"/>
        </w:rPr>
        <w:t> </w:t>
      </w:r>
      <w:r>
        <w:rPr/>
        <w:t>и</w:t>
      </w:r>
      <w:r>
        <w:rPr>
          <w:spacing w:val="5"/>
        </w:rPr>
        <w:t> </w:t>
      </w:r>
      <w:r>
        <w:rPr/>
        <w:t>заштита</w:t>
      </w:r>
      <w:r>
        <w:rPr>
          <w:spacing w:val="5"/>
        </w:rPr>
        <w:t> </w:t>
      </w:r>
      <w:r>
        <w:rPr>
          <w:spacing w:val="-3"/>
        </w:rPr>
        <w:t>од</w:t>
      </w:r>
      <w:r>
        <w:rPr>
          <w:spacing w:val="5"/>
        </w:rPr>
        <w:t> </w:t>
      </w:r>
      <w:r>
        <w:rPr>
          <w:spacing w:val="-3"/>
        </w:rPr>
        <w:t>буке</w:t>
      </w:r>
      <w:r>
        <w:rPr>
          <w:spacing w:val="5"/>
        </w:rPr>
        <w:t> </w:t>
      </w:r>
      <w:r>
        <w:rPr/>
        <w:t>на</w:t>
      </w:r>
      <w:r>
        <w:rPr>
          <w:spacing w:val="5"/>
        </w:rPr>
        <w:t> </w:t>
      </w:r>
      <w:r>
        <w:rPr/>
        <w:t>месту</w:t>
      </w:r>
      <w:r>
        <w:rPr>
          <w:spacing w:val="5"/>
        </w:rPr>
        <w:t> </w:t>
      </w:r>
      <w:r>
        <w:rPr/>
        <w:t>имисије.</w:t>
      </w:r>
      <w:r>
        <w:rPr>
          <w:spacing w:val="5"/>
        </w:rPr>
        <w:t> </w:t>
      </w:r>
      <w:r>
        <w:rPr/>
        <w:t>Прва</w:t>
      </w:r>
      <w:r>
        <w:rPr>
          <w:spacing w:val="5"/>
        </w:rPr>
        <w:t> </w:t>
      </w:r>
      <w:r>
        <w:rPr/>
        <w:t>група</w:t>
      </w:r>
      <w:r>
        <w:rPr>
          <w:spacing w:val="5"/>
        </w:rPr>
        <w:t> </w:t>
      </w:r>
      <w:r>
        <w:rPr/>
        <w:t>представља</w:t>
      </w:r>
    </w:p>
    <w:p>
      <w:pPr>
        <w:pStyle w:val="BodyText"/>
        <w:spacing w:line="232" w:lineRule="auto" w:before="73"/>
        <w:ind w:left="241" w:right="76"/>
      </w:pPr>
      <w:r>
        <w:rPr/>
        <w:br w:type="column"/>
      </w:r>
      <w:r>
        <w:rPr/>
        <w:t>примарне мере, док су остале две секундарне мере заштите од буке.</w:t>
      </w:r>
    </w:p>
    <w:p>
      <w:pPr>
        <w:pStyle w:val="BodyText"/>
        <w:spacing w:line="232" w:lineRule="auto"/>
        <w:ind w:left="241" w:right="127" w:firstLine="396"/>
        <w:jc w:val="both"/>
      </w:pPr>
      <w:r>
        <w:rPr/>
        <w:t>Смањење нивоа буке на извору, као мера заштите од буке, спроводи се кроз израду техничке документације, кроз конструк- цију доњег и горњег строја пруге, одржавањем газних површина шина, предлогом типова железничких возних средстава које ће саобраћати у перспективи и смањивањем брзине кретања возова.</w:t>
      </w:r>
    </w:p>
    <w:p>
      <w:pPr>
        <w:pStyle w:val="BodyText"/>
        <w:spacing w:line="232" w:lineRule="auto" w:before="2"/>
        <w:ind w:left="241" w:right="127" w:firstLine="396"/>
        <w:jc w:val="both"/>
      </w:pPr>
      <w:r>
        <w:rPr/>
        <w:t>Мере за смањење распростирања </w:t>
      </w:r>
      <w:r>
        <w:rPr>
          <w:spacing w:val="-3"/>
        </w:rPr>
        <w:t>буке </w:t>
      </w:r>
      <w:r>
        <w:rPr/>
        <w:t>обухватају</w:t>
      </w:r>
      <w:r>
        <w:rPr>
          <w:spacing w:val="-27"/>
        </w:rPr>
        <w:t> </w:t>
      </w:r>
      <w:r>
        <w:rPr/>
        <w:t>коришћење разних баријера за заштиту </w:t>
      </w:r>
      <w:r>
        <w:rPr>
          <w:spacing w:val="-3"/>
        </w:rPr>
        <w:t>од буке, </w:t>
      </w:r>
      <w:r>
        <w:rPr/>
        <w:t>као и планирање коришћења простора у близини железничке пруге. Заштиту </w:t>
      </w:r>
      <w:r>
        <w:rPr>
          <w:spacing w:val="-3"/>
        </w:rPr>
        <w:t>од буке </w:t>
      </w:r>
      <w:r>
        <w:rPr/>
        <w:t>на месту имисије треба примењивати у случајевима када мере за смањива- ње </w:t>
      </w:r>
      <w:r>
        <w:rPr>
          <w:spacing w:val="-3"/>
        </w:rPr>
        <w:t>буке </w:t>
      </w:r>
      <w:r>
        <w:rPr/>
        <w:t>на извору и смањивања распростирања </w:t>
      </w:r>
      <w:r>
        <w:rPr>
          <w:spacing w:val="-3"/>
        </w:rPr>
        <w:t>буке </w:t>
      </w:r>
      <w:r>
        <w:rPr/>
        <w:t>не дају оче- киване</w:t>
      </w:r>
      <w:r>
        <w:rPr>
          <w:spacing w:val="-4"/>
        </w:rPr>
        <w:t> </w:t>
      </w:r>
      <w:r>
        <w:rPr/>
        <w:t>резултате</w:t>
      </w:r>
      <w:r>
        <w:rPr>
          <w:spacing w:val="-4"/>
        </w:rPr>
        <w:t> </w:t>
      </w:r>
      <w:r>
        <w:rPr/>
        <w:t>или</w:t>
      </w:r>
      <w:r>
        <w:rPr>
          <w:spacing w:val="-4"/>
        </w:rPr>
        <w:t> </w:t>
      </w:r>
      <w:r>
        <w:rPr/>
        <w:t>се</w:t>
      </w:r>
      <w:r>
        <w:rPr>
          <w:spacing w:val="-4"/>
        </w:rPr>
        <w:t> </w:t>
      </w:r>
      <w:r>
        <w:rPr/>
        <w:t>не</w:t>
      </w:r>
      <w:r>
        <w:rPr>
          <w:spacing w:val="-4"/>
        </w:rPr>
        <w:t> </w:t>
      </w:r>
      <w:r>
        <w:rPr/>
        <w:t>могу</w:t>
      </w:r>
      <w:r>
        <w:rPr>
          <w:spacing w:val="-4"/>
        </w:rPr>
        <w:t> </w:t>
      </w:r>
      <w:r>
        <w:rPr/>
        <w:t>применити.</w:t>
      </w:r>
      <w:r>
        <w:rPr>
          <w:spacing w:val="-4"/>
        </w:rPr>
        <w:t> </w:t>
      </w:r>
      <w:r>
        <w:rPr/>
        <w:t>Дата</w:t>
      </w:r>
      <w:r>
        <w:rPr>
          <w:spacing w:val="-4"/>
        </w:rPr>
        <w:t> </w:t>
      </w:r>
      <w:r>
        <w:rPr/>
        <w:t>мера</w:t>
      </w:r>
      <w:r>
        <w:rPr>
          <w:spacing w:val="-4"/>
        </w:rPr>
        <w:t> </w:t>
      </w:r>
      <w:r>
        <w:rPr/>
        <w:t>заштите</w:t>
      </w:r>
      <w:r>
        <w:rPr>
          <w:spacing w:val="-4"/>
        </w:rPr>
        <w:t> </w:t>
      </w:r>
      <w:r>
        <w:rPr>
          <w:spacing w:val="-3"/>
        </w:rPr>
        <w:t>од буке </w:t>
      </w:r>
      <w:r>
        <w:rPr/>
        <w:t>обухвата коришћење звучно изолационих материјала прили- </w:t>
      </w:r>
      <w:r>
        <w:rPr>
          <w:spacing w:val="-5"/>
        </w:rPr>
        <w:t>ком </w:t>
      </w:r>
      <w:r>
        <w:rPr/>
        <w:t>изградње, као и пројектовање </w:t>
      </w:r>
      <w:r>
        <w:rPr>
          <w:spacing w:val="-3"/>
        </w:rPr>
        <w:t>које </w:t>
      </w:r>
      <w:r>
        <w:rPr/>
        <w:t>у обзир узима постојеће и </w:t>
      </w:r>
      <w:r>
        <w:rPr>
          <w:spacing w:val="-4"/>
        </w:rPr>
        <w:t>будуће </w:t>
      </w:r>
      <w:r>
        <w:rPr/>
        <w:t>изворе</w:t>
      </w:r>
      <w:r>
        <w:rPr>
          <w:spacing w:val="3"/>
        </w:rPr>
        <w:t> </w:t>
      </w:r>
      <w:r>
        <w:rPr>
          <w:spacing w:val="-3"/>
        </w:rPr>
        <w:t>буке.</w:t>
      </w:r>
    </w:p>
    <w:p>
      <w:pPr>
        <w:pStyle w:val="BodyText"/>
        <w:spacing w:line="232" w:lineRule="auto" w:before="2"/>
        <w:ind w:left="241" w:right="127" w:firstLine="396"/>
        <w:jc w:val="both"/>
      </w:pPr>
      <w:r>
        <w:rPr/>
        <w:t>Мере заштите потребно је планирати и спроводити само за објекте у којима живе и бораве </w:t>
      </w:r>
      <w:r>
        <w:rPr>
          <w:spacing w:val="-3"/>
        </w:rPr>
        <w:t>људи, </w:t>
      </w:r>
      <w:r>
        <w:rPr/>
        <w:t>односно објекте </w:t>
      </w:r>
      <w:r>
        <w:rPr>
          <w:spacing w:val="-3"/>
        </w:rPr>
        <w:t>који </w:t>
      </w:r>
      <w:r>
        <w:rPr/>
        <w:t>су осе- тљиви на </w:t>
      </w:r>
      <w:r>
        <w:rPr>
          <w:spacing w:val="-3"/>
        </w:rPr>
        <w:t>буку </w:t>
      </w:r>
      <w:r>
        <w:rPr/>
        <w:t>као што су дечији вртићи, основне и средње </w:t>
      </w:r>
      <w:r>
        <w:rPr>
          <w:spacing w:val="-3"/>
        </w:rPr>
        <w:t>школе, </w:t>
      </w:r>
      <w:r>
        <w:rPr/>
        <w:t>факултети домови здравља и болнице. </w:t>
      </w:r>
      <w:r>
        <w:rPr>
          <w:spacing w:val="-5"/>
        </w:rPr>
        <w:t>Код </w:t>
      </w:r>
      <w:r>
        <w:rPr/>
        <w:t>објеката </w:t>
      </w:r>
      <w:r>
        <w:rPr>
          <w:spacing w:val="-3"/>
        </w:rPr>
        <w:t>који </w:t>
      </w:r>
      <w:r>
        <w:rPr/>
        <w:t>су осе- тљиви на </w:t>
      </w:r>
      <w:r>
        <w:rPr>
          <w:spacing w:val="-3"/>
        </w:rPr>
        <w:t>буку приликом </w:t>
      </w:r>
      <w:r>
        <w:rPr/>
        <w:t>планирања и спровођења мера заштите треба водити рачуна и о </w:t>
      </w:r>
      <w:r>
        <w:rPr>
          <w:spacing w:val="-3"/>
        </w:rPr>
        <w:t>њиховом </w:t>
      </w:r>
      <w:r>
        <w:rPr/>
        <w:t>радном </w:t>
      </w:r>
      <w:r>
        <w:rPr>
          <w:spacing w:val="-4"/>
        </w:rPr>
        <w:t>времену.</w:t>
      </w:r>
    </w:p>
    <w:p>
      <w:pPr>
        <w:pStyle w:val="BodyText"/>
        <w:spacing w:line="232" w:lineRule="auto" w:before="2"/>
        <w:ind w:left="241" w:right="128" w:firstLine="396"/>
        <w:jc w:val="both"/>
      </w:pPr>
      <w:r>
        <w:rPr/>
        <w:t>Утврђена прекорачења нивоа вибрација због одвијања желе- зничког</w:t>
      </w:r>
      <w:r>
        <w:rPr>
          <w:spacing w:val="-8"/>
        </w:rPr>
        <w:t> </w:t>
      </w:r>
      <w:r>
        <w:rPr/>
        <w:t>саобраћаја</w:t>
      </w:r>
      <w:r>
        <w:rPr>
          <w:spacing w:val="-8"/>
        </w:rPr>
        <w:t> </w:t>
      </w:r>
      <w:r>
        <w:rPr/>
        <w:t>налазе</w:t>
      </w:r>
      <w:r>
        <w:rPr>
          <w:spacing w:val="-8"/>
        </w:rPr>
        <w:t> </w:t>
      </w:r>
      <w:r>
        <w:rPr/>
        <w:t>се</w:t>
      </w:r>
      <w:r>
        <w:rPr>
          <w:spacing w:val="-8"/>
        </w:rPr>
        <w:t> </w:t>
      </w:r>
      <w:r>
        <w:rPr/>
        <w:t>унутар</w:t>
      </w:r>
      <w:r>
        <w:rPr>
          <w:spacing w:val="-8"/>
        </w:rPr>
        <w:t> </w:t>
      </w:r>
      <w:r>
        <w:rPr/>
        <w:t>инфраструктурног</w:t>
      </w:r>
      <w:r>
        <w:rPr>
          <w:spacing w:val="-8"/>
        </w:rPr>
        <w:t> </w:t>
      </w:r>
      <w:r>
        <w:rPr/>
        <w:t>појаса</w:t>
      </w:r>
      <w:r>
        <w:rPr>
          <w:spacing w:val="-8"/>
        </w:rPr>
        <w:t> </w:t>
      </w:r>
      <w:r>
        <w:rPr>
          <w:spacing w:val="-3"/>
        </w:rPr>
        <w:t>који </w:t>
      </w:r>
      <w:r>
        <w:rPr/>
        <w:t>функционално</w:t>
      </w:r>
      <w:r>
        <w:rPr>
          <w:spacing w:val="-7"/>
        </w:rPr>
        <w:t> </w:t>
      </w:r>
      <w:r>
        <w:rPr/>
        <w:t>служи</w:t>
      </w:r>
      <w:r>
        <w:rPr>
          <w:spacing w:val="-7"/>
        </w:rPr>
        <w:t> </w:t>
      </w:r>
      <w:r>
        <w:rPr/>
        <w:t>за</w:t>
      </w:r>
      <w:r>
        <w:rPr>
          <w:spacing w:val="-7"/>
        </w:rPr>
        <w:t> </w:t>
      </w:r>
      <w:r>
        <w:rPr>
          <w:spacing w:val="-4"/>
        </w:rPr>
        <w:t>употребу,</w:t>
      </w:r>
      <w:r>
        <w:rPr>
          <w:spacing w:val="-7"/>
        </w:rPr>
        <w:t> </w:t>
      </w:r>
      <w:r>
        <w:rPr/>
        <w:t>одржавање</w:t>
      </w:r>
      <w:r>
        <w:rPr>
          <w:spacing w:val="-7"/>
        </w:rPr>
        <w:t> </w:t>
      </w:r>
      <w:r>
        <w:rPr/>
        <w:t>и</w:t>
      </w:r>
      <w:r>
        <w:rPr>
          <w:spacing w:val="-7"/>
        </w:rPr>
        <w:t> </w:t>
      </w:r>
      <w:r>
        <w:rPr/>
        <w:t>технолошки</w:t>
      </w:r>
      <w:r>
        <w:rPr>
          <w:spacing w:val="-7"/>
        </w:rPr>
        <w:t> </w:t>
      </w:r>
      <w:r>
        <w:rPr/>
        <w:t>развој капацитета инфраструктуре. Не планирају се посебне мере зашти- те </w:t>
      </w:r>
      <w:r>
        <w:rPr>
          <w:spacing w:val="-3"/>
        </w:rPr>
        <w:t>од </w:t>
      </w:r>
      <w:r>
        <w:rPr/>
        <w:t>вибрација и нискофреквентне</w:t>
      </w:r>
      <w:r>
        <w:rPr>
          <w:spacing w:val="-2"/>
        </w:rPr>
        <w:t> </w:t>
      </w:r>
      <w:r>
        <w:rPr>
          <w:spacing w:val="-3"/>
        </w:rPr>
        <w:t>буке.</w:t>
      </w:r>
    </w:p>
    <w:p>
      <w:pPr>
        <w:pStyle w:val="BodyText"/>
        <w:spacing w:line="232" w:lineRule="auto" w:before="1"/>
        <w:ind w:left="241" w:right="127" w:firstLine="396"/>
        <w:jc w:val="both"/>
      </w:pPr>
      <w:r>
        <w:rPr/>
        <w:t>Приликом пројектовања модернизације и реконструкције пруге потребно је водити рачуна да се смањи број прекида на га- зној површини шина (спојеви шина, скретнице и укрштаји). Шине треба заваривати и формирати дуги шински трак. Такође, потреб- но је повећати еластичност горњег строја пруге коришћењем ела- стичног причврсног прибора.</w:t>
      </w:r>
    </w:p>
    <w:p>
      <w:pPr>
        <w:pStyle w:val="BodyText"/>
        <w:spacing w:line="232" w:lineRule="auto" w:before="2"/>
        <w:ind w:left="241" w:right="126" w:firstLine="396"/>
        <w:jc w:val="both"/>
      </w:pPr>
      <w:r>
        <w:rPr/>
        <w:t>У току експлоатације пруге потребно је обезбедити равну и глатку газну површину шина. Приликом поправки шина потребно је уклонити сва испупчења и улегнућа на местима вара. Планови- ма одржавања потребно је предвидети и спроводити редовно бру- шење шина.</w:t>
      </w:r>
    </w:p>
    <w:p>
      <w:pPr>
        <w:pStyle w:val="ListParagraph"/>
        <w:numPr>
          <w:ilvl w:val="1"/>
          <w:numId w:val="30"/>
        </w:numPr>
        <w:tabs>
          <w:tab w:pos="1548" w:val="left" w:leader="none"/>
        </w:tabs>
        <w:spacing w:line="240" w:lineRule="auto" w:before="167" w:after="0"/>
        <w:ind w:left="1547" w:right="0" w:hanging="315"/>
        <w:jc w:val="left"/>
        <w:rPr>
          <w:i/>
          <w:sz w:val="18"/>
        </w:rPr>
      </w:pPr>
      <w:r>
        <w:rPr>
          <w:i/>
          <w:sz w:val="18"/>
        </w:rPr>
        <w:t>Мере за руковање чврстим</w:t>
      </w:r>
      <w:r>
        <w:rPr>
          <w:i/>
          <w:spacing w:val="-6"/>
          <w:sz w:val="18"/>
        </w:rPr>
        <w:t> </w:t>
      </w:r>
      <w:r>
        <w:rPr>
          <w:i/>
          <w:sz w:val="18"/>
        </w:rPr>
        <w:t>отпадом</w:t>
      </w:r>
    </w:p>
    <w:p>
      <w:pPr>
        <w:pStyle w:val="BodyText"/>
        <w:spacing w:before="11"/>
        <w:ind w:left="0"/>
        <w:rPr>
          <w:i/>
          <w:sz w:val="16"/>
        </w:rPr>
      </w:pPr>
    </w:p>
    <w:p>
      <w:pPr>
        <w:pStyle w:val="BodyText"/>
        <w:spacing w:line="204" w:lineRule="exact"/>
        <w:ind w:left="638"/>
      </w:pPr>
      <w:r>
        <w:rPr/>
        <w:t>Мере за руковање чврстим отпадом у току извођења радова</w:t>
      </w:r>
    </w:p>
    <w:p>
      <w:pPr>
        <w:pStyle w:val="BodyText"/>
        <w:spacing w:line="201" w:lineRule="exact"/>
        <w:ind w:left="241"/>
      </w:pPr>
      <w:r>
        <w:rPr/>
        <w:t>јесу:</w:t>
      </w:r>
    </w:p>
    <w:p>
      <w:pPr>
        <w:pStyle w:val="ListParagraph"/>
        <w:numPr>
          <w:ilvl w:val="0"/>
          <w:numId w:val="60"/>
        </w:numPr>
        <w:tabs>
          <w:tab w:pos="778" w:val="left" w:leader="none"/>
        </w:tabs>
        <w:spacing w:line="232" w:lineRule="auto" w:before="2" w:after="0"/>
        <w:ind w:left="241" w:right="128" w:firstLine="397"/>
        <w:jc w:val="both"/>
        <w:rPr>
          <w:sz w:val="18"/>
        </w:rPr>
      </w:pPr>
      <w:r>
        <w:rPr>
          <w:sz w:val="18"/>
        </w:rPr>
        <w:t>отпад са градилишта свакодневно прикупљати, разврстава- ти и одлагати на за то предвиђене</w:t>
      </w:r>
      <w:r>
        <w:rPr>
          <w:spacing w:val="-8"/>
          <w:sz w:val="18"/>
        </w:rPr>
        <w:t> </w:t>
      </w:r>
      <w:r>
        <w:rPr>
          <w:sz w:val="18"/>
        </w:rPr>
        <w:t>локације;</w:t>
      </w:r>
    </w:p>
    <w:p>
      <w:pPr>
        <w:pStyle w:val="ListParagraph"/>
        <w:numPr>
          <w:ilvl w:val="0"/>
          <w:numId w:val="60"/>
        </w:numPr>
        <w:tabs>
          <w:tab w:pos="774" w:val="left" w:leader="none"/>
        </w:tabs>
        <w:spacing w:line="200" w:lineRule="exact" w:before="0" w:after="0"/>
        <w:ind w:left="773" w:right="0" w:hanging="135"/>
        <w:jc w:val="left"/>
        <w:rPr>
          <w:sz w:val="18"/>
        </w:rPr>
      </w:pPr>
      <w:r>
        <w:rPr>
          <w:sz w:val="18"/>
        </w:rPr>
        <w:t>сакупљени отпад предати овлашћеном</w:t>
      </w:r>
      <w:r>
        <w:rPr>
          <w:spacing w:val="-8"/>
          <w:sz w:val="18"/>
        </w:rPr>
        <w:t> </w:t>
      </w:r>
      <w:r>
        <w:rPr>
          <w:sz w:val="18"/>
        </w:rPr>
        <w:t>оператеру;</w:t>
      </w:r>
    </w:p>
    <w:p>
      <w:pPr>
        <w:pStyle w:val="ListParagraph"/>
        <w:numPr>
          <w:ilvl w:val="0"/>
          <w:numId w:val="60"/>
        </w:numPr>
        <w:tabs>
          <w:tab w:pos="776" w:val="left" w:leader="none"/>
        </w:tabs>
        <w:spacing w:line="232" w:lineRule="auto" w:before="2" w:after="0"/>
        <w:ind w:left="241" w:right="128" w:firstLine="397"/>
        <w:jc w:val="both"/>
        <w:rPr>
          <w:sz w:val="18"/>
        </w:rPr>
      </w:pPr>
      <w:r>
        <w:rPr>
          <w:sz w:val="18"/>
        </w:rPr>
        <w:t>строго је забрањено палити или </w:t>
      </w:r>
      <w:r>
        <w:rPr>
          <w:spacing w:val="-3"/>
          <w:sz w:val="18"/>
        </w:rPr>
        <w:t>закопавати </w:t>
      </w:r>
      <w:r>
        <w:rPr>
          <w:sz w:val="18"/>
        </w:rPr>
        <w:t>отпад на гради- лишту;</w:t>
      </w:r>
    </w:p>
    <w:p>
      <w:pPr>
        <w:pStyle w:val="ListParagraph"/>
        <w:numPr>
          <w:ilvl w:val="0"/>
          <w:numId w:val="60"/>
        </w:numPr>
        <w:tabs>
          <w:tab w:pos="801" w:val="left" w:leader="none"/>
        </w:tabs>
        <w:spacing w:line="232" w:lineRule="auto" w:before="1" w:after="0"/>
        <w:ind w:left="241" w:right="127" w:firstLine="397"/>
        <w:jc w:val="both"/>
        <w:rPr>
          <w:sz w:val="18"/>
        </w:rPr>
      </w:pPr>
      <w:r>
        <w:rPr>
          <w:sz w:val="18"/>
        </w:rPr>
        <w:t>сав материјал </w:t>
      </w:r>
      <w:r>
        <w:rPr>
          <w:spacing w:val="-3"/>
          <w:sz w:val="18"/>
        </w:rPr>
        <w:t>од </w:t>
      </w:r>
      <w:r>
        <w:rPr>
          <w:sz w:val="18"/>
        </w:rPr>
        <w:t>рушења постојећих објеката, треба аде- кватно разврстати. </w:t>
      </w:r>
      <w:r>
        <w:rPr>
          <w:spacing w:val="-4"/>
          <w:sz w:val="18"/>
        </w:rPr>
        <w:t>Ако </w:t>
      </w:r>
      <w:r>
        <w:rPr>
          <w:sz w:val="18"/>
        </w:rPr>
        <w:t>је могуће и технички изводљиво, рецикли- рани материјал уградити на </w:t>
      </w:r>
      <w:r>
        <w:rPr>
          <w:spacing w:val="-3"/>
          <w:sz w:val="18"/>
        </w:rPr>
        <w:t>градилишту, </w:t>
      </w:r>
      <w:r>
        <w:rPr>
          <w:sz w:val="18"/>
        </w:rPr>
        <w:t>а остатак предати овла- шћеном оператеру или транспортовати до регистроване</w:t>
      </w:r>
      <w:r>
        <w:rPr>
          <w:spacing w:val="-28"/>
          <w:sz w:val="18"/>
        </w:rPr>
        <w:t> </w:t>
      </w:r>
      <w:r>
        <w:rPr>
          <w:sz w:val="18"/>
        </w:rPr>
        <w:t>депоније;</w:t>
      </w:r>
    </w:p>
    <w:p>
      <w:pPr>
        <w:pStyle w:val="ListParagraph"/>
        <w:numPr>
          <w:ilvl w:val="0"/>
          <w:numId w:val="60"/>
        </w:numPr>
        <w:tabs>
          <w:tab w:pos="792" w:val="left" w:leader="none"/>
        </w:tabs>
        <w:spacing w:line="232" w:lineRule="auto" w:before="1" w:after="0"/>
        <w:ind w:left="241" w:right="127" w:firstLine="397"/>
        <w:jc w:val="both"/>
        <w:rPr>
          <w:sz w:val="18"/>
        </w:rPr>
      </w:pPr>
      <w:r>
        <w:rPr>
          <w:sz w:val="18"/>
        </w:rPr>
        <w:t>сировину </w:t>
      </w:r>
      <w:r>
        <w:rPr>
          <w:spacing w:val="-3"/>
          <w:sz w:val="18"/>
        </w:rPr>
        <w:t>која </w:t>
      </w:r>
      <w:r>
        <w:rPr>
          <w:sz w:val="18"/>
        </w:rPr>
        <w:t>се добије рециклирањем отпада </w:t>
      </w:r>
      <w:r>
        <w:rPr>
          <w:spacing w:val="-3"/>
          <w:sz w:val="18"/>
        </w:rPr>
        <w:t>од </w:t>
      </w:r>
      <w:r>
        <w:rPr>
          <w:sz w:val="18"/>
        </w:rPr>
        <w:t>рушења могуће је употребити као испуну </w:t>
      </w:r>
      <w:r>
        <w:rPr>
          <w:spacing w:val="-4"/>
          <w:sz w:val="18"/>
        </w:rPr>
        <w:t>око </w:t>
      </w:r>
      <w:r>
        <w:rPr>
          <w:sz w:val="18"/>
        </w:rPr>
        <w:t>темељних стопа мостова или за насипање приступних путева до</w:t>
      </w:r>
      <w:r>
        <w:rPr>
          <w:spacing w:val="-6"/>
          <w:sz w:val="18"/>
        </w:rPr>
        <w:t> </w:t>
      </w:r>
      <w:r>
        <w:rPr>
          <w:sz w:val="18"/>
        </w:rPr>
        <w:t>градилишта.</w:t>
      </w:r>
    </w:p>
    <w:p>
      <w:pPr>
        <w:pStyle w:val="ListParagraph"/>
        <w:numPr>
          <w:ilvl w:val="1"/>
          <w:numId w:val="30"/>
        </w:numPr>
        <w:tabs>
          <w:tab w:pos="1380" w:val="left" w:leader="none"/>
        </w:tabs>
        <w:spacing w:line="240" w:lineRule="auto" w:before="166" w:after="0"/>
        <w:ind w:left="1379" w:right="0" w:hanging="315"/>
        <w:jc w:val="left"/>
        <w:rPr>
          <w:i/>
          <w:sz w:val="18"/>
        </w:rPr>
      </w:pPr>
      <w:r>
        <w:rPr>
          <w:i/>
          <w:sz w:val="18"/>
        </w:rPr>
        <w:t>Мере заштите од нејонизујућих</w:t>
      </w:r>
      <w:r>
        <w:rPr>
          <w:i/>
          <w:spacing w:val="-6"/>
          <w:sz w:val="18"/>
        </w:rPr>
        <w:t> </w:t>
      </w:r>
      <w:r>
        <w:rPr>
          <w:i/>
          <w:sz w:val="18"/>
        </w:rPr>
        <w:t>зрачења</w:t>
      </w:r>
    </w:p>
    <w:p>
      <w:pPr>
        <w:pStyle w:val="BodyText"/>
        <w:spacing w:before="4"/>
        <w:ind w:left="0"/>
        <w:rPr>
          <w:i/>
          <w:sz w:val="17"/>
        </w:rPr>
      </w:pPr>
    </w:p>
    <w:p>
      <w:pPr>
        <w:pStyle w:val="BodyText"/>
        <w:spacing w:line="232" w:lineRule="auto"/>
        <w:ind w:left="241" w:right="127" w:firstLine="396"/>
        <w:jc w:val="both"/>
      </w:pPr>
      <w:r>
        <w:rPr/>
        <w:t>Заштита од случајног додира делова под напоном остварена је применом прописних напонских размака, изолације, заштитних преграда, опоменских таблица и ознака.</w:t>
      </w:r>
    </w:p>
    <w:p>
      <w:pPr>
        <w:pStyle w:val="BodyText"/>
        <w:spacing w:line="232" w:lineRule="auto" w:before="1"/>
        <w:ind w:left="241" w:right="127" w:firstLine="396"/>
        <w:jc w:val="both"/>
      </w:pPr>
      <w:r>
        <w:rPr/>
        <w:t>Заштита од кратких спојева у мрежи 25 kV остварена је ди- стантном заштитом контактне мреже и прекидачима у изводним пољима ЕВП.</w:t>
      </w:r>
    </w:p>
    <w:p>
      <w:pPr>
        <w:pStyle w:val="BodyText"/>
        <w:spacing w:line="232" w:lineRule="auto" w:before="1"/>
        <w:ind w:left="241" w:right="128" w:firstLine="396"/>
        <w:jc w:val="both"/>
      </w:pPr>
      <w:r>
        <w:rPr/>
        <w:t>Заштита од превисоких напона додира и корака остварена је уземљењем носећих конструкција СПЕВ-а и свих осталих метал- них конструкција поред колосека на повратни вод контактне мре- же, у складу са прописима, као и поузданим и брзим искључењем напона у контактној мрежи при појави грешке.</w:t>
      </w:r>
    </w:p>
    <w:p>
      <w:pPr>
        <w:pStyle w:val="BodyText"/>
        <w:spacing w:line="232" w:lineRule="auto" w:before="1"/>
        <w:ind w:left="241" w:right="127" w:firstLine="396"/>
        <w:jc w:val="both"/>
      </w:pPr>
      <w:r>
        <w:rPr/>
        <w:t>Заштита од нестручног руковања обезбеђена је организа- цијом службе за одржавање СПЕВ-а и применом одговарајућих упутстава, правилника и приручника.</w:t>
      </w:r>
    </w:p>
    <w:p>
      <w:pPr>
        <w:pStyle w:val="BodyText"/>
        <w:spacing w:line="232" w:lineRule="auto" w:before="1"/>
        <w:ind w:left="241" w:right="127" w:firstLine="396"/>
        <w:jc w:val="both"/>
      </w:pPr>
      <w:r>
        <w:rPr/>
        <w:t>Опасности од пожара и експлозија су елиминисане приме- ном стандардних елемената опреме који нису запаљиви и који</w:t>
      </w:r>
    </w:p>
    <w:p>
      <w:pPr>
        <w:spacing w:after="0" w:line="232" w:lineRule="auto"/>
        <w:jc w:val="both"/>
        <w:sectPr>
          <w:pgSz w:w="12480" w:h="15690"/>
          <w:pgMar w:top="120" w:bottom="280" w:left="740" w:right="720"/>
          <w:cols w:num="2" w:equalWidth="0">
            <w:col w:w="5499" w:space="40"/>
            <w:col w:w="5481"/>
          </w:cols>
        </w:sectPr>
      </w:pPr>
    </w:p>
    <w:p>
      <w:pPr>
        <w:pStyle w:val="BodyText"/>
        <w:spacing w:line="235" w:lineRule="auto" w:before="71"/>
      </w:pPr>
      <w:r>
        <w:rPr/>
        <w:pict>
          <v:shape style="position:absolute;margin-left:0pt;margin-top:784.38385pt;width:.1pt;height:738.95pt;mso-position-horizontal-relative:page;mso-position-vertical-relative:page;z-index:1720" coordorigin="0,15688" coordsize="0,14779" path="m6094,239l6094,15018m6094,239l6094,15018e" filled="false" stroked="true" strokeweight=".6pt" strokecolor="#000000">
            <v:path arrowok="t"/>
            <v:stroke dashstyle="solid"/>
            <w10:wrap type="none"/>
          </v:shape>
        </w:pict>
      </w:r>
      <w:r>
        <w:rPr/>
        <w:t>не подржавају горење. Примена електричне вуче на просторима изложеним експлозивним смешама није дозвољена.</w:t>
      </w:r>
    </w:p>
    <w:p>
      <w:pPr>
        <w:pStyle w:val="BodyText"/>
        <w:spacing w:line="235" w:lineRule="auto"/>
        <w:ind w:right="38" w:firstLine="396"/>
        <w:jc w:val="both"/>
      </w:pPr>
      <w:r>
        <w:rPr/>
        <w:t>Заштита од електромагнетног утицаја на околне водове остварена је применом СС уређаја и ТК уређаја и водова при чи- јем пројектовању и конструкцији су предвиђене одговарајуће за- штитне мере.</w:t>
      </w:r>
    </w:p>
    <w:p>
      <w:pPr>
        <w:pStyle w:val="BodyText"/>
        <w:spacing w:line="235" w:lineRule="auto"/>
        <w:ind w:right="39" w:firstLine="396"/>
        <w:jc w:val="both"/>
      </w:pPr>
      <w:r>
        <w:rPr>
          <w:spacing w:val="-5"/>
        </w:rPr>
        <w:t>Услед </w:t>
      </w:r>
      <w:r>
        <w:rPr/>
        <w:t>примењених мера, јачина електричног поља и магнет- не</w:t>
      </w:r>
      <w:r>
        <w:rPr>
          <w:spacing w:val="-7"/>
        </w:rPr>
        <w:t> </w:t>
      </w:r>
      <w:r>
        <w:rPr/>
        <w:t>индукције</w:t>
      </w:r>
      <w:r>
        <w:rPr>
          <w:spacing w:val="-7"/>
        </w:rPr>
        <w:t> </w:t>
      </w:r>
      <w:r>
        <w:rPr/>
        <w:t>у</w:t>
      </w:r>
      <w:r>
        <w:rPr>
          <w:spacing w:val="-7"/>
        </w:rPr>
        <w:t> </w:t>
      </w:r>
      <w:r>
        <w:rPr/>
        <w:t>тачкама</w:t>
      </w:r>
      <w:r>
        <w:rPr>
          <w:spacing w:val="-7"/>
        </w:rPr>
        <w:t> </w:t>
      </w:r>
      <w:r>
        <w:rPr>
          <w:spacing w:val="-3"/>
        </w:rPr>
        <w:t>које</w:t>
      </w:r>
      <w:r>
        <w:rPr>
          <w:spacing w:val="-7"/>
        </w:rPr>
        <w:t> </w:t>
      </w:r>
      <w:r>
        <w:rPr/>
        <w:t>би</w:t>
      </w:r>
      <w:r>
        <w:rPr>
          <w:spacing w:val="-7"/>
        </w:rPr>
        <w:t> </w:t>
      </w:r>
      <w:r>
        <w:rPr>
          <w:spacing w:val="-3"/>
        </w:rPr>
        <w:t>могле</w:t>
      </w:r>
      <w:r>
        <w:rPr>
          <w:spacing w:val="-7"/>
        </w:rPr>
        <w:t> </w:t>
      </w:r>
      <w:r>
        <w:rPr/>
        <w:t>бити</w:t>
      </w:r>
      <w:r>
        <w:rPr>
          <w:spacing w:val="-7"/>
        </w:rPr>
        <w:t> </w:t>
      </w:r>
      <w:r>
        <w:rPr/>
        <w:t>доступне</w:t>
      </w:r>
      <w:r>
        <w:rPr>
          <w:spacing w:val="-7"/>
        </w:rPr>
        <w:t> </w:t>
      </w:r>
      <w:r>
        <w:rPr/>
        <w:t>становништву не прелазе референтне граничне нивое, па </w:t>
      </w:r>
      <w:r>
        <w:rPr>
          <w:spacing w:val="-3"/>
        </w:rPr>
        <w:t>од </w:t>
      </w:r>
      <w:r>
        <w:rPr/>
        <w:t>њиховог деловања нема опасности по здравље</w:t>
      </w:r>
      <w:r>
        <w:rPr>
          <w:spacing w:val="-2"/>
        </w:rPr>
        <w:t> </w:t>
      </w:r>
      <w:r>
        <w:rPr>
          <w:spacing w:val="-3"/>
        </w:rPr>
        <w:t>људи.</w:t>
      </w:r>
    </w:p>
    <w:p>
      <w:pPr>
        <w:pStyle w:val="BodyText"/>
        <w:spacing w:before="4"/>
        <w:ind w:left="0"/>
        <w:rPr>
          <w:sz w:val="24"/>
        </w:rPr>
      </w:pPr>
    </w:p>
    <w:p>
      <w:pPr>
        <w:pStyle w:val="ListParagraph"/>
        <w:numPr>
          <w:ilvl w:val="1"/>
          <w:numId w:val="30"/>
        </w:numPr>
        <w:tabs>
          <w:tab w:pos="513" w:val="left" w:leader="none"/>
        </w:tabs>
        <w:spacing w:line="235" w:lineRule="auto" w:before="0" w:after="0"/>
        <w:ind w:left="2242" w:right="127" w:hanging="2045"/>
        <w:jc w:val="left"/>
        <w:rPr>
          <w:i/>
          <w:sz w:val="10"/>
        </w:rPr>
      </w:pPr>
      <w:r>
        <w:rPr>
          <w:i/>
          <w:sz w:val="18"/>
        </w:rPr>
        <w:t>Мере превенције и мере заштите од катастрофа и</w:t>
      </w:r>
      <w:r>
        <w:rPr>
          <w:i/>
          <w:spacing w:val="-22"/>
          <w:sz w:val="18"/>
        </w:rPr>
        <w:t> </w:t>
      </w:r>
      <w:r>
        <w:rPr>
          <w:i/>
          <w:sz w:val="18"/>
        </w:rPr>
        <w:t>удесних </w:t>
      </w:r>
      <w:r>
        <w:rPr>
          <w:i/>
          <w:sz w:val="18"/>
        </w:rPr>
        <w:t>ситуација</w:t>
      </w:r>
      <w:r>
        <w:rPr>
          <w:i/>
          <w:position w:val="6"/>
          <w:sz w:val="10"/>
        </w:rPr>
        <w:t>6</w:t>
      </w:r>
    </w:p>
    <w:p>
      <w:pPr>
        <w:pStyle w:val="ListParagraph"/>
        <w:numPr>
          <w:ilvl w:val="2"/>
          <w:numId w:val="30"/>
        </w:numPr>
        <w:tabs>
          <w:tab w:pos="1210" w:val="left" w:leader="none"/>
        </w:tabs>
        <w:spacing w:line="235" w:lineRule="auto" w:before="170" w:after="0"/>
        <w:ind w:left="2135" w:right="514" w:hanging="1528"/>
        <w:jc w:val="left"/>
        <w:rPr>
          <w:sz w:val="18"/>
        </w:rPr>
      </w:pPr>
      <w:r>
        <w:rPr>
          <w:spacing w:val="13"/>
          <w:sz w:val="18"/>
        </w:rPr>
        <w:t>Мере </w:t>
      </w:r>
      <w:r>
        <w:rPr>
          <w:spacing w:val="10"/>
          <w:sz w:val="18"/>
        </w:rPr>
        <w:t>за </w:t>
      </w:r>
      <w:r>
        <w:rPr>
          <w:spacing w:val="16"/>
          <w:sz w:val="18"/>
        </w:rPr>
        <w:t>смањење </w:t>
      </w:r>
      <w:r>
        <w:rPr>
          <w:spacing w:val="15"/>
          <w:sz w:val="18"/>
        </w:rPr>
        <w:t>ризика </w:t>
      </w:r>
      <w:r>
        <w:rPr>
          <w:spacing w:val="6"/>
          <w:sz w:val="18"/>
        </w:rPr>
        <w:t>од </w:t>
      </w:r>
      <w:r>
        <w:rPr>
          <w:spacing w:val="16"/>
          <w:sz w:val="18"/>
        </w:rPr>
        <w:t>могућих </w:t>
      </w:r>
      <w:r>
        <w:rPr>
          <w:spacing w:val="10"/>
          <w:sz w:val="18"/>
        </w:rPr>
        <w:t>кат</w:t>
      </w:r>
      <w:r>
        <w:rPr>
          <w:spacing w:val="-22"/>
          <w:sz w:val="18"/>
        </w:rPr>
        <w:t> </w:t>
      </w:r>
      <w:r>
        <w:rPr>
          <w:spacing w:val="12"/>
          <w:sz w:val="18"/>
        </w:rPr>
        <w:t>аст</w:t>
      </w:r>
      <w:r>
        <w:rPr>
          <w:spacing w:val="-22"/>
          <w:sz w:val="18"/>
        </w:rPr>
        <w:t> </w:t>
      </w:r>
      <w:r>
        <w:rPr>
          <w:spacing w:val="15"/>
          <w:sz w:val="18"/>
        </w:rPr>
        <w:t>рофа</w:t>
      </w:r>
      <w:r>
        <w:rPr>
          <w:spacing w:val="-24"/>
          <w:sz w:val="18"/>
        </w:rPr>
        <w:t> </w:t>
      </w:r>
    </w:p>
    <w:p>
      <w:pPr>
        <w:pStyle w:val="BodyText"/>
        <w:spacing w:before="6"/>
        <w:ind w:left="0"/>
        <w:rPr>
          <w:sz w:val="17"/>
        </w:rPr>
      </w:pPr>
    </w:p>
    <w:p>
      <w:pPr>
        <w:pStyle w:val="BodyText"/>
        <w:spacing w:line="235" w:lineRule="auto"/>
        <w:ind w:right="39" w:firstLine="396"/>
        <w:jc w:val="both"/>
      </w:pPr>
      <w:r>
        <w:rPr/>
        <w:t>Случајеви</w:t>
      </w:r>
      <w:r>
        <w:rPr>
          <w:spacing w:val="-7"/>
        </w:rPr>
        <w:t> </w:t>
      </w:r>
      <w:r>
        <w:rPr/>
        <w:t>катастрофе</w:t>
      </w:r>
      <w:r>
        <w:rPr>
          <w:spacing w:val="-7"/>
        </w:rPr>
        <w:t> </w:t>
      </w:r>
      <w:r>
        <w:rPr/>
        <w:t>могу</w:t>
      </w:r>
      <w:r>
        <w:rPr>
          <w:spacing w:val="-7"/>
        </w:rPr>
        <w:t> </w:t>
      </w:r>
      <w:r>
        <w:rPr/>
        <w:t>настати</w:t>
      </w:r>
      <w:r>
        <w:rPr>
          <w:spacing w:val="-7"/>
        </w:rPr>
        <w:t> </w:t>
      </w:r>
      <w:r>
        <w:rPr/>
        <w:t>у</w:t>
      </w:r>
      <w:r>
        <w:rPr>
          <w:spacing w:val="-7"/>
        </w:rPr>
        <w:t> </w:t>
      </w:r>
      <w:r>
        <w:rPr/>
        <w:t>фази</w:t>
      </w:r>
      <w:r>
        <w:rPr>
          <w:spacing w:val="-7"/>
        </w:rPr>
        <w:t> </w:t>
      </w:r>
      <w:r>
        <w:rPr/>
        <w:t>извођења</w:t>
      </w:r>
      <w:r>
        <w:rPr>
          <w:spacing w:val="-7"/>
        </w:rPr>
        <w:t> </w:t>
      </w:r>
      <w:r>
        <w:rPr/>
        <w:t>радова</w:t>
      </w:r>
      <w:r>
        <w:rPr>
          <w:spacing w:val="-7"/>
        </w:rPr>
        <w:t> </w:t>
      </w:r>
      <w:r>
        <w:rPr/>
        <w:t>и у фази експлоатације железничке инфраструктуре. Могу се поде- лити на четири</w:t>
      </w:r>
      <w:r>
        <w:rPr>
          <w:spacing w:val="-3"/>
        </w:rPr>
        <w:t> </w:t>
      </w:r>
      <w:r>
        <w:rPr/>
        <w:t>групе:</w:t>
      </w:r>
    </w:p>
    <w:p>
      <w:pPr>
        <w:pStyle w:val="ListParagraph"/>
        <w:numPr>
          <w:ilvl w:val="0"/>
          <w:numId w:val="59"/>
        </w:numPr>
        <w:tabs>
          <w:tab w:pos="644" w:val="left" w:leader="none"/>
        </w:tabs>
        <w:spacing w:line="235" w:lineRule="auto" w:before="0" w:after="0"/>
        <w:ind w:left="110" w:right="38" w:firstLine="397"/>
        <w:jc w:val="both"/>
        <w:rPr>
          <w:sz w:val="18"/>
        </w:rPr>
      </w:pPr>
      <w:r>
        <w:rPr>
          <w:sz w:val="18"/>
        </w:rPr>
        <w:t>прва група могућих катастрофа присутна је у свим случаје- вима када се планиране мере заштите животне средине у експлоа- тацији покажу као неуспешне и</w:t>
      </w:r>
      <w:r>
        <w:rPr>
          <w:spacing w:val="-4"/>
          <w:sz w:val="18"/>
        </w:rPr>
        <w:t> </w:t>
      </w:r>
      <w:r>
        <w:rPr>
          <w:sz w:val="18"/>
        </w:rPr>
        <w:t>недовољне;</w:t>
      </w:r>
    </w:p>
    <w:p>
      <w:pPr>
        <w:pStyle w:val="ListParagraph"/>
        <w:numPr>
          <w:ilvl w:val="0"/>
          <w:numId w:val="59"/>
        </w:numPr>
        <w:tabs>
          <w:tab w:pos="676" w:val="left" w:leader="none"/>
        </w:tabs>
        <w:spacing w:line="235" w:lineRule="auto" w:before="0" w:after="0"/>
        <w:ind w:left="110" w:right="38" w:firstLine="397"/>
        <w:jc w:val="both"/>
        <w:rPr>
          <w:sz w:val="18"/>
        </w:rPr>
      </w:pPr>
      <w:r>
        <w:rPr>
          <w:sz w:val="18"/>
        </w:rPr>
        <w:t>друга група могућих акцидената везана је за катастрофе </w:t>
      </w:r>
      <w:r>
        <w:rPr>
          <w:spacing w:val="-3"/>
          <w:sz w:val="18"/>
        </w:rPr>
        <w:t>које </w:t>
      </w:r>
      <w:r>
        <w:rPr>
          <w:sz w:val="18"/>
        </w:rPr>
        <w:t>се могу десити у фази извођења радова и радова на одржава- њу у</w:t>
      </w:r>
      <w:r>
        <w:rPr>
          <w:spacing w:val="-2"/>
          <w:sz w:val="18"/>
        </w:rPr>
        <w:t> </w:t>
      </w:r>
      <w:r>
        <w:rPr>
          <w:sz w:val="18"/>
        </w:rPr>
        <w:t>експлоатацији;</w:t>
      </w:r>
    </w:p>
    <w:p>
      <w:pPr>
        <w:pStyle w:val="ListParagraph"/>
        <w:numPr>
          <w:ilvl w:val="0"/>
          <w:numId w:val="59"/>
        </w:numPr>
        <w:tabs>
          <w:tab w:pos="653" w:val="left" w:leader="none"/>
        </w:tabs>
        <w:spacing w:line="235" w:lineRule="auto" w:before="0" w:after="0"/>
        <w:ind w:left="110" w:right="38" w:firstLine="397"/>
        <w:jc w:val="both"/>
        <w:rPr>
          <w:sz w:val="18"/>
        </w:rPr>
      </w:pPr>
      <w:r>
        <w:rPr>
          <w:sz w:val="18"/>
        </w:rPr>
        <w:t>трећа група могућих случајева акцидената везане су за ка- тастрофе </w:t>
      </w:r>
      <w:r>
        <w:rPr>
          <w:spacing w:val="-3"/>
          <w:sz w:val="18"/>
        </w:rPr>
        <w:t>које </w:t>
      </w:r>
      <w:r>
        <w:rPr>
          <w:sz w:val="18"/>
        </w:rPr>
        <w:t>су последица удеса везаног за транспорт и претовар опасних</w:t>
      </w:r>
      <w:r>
        <w:rPr>
          <w:spacing w:val="-1"/>
          <w:sz w:val="18"/>
        </w:rPr>
        <w:t> </w:t>
      </w:r>
      <w:r>
        <w:rPr>
          <w:sz w:val="18"/>
        </w:rPr>
        <w:t>материја;</w:t>
      </w:r>
    </w:p>
    <w:p>
      <w:pPr>
        <w:pStyle w:val="ListParagraph"/>
        <w:numPr>
          <w:ilvl w:val="0"/>
          <w:numId w:val="59"/>
        </w:numPr>
        <w:tabs>
          <w:tab w:pos="651" w:val="left" w:leader="none"/>
        </w:tabs>
        <w:spacing w:line="235" w:lineRule="auto" w:before="0" w:after="0"/>
        <w:ind w:left="110" w:right="38" w:firstLine="397"/>
        <w:jc w:val="both"/>
        <w:rPr>
          <w:sz w:val="18"/>
        </w:rPr>
      </w:pPr>
      <w:r>
        <w:rPr>
          <w:sz w:val="18"/>
        </w:rPr>
        <w:t>четврта група могућих акцидената појављује се као после- дица појаве природних катастрофа </w:t>
      </w:r>
      <w:r>
        <w:rPr>
          <w:spacing w:val="-3"/>
          <w:sz w:val="18"/>
        </w:rPr>
        <w:t>које </w:t>
      </w:r>
      <w:r>
        <w:rPr>
          <w:sz w:val="18"/>
        </w:rPr>
        <w:t>се могу појавити у виду поплава, елементарних непогода или</w:t>
      </w:r>
      <w:r>
        <w:rPr>
          <w:spacing w:val="-4"/>
          <w:sz w:val="18"/>
        </w:rPr>
        <w:t> </w:t>
      </w:r>
      <w:r>
        <w:rPr>
          <w:sz w:val="18"/>
        </w:rPr>
        <w:t>земљотреса.</w:t>
      </w:r>
    </w:p>
    <w:p>
      <w:pPr>
        <w:pStyle w:val="BodyText"/>
        <w:spacing w:line="235" w:lineRule="auto"/>
        <w:ind w:right="38" w:firstLine="396"/>
        <w:jc w:val="both"/>
      </w:pPr>
      <w:r>
        <w:rPr/>
        <w:t>Железничка инфраструктура и железнички саобраћај и опа- сности које могу бити проузроковане катастрофама обухватају: земљотресе; одроне, клизишта и ерозију; поплаве; екстремне вре- менске појаве и техничко технолошке несреће.</w:t>
      </w:r>
    </w:p>
    <w:p>
      <w:pPr>
        <w:pStyle w:val="BodyText"/>
        <w:spacing w:before="160"/>
        <w:ind w:left="1125"/>
      </w:pPr>
      <w:r>
        <w:rPr/>
        <w:t>Мере за смањење ризика од земљотреса</w:t>
      </w:r>
    </w:p>
    <w:p>
      <w:pPr>
        <w:pStyle w:val="BodyText"/>
        <w:spacing w:before="6"/>
        <w:ind w:left="0"/>
        <w:rPr>
          <w:sz w:val="17"/>
        </w:rPr>
      </w:pPr>
    </w:p>
    <w:p>
      <w:pPr>
        <w:pStyle w:val="BodyText"/>
        <w:spacing w:line="235" w:lineRule="auto"/>
        <w:ind w:right="38" w:firstLine="396"/>
        <w:jc w:val="both"/>
      </w:pPr>
      <w:r>
        <w:rPr/>
        <w:t>Предметна деоница железничке пруге Београд–Ниш налази се у подручју сеизмичког интензитета VII и VIII-ог степена према скали MCS. Мере заштите </w:t>
      </w:r>
      <w:r>
        <w:rPr>
          <w:spacing w:val="-3"/>
        </w:rPr>
        <w:t>од </w:t>
      </w:r>
      <w:r>
        <w:rPr/>
        <w:t>последица земљотреса садржане су у нормативима Правилникa за грађевинске конструкције („Слу- жбени </w:t>
      </w:r>
      <w:r>
        <w:rPr>
          <w:spacing w:val="-3"/>
        </w:rPr>
        <w:t>гласник </w:t>
      </w:r>
      <w:r>
        <w:rPr/>
        <w:t>РС”, бр. 89/19 и 52/20) и биће дефинисане технич- </w:t>
      </w:r>
      <w:r>
        <w:rPr>
          <w:spacing w:val="-5"/>
        </w:rPr>
        <w:t>ком </w:t>
      </w:r>
      <w:r>
        <w:rPr/>
        <w:t>документацијом. Према наведеном правилнику при потресу датог интензитета нужне су пасивне и активне мере заштите </w:t>
      </w:r>
      <w:r>
        <w:rPr>
          <w:spacing w:val="-3"/>
        </w:rPr>
        <w:t>од </w:t>
      </w:r>
      <w:r>
        <w:rPr/>
        <w:t>тресних померања.</w:t>
      </w:r>
    </w:p>
    <w:p>
      <w:pPr>
        <w:pStyle w:val="BodyText"/>
        <w:spacing w:line="235" w:lineRule="auto"/>
        <w:ind w:right="38" w:firstLine="396"/>
        <w:jc w:val="both"/>
      </w:pPr>
      <w:r>
        <w:rPr/>
        <w:t>Узимајући у обзир дужину, као и конструктивне елементе, евентуални земљотрес наведеног интензитета не може проузро- ковати рушење већих размера, и сходно томе не може изазвати озбиљне последице дуж железничке пруге и на станичним објек- тима, како по живот запослених и корисника пруге тако и по жи- вотну средину.</w:t>
      </w:r>
    </w:p>
    <w:p>
      <w:pPr>
        <w:pStyle w:val="BodyText"/>
        <w:spacing w:before="162"/>
        <w:ind w:left="1268"/>
      </w:pPr>
      <w:r>
        <w:rPr/>
        <w:t>Мере за смањење ризика од поплава</w:t>
      </w:r>
    </w:p>
    <w:p>
      <w:pPr>
        <w:pStyle w:val="BodyText"/>
        <w:spacing w:before="6"/>
        <w:ind w:left="0"/>
        <w:rPr>
          <w:sz w:val="17"/>
        </w:rPr>
      </w:pPr>
    </w:p>
    <w:p>
      <w:pPr>
        <w:pStyle w:val="BodyText"/>
        <w:spacing w:line="235" w:lineRule="auto"/>
        <w:ind w:right="38" w:firstLine="396"/>
        <w:jc w:val="both"/>
      </w:pPr>
      <w:r>
        <w:rPr/>
        <w:t>На деоницама Велика Плана – </w:t>
      </w:r>
      <w:r>
        <w:rPr>
          <w:spacing w:val="-3"/>
        </w:rPr>
        <w:t>Гиље </w:t>
      </w:r>
      <w:r>
        <w:rPr/>
        <w:t>, а нарочито Параћин– Сталаћ железничка пруга представља препреку за несметано оти- цање воде </w:t>
      </w:r>
      <w:r>
        <w:rPr>
          <w:spacing w:val="-4"/>
        </w:rPr>
        <w:t>током </w:t>
      </w:r>
      <w:r>
        <w:rPr/>
        <w:t>поплава, </w:t>
      </w:r>
      <w:r>
        <w:rPr>
          <w:spacing w:val="-3"/>
        </w:rPr>
        <w:t>тако </w:t>
      </w:r>
      <w:r>
        <w:rPr/>
        <w:t>да је осим заштите пружног насипа потребно предвидети и довољан број пропуста одговарајућих ди- мензија.</w:t>
      </w:r>
    </w:p>
    <w:p>
      <w:pPr>
        <w:pStyle w:val="BodyText"/>
        <w:spacing w:line="235" w:lineRule="auto" w:before="168"/>
        <w:ind w:left="302" w:right="232"/>
        <w:jc w:val="center"/>
      </w:pPr>
      <w:r>
        <w:rPr/>
        <w:t>Мере за смањење ризика од екстремних временских појава и атмосферских пражњења</w:t>
      </w:r>
    </w:p>
    <w:p>
      <w:pPr>
        <w:pStyle w:val="BodyText"/>
        <w:spacing w:before="7"/>
        <w:ind w:left="0"/>
        <w:rPr>
          <w:sz w:val="17"/>
        </w:rPr>
      </w:pPr>
    </w:p>
    <w:p>
      <w:pPr>
        <w:pStyle w:val="BodyText"/>
        <w:spacing w:line="235" w:lineRule="auto"/>
        <w:ind w:right="38" w:firstLine="396"/>
        <w:jc w:val="both"/>
      </w:pPr>
      <w:r>
        <w:rPr/>
        <w:t>Све чешће </w:t>
      </w:r>
      <w:r>
        <w:rPr>
          <w:spacing w:val="-3"/>
        </w:rPr>
        <w:t>екстремне временске </w:t>
      </w:r>
      <w:r>
        <w:rPr/>
        <w:t>појаве </w:t>
      </w:r>
      <w:r>
        <w:rPr>
          <w:spacing w:val="-3"/>
        </w:rPr>
        <w:t>као што </w:t>
      </w:r>
      <w:r>
        <w:rPr>
          <w:spacing w:val="-4"/>
        </w:rPr>
        <w:t>су: </w:t>
      </w:r>
      <w:r>
        <w:rPr>
          <w:spacing w:val="-3"/>
        </w:rPr>
        <w:t>велика </w:t>
      </w:r>
      <w:r>
        <w:rPr>
          <w:spacing w:val="-5"/>
        </w:rPr>
        <w:t>ко- </w:t>
      </w:r>
      <w:r>
        <w:rPr/>
        <w:t>личина</w:t>
      </w:r>
      <w:r>
        <w:rPr>
          <w:spacing w:val="-6"/>
        </w:rPr>
        <w:t> </w:t>
      </w:r>
      <w:r>
        <w:rPr/>
        <w:t>падавина,</w:t>
      </w:r>
      <w:r>
        <w:rPr>
          <w:spacing w:val="-6"/>
        </w:rPr>
        <w:t> </w:t>
      </w:r>
      <w:r>
        <w:rPr/>
        <w:t>град,</w:t>
      </w:r>
      <w:r>
        <w:rPr>
          <w:spacing w:val="-6"/>
        </w:rPr>
        <w:t> </w:t>
      </w:r>
      <w:r>
        <w:rPr>
          <w:spacing w:val="-3"/>
        </w:rPr>
        <w:t>олујни</w:t>
      </w:r>
      <w:r>
        <w:rPr>
          <w:spacing w:val="-6"/>
        </w:rPr>
        <w:t> </w:t>
      </w:r>
      <w:r>
        <w:rPr/>
        <w:t>ветрови</w:t>
      </w:r>
      <w:r>
        <w:rPr>
          <w:spacing w:val="-6"/>
        </w:rPr>
        <w:t> </w:t>
      </w:r>
      <w:r>
        <w:rPr>
          <w:spacing w:val="-3"/>
        </w:rPr>
        <w:t>велике</w:t>
      </w:r>
      <w:r>
        <w:rPr>
          <w:spacing w:val="-6"/>
        </w:rPr>
        <w:t> </w:t>
      </w:r>
      <w:r>
        <w:rPr>
          <w:spacing w:val="-3"/>
        </w:rPr>
        <w:t>јачине,</w:t>
      </w:r>
      <w:r>
        <w:rPr>
          <w:spacing w:val="-6"/>
        </w:rPr>
        <w:t> </w:t>
      </w:r>
      <w:r>
        <w:rPr/>
        <w:t>снежне</w:t>
      </w:r>
      <w:r>
        <w:rPr>
          <w:spacing w:val="-6"/>
        </w:rPr>
        <w:t> </w:t>
      </w:r>
      <w:r>
        <w:rPr/>
        <w:t>мећа- ве и др., </w:t>
      </w:r>
      <w:r>
        <w:rPr>
          <w:spacing w:val="-4"/>
        </w:rPr>
        <w:t>гледано </w:t>
      </w:r>
      <w:r>
        <w:rPr/>
        <w:t>са </w:t>
      </w:r>
      <w:r>
        <w:rPr>
          <w:spacing w:val="-3"/>
        </w:rPr>
        <w:t>статистичке </w:t>
      </w:r>
      <w:r>
        <w:rPr/>
        <w:t>стране за последњих 30 </w:t>
      </w:r>
      <w:r>
        <w:rPr>
          <w:spacing w:val="-4"/>
        </w:rPr>
        <w:t>година </w:t>
      </w:r>
      <w:r>
        <w:rPr/>
        <w:t>и </w:t>
      </w:r>
      <w:r>
        <w:rPr>
          <w:spacing w:val="-3"/>
        </w:rPr>
        <w:t>приказ</w:t>
      </w:r>
      <w:r>
        <w:rPr>
          <w:spacing w:val="-6"/>
        </w:rPr>
        <w:t> </w:t>
      </w:r>
      <w:r>
        <w:rPr/>
        <w:t>последица</w:t>
      </w:r>
      <w:r>
        <w:rPr>
          <w:spacing w:val="-6"/>
        </w:rPr>
        <w:t> </w:t>
      </w:r>
      <w:r>
        <w:rPr/>
        <w:t>за</w:t>
      </w:r>
      <w:r>
        <w:rPr>
          <w:spacing w:val="-6"/>
        </w:rPr>
        <w:t> </w:t>
      </w:r>
      <w:r>
        <w:rPr/>
        <w:t>последњих</w:t>
      </w:r>
      <w:r>
        <w:rPr>
          <w:spacing w:val="-6"/>
        </w:rPr>
        <w:t> </w:t>
      </w:r>
      <w:r>
        <w:rPr/>
        <w:t>десет</w:t>
      </w:r>
      <w:r>
        <w:rPr>
          <w:spacing w:val="-6"/>
        </w:rPr>
        <w:t> </w:t>
      </w:r>
      <w:r>
        <w:rPr>
          <w:spacing w:val="-4"/>
        </w:rPr>
        <w:t>година,</w:t>
      </w:r>
      <w:r>
        <w:rPr>
          <w:spacing w:val="-6"/>
        </w:rPr>
        <w:t> </w:t>
      </w:r>
      <w:r>
        <w:rPr>
          <w:spacing w:val="-3"/>
        </w:rPr>
        <w:t>су</w:t>
      </w:r>
      <w:r>
        <w:rPr>
          <w:spacing w:val="-6"/>
        </w:rPr>
        <w:t> </w:t>
      </w:r>
      <w:r>
        <w:rPr/>
        <w:t>се</w:t>
      </w:r>
      <w:r>
        <w:rPr>
          <w:spacing w:val="-6"/>
        </w:rPr>
        <w:t> </w:t>
      </w:r>
      <w:r>
        <w:rPr/>
        <w:t>битно</w:t>
      </w:r>
      <w:r>
        <w:rPr>
          <w:spacing w:val="-6"/>
        </w:rPr>
        <w:t> </w:t>
      </w:r>
      <w:r>
        <w:rPr>
          <w:spacing w:val="-3"/>
        </w:rPr>
        <w:t>промени- </w:t>
      </w:r>
      <w:r>
        <w:rPr/>
        <w:t>ле.</w:t>
      </w:r>
      <w:r>
        <w:rPr>
          <w:spacing w:val="-9"/>
        </w:rPr>
        <w:t> </w:t>
      </w:r>
      <w:r>
        <w:rPr/>
        <w:t>С</w:t>
      </w:r>
      <w:r>
        <w:rPr>
          <w:spacing w:val="-9"/>
        </w:rPr>
        <w:t> </w:t>
      </w:r>
      <w:r>
        <w:rPr>
          <w:spacing w:val="-3"/>
        </w:rPr>
        <w:t>обзиром</w:t>
      </w:r>
      <w:r>
        <w:rPr>
          <w:spacing w:val="-9"/>
        </w:rPr>
        <w:t> </w:t>
      </w:r>
      <w:r>
        <w:rPr/>
        <w:t>на</w:t>
      </w:r>
      <w:r>
        <w:rPr>
          <w:spacing w:val="-9"/>
        </w:rPr>
        <w:t> </w:t>
      </w:r>
      <w:r>
        <w:rPr>
          <w:spacing w:val="-3"/>
        </w:rPr>
        <w:t>врсту</w:t>
      </w:r>
      <w:r>
        <w:rPr>
          <w:spacing w:val="-9"/>
        </w:rPr>
        <w:t> </w:t>
      </w:r>
      <w:r>
        <w:rPr/>
        <w:t>објекта</w:t>
      </w:r>
      <w:r>
        <w:rPr>
          <w:spacing w:val="-9"/>
        </w:rPr>
        <w:t> </w:t>
      </w:r>
      <w:r>
        <w:rPr/>
        <w:t>–</w:t>
      </w:r>
      <w:r>
        <w:rPr>
          <w:spacing w:val="-9"/>
        </w:rPr>
        <w:t> </w:t>
      </w:r>
      <w:r>
        <w:rPr/>
        <w:t>линијски</w:t>
      </w:r>
      <w:r>
        <w:rPr>
          <w:spacing w:val="-9"/>
        </w:rPr>
        <w:t> </w:t>
      </w:r>
      <w:r>
        <w:rPr>
          <w:spacing w:val="-3"/>
        </w:rPr>
        <w:t>инфраструктурни</w:t>
      </w:r>
      <w:r>
        <w:rPr>
          <w:spacing w:val="-9"/>
        </w:rPr>
        <w:t> </w:t>
      </w:r>
      <w:r>
        <w:rPr>
          <w:spacing w:val="-5"/>
        </w:rPr>
        <w:t>објекат, </w:t>
      </w:r>
      <w:r>
        <w:rPr>
          <w:spacing w:val="-3"/>
        </w:rPr>
        <w:t>вероватноћа </w:t>
      </w:r>
      <w:r>
        <w:rPr/>
        <w:t>настанка </w:t>
      </w:r>
      <w:r>
        <w:rPr>
          <w:spacing w:val="-3"/>
        </w:rPr>
        <w:t>оваквих </w:t>
      </w:r>
      <w:r>
        <w:rPr/>
        <w:t>догађаја је </w:t>
      </w:r>
      <w:r>
        <w:rPr>
          <w:spacing w:val="-3"/>
        </w:rPr>
        <w:t>релативно</w:t>
      </w:r>
      <w:r>
        <w:rPr>
          <w:spacing w:val="-27"/>
        </w:rPr>
        <w:t> </w:t>
      </w:r>
      <w:r>
        <w:rPr/>
        <w:t>могућа.</w:t>
      </w:r>
    </w:p>
    <w:p>
      <w:pPr>
        <w:spacing w:line="154" w:lineRule="exact" w:before="0"/>
        <w:ind w:left="110" w:right="0" w:firstLine="0"/>
        <w:jc w:val="left"/>
        <w:rPr>
          <w:sz w:val="14"/>
        </w:rPr>
      </w:pPr>
      <w:r>
        <w:rPr>
          <w:sz w:val="14"/>
        </w:rPr>
        <w:t>––––––––</w:t>
      </w:r>
    </w:p>
    <w:p>
      <w:pPr>
        <w:pStyle w:val="ListParagraph"/>
        <w:numPr>
          <w:ilvl w:val="0"/>
          <w:numId w:val="25"/>
        </w:numPr>
        <w:tabs>
          <w:tab w:pos="393" w:val="left" w:leader="none"/>
          <w:tab w:pos="394" w:val="left" w:leader="none"/>
        </w:tabs>
        <w:spacing w:line="240" w:lineRule="auto" w:before="1" w:after="0"/>
        <w:ind w:left="393" w:right="39" w:hanging="283"/>
        <w:jc w:val="left"/>
        <w:rPr>
          <w:sz w:val="14"/>
        </w:rPr>
      </w:pPr>
      <w:r>
        <w:rPr>
          <w:sz w:val="14"/>
        </w:rPr>
        <w:t>На основу: Студија о процени утицаја на животну средину – Реконструкција и модернизација пруге Велика Плана – Ниш (Трупале), </w:t>
      </w:r>
      <w:r>
        <w:rPr>
          <w:spacing w:val="-3"/>
          <w:sz w:val="14"/>
        </w:rPr>
        <w:t>Нацрт, </w:t>
      </w:r>
      <w:r>
        <w:rPr>
          <w:sz w:val="14"/>
        </w:rPr>
        <w:t>2019, ЕУ</w:t>
      </w:r>
      <w:r>
        <w:rPr>
          <w:spacing w:val="-19"/>
          <w:sz w:val="14"/>
        </w:rPr>
        <w:t> </w:t>
      </w:r>
      <w:r>
        <w:rPr>
          <w:sz w:val="14"/>
        </w:rPr>
        <w:t>ППФ8</w:t>
      </w:r>
    </w:p>
    <w:p>
      <w:pPr>
        <w:pStyle w:val="BodyText"/>
        <w:spacing w:line="235" w:lineRule="auto" w:before="71"/>
        <w:ind w:right="410" w:firstLine="396"/>
        <w:jc w:val="both"/>
      </w:pPr>
      <w:r>
        <w:rPr/>
        <w:br w:type="column"/>
      </w:r>
      <w:r>
        <w:rPr/>
        <w:t>Планирани инфраструктурни линијски објект с обзиром на дужину и технолошке карактеристике, угрожен је од атмосфер- ских пражњења. Применом адекватне громобранске заштите пре- ма одговарајућим (важећим) стандардима предвиђено је да се ри- зик смањи на изузетно мали, што се ближе дефинише техничком документацијом.</w:t>
      </w:r>
    </w:p>
    <w:p>
      <w:pPr>
        <w:pStyle w:val="BodyText"/>
        <w:spacing w:line="404" w:lineRule="exact" w:before="6"/>
        <w:ind w:left="507" w:right="355" w:hanging="144"/>
      </w:pPr>
      <w:r>
        <w:rPr/>
        <w:t>Мере за смањење ризика од техничко-технолошких несрећа Међу потенцијалним несрећама које се односе на  железнич-</w:t>
      </w:r>
    </w:p>
    <w:p>
      <w:pPr>
        <w:pStyle w:val="BodyText"/>
        <w:spacing w:line="158" w:lineRule="exact"/>
      </w:pPr>
      <w:r>
        <w:rPr/>
        <w:t>ке пруге, на првом месту су судари. Највећи утицај на животну</w:t>
      </w:r>
    </w:p>
    <w:p>
      <w:pPr>
        <w:pStyle w:val="BodyText"/>
        <w:spacing w:line="235" w:lineRule="auto" w:before="1"/>
        <w:ind w:right="410"/>
        <w:jc w:val="both"/>
      </w:pPr>
      <w:r>
        <w:rPr/>
        <w:t>средину представљају акцидентне ситуације (судар возова, пре- вртање цистерне или вагона с опасним материјама приликом транспорта, пуцањем цистерне или вагона или неким другим оштећењем до чега може доћи непажњом радника због незнања или превида односно немара или кваром на опреми и сл.), у слу- чају изливања штетних материја (киселина, нафте и сл.) при чему може доћи до еколошких несрећа великих размера. Посебну опа- сност представљају разноврсни, понекад изузетно отровни течни терети који се превозе вагонима и чијим се доспећем у животну средину контаминирају воде, земљиште, ваздух, као и биљни и животињски свет.</w:t>
      </w:r>
    </w:p>
    <w:p>
      <w:pPr>
        <w:pStyle w:val="BodyText"/>
        <w:spacing w:line="235" w:lineRule="auto"/>
        <w:ind w:right="411" w:firstLine="396"/>
        <w:jc w:val="both"/>
      </w:pPr>
      <w:r>
        <w:rPr/>
        <w:t>Основна мера је правилно постављање путне и саобраћајне сигнализације и њено поштовање у експлоатацији железничке ин- фраструктуре.</w:t>
      </w:r>
    </w:p>
    <w:p>
      <w:pPr>
        <w:pStyle w:val="BodyText"/>
        <w:spacing w:line="235" w:lineRule="auto"/>
        <w:ind w:right="411" w:firstLine="396"/>
        <w:jc w:val="both"/>
      </w:pPr>
      <w:r>
        <w:rPr/>
        <w:t>Друга мера је да се у управљању смањењем ризика од тех- ничко-технолошких несрећа примењују савремени софтверски алати за процену могућих узрока опасности од удеса услед: не- исправних вагона; неисправног и неадекватног утовара у вагоне; немара, непажње или небриге при раду или неправилног рукова- ња; недостатка контроле процеса; оштећења вагона/цистерни од механичких удараца; грешке приликом истакања и пуњења ци- стерни са горивом или кварова на уређајима за претакање; пожа- ра; и других ванредних догађаја (диверзије и сл.).</w:t>
      </w:r>
    </w:p>
    <w:p>
      <w:pPr>
        <w:pStyle w:val="BodyText"/>
        <w:spacing w:before="147"/>
        <w:ind w:left="1298"/>
      </w:pPr>
      <w:r>
        <w:rPr/>
        <w:t>Мере за смањење ризика од пожара</w:t>
      </w:r>
    </w:p>
    <w:p>
      <w:pPr>
        <w:pStyle w:val="BodyText"/>
        <w:spacing w:before="4"/>
        <w:ind w:left="0"/>
        <w:rPr>
          <w:sz w:val="17"/>
        </w:rPr>
      </w:pPr>
    </w:p>
    <w:p>
      <w:pPr>
        <w:pStyle w:val="BodyText"/>
        <w:spacing w:line="235" w:lineRule="auto"/>
        <w:ind w:left="49" w:right="410" w:firstLine="396"/>
        <w:jc w:val="right"/>
      </w:pPr>
      <w:r>
        <w:rPr/>
        <w:t>У складу са чланом 23. Закон о заштити од пожара („Службе- ни гласник РС”, бр. 111/09, 20/15, 87/18, 87/18 – др. закон и 87/18 – др. закон), извршена је категоризација угрожености од пожара, по којој је железничка инфраструктура сврстана у II категорију угро- жености од пожара, тј. са повећаним ризиком од избијања пожара. У складу са чланом 24. Закона о заштити од пожара, при- вредно друштво које је власник објекта са повећаним ризиком од избијања пожара и разврстано је у II категорију угрожености од пожара, обавезно је да организује спровођење превентивних мера заштите од пожара и стално дежурство са потребним бројем лица стручно оспособљених за спровођење мера заштите од пожара и</w:t>
      </w:r>
    </w:p>
    <w:p>
      <w:pPr>
        <w:pStyle w:val="BodyText"/>
        <w:spacing w:line="191" w:lineRule="exact"/>
      </w:pPr>
      <w:r>
        <w:rPr/>
        <w:t>обезбеди адекватну опрему и уређаје за гашење пожара.</w:t>
      </w:r>
    </w:p>
    <w:p>
      <w:pPr>
        <w:pStyle w:val="BodyText"/>
        <w:spacing w:line="235" w:lineRule="auto" w:before="1"/>
        <w:ind w:right="411" w:firstLine="396"/>
        <w:jc w:val="both"/>
      </w:pPr>
      <w:r>
        <w:rPr/>
        <w:t>У</w:t>
      </w:r>
      <w:r>
        <w:rPr>
          <w:spacing w:val="-7"/>
        </w:rPr>
        <w:t> </w:t>
      </w:r>
      <w:r>
        <w:rPr/>
        <w:t>складу</w:t>
      </w:r>
      <w:r>
        <w:rPr>
          <w:spacing w:val="-7"/>
        </w:rPr>
        <w:t> </w:t>
      </w:r>
      <w:r>
        <w:rPr/>
        <w:t>са</w:t>
      </w:r>
      <w:r>
        <w:rPr>
          <w:spacing w:val="-7"/>
        </w:rPr>
        <w:t> </w:t>
      </w:r>
      <w:r>
        <w:rPr/>
        <w:t>чланом</w:t>
      </w:r>
      <w:r>
        <w:rPr>
          <w:spacing w:val="-7"/>
        </w:rPr>
        <w:t> </w:t>
      </w:r>
      <w:r>
        <w:rPr/>
        <w:t>27.</w:t>
      </w:r>
      <w:r>
        <w:rPr>
          <w:spacing w:val="-7"/>
        </w:rPr>
        <w:t> </w:t>
      </w:r>
      <w:r>
        <w:rPr/>
        <w:t>Закона</w:t>
      </w:r>
      <w:r>
        <w:rPr>
          <w:spacing w:val="-7"/>
        </w:rPr>
        <w:t> </w:t>
      </w:r>
      <w:r>
        <w:rPr/>
        <w:t>о</w:t>
      </w:r>
      <w:r>
        <w:rPr>
          <w:spacing w:val="-7"/>
        </w:rPr>
        <w:t> </w:t>
      </w:r>
      <w:r>
        <w:rPr/>
        <w:t>заштити</w:t>
      </w:r>
      <w:r>
        <w:rPr>
          <w:spacing w:val="-7"/>
        </w:rPr>
        <w:t> </w:t>
      </w:r>
      <w:r>
        <w:rPr>
          <w:spacing w:val="-3"/>
        </w:rPr>
        <w:t>од</w:t>
      </w:r>
      <w:r>
        <w:rPr>
          <w:spacing w:val="-7"/>
        </w:rPr>
        <w:t> </w:t>
      </w:r>
      <w:r>
        <w:rPr/>
        <w:t>пожара,</w:t>
      </w:r>
      <w:r>
        <w:rPr>
          <w:spacing w:val="-7"/>
        </w:rPr>
        <w:t> </w:t>
      </w:r>
      <w:r>
        <w:rPr/>
        <w:t>обавезна је израда Плана заштите </w:t>
      </w:r>
      <w:r>
        <w:rPr>
          <w:spacing w:val="-3"/>
        </w:rPr>
        <w:t>од </w:t>
      </w:r>
      <w:r>
        <w:rPr/>
        <w:t>пожара за све субјекте сврстане у дру- гу категорију угрожености </w:t>
      </w:r>
      <w:r>
        <w:rPr>
          <w:spacing w:val="-3"/>
        </w:rPr>
        <w:t>од </w:t>
      </w:r>
      <w:r>
        <w:rPr/>
        <w:t>пожара.</w:t>
      </w:r>
    </w:p>
    <w:p>
      <w:pPr>
        <w:pStyle w:val="ListParagraph"/>
        <w:numPr>
          <w:ilvl w:val="2"/>
          <w:numId w:val="30"/>
        </w:numPr>
        <w:tabs>
          <w:tab w:pos="721" w:val="left" w:leader="none"/>
        </w:tabs>
        <w:spacing w:line="240" w:lineRule="auto" w:before="164" w:after="0"/>
        <w:ind w:left="720" w:right="0" w:hanging="601"/>
        <w:jc w:val="left"/>
        <w:rPr>
          <w:sz w:val="18"/>
        </w:rPr>
      </w:pPr>
      <w:r>
        <w:rPr>
          <w:spacing w:val="13"/>
          <w:sz w:val="18"/>
        </w:rPr>
        <w:t>Мере </w:t>
      </w:r>
      <w:r>
        <w:rPr>
          <w:spacing w:val="10"/>
          <w:sz w:val="18"/>
        </w:rPr>
        <w:t>за </w:t>
      </w:r>
      <w:r>
        <w:rPr>
          <w:spacing w:val="16"/>
          <w:sz w:val="18"/>
        </w:rPr>
        <w:t>смањење </w:t>
      </w:r>
      <w:r>
        <w:rPr>
          <w:spacing w:val="15"/>
          <w:sz w:val="18"/>
        </w:rPr>
        <w:t>ризика </w:t>
      </w:r>
      <w:r>
        <w:rPr>
          <w:spacing w:val="6"/>
          <w:sz w:val="18"/>
        </w:rPr>
        <w:t>од </w:t>
      </w:r>
      <w:r>
        <w:rPr>
          <w:spacing w:val="10"/>
          <w:sz w:val="18"/>
        </w:rPr>
        <w:t>уде </w:t>
      </w:r>
      <w:r>
        <w:rPr>
          <w:spacing w:val="15"/>
          <w:sz w:val="18"/>
        </w:rPr>
        <w:t>сних</w:t>
      </w:r>
      <w:r>
        <w:rPr>
          <w:spacing w:val="17"/>
          <w:sz w:val="18"/>
        </w:rPr>
        <w:t> </w:t>
      </w:r>
      <w:r>
        <w:rPr>
          <w:spacing w:val="16"/>
          <w:sz w:val="18"/>
        </w:rPr>
        <w:t>ситуација</w:t>
      </w:r>
      <w:r>
        <w:rPr>
          <w:spacing w:val="-24"/>
          <w:sz w:val="18"/>
        </w:rPr>
        <w:t> </w:t>
      </w:r>
    </w:p>
    <w:p>
      <w:pPr>
        <w:pStyle w:val="BodyText"/>
        <w:spacing w:before="5"/>
        <w:ind w:left="0"/>
        <w:rPr>
          <w:sz w:val="17"/>
        </w:rPr>
      </w:pPr>
    </w:p>
    <w:p>
      <w:pPr>
        <w:pStyle w:val="BodyText"/>
        <w:spacing w:line="235" w:lineRule="auto"/>
        <w:ind w:right="411" w:firstLine="396"/>
        <w:jc w:val="both"/>
      </w:pPr>
      <w:r>
        <w:rPr>
          <w:spacing w:val="-4"/>
        </w:rPr>
        <w:t>Удесне </w:t>
      </w:r>
      <w:r>
        <w:rPr/>
        <w:t>ситуације могу настати у току извођења радова и при коришћењу железничке пруге, тј. у току транспорта или претова- ра,</w:t>
      </w:r>
      <w:r>
        <w:rPr>
          <w:spacing w:val="-7"/>
        </w:rPr>
        <w:t> </w:t>
      </w:r>
      <w:r>
        <w:rPr/>
        <w:t>односно</w:t>
      </w:r>
      <w:r>
        <w:rPr>
          <w:spacing w:val="-7"/>
        </w:rPr>
        <w:t> </w:t>
      </w:r>
      <w:r>
        <w:rPr/>
        <w:t>утовара</w:t>
      </w:r>
      <w:r>
        <w:rPr>
          <w:spacing w:val="-7"/>
        </w:rPr>
        <w:t> </w:t>
      </w:r>
      <w:r>
        <w:rPr/>
        <w:t>или</w:t>
      </w:r>
      <w:r>
        <w:rPr>
          <w:spacing w:val="-7"/>
        </w:rPr>
        <w:t> </w:t>
      </w:r>
      <w:r>
        <w:rPr/>
        <w:t>истовара</w:t>
      </w:r>
      <w:r>
        <w:rPr>
          <w:spacing w:val="-7"/>
        </w:rPr>
        <w:t> </w:t>
      </w:r>
      <w:r>
        <w:rPr/>
        <w:t>контејнера</w:t>
      </w:r>
      <w:r>
        <w:rPr>
          <w:spacing w:val="-7"/>
        </w:rPr>
        <w:t> </w:t>
      </w:r>
      <w:r>
        <w:rPr/>
        <w:t>са</w:t>
      </w:r>
      <w:r>
        <w:rPr>
          <w:spacing w:val="-7"/>
        </w:rPr>
        <w:t> </w:t>
      </w:r>
      <w:r>
        <w:rPr/>
        <w:t>опасним</w:t>
      </w:r>
      <w:r>
        <w:rPr>
          <w:spacing w:val="-7"/>
        </w:rPr>
        <w:t> </w:t>
      </w:r>
      <w:r>
        <w:rPr/>
        <w:t>материја- ма на ранжирним станицама, као и хаварије на цистернaма у који- ма се транспортују опасне</w:t>
      </w:r>
      <w:r>
        <w:rPr>
          <w:spacing w:val="-2"/>
        </w:rPr>
        <w:t> </w:t>
      </w:r>
      <w:r>
        <w:rPr/>
        <w:t>материје.</w:t>
      </w:r>
    </w:p>
    <w:p>
      <w:pPr>
        <w:pStyle w:val="BodyText"/>
        <w:spacing w:line="235" w:lineRule="auto" w:before="166"/>
        <w:ind w:left="326" w:right="626"/>
        <w:jc w:val="center"/>
      </w:pPr>
      <w:r>
        <w:rPr/>
        <w:t>Мере за смањење ризика од удесних ситуација у транспорту опасних материја</w:t>
      </w:r>
    </w:p>
    <w:p>
      <w:pPr>
        <w:pStyle w:val="BodyText"/>
        <w:spacing w:before="4"/>
        <w:ind w:left="0"/>
        <w:rPr>
          <w:sz w:val="17"/>
        </w:rPr>
      </w:pPr>
    </w:p>
    <w:p>
      <w:pPr>
        <w:pStyle w:val="BodyText"/>
        <w:spacing w:line="235" w:lineRule="auto" w:before="1"/>
        <w:ind w:right="410" w:firstLine="396"/>
        <w:jc w:val="both"/>
      </w:pPr>
      <w:r>
        <w:rPr/>
        <w:t>Превоз опасних материја представља потенцијални ризик на животну средину у случају удеса, кроз отказивање сигурносних вентила на цистернама под притиском или кварова и оштећења на контејнерима за превоз опасних материја.</w:t>
      </w:r>
    </w:p>
    <w:p>
      <w:pPr>
        <w:pStyle w:val="BodyText"/>
        <w:spacing w:line="235" w:lineRule="auto"/>
        <w:ind w:right="410" w:firstLine="396"/>
        <w:jc w:val="both"/>
      </w:pPr>
      <w:r>
        <w:rPr/>
        <w:t>У складу са Законом о транспорту опасне робе („Службени гласник РСˮ, бр. 104/16, 83/18, 95/18 – др. закон и 10/19 – др. за- кон) мере превенције и заштите од удесних ситуација подразуме- вају следеће:</w:t>
      </w:r>
    </w:p>
    <w:p>
      <w:pPr>
        <w:pStyle w:val="ListParagraph"/>
        <w:numPr>
          <w:ilvl w:val="0"/>
          <w:numId w:val="59"/>
        </w:numPr>
        <w:tabs>
          <w:tab w:pos="670" w:val="left" w:leader="none"/>
        </w:tabs>
        <w:spacing w:line="235" w:lineRule="auto" w:before="0" w:after="0"/>
        <w:ind w:left="110" w:right="411" w:firstLine="397"/>
        <w:jc w:val="both"/>
        <w:rPr>
          <w:sz w:val="18"/>
        </w:rPr>
      </w:pPr>
      <w:r>
        <w:rPr>
          <w:sz w:val="18"/>
        </w:rPr>
        <w:t>учесници у транспорту опасне робе дужни </w:t>
      </w:r>
      <w:r>
        <w:rPr>
          <w:spacing w:val="-8"/>
          <w:sz w:val="18"/>
        </w:rPr>
        <w:t>су, </w:t>
      </w:r>
      <w:r>
        <w:rPr>
          <w:sz w:val="18"/>
        </w:rPr>
        <w:t>с обзиром  на врсту процењених опасности, да предузму све прописане</w:t>
      </w:r>
      <w:r>
        <w:rPr>
          <w:spacing w:val="32"/>
          <w:sz w:val="18"/>
        </w:rPr>
        <w:t> </w:t>
      </w:r>
      <w:r>
        <w:rPr>
          <w:sz w:val="18"/>
        </w:rPr>
        <w:t>мере</w:t>
      </w:r>
    </w:p>
    <w:p>
      <w:pPr>
        <w:spacing w:after="0" w:line="235" w:lineRule="auto"/>
        <w:jc w:val="both"/>
        <w:rPr>
          <w:sz w:val="18"/>
        </w:rPr>
        <w:sectPr>
          <w:pgSz w:w="12480" w:h="15690"/>
          <w:pgMar w:top="120" w:bottom="280" w:left="740" w:right="720"/>
          <w:cols w:num="2" w:equalWidth="0">
            <w:col w:w="5255" w:space="131"/>
            <w:col w:w="5634"/>
          </w:cols>
        </w:sectPr>
      </w:pPr>
    </w:p>
    <w:p>
      <w:pPr>
        <w:pStyle w:val="BodyText"/>
        <w:spacing w:line="232" w:lineRule="auto" w:before="73"/>
        <w:ind w:left="393" w:right="48"/>
      </w:pPr>
      <w:r>
        <w:rPr/>
        <w:pict>
          <v:shape style="position:absolute;margin-left:0pt;margin-top:784.38385pt;width:.1pt;height:738.95pt;mso-position-horizontal-relative:page;mso-position-vertical-relative:page;z-index:1744" coordorigin="0,15688" coordsize="0,14779" path="m6378,239l6378,15018m6378,239l6378,15018e" filled="false" stroked="true" strokeweight=".6pt" strokecolor="#000000">
            <v:path arrowok="t"/>
            <v:stroke dashstyle="solid"/>
            <w10:wrap type="none"/>
          </v:shape>
        </w:pict>
      </w:r>
      <w:r>
        <w:rPr/>
        <w:t>како би спречили ванредни догађај, односно у највећој могућој мери умањили његове последице;</w:t>
      </w:r>
    </w:p>
    <w:p>
      <w:pPr>
        <w:pStyle w:val="ListParagraph"/>
        <w:numPr>
          <w:ilvl w:val="1"/>
          <w:numId w:val="59"/>
        </w:numPr>
        <w:tabs>
          <w:tab w:pos="945" w:val="left" w:leader="none"/>
        </w:tabs>
        <w:spacing w:line="232" w:lineRule="auto" w:before="2" w:after="0"/>
        <w:ind w:left="393" w:right="1" w:firstLine="397"/>
        <w:jc w:val="both"/>
        <w:rPr>
          <w:sz w:val="18"/>
        </w:rPr>
      </w:pPr>
      <w:r>
        <w:rPr>
          <w:sz w:val="18"/>
        </w:rPr>
        <w:t>место на којем се претовара, истаче и утаче опасан </w:t>
      </w:r>
      <w:r>
        <w:rPr>
          <w:spacing w:val="-3"/>
          <w:sz w:val="18"/>
        </w:rPr>
        <w:t>терет, </w:t>
      </w:r>
      <w:r>
        <w:rPr>
          <w:sz w:val="18"/>
        </w:rPr>
        <w:t>мора да испуњава услове утврђене прописима за утоварно/исто- варно</w:t>
      </w:r>
      <w:r>
        <w:rPr>
          <w:spacing w:val="-1"/>
          <w:sz w:val="18"/>
        </w:rPr>
        <w:t> </w:t>
      </w:r>
      <w:r>
        <w:rPr>
          <w:sz w:val="18"/>
        </w:rPr>
        <w:t>место;</w:t>
      </w:r>
    </w:p>
    <w:p>
      <w:pPr>
        <w:pStyle w:val="ListParagraph"/>
        <w:numPr>
          <w:ilvl w:val="1"/>
          <w:numId w:val="59"/>
        </w:numPr>
        <w:tabs>
          <w:tab w:pos="935" w:val="left" w:leader="none"/>
        </w:tabs>
        <w:spacing w:line="232" w:lineRule="auto" w:before="3" w:after="0"/>
        <w:ind w:left="394" w:right="1" w:firstLine="396"/>
        <w:jc w:val="both"/>
        <w:rPr>
          <w:sz w:val="18"/>
        </w:rPr>
      </w:pPr>
      <w:r>
        <w:rPr>
          <w:spacing w:val="-4"/>
          <w:sz w:val="18"/>
        </w:rPr>
        <w:t>ако </w:t>
      </w:r>
      <w:r>
        <w:rPr>
          <w:spacing w:val="-3"/>
          <w:sz w:val="18"/>
        </w:rPr>
        <w:t>под </w:t>
      </w:r>
      <w:r>
        <w:rPr>
          <w:sz w:val="18"/>
        </w:rPr>
        <w:t>било којим условима дође до нестанка опасног те- рета, учесник у његовом транспорту дужан је да одмах обавести Центар за обавештавање и полицију о врсти терета и броју којим је обележена опасност тог опасног</w:t>
      </w:r>
      <w:r>
        <w:rPr>
          <w:spacing w:val="-1"/>
          <w:sz w:val="18"/>
        </w:rPr>
        <w:t> </w:t>
      </w:r>
      <w:r>
        <w:rPr>
          <w:sz w:val="18"/>
        </w:rPr>
        <w:t>терета;</w:t>
      </w:r>
    </w:p>
    <w:p>
      <w:pPr>
        <w:pStyle w:val="ListParagraph"/>
        <w:numPr>
          <w:ilvl w:val="1"/>
          <w:numId w:val="59"/>
        </w:numPr>
        <w:tabs>
          <w:tab w:pos="933" w:val="left" w:leader="none"/>
        </w:tabs>
        <w:spacing w:line="232" w:lineRule="auto" w:before="4" w:after="0"/>
        <w:ind w:left="394" w:right="0" w:firstLine="396"/>
        <w:jc w:val="both"/>
        <w:rPr>
          <w:sz w:val="18"/>
        </w:rPr>
      </w:pPr>
      <w:r>
        <w:rPr>
          <w:sz w:val="18"/>
        </w:rPr>
        <w:t>у случају опасности, односно у случају ванредног догађаја превозник у железничком саобраћају и управљач железничке ин- фраструктуре дужни су да одмах обавесте орган надлежан за ван- редне ситуације и </w:t>
      </w:r>
      <w:r>
        <w:rPr>
          <w:spacing w:val="-3"/>
          <w:sz w:val="18"/>
        </w:rPr>
        <w:t>полицију, </w:t>
      </w:r>
      <w:r>
        <w:rPr>
          <w:sz w:val="18"/>
        </w:rPr>
        <w:t>као и да саопште све </w:t>
      </w:r>
      <w:r>
        <w:rPr>
          <w:spacing w:val="-3"/>
          <w:sz w:val="18"/>
        </w:rPr>
        <w:t>податке који </w:t>
      </w:r>
      <w:r>
        <w:rPr>
          <w:sz w:val="18"/>
        </w:rPr>
        <w:t>су потребни за предузимање одговарајућих мера одговора на</w:t>
      </w:r>
      <w:r>
        <w:rPr>
          <w:spacing w:val="-29"/>
          <w:sz w:val="18"/>
        </w:rPr>
        <w:t> </w:t>
      </w:r>
      <w:r>
        <w:rPr>
          <w:sz w:val="18"/>
        </w:rPr>
        <w:t>удес;</w:t>
      </w:r>
    </w:p>
    <w:p>
      <w:pPr>
        <w:pStyle w:val="ListParagraph"/>
        <w:numPr>
          <w:ilvl w:val="1"/>
          <w:numId w:val="59"/>
        </w:numPr>
        <w:tabs>
          <w:tab w:pos="945" w:val="left" w:leader="none"/>
        </w:tabs>
        <w:spacing w:line="232" w:lineRule="auto" w:before="5" w:after="0"/>
        <w:ind w:left="394" w:right="1" w:firstLine="396"/>
        <w:jc w:val="both"/>
        <w:rPr>
          <w:sz w:val="18"/>
        </w:rPr>
      </w:pPr>
      <w:r>
        <w:rPr>
          <w:spacing w:val="-4"/>
          <w:sz w:val="18"/>
        </w:rPr>
        <w:t>ако </w:t>
      </w:r>
      <w:r>
        <w:rPr>
          <w:sz w:val="18"/>
        </w:rPr>
        <w:t>се опасан терет расуо или разлио, учесник у његовом транспорту дужан је да одмах обавести Центар за обавештавање</w:t>
      </w:r>
      <w:r>
        <w:rPr>
          <w:spacing w:val="-18"/>
          <w:sz w:val="18"/>
        </w:rPr>
        <w:t> </w:t>
      </w:r>
      <w:r>
        <w:rPr>
          <w:sz w:val="18"/>
        </w:rPr>
        <w:t>и полицију о ванредном догађају и предузетим</w:t>
      </w:r>
      <w:r>
        <w:rPr>
          <w:spacing w:val="-8"/>
          <w:sz w:val="18"/>
        </w:rPr>
        <w:t> </w:t>
      </w:r>
      <w:r>
        <w:rPr>
          <w:sz w:val="18"/>
        </w:rPr>
        <w:t>мерама;</w:t>
      </w:r>
    </w:p>
    <w:p>
      <w:pPr>
        <w:pStyle w:val="ListParagraph"/>
        <w:numPr>
          <w:ilvl w:val="1"/>
          <w:numId w:val="59"/>
        </w:numPr>
        <w:tabs>
          <w:tab w:pos="927" w:val="left" w:leader="none"/>
        </w:tabs>
        <w:spacing w:line="232" w:lineRule="auto" w:before="3" w:after="0"/>
        <w:ind w:left="394" w:right="0" w:firstLine="396"/>
        <w:jc w:val="both"/>
        <w:rPr>
          <w:sz w:val="18"/>
        </w:rPr>
      </w:pPr>
      <w:r>
        <w:rPr>
          <w:sz w:val="18"/>
        </w:rPr>
        <w:t>учесник у транспорту опасног терета </w:t>
      </w:r>
      <w:r>
        <w:rPr>
          <w:spacing w:val="-3"/>
          <w:sz w:val="18"/>
        </w:rPr>
        <w:t>који </w:t>
      </w:r>
      <w:r>
        <w:rPr>
          <w:sz w:val="18"/>
        </w:rPr>
        <w:t>се расуо или раз- лио дужан је да расут или разливен опасан </w:t>
      </w:r>
      <w:r>
        <w:rPr>
          <w:spacing w:val="-3"/>
          <w:sz w:val="18"/>
        </w:rPr>
        <w:t>терет, </w:t>
      </w:r>
      <w:r>
        <w:rPr>
          <w:sz w:val="18"/>
        </w:rPr>
        <w:t>односно конта- миниране</w:t>
      </w:r>
      <w:r>
        <w:rPr>
          <w:spacing w:val="-7"/>
          <w:sz w:val="18"/>
        </w:rPr>
        <w:t> </w:t>
      </w:r>
      <w:r>
        <w:rPr>
          <w:sz w:val="18"/>
        </w:rPr>
        <w:t>предмете</w:t>
      </w:r>
      <w:r>
        <w:rPr>
          <w:spacing w:val="-7"/>
          <w:sz w:val="18"/>
        </w:rPr>
        <w:t> </w:t>
      </w:r>
      <w:r>
        <w:rPr>
          <w:sz w:val="18"/>
        </w:rPr>
        <w:t>збрине</w:t>
      </w:r>
      <w:r>
        <w:rPr>
          <w:spacing w:val="-7"/>
          <w:sz w:val="18"/>
        </w:rPr>
        <w:t> </w:t>
      </w:r>
      <w:r>
        <w:rPr>
          <w:sz w:val="18"/>
        </w:rPr>
        <w:t>у</w:t>
      </w:r>
      <w:r>
        <w:rPr>
          <w:spacing w:val="-7"/>
          <w:sz w:val="18"/>
        </w:rPr>
        <w:t> </w:t>
      </w:r>
      <w:r>
        <w:rPr>
          <w:sz w:val="18"/>
        </w:rPr>
        <w:t>складу</w:t>
      </w:r>
      <w:r>
        <w:rPr>
          <w:spacing w:val="-7"/>
          <w:sz w:val="18"/>
        </w:rPr>
        <w:t> </w:t>
      </w:r>
      <w:r>
        <w:rPr>
          <w:sz w:val="18"/>
        </w:rPr>
        <w:t>с</w:t>
      </w:r>
      <w:r>
        <w:rPr>
          <w:spacing w:val="-7"/>
          <w:sz w:val="18"/>
        </w:rPr>
        <w:t> </w:t>
      </w:r>
      <w:r>
        <w:rPr>
          <w:sz w:val="18"/>
        </w:rPr>
        <w:t>посебним</w:t>
      </w:r>
      <w:r>
        <w:rPr>
          <w:spacing w:val="-7"/>
          <w:sz w:val="18"/>
        </w:rPr>
        <w:t> </w:t>
      </w:r>
      <w:r>
        <w:rPr>
          <w:sz w:val="18"/>
        </w:rPr>
        <w:t>прописима</w:t>
      </w:r>
      <w:r>
        <w:rPr>
          <w:spacing w:val="-7"/>
          <w:sz w:val="18"/>
        </w:rPr>
        <w:t> </w:t>
      </w:r>
      <w:r>
        <w:rPr>
          <w:sz w:val="18"/>
        </w:rPr>
        <w:t>којима се уређује поступање с </w:t>
      </w:r>
      <w:r>
        <w:rPr>
          <w:spacing w:val="-3"/>
          <w:sz w:val="18"/>
        </w:rPr>
        <w:t>том </w:t>
      </w:r>
      <w:r>
        <w:rPr>
          <w:sz w:val="18"/>
        </w:rPr>
        <w:t>врстом опасног</w:t>
      </w:r>
      <w:r>
        <w:rPr>
          <w:spacing w:val="0"/>
          <w:sz w:val="18"/>
        </w:rPr>
        <w:t> </w:t>
      </w:r>
      <w:r>
        <w:rPr>
          <w:sz w:val="18"/>
        </w:rPr>
        <w:t>терета.</w:t>
      </w:r>
    </w:p>
    <w:p>
      <w:pPr>
        <w:pStyle w:val="BodyText"/>
        <w:ind w:left="0"/>
        <w:rPr>
          <w:sz w:val="25"/>
        </w:rPr>
      </w:pPr>
    </w:p>
    <w:p>
      <w:pPr>
        <w:pStyle w:val="BodyText"/>
        <w:spacing w:line="232" w:lineRule="auto"/>
        <w:ind w:left="488" w:right="93"/>
        <w:jc w:val="center"/>
      </w:pPr>
      <w:r>
        <w:rPr/>
        <w:t>Мере за смањење ризика од удесних ситуација у току извођења радова и експлоатације железничке инфраструктуре</w:t>
      </w:r>
    </w:p>
    <w:p>
      <w:pPr>
        <w:pStyle w:val="BodyText"/>
        <w:spacing w:before="8"/>
        <w:ind w:left="0"/>
        <w:rPr>
          <w:sz w:val="17"/>
        </w:rPr>
      </w:pPr>
    </w:p>
    <w:p>
      <w:pPr>
        <w:pStyle w:val="BodyText"/>
        <w:spacing w:line="232" w:lineRule="auto"/>
        <w:ind w:left="394" w:firstLine="396"/>
        <w:jc w:val="both"/>
      </w:pPr>
      <w:r>
        <w:rPr/>
        <w:t>У току извођења радова могуће су акцидентне ситуације </w:t>
      </w:r>
      <w:r>
        <w:rPr>
          <w:spacing w:val="-3"/>
        </w:rPr>
        <w:t>које </w:t>
      </w:r>
      <w:r>
        <w:rPr/>
        <w:t>могу да доводу до нежељених и несрећних случајева, најчешће из области ризика по здравље и живот непосредних учесника у рад- ним процесима. Реконструкција и модернизација предметне део- нице железничке пруге и пратећих садржаја, подразумева ризике по здравље, везано за област безбедности извођења радова за рад- нике </w:t>
      </w:r>
      <w:r>
        <w:rPr>
          <w:spacing w:val="-3"/>
        </w:rPr>
        <w:t>који </w:t>
      </w:r>
      <w:r>
        <w:rPr/>
        <w:t>рукују грађевинским машинама, опасним материјалима, изворима електричне енергије или су изложени неповољним рад- ним условима у току извођења (изложеност прашини, буци и ток- сичним испарењима из хемикалија </w:t>
      </w:r>
      <w:r>
        <w:rPr>
          <w:spacing w:val="-3"/>
        </w:rPr>
        <w:t>које </w:t>
      </w:r>
      <w:r>
        <w:rPr/>
        <w:t>се користе у току радних процеса, и др.).</w:t>
      </w:r>
    </w:p>
    <w:p>
      <w:pPr>
        <w:pStyle w:val="BodyText"/>
        <w:spacing w:line="232" w:lineRule="auto" w:before="11"/>
        <w:ind w:left="394" w:firstLine="396"/>
        <w:jc w:val="both"/>
      </w:pPr>
      <w:r>
        <w:rPr/>
        <w:t>Поштовањем прописа Републике Србије из области безбед- ности и здравља на раду, обезбедиће се елиминација могућих ри- зика код извођења радова. Ограничавањем времена изложености прашини, хемикалијама и буци и примена адекватне заштитне опреме, посебно за специфичне радове, може се елиминисати ри- зик од нежељених последица за запослене раднике.</w:t>
      </w:r>
    </w:p>
    <w:p>
      <w:pPr>
        <w:pStyle w:val="BodyText"/>
        <w:spacing w:line="232" w:lineRule="auto" w:before="6"/>
        <w:ind w:left="394" w:firstLine="396"/>
        <w:jc w:val="both"/>
      </w:pPr>
      <w:r>
        <w:rPr>
          <w:spacing w:val="-3"/>
        </w:rPr>
        <w:t>Након </w:t>
      </w:r>
      <w:r>
        <w:rPr/>
        <w:t>реконструкције и модернизације железничке инфра- структуре најчешће могуће акцидентне ситуације везане су за по- жаре, разна расипања, разливања, истицања или неки други обли- ка ослобађања опасних материја у животну </w:t>
      </w:r>
      <w:r>
        <w:rPr>
          <w:spacing w:val="-3"/>
        </w:rPr>
        <w:t>средину, </w:t>
      </w:r>
      <w:r>
        <w:rPr/>
        <w:t>укључујући саботаже и тероризам. Када је у питању безбедност линијских ин- фраструктурних објеката, акцидентне ситуације могу бити и </w:t>
      </w:r>
      <w:r>
        <w:rPr>
          <w:spacing w:val="-3"/>
        </w:rPr>
        <w:t>суда- </w:t>
      </w:r>
      <w:r>
        <w:rPr/>
        <w:t>ри, исклизнућа возова из шина, експлозије, </w:t>
      </w:r>
      <w:r>
        <w:rPr>
          <w:spacing w:val="-3"/>
        </w:rPr>
        <w:t>колизије </w:t>
      </w:r>
      <w:r>
        <w:rPr/>
        <w:t>са друмским саобраћајем или са путничким прелазима и </w:t>
      </w:r>
      <w:r>
        <w:rPr>
          <w:spacing w:val="-3"/>
        </w:rPr>
        <w:t>људима који </w:t>
      </w:r>
      <w:r>
        <w:rPr/>
        <w:t>прелазе пругу на необележеним местима.</w:t>
      </w:r>
    </w:p>
    <w:p>
      <w:pPr>
        <w:pStyle w:val="BodyText"/>
        <w:spacing w:line="232" w:lineRule="auto" w:before="10"/>
        <w:ind w:left="394" w:firstLine="396"/>
        <w:jc w:val="both"/>
      </w:pPr>
      <w:r>
        <w:rPr>
          <w:spacing w:val="-4"/>
        </w:rPr>
        <w:t>Како </w:t>
      </w:r>
      <w:r>
        <w:rPr/>
        <w:t>је овом реконструкцијом и модернизацијом предвиђено укидање 16 укрштања у </w:t>
      </w:r>
      <w:r>
        <w:rPr>
          <w:spacing w:val="-3"/>
        </w:rPr>
        <w:t>нивоу </w:t>
      </w:r>
      <w:r>
        <w:rPr/>
        <w:t>и 12 стајалишта, то је реално оче- кивати</w:t>
      </w:r>
      <w:r>
        <w:rPr>
          <w:spacing w:val="-6"/>
        </w:rPr>
        <w:t> </w:t>
      </w:r>
      <w:r>
        <w:rPr/>
        <w:t>да</w:t>
      </w:r>
      <w:r>
        <w:rPr>
          <w:spacing w:val="-6"/>
        </w:rPr>
        <w:t> </w:t>
      </w:r>
      <w:r>
        <w:rPr/>
        <w:t>ће</w:t>
      </w:r>
      <w:r>
        <w:rPr>
          <w:spacing w:val="-6"/>
        </w:rPr>
        <w:t> </w:t>
      </w:r>
      <w:r>
        <w:rPr/>
        <w:t>се</w:t>
      </w:r>
      <w:r>
        <w:rPr>
          <w:spacing w:val="-6"/>
        </w:rPr>
        <w:t> </w:t>
      </w:r>
      <w:r>
        <w:rPr/>
        <w:t>повећати</w:t>
      </w:r>
      <w:r>
        <w:rPr>
          <w:spacing w:val="-6"/>
        </w:rPr>
        <w:t> </w:t>
      </w:r>
      <w:r>
        <w:rPr/>
        <w:t>безбедност</w:t>
      </w:r>
      <w:r>
        <w:rPr>
          <w:spacing w:val="-6"/>
        </w:rPr>
        <w:t> </w:t>
      </w:r>
      <w:r>
        <w:rPr/>
        <w:t>корисника,</w:t>
      </w:r>
      <w:r>
        <w:rPr>
          <w:spacing w:val="-6"/>
        </w:rPr>
        <w:t> </w:t>
      </w:r>
      <w:r>
        <w:rPr/>
        <w:t>односно,</w:t>
      </w:r>
      <w:r>
        <w:rPr>
          <w:spacing w:val="-6"/>
        </w:rPr>
        <w:t> </w:t>
      </w:r>
      <w:r>
        <w:rPr/>
        <w:t>смањити број акцидентних/удесних</w:t>
      </w:r>
      <w:r>
        <w:rPr>
          <w:spacing w:val="-1"/>
        </w:rPr>
        <w:t> </w:t>
      </w:r>
      <w:r>
        <w:rPr/>
        <w:t>ситуација.</w:t>
      </w:r>
    </w:p>
    <w:p>
      <w:pPr>
        <w:pStyle w:val="BodyText"/>
        <w:spacing w:line="232" w:lineRule="auto" w:before="4"/>
        <w:ind w:left="394" w:firstLine="396"/>
        <w:jc w:val="both"/>
      </w:pPr>
      <w:r>
        <w:rPr>
          <w:spacing w:val="-3"/>
        </w:rPr>
        <w:t>Далеко </w:t>
      </w:r>
      <w:r>
        <w:rPr/>
        <w:t>најчешћи су удеси са дериватима нафте, јер се они највише и најчешће транспортују. По потенцијалној опасности најзначајнија су загађивања настала лаким фракцијама нафте (бензини) и средњим фракцијама (лож уље и дизел), док су тешке фракције (мазут и битумен) због својих физичко-хемијских карак- теристика </w:t>
      </w:r>
      <w:r>
        <w:rPr>
          <w:spacing w:val="-3"/>
        </w:rPr>
        <w:t>од </w:t>
      </w:r>
      <w:r>
        <w:rPr/>
        <w:t>малог значаја. </w:t>
      </w:r>
      <w:r>
        <w:rPr>
          <w:spacing w:val="-6"/>
        </w:rPr>
        <w:t>Уколико </w:t>
      </w:r>
      <w:r>
        <w:rPr/>
        <w:t>дође до акцидентног излива- ња нафтних деривата могу бити угрожени труп пруге и </w:t>
      </w:r>
      <w:r>
        <w:rPr>
          <w:spacing w:val="-3"/>
        </w:rPr>
        <w:t>околно </w:t>
      </w:r>
      <w:r>
        <w:rPr/>
        <w:t>зе- мљиште, а посредно подземне и површинске воде у непосредној, а ређе и ширем окружењу места настанка удеса. За површинске воде је превртање цистерне на мосту већег </w:t>
      </w:r>
      <w:r>
        <w:rPr>
          <w:spacing w:val="-3"/>
        </w:rPr>
        <w:t>водотока </w:t>
      </w:r>
      <w:r>
        <w:rPr/>
        <w:t>и директно изливање деривата у водену средину најнеповољнији, али је овај сценарио могућ само на планираном мосту </w:t>
      </w:r>
      <w:r>
        <w:rPr>
          <w:spacing w:val="-3"/>
        </w:rPr>
        <w:t>преко </w:t>
      </w:r>
      <w:r>
        <w:rPr/>
        <w:t>Јужне Мораве </w:t>
      </w:r>
      <w:r>
        <w:rPr>
          <w:spacing w:val="-6"/>
        </w:rPr>
        <w:t>код </w:t>
      </w:r>
      <w:r>
        <w:rPr/>
        <w:t>села Суповац на деоници пруге Ђунис – Ниш</w:t>
      </w:r>
      <w:r>
        <w:rPr>
          <w:spacing w:val="-9"/>
        </w:rPr>
        <w:t> </w:t>
      </w:r>
      <w:r>
        <w:rPr/>
        <w:t>(Трупале).</w:t>
      </w:r>
    </w:p>
    <w:p>
      <w:pPr>
        <w:pStyle w:val="BodyText"/>
        <w:spacing w:line="204" w:lineRule="exact" w:before="8"/>
        <w:ind w:left="791"/>
      </w:pPr>
      <w:r>
        <w:rPr/>
        <w:t>Основне мере заштите од удеса са дериватима нафте јесу:</w:t>
      </w:r>
    </w:p>
    <w:p>
      <w:pPr>
        <w:pStyle w:val="ListParagraph"/>
        <w:numPr>
          <w:ilvl w:val="1"/>
          <w:numId w:val="59"/>
        </w:numPr>
        <w:tabs>
          <w:tab w:pos="922" w:val="left" w:leader="none"/>
        </w:tabs>
        <w:spacing w:line="232" w:lineRule="auto" w:before="2" w:after="0"/>
        <w:ind w:left="394" w:right="1" w:firstLine="397"/>
        <w:jc w:val="both"/>
        <w:rPr>
          <w:sz w:val="18"/>
        </w:rPr>
      </w:pPr>
      <w:r>
        <w:rPr>
          <w:sz w:val="18"/>
        </w:rPr>
        <w:t>сваки</w:t>
      </w:r>
      <w:r>
        <w:rPr>
          <w:spacing w:val="-8"/>
          <w:sz w:val="18"/>
        </w:rPr>
        <w:t> </w:t>
      </w:r>
      <w:r>
        <w:rPr>
          <w:sz w:val="18"/>
        </w:rPr>
        <w:t>рад</w:t>
      </w:r>
      <w:r>
        <w:rPr>
          <w:spacing w:val="-8"/>
          <w:sz w:val="18"/>
        </w:rPr>
        <w:t> </w:t>
      </w:r>
      <w:r>
        <w:rPr>
          <w:sz w:val="18"/>
        </w:rPr>
        <w:t>са</w:t>
      </w:r>
      <w:r>
        <w:rPr>
          <w:spacing w:val="-8"/>
          <w:sz w:val="18"/>
        </w:rPr>
        <w:t> </w:t>
      </w:r>
      <w:r>
        <w:rPr>
          <w:sz w:val="18"/>
        </w:rPr>
        <w:t>нафтом</w:t>
      </w:r>
      <w:r>
        <w:rPr>
          <w:spacing w:val="-8"/>
          <w:sz w:val="18"/>
        </w:rPr>
        <w:t> </w:t>
      </w:r>
      <w:r>
        <w:rPr>
          <w:sz w:val="18"/>
        </w:rPr>
        <w:t>и</w:t>
      </w:r>
      <w:r>
        <w:rPr>
          <w:spacing w:val="-8"/>
          <w:sz w:val="18"/>
        </w:rPr>
        <w:t> </w:t>
      </w:r>
      <w:r>
        <w:rPr>
          <w:sz w:val="18"/>
        </w:rPr>
        <w:t>њеним</w:t>
      </w:r>
      <w:r>
        <w:rPr>
          <w:spacing w:val="-8"/>
          <w:sz w:val="18"/>
        </w:rPr>
        <w:t> </w:t>
      </w:r>
      <w:r>
        <w:rPr>
          <w:sz w:val="18"/>
        </w:rPr>
        <w:t>дериватима</w:t>
      </w:r>
      <w:r>
        <w:rPr>
          <w:spacing w:val="-8"/>
          <w:sz w:val="18"/>
        </w:rPr>
        <w:t> </w:t>
      </w:r>
      <w:r>
        <w:rPr>
          <w:spacing w:val="-4"/>
          <w:sz w:val="18"/>
        </w:rPr>
        <w:t>током</w:t>
      </w:r>
      <w:r>
        <w:rPr>
          <w:spacing w:val="-8"/>
          <w:sz w:val="18"/>
        </w:rPr>
        <w:t> </w:t>
      </w:r>
      <w:r>
        <w:rPr>
          <w:sz w:val="18"/>
        </w:rPr>
        <w:t>процеса</w:t>
      </w:r>
      <w:r>
        <w:rPr>
          <w:spacing w:val="-8"/>
          <w:sz w:val="18"/>
        </w:rPr>
        <w:t> </w:t>
      </w:r>
      <w:r>
        <w:rPr>
          <w:sz w:val="18"/>
        </w:rPr>
        <w:t>из- градње и пуњења машина мора се вршити на посебно утврђеним местима уз поштовање највећих мера опреза </w:t>
      </w:r>
      <w:r>
        <w:rPr>
          <w:spacing w:val="-4"/>
          <w:sz w:val="18"/>
        </w:rPr>
        <w:t>како </w:t>
      </w:r>
      <w:r>
        <w:rPr>
          <w:sz w:val="18"/>
        </w:rPr>
        <w:t>би се </w:t>
      </w:r>
      <w:r>
        <w:rPr>
          <w:spacing w:val="-3"/>
          <w:sz w:val="18"/>
        </w:rPr>
        <w:t>избегло свако</w:t>
      </w:r>
      <w:r>
        <w:rPr>
          <w:spacing w:val="-1"/>
          <w:sz w:val="18"/>
        </w:rPr>
        <w:t> </w:t>
      </w:r>
      <w:r>
        <w:rPr>
          <w:sz w:val="18"/>
        </w:rPr>
        <w:t>изливање;</w:t>
      </w:r>
    </w:p>
    <w:p>
      <w:pPr>
        <w:pStyle w:val="ListParagraph"/>
        <w:numPr>
          <w:ilvl w:val="0"/>
          <w:numId w:val="61"/>
        </w:numPr>
        <w:tabs>
          <w:tab w:pos="775" w:val="left" w:leader="none"/>
        </w:tabs>
        <w:spacing w:line="232" w:lineRule="auto" w:before="73" w:after="0"/>
        <w:ind w:left="241" w:right="128" w:firstLine="397"/>
        <w:jc w:val="both"/>
        <w:rPr>
          <w:sz w:val="18"/>
        </w:rPr>
      </w:pPr>
      <w:r>
        <w:rPr>
          <w:sz w:val="18"/>
        </w:rPr>
        <w:br w:type="column"/>
        <w:t>сва амбалажа за нафту и нафтне деривате мора се сакупити и депоновати на местима</w:t>
      </w:r>
      <w:r>
        <w:rPr>
          <w:spacing w:val="-3"/>
          <w:sz w:val="18"/>
        </w:rPr>
        <w:t> </w:t>
      </w:r>
      <w:r>
        <w:rPr>
          <w:sz w:val="18"/>
        </w:rPr>
        <w:t>депонија;</w:t>
      </w:r>
    </w:p>
    <w:p>
      <w:pPr>
        <w:pStyle w:val="ListParagraph"/>
        <w:numPr>
          <w:ilvl w:val="0"/>
          <w:numId w:val="61"/>
        </w:numPr>
        <w:tabs>
          <w:tab w:pos="777" w:val="left" w:leader="none"/>
        </w:tabs>
        <w:spacing w:line="232" w:lineRule="auto" w:before="0" w:after="0"/>
        <w:ind w:left="241" w:right="127" w:firstLine="397"/>
        <w:jc w:val="both"/>
        <w:rPr>
          <w:sz w:val="18"/>
        </w:rPr>
      </w:pPr>
      <w:r>
        <w:rPr>
          <w:sz w:val="18"/>
        </w:rPr>
        <w:t>у случају да се земљиште контаминира нафтом или другим загађујућим супстанцама, загађење се мора санирати и уклонити (најпожељније је одношење на ремедијациони</w:t>
      </w:r>
      <w:r>
        <w:rPr>
          <w:spacing w:val="-5"/>
          <w:sz w:val="18"/>
        </w:rPr>
        <w:t> </w:t>
      </w:r>
      <w:r>
        <w:rPr>
          <w:sz w:val="18"/>
        </w:rPr>
        <w:t>третман).</w:t>
      </w:r>
    </w:p>
    <w:p>
      <w:pPr>
        <w:pStyle w:val="BodyText"/>
        <w:spacing w:before="166"/>
        <w:ind w:left="1517"/>
      </w:pPr>
      <w:r>
        <w:rPr/>
        <w:t>Управљање удесним ситуацијама</w:t>
      </w:r>
    </w:p>
    <w:p>
      <w:pPr>
        <w:pStyle w:val="BodyText"/>
        <w:spacing w:before="5"/>
        <w:ind w:left="0"/>
        <w:rPr>
          <w:sz w:val="17"/>
        </w:rPr>
      </w:pPr>
    </w:p>
    <w:p>
      <w:pPr>
        <w:pStyle w:val="BodyText"/>
        <w:spacing w:line="232" w:lineRule="auto"/>
        <w:ind w:left="241" w:right="126" w:firstLine="396"/>
        <w:jc w:val="both"/>
      </w:pPr>
      <w:r>
        <w:rPr/>
        <w:t>Управљање удесним ситуацијама захтева идентификацију могућих ванредних догађаја, формирање сценарија развоја ових догађаја, анализу међусобне условљености догађаја и последица, анализу утицаја различитих фактора опасности из окружења (нпр. анализа опасних објеката из окружења), као и предузимање одго- варајућих превентивних мера за минимизацију или елиминисање могућности њихове појаве, односно оперативних мера и мера са- нације у случају реализације ових догађаја.</w:t>
      </w:r>
    </w:p>
    <w:p>
      <w:pPr>
        <w:pStyle w:val="BodyText"/>
        <w:spacing w:line="232" w:lineRule="auto" w:before="2"/>
        <w:ind w:left="241" w:right="126" w:firstLine="396"/>
        <w:jc w:val="both"/>
      </w:pPr>
      <w:r>
        <w:rPr/>
        <w:t>У складу са Законом о смањењу ризика </w:t>
      </w:r>
      <w:r>
        <w:rPr>
          <w:spacing w:val="-3"/>
        </w:rPr>
        <w:t>од </w:t>
      </w:r>
      <w:r>
        <w:rPr/>
        <w:t>катастрофа и управљању ванредним ситуацијама („Службени </w:t>
      </w:r>
      <w:r>
        <w:rPr>
          <w:spacing w:val="-3"/>
        </w:rPr>
        <w:t>гласник </w:t>
      </w:r>
      <w:r>
        <w:rPr/>
        <w:t>РС”, број 87/18) и Правилником о начину израде и садржају Плана заштите </w:t>
      </w:r>
      <w:r>
        <w:rPr>
          <w:spacing w:val="-3"/>
        </w:rPr>
        <w:t>од </w:t>
      </w:r>
      <w:r>
        <w:rPr/>
        <w:t>удеса („Службени </w:t>
      </w:r>
      <w:r>
        <w:rPr>
          <w:spacing w:val="-3"/>
        </w:rPr>
        <w:t>гласник </w:t>
      </w:r>
      <w:r>
        <w:rPr/>
        <w:t>РС”, број 41/19), могући ниво удеса одређује</w:t>
      </w:r>
      <w:r>
        <w:rPr>
          <w:spacing w:val="-9"/>
        </w:rPr>
        <w:t> </w:t>
      </w:r>
      <w:r>
        <w:rPr/>
        <w:t>се</w:t>
      </w:r>
      <w:r>
        <w:rPr>
          <w:spacing w:val="-9"/>
        </w:rPr>
        <w:t> </w:t>
      </w:r>
      <w:r>
        <w:rPr/>
        <w:t>на</w:t>
      </w:r>
      <w:r>
        <w:rPr>
          <w:spacing w:val="-9"/>
        </w:rPr>
        <w:t> </w:t>
      </w:r>
      <w:r>
        <w:rPr/>
        <w:t>основу</w:t>
      </w:r>
      <w:r>
        <w:rPr>
          <w:spacing w:val="-9"/>
        </w:rPr>
        <w:t> </w:t>
      </w:r>
      <w:r>
        <w:rPr/>
        <w:t>предвиђеног</w:t>
      </w:r>
      <w:r>
        <w:rPr>
          <w:spacing w:val="-9"/>
        </w:rPr>
        <w:t> </w:t>
      </w:r>
      <w:r>
        <w:rPr/>
        <w:t>сценарија</w:t>
      </w:r>
      <w:r>
        <w:rPr>
          <w:spacing w:val="-9"/>
        </w:rPr>
        <w:t> </w:t>
      </w:r>
      <w:r>
        <w:rPr/>
        <w:t>и</w:t>
      </w:r>
      <w:r>
        <w:rPr>
          <w:spacing w:val="-9"/>
        </w:rPr>
        <w:t> </w:t>
      </w:r>
      <w:r>
        <w:rPr/>
        <w:t>анализе</w:t>
      </w:r>
      <w:r>
        <w:rPr>
          <w:spacing w:val="-9"/>
        </w:rPr>
        <w:t> </w:t>
      </w:r>
      <w:r>
        <w:rPr/>
        <w:t>повредиво- сти, а изражава се </w:t>
      </w:r>
      <w:r>
        <w:rPr>
          <w:spacing w:val="-3"/>
        </w:rPr>
        <w:t>од </w:t>
      </w:r>
      <w:r>
        <w:rPr/>
        <w:t>I до V ниво удеса. За делатност транспорта, претовара и складиштења </w:t>
      </w:r>
      <w:r>
        <w:rPr>
          <w:spacing w:val="-3"/>
        </w:rPr>
        <w:t>која </w:t>
      </w:r>
      <w:r>
        <w:rPr/>
        <w:t>ће се обављати на реконструисаној и</w:t>
      </w:r>
      <w:r>
        <w:rPr>
          <w:spacing w:val="-8"/>
        </w:rPr>
        <w:t> </w:t>
      </w:r>
      <w:r>
        <w:rPr/>
        <w:t>модернизованој</w:t>
      </w:r>
      <w:r>
        <w:rPr>
          <w:spacing w:val="-7"/>
        </w:rPr>
        <w:t> </w:t>
      </w:r>
      <w:r>
        <w:rPr/>
        <w:t>железничкој</w:t>
      </w:r>
      <w:r>
        <w:rPr>
          <w:spacing w:val="-8"/>
        </w:rPr>
        <w:t> </w:t>
      </w:r>
      <w:r>
        <w:rPr/>
        <w:t>прузи</w:t>
      </w:r>
      <w:r>
        <w:rPr>
          <w:spacing w:val="-7"/>
        </w:rPr>
        <w:t> </w:t>
      </w:r>
      <w:r>
        <w:rPr/>
        <w:t>Велика</w:t>
      </w:r>
      <w:r>
        <w:rPr>
          <w:spacing w:val="-7"/>
        </w:rPr>
        <w:t> </w:t>
      </w:r>
      <w:r>
        <w:rPr/>
        <w:t>Плана</w:t>
      </w:r>
      <w:r>
        <w:rPr>
          <w:spacing w:val="-8"/>
        </w:rPr>
        <w:t> </w:t>
      </w:r>
      <w:r>
        <w:rPr/>
        <w:t>–</w:t>
      </w:r>
      <w:r>
        <w:rPr>
          <w:spacing w:val="-8"/>
        </w:rPr>
        <w:t> </w:t>
      </w:r>
      <w:r>
        <w:rPr/>
        <w:t>Ниш,</w:t>
      </w:r>
      <w:r>
        <w:rPr>
          <w:spacing w:val="-8"/>
        </w:rPr>
        <w:t> </w:t>
      </w:r>
      <w:r>
        <w:rPr/>
        <w:t>реални ниво</w:t>
      </w:r>
      <w:r>
        <w:rPr>
          <w:spacing w:val="-9"/>
        </w:rPr>
        <w:t> </w:t>
      </w:r>
      <w:r>
        <w:rPr/>
        <w:t>очекиване</w:t>
      </w:r>
      <w:r>
        <w:rPr>
          <w:spacing w:val="-9"/>
        </w:rPr>
        <w:t> </w:t>
      </w:r>
      <w:r>
        <w:rPr/>
        <w:t>удесне</w:t>
      </w:r>
      <w:r>
        <w:rPr>
          <w:spacing w:val="-9"/>
        </w:rPr>
        <w:t> </w:t>
      </w:r>
      <w:r>
        <w:rPr/>
        <w:t>ситуације</w:t>
      </w:r>
      <w:r>
        <w:rPr>
          <w:spacing w:val="-9"/>
        </w:rPr>
        <w:t> </w:t>
      </w:r>
      <w:r>
        <w:rPr/>
        <w:t>је</w:t>
      </w:r>
      <w:r>
        <w:rPr>
          <w:spacing w:val="-9"/>
        </w:rPr>
        <w:t> </w:t>
      </w:r>
      <w:r>
        <w:rPr/>
        <w:t>I</w:t>
      </w:r>
      <w:r>
        <w:rPr>
          <w:spacing w:val="-9"/>
        </w:rPr>
        <w:t> </w:t>
      </w:r>
      <w:r>
        <w:rPr/>
        <w:t>ниво,</w:t>
      </w:r>
      <w:r>
        <w:rPr>
          <w:spacing w:val="-9"/>
        </w:rPr>
        <w:t> </w:t>
      </w:r>
      <w:r>
        <w:rPr/>
        <w:t>а</w:t>
      </w:r>
      <w:r>
        <w:rPr>
          <w:spacing w:val="-9"/>
        </w:rPr>
        <w:t> </w:t>
      </w:r>
      <w:r>
        <w:rPr/>
        <w:t>мало</w:t>
      </w:r>
      <w:r>
        <w:rPr>
          <w:spacing w:val="-9"/>
        </w:rPr>
        <w:t> </w:t>
      </w:r>
      <w:r>
        <w:rPr/>
        <w:t>вероватно</w:t>
      </w:r>
      <w:r>
        <w:rPr>
          <w:spacing w:val="-9"/>
        </w:rPr>
        <w:t> </w:t>
      </w:r>
      <w:r>
        <w:rPr/>
        <w:t>II</w:t>
      </w:r>
      <w:r>
        <w:rPr>
          <w:spacing w:val="-9"/>
        </w:rPr>
        <w:t> </w:t>
      </w:r>
      <w:r>
        <w:rPr/>
        <w:t>и</w:t>
      </w:r>
      <w:r>
        <w:rPr>
          <w:spacing w:val="-9"/>
        </w:rPr>
        <w:t> </w:t>
      </w:r>
      <w:r>
        <w:rPr/>
        <w:t>III ниво, тј. ниво локалне заједнице, општине или</w:t>
      </w:r>
      <w:r>
        <w:rPr>
          <w:spacing w:val="-9"/>
        </w:rPr>
        <w:t> </w:t>
      </w:r>
      <w:r>
        <w:rPr/>
        <w:t>града.</w:t>
      </w:r>
    </w:p>
    <w:p>
      <w:pPr>
        <w:pStyle w:val="Heading2"/>
        <w:numPr>
          <w:ilvl w:val="0"/>
          <w:numId w:val="30"/>
        </w:numPr>
        <w:tabs>
          <w:tab w:pos="643" w:val="left" w:leader="none"/>
        </w:tabs>
        <w:spacing w:line="232" w:lineRule="auto" w:before="173" w:after="0"/>
        <w:ind w:left="1749" w:right="348" w:hanging="1287"/>
        <w:jc w:val="left"/>
      </w:pPr>
      <w:r>
        <w:rPr/>
        <w:t>Утицај коридора железничке пруге на</w:t>
      </w:r>
      <w:r>
        <w:rPr>
          <w:spacing w:val="-22"/>
        </w:rPr>
        <w:t> </w:t>
      </w:r>
      <w:r>
        <w:rPr/>
        <w:t>функционисање насеља и развој</w:t>
      </w:r>
      <w:r>
        <w:rPr>
          <w:spacing w:val="-3"/>
        </w:rPr>
        <w:t> </w:t>
      </w:r>
      <w:r>
        <w:rPr/>
        <w:t>привреде</w:t>
      </w:r>
    </w:p>
    <w:p>
      <w:pPr>
        <w:pStyle w:val="BodyText"/>
        <w:spacing w:before="6"/>
        <w:ind w:left="0"/>
        <w:rPr>
          <w:b/>
          <w:sz w:val="17"/>
        </w:rPr>
      </w:pPr>
    </w:p>
    <w:p>
      <w:pPr>
        <w:pStyle w:val="BodyText"/>
        <w:spacing w:line="232" w:lineRule="auto"/>
        <w:ind w:left="241" w:right="127" w:firstLine="396"/>
        <w:jc w:val="both"/>
      </w:pPr>
      <w:r>
        <w:rPr/>
        <w:t>Подручје Просторног плана обухвата делове грађевинских подручја 37 насеља на територији три града и пет општина (од тог једна има статус градске општине), и то: Багрдан село, Ми- лошево, Ланиште, Рибник, </w:t>
      </w:r>
      <w:r>
        <w:rPr>
          <w:spacing w:val="-4"/>
        </w:rPr>
        <w:t>Буковче </w:t>
      </w:r>
      <w:r>
        <w:rPr/>
        <w:t>и Јагодина у граду Јагодина; Мезграја, Вртиште и Трупале у градској општини „Црвени Крст” у граду Нишу; Велика Плана, Старо Село, Ново Село и </w:t>
      </w:r>
      <w:r>
        <w:rPr>
          <w:spacing w:val="-3"/>
        </w:rPr>
        <w:t>Марко- </w:t>
      </w:r>
      <w:r>
        <w:rPr/>
        <w:t>вац у општини Велика Плана; Лапово у општини Лапово; Брзан у општини Баточина; Параћин, Стрижа, Ратаре, Сикирица и Дрено- вац у општини Параћин; Ћићевац у општини Ћићевац; Витковац, Доњи Љубеш, Срезовац, </w:t>
      </w:r>
      <w:r>
        <w:rPr>
          <w:spacing w:val="-4"/>
        </w:rPr>
        <w:t>Горњи </w:t>
      </w:r>
      <w:r>
        <w:rPr/>
        <w:t>Љубеш, Корман, Трњане, Доњи Адровац, Прћиловица, Житковац, Моравац, Нозрина, Лужане, </w:t>
      </w:r>
      <w:r>
        <w:rPr>
          <w:spacing w:val="-3"/>
        </w:rPr>
        <w:t>Те- </w:t>
      </w:r>
      <w:r>
        <w:rPr/>
        <w:t>шица,</w:t>
      </w:r>
      <w:r>
        <w:rPr>
          <w:spacing w:val="-5"/>
        </w:rPr>
        <w:t> </w:t>
      </w:r>
      <w:r>
        <w:rPr/>
        <w:t>Банковац,</w:t>
      </w:r>
      <w:r>
        <w:rPr>
          <w:spacing w:val="-5"/>
        </w:rPr>
        <w:t> </w:t>
      </w:r>
      <w:r>
        <w:rPr>
          <w:spacing w:val="-4"/>
        </w:rPr>
        <w:t>Грејач</w:t>
      </w:r>
      <w:r>
        <w:rPr>
          <w:spacing w:val="-5"/>
        </w:rPr>
        <w:t> </w:t>
      </w:r>
      <w:r>
        <w:rPr/>
        <w:t>и</w:t>
      </w:r>
      <w:r>
        <w:rPr>
          <w:spacing w:val="-5"/>
        </w:rPr>
        <w:t> </w:t>
      </w:r>
      <w:r>
        <w:rPr/>
        <w:t>Велики</w:t>
      </w:r>
      <w:r>
        <w:rPr>
          <w:spacing w:val="-5"/>
        </w:rPr>
        <w:t> </w:t>
      </w:r>
      <w:r>
        <w:rPr/>
        <w:t>Дреновац</w:t>
      </w:r>
      <w:r>
        <w:rPr>
          <w:spacing w:val="-5"/>
        </w:rPr>
        <w:t> </w:t>
      </w:r>
      <w:r>
        <w:rPr/>
        <w:t>у</w:t>
      </w:r>
      <w:r>
        <w:rPr>
          <w:spacing w:val="-5"/>
        </w:rPr>
        <w:t> </w:t>
      </w:r>
      <w:r>
        <w:rPr/>
        <w:t>општини</w:t>
      </w:r>
      <w:r>
        <w:rPr>
          <w:spacing w:val="-5"/>
        </w:rPr>
        <w:t> </w:t>
      </w:r>
      <w:r>
        <w:rPr/>
        <w:t>Алексинац. У урбана насеља се сврстава пет насеља (Велика Плана, Лапово, Јагодина, Параћин и Ћићевац), док су осталo рурална</w:t>
      </w:r>
      <w:r>
        <w:rPr>
          <w:spacing w:val="-17"/>
        </w:rPr>
        <w:t> </w:t>
      </w:r>
      <w:r>
        <w:rPr/>
        <w:t>насеља.</w:t>
      </w:r>
    </w:p>
    <w:p>
      <w:pPr>
        <w:pStyle w:val="BodyText"/>
        <w:spacing w:line="232" w:lineRule="auto" w:before="4"/>
        <w:ind w:left="241" w:right="126" w:firstLine="396"/>
        <w:jc w:val="both"/>
      </w:pPr>
      <w:r>
        <w:rPr/>
        <w:t>Мрежу насеља на подручју Просторног плана и у његовом непосредном окружењу чине фрагменти мрежа насеља на терито- рији града Ниша, Јагодинe и Крушевцa и општина Велика Плана, Лапово, Баточина, Ћуприја, Свилајнац, Параћин, Ћићевац, Варва- рин и Алексинац. Најјачи утицај на мрежу насеља остварују Бео- град</w:t>
      </w:r>
      <w:r>
        <w:rPr>
          <w:spacing w:val="-10"/>
        </w:rPr>
        <w:t> </w:t>
      </w:r>
      <w:r>
        <w:rPr/>
        <w:t>(ван</w:t>
      </w:r>
      <w:r>
        <w:rPr>
          <w:spacing w:val="-10"/>
        </w:rPr>
        <w:t> </w:t>
      </w:r>
      <w:r>
        <w:rPr/>
        <w:t>подручја</w:t>
      </w:r>
      <w:r>
        <w:rPr>
          <w:spacing w:val="-10"/>
        </w:rPr>
        <w:t> </w:t>
      </w:r>
      <w:r>
        <w:rPr/>
        <w:t>Просторног</w:t>
      </w:r>
      <w:r>
        <w:rPr>
          <w:spacing w:val="-10"/>
        </w:rPr>
        <w:t> </w:t>
      </w:r>
      <w:r>
        <w:rPr/>
        <w:t>плана)</w:t>
      </w:r>
      <w:r>
        <w:rPr>
          <w:spacing w:val="-10"/>
        </w:rPr>
        <w:t> </w:t>
      </w:r>
      <w:r>
        <w:rPr/>
        <w:t>и</w:t>
      </w:r>
      <w:r>
        <w:rPr>
          <w:spacing w:val="-10"/>
        </w:rPr>
        <w:t> </w:t>
      </w:r>
      <w:r>
        <w:rPr/>
        <w:t>Ниш</w:t>
      </w:r>
      <w:r>
        <w:rPr>
          <w:spacing w:val="-10"/>
        </w:rPr>
        <w:t> </w:t>
      </w:r>
      <w:r>
        <w:rPr/>
        <w:t>(на</w:t>
      </w:r>
      <w:r>
        <w:rPr>
          <w:spacing w:val="-10"/>
        </w:rPr>
        <w:t> </w:t>
      </w:r>
      <w:r>
        <w:rPr/>
        <w:t>граници</w:t>
      </w:r>
      <w:r>
        <w:rPr>
          <w:spacing w:val="-10"/>
        </w:rPr>
        <w:t> </w:t>
      </w:r>
      <w:r>
        <w:rPr/>
        <w:t>подручјa Просторног</w:t>
      </w:r>
      <w:r>
        <w:rPr>
          <w:spacing w:val="-8"/>
        </w:rPr>
        <w:t> </w:t>
      </w:r>
      <w:r>
        <w:rPr/>
        <w:t>плана).</w:t>
      </w:r>
      <w:r>
        <w:rPr>
          <w:spacing w:val="-8"/>
        </w:rPr>
        <w:t> </w:t>
      </w:r>
      <w:r>
        <w:rPr/>
        <w:t>Међу</w:t>
      </w:r>
      <w:r>
        <w:rPr>
          <w:spacing w:val="-8"/>
        </w:rPr>
        <w:t> </w:t>
      </w:r>
      <w:r>
        <w:rPr/>
        <w:t>осталим</w:t>
      </w:r>
      <w:r>
        <w:rPr>
          <w:spacing w:val="-8"/>
        </w:rPr>
        <w:t> </w:t>
      </w:r>
      <w:r>
        <w:rPr/>
        <w:t>урбаним</w:t>
      </w:r>
      <w:r>
        <w:rPr>
          <w:spacing w:val="-8"/>
        </w:rPr>
        <w:t> </w:t>
      </w:r>
      <w:r>
        <w:rPr/>
        <w:t>центрима</w:t>
      </w:r>
      <w:r>
        <w:rPr>
          <w:spacing w:val="-8"/>
        </w:rPr>
        <w:t> </w:t>
      </w:r>
      <w:r>
        <w:rPr/>
        <w:t>делом</w:t>
      </w:r>
      <w:r>
        <w:rPr>
          <w:spacing w:val="-8"/>
        </w:rPr>
        <w:t> </w:t>
      </w:r>
      <w:r>
        <w:rPr/>
        <w:t>у</w:t>
      </w:r>
      <w:r>
        <w:rPr>
          <w:spacing w:val="-8"/>
        </w:rPr>
        <w:t> </w:t>
      </w:r>
      <w:r>
        <w:rPr/>
        <w:t>обу- </w:t>
      </w:r>
      <w:r>
        <w:rPr>
          <w:spacing w:val="-3"/>
        </w:rPr>
        <w:t>хвату </w:t>
      </w:r>
      <w:r>
        <w:rPr/>
        <w:t>Просторног плана издваја се трограђе, то јест тројни центар Јагодина–Ђуприја–Параћин </w:t>
      </w:r>
      <w:r>
        <w:rPr>
          <w:spacing w:val="-3"/>
        </w:rPr>
        <w:t>који </w:t>
      </w:r>
      <w:r>
        <w:rPr/>
        <w:t>има функцију центра државног значаја.</w:t>
      </w:r>
      <w:r>
        <w:rPr>
          <w:spacing w:val="-6"/>
        </w:rPr>
        <w:t> </w:t>
      </w:r>
      <w:r>
        <w:rPr/>
        <w:t>Велика</w:t>
      </w:r>
      <w:r>
        <w:rPr>
          <w:spacing w:val="-6"/>
        </w:rPr>
        <w:t> </w:t>
      </w:r>
      <w:r>
        <w:rPr/>
        <w:t>Плана,</w:t>
      </w:r>
      <w:r>
        <w:rPr>
          <w:spacing w:val="-6"/>
        </w:rPr>
        <w:t> </w:t>
      </w:r>
      <w:r>
        <w:rPr/>
        <w:t>Лапово</w:t>
      </w:r>
      <w:r>
        <w:rPr>
          <w:spacing w:val="-6"/>
        </w:rPr>
        <w:t> </w:t>
      </w:r>
      <w:r>
        <w:rPr/>
        <w:t>и</w:t>
      </w:r>
      <w:r>
        <w:rPr>
          <w:spacing w:val="-6"/>
        </w:rPr>
        <w:t> </w:t>
      </w:r>
      <w:r>
        <w:rPr/>
        <w:t>Ћићевац</w:t>
      </w:r>
      <w:r>
        <w:rPr>
          <w:spacing w:val="-6"/>
        </w:rPr>
        <w:t> </w:t>
      </w:r>
      <w:r>
        <w:rPr/>
        <w:t>сврставају</w:t>
      </w:r>
      <w:r>
        <w:rPr>
          <w:spacing w:val="-6"/>
        </w:rPr>
        <w:t> </w:t>
      </w:r>
      <w:r>
        <w:rPr/>
        <w:t>се</w:t>
      </w:r>
      <w:r>
        <w:rPr>
          <w:spacing w:val="-6"/>
        </w:rPr>
        <w:t> </w:t>
      </w:r>
      <w:r>
        <w:rPr/>
        <w:t>у</w:t>
      </w:r>
      <w:r>
        <w:rPr>
          <w:spacing w:val="-6"/>
        </w:rPr>
        <w:t> </w:t>
      </w:r>
      <w:r>
        <w:rPr/>
        <w:t>мање</w:t>
      </w:r>
      <w:r>
        <w:rPr>
          <w:spacing w:val="-6"/>
        </w:rPr>
        <w:t> </w:t>
      </w:r>
      <w:r>
        <w:rPr/>
        <w:t>ур- бане центре локалног значаја </w:t>
      </w:r>
      <w:r>
        <w:rPr>
          <w:spacing w:val="-3"/>
        </w:rPr>
        <w:t>који </w:t>
      </w:r>
      <w:r>
        <w:rPr/>
        <w:t>гравитирају </w:t>
      </w:r>
      <w:r>
        <w:rPr>
          <w:spacing w:val="-3"/>
        </w:rPr>
        <w:t>Београду, </w:t>
      </w:r>
      <w:r>
        <w:rPr/>
        <w:t>Крагујев- цу и</w:t>
      </w:r>
      <w:r>
        <w:rPr>
          <w:spacing w:val="-2"/>
        </w:rPr>
        <w:t> </w:t>
      </w:r>
      <w:r>
        <w:rPr>
          <w:spacing w:val="-3"/>
        </w:rPr>
        <w:t>Крушевцу.</w:t>
      </w:r>
    </w:p>
    <w:p>
      <w:pPr>
        <w:pStyle w:val="BodyText"/>
        <w:spacing w:line="232" w:lineRule="auto" w:before="4"/>
        <w:ind w:left="241" w:right="127" w:firstLine="396"/>
        <w:jc w:val="both"/>
      </w:pPr>
      <w:r>
        <w:rPr/>
        <w:t>Просторним плановима јединица локалне самоуправе на по- дручју Просторног плана издвојени су следећи центри у мрежи руралних насеља:</w:t>
      </w:r>
    </w:p>
    <w:p>
      <w:pPr>
        <w:pStyle w:val="ListParagraph"/>
        <w:numPr>
          <w:ilvl w:val="0"/>
          <w:numId w:val="62"/>
        </w:numPr>
        <w:tabs>
          <w:tab w:pos="786" w:val="left" w:leader="none"/>
        </w:tabs>
        <w:spacing w:line="232" w:lineRule="auto" w:before="1" w:after="0"/>
        <w:ind w:left="241" w:right="128" w:firstLine="397"/>
        <w:jc w:val="both"/>
        <w:rPr>
          <w:sz w:val="18"/>
        </w:rPr>
      </w:pPr>
      <w:r>
        <w:rPr>
          <w:sz w:val="18"/>
        </w:rPr>
        <w:t>у општини Велика Плана – центар заједнице насеља Мар- </w:t>
      </w:r>
      <w:r>
        <w:rPr>
          <w:spacing w:val="-3"/>
          <w:sz w:val="18"/>
        </w:rPr>
        <w:t>ковац;</w:t>
      </w:r>
    </w:p>
    <w:p>
      <w:pPr>
        <w:pStyle w:val="ListParagraph"/>
        <w:numPr>
          <w:ilvl w:val="0"/>
          <w:numId w:val="62"/>
        </w:numPr>
        <w:tabs>
          <w:tab w:pos="781" w:val="left" w:leader="none"/>
        </w:tabs>
        <w:spacing w:line="232" w:lineRule="auto" w:before="0" w:after="0"/>
        <w:ind w:left="241" w:right="128" w:firstLine="397"/>
        <w:jc w:val="both"/>
        <w:rPr>
          <w:sz w:val="18"/>
        </w:rPr>
      </w:pPr>
      <w:r>
        <w:rPr>
          <w:sz w:val="18"/>
        </w:rPr>
        <w:t>у граду Јагодини – секундарни центар Милошево и сеоски центри </w:t>
      </w:r>
      <w:r>
        <w:rPr>
          <w:spacing w:val="-4"/>
          <w:sz w:val="18"/>
        </w:rPr>
        <w:t>Буковче </w:t>
      </w:r>
      <w:r>
        <w:rPr>
          <w:sz w:val="18"/>
        </w:rPr>
        <w:t>и</w:t>
      </w:r>
      <w:r>
        <w:rPr>
          <w:spacing w:val="1"/>
          <w:sz w:val="18"/>
        </w:rPr>
        <w:t> </w:t>
      </w:r>
      <w:r>
        <w:rPr>
          <w:sz w:val="18"/>
        </w:rPr>
        <w:t>Ланиште;</w:t>
      </w:r>
    </w:p>
    <w:p>
      <w:pPr>
        <w:pStyle w:val="ListParagraph"/>
        <w:numPr>
          <w:ilvl w:val="0"/>
          <w:numId w:val="62"/>
        </w:numPr>
        <w:tabs>
          <w:tab w:pos="784" w:val="left" w:leader="none"/>
        </w:tabs>
        <w:spacing w:line="232" w:lineRule="auto" w:before="1" w:after="0"/>
        <w:ind w:left="241" w:right="128" w:firstLine="397"/>
        <w:jc w:val="both"/>
        <w:rPr>
          <w:sz w:val="18"/>
        </w:rPr>
      </w:pPr>
      <w:r>
        <w:rPr>
          <w:sz w:val="18"/>
        </w:rPr>
        <w:t>у општини Параћину – центар заједнице насеља Дреновац и сеоски центри Сикирица и</w:t>
      </w:r>
      <w:r>
        <w:rPr>
          <w:spacing w:val="-2"/>
          <w:sz w:val="18"/>
        </w:rPr>
        <w:t> </w:t>
      </w:r>
      <w:r>
        <w:rPr>
          <w:sz w:val="18"/>
        </w:rPr>
        <w:t>Стрижа;</w:t>
      </w:r>
    </w:p>
    <w:p>
      <w:pPr>
        <w:pStyle w:val="ListParagraph"/>
        <w:numPr>
          <w:ilvl w:val="0"/>
          <w:numId w:val="62"/>
        </w:numPr>
        <w:tabs>
          <w:tab w:pos="785" w:val="left" w:leader="none"/>
        </w:tabs>
        <w:spacing w:line="232" w:lineRule="auto" w:before="0" w:after="0"/>
        <w:ind w:left="241" w:right="127" w:firstLine="397"/>
        <w:jc w:val="both"/>
        <w:rPr>
          <w:sz w:val="18"/>
        </w:rPr>
      </w:pPr>
      <w:r>
        <w:rPr>
          <w:sz w:val="18"/>
        </w:rPr>
        <w:t>у општини Алексинац – секундарни центар двојно насеље Житковац и Прћиловица и центар заједнице насеља</w:t>
      </w:r>
      <w:r>
        <w:rPr>
          <w:spacing w:val="-18"/>
          <w:sz w:val="18"/>
        </w:rPr>
        <w:t> </w:t>
      </w:r>
      <w:r>
        <w:rPr>
          <w:sz w:val="18"/>
        </w:rPr>
        <w:t>Тешица.</w:t>
      </w:r>
    </w:p>
    <w:p>
      <w:pPr>
        <w:pStyle w:val="BodyText"/>
        <w:spacing w:line="232" w:lineRule="auto" w:before="1"/>
        <w:ind w:left="241" w:right="127" w:firstLine="396"/>
        <w:jc w:val="both"/>
      </w:pPr>
      <w:r>
        <w:rPr/>
        <w:t>Коридор постојеће пруге највећим делом се пружа кроз грађевинска подручја насеља. Све девијације и мање корекције трасе пруге су или у непосредној близини постојеће трасе пруге на грађевинском подручју насеља или се измештају на границу    и ван грађевинског подручја насеља. </w:t>
      </w:r>
      <w:r>
        <w:rPr>
          <w:spacing w:val="-5"/>
        </w:rPr>
        <w:t>Услед </w:t>
      </w:r>
      <w:r>
        <w:rPr/>
        <w:t>тога ће обим руше-  ња постојећих стамбених и објеката осталих намена бити веома мали.</w:t>
      </w:r>
      <w:r>
        <w:rPr>
          <w:spacing w:val="12"/>
        </w:rPr>
        <w:t> </w:t>
      </w:r>
      <w:r>
        <w:rPr/>
        <w:t>Ограђивањем</w:t>
      </w:r>
      <w:r>
        <w:rPr>
          <w:spacing w:val="12"/>
        </w:rPr>
        <w:t> </w:t>
      </w:r>
      <w:r>
        <w:rPr/>
        <w:t>пруге</w:t>
      </w:r>
      <w:r>
        <w:rPr>
          <w:spacing w:val="12"/>
        </w:rPr>
        <w:t> </w:t>
      </w:r>
      <w:r>
        <w:rPr/>
        <w:t>повећаће</w:t>
      </w:r>
      <w:r>
        <w:rPr>
          <w:spacing w:val="12"/>
        </w:rPr>
        <w:t> </w:t>
      </w:r>
      <w:r>
        <w:rPr/>
        <w:t>се</w:t>
      </w:r>
      <w:r>
        <w:rPr>
          <w:spacing w:val="12"/>
        </w:rPr>
        <w:t> </w:t>
      </w:r>
      <w:r>
        <w:rPr/>
        <w:t>безбедност</w:t>
      </w:r>
      <w:r>
        <w:rPr>
          <w:spacing w:val="12"/>
        </w:rPr>
        <w:t> </w:t>
      </w:r>
      <w:r>
        <w:rPr/>
        <w:t>становништва,</w:t>
      </w:r>
    </w:p>
    <w:p>
      <w:pPr>
        <w:spacing w:after="0" w:line="232" w:lineRule="auto"/>
        <w:jc w:val="both"/>
        <w:sectPr>
          <w:pgSz w:w="12480" w:h="15690"/>
          <w:pgMar w:top="120" w:bottom="280" w:left="740" w:right="720"/>
          <w:cols w:num="2" w:equalWidth="0">
            <w:col w:w="5499" w:space="40"/>
            <w:col w:w="5481"/>
          </w:cols>
        </w:sectPr>
      </w:pPr>
    </w:p>
    <w:p>
      <w:pPr>
        <w:pStyle w:val="BodyText"/>
        <w:spacing w:line="232" w:lineRule="auto" w:before="73"/>
        <w:ind w:right="38"/>
        <w:jc w:val="both"/>
      </w:pPr>
      <w:r>
        <w:rPr/>
        <w:pict>
          <v:shape style="position:absolute;margin-left:0pt;margin-top:784.38385pt;width:.1pt;height:738.95pt;mso-position-horizontal-relative:page;mso-position-vertical-relative:page;z-index:1768" coordorigin="0,15688" coordsize="0,14779" path="m6094,239l6094,15018m6094,239l6094,15018e" filled="false" stroked="true" strokeweight=".6pt" strokecolor="#000000">
            <v:path arrowok="t"/>
            <v:stroke dashstyle="solid"/>
            <w10:wrap type="none"/>
          </v:shape>
        </w:pict>
      </w:r>
      <w:r>
        <w:rPr/>
        <w:t>а предузимањем потребних мера заштите од буке спречити нега- тиван утицај пруге на одвијање свакодневног живота у насељима. Предвиђеним девијацијама локалних путева у коридору пруге омогућиће се несметано одвијање локалног саобраћаја у урбаним и руралним насељима.</w:t>
      </w:r>
    </w:p>
    <w:p>
      <w:pPr>
        <w:pStyle w:val="BodyText"/>
        <w:spacing w:line="232" w:lineRule="auto"/>
        <w:ind w:right="38" w:firstLine="396"/>
        <w:jc w:val="both"/>
      </w:pPr>
      <w:r>
        <w:rPr/>
        <w:t>Реконструкцијом и модернизацијом свих 12 постојећих ста- ница у насељима (Велика Плана, Марковац, Лапово, Багрдан, Ја- година,</w:t>
      </w:r>
      <w:r>
        <w:rPr>
          <w:spacing w:val="-9"/>
        </w:rPr>
        <w:t> </w:t>
      </w:r>
      <w:r>
        <w:rPr/>
        <w:t>Параћин,</w:t>
      </w:r>
      <w:r>
        <w:rPr>
          <w:spacing w:val="-10"/>
        </w:rPr>
        <w:t> </w:t>
      </w:r>
      <w:r>
        <w:rPr/>
        <w:t>Ћићевац,</w:t>
      </w:r>
      <w:r>
        <w:rPr>
          <w:spacing w:val="-9"/>
        </w:rPr>
        <w:t> </w:t>
      </w:r>
      <w:r>
        <w:rPr/>
        <w:t>Адровац,</w:t>
      </w:r>
      <w:r>
        <w:rPr>
          <w:spacing w:val="-9"/>
        </w:rPr>
        <w:t> </w:t>
      </w:r>
      <w:r>
        <w:rPr/>
        <w:t>Алексинац,</w:t>
      </w:r>
      <w:r>
        <w:rPr>
          <w:spacing w:val="-9"/>
        </w:rPr>
        <w:t> </w:t>
      </w:r>
      <w:r>
        <w:rPr>
          <w:spacing w:val="-4"/>
        </w:rPr>
        <w:t>Грејач</w:t>
      </w:r>
      <w:r>
        <w:rPr>
          <w:spacing w:val="-9"/>
        </w:rPr>
        <w:t> </w:t>
      </w:r>
      <w:r>
        <w:rPr/>
        <w:t>и</w:t>
      </w:r>
      <w:r>
        <w:rPr>
          <w:spacing w:val="-10"/>
        </w:rPr>
        <w:t> </w:t>
      </w:r>
      <w:r>
        <w:rPr/>
        <w:t>Трупале, док се </w:t>
      </w:r>
      <w:r>
        <w:rPr>
          <w:spacing w:val="-3"/>
        </w:rPr>
        <w:t>Котроман </w:t>
      </w:r>
      <w:r>
        <w:rPr/>
        <w:t>претвара у стајалиште) омогућиће се виши ква- литет доступности и атрактивност тих насеља и гравитирајућих насеља у окружењу коридора пруге за </w:t>
      </w:r>
      <w:r>
        <w:rPr>
          <w:spacing w:val="-4"/>
        </w:rPr>
        <w:t>живот, </w:t>
      </w:r>
      <w:r>
        <w:rPr/>
        <w:t>привредне и јавне делатности. У шест насеља ће модернизована и реконструисана пруга са службеним местима подржавати развој функција посто- јећих центара у мрежи насеља, док ће у преосталих шест подржа- </w:t>
      </w:r>
      <w:r>
        <w:rPr>
          <w:spacing w:val="-3"/>
        </w:rPr>
        <w:t>вати </w:t>
      </w:r>
      <w:r>
        <w:rPr/>
        <w:t>почетак њихове трансформације у центре у мрежи</w:t>
      </w:r>
      <w:r>
        <w:rPr>
          <w:spacing w:val="-6"/>
        </w:rPr>
        <w:t> </w:t>
      </w:r>
      <w:r>
        <w:rPr/>
        <w:t>насеља.</w:t>
      </w:r>
    </w:p>
    <w:p>
      <w:pPr>
        <w:pStyle w:val="BodyText"/>
        <w:spacing w:line="232" w:lineRule="auto"/>
        <w:ind w:right="38" w:firstLine="396"/>
        <w:jc w:val="both"/>
      </w:pPr>
      <w:r>
        <w:rPr/>
        <w:t>Модернизована и реконструисана пруга омогућиће</w:t>
      </w:r>
      <w:r>
        <w:rPr>
          <w:spacing w:val="-28"/>
        </w:rPr>
        <w:t> </w:t>
      </w:r>
      <w:r>
        <w:rPr/>
        <w:t>квалитет- нији и конкурентнији развој робног транспорта, повећати атрак- тивност постојећих и поспешити развој планираних привредних активности, индустријских зона и паркова, у првом реду у насе- љима са железничким станицама, али и другим индустријским зо- нама, парковима и насељима у Коридору</w:t>
      </w:r>
      <w:r>
        <w:rPr>
          <w:spacing w:val="-6"/>
        </w:rPr>
        <w:t> </w:t>
      </w:r>
      <w:r>
        <w:rPr/>
        <w:t>10.</w:t>
      </w:r>
    </w:p>
    <w:p>
      <w:pPr>
        <w:pStyle w:val="Heading2"/>
        <w:numPr>
          <w:ilvl w:val="0"/>
          <w:numId w:val="30"/>
        </w:numPr>
        <w:tabs>
          <w:tab w:pos="695" w:val="left" w:leader="none"/>
        </w:tabs>
        <w:spacing w:line="232" w:lineRule="auto" w:before="168" w:after="0"/>
        <w:ind w:left="1048" w:right="443" w:hanging="534"/>
        <w:jc w:val="left"/>
      </w:pPr>
      <w:r>
        <w:rPr/>
        <w:t>Утицај коридора железничке пруге на</w:t>
      </w:r>
      <w:r>
        <w:rPr>
          <w:spacing w:val="-22"/>
        </w:rPr>
        <w:t> </w:t>
      </w:r>
      <w:r>
        <w:rPr/>
        <w:t>коришћење минералних ресурса и развој</w:t>
      </w:r>
      <w:r>
        <w:rPr>
          <w:spacing w:val="-9"/>
        </w:rPr>
        <w:t> </w:t>
      </w:r>
      <w:r>
        <w:rPr/>
        <w:t>рударства</w:t>
      </w:r>
    </w:p>
    <w:p>
      <w:pPr>
        <w:pStyle w:val="BodyText"/>
        <w:spacing w:before="5"/>
        <w:ind w:left="0"/>
        <w:rPr>
          <w:b/>
          <w:sz w:val="17"/>
        </w:rPr>
      </w:pPr>
    </w:p>
    <w:p>
      <w:pPr>
        <w:pStyle w:val="BodyText"/>
        <w:spacing w:line="232" w:lineRule="auto"/>
        <w:ind w:right="39" w:firstLine="396"/>
        <w:jc w:val="both"/>
      </w:pPr>
      <w:r>
        <w:rPr/>
        <w:t>На деоници железничке пруге Велика Плана – Гиље, желе- зничког инфраструктурног коридора Београд–Ниш, налазе се три истражна</w:t>
      </w:r>
      <w:r>
        <w:rPr>
          <w:spacing w:val="-5"/>
        </w:rPr>
        <w:t> </w:t>
      </w:r>
      <w:r>
        <w:rPr/>
        <w:t>простора</w:t>
      </w:r>
      <w:r>
        <w:rPr>
          <w:spacing w:val="-5"/>
        </w:rPr>
        <w:t> </w:t>
      </w:r>
      <w:r>
        <w:rPr/>
        <w:t>подземних</w:t>
      </w:r>
      <w:r>
        <w:rPr>
          <w:spacing w:val="-5"/>
        </w:rPr>
        <w:t> </w:t>
      </w:r>
      <w:r>
        <w:rPr/>
        <w:t>вода</w:t>
      </w:r>
      <w:r>
        <w:rPr>
          <w:spacing w:val="-5"/>
        </w:rPr>
        <w:t> </w:t>
      </w:r>
      <w:r>
        <w:rPr/>
        <w:t>и</w:t>
      </w:r>
      <w:r>
        <w:rPr>
          <w:spacing w:val="-5"/>
        </w:rPr>
        <w:t> </w:t>
      </w:r>
      <w:r>
        <w:rPr/>
        <w:t>то</w:t>
      </w:r>
      <w:r>
        <w:rPr>
          <w:spacing w:val="-5"/>
        </w:rPr>
        <w:t> </w:t>
      </w:r>
      <w:r>
        <w:rPr/>
        <w:t>извориште</w:t>
      </w:r>
      <w:r>
        <w:rPr>
          <w:spacing w:val="-5"/>
        </w:rPr>
        <w:t> </w:t>
      </w:r>
      <w:r>
        <w:rPr/>
        <w:t>„Брзан</w:t>
      </w:r>
      <w:r>
        <w:rPr>
          <w:spacing w:val="-5"/>
        </w:rPr>
        <w:t> </w:t>
      </w:r>
      <w:r>
        <w:rPr/>
        <w:t>пласт”, предузећа „Брзан–пласт” д.о.о., Брзан; извориште питке воде </w:t>
      </w:r>
      <w:r>
        <w:rPr>
          <w:spacing w:val="-4"/>
        </w:rPr>
        <w:t>Yuhor</w:t>
      </w:r>
      <w:r>
        <w:rPr>
          <w:spacing w:val="6"/>
        </w:rPr>
        <w:t> </w:t>
      </w:r>
      <w:r>
        <w:rPr/>
        <w:t>a.d.</w:t>
      </w:r>
      <w:r>
        <w:rPr>
          <w:spacing w:val="6"/>
        </w:rPr>
        <w:t> </w:t>
      </w:r>
      <w:r>
        <w:rPr/>
        <w:t>и</w:t>
      </w:r>
      <w:r>
        <w:rPr>
          <w:spacing w:val="6"/>
        </w:rPr>
        <w:t> </w:t>
      </w:r>
      <w:r>
        <w:rPr/>
        <w:t>извориште</w:t>
      </w:r>
      <w:r>
        <w:rPr>
          <w:spacing w:val="6"/>
        </w:rPr>
        <w:t> </w:t>
      </w:r>
      <w:r>
        <w:rPr>
          <w:spacing w:val="-3"/>
        </w:rPr>
        <w:t>„Yuhor”</w:t>
      </w:r>
      <w:r>
        <w:rPr>
          <w:spacing w:val="6"/>
        </w:rPr>
        <w:t> </w:t>
      </w:r>
      <w:r>
        <w:rPr/>
        <w:t>(бунари</w:t>
      </w:r>
      <w:r>
        <w:rPr>
          <w:spacing w:val="6"/>
        </w:rPr>
        <w:t> </w:t>
      </w:r>
      <w:r>
        <w:rPr/>
        <w:t>Б-1,</w:t>
      </w:r>
      <w:r>
        <w:rPr>
          <w:spacing w:val="6"/>
        </w:rPr>
        <w:t> </w:t>
      </w:r>
      <w:r>
        <w:rPr/>
        <w:t>Б-2</w:t>
      </w:r>
      <w:r>
        <w:rPr>
          <w:spacing w:val="6"/>
        </w:rPr>
        <w:t> </w:t>
      </w:r>
      <w:r>
        <w:rPr/>
        <w:t>и</w:t>
      </w:r>
      <w:r>
        <w:rPr>
          <w:spacing w:val="6"/>
        </w:rPr>
        <w:t> </w:t>
      </w:r>
      <w:r>
        <w:rPr/>
        <w:t>Б-3)</w:t>
      </w:r>
      <w:r>
        <w:rPr>
          <w:spacing w:val="6"/>
        </w:rPr>
        <w:t> </w:t>
      </w:r>
      <w:r>
        <w:rPr/>
        <w:t>предузећа</w:t>
      </w:r>
    </w:p>
    <w:p>
      <w:pPr>
        <w:pStyle w:val="BodyText"/>
        <w:spacing w:line="232" w:lineRule="auto"/>
        <w:ind w:right="38"/>
        <w:jc w:val="both"/>
      </w:pPr>
      <w:r>
        <w:rPr>
          <w:spacing w:val="-3"/>
        </w:rPr>
        <w:t>„Yuhor-Export” </w:t>
      </w:r>
      <w:r>
        <w:rPr/>
        <w:t>a.d., Јагодина. У близини поменуте деонице желе- зничке пруге налазе се следећа експлоатациона поља подземних вода,</w:t>
      </w:r>
      <w:r>
        <w:rPr>
          <w:spacing w:val="-10"/>
        </w:rPr>
        <w:t> </w:t>
      </w:r>
      <w:r>
        <w:rPr/>
        <w:t>и</w:t>
      </w:r>
      <w:r>
        <w:rPr>
          <w:spacing w:val="-10"/>
        </w:rPr>
        <w:t> </w:t>
      </w:r>
      <w:r>
        <w:rPr/>
        <w:t>то:</w:t>
      </w:r>
      <w:r>
        <w:rPr>
          <w:spacing w:val="-10"/>
        </w:rPr>
        <w:t> </w:t>
      </w:r>
      <w:r>
        <w:rPr/>
        <w:t>извориште</w:t>
      </w:r>
      <w:r>
        <w:rPr>
          <w:spacing w:val="-10"/>
        </w:rPr>
        <w:t> </w:t>
      </w:r>
      <w:r>
        <w:rPr/>
        <w:t>у</w:t>
      </w:r>
      <w:r>
        <w:rPr>
          <w:spacing w:val="-10"/>
        </w:rPr>
        <w:t> </w:t>
      </w:r>
      <w:r>
        <w:rPr/>
        <w:t>кругу</w:t>
      </w:r>
      <w:r>
        <w:rPr>
          <w:spacing w:val="-10"/>
        </w:rPr>
        <w:t> </w:t>
      </w:r>
      <w:r>
        <w:rPr/>
        <w:t>фабрике</w:t>
      </w:r>
      <w:r>
        <w:rPr>
          <w:spacing w:val="-10"/>
        </w:rPr>
        <w:t> </w:t>
      </w:r>
      <w:r>
        <w:rPr/>
        <w:t>предузећа</w:t>
      </w:r>
      <w:r>
        <w:rPr>
          <w:spacing w:val="-10"/>
        </w:rPr>
        <w:t> </w:t>
      </w:r>
      <w:r>
        <w:rPr/>
        <w:t>„Asa</w:t>
      </w:r>
      <w:r>
        <w:rPr>
          <w:spacing w:val="-10"/>
        </w:rPr>
        <w:t> </w:t>
      </w:r>
      <w:r>
        <w:rPr/>
        <w:t>Ibelik”</w:t>
      </w:r>
      <w:r>
        <w:rPr>
          <w:spacing w:val="-10"/>
        </w:rPr>
        <w:t> </w:t>
      </w:r>
      <w:r>
        <w:rPr/>
        <w:t>d.o.o. Београд,</w:t>
      </w:r>
      <w:r>
        <w:rPr>
          <w:spacing w:val="-7"/>
        </w:rPr>
        <w:t> </w:t>
      </w:r>
      <w:r>
        <w:rPr/>
        <w:t>затим</w:t>
      </w:r>
      <w:r>
        <w:rPr>
          <w:spacing w:val="-7"/>
        </w:rPr>
        <w:t> </w:t>
      </w:r>
      <w:r>
        <w:rPr/>
        <w:t>коришћење</w:t>
      </w:r>
      <w:r>
        <w:rPr>
          <w:spacing w:val="-7"/>
        </w:rPr>
        <w:t> </w:t>
      </w:r>
      <w:r>
        <w:rPr/>
        <w:t>подземних</w:t>
      </w:r>
      <w:r>
        <w:rPr>
          <w:spacing w:val="-7"/>
        </w:rPr>
        <w:t> </w:t>
      </w:r>
      <w:r>
        <w:rPr/>
        <w:t>минералних</w:t>
      </w:r>
      <w:r>
        <w:rPr>
          <w:spacing w:val="-7"/>
        </w:rPr>
        <w:t> </w:t>
      </w:r>
      <w:r>
        <w:rPr/>
        <w:t>вода</w:t>
      </w:r>
      <w:r>
        <w:rPr>
          <w:spacing w:val="-7"/>
        </w:rPr>
        <w:t> </w:t>
      </w:r>
      <w:r>
        <w:rPr/>
        <w:t>предузећа</w:t>
      </w:r>
    </w:p>
    <w:p>
      <w:pPr>
        <w:pStyle w:val="BodyText"/>
        <w:spacing w:line="199" w:lineRule="exact"/>
        <w:jc w:val="both"/>
      </w:pPr>
      <w:r>
        <w:rPr/>
        <w:t>„Сто посто” д.о.о. Велика Плана; извориште „Ливаде”, предузећа</w:t>
      </w:r>
    </w:p>
    <w:p>
      <w:pPr>
        <w:pStyle w:val="BodyText"/>
        <w:spacing w:line="232" w:lineRule="auto" w:before="1"/>
        <w:ind w:right="38"/>
        <w:jc w:val="both"/>
      </w:pPr>
      <w:r>
        <w:rPr/>
        <w:t>„ЈКП Милош Митровић”, Велика Плана; извориште „Марковац”, предузећа</w:t>
      </w:r>
      <w:r>
        <w:rPr>
          <w:spacing w:val="-5"/>
        </w:rPr>
        <w:t> </w:t>
      </w:r>
      <w:r>
        <w:rPr/>
        <w:t>„MOL</w:t>
      </w:r>
      <w:r>
        <w:rPr>
          <w:spacing w:val="-11"/>
        </w:rPr>
        <w:t> </w:t>
      </w:r>
      <w:r>
        <w:rPr/>
        <w:t>Serbia”</w:t>
      </w:r>
      <w:r>
        <w:rPr>
          <w:spacing w:val="-5"/>
        </w:rPr>
        <w:t> </w:t>
      </w:r>
      <w:r>
        <w:rPr/>
        <w:t>d.o.o.</w:t>
      </w:r>
      <w:r>
        <w:rPr>
          <w:spacing w:val="-4"/>
        </w:rPr>
        <w:t> </w:t>
      </w:r>
      <w:r>
        <w:rPr/>
        <w:t>Велика</w:t>
      </w:r>
      <w:r>
        <w:rPr>
          <w:spacing w:val="-5"/>
        </w:rPr>
        <w:t> </w:t>
      </w:r>
      <w:r>
        <w:rPr/>
        <w:t>Плана;</w:t>
      </w:r>
      <w:r>
        <w:rPr>
          <w:spacing w:val="-5"/>
        </w:rPr>
        <w:t> </w:t>
      </w:r>
      <w:r>
        <w:rPr/>
        <w:t>локалитет</w:t>
      </w:r>
      <w:r>
        <w:rPr>
          <w:spacing w:val="-5"/>
        </w:rPr>
        <w:t> </w:t>
      </w:r>
      <w:r>
        <w:rPr/>
        <w:t>регионал- на депонија, предузећа „FCC Eko” d.o.o. Лапово; траса магистрал- ног</w:t>
      </w:r>
      <w:r>
        <w:rPr>
          <w:spacing w:val="-11"/>
        </w:rPr>
        <w:t> </w:t>
      </w:r>
      <w:r>
        <w:rPr/>
        <w:t>гасовода</w:t>
      </w:r>
      <w:r>
        <w:rPr>
          <w:spacing w:val="-11"/>
        </w:rPr>
        <w:t> </w:t>
      </w:r>
      <w:r>
        <w:rPr>
          <w:spacing w:val="-3"/>
        </w:rPr>
        <w:t>од</w:t>
      </w:r>
      <w:r>
        <w:rPr>
          <w:spacing w:val="-11"/>
        </w:rPr>
        <w:t> </w:t>
      </w:r>
      <w:r>
        <w:rPr/>
        <w:t>границе</w:t>
      </w:r>
      <w:r>
        <w:rPr>
          <w:spacing w:val="-11"/>
        </w:rPr>
        <w:t> </w:t>
      </w:r>
      <w:r>
        <w:rPr/>
        <w:t>Републике</w:t>
      </w:r>
      <w:r>
        <w:rPr>
          <w:spacing w:val="-11"/>
        </w:rPr>
        <w:t> </w:t>
      </w:r>
      <w:r>
        <w:rPr/>
        <w:t>Бугарске</w:t>
      </w:r>
      <w:r>
        <w:rPr>
          <w:spacing w:val="-11"/>
        </w:rPr>
        <w:t> </w:t>
      </w:r>
      <w:r>
        <w:rPr/>
        <w:t>до</w:t>
      </w:r>
      <w:r>
        <w:rPr>
          <w:spacing w:val="-11"/>
        </w:rPr>
        <w:t> </w:t>
      </w:r>
      <w:r>
        <w:rPr/>
        <w:t>границе</w:t>
      </w:r>
      <w:r>
        <w:rPr>
          <w:spacing w:val="-11"/>
        </w:rPr>
        <w:t> </w:t>
      </w:r>
      <w:r>
        <w:rPr/>
        <w:t>Мађарске, деоница </w:t>
      </w:r>
      <w:r>
        <w:rPr>
          <w:spacing w:val="-3"/>
        </w:rPr>
        <w:t>од </w:t>
      </w:r>
      <w:r>
        <w:rPr/>
        <w:t>Зајечара до Жабара, предузећа „Гастранс” д.о.о. Нови Сад; извориште Гаревина, предузећа „ЈКСП Морава”, Лапово; извориште у кругу фабрике предузећа „Vibac Balcani”, Јагодина; извориште предузећа „MOL Serbia” d.o.o. Јагодина; извориште у кругу предузећа „Јагодинска пивара”, Јагодина; извориште</w:t>
      </w:r>
      <w:r>
        <w:rPr>
          <w:spacing w:val="-24"/>
        </w:rPr>
        <w:t> </w:t>
      </w:r>
      <w:r>
        <w:rPr/>
        <w:t>„Стре- лиште”, Јавног комуналног предузећа „Равно 2014”, Ћуприја; извориште индустријске зоне Ћуприја и извориште насеља Суп- ска, Ћуприја. Истражна поља минералних сировина </w:t>
      </w:r>
      <w:r>
        <w:rPr>
          <w:spacing w:val="-3"/>
        </w:rPr>
        <w:t>која </w:t>
      </w:r>
      <w:r>
        <w:rPr/>
        <w:t>се нала- зе у непосредној близини су: „Равница”, предузећа „AD Proges”, Велика Плана (опекарска </w:t>
      </w:r>
      <w:r>
        <w:rPr>
          <w:spacing w:val="-3"/>
        </w:rPr>
        <w:t>глина) </w:t>
      </w:r>
      <w:r>
        <w:rPr/>
        <w:t>и „Бресје”, Водопривредног пре- дузећа Ћуприја, Ћуприја (гнајс). У близини је и експлоатационо поље</w:t>
      </w:r>
      <w:r>
        <w:rPr>
          <w:spacing w:val="-6"/>
        </w:rPr>
        <w:t> </w:t>
      </w:r>
      <w:r>
        <w:rPr/>
        <w:t>опекарске</w:t>
      </w:r>
      <w:r>
        <w:rPr>
          <w:spacing w:val="-6"/>
        </w:rPr>
        <w:t> </w:t>
      </w:r>
      <w:r>
        <w:rPr>
          <w:spacing w:val="-3"/>
        </w:rPr>
        <w:t>глине,</w:t>
      </w:r>
      <w:r>
        <w:rPr>
          <w:spacing w:val="-6"/>
        </w:rPr>
        <w:t> </w:t>
      </w:r>
      <w:r>
        <w:rPr/>
        <w:t>„Равница”,</w:t>
      </w:r>
      <w:r>
        <w:rPr>
          <w:spacing w:val="-6"/>
        </w:rPr>
        <w:t> </w:t>
      </w:r>
      <w:r>
        <w:rPr/>
        <w:t>предузећа</w:t>
      </w:r>
      <w:r>
        <w:rPr>
          <w:spacing w:val="-6"/>
        </w:rPr>
        <w:t> </w:t>
      </w:r>
      <w:r>
        <w:rPr/>
        <w:t>„AD</w:t>
      </w:r>
      <w:r>
        <w:rPr>
          <w:spacing w:val="-6"/>
        </w:rPr>
        <w:t> </w:t>
      </w:r>
      <w:r>
        <w:rPr/>
        <w:t>Progres”,</w:t>
      </w:r>
      <w:r>
        <w:rPr>
          <w:spacing w:val="-6"/>
        </w:rPr>
        <w:t> </w:t>
      </w:r>
      <w:r>
        <w:rPr/>
        <w:t>Велика Плана.</w:t>
      </w:r>
    </w:p>
    <w:p>
      <w:pPr>
        <w:pStyle w:val="BodyText"/>
        <w:spacing w:line="232" w:lineRule="auto"/>
        <w:ind w:right="38" w:firstLine="396"/>
        <w:jc w:val="both"/>
      </w:pPr>
      <w:r>
        <w:rPr/>
        <w:t>На деоници железничке пруге Параћин–Сталаћ железничког инфраструктурног коридора Београд–Ниш, налазе се следећи ис- тражни простори подземних вода: изворишта „Горуње”, „Горуње 1”, „Горуње 2”, „Горуње 3”, „Горуње 4” и „Горуње 5”, Јавног пре- дузећа за водовод и канализацију „Водовод Параћин”, Параћин; изворишта „Параћин”, „Параћин 1”, „Параћин 2” и „Параћин 3”, предузећа „ЈП Водовод Параћин”, Параћин; извориште „Данко- во”, предузећа „ЈП Водовод Параћин”, Параћин; изворишта „Ба- хус”, предузећа „Bahus” d.o.o. Параћин; изворишта „Стрижа”, Стрижа 1”, „Стрижа 2” и „Стрижа 3”, Јавног предузећа за водо- вод и канализацију „Водовод Параћин”, Параћин. Истражна поља минералних сировина која се налазе у непосредној близини су:</w:t>
      </w:r>
    </w:p>
    <w:p>
      <w:pPr>
        <w:pStyle w:val="BodyText"/>
        <w:spacing w:line="232" w:lineRule="auto"/>
        <w:ind w:right="38"/>
        <w:jc w:val="both"/>
      </w:pPr>
      <w:r>
        <w:rPr/>
        <w:t>„Доњи Катун” и „МГ Коп-поље А”, предузећа „M.G. KOP”, Ћи- ћевац (песак, шљунак); „Пољана”, предузећа „Pajić-Comerc d.o.o. Stalać”, Сталаћ (шљунак); „Селиште”, „Лучина”, „Лучина југ” и Лучина север”, предузећа „IGM Mladost” d.o.o. Лесковац (опекар- ска сировина).</w:t>
      </w:r>
    </w:p>
    <w:p>
      <w:pPr>
        <w:pStyle w:val="BodyText"/>
        <w:spacing w:line="232" w:lineRule="auto"/>
        <w:ind w:right="39" w:firstLine="396"/>
        <w:jc w:val="both"/>
      </w:pPr>
      <w:r>
        <w:rPr/>
        <w:t>На деоници железничке пруге Ђунис–Трупале железничког инфраструктурног коридора Београд–Ниш налазе се следећи ис- тражни простори подземних вода, и то: извориште „Nais”, пре- дузећа „Nais Resort” d.o.o. Ниш, док се у непосредној близини налазе: извориште „Доње Сухотно”, предузећа „DOO Geocoja”,</w:t>
      </w:r>
    </w:p>
    <w:p>
      <w:pPr>
        <w:pStyle w:val="BodyText"/>
        <w:spacing w:line="232" w:lineRule="auto" w:before="73"/>
        <w:ind w:right="411"/>
        <w:jc w:val="both"/>
      </w:pPr>
      <w:r>
        <w:rPr/>
        <w:br w:type="column"/>
      </w:r>
      <w:r>
        <w:rPr/>
        <w:t>Алексинац; извориште „Бисер 1”, предузећа „Talas” d.o.o. Алек- синац; инжењерско истраживање, траса гасовода Ниш–Димитров- град и извориште „Чумурлија”, предузећа „AD Niš-ekspres”, Ниш. У непосредној близини налаза си експлоатационо поље минерал- них сировина Алексинац (мрког угља), Алексинац.</w:t>
      </w:r>
    </w:p>
    <w:p>
      <w:pPr>
        <w:pStyle w:val="Heading2"/>
        <w:numPr>
          <w:ilvl w:val="0"/>
          <w:numId w:val="30"/>
        </w:numPr>
        <w:tabs>
          <w:tab w:pos="1819" w:val="left" w:leader="none"/>
        </w:tabs>
        <w:spacing w:line="240" w:lineRule="auto" w:before="163" w:after="0"/>
        <w:ind w:left="1818" w:right="0" w:hanging="180"/>
        <w:jc w:val="left"/>
      </w:pPr>
      <w:r>
        <w:rPr/>
        <w:t>Коришћење</w:t>
      </w:r>
      <w:r>
        <w:rPr>
          <w:spacing w:val="-1"/>
        </w:rPr>
        <w:t> </w:t>
      </w:r>
      <w:r>
        <w:rPr/>
        <w:t>земљишта</w:t>
      </w:r>
    </w:p>
    <w:p>
      <w:pPr>
        <w:pStyle w:val="BodyText"/>
        <w:spacing w:before="3"/>
        <w:ind w:left="0"/>
        <w:rPr>
          <w:b/>
          <w:sz w:val="17"/>
        </w:rPr>
      </w:pPr>
    </w:p>
    <w:p>
      <w:pPr>
        <w:pStyle w:val="BodyText"/>
        <w:spacing w:line="232" w:lineRule="auto"/>
        <w:ind w:right="412" w:firstLine="396"/>
        <w:jc w:val="both"/>
      </w:pPr>
      <w:r>
        <w:rPr/>
        <w:t>На подручју Просторног плана задржава се постојећа намена земљишта, издваја се постојеће грађевинско око 920 ha, пољопри- вредно око 1.440 ha и незнатне водене површине око 12 ha.</w:t>
      </w:r>
    </w:p>
    <w:p>
      <w:pPr>
        <w:pStyle w:val="BodyText"/>
        <w:spacing w:line="232" w:lineRule="auto"/>
        <w:ind w:right="411" w:firstLine="396"/>
        <w:jc w:val="both"/>
      </w:pPr>
      <w:r>
        <w:rPr/>
        <w:t>На месту планираних девијација железничке пруге формира се железничко земљиште површине око 657 ha, што је око 20% од укупне површине планског подручја. Промене у коридору су оп- тималне ради формирања железничког земљишта.</w:t>
      </w:r>
    </w:p>
    <w:p>
      <w:pPr>
        <w:pStyle w:val="BodyText"/>
        <w:spacing w:before="8"/>
        <w:ind w:left="0"/>
        <w:rPr>
          <w:sz w:val="16"/>
        </w:rPr>
      </w:pPr>
    </w:p>
    <w:p>
      <w:pPr>
        <w:pStyle w:val="BodyText"/>
        <w:ind w:left="507"/>
      </w:pPr>
      <w:r>
        <w:rPr/>
        <w:t>Табела 10. Употреба земљишта на подручју Просторног плана</w:t>
      </w:r>
    </w:p>
    <w:p>
      <w:pPr>
        <w:pStyle w:val="BodyText"/>
        <w:spacing w:before="7"/>
        <w:ind w:left="0"/>
        <w:rPr>
          <w:sz w:val="3"/>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0"/>
        <w:gridCol w:w="1134"/>
        <w:gridCol w:w="1134"/>
      </w:tblGrid>
      <w:tr>
        <w:trPr>
          <w:trHeight w:val="200" w:hRule="atLeast"/>
        </w:trPr>
        <w:tc>
          <w:tcPr>
            <w:tcW w:w="2830" w:type="dxa"/>
          </w:tcPr>
          <w:p>
            <w:pPr>
              <w:pStyle w:val="TableParagraph"/>
              <w:spacing w:before="18"/>
              <w:ind w:left="1168" w:right="1159"/>
              <w:jc w:val="center"/>
              <w:rPr>
                <w:sz w:val="14"/>
              </w:rPr>
            </w:pPr>
            <w:r>
              <w:rPr>
                <w:sz w:val="14"/>
              </w:rPr>
              <w:t>Намена</w:t>
            </w:r>
          </w:p>
        </w:tc>
        <w:tc>
          <w:tcPr>
            <w:tcW w:w="1134" w:type="dxa"/>
          </w:tcPr>
          <w:p>
            <w:pPr>
              <w:pStyle w:val="TableParagraph"/>
              <w:spacing w:before="18"/>
              <w:ind w:left="301" w:right="292"/>
              <w:jc w:val="center"/>
              <w:rPr>
                <w:sz w:val="14"/>
              </w:rPr>
            </w:pPr>
            <w:r>
              <w:rPr>
                <w:sz w:val="14"/>
              </w:rPr>
              <w:t>ha</w:t>
            </w:r>
          </w:p>
        </w:tc>
        <w:tc>
          <w:tcPr>
            <w:tcW w:w="1134" w:type="dxa"/>
          </w:tcPr>
          <w:p>
            <w:pPr>
              <w:pStyle w:val="TableParagraph"/>
              <w:spacing w:before="18"/>
              <w:ind w:left="508"/>
              <w:rPr>
                <w:sz w:val="14"/>
              </w:rPr>
            </w:pPr>
            <w:r>
              <w:rPr>
                <w:sz w:val="14"/>
              </w:rPr>
              <w:t>%</w:t>
            </w:r>
          </w:p>
        </w:tc>
      </w:tr>
      <w:tr>
        <w:trPr>
          <w:trHeight w:val="200" w:hRule="atLeast"/>
        </w:trPr>
        <w:tc>
          <w:tcPr>
            <w:tcW w:w="2830" w:type="dxa"/>
          </w:tcPr>
          <w:p>
            <w:pPr>
              <w:pStyle w:val="TableParagraph"/>
              <w:spacing w:before="18"/>
              <w:ind w:left="56"/>
              <w:rPr>
                <w:sz w:val="14"/>
              </w:rPr>
            </w:pPr>
            <w:r>
              <w:rPr>
                <w:sz w:val="14"/>
              </w:rPr>
              <w:t>Грађевинске површине</w:t>
            </w:r>
          </w:p>
        </w:tc>
        <w:tc>
          <w:tcPr>
            <w:tcW w:w="1134" w:type="dxa"/>
          </w:tcPr>
          <w:p>
            <w:pPr>
              <w:pStyle w:val="TableParagraph"/>
              <w:spacing w:before="18"/>
              <w:ind w:left="301" w:right="293"/>
              <w:jc w:val="center"/>
              <w:rPr>
                <w:sz w:val="14"/>
              </w:rPr>
            </w:pPr>
            <w:r>
              <w:rPr>
                <w:sz w:val="14"/>
              </w:rPr>
              <w:t>923,23</w:t>
            </w:r>
          </w:p>
        </w:tc>
        <w:tc>
          <w:tcPr>
            <w:tcW w:w="1134" w:type="dxa"/>
          </w:tcPr>
          <w:p>
            <w:pPr>
              <w:pStyle w:val="TableParagraph"/>
              <w:spacing w:before="18"/>
              <w:ind w:left="443"/>
              <w:rPr>
                <w:sz w:val="14"/>
              </w:rPr>
            </w:pPr>
            <w:r>
              <w:rPr>
                <w:sz w:val="14"/>
              </w:rPr>
              <w:t>27,9</w:t>
            </w:r>
          </w:p>
        </w:tc>
      </w:tr>
      <w:tr>
        <w:trPr>
          <w:trHeight w:val="200" w:hRule="atLeast"/>
        </w:trPr>
        <w:tc>
          <w:tcPr>
            <w:tcW w:w="2830" w:type="dxa"/>
          </w:tcPr>
          <w:p>
            <w:pPr>
              <w:pStyle w:val="TableParagraph"/>
              <w:spacing w:before="18"/>
              <w:ind w:left="56"/>
              <w:rPr>
                <w:sz w:val="14"/>
              </w:rPr>
            </w:pPr>
            <w:r>
              <w:rPr>
                <w:sz w:val="14"/>
              </w:rPr>
              <w:t>Пољопривредно земљиште</w:t>
            </w:r>
          </w:p>
        </w:tc>
        <w:tc>
          <w:tcPr>
            <w:tcW w:w="1134" w:type="dxa"/>
          </w:tcPr>
          <w:p>
            <w:pPr>
              <w:pStyle w:val="TableParagraph"/>
              <w:spacing w:before="18"/>
              <w:ind w:left="301" w:right="293"/>
              <w:jc w:val="center"/>
              <w:rPr>
                <w:sz w:val="14"/>
              </w:rPr>
            </w:pPr>
            <w:r>
              <w:rPr>
                <w:sz w:val="14"/>
              </w:rPr>
              <w:t>1.438,92</w:t>
            </w:r>
          </w:p>
        </w:tc>
        <w:tc>
          <w:tcPr>
            <w:tcW w:w="1134" w:type="dxa"/>
          </w:tcPr>
          <w:p>
            <w:pPr>
              <w:pStyle w:val="TableParagraph"/>
              <w:spacing w:before="18"/>
              <w:ind w:left="443"/>
              <w:rPr>
                <w:sz w:val="14"/>
              </w:rPr>
            </w:pPr>
            <w:r>
              <w:rPr>
                <w:sz w:val="14"/>
              </w:rPr>
              <w:t>43,4</w:t>
            </w:r>
          </w:p>
        </w:tc>
      </w:tr>
      <w:tr>
        <w:trPr>
          <w:trHeight w:val="200" w:hRule="atLeast"/>
        </w:trPr>
        <w:tc>
          <w:tcPr>
            <w:tcW w:w="2830" w:type="dxa"/>
          </w:tcPr>
          <w:p>
            <w:pPr>
              <w:pStyle w:val="TableParagraph"/>
              <w:spacing w:before="18"/>
              <w:ind w:left="56"/>
              <w:rPr>
                <w:sz w:val="14"/>
              </w:rPr>
            </w:pPr>
            <w:r>
              <w:rPr>
                <w:sz w:val="14"/>
              </w:rPr>
              <w:t>Шумско земљиште</w:t>
            </w:r>
          </w:p>
        </w:tc>
        <w:tc>
          <w:tcPr>
            <w:tcW w:w="1134" w:type="dxa"/>
          </w:tcPr>
          <w:p>
            <w:pPr>
              <w:pStyle w:val="TableParagraph"/>
              <w:spacing w:before="18"/>
              <w:ind w:left="301" w:right="293"/>
              <w:jc w:val="center"/>
              <w:rPr>
                <w:sz w:val="14"/>
              </w:rPr>
            </w:pPr>
            <w:r>
              <w:rPr>
                <w:sz w:val="14"/>
              </w:rPr>
              <w:t>281,02</w:t>
            </w:r>
          </w:p>
        </w:tc>
        <w:tc>
          <w:tcPr>
            <w:tcW w:w="1134" w:type="dxa"/>
          </w:tcPr>
          <w:p>
            <w:pPr>
              <w:pStyle w:val="TableParagraph"/>
              <w:spacing w:before="18"/>
              <w:ind w:left="478"/>
              <w:rPr>
                <w:sz w:val="14"/>
              </w:rPr>
            </w:pPr>
            <w:r>
              <w:rPr>
                <w:sz w:val="14"/>
              </w:rPr>
              <w:t>8,5</w:t>
            </w:r>
          </w:p>
        </w:tc>
      </w:tr>
      <w:tr>
        <w:trPr>
          <w:trHeight w:val="200" w:hRule="atLeast"/>
        </w:trPr>
        <w:tc>
          <w:tcPr>
            <w:tcW w:w="2830" w:type="dxa"/>
          </w:tcPr>
          <w:p>
            <w:pPr>
              <w:pStyle w:val="TableParagraph"/>
              <w:spacing w:before="18"/>
              <w:ind w:left="56"/>
              <w:rPr>
                <w:sz w:val="14"/>
              </w:rPr>
            </w:pPr>
            <w:r>
              <w:rPr>
                <w:sz w:val="14"/>
              </w:rPr>
              <w:t>Водене површине</w:t>
            </w:r>
          </w:p>
        </w:tc>
        <w:tc>
          <w:tcPr>
            <w:tcW w:w="1134" w:type="dxa"/>
          </w:tcPr>
          <w:p>
            <w:pPr>
              <w:pStyle w:val="TableParagraph"/>
              <w:spacing w:before="18"/>
              <w:ind w:left="301" w:right="293"/>
              <w:jc w:val="center"/>
              <w:rPr>
                <w:sz w:val="14"/>
              </w:rPr>
            </w:pPr>
            <w:r>
              <w:rPr>
                <w:sz w:val="14"/>
              </w:rPr>
              <w:t>12,60</w:t>
            </w:r>
          </w:p>
        </w:tc>
        <w:tc>
          <w:tcPr>
            <w:tcW w:w="1134" w:type="dxa"/>
          </w:tcPr>
          <w:p>
            <w:pPr>
              <w:pStyle w:val="TableParagraph"/>
              <w:spacing w:before="18"/>
              <w:ind w:left="478"/>
              <w:rPr>
                <w:sz w:val="14"/>
              </w:rPr>
            </w:pPr>
            <w:r>
              <w:rPr>
                <w:sz w:val="14"/>
              </w:rPr>
              <w:t>0,4</w:t>
            </w:r>
          </w:p>
        </w:tc>
      </w:tr>
      <w:tr>
        <w:trPr>
          <w:trHeight w:val="200" w:hRule="atLeast"/>
        </w:trPr>
        <w:tc>
          <w:tcPr>
            <w:tcW w:w="2830" w:type="dxa"/>
          </w:tcPr>
          <w:p>
            <w:pPr>
              <w:pStyle w:val="TableParagraph"/>
              <w:spacing w:before="18"/>
              <w:ind w:left="56"/>
              <w:rPr>
                <w:sz w:val="14"/>
              </w:rPr>
            </w:pPr>
            <w:r>
              <w:rPr>
                <w:sz w:val="14"/>
              </w:rPr>
              <w:t>Железничко земљиште</w:t>
            </w:r>
          </w:p>
        </w:tc>
        <w:tc>
          <w:tcPr>
            <w:tcW w:w="1134" w:type="dxa"/>
          </w:tcPr>
          <w:p>
            <w:pPr>
              <w:pStyle w:val="TableParagraph"/>
              <w:spacing w:before="18"/>
              <w:ind w:left="301" w:right="293"/>
              <w:jc w:val="center"/>
              <w:rPr>
                <w:sz w:val="14"/>
              </w:rPr>
            </w:pPr>
            <w:r>
              <w:rPr>
                <w:sz w:val="14"/>
              </w:rPr>
              <w:t>657,34</w:t>
            </w:r>
          </w:p>
        </w:tc>
        <w:tc>
          <w:tcPr>
            <w:tcW w:w="1134" w:type="dxa"/>
          </w:tcPr>
          <w:p>
            <w:pPr>
              <w:pStyle w:val="TableParagraph"/>
              <w:spacing w:before="18"/>
              <w:ind w:left="443"/>
              <w:rPr>
                <w:sz w:val="14"/>
              </w:rPr>
            </w:pPr>
            <w:r>
              <w:rPr>
                <w:sz w:val="14"/>
              </w:rPr>
              <w:t>19,8</w:t>
            </w:r>
          </w:p>
        </w:tc>
      </w:tr>
      <w:tr>
        <w:trPr>
          <w:trHeight w:val="200" w:hRule="atLeast"/>
        </w:trPr>
        <w:tc>
          <w:tcPr>
            <w:tcW w:w="2830" w:type="dxa"/>
          </w:tcPr>
          <w:p>
            <w:pPr>
              <w:pStyle w:val="TableParagraph"/>
              <w:spacing w:before="18"/>
              <w:ind w:left="56"/>
              <w:rPr>
                <w:sz w:val="14"/>
              </w:rPr>
            </w:pPr>
            <w:r>
              <w:rPr>
                <w:sz w:val="14"/>
              </w:rPr>
              <w:t>Укупно</w:t>
            </w:r>
          </w:p>
        </w:tc>
        <w:tc>
          <w:tcPr>
            <w:tcW w:w="1134" w:type="dxa"/>
          </w:tcPr>
          <w:p>
            <w:pPr>
              <w:pStyle w:val="TableParagraph"/>
              <w:spacing w:before="18"/>
              <w:ind w:left="301" w:right="293"/>
              <w:jc w:val="center"/>
              <w:rPr>
                <w:sz w:val="14"/>
              </w:rPr>
            </w:pPr>
            <w:r>
              <w:rPr>
                <w:sz w:val="14"/>
              </w:rPr>
              <w:t>3.313,11</w:t>
            </w:r>
          </w:p>
        </w:tc>
        <w:tc>
          <w:tcPr>
            <w:tcW w:w="1134" w:type="dxa"/>
          </w:tcPr>
          <w:p>
            <w:pPr>
              <w:pStyle w:val="TableParagraph"/>
              <w:spacing w:before="18"/>
              <w:ind w:left="461"/>
              <w:rPr>
                <w:sz w:val="14"/>
              </w:rPr>
            </w:pPr>
            <w:r>
              <w:rPr>
                <w:sz w:val="14"/>
              </w:rPr>
              <w:t>100</w:t>
            </w:r>
          </w:p>
        </w:tc>
      </w:tr>
    </w:tbl>
    <w:p>
      <w:pPr>
        <w:pStyle w:val="BodyText"/>
        <w:spacing w:before="1"/>
        <w:ind w:left="0"/>
        <w:rPr>
          <w:sz w:val="28"/>
        </w:rPr>
      </w:pPr>
    </w:p>
    <w:p>
      <w:pPr>
        <w:pStyle w:val="BodyText"/>
        <w:ind w:left="1124"/>
      </w:pPr>
      <w:r>
        <w:rPr/>
        <w:t>IV. ПРАВИЛА УРЕЂЕЊА И ГРАЂЕЊА</w:t>
      </w:r>
    </w:p>
    <w:p>
      <w:pPr>
        <w:pStyle w:val="BodyText"/>
        <w:spacing w:before="3"/>
        <w:ind w:left="0"/>
        <w:rPr>
          <w:sz w:val="17"/>
        </w:rPr>
      </w:pPr>
    </w:p>
    <w:p>
      <w:pPr>
        <w:pStyle w:val="BodyText"/>
        <w:spacing w:line="232" w:lineRule="auto"/>
        <w:ind w:right="411" w:firstLine="396"/>
        <w:jc w:val="both"/>
      </w:pPr>
      <w:r>
        <w:rPr/>
        <w:t>Правила уређења и грађења (у даљем тексту: Правила) при- мењују се за изградњу објеката и уређење простора за подручје посебне намене, инфраструктурни коридор железничке пруге и све инфраструктурне системе </w:t>
      </w:r>
      <w:r>
        <w:rPr>
          <w:spacing w:val="-3"/>
        </w:rPr>
        <w:t>који </w:t>
      </w:r>
      <w:r>
        <w:rPr/>
        <w:t>у коридору пруге трпе промене у оквиру подручја посебне намене, док ће се на преосталом делу подручја Просторног плана примењивати правила уређења и гра- ђења утврђена важећом </w:t>
      </w:r>
      <w:r>
        <w:rPr>
          <w:spacing w:val="-3"/>
        </w:rPr>
        <w:t>планском </w:t>
      </w:r>
      <w:r>
        <w:rPr/>
        <w:t>документацијом.</w:t>
      </w:r>
    </w:p>
    <w:p>
      <w:pPr>
        <w:pStyle w:val="BodyText"/>
        <w:spacing w:line="232" w:lineRule="auto"/>
        <w:ind w:right="411" w:firstLine="396"/>
        <w:jc w:val="both"/>
      </w:pPr>
      <w:r>
        <w:rPr/>
        <w:t>Правилима се дефинишу елементи за изградњу железничке инфраструктуре и објеката, регулације </w:t>
      </w:r>
      <w:r>
        <w:rPr>
          <w:spacing w:val="-3"/>
        </w:rPr>
        <w:t>водотока </w:t>
      </w:r>
      <w:r>
        <w:rPr/>
        <w:t>и девијације пут- не мреже, као и зоне и појасеви заштите. Правила се примењују на подручју детаљне разраде у склопу Просторног плана, на прео- сталом железничком подручју и у појасевима заштите</w:t>
      </w:r>
      <w:r>
        <w:rPr>
          <w:spacing w:val="-32"/>
        </w:rPr>
        <w:t> </w:t>
      </w:r>
      <w:r>
        <w:rPr/>
        <w:t>железничке инфраструктуре у </w:t>
      </w:r>
      <w:r>
        <w:rPr>
          <w:spacing w:val="-3"/>
        </w:rPr>
        <w:t>обухвату </w:t>
      </w:r>
      <w:r>
        <w:rPr/>
        <w:t>Просторног</w:t>
      </w:r>
      <w:r>
        <w:rPr>
          <w:spacing w:val="0"/>
        </w:rPr>
        <w:t> </w:t>
      </w:r>
      <w:r>
        <w:rPr/>
        <w:t>плана.</w:t>
      </w:r>
    </w:p>
    <w:p>
      <w:pPr>
        <w:pStyle w:val="BodyText"/>
        <w:spacing w:line="232" w:lineRule="auto"/>
        <w:ind w:right="411" w:firstLine="396"/>
        <w:jc w:val="both"/>
      </w:pPr>
      <w:r>
        <w:rPr/>
        <w:t>Правила су обавезујућа за издавање локацијских услова у зони директне примене Просторног плана (укључујући и подручје детаљне разраде).</w:t>
      </w:r>
    </w:p>
    <w:p>
      <w:pPr>
        <w:pStyle w:val="BodyText"/>
        <w:spacing w:line="232" w:lineRule="auto"/>
        <w:ind w:right="412" w:firstLine="396"/>
        <w:jc w:val="both"/>
      </w:pPr>
      <w:r>
        <w:rPr/>
        <w:t>У оквиру посебне намене утврђује се простор са парцелама </w:t>
      </w:r>
      <w:r>
        <w:rPr>
          <w:spacing w:val="-3"/>
        </w:rPr>
        <w:t>које </w:t>
      </w:r>
      <w:r>
        <w:rPr/>
        <w:t>су планиране као јавна намена, за трасу и објекте на желе- зничкој</w:t>
      </w:r>
      <w:r>
        <w:rPr>
          <w:spacing w:val="-7"/>
        </w:rPr>
        <w:t> </w:t>
      </w:r>
      <w:r>
        <w:rPr/>
        <w:t>прузи</w:t>
      </w:r>
      <w:r>
        <w:rPr>
          <w:spacing w:val="-7"/>
        </w:rPr>
        <w:t> </w:t>
      </w:r>
      <w:r>
        <w:rPr/>
        <w:t>и</w:t>
      </w:r>
      <w:r>
        <w:rPr>
          <w:spacing w:val="-7"/>
        </w:rPr>
        <w:t> </w:t>
      </w:r>
      <w:r>
        <w:rPr/>
        <w:t>планирано</w:t>
      </w:r>
      <w:r>
        <w:rPr>
          <w:spacing w:val="-7"/>
        </w:rPr>
        <w:t> </w:t>
      </w:r>
      <w:r>
        <w:rPr/>
        <w:t>измештање</w:t>
      </w:r>
      <w:r>
        <w:rPr>
          <w:spacing w:val="-7"/>
        </w:rPr>
        <w:t> </w:t>
      </w:r>
      <w:r>
        <w:rPr/>
        <w:t>и</w:t>
      </w:r>
      <w:r>
        <w:rPr>
          <w:spacing w:val="-7"/>
        </w:rPr>
        <w:t> </w:t>
      </w:r>
      <w:r>
        <w:rPr/>
        <w:t>изградњу</w:t>
      </w:r>
      <w:r>
        <w:rPr>
          <w:spacing w:val="-7"/>
        </w:rPr>
        <w:t> </w:t>
      </w:r>
      <w:r>
        <w:rPr/>
        <w:t>осталих</w:t>
      </w:r>
      <w:r>
        <w:rPr>
          <w:spacing w:val="-7"/>
        </w:rPr>
        <w:t> </w:t>
      </w:r>
      <w:r>
        <w:rPr/>
        <w:t>инфра- структурних објеката у функцији изградње пруге, на основу </w:t>
      </w:r>
      <w:r>
        <w:rPr>
          <w:spacing w:val="-3"/>
        </w:rPr>
        <w:t>кога </w:t>
      </w:r>
      <w:r>
        <w:rPr/>
        <w:t>ће се утврдити јавни</w:t>
      </w:r>
      <w:r>
        <w:rPr>
          <w:spacing w:val="-1"/>
        </w:rPr>
        <w:t> </w:t>
      </w:r>
      <w:r>
        <w:rPr/>
        <w:t>интерес.</w:t>
      </w:r>
    </w:p>
    <w:p>
      <w:pPr>
        <w:pStyle w:val="BodyText"/>
        <w:spacing w:line="232" w:lineRule="auto"/>
        <w:ind w:right="411" w:firstLine="396"/>
        <w:jc w:val="both"/>
      </w:pPr>
      <w:r>
        <w:rPr/>
        <w:t>На земљишту које је предвиђено за површине јавне намене, до привођења не могу се градити нови објекти друге намене, а по- стојећи објекти се могу адаптирати, санирати и санитарно хиги- јенски унапређивати.</w:t>
      </w:r>
    </w:p>
    <w:p>
      <w:pPr>
        <w:pStyle w:val="BodyText"/>
        <w:spacing w:line="232" w:lineRule="auto"/>
        <w:ind w:right="411" w:firstLine="396"/>
        <w:jc w:val="both"/>
      </w:pPr>
      <w:r>
        <w:rPr/>
        <w:t>Просторним планом се такође дају смернице и препоруке за развој подручја ван обухвата детаљне разраде, и то у заштитним појасевима</w:t>
      </w:r>
      <w:r>
        <w:rPr>
          <w:spacing w:val="-6"/>
        </w:rPr>
        <w:t> </w:t>
      </w:r>
      <w:r>
        <w:rPr/>
        <w:t>инфраструктурних</w:t>
      </w:r>
      <w:r>
        <w:rPr>
          <w:spacing w:val="-6"/>
        </w:rPr>
        <w:t> </w:t>
      </w:r>
      <w:r>
        <w:rPr/>
        <w:t>коридора</w:t>
      </w:r>
      <w:r>
        <w:rPr>
          <w:spacing w:val="-6"/>
        </w:rPr>
        <w:t> </w:t>
      </w:r>
      <w:r>
        <w:rPr/>
        <w:t>у</w:t>
      </w:r>
      <w:r>
        <w:rPr>
          <w:spacing w:val="-6"/>
        </w:rPr>
        <w:t> </w:t>
      </w:r>
      <w:r>
        <w:rPr/>
        <w:t>оквиру</w:t>
      </w:r>
      <w:r>
        <w:rPr>
          <w:spacing w:val="-6"/>
        </w:rPr>
        <w:t> </w:t>
      </w:r>
      <w:r>
        <w:rPr/>
        <w:t>посебне</w:t>
      </w:r>
      <w:r>
        <w:rPr>
          <w:spacing w:val="-6"/>
        </w:rPr>
        <w:t> </w:t>
      </w:r>
      <w:r>
        <w:rPr/>
        <w:t>намене.</w:t>
      </w:r>
    </w:p>
    <w:p>
      <w:pPr>
        <w:pStyle w:val="Heading2"/>
        <w:numPr>
          <w:ilvl w:val="0"/>
          <w:numId w:val="63"/>
        </w:numPr>
        <w:tabs>
          <w:tab w:pos="664" w:val="left" w:leader="none"/>
        </w:tabs>
        <w:spacing w:line="232" w:lineRule="auto" w:before="158" w:after="0"/>
        <w:ind w:left="1088" w:right="784" w:hanging="605"/>
        <w:jc w:val="left"/>
      </w:pPr>
      <w:r>
        <w:rPr/>
        <w:t>Појасеви заштите и режими коришћења и уређења коридора железничке</w:t>
      </w:r>
      <w:r>
        <w:rPr>
          <w:spacing w:val="-3"/>
        </w:rPr>
        <w:t> </w:t>
      </w:r>
      <w:r>
        <w:rPr/>
        <w:t>инфраструктуре</w:t>
      </w:r>
    </w:p>
    <w:p>
      <w:pPr>
        <w:pStyle w:val="BodyText"/>
        <w:spacing w:before="4"/>
        <w:ind w:left="0"/>
        <w:rPr>
          <w:b/>
          <w:sz w:val="17"/>
        </w:rPr>
      </w:pPr>
    </w:p>
    <w:p>
      <w:pPr>
        <w:pStyle w:val="BodyText"/>
        <w:spacing w:line="232" w:lineRule="auto"/>
        <w:ind w:right="411" w:firstLine="396"/>
        <w:jc w:val="both"/>
      </w:pPr>
      <w:r>
        <w:rPr/>
        <w:t>Просторним планом обухваћен је коридор железничке пру- ге Е-70 и Е-85 Београд–Ниш са три деонице укупне дужине 110 km чија је ширина око 200 m (по 100 m обострано мерено од осе крајњег колосека) и обухвата пружни појас (непосредни појас за- штите) и све елементе железничке инфраструктуре (грађевински објекти, путни прелази, прилази за путнике и робу, инсталације и постројења, зграде у функцији управљања железничком инфра- структуром) са заштитним појасевима.</w:t>
      </w:r>
    </w:p>
    <w:p>
      <w:pPr>
        <w:pStyle w:val="BodyText"/>
        <w:spacing w:line="232" w:lineRule="auto"/>
        <w:ind w:right="411" w:firstLine="396"/>
        <w:jc w:val="both"/>
      </w:pPr>
      <w:r>
        <w:rPr/>
        <w:t>Јавна железничка инфраструктура обухвата целокупну ин- фраструктуру која чини мрежу којом управља управљач инфра- структуре искључујући пруге и споредне колосеке (индустријске пруге и колосеке) који су прикључени на мрежу и њена градња се врши у складу са законским прописима и нормама који уређују ову област.</w:t>
      </w:r>
    </w:p>
    <w:p>
      <w:pPr>
        <w:spacing w:after="0" w:line="232" w:lineRule="auto"/>
        <w:jc w:val="both"/>
        <w:sectPr>
          <w:pgSz w:w="12480" w:h="15690"/>
          <w:pgMar w:top="120" w:bottom="280" w:left="740" w:right="720"/>
          <w:cols w:num="2" w:equalWidth="0">
            <w:col w:w="5255" w:space="131"/>
            <w:col w:w="5634"/>
          </w:cols>
        </w:sectPr>
      </w:pPr>
    </w:p>
    <w:p>
      <w:pPr>
        <w:pStyle w:val="BodyText"/>
        <w:spacing w:line="232" w:lineRule="auto" w:before="73"/>
        <w:ind w:left="393" w:firstLine="396"/>
        <w:jc w:val="both"/>
      </w:pPr>
      <w:r>
        <w:rPr/>
        <w:pict>
          <v:shape style="position:absolute;margin-left:0pt;margin-top:784.38385pt;width:.1pt;height:738.95pt;mso-position-horizontal-relative:page;mso-position-vertical-relative:page;z-index:1792" coordorigin="0,15688" coordsize="0,14779" path="m6378,239l6378,15018m6378,239l6378,15018e" filled="false" stroked="true" strokeweight=".6pt" strokecolor="#000000">
            <v:path arrowok="t"/>
            <v:stroke dashstyle="solid"/>
            <w10:wrap type="none"/>
          </v:shape>
        </w:pict>
      </w:r>
      <w:r>
        <w:rPr/>
        <w:t>Коридор железничке пруге формирају следећи појасеви под посебним режимом коришћења и уређења, и то:</w:t>
      </w:r>
    </w:p>
    <w:p>
      <w:pPr>
        <w:pStyle w:val="ListParagraph"/>
        <w:numPr>
          <w:ilvl w:val="1"/>
          <w:numId w:val="63"/>
        </w:numPr>
        <w:tabs>
          <w:tab w:pos="996" w:val="left" w:leader="none"/>
        </w:tabs>
        <w:spacing w:line="232" w:lineRule="auto" w:before="0" w:after="0"/>
        <w:ind w:left="393" w:right="0" w:firstLine="397"/>
        <w:jc w:val="both"/>
        <w:rPr>
          <w:sz w:val="18"/>
        </w:rPr>
      </w:pPr>
      <w:r>
        <w:rPr>
          <w:sz w:val="18"/>
        </w:rPr>
        <w:t>пружни појас са обе стране пруге којим се трајно заузима земљиште за потребе његове изградње и функционисање шири- не 8 m </w:t>
      </w:r>
      <w:r>
        <w:rPr>
          <w:spacing w:val="-3"/>
          <w:sz w:val="18"/>
        </w:rPr>
        <w:t>од </w:t>
      </w:r>
      <w:r>
        <w:rPr>
          <w:sz w:val="18"/>
        </w:rPr>
        <w:t>осе крајњег колосека, у насељеном месту 6 m, земљи- ште испод пруге и ваздушни простор у висини </w:t>
      </w:r>
      <w:r>
        <w:rPr>
          <w:spacing w:val="-3"/>
          <w:sz w:val="18"/>
        </w:rPr>
        <w:t>од </w:t>
      </w:r>
      <w:r>
        <w:rPr>
          <w:sz w:val="18"/>
        </w:rPr>
        <w:t>14 m. Пружни појас обухвата и земљишни простор службених места (станице, укрснице, стајалишта, распутнице и сл.) </w:t>
      </w:r>
      <w:r>
        <w:rPr>
          <w:spacing w:val="-3"/>
          <w:sz w:val="18"/>
        </w:rPr>
        <w:t>који </w:t>
      </w:r>
      <w:r>
        <w:rPr>
          <w:sz w:val="18"/>
        </w:rPr>
        <w:t>обухвата све технич- ко-технолошке објекте, инсталације и приступно-пожарни пут до најближег јавног</w:t>
      </w:r>
      <w:r>
        <w:rPr>
          <w:spacing w:val="-1"/>
          <w:sz w:val="18"/>
        </w:rPr>
        <w:t> </w:t>
      </w:r>
      <w:r>
        <w:rPr>
          <w:sz w:val="18"/>
        </w:rPr>
        <w:t>пута;</w:t>
      </w:r>
    </w:p>
    <w:p>
      <w:pPr>
        <w:pStyle w:val="ListParagraph"/>
        <w:numPr>
          <w:ilvl w:val="1"/>
          <w:numId w:val="63"/>
        </w:numPr>
        <w:tabs>
          <w:tab w:pos="997" w:val="left" w:leader="none"/>
        </w:tabs>
        <w:spacing w:line="232" w:lineRule="auto" w:before="0" w:after="0"/>
        <w:ind w:left="393" w:right="0" w:firstLine="397"/>
        <w:jc w:val="both"/>
        <w:rPr>
          <w:sz w:val="18"/>
        </w:rPr>
      </w:pPr>
      <w:r>
        <w:rPr>
          <w:sz w:val="18"/>
        </w:rPr>
        <w:t>инфраструктурни појас са обе стране пруге ширине </w:t>
      </w:r>
      <w:r>
        <w:rPr>
          <w:spacing w:val="-3"/>
          <w:sz w:val="18"/>
        </w:rPr>
        <w:t>од </w:t>
      </w:r>
      <w:r>
        <w:rPr>
          <w:sz w:val="18"/>
        </w:rPr>
        <w:t>25 m </w:t>
      </w:r>
      <w:r>
        <w:rPr>
          <w:spacing w:val="-3"/>
          <w:sz w:val="18"/>
        </w:rPr>
        <w:t>од </w:t>
      </w:r>
      <w:r>
        <w:rPr>
          <w:sz w:val="18"/>
        </w:rPr>
        <w:t>осе крајњег колосека, </w:t>
      </w:r>
      <w:r>
        <w:rPr>
          <w:spacing w:val="-3"/>
          <w:sz w:val="18"/>
        </w:rPr>
        <w:t>који </w:t>
      </w:r>
      <w:r>
        <w:rPr>
          <w:sz w:val="18"/>
        </w:rPr>
        <w:t>функционално служи за </w:t>
      </w:r>
      <w:r>
        <w:rPr>
          <w:spacing w:val="-3"/>
          <w:sz w:val="18"/>
        </w:rPr>
        <w:t>употребу, </w:t>
      </w:r>
      <w:r>
        <w:rPr>
          <w:sz w:val="18"/>
        </w:rPr>
        <w:t>одржавање и технолошки развој капацитета</w:t>
      </w:r>
      <w:r>
        <w:rPr>
          <w:spacing w:val="-18"/>
          <w:sz w:val="18"/>
        </w:rPr>
        <w:t> </w:t>
      </w:r>
      <w:r>
        <w:rPr>
          <w:sz w:val="18"/>
        </w:rPr>
        <w:t>инфраструктуре;</w:t>
      </w:r>
    </w:p>
    <w:p>
      <w:pPr>
        <w:pStyle w:val="ListParagraph"/>
        <w:numPr>
          <w:ilvl w:val="1"/>
          <w:numId w:val="63"/>
        </w:numPr>
        <w:tabs>
          <w:tab w:pos="1001" w:val="left" w:leader="none"/>
        </w:tabs>
        <w:spacing w:line="232" w:lineRule="auto" w:before="0" w:after="0"/>
        <w:ind w:left="393" w:right="0" w:firstLine="397"/>
        <w:jc w:val="both"/>
        <w:rPr>
          <w:sz w:val="18"/>
        </w:rPr>
      </w:pPr>
      <w:r>
        <w:rPr>
          <w:sz w:val="18"/>
        </w:rPr>
        <w:t>заштитни пружни појас са обе стране пруге у ширини </w:t>
      </w:r>
      <w:r>
        <w:rPr>
          <w:spacing w:val="-3"/>
          <w:sz w:val="18"/>
        </w:rPr>
        <w:t>од </w:t>
      </w:r>
      <w:r>
        <w:rPr>
          <w:sz w:val="18"/>
        </w:rPr>
        <w:t>100 m </w:t>
      </w:r>
      <w:r>
        <w:rPr>
          <w:spacing w:val="-3"/>
          <w:sz w:val="18"/>
        </w:rPr>
        <w:t>од </w:t>
      </w:r>
      <w:r>
        <w:rPr>
          <w:sz w:val="18"/>
        </w:rPr>
        <w:t>осе крајњих колосека; у </w:t>
      </w:r>
      <w:r>
        <w:rPr>
          <w:spacing w:val="-4"/>
          <w:sz w:val="18"/>
        </w:rPr>
        <w:t>коме </w:t>
      </w:r>
      <w:r>
        <w:rPr>
          <w:sz w:val="18"/>
        </w:rPr>
        <w:t>је у ширини </w:t>
      </w:r>
      <w:r>
        <w:rPr>
          <w:spacing w:val="-3"/>
          <w:sz w:val="18"/>
        </w:rPr>
        <w:t>од </w:t>
      </w:r>
      <w:r>
        <w:rPr>
          <w:sz w:val="18"/>
        </w:rPr>
        <w:t>50 m </w:t>
      </w:r>
      <w:r>
        <w:rPr>
          <w:spacing w:val="-3"/>
          <w:sz w:val="18"/>
        </w:rPr>
        <w:t>од </w:t>
      </w:r>
      <w:r>
        <w:rPr>
          <w:sz w:val="18"/>
        </w:rPr>
        <w:t>осе крајњег колосека ограничена изградња</w:t>
      </w:r>
      <w:r>
        <w:rPr>
          <w:spacing w:val="-4"/>
          <w:sz w:val="18"/>
        </w:rPr>
        <w:t> </w:t>
      </w:r>
      <w:r>
        <w:rPr>
          <w:sz w:val="18"/>
        </w:rPr>
        <w:t>објеката.</w:t>
      </w:r>
    </w:p>
    <w:p>
      <w:pPr>
        <w:pStyle w:val="BodyText"/>
        <w:spacing w:line="232" w:lineRule="auto"/>
        <w:ind w:left="393" w:right="1" w:firstLine="396"/>
        <w:jc w:val="both"/>
      </w:pPr>
      <w:r>
        <w:rPr/>
        <w:t>У пружном и инфраструктурном појасу успоставља се трај- на обавеза прибављања услова/сагласности од стране управљача железничке инфраструктуре код планирања, пројектовања и изво- ђења других грађевинских и земљаних радова и пренамене повр- шина.</w:t>
      </w:r>
    </w:p>
    <w:p>
      <w:pPr>
        <w:pStyle w:val="BodyText"/>
        <w:spacing w:line="232" w:lineRule="auto"/>
        <w:ind w:left="393" w:right="1" w:firstLine="396"/>
        <w:jc w:val="both"/>
      </w:pPr>
      <w:r>
        <w:rPr/>
        <w:t>Основна правила коришћења простора у зонама/појасевима под посебним режимом коришћења и уређења коридора желе- зничке пруге одређена су на следећи начин:</w:t>
      </w:r>
    </w:p>
    <w:p>
      <w:pPr>
        <w:pStyle w:val="ListParagraph"/>
        <w:numPr>
          <w:ilvl w:val="0"/>
          <w:numId w:val="64"/>
        </w:numPr>
        <w:tabs>
          <w:tab w:pos="929" w:val="left" w:leader="none"/>
        </w:tabs>
        <w:spacing w:line="232" w:lineRule="auto" w:before="0" w:after="0"/>
        <w:ind w:left="393" w:right="0" w:firstLine="397"/>
        <w:jc w:val="both"/>
        <w:rPr>
          <w:sz w:val="18"/>
        </w:rPr>
      </w:pPr>
      <w:r>
        <w:rPr>
          <w:sz w:val="18"/>
        </w:rPr>
        <w:t>у пружном појасу – успоставља се режим строго контроли- саног</w:t>
      </w:r>
      <w:r>
        <w:rPr>
          <w:spacing w:val="-9"/>
          <w:sz w:val="18"/>
        </w:rPr>
        <w:t> </w:t>
      </w:r>
      <w:r>
        <w:rPr>
          <w:sz w:val="18"/>
        </w:rPr>
        <w:t>коришћења</w:t>
      </w:r>
      <w:r>
        <w:rPr>
          <w:spacing w:val="-9"/>
          <w:sz w:val="18"/>
        </w:rPr>
        <w:t> </w:t>
      </w:r>
      <w:r>
        <w:rPr>
          <w:sz w:val="18"/>
        </w:rPr>
        <w:t>простора,</w:t>
      </w:r>
      <w:r>
        <w:rPr>
          <w:spacing w:val="-9"/>
          <w:sz w:val="18"/>
        </w:rPr>
        <w:t> </w:t>
      </w:r>
      <w:r>
        <w:rPr>
          <w:sz w:val="18"/>
        </w:rPr>
        <w:t>којим</w:t>
      </w:r>
      <w:r>
        <w:rPr>
          <w:spacing w:val="-9"/>
          <w:sz w:val="18"/>
        </w:rPr>
        <w:t> </w:t>
      </w:r>
      <w:r>
        <w:rPr>
          <w:sz w:val="18"/>
        </w:rPr>
        <w:t>се</w:t>
      </w:r>
      <w:r>
        <w:rPr>
          <w:spacing w:val="-9"/>
          <w:sz w:val="18"/>
        </w:rPr>
        <w:t> </w:t>
      </w:r>
      <w:r>
        <w:rPr>
          <w:sz w:val="18"/>
        </w:rPr>
        <w:t>не</w:t>
      </w:r>
      <w:r>
        <w:rPr>
          <w:spacing w:val="-9"/>
          <w:sz w:val="18"/>
        </w:rPr>
        <w:t> </w:t>
      </w:r>
      <w:r>
        <w:rPr>
          <w:sz w:val="18"/>
        </w:rPr>
        <w:t>дозвољава</w:t>
      </w:r>
      <w:r>
        <w:rPr>
          <w:spacing w:val="-9"/>
          <w:sz w:val="18"/>
        </w:rPr>
        <w:t> </w:t>
      </w:r>
      <w:r>
        <w:rPr>
          <w:sz w:val="18"/>
        </w:rPr>
        <w:t>изградња</w:t>
      </w:r>
      <w:r>
        <w:rPr>
          <w:spacing w:val="-9"/>
          <w:sz w:val="18"/>
        </w:rPr>
        <w:t> </w:t>
      </w:r>
      <w:r>
        <w:rPr>
          <w:sz w:val="18"/>
        </w:rPr>
        <w:t>нових и реконструкција постојећих објеката, изузев оних </w:t>
      </w:r>
      <w:r>
        <w:rPr>
          <w:spacing w:val="-3"/>
          <w:sz w:val="18"/>
        </w:rPr>
        <w:t>које </w:t>
      </w:r>
      <w:r>
        <w:rPr>
          <w:sz w:val="18"/>
        </w:rPr>
        <w:t>су у функ- цији железничке инфраструктуре. Могуће је планирати уређење зелених површина у коридору пруга при чему </w:t>
      </w:r>
      <w:r>
        <w:rPr>
          <w:spacing w:val="-3"/>
          <w:sz w:val="18"/>
        </w:rPr>
        <w:t>високо </w:t>
      </w:r>
      <w:r>
        <w:rPr>
          <w:sz w:val="18"/>
        </w:rPr>
        <w:t>растиње мора бити на растојању већем </w:t>
      </w:r>
      <w:r>
        <w:rPr>
          <w:spacing w:val="-3"/>
          <w:sz w:val="18"/>
        </w:rPr>
        <w:t>од </w:t>
      </w:r>
      <w:r>
        <w:rPr>
          <w:sz w:val="18"/>
        </w:rPr>
        <w:t>10 m у односу на спољну ивицу пружног</w:t>
      </w:r>
      <w:r>
        <w:rPr>
          <w:spacing w:val="-9"/>
          <w:sz w:val="18"/>
        </w:rPr>
        <w:t> </w:t>
      </w:r>
      <w:r>
        <w:rPr>
          <w:sz w:val="18"/>
        </w:rPr>
        <w:t>појаса.</w:t>
      </w:r>
      <w:r>
        <w:rPr>
          <w:spacing w:val="-9"/>
          <w:sz w:val="18"/>
        </w:rPr>
        <w:t> </w:t>
      </w:r>
      <w:r>
        <w:rPr>
          <w:sz w:val="18"/>
        </w:rPr>
        <w:t>Друмске</w:t>
      </w:r>
      <w:r>
        <w:rPr>
          <w:spacing w:val="-9"/>
          <w:sz w:val="18"/>
        </w:rPr>
        <w:t> </w:t>
      </w:r>
      <w:r>
        <w:rPr>
          <w:sz w:val="18"/>
        </w:rPr>
        <w:t>саобраћајнице</w:t>
      </w:r>
      <w:r>
        <w:rPr>
          <w:spacing w:val="-9"/>
          <w:sz w:val="18"/>
        </w:rPr>
        <w:t> </w:t>
      </w:r>
      <w:r>
        <w:rPr>
          <w:sz w:val="18"/>
        </w:rPr>
        <w:t>је</w:t>
      </w:r>
      <w:r>
        <w:rPr>
          <w:spacing w:val="-9"/>
          <w:sz w:val="18"/>
        </w:rPr>
        <w:t> </w:t>
      </w:r>
      <w:r>
        <w:rPr>
          <w:sz w:val="18"/>
        </w:rPr>
        <w:t>могуће</w:t>
      </w:r>
      <w:r>
        <w:rPr>
          <w:spacing w:val="-9"/>
          <w:sz w:val="18"/>
        </w:rPr>
        <w:t> </w:t>
      </w:r>
      <w:r>
        <w:rPr>
          <w:sz w:val="18"/>
        </w:rPr>
        <w:t>паралелно</w:t>
      </w:r>
      <w:r>
        <w:rPr>
          <w:spacing w:val="-9"/>
          <w:sz w:val="18"/>
        </w:rPr>
        <w:t> </w:t>
      </w:r>
      <w:r>
        <w:rPr>
          <w:sz w:val="18"/>
        </w:rPr>
        <w:t>води- ти са трасом пруге водећи рачуна да размак између пруге и пута </w:t>
      </w:r>
      <w:r>
        <w:rPr>
          <w:spacing w:val="-5"/>
          <w:sz w:val="18"/>
        </w:rPr>
        <w:t>буде </w:t>
      </w:r>
      <w:r>
        <w:rPr>
          <w:sz w:val="18"/>
        </w:rPr>
        <w:t>толики да се поставе сви уређаји и постројења потребни за обављање саобраћаја на прузи и </w:t>
      </w:r>
      <w:r>
        <w:rPr>
          <w:spacing w:val="-5"/>
          <w:sz w:val="18"/>
        </w:rPr>
        <w:t>путу, </w:t>
      </w:r>
      <w:r>
        <w:rPr>
          <w:sz w:val="18"/>
        </w:rPr>
        <w:t>с тим да износи најмање 8 m рачунајући управно на осовину најближег колосека до најбли- же </w:t>
      </w:r>
      <w:r>
        <w:rPr>
          <w:spacing w:val="-3"/>
          <w:sz w:val="18"/>
        </w:rPr>
        <w:t>тачке </w:t>
      </w:r>
      <w:r>
        <w:rPr>
          <w:sz w:val="18"/>
        </w:rPr>
        <w:t>горњег строја пута а ван границе земљишта </w:t>
      </w:r>
      <w:r>
        <w:rPr>
          <w:spacing w:val="-3"/>
          <w:sz w:val="18"/>
        </w:rPr>
        <w:t>које </w:t>
      </w:r>
      <w:r>
        <w:rPr>
          <w:sz w:val="18"/>
        </w:rPr>
        <w:t>кори- сти пруга. У овом појасу у зони грађевинских објеката као што  су железнички мостови на удаљености </w:t>
      </w:r>
      <w:r>
        <w:rPr>
          <w:spacing w:val="-3"/>
          <w:sz w:val="18"/>
        </w:rPr>
        <w:t>од </w:t>
      </w:r>
      <w:r>
        <w:rPr>
          <w:sz w:val="18"/>
        </w:rPr>
        <w:t>најмање 8 m </w:t>
      </w:r>
      <w:r>
        <w:rPr>
          <w:spacing w:val="-3"/>
          <w:sz w:val="18"/>
        </w:rPr>
        <w:t>од </w:t>
      </w:r>
      <w:r>
        <w:rPr>
          <w:sz w:val="18"/>
        </w:rPr>
        <w:t>спољне ивице носача, а испод доње ивице грађевинске конструкције мо- ста</w:t>
      </w:r>
      <w:r>
        <w:rPr>
          <w:spacing w:val="-6"/>
          <w:sz w:val="18"/>
        </w:rPr>
        <w:t> </w:t>
      </w:r>
      <w:r>
        <w:rPr>
          <w:spacing w:val="-3"/>
          <w:sz w:val="18"/>
        </w:rPr>
        <w:t>од</w:t>
      </w:r>
      <w:r>
        <w:rPr>
          <w:spacing w:val="-6"/>
          <w:sz w:val="18"/>
        </w:rPr>
        <w:t> </w:t>
      </w:r>
      <w:r>
        <w:rPr>
          <w:sz w:val="18"/>
        </w:rPr>
        <w:t>најмање</w:t>
      </w:r>
      <w:r>
        <w:rPr>
          <w:spacing w:val="-6"/>
          <w:sz w:val="18"/>
        </w:rPr>
        <w:t> </w:t>
      </w:r>
      <w:r>
        <w:rPr>
          <w:sz w:val="18"/>
        </w:rPr>
        <w:t>3</w:t>
      </w:r>
      <w:r>
        <w:rPr>
          <w:spacing w:val="-6"/>
          <w:sz w:val="18"/>
        </w:rPr>
        <w:t> </w:t>
      </w:r>
      <w:r>
        <w:rPr>
          <w:sz w:val="18"/>
        </w:rPr>
        <w:t>m,</w:t>
      </w:r>
      <w:r>
        <w:rPr>
          <w:spacing w:val="-6"/>
          <w:sz w:val="18"/>
        </w:rPr>
        <w:t> </w:t>
      </w:r>
      <w:r>
        <w:rPr>
          <w:sz w:val="18"/>
        </w:rPr>
        <w:t>могу</w:t>
      </w:r>
      <w:r>
        <w:rPr>
          <w:spacing w:val="-6"/>
          <w:sz w:val="18"/>
        </w:rPr>
        <w:t> </w:t>
      </w:r>
      <w:r>
        <w:rPr>
          <w:sz w:val="18"/>
        </w:rPr>
        <w:t>се</w:t>
      </w:r>
      <w:r>
        <w:rPr>
          <w:spacing w:val="-6"/>
          <w:sz w:val="18"/>
        </w:rPr>
        <w:t> </w:t>
      </w:r>
      <w:r>
        <w:rPr>
          <w:sz w:val="18"/>
        </w:rPr>
        <w:t>изузетно</w:t>
      </w:r>
      <w:r>
        <w:rPr>
          <w:spacing w:val="-6"/>
          <w:sz w:val="18"/>
        </w:rPr>
        <w:t> </w:t>
      </w:r>
      <w:r>
        <w:rPr>
          <w:sz w:val="18"/>
        </w:rPr>
        <w:t>градити</w:t>
      </w:r>
      <w:r>
        <w:rPr>
          <w:spacing w:val="-6"/>
          <w:sz w:val="18"/>
        </w:rPr>
        <w:t> </w:t>
      </w:r>
      <w:r>
        <w:rPr>
          <w:sz w:val="18"/>
        </w:rPr>
        <w:t>и</w:t>
      </w:r>
      <w:r>
        <w:rPr>
          <w:spacing w:val="-6"/>
          <w:sz w:val="18"/>
        </w:rPr>
        <w:t> </w:t>
      </w:r>
      <w:r>
        <w:rPr>
          <w:sz w:val="18"/>
        </w:rPr>
        <w:t>објекти</w:t>
      </w:r>
      <w:r>
        <w:rPr>
          <w:spacing w:val="-6"/>
          <w:sz w:val="18"/>
        </w:rPr>
        <w:t> </w:t>
      </w:r>
      <w:r>
        <w:rPr>
          <w:spacing w:val="-3"/>
          <w:sz w:val="18"/>
        </w:rPr>
        <w:t>који</w:t>
      </w:r>
      <w:r>
        <w:rPr>
          <w:spacing w:val="-6"/>
          <w:sz w:val="18"/>
        </w:rPr>
        <w:t> </w:t>
      </w:r>
      <w:r>
        <w:rPr>
          <w:sz w:val="18"/>
        </w:rPr>
        <w:t>нису</w:t>
      </w:r>
      <w:r>
        <w:rPr>
          <w:spacing w:val="-6"/>
          <w:sz w:val="18"/>
        </w:rPr>
        <w:t> </w:t>
      </w:r>
      <w:r>
        <w:rPr>
          <w:sz w:val="18"/>
        </w:rPr>
        <w:t>у функцији</w:t>
      </w:r>
      <w:r>
        <w:rPr>
          <w:spacing w:val="-8"/>
          <w:sz w:val="18"/>
        </w:rPr>
        <w:t> </w:t>
      </w:r>
      <w:r>
        <w:rPr>
          <w:sz w:val="18"/>
        </w:rPr>
        <w:t>железничког</w:t>
      </w:r>
      <w:r>
        <w:rPr>
          <w:spacing w:val="-8"/>
          <w:sz w:val="18"/>
        </w:rPr>
        <w:t> </w:t>
      </w:r>
      <w:r>
        <w:rPr>
          <w:sz w:val="18"/>
        </w:rPr>
        <w:t>саобраћаја</w:t>
      </w:r>
      <w:r>
        <w:rPr>
          <w:spacing w:val="-8"/>
          <w:sz w:val="18"/>
        </w:rPr>
        <w:t> </w:t>
      </w:r>
      <w:r>
        <w:rPr>
          <w:sz w:val="18"/>
        </w:rPr>
        <w:t>на</w:t>
      </w:r>
      <w:r>
        <w:rPr>
          <w:spacing w:val="-8"/>
          <w:sz w:val="18"/>
        </w:rPr>
        <w:t> </w:t>
      </w:r>
      <w:r>
        <w:rPr>
          <w:sz w:val="18"/>
        </w:rPr>
        <w:t>основу</w:t>
      </w:r>
      <w:r>
        <w:rPr>
          <w:spacing w:val="-8"/>
          <w:sz w:val="18"/>
        </w:rPr>
        <w:t> </w:t>
      </w:r>
      <w:r>
        <w:rPr>
          <w:sz w:val="18"/>
        </w:rPr>
        <w:t>сагласности</w:t>
      </w:r>
      <w:r>
        <w:rPr>
          <w:spacing w:val="-8"/>
          <w:sz w:val="18"/>
        </w:rPr>
        <w:t> </w:t>
      </w:r>
      <w:r>
        <w:rPr>
          <w:sz w:val="18"/>
        </w:rPr>
        <w:t>управља- ча</w:t>
      </w:r>
      <w:r>
        <w:rPr>
          <w:spacing w:val="-1"/>
          <w:sz w:val="18"/>
        </w:rPr>
        <w:t> </w:t>
      </w:r>
      <w:r>
        <w:rPr>
          <w:sz w:val="18"/>
        </w:rPr>
        <w:t>инфраструктуре;</w:t>
      </w:r>
    </w:p>
    <w:p>
      <w:pPr>
        <w:pStyle w:val="ListParagraph"/>
        <w:numPr>
          <w:ilvl w:val="0"/>
          <w:numId w:val="64"/>
        </w:numPr>
        <w:tabs>
          <w:tab w:pos="942" w:val="left" w:leader="none"/>
        </w:tabs>
        <w:spacing w:line="232" w:lineRule="auto" w:before="0" w:after="0"/>
        <w:ind w:left="393" w:right="0" w:firstLine="397"/>
        <w:jc w:val="both"/>
        <w:rPr>
          <w:sz w:val="18"/>
        </w:rPr>
      </w:pPr>
      <w:r>
        <w:rPr>
          <w:sz w:val="18"/>
        </w:rPr>
        <w:t>у инфраструктурном појасу – забрањена је изградња обје- ката </w:t>
      </w:r>
      <w:r>
        <w:rPr>
          <w:spacing w:val="-3"/>
          <w:sz w:val="18"/>
        </w:rPr>
        <w:t>који </w:t>
      </w:r>
      <w:r>
        <w:rPr>
          <w:sz w:val="18"/>
        </w:rPr>
        <w:t>нису у функцији одвијања железничког саобраћаја, осим у изузетним случајевима уз сагласност управљача железничке ин- фраструктуре. У овом </w:t>
      </w:r>
      <w:r>
        <w:rPr>
          <w:spacing w:val="-4"/>
          <w:sz w:val="18"/>
        </w:rPr>
        <w:t>појасу, </w:t>
      </w:r>
      <w:r>
        <w:rPr>
          <w:sz w:val="18"/>
        </w:rPr>
        <w:t>осим у зони пружног појаса, изузет- но се могу планирати објекти </w:t>
      </w:r>
      <w:r>
        <w:rPr>
          <w:spacing w:val="-3"/>
          <w:sz w:val="18"/>
        </w:rPr>
        <w:t>који </w:t>
      </w:r>
      <w:r>
        <w:rPr>
          <w:sz w:val="18"/>
        </w:rPr>
        <w:t>нису у функцији железничког саобраћаја на основу сагласности управљача инфраструктуре, и </w:t>
      </w:r>
      <w:r>
        <w:rPr>
          <w:spacing w:val="-4"/>
          <w:sz w:val="18"/>
        </w:rPr>
        <w:t>уколико </w:t>
      </w:r>
      <w:r>
        <w:rPr>
          <w:sz w:val="18"/>
        </w:rPr>
        <w:t>је изградња тих објеката предвиђена урбанистичким пла- ном </w:t>
      </w:r>
      <w:r>
        <w:rPr>
          <w:spacing w:val="-3"/>
          <w:sz w:val="18"/>
        </w:rPr>
        <w:t>који </w:t>
      </w:r>
      <w:r>
        <w:rPr>
          <w:sz w:val="18"/>
        </w:rPr>
        <w:t>прописује </w:t>
      </w:r>
      <w:r>
        <w:rPr>
          <w:spacing w:val="-3"/>
          <w:sz w:val="18"/>
        </w:rPr>
        <w:t>њихову </w:t>
      </w:r>
      <w:r>
        <w:rPr>
          <w:sz w:val="18"/>
        </w:rPr>
        <w:t>заштиту и о свом трошку спроводити прописане мере заштите тих објеката. У овом појасу је дозвољено постављање каблова, електричних водова </w:t>
      </w:r>
      <w:r>
        <w:rPr>
          <w:spacing w:val="-3"/>
          <w:sz w:val="18"/>
        </w:rPr>
        <w:t>ниског </w:t>
      </w:r>
      <w:r>
        <w:rPr>
          <w:sz w:val="18"/>
        </w:rPr>
        <w:t>напона за осве- тљење, телеграфских и телефонских ваздушних линија и водова, канализације и сличних цевовода. У овом појасу не планирати: формирање депонија отпадних материјала; траса инсталација за одвођење површинских и отпадних вода </w:t>
      </w:r>
      <w:r>
        <w:rPr>
          <w:spacing w:val="-3"/>
          <w:sz w:val="18"/>
        </w:rPr>
        <w:t>тако </w:t>
      </w:r>
      <w:r>
        <w:rPr>
          <w:sz w:val="18"/>
        </w:rPr>
        <w:t>да воде ка трупу</w:t>
      </w:r>
      <w:r>
        <w:rPr>
          <w:spacing w:val="-31"/>
          <w:sz w:val="18"/>
        </w:rPr>
        <w:t> </w:t>
      </w:r>
      <w:r>
        <w:rPr>
          <w:sz w:val="18"/>
        </w:rPr>
        <w:t>же- лезничке пруге; постављање </w:t>
      </w:r>
      <w:r>
        <w:rPr>
          <w:spacing w:val="-3"/>
          <w:sz w:val="18"/>
        </w:rPr>
        <w:t>знакова </w:t>
      </w:r>
      <w:r>
        <w:rPr>
          <w:sz w:val="18"/>
        </w:rPr>
        <w:t>и извора светлости или пред- мета и справа </w:t>
      </w:r>
      <w:r>
        <w:rPr>
          <w:spacing w:val="-3"/>
          <w:sz w:val="18"/>
        </w:rPr>
        <w:t>које </w:t>
      </w:r>
      <w:r>
        <w:rPr>
          <w:sz w:val="18"/>
        </w:rPr>
        <w:t>бојом, </w:t>
      </w:r>
      <w:r>
        <w:rPr>
          <w:spacing w:val="-3"/>
          <w:sz w:val="18"/>
        </w:rPr>
        <w:t>обликом </w:t>
      </w:r>
      <w:r>
        <w:rPr>
          <w:sz w:val="18"/>
        </w:rPr>
        <w:t>или светлошћу могу смањити видљивост железничких сигнала и/или ометати обављање желе- зничког саобраћаја довођењем у забуну у вези значења сигналних знакова;</w:t>
      </w:r>
    </w:p>
    <w:p>
      <w:pPr>
        <w:pStyle w:val="ListParagraph"/>
        <w:numPr>
          <w:ilvl w:val="0"/>
          <w:numId w:val="64"/>
        </w:numPr>
        <w:tabs>
          <w:tab w:pos="925" w:val="left" w:leader="none"/>
        </w:tabs>
        <w:spacing w:line="187" w:lineRule="exact" w:before="0" w:after="0"/>
        <w:ind w:left="924" w:right="0" w:hanging="134"/>
        <w:jc w:val="left"/>
        <w:rPr>
          <w:sz w:val="18"/>
        </w:rPr>
      </w:pPr>
      <w:r>
        <w:rPr>
          <w:sz w:val="18"/>
        </w:rPr>
        <w:t>у</w:t>
      </w:r>
      <w:r>
        <w:rPr>
          <w:spacing w:val="-6"/>
          <w:sz w:val="18"/>
        </w:rPr>
        <w:t> </w:t>
      </w:r>
      <w:r>
        <w:rPr>
          <w:sz w:val="18"/>
        </w:rPr>
        <w:t>пружном</w:t>
      </w:r>
      <w:r>
        <w:rPr>
          <w:spacing w:val="-6"/>
          <w:sz w:val="18"/>
        </w:rPr>
        <w:t> </w:t>
      </w:r>
      <w:r>
        <w:rPr>
          <w:sz w:val="18"/>
        </w:rPr>
        <w:t>и</w:t>
      </w:r>
      <w:r>
        <w:rPr>
          <w:spacing w:val="-6"/>
          <w:sz w:val="18"/>
        </w:rPr>
        <w:t> </w:t>
      </w:r>
      <w:r>
        <w:rPr>
          <w:sz w:val="18"/>
        </w:rPr>
        <w:t>инфраструктурном</w:t>
      </w:r>
      <w:r>
        <w:rPr>
          <w:spacing w:val="-6"/>
          <w:sz w:val="18"/>
        </w:rPr>
        <w:t> </w:t>
      </w:r>
      <w:r>
        <w:rPr>
          <w:sz w:val="18"/>
        </w:rPr>
        <w:t>појасу</w:t>
      </w:r>
      <w:r>
        <w:rPr>
          <w:spacing w:val="-6"/>
          <w:sz w:val="18"/>
        </w:rPr>
        <w:t> </w:t>
      </w:r>
      <w:r>
        <w:rPr>
          <w:sz w:val="18"/>
        </w:rPr>
        <w:t>–</w:t>
      </w:r>
      <w:r>
        <w:rPr>
          <w:spacing w:val="-6"/>
          <w:sz w:val="18"/>
        </w:rPr>
        <w:t> </w:t>
      </w:r>
      <w:r>
        <w:rPr>
          <w:sz w:val="18"/>
        </w:rPr>
        <w:t>могу</w:t>
      </w:r>
      <w:r>
        <w:rPr>
          <w:spacing w:val="-6"/>
          <w:sz w:val="18"/>
        </w:rPr>
        <w:t> </w:t>
      </w:r>
      <w:r>
        <w:rPr>
          <w:sz w:val="18"/>
        </w:rPr>
        <w:t>се</w:t>
      </w:r>
      <w:r>
        <w:rPr>
          <w:spacing w:val="-6"/>
          <w:sz w:val="18"/>
        </w:rPr>
        <w:t> </w:t>
      </w:r>
      <w:r>
        <w:rPr>
          <w:sz w:val="18"/>
        </w:rPr>
        <w:t>поставља-</w:t>
      </w:r>
    </w:p>
    <w:p>
      <w:pPr>
        <w:pStyle w:val="BodyText"/>
        <w:spacing w:line="232" w:lineRule="auto"/>
        <w:ind w:left="393"/>
        <w:jc w:val="both"/>
      </w:pPr>
      <w:r>
        <w:rPr/>
        <w:t>ти надземни и подземни електроенергетски водови, телеграфске  и телефонске ваздушне линије и водови, канализације и цевоводи и други слични водови и постројења уз сагласност управљача же- лезничке инфраструктуре; а забрањено је </w:t>
      </w:r>
      <w:r>
        <w:rPr>
          <w:spacing w:val="-3"/>
        </w:rPr>
        <w:t>свако </w:t>
      </w:r>
      <w:r>
        <w:rPr/>
        <w:t>одлагање отпада и смећа, као и изливање отпадних</w:t>
      </w:r>
      <w:r>
        <w:rPr>
          <w:spacing w:val="-4"/>
        </w:rPr>
        <w:t> </w:t>
      </w:r>
      <w:r>
        <w:rPr/>
        <w:t>вода;</w:t>
      </w:r>
    </w:p>
    <w:p>
      <w:pPr>
        <w:pStyle w:val="ListParagraph"/>
        <w:numPr>
          <w:ilvl w:val="0"/>
          <w:numId w:val="64"/>
        </w:numPr>
        <w:tabs>
          <w:tab w:pos="988" w:val="left" w:leader="none"/>
        </w:tabs>
        <w:spacing w:line="232" w:lineRule="auto" w:before="0" w:after="0"/>
        <w:ind w:left="393" w:right="0" w:firstLine="397"/>
        <w:jc w:val="both"/>
        <w:rPr>
          <w:sz w:val="18"/>
        </w:rPr>
      </w:pPr>
      <w:r>
        <w:rPr>
          <w:sz w:val="18"/>
        </w:rPr>
        <w:t>у заштитном пружном појасу – успоставља се режим контролисаног коришћења простора, којим се дозвољава развој постојећих и нових активности </w:t>
      </w:r>
      <w:r>
        <w:rPr>
          <w:spacing w:val="-3"/>
          <w:sz w:val="18"/>
        </w:rPr>
        <w:t>које </w:t>
      </w:r>
      <w:r>
        <w:rPr>
          <w:sz w:val="18"/>
        </w:rPr>
        <w:t>нису у </w:t>
      </w:r>
      <w:r>
        <w:rPr>
          <w:spacing w:val="-3"/>
          <w:sz w:val="18"/>
        </w:rPr>
        <w:t>колизији </w:t>
      </w:r>
      <w:r>
        <w:rPr>
          <w:sz w:val="18"/>
        </w:rPr>
        <w:t>са функци- оналним и техничким захтевима железничке инфраструктуре, по- стојећих и планираних магистралних инфраструктурних система и </w:t>
      </w:r>
      <w:r>
        <w:rPr>
          <w:spacing w:val="-3"/>
          <w:sz w:val="18"/>
        </w:rPr>
        <w:t>који </w:t>
      </w:r>
      <w:r>
        <w:rPr>
          <w:sz w:val="18"/>
        </w:rPr>
        <w:t>не захтевају посебне мере заштите </w:t>
      </w:r>
      <w:r>
        <w:rPr>
          <w:spacing w:val="-3"/>
          <w:sz w:val="18"/>
        </w:rPr>
        <w:t>од буке. </w:t>
      </w:r>
      <w:r>
        <w:rPr>
          <w:sz w:val="18"/>
        </w:rPr>
        <w:t>Забрањена је</w:t>
      </w:r>
      <w:r>
        <w:rPr>
          <w:spacing w:val="-25"/>
          <w:sz w:val="18"/>
        </w:rPr>
        <w:t> </w:t>
      </w:r>
      <w:r>
        <w:rPr>
          <w:sz w:val="18"/>
        </w:rPr>
        <w:t>из- градња објеката што су рудници, каменоломи у којима се</w:t>
      </w:r>
      <w:r>
        <w:rPr>
          <w:spacing w:val="10"/>
          <w:sz w:val="18"/>
        </w:rPr>
        <w:t> </w:t>
      </w:r>
      <w:r>
        <w:rPr>
          <w:sz w:val="18"/>
        </w:rPr>
        <w:t>користе</w:t>
      </w:r>
    </w:p>
    <w:p>
      <w:pPr>
        <w:pStyle w:val="BodyText"/>
        <w:spacing w:line="232" w:lineRule="auto" w:before="73"/>
        <w:ind w:left="242"/>
      </w:pPr>
      <w:r>
        <w:rPr/>
        <w:br w:type="column"/>
      </w:r>
      <w:r>
        <w:rPr/>
        <w:t>експлозивна средства, индустрија хемијских и експлозивних про- извода, постројења и други слични објекти.</w:t>
      </w:r>
    </w:p>
    <w:p>
      <w:pPr>
        <w:pStyle w:val="Heading2"/>
        <w:numPr>
          <w:ilvl w:val="0"/>
          <w:numId w:val="63"/>
        </w:numPr>
        <w:tabs>
          <w:tab w:pos="796" w:val="left" w:leader="none"/>
        </w:tabs>
        <w:spacing w:line="232" w:lineRule="auto" w:before="170" w:after="0"/>
        <w:ind w:left="965" w:right="501" w:hanging="350"/>
        <w:jc w:val="left"/>
      </w:pPr>
      <w:r>
        <w:rPr/>
        <w:t>Појасеви заштите и режими коришћења и уређења коридора других инфраструктурних</w:t>
      </w:r>
      <w:r>
        <w:rPr>
          <w:spacing w:val="-5"/>
        </w:rPr>
        <w:t> </w:t>
      </w:r>
      <w:r>
        <w:rPr/>
        <w:t>система</w:t>
      </w:r>
    </w:p>
    <w:p>
      <w:pPr>
        <w:pStyle w:val="ListParagraph"/>
        <w:numPr>
          <w:ilvl w:val="1"/>
          <w:numId w:val="65"/>
        </w:numPr>
        <w:tabs>
          <w:tab w:pos="955" w:val="left" w:leader="none"/>
        </w:tabs>
        <w:spacing w:line="232" w:lineRule="auto" w:before="171" w:after="0"/>
        <w:ind w:left="1650" w:right="526" w:hanging="1011"/>
        <w:jc w:val="left"/>
        <w:rPr>
          <w:i/>
          <w:sz w:val="18"/>
        </w:rPr>
      </w:pPr>
      <w:r>
        <w:rPr>
          <w:i/>
          <w:sz w:val="18"/>
        </w:rPr>
        <w:t>Појасеви заштите и режими коришћења и</w:t>
      </w:r>
      <w:r>
        <w:rPr>
          <w:i/>
          <w:spacing w:val="-31"/>
          <w:sz w:val="18"/>
        </w:rPr>
        <w:t> </w:t>
      </w:r>
      <w:r>
        <w:rPr>
          <w:i/>
          <w:sz w:val="18"/>
        </w:rPr>
        <w:t>уређења </w:t>
      </w:r>
      <w:r>
        <w:rPr>
          <w:i/>
          <w:sz w:val="18"/>
        </w:rPr>
        <w:t>саобраћајне</w:t>
      </w:r>
      <w:r>
        <w:rPr>
          <w:i/>
          <w:spacing w:val="-1"/>
          <w:sz w:val="18"/>
        </w:rPr>
        <w:t> </w:t>
      </w:r>
      <w:r>
        <w:rPr>
          <w:i/>
          <w:sz w:val="18"/>
        </w:rPr>
        <w:t>инфраструктуре</w:t>
      </w:r>
    </w:p>
    <w:p>
      <w:pPr>
        <w:pStyle w:val="BodyText"/>
        <w:spacing w:before="6"/>
        <w:ind w:left="0"/>
        <w:rPr>
          <w:i/>
          <w:sz w:val="17"/>
        </w:rPr>
      </w:pPr>
    </w:p>
    <w:p>
      <w:pPr>
        <w:pStyle w:val="BodyText"/>
        <w:spacing w:line="232" w:lineRule="auto"/>
        <w:ind w:left="242" w:right="128" w:firstLine="396"/>
        <w:jc w:val="both"/>
      </w:pPr>
      <w:r>
        <w:rPr/>
        <w:t>Просторним планом утврђује се оријентациона ширина пут- ног појаса регулације за:</w:t>
      </w:r>
    </w:p>
    <w:p>
      <w:pPr>
        <w:pStyle w:val="ListParagraph"/>
        <w:numPr>
          <w:ilvl w:val="0"/>
          <w:numId w:val="66"/>
        </w:numPr>
        <w:tabs>
          <w:tab w:pos="775" w:val="left" w:leader="none"/>
        </w:tabs>
        <w:spacing w:line="200" w:lineRule="exact" w:before="0" w:after="0"/>
        <w:ind w:left="242" w:right="0" w:firstLine="397"/>
        <w:jc w:val="left"/>
        <w:rPr>
          <w:sz w:val="18"/>
        </w:rPr>
      </w:pPr>
      <w:r>
        <w:rPr>
          <w:sz w:val="18"/>
        </w:rPr>
        <w:t>државни пут I реда – ширине </w:t>
      </w:r>
      <w:r>
        <w:rPr>
          <w:spacing w:val="-4"/>
          <w:sz w:val="18"/>
        </w:rPr>
        <w:t>око </w:t>
      </w:r>
      <w:r>
        <w:rPr>
          <w:sz w:val="18"/>
        </w:rPr>
        <w:t>25,0 m;</w:t>
      </w:r>
    </w:p>
    <w:p>
      <w:pPr>
        <w:pStyle w:val="ListParagraph"/>
        <w:numPr>
          <w:ilvl w:val="0"/>
          <w:numId w:val="66"/>
        </w:numPr>
        <w:tabs>
          <w:tab w:pos="775" w:val="left" w:leader="none"/>
        </w:tabs>
        <w:spacing w:line="201" w:lineRule="exact" w:before="0" w:after="0"/>
        <w:ind w:left="242" w:right="0" w:firstLine="397"/>
        <w:jc w:val="left"/>
        <w:rPr>
          <w:sz w:val="18"/>
        </w:rPr>
      </w:pPr>
      <w:r>
        <w:rPr>
          <w:sz w:val="18"/>
        </w:rPr>
        <w:t>државни пут II реда – ширине </w:t>
      </w:r>
      <w:r>
        <w:rPr>
          <w:spacing w:val="-4"/>
          <w:sz w:val="18"/>
        </w:rPr>
        <w:t>око </w:t>
      </w:r>
      <w:r>
        <w:rPr>
          <w:sz w:val="18"/>
        </w:rPr>
        <w:t>20,0 m;</w:t>
      </w:r>
    </w:p>
    <w:p>
      <w:pPr>
        <w:pStyle w:val="ListParagraph"/>
        <w:numPr>
          <w:ilvl w:val="0"/>
          <w:numId w:val="66"/>
        </w:numPr>
        <w:tabs>
          <w:tab w:pos="775" w:val="left" w:leader="none"/>
        </w:tabs>
        <w:spacing w:line="201" w:lineRule="exact" w:before="0" w:after="0"/>
        <w:ind w:left="242" w:right="0" w:firstLine="397"/>
        <w:jc w:val="left"/>
        <w:rPr>
          <w:sz w:val="18"/>
        </w:rPr>
      </w:pPr>
      <w:r>
        <w:rPr>
          <w:sz w:val="18"/>
        </w:rPr>
        <w:t>општински пут – ширине </w:t>
      </w:r>
      <w:r>
        <w:rPr>
          <w:spacing w:val="-4"/>
          <w:sz w:val="18"/>
        </w:rPr>
        <w:t>око </w:t>
      </w:r>
      <w:r>
        <w:rPr>
          <w:sz w:val="18"/>
        </w:rPr>
        <w:t>15,0</w:t>
      </w:r>
      <w:r>
        <w:rPr>
          <w:spacing w:val="0"/>
          <w:sz w:val="18"/>
        </w:rPr>
        <w:t> </w:t>
      </w:r>
      <w:r>
        <w:rPr>
          <w:sz w:val="18"/>
        </w:rPr>
        <w:t>m.</w:t>
      </w:r>
    </w:p>
    <w:p>
      <w:pPr>
        <w:pStyle w:val="BodyText"/>
        <w:spacing w:line="232" w:lineRule="auto" w:before="2"/>
        <w:ind w:left="242" w:right="127" w:firstLine="396"/>
        <w:jc w:val="both"/>
      </w:pPr>
      <w:r>
        <w:rPr/>
        <w:t>Одређују се следећи обострани заштитни појасеви траса и објеката постојећих и планираних коридора саобраћајне инфра- структуре на подручју Просторног плана за:</w:t>
      </w:r>
    </w:p>
    <w:p>
      <w:pPr>
        <w:pStyle w:val="ListParagraph"/>
        <w:numPr>
          <w:ilvl w:val="0"/>
          <w:numId w:val="67"/>
        </w:numPr>
        <w:tabs>
          <w:tab w:pos="844" w:val="left" w:leader="none"/>
        </w:tabs>
        <w:spacing w:line="232" w:lineRule="auto" w:before="1" w:after="0"/>
        <w:ind w:left="242" w:right="128" w:firstLine="397"/>
        <w:jc w:val="both"/>
        <w:rPr>
          <w:sz w:val="18"/>
        </w:rPr>
      </w:pPr>
      <w:r>
        <w:rPr>
          <w:sz w:val="18"/>
        </w:rPr>
        <w:t>Непосредни појас заштите – простор заштитног појаса </w:t>
      </w:r>
      <w:r>
        <w:rPr>
          <w:spacing w:val="-3"/>
          <w:sz w:val="18"/>
        </w:rPr>
        <w:t>од </w:t>
      </w:r>
      <w:r>
        <w:rPr>
          <w:sz w:val="18"/>
        </w:rPr>
        <w:t>ивице појаса регулације</w:t>
      </w:r>
      <w:r>
        <w:rPr>
          <w:spacing w:val="-3"/>
          <w:sz w:val="18"/>
        </w:rPr>
        <w:t> </w:t>
      </w:r>
      <w:r>
        <w:rPr>
          <w:sz w:val="18"/>
        </w:rPr>
        <w:t>за:</w:t>
      </w:r>
    </w:p>
    <w:p>
      <w:pPr>
        <w:pStyle w:val="ListParagraph"/>
        <w:numPr>
          <w:ilvl w:val="0"/>
          <w:numId w:val="66"/>
        </w:numPr>
        <w:tabs>
          <w:tab w:pos="775" w:val="left" w:leader="none"/>
        </w:tabs>
        <w:spacing w:line="200" w:lineRule="exact" w:before="0" w:after="0"/>
        <w:ind w:left="242" w:right="0" w:firstLine="397"/>
        <w:jc w:val="left"/>
        <w:rPr>
          <w:sz w:val="18"/>
        </w:rPr>
      </w:pPr>
      <w:r>
        <w:rPr>
          <w:sz w:val="18"/>
        </w:rPr>
        <w:t>државни пут I реда – ширине 20,0</w:t>
      </w:r>
      <w:r>
        <w:rPr>
          <w:spacing w:val="-4"/>
          <w:sz w:val="18"/>
        </w:rPr>
        <w:t> </w:t>
      </w:r>
      <w:r>
        <w:rPr>
          <w:sz w:val="18"/>
        </w:rPr>
        <w:t>m;</w:t>
      </w:r>
    </w:p>
    <w:p>
      <w:pPr>
        <w:pStyle w:val="ListParagraph"/>
        <w:numPr>
          <w:ilvl w:val="0"/>
          <w:numId w:val="66"/>
        </w:numPr>
        <w:tabs>
          <w:tab w:pos="775" w:val="left" w:leader="none"/>
        </w:tabs>
        <w:spacing w:line="201" w:lineRule="exact" w:before="0" w:after="0"/>
        <w:ind w:left="242" w:right="0" w:firstLine="397"/>
        <w:jc w:val="left"/>
        <w:rPr>
          <w:sz w:val="18"/>
        </w:rPr>
      </w:pPr>
      <w:r>
        <w:rPr>
          <w:sz w:val="18"/>
        </w:rPr>
        <w:t>државни пут II реда – ширине 10,0</w:t>
      </w:r>
      <w:r>
        <w:rPr>
          <w:spacing w:val="-4"/>
          <w:sz w:val="18"/>
        </w:rPr>
        <w:t> </w:t>
      </w:r>
      <w:r>
        <w:rPr>
          <w:sz w:val="18"/>
        </w:rPr>
        <w:t>m;</w:t>
      </w:r>
    </w:p>
    <w:p>
      <w:pPr>
        <w:pStyle w:val="ListParagraph"/>
        <w:numPr>
          <w:ilvl w:val="0"/>
          <w:numId w:val="66"/>
        </w:numPr>
        <w:tabs>
          <w:tab w:pos="775" w:val="left" w:leader="none"/>
        </w:tabs>
        <w:spacing w:line="201" w:lineRule="exact" w:before="0" w:after="0"/>
        <w:ind w:left="242" w:right="0" w:firstLine="397"/>
        <w:jc w:val="left"/>
        <w:rPr>
          <w:sz w:val="18"/>
        </w:rPr>
      </w:pPr>
      <w:r>
        <w:rPr>
          <w:sz w:val="18"/>
        </w:rPr>
        <w:t>јавни општински и некатегорисан пут – ширине 5,0</w:t>
      </w:r>
      <w:r>
        <w:rPr>
          <w:spacing w:val="-12"/>
          <w:sz w:val="18"/>
        </w:rPr>
        <w:t> </w:t>
      </w:r>
      <w:r>
        <w:rPr>
          <w:sz w:val="18"/>
        </w:rPr>
        <w:t>m;</w:t>
      </w:r>
    </w:p>
    <w:p>
      <w:pPr>
        <w:pStyle w:val="ListParagraph"/>
        <w:numPr>
          <w:ilvl w:val="0"/>
          <w:numId w:val="67"/>
        </w:numPr>
        <w:tabs>
          <w:tab w:pos="843" w:val="left" w:leader="none"/>
        </w:tabs>
        <w:spacing w:line="232" w:lineRule="auto" w:before="2" w:after="0"/>
        <w:ind w:left="242" w:right="128" w:firstLine="397"/>
        <w:jc w:val="both"/>
        <w:rPr>
          <w:sz w:val="18"/>
        </w:rPr>
      </w:pPr>
      <w:r>
        <w:rPr>
          <w:sz w:val="18"/>
        </w:rPr>
        <w:t>Шири појас заштите – простор контролисане изградње </w:t>
      </w:r>
      <w:r>
        <w:rPr>
          <w:spacing w:val="-3"/>
          <w:sz w:val="18"/>
        </w:rPr>
        <w:t>од </w:t>
      </w:r>
      <w:r>
        <w:rPr>
          <w:sz w:val="18"/>
        </w:rPr>
        <w:t>границе непосредног појаса заштите/заштитног појаса</w:t>
      </w:r>
      <w:r>
        <w:rPr>
          <w:spacing w:val="-10"/>
          <w:sz w:val="18"/>
        </w:rPr>
        <w:t> </w:t>
      </w:r>
      <w:r>
        <w:rPr>
          <w:sz w:val="18"/>
        </w:rPr>
        <w:t>за:</w:t>
      </w:r>
    </w:p>
    <w:p>
      <w:pPr>
        <w:pStyle w:val="ListParagraph"/>
        <w:numPr>
          <w:ilvl w:val="0"/>
          <w:numId w:val="66"/>
        </w:numPr>
        <w:tabs>
          <w:tab w:pos="775" w:val="left" w:leader="none"/>
        </w:tabs>
        <w:spacing w:line="200" w:lineRule="exact" w:before="0" w:after="0"/>
        <w:ind w:left="242" w:right="0" w:firstLine="397"/>
        <w:jc w:val="left"/>
        <w:rPr>
          <w:sz w:val="18"/>
        </w:rPr>
      </w:pPr>
      <w:r>
        <w:rPr>
          <w:sz w:val="18"/>
        </w:rPr>
        <w:t>државни пут I реда – ширине 20,0</w:t>
      </w:r>
      <w:r>
        <w:rPr>
          <w:spacing w:val="-4"/>
          <w:sz w:val="18"/>
        </w:rPr>
        <w:t> </w:t>
      </w:r>
      <w:r>
        <w:rPr>
          <w:sz w:val="18"/>
        </w:rPr>
        <w:t>m;</w:t>
      </w:r>
    </w:p>
    <w:p>
      <w:pPr>
        <w:pStyle w:val="ListParagraph"/>
        <w:numPr>
          <w:ilvl w:val="0"/>
          <w:numId w:val="66"/>
        </w:numPr>
        <w:tabs>
          <w:tab w:pos="775" w:val="left" w:leader="none"/>
        </w:tabs>
        <w:spacing w:line="201" w:lineRule="exact" w:before="0" w:after="0"/>
        <w:ind w:left="242" w:right="0" w:firstLine="397"/>
        <w:jc w:val="left"/>
        <w:rPr>
          <w:sz w:val="18"/>
        </w:rPr>
      </w:pPr>
      <w:r>
        <w:rPr>
          <w:sz w:val="18"/>
        </w:rPr>
        <w:t>државни пут II реда – ширине 10,0</w:t>
      </w:r>
      <w:r>
        <w:rPr>
          <w:spacing w:val="-4"/>
          <w:sz w:val="18"/>
        </w:rPr>
        <w:t> </w:t>
      </w:r>
      <w:r>
        <w:rPr>
          <w:sz w:val="18"/>
        </w:rPr>
        <w:t>m;</w:t>
      </w:r>
    </w:p>
    <w:p>
      <w:pPr>
        <w:pStyle w:val="ListParagraph"/>
        <w:numPr>
          <w:ilvl w:val="0"/>
          <w:numId w:val="66"/>
        </w:numPr>
        <w:tabs>
          <w:tab w:pos="775" w:val="left" w:leader="none"/>
        </w:tabs>
        <w:spacing w:line="201" w:lineRule="exact" w:before="0" w:after="0"/>
        <w:ind w:left="242" w:right="0" w:firstLine="397"/>
        <w:jc w:val="left"/>
        <w:rPr>
          <w:sz w:val="18"/>
        </w:rPr>
      </w:pPr>
      <w:r>
        <w:rPr>
          <w:sz w:val="18"/>
        </w:rPr>
        <w:t>јавни општински и некатегорисан пут – ширине 5,0</w:t>
      </w:r>
      <w:r>
        <w:rPr>
          <w:spacing w:val="-12"/>
          <w:sz w:val="18"/>
        </w:rPr>
        <w:t> </w:t>
      </w:r>
      <w:r>
        <w:rPr>
          <w:sz w:val="18"/>
        </w:rPr>
        <w:t>m.</w:t>
      </w:r>
    </w:p>
    <w:p>
      <w:pPr>
        <w:pStyle w:val="BodyText"/>
        <w:spacing w:line="232" w:lineRule="auto" w:before="2"/>
        <w:ind w:left="242" w:right="128" w:firstLine="396"/>
        <w:jc w:val="both"/>
      </w:pPr>
      <w:r>
        <w:rPr/>
        <w:t>Основна правила коришћења простора у зонама/појасевима под посебним режимом коришћења и уређења коридора саобра- ћајницa одређена су на следећи начин:</w:t>
      </w:r>
    </w:p>
    <w:p>
      <w:pPr>
        <w:pStyle w:val="ListParagraph"/>
        <w:numPr>
          <w:ilvl w:val="0"/>
          <w:numId w:val="68"/>
        </w:numPr>
        <w:tabs>
          <w:tab w:pos="841" w:val="left" w:leader="none"/>
        </w:tabs>
        <w:spacing w:line="232" w:lineRule="auto" w:before="1" w:after="0"/>
        <w:ind w:left="242" w:right="128" w:firstLine="397"/>
        <w:jc w:val="both"/>
        <w:rPr>
          <w:sz w:val="18"/>
        </w:rPr>
      </w:pPr>
      <w:r>
        <w:rPr>
          <w:sz w:val="18"/>
        </w:rPr>
        <w:t>у непосредном појасу заштите трасе и објеката – успоста- вља се режим ограничене и строго контролисане изградње и уре- ђења</w:t>
      </w:r>
      <w:r>
        <w:rPr>
          <w:spacing w:val="-1"/>
          <w:sz w:val="18"/>
        </w:rPr>
        <w:t> </w:t>
      </w:r>
      <w:r>
        <w:rPr>
          <w:sz w:val="18"/>
        </w:rPr>
        <w:t>простора:</w:t>
      </w:r>
    </w:p>
    <w:p>
      <w:pPr>
        <w:pStyle w:val="ListParagraph"/>
        <w:numPr>
          <w:ilvl w:val="0"/>
          <w:numId w:val="66"/>
        </w:numPr>
        <w:tabs>
          <w:tab w:pos="797" w:val="left" w:leader="none"/>
        </w:tabs>
        <w:spacing w:line="232" w:lineRule="auto" w:before="1" w:after="0"/>
        <w:ind w:left="242" w:right="128" w:firstLine="397"/>
        <w:jc w:val="both"/>
        <w:rPr>
          <w:sz w:val="18"/>
        </w:rPr>
      </w:pPr>
      <w:r>
        <w:rPr>
          <w:sz w:val="18"/>
        </w:rPr>
        <w:t>забрањује се изградња објеката </w:t>
      </w:r>
      <w:r>
        <w:rPr>
          <w:spacing w:val="-3"/>
          <w:sz w:val="18"/>
        </w:rPr>
        <w:t>који </w:t>
      </w:r>
      <w:r>
        <w:rPr>
          <w:sz w:val="18"/>
        </w:rPr>
        <w:t>нису у функцији ин- фраструктурног</w:t>
      </w:r>
      <w:r>
        <w:rPr>
          <w:spacing w:val="-9"/>
          <w:sz w:val="18"/>
        </w:rPr>
        <w:t> </w:t>
      </w:r>
      <w:r>
        <w:rPr>
          <w:sz w:val="18"/>
        </w:rPr>
        <w:t>система</w:t>
      </w:r>
      <w:r>
        <w:rPr>
          <w:spacing w:val="-9"/>
          <w:sz w:val="18"/>
        </w:rPr>
        <w:t> </w:t>
      </w:r>
      <w:r>
        <w:rPr>
          <w:spacing w:val="-3"/>
          <w:sz w:val="18"/>
        </w:rPr>
        <w:t>који</w:t>
      </w:r>
      <w:r>
        <w:rPr>
          <w:spacing w:val="-9"/>
          <w:sz w:val="18"/>
        </w:rPr>
        <w:t> </w:t>
      </w:r>
      <w:r>
        <w:rPr>
          <w:sz w:val="18"/>
        </w:rPr>
        <w:t>се</w:t>
      </w:r>
      <w:r>
        <w:rPr>
          <w:spacing w:val="-9"/>
          <w:sz w:val="18"/>
        </w:rPr>
        <w:t> </w:t>
      </w:r>
      <w:r>
        <w:rPr>
          <w:sz w:val="18"/>
        </w:rPr>
        <w:t>штити,</w:t>
      </w:r>
      <w:r>
        <w:rPr>
          <w:spacing w:val="-9"/>
          <w:sz w:val="18"/>
        </w:rPr>
        <w:t> </w:t>
      </w:r>
      <w:r>
        <w:rPr>
          <w:sz w:val="18"/>
        </w:rPr>
        <w:t>тј.</w:t>
      </w:r>
      <w:r>
        <w:rPr>
          <w:spacing w:val="-9"/>
          <w:sz w:val="18"/>
        </w:rPr>
        <w:t> </w:t>
      </w:r>
      <w:r>
        <w:rPr>
          <w:sz w:val="18"/>
        </w:rPr>
        <w:t>озакоњење,</w:t>
      </w:r>
      <w:r>
        <w:rPr>
          <w:spacing w:val="-9"/>
          <w:sz w:val="18"/>
        </w:rPr>
        <w:t> </w:t>
      </w:r>
      <w:r>
        <w:rPr>
          <w:sz w:val="18"/>
        </w:rPr>
        <w:t>реконструк- ција и доградња постојећих и изградња нових</w:t>
      </w:r>
      <w:r>
        <w:rPr>
          <w:spacing w:val="-11"/>
          <w:sz w:val="18"/>
        </w:rPr>
        <w:t> </w:t>
      </w:r>
      <w:r>
        <w:rPr>
          <w:sz w:val="18"/>
        </w:rPr>
        <w:t>објеката;</w:t>
      </w:r>
    </w:p>
    <w:p>
      <w:pPr>
        <w:pStyle w:val="ListParagraph"/>
        <w:numPr>
          <w:ilvl w:val="0"/>
          <w:numId w:val="66"/>
        </w:numPr>
        <w:tabs>
          <w:tab w:pos="787" w:val="left" w:leader="none"/>
        </w:tabs>
        <w:spacing w:line="232" w:lineRule="auto" w:before="1" w:after="0"/>
        <w:ind w:left="242" w:right="132" w:firstLine="397"/>
        <w:jc w:val="both"/>
        <w:rPr>
          <w:sz w:val="18"/>
        </w:rPr>
      </w:pPr>
      <w:r>
        <w:rPr>
          <w:spacing w:val="-5"/>
          <w:sz w:val="18"/>
        </w:rPr>
        <w:t>дозвољава </w:t>
      </w:r>
      <w:r>
        <w:rPr>
          <w:sz w:val="18"/>
        </w:rPr>
        <w:t>се </w:t>
      </w:r>
      <w:r>
        <w:rPr>
          <w:spacing w:val="-5"/>
          <w:sz w:val="18"/>
        </w:rPr>
        <w:t>изградња функционалних </w:t>
      </w:r>
      <w:r>
        <w:rPr>
          <w:sz w:val="18"/>
        </w:rPr>
        <w:t>и </w:t>
      </w:r>
      <w:r>
        <w:rPr>
          <w:spacing w:val="-5"/>
          <w:sz w:val="18"/>
        </w:rPr>
        <w:t>пратећих садржаја, </w:t>
      </w:r>
      <w:r>
        <w:rPr>
          <w:spacing w:val="-6"/>
          <w:sz w:val="18"/>
        </w:rPr>
        <w:t>објеката, </w:t>
      </w:r>
      <w:r>
        <w:rPr>
          <w:spacing w:val="-4"/>
          <w:sz w:val="18"/>
        </w:rPr>
        <w:t>постројења </w:t>
      </w:r>
      <w:r>
        <w:rPr>
          <w:sz w:val="18"/>
        </w:rPr>
        <w:t>и </w:t>
      </w:r>
      <w:r>
        <w:rPr>
          <w:spacing w:val="-5"/>
          <w:sz w:val="18"/>
        </w:rPr>
        <w:t>уређаја </w:t>
      </w:r>
      <w:r>
        <w:rPr>
          <w:sz w:val="18"/>
        </w:rPr>
        <w:t>у</w:t>
      </w:r>
      <w:r>
        <w:rPr>
          <w:spacing w:val="-33"/>
          <w:sz w:val="18"/>
        </w:rPr>
        <w:t> </w:t>
      </w:r>
      <w:r>
        <w:rPr>
          <w:spacing w:val="-5"/>
          <w:sz w:val="18"/>
        </w:rPr>
        <w:t>функцији инфраструктурног </w:t>
      </w:r>
      <w:r>
        <w:rPr>
          <w:spacing w:val="-6"/>
          <w:sz w:val="18"/>
        </w:rPr>
        <w:t>система;</w:t>
      </w:r>
    </w:p>
    <w:p>
      <w:pPr>
        <w:pStyle w:val="ListParagraph"/>
        <w:numPr>
          <w:ilvl w:val="0"/>
          <w:numId w:val="66"/>
        </w:numPr>
        <w:tabs>
          <w:tab w:pos="772" w:val="left" w:leader="none"/>
        </w:tabs>
        <w:spacing w:line="232" w:lineRule="auto" w:before="0" w:after="0"/>
        <w:ind w:left="242" w:right="127" w:firstLine="397"/>
        <w:jc w:val="both"/>
        <w:rPr>
          <w:sz w:val="18"/>
        </w:rPr>
      </w:pPr>
      <w:r>
        <w:rPr>
          <w:sz w:val="18"/>
        </w:rPr>
        <w:t>дозвољава</w:t>
      </w:r>
      <w:r>
        <w:rPr>
          <w:spacing w:val="-6"/>
          <w:sz w:val="18"/>
        </w:rPr>
        <w:t> </w:t>
      </w:r>
      <w:r>
        <w:rPr>
          <w:sz w:val="18"/>
        </w:rPr>
        <w:t>се</w:t>
      </w:r>
      <w:r>
        <w:rPr>
          <w:spacing w:val="-6"/>
          <w:sz w:val="18"/>
        </w:rPr>
        <w:t> </w:t>
      </w:r>
      <w:r>
        <w:rPr>
          <w:sz w:val="18"/>
        </w:rPr>
        <w:t>постављање</w:t>
      </w:r>
      <w:r>
        <w:rPr>
          <w:spacing w:val="-6"/>
          <w:sz w:val="18"/>
        </w:rPr>
        <w:t> </w:t>
      </w:r>
      <w:r>
        <w:rPr>
          <w:sz w:val="18"/>
        </w:rPr>
        <w:t>планиране</w:t>
      </w:r>
      <w:r>
        <w:rPr>
          <w:spacing w:val="-6"/>
          <w:sz w:val="18"/>
        </w:rPr>
        <w:t> </w:t>
      </w:r>
      <w:r>
        <w:rPr>
          <w:sz w:val="18"/>
        </w:rPr>
        <w:t>паралелно</w:t>
      </w:r>
      <w:r>
        <w:rPr>
          <w:spacing w:val="-6"/>
          <w:sz w:val="18"/>
        </w:rPr>
        <w:t> </w:t>
      </w:r>
      <w:r>
        <w:rPr>
          <w:sz w:val="18"/>
        </w:rPr>
        <w:t>вођене</w:t>
      </w:r>
      <w:r>
        <w:rPr>
          <w:spacing w:val="-6"/>
          <w:sz w:val="18"/>
        </w:rPr>
        <w:t> </w:t>
      </w:r>
      <w:r>
        <w:rPr>
          <w:sz w:val="18"/>
        </w:rPr>
        <w:t>тра- се осталих инфраструктурних система, објеката и постројења на минималном међусобном </w:t>
      </w:r>
      <w:r>
        <w:rPr>
          <w:spacing w:val="-3"/>
          <w:sz w:val="18"/>
        </w:rPr>
        <w:t>растојању, </w:t>
      </w:r>
      <w:r>
        <w:rPr>
          <w:sz w:val="18"/>
        </w:rPr>
        <w:t>на основу закона и прописа донетих на основу закона, а </w:t>
      </w:r>
      <w:r>
        <w:rPr>
          <w:spacing w:val="-3"/>
          <w:sz w:val="18"/>
        </w:rPr>
        <w:t>под </w:t>
      </w:r>
      <w:r>
        <w:rPr>
          <w:sz w:val="18"/>
        </w:rPr>
        <w:t>условима и на начин </w:t>
      </w:r>
      <w:r>
        <w:rPr>
          <w:spacing w:val="-3"/>
          <w:sz w:val="18"/>
        </w:rPr>
        <w:t>који </w:t>
      </w:r>
      <w:r>
        <w:rPr>
          <w:sz w:val="18"/>
        </w:rPr>
        <w:t>утврди надлежно јавно предузеће, односно управљач јавног инфраструк- турног</w:t>
      </w:r>
      <w:r>
        <w:rPr>
          <w:spacing w:val="-1"/>
          <w:sz w:val="18"/>
        </w:rPr>
        <w:t> </w:t>
      </w:r>
      <w:r>
        <w:rPr>
          <w:sz w:val="18"/>
        </w:rPr>
        <w:t>система;</w:t>
      </w:r>
    </w:p>
    <w:p>
      <w:pPr>
        <w:pStyle w:val="ListParagraph"/>
        <w:numPr>
          <w:ilvl w:val="0"/>
          <w:numId w:val="66"/>
        </w:numPr>
        <w:tabs>
          <w:tab w:pos="786" w:val="left" w:leader="none"/>
        </w:tabs>
        <w:spacing w:line="232" w:lineRule="auto" w:before="2" w:after="0"/>
        <w:ind w:left="242" w:right="126" w:firstLine="397"/>
        <w:jc w:val="both"/>
        <w:rPr>
          <w:sz w:val="18"/>
        </w:rPr>
      </w:pPr>
      <w:r>
        <w:rPr>
          <w:sz w:val="18"/>
        </w:rPr>
        <w:t>изводе се потребни радови и спроводе мере заштите окру- жења </w:t>
      </w:r>
      <w:r>
        <w:rPr>
          <w:spacing w:val="-3"/>
          <w:sz w:val="18"/>
        </w:rPr>
        <w:t>од </w:t>
      </w:r>
      <w:r>
        <w:rPr>
          <w:sz w:val="18"/>
        </w:rPr>
        <w:t>негативних утицаја инфраструктурног система на при- родне вредности и животну </w:t>
      </w:r>
      <w:r>
        <w:rPr>
          <w:spacing w:val="-3"/>
          <w:sz w:val="18"/>
        </w:rPr>
        <w:t>средину, </w:t>
      </w:r>
      <w:r>
        <w:rPr>
          <w:sz w:val="18"/>
        </w:rPr>
        <w:t>као и потребне мере заштите инфраструктурног</w:t>
      </w:r>
      <w:r>
        <w:rPr>
          <w:spacing w:val="-1"/>
          <w:sz w:val="18"/>
        </w:rPr>
        <w:t> </w:t>
      </w:r>
      <w:r>
        <w:rPr>
          <w:sz w:val="18"/>
        </w:rPr>
        <w:t>система;</w:t>
      </w:r>
    </w:p>
    <w:p>
      <w:pPr>
        <w:pStyle w:val="ListParagraph"/>
        <w:numPr>
          <w:ilvl w:val="0"/>
          <w:numId w:val="66"/>
        </w:numPr>
        <w:tabs>
          <w:tab w:pos="773" w:val="left" w:leader="none"/>
        </w:tabs>
        <w:spacing w:line="232" w:lineRule="auto" w:before="1" w:after="0"/>
        <w:ind w:left="243" w:right="126" w:firstLine="396"/>
        <w:jc w:val="both"/>
        <w:rPr>
          <w:sz w:val="18"/>
        </w:rPr>
      </w:pPr>
      <w:r>
        <w:rPr>
          <w:sz w:val="18"/>
        </w:rPr>
        <w:t>ограде,</w:t>
      </w:r>
      <w:r>
        <w:rPr>
          <w:spacing w:val="-5"/>
          <w:sz w:val="18"/>
        </w:rPr>
        <w:t> </w:t>
      </w:r>
      <w:r>
        <w:rPr>
          <w:sz w:val="18"/>
        </w:rPr>
        <w:t>дрвеће</w:t>
      </w:r>
      <w:r>
        <w:rPr>
          <w:spacing w:val="-5"/>
          <w:sz w:val="18"/>
        </w:rPr>
        <w:t> </w:t>
      </w:r>
      <w:r>
        <w:rPr>
          <w:sz w:val="18"/>
        </w:rPr>
        <w:t>и</w:t>
      </w:r>
      <w:r>
        <w:rPr>
          <w:spacing w:val="-5"/>
          <w:sz w:val="18"/>
        </w:rPr>
        <w:t> </w:t>
      </w:r>
      <w:r>
        <w:rPr>
          <w:sz w:val="18"/>
        </w:rPr>
        <w:t>засади</w:t>
      </w:r>
      <w:r>
        <w:rPr>
          <w:spacing w:val="-5"/>
          <w:sz w:val="18"/>
        </w:rPr>
        <w:t> </w:t>
      </w:r>
      <w:r>
        <w:rPr>
          <w:sz w:val="18"/>
        </w:rPr>
        <w:t>поред</w:t>
      </w:r>
      <w:r>
        <w:rPr>
          <w:spacing w:val="-5"/>
          <w:sz w:val="18"/>
        </w:rPr>
        <w:t> </w:t>
      </w:r>
      <w:r>
        <w:rPr>
          <w:sz w:val="18"/>
        </w:rPr>
        <w:t>јавних</w:t>
      </w:r>
      <w:r>
        <w:rPr>
          <w:spacing w:val="-5"/>
          <w:sz w:val="18"/>
        </w:rPr>
        <w:t> </w:t>
      </w:r>
      <w:r>
        <w:rPr>
          <w:sz w:val="18"/>
        </w:rPr>
        <w:t>путева</w:t>
      </w:r>
      <w:r>
        <w:rPr>
          <w:spacing w:val="-5"/>
          <w:sz w:val="18"/>
        </w:rPr>
        <w:t> </w:t>
      </w:r>
      <w:r>
        <w:rPr>
          <w:sz w:val="18"/>
        </w:rPr>
        <w:t>подижу</w:t>
      </w:r>
      <w:r>
        <w:rPr>
          <w:spacing w:val="-5"/>
          <w:sz w:val="18"/>
        </w:rPr>
        <w:t> </w:t>
      </w:r>
      <w:r>
        <w:rPr>
          <w:sz w:val="18"/>
        </w:rPr>
        <w:t>се</w:t>
      </w:r>
      <w:r>
        <w:rPr>
          <w:spacing w:val="-5"/>
          <w:sz w:val="18"/>
        </w:rPr>
        <w:t> </w:t>
      </w:r>
      <w:r>
        <w:rPr>
          <w:spacing w:val="-3"/>
          <w:sz w:val="18"/>
        </w:rPr>
        <w:t>тако </w:t>
      </w:r>
      <w:r>
        <w:rPr>
          <w:sz w:val="18"/>
        </w:rPr>
        <w:t>да не ометају прегледност јавног пута и не угрожавају безбедност саобраћаја;</w:t>
      </w:r>
    </w:p>
    <w:p>
      <w:pPr>
        <w:pStyle w:val="ListParagraph"/>
        <w:numPr>
          <w:ilvl w:val="0"/>
          <w:numId w:val="66"/>
        </w:numPr>
        <w:tabs>
          <w:tab w:pos="794" w:val="left" w:leader="none"/>
        </w:tabs>
        <w:spacing w:line="232" w:lineRule="auto" w:before="1" w:after="0"/>
        <w:ind w:left="243" w:right="126" w:firstLine="397"/>
        <w:jc w:val="both"/>
        <w:rPr>
          <w:sz w:val="18"/>
        </w:rPr>
      </w:pPr>
      <w:r>
        <w:rPr>
          <w:sz w:val="18"/>
        </w:rPr>
        <w:t>забрањена је изградња грађевинских или других објеката, отварање </w:t>
      </w:r>
      <w:r>
        <w:rPr>
          <w:spacing w:val="-3"/>
          <w:sz w:val="18"/>
        </w:rPr>
        <w:t>рудника, </w:t>
      </w:r>
      <w:r>
        <w:rPr>
          <w:sz w:val="18"/>
        </w:rPr>
        <w:t>каменолома и депонија отпада и смећа, као и постављање постројења, уређаја и инсталација, осим изградње са- обраћајних површина пратећих садржаја јавног пута, постројења, уређаја и инсталација </w:t>
      </w:r>
      <w:r>
        <w:rPr>
          <w:spacing w:val="-3"/>
          <w:sz w:val="18"/>
        </w:rPr>
        <w:t>који </w:t>
      </w:r>
      <w:r>
        <w:rPr>
          <w:sz w:val="18"/>
        </w:rPr>
        <w:t>служе потребама јавног пута и саобра- ћаја на јавном</w:t>
      </w:r>
      <w:r>
        <w:rPr>
          <w:spacing w:val="-2"/>
          <w:sz w:val="18"/>
        </w:rPr>
        <w:t> </w:t>
      </w:r>
      <w:r>
        <w:rPr>
          <w:sz w:val="18"/>
        </w:rPr>
        <w:t>путу;</w:t>
      </w:r>
    </w:p>
    <w:p>
      <w:pPr>
        <w:pStyle w:val="ListParagraph"/>
        <w:numPr>
          <w:ilvl w:val="0"/>
          <w:numId w:val="66"/>
        </w:numPr>
        <w:tabs>
          <w:tab w:pos="785" w:val="left" w:leader="none"/>
        </w:tabs>
        <w:spacing w:line="232" w:lineRule="auto" w:before="2" w:after="0"/>
        <w:ind w:left="243" w:right="126" w:firstLine="397"/>
        <w:jc w:val="both"/>
        <w:rPr>
          <w:sz w:val="18"/>
        </w:rPr>
      </w:pPr>
      <w:r>
        <w:rPr>
          <w:sz w:val="18"/>
        </w:rPr>
        <w:t>може се одобрити озакоњење и реконструкција постојећих објеката у изграђеном простору насеља, на основу одговарајуће планске документације, као и техничке документације за доград- </w:t>
      </w:r>
      <w:r>
        <w:rPr>
          <w:spacing w:val="-7"/>
          <w:sz w:val="18"/>
        </w:rPr>
        <w:t>њу, </w:t>
      </w:r>
      <w:r>
        <w:rPr>
          <w:spacing w:val="-3"/>
          <w:sz w:val="18"/>
        </w:rPr>
        <w:t>реконструкцију, </w:t>
      </w:r>
      <w:r>
        <w:rPr>
          <w:sz w:val="18"/>
        </w:rPr>
        <w:t>рехабилитацију или изградњу јавног</w:t>
      </w:r>
      <w:r>
        <w:rPr>
          <w:spacing w:val="8"/>
          <w:sz w:val="18"/>
        </w:rPr>
        <w:t> </w:t>
      </w:r>
      <w:r>
        <w:rPr>
          <w:sz w:val="18"/>
        </w:rPr>
        <w:t>пута;</w:t>
      </w:r>
    </w:p>
    <w:p>
      <w:pPr>
        <w:pStyle w:val="ListParagraph"/>
        <w:numPr>
          <w:ilvl w:val="0"/>
          <w:numId w:val="68"/>
        </w:numPr>
        <w:tabs>
          <w:tab w:pos="834" w:val="left" w:leader="none"/>
        </w:tabs>
        <w:spacing w:line="232" w:lineRule="auto" w:before="1" w:after="0"/>
        <w:ind w:left="243" w:right="127" w:firstLine="397"/>
        <w:jc w:val="both"/>
        <w:rPr>
          <w:sz w:val="18"/>
        </w:rPr>
      </w:pPr>
      <w:r>
        <w:rPr>
          <w:sz w:val="18"/>
        </w:rPr>
        <w:t>у</w:t>
      </w:r>
      <w:r>
        <w:rPr>
          <w:spacing w:val="-5"/>
          <w:sz w:val="18"/>
        </w:rPr>
        <w:t> </w:t>
      </w:r>
      <w:r>
        <w:rPr>
          <w:sz w:val="18"/>
        </w:rPr>
        <w:t>ширем</w:t>
      </w:r>
      <w:r>
        <w:rPr>
          <w:spacing w:val="-5"/>
          <w:sz w:val="18"/>
        </w:rPr>
        <w:t> </w:t>
      </w:r>
      <w:r>
        <w:rPr>
          <w:sz w:val="18"/>
        </w:rPr>
        <w:t>појасу</w:t>
      </w:r>
      <w:r>
        <w:rPr>
          <w:spacing w:val="-5"/>
          <w:sz w:val="18"/>
        </w:rPr>
        <w:t> </w:t>
      </w:r>
      <w:r>
        <w:rPr>
          <w:sz w:val="18"/>
        </w:rPr>
        <w:t>заштите</w:t>
      </w:r>
      <w:r>
        <w:rPr>
          <w:spacing w:val="-5"/>
          <w:sz w:val="18"/>
        </w:rPr>
        <w:t> </w:t>
      </w:r>
      <w:r>
        <w:rPr>
          <w:sz w:val="18"/>
        </w:rPr>
        <w:t>трасе</w:t>
      </w:r>
      <w:r>
        <w:rPr>
          <w:spacing w:val="-5"/>
          <w:sz w:val="18"/>
        </w:rPr>
        <w:t> </w:t>
      </w:r>
      <w:r>
        <w:rPr>
          <w:sz w:val="18"/>
        </w:rPr>
        <w:t>и</w:t>
      </w:r>
      <w:r>
        <w:rPr>
          <w:spacing w:val="-5"/>
          <w:sz w:val="18"/>
        </w:rPr>
        <w:t> </w:t>
      </w:r>
      <w:r>
        <w:rPr>
          <w:sz w:val="18"/>
        </w:rPr>
        <w:t>објеката</w:t>
      </w:r>
      <w:r>
        <w:rPr>
          <w:spacing w:val="-5"/>
          <w:sz w:val="18"/>
        </w:rPr>
        <w:t> </w:t>
      </w:r>
      <w:r>
        <w:rPr>
          <w:sz w:val="18"/>
        </w:rPr>
        <w:t>постојећих</w:t>
      </w:r>
      <w:r>
        <w:rPr>
          <w:spacing w:val="-5"/>
          <w:sz w:val="18"/>
        </w:rPr>
        <w:t> </w:t>
      </w:r>
      <w:r>
        <w:rPr>
          <w:sz w:val="18"/>
        </w:rPr>
        <w:t>и</w:t>
      </w:r>
      <w:r>
        <w:rPr>
          <w:spacing w:val="-5"/>
          <w:sz w:val="18"/>
        </w:rPr>
        <w:t> </w:t>
      </w:r>
      <w:r>
        <w:rPr>
          <w:sz w:val="18"/>
        </w:rPr>
        <w:t>пла- нираних инфраструктурних система, успоставља се режим селек- тивне и контролисане изградње и уређења</w:t>
      </w:r>
      <w:r>
        <w:rPr>
          <w:spacing w:val="-8"/>
          <w:sz w:val="18"/>
        </w:rPr>
        <w:t> </w:t>
      </w:r>
      <w:r>
        <w:rPr>
          <w:sz w:val="18"/>
        </w:rPr>
        <w:t>простора:</w:t>
      </w:r>
    </w:p>
    <w:p>
      <w:pPr>
        <w:pStyle w:val="ListParagraph"/>
        <w:numPr>
          <w:ilvl w:val="0"/>
          <w:numId w:val="66"/>
        </w:numPr>
        <w:tabs>
          <w:tab w:pos="789" w:val="left" w:leader="none"/>
        </w:tabs>
        <w:spacing w:line="232" w:lineRule="auto" w:before="1" w:after="0"/>
        <w:ind w:left="243" w:right="126" w:firstLine="397"/>
        <w:jc w:val="both"/>
        <w:rPr>
          <w:sz w:val="18"/>
        </w:rPr>
      </w:pPr>
      <w:r>
        <w:rPr>
          <w:sz w:val="18"/>
        </w:rPr>
        <w:t>дозвољава се изградња објеката, реконструкција и доград- ња постојећих и изградња нових објеката у зонама предвиђеним за изградњу на основу просторног плана и урбанистичког плана, с тим да је за повећање степена изграђености и заузетости површи- на предуслов предузимање мера заштите на основу процене ути- цаја и ризика </w:t>
      </w:r>
      <w:r>
        <w:rPr>
          <w:spacing w:val="-3"/>
          <w:sz w:val="18"/>
        </w:rPr>
        <w:t>од </w:t>
      </w:r>
      <w:r>
        <w:rPr>
          <w:sz w:val="18"/>
        </w:rPr>
        <w:t>инфраструктурног система на животну</w:t>
      </w:r>
      <w:r>
        <w:rPr>
          <w:spacing w:val="-25"/>
          <w:sz w:val="18"/>
        </w:rPr>
        <w:t> </w:t>
      </w:r>
      <w:r>
        <w:rPr>
          <w:sz w:val="18"/>
        </w:rPr>
        <w:t>средину;</w:t>
      </w:r>
    </w:p>
    <w:p>
      <w:pPr>
        <w:pStyle w:val="ListParagraph"/>
        <w:numPr>
          <w:ilvl w:val="0"/>
          <w:numId w:val="66"/>
        </w:numPr>
        <w:tabs>
          <w:tab w:pos="794" w:val="left" w:leader="none"/>
        </w:tabs>
        <w:spacing w:line="232" w:lineRule="auto" w:before="2" w:after="0"/>
        <w:ind w:left="243" w:right="126" w:firstLine="397"/>
        <w:jc w:val="both"/>
        <w:rPr>
          <w:sz w:val="18"/>
        </w:rPr>
      </w:pPr>
      <w:r>
        <w:rPr>
          <w:sz w:val="18"/>
        </w:rPr>
        <w:t>сви планирани паралелно вођени инфраструктурни систе- ми </w:t>
      </w:r>
      <w:r>
        <w:rPr>
          <w:spacing w:val="-3"/>
          <w:sz w:val="18"/>
        </w:rPr>
        <w:t>који </w:t>
      </w:r>
      <w:r>
        <w:rPr>
          <w:sz w:val="18"/>
        </w:rPr>
        <w:t>нису постављени у непосредном појасу заштите смештају се</w:t>
      </w:r>
      <w:r>
        <w:rPr>
          <w:spacing w:val="-6"/>
          <w:sz w:val="18"/>
        </w:rPr>
        <w:t> </w:t>
      </w:r>
      <w:r>
        <w:rPr>
          <w:sz w:val="18"/>
        </w:rPr>
        <w:t>у</w:t>
      </w:r>
      <w:r>
        <w:rPr>
          <w:spacing w:val="-6"/>
          <w:sz w:val="18"/>
        </w:rPr>
        <w:t> </w:t>
      </w:r>
      <w:r>
        <w:rPr>
          <w:sz w:val="18"/>
        </w:rPr>
        <w:t>ширем</w:t>
      </w:r>
      <w:r>
        <w:rPr>
          <w:spacing w:val="-6"/>
          <w:sz w:val="18"/>
        </w:rPr>
        <w:t> </w:t>
      </w:r>
      <w:r>
        <w:rPr>
          <w:sz w:val="18"/>
        </w:rPr>
        <w:t>појасу</w:t>
      </w:r>
      <w:r>
        <w:rPr>
          <w:spacing w:val="-6"/>
          <w:sz w:val="18"/>
        </w:rPr>
        <w:t> </w:t>
      </w:r>
      <w:r>
        <w:rPr>
          <w:sz w:val="18"/>
        </w:rPr>
        <w:t>заштите</w:t>
      </w:r>
      <w:r>
        <w:rPr>
          <w:spacing w:val="-6"/>
          <w:sz w:val="18"/>
        </w:rPr>
        <w:t> </w:t>
      </w:r>
      <w:r>
        <w:rPr>
          <w:sz w:val="18"/>
        </w:rPr>
        <w:t>на</w:t>
      </w:r>
      <w:r>
        <w:rPr>
          <w:spacing w:val="-6"/>
          <w:sz w:val="18"/>
        </w:rPr>
        <w:t> </w:t>
      </w:r>
      <w:r>
        <w:rPr>
          <w:sz w:val="18"/>
        </w:rPr>
        <w:t>минималном</w:t>
      </w:r>
      <w:r>
        <w:rPr>
          <w:spacing w:val="-6"/>
          <w:sz w:val="18"/>
        </w:rPr>
        <w:t> </w:t>
      </w:r>
      <w:r>
        <w:rPr>
          <w:sz w:val="18"/>
        </w:rPr>
        <w:t>међусобном</w:t>
      </w:r>
      <w:r>
        <w:rPr>
          <w:spacing w:val="-6"/>
          <w:sz w:val="18"/>
        </w:rPr>
        <w:t> </w:t>
      </w:r>
      <w:r>
        <w:rPr>
          <w:spacing w:val="-3"/>
          <w:sz w:val="18"/>
        </w:rPr>
        <w:t>растојању, </w:t>
      </w:r>
      <w:r>
        <w:rPr>
          <w:sz w:val="18"/>
        </w:rPr>
        <w:t>на основу закона и прописа донетих на основу</w:t>
      </w:r>
      <w:r>
        <w:rPr>
          <w:spacing w:val="-13"/>
          <w:sz w:val="18"/>
        </w:rPr>
        <w:t> </w:t>
      </w:r>
      <w:r>
        <w:rPr>
          <w:sz w:val="18"/>
        </w:rPr>
        <w:t>закона;</w:t>
      </w:r>
    </w:p>
    <w:p>
      <w:pPr>
        <w:spacing w:after="0" w:line="232" w:lineRule="auto"/>
        <w:jc w:val="both"/>
        <w:rPr>
          <w:sz w:val="18"/>
        </w:rPr>
        <w:sectPr>
          <w:pgSz w:w="12480" w:h="15690"/>
          <w:pgMar w:top="120" w:bottom="280" w:left="740" w:right="720"/>
          <w:cols w:num="2" w:equalWidth="0">
            <w:col w:w="5498" w:space="40"/>
            <w:col w:w="5482"/>
          </w:cols>
        </w:sectPr>
      </w:pPr>
    </w:p>
    <w:p>
      <w:pPr>
        <w:pStyle w:val="ListParagraph"/>
        <w:numPr>
          <w:ilvl w:val="0"/>
          <w:numId w:val="69"/>
        </w:numPr>
        <w:tabs>
          <w:tab w:pos="653" w:val="left" w:leader="none"/>
        </w:tabs>
        <w:spacing w:line="232" w:lineRule="auto" w:before="73" w:after="0"/>
        <w:ind w:left="110" w:right="38" w:firstLine="397"/>
        <w:jc w:val="both"/>
        <w:rPr>
          <w:sz w:val="18"/>
        </w:rPr>
      </w:pPr>
      <w:r>
        <w:rPr/>
        <w:pict>
          <v:shape style="position:absolute;margin-left:0pt;margin-top:784.38385pt;width:.1pt;height:738.95pt;mso-position-horizontal-relative:page;mso-position-vertical-relative:page;z-index:1816" coordorigin="0,15688" coordsize="0,14779" path="m6094,239l6094,15018m6094,239l6094,15018e" filled="false" stroked="true" strokeweight=".6pt" strokecolor="#000000">
            <v:path arrowok="t"/>
            <v:stroke dashstyle="solid"/>
            <w10:wrap type="none"/>
          </v:shape>
        </w:pict>
      </w:r>
      <w:r>
        <w:rPr>
          <w:sz w:val="18"/>
        </w:rPr>
        <w:t>изводе се потребни радови и спроводе мере заштите окру- жења </w:t>
      </w:r>
      <w:r>
        <w:rPr>
          <w:spacing w:val="-3"/>
          <w:sz w:val="18"/>
        </w:rPr>
        <w:t>од </w:t>
      </w:r>
      <w:r>
        <w:rPr>
          <w:sz w:val="18"/>
        </w:rPr>
        <w:t>негативних утицаја инфраструктурног система на при- родне вредности и животну </w:t>
      </w:r>
      <w:r>
        <w:rPr>
          <w:spacing w:val="-3"/>
          <w:sz w:val="18"/>
        </w:rPr>
        <w:t>средину, </w:t>
      </w:r>
      <w:r>
        <w:rPr>
          <w:sz w:val="18"/>
        </w:rPr>
        <w:t>као и потребне мере заштите инфраструктурног система </w:t>
      </w:r>
      <w:r>
        <w:rPr>
          <w:spacing w:val="-3"/>
          <w:sz w:val="18"/>
        </w:rPr>
        <w:t>које </w:t>
      </w:r>
      <w:r>
        <w:rPr>
          <w:sz w:val="18"/>
        </w:rPr>
        <w:t>нису реализоване у непосредном појасу</w:t>
      </w:r>
      <w:r>
        <w:rPr>
          <w:spacing w:val="-1"/>
          <w:sz w:val="18"/>
        </w:rPr>
        <w:t> </w:t>
      </w:r>
      <w:r>
        <w:rPr>
          <w:sz w:val="18"/>
        </w:rPr>
        <w:t>заштите;</w:t>
      </w:r>
    </w:p>
    <w:p>
      <w:pPr>
        <w:pStyle w:val="ListParagraph"/>
        <w:numPr>
          <w:ilvl w:val="0"/>
          <w:numId w:val="69"/>
        </w:numPr>
        <w:tabs>
          <w:tab w:pos="661" w:val="left" w:leader="none"/>
        </w:tabs>
        <w:spacing w:line="232" w:lineRule="auto" w:before="3" w:after="0"/>
        <w:ind w:left="110" w:right="38" w:firstLine="397"/>
        <w:jc w:val="both"/>
        <w:rPr>
          <w:sz w:val="18"/>
        </w:rPr>
      </w:pPr>
      <w:r>
        <w:rPr>
          <w:sz w:val="18"/>
        </w:rPr>
        <w:t>забрањено је отварање </w:t>
      </w:r>
      <w:r>
        <w:rPr>
          <w:spacing w:val="-3"/>
          <w:sz w:val="18"/>
        </w:rPr>
        <w:t>рудника, </w:t>
      </w:r>
      <w:r>
        <w:rPr>
          <w:sz w:val="18"/>
        </w:rPr>
        <w:t>каменолома, депонија от- пада и постројења </w:t>
      </w:r>
      <w:r>
        <w:rPr>
          <w:spacing w:val="-3"/>
          <w:sz w:val="18"/>
        </w:rPr>
        <w:t>која </w:t>
      </w:r>
      <w:r>
        <w:rPr>
          <w:sz w:val="18"/>
        </w:rPr>
        <w:t>су извори загађивања животне</w:t>
      </w:r>
      <w:r>
        <w:rPr>
          <w:spacing w:val="-12"/>
          <w:sz w:val="18"/>
        </w:rPr>
        <w:t> </w:t>
      </w:r>
      <w:r>
        <w:rPr>
          <w:sz w:val="18"/>
        </w:rPr>
        <w:t>средине;</w:t>
      </w:r>
    </w:p>
    <w:p>
      <w:pPr>
        <w:pStyle w:val="ListParagraph"/>
        <w:numPr>
          <w:ilvl w:val="0"/>
          <w:numId w:val="69"/>
        </w:numPr>
        <w:tabs>
          <w:tab w:pos="672" w:val="left" w:leader="none"/>
        </w:tabs>
        <w:spacing w:line="232" w:lineRule="auto" w:before="1" w:after="0"/>
        <w:ind w:left="110" w:right="39" w:firstLine="397"/>
        <w:jc w:val="both"/>
        <w:rPr>
          <w:sz w:val="18"/>
        </w:rPr>
      </w:pPr>
      <w:r>
        <w:rPr>
          <w:sz w:val="18"/>
        </w:rPr>
        <w:t>у ширем заштитном појасу између пута и другог инфра- структурног система, забрањује се изградња објеката </w:t>
      </w:r>
      <w:r>
        <w:rPr>
          <w:spacing w:val="-3"/>
          <w:sz w:val="18"/>
        </w:rPr>
        <w:t>који </w:t>
      </w:r>
      <w:r>
        <w:rPr>
          <w:sz w:val="18"/>
        </w:rPr>
        <w:t>нису у функцији тих инфраструктурних система, тј. забрањује се озако- њење, реконструкција и доградња постојећих и изградња нових објеката.</w:t>
      </w:r>
    </w:p>
    <w:p>
      <w:pPr>
        <w:pStyle w:val="BodyText"/>
        <w:spacing w:line="232" w:lineRule="auto" w:before="3"/>
        <w:ind w:right="38" w:firstLine="396"/>
        <w:jc w:val="both"/>
      </w:pPr>
      <w:r>
        <w:rPr/>
        <w:t>Непосредни појас заштите јавних путева, због емисија аеро- загађења, повећане </w:t>
      </w:r>
      <w:r>
        <w:rPr>
          <w:spacing w:val="-3"/>
        </w:rPr>
        <w:t>буке </w:t>
      </w:r>
      <w:r>
        <w:rPr/>
        <w:t>и загађивања земљишта, представља зону веома великог </w:t>
      </w:r>
      <w:r>
        <w:rPr>
          <w:spacing w:val="-3"/>
        </w:rPr>
        <w:t>еколошког </w:t>
      </w:r>
      <w:r>
        <w:rPr/>
        <w:t>оптерећења животне средине. Шири појас заштите јавних путева, због повећане </w:t>
      </w:r>
      <w:r>
        <w:rPr>
          <w:spacing w:val="-3"/>
        </w:rPr>
        <w:t>буке </w:t>
      </w:r>
      <w:r>
        <w:rPr/>
        <w:t>и загађивања зе- мљишта, представља зону великог </w:t>
      </w:r>
      <w:r>
        <w:rPr>
          <w:spacing w:val="-3"/>
        </w:rPr>
        <w:t>еколошког </w:t>
      </w:r>
      <w:r>
        <w:rPr/>
        <w:t>оптерећења живот- не средине</w:t>
      </w:r>
    </w:p>
    <w:p>
      <w:pPr>
        <w:pStyle w:val="BodyText"/>
        <w:spacing w:line="232" w:lineRule="auto" w:before="4"/>
        <w:ind w:right="39" w:firstLine="396"/>
        <w:jc w:val="both"/>
      </w:pPr>
      <w:r>
        <w:rPr/>
        <w:t>У случају када се заштитни појасеви у коридорима инфра- структурних система преклапају са зоном санитарне заштите изворишта вода, примењује се строжи режим заштите, коришће- ња, изградње и уређења простора.</w:t>
      </w:r>
    </w:p>
    <w:p>
      <w:pPr>
        <w:pStyle w:val="BodyText"/>
        <w:spacing w:line="232" w:lineRule="auto" w:before="3"/>
        <w:ind w:right="38" w:firstLine="396"/>
        <w:jc w:val="both"/>
      </w:pPr>
      <w:r>
        <w:rPr/>
        <w:t>Сви путеви обухваћени Просторним планом су јавни путеви и морају се пројектовати по прописима за јавне путеве и уз при- мену одговарајућих стандарда. Процедуре израде и усвајања про- јеката, као и само грађење саобраћајне инфраструктуре, мора се спроводити у свему према важећим прописима. Процедуре и ак- тивности</w:t>
      </w:r>
      <w:r>
        <w:rPr>
          <w:spacing w:val="-7"/>
        </w:rPr>
        <w:t> </w:t>
      </w:r>
      <w:r>
        <w:rPr/>
        <w:t>на</w:t>
      </w:r>
      <w:r>
        <w:rPr>
          <w:spacing w:val="-7"/>
        </w:rPr>
        <w:t> </w:t>
      </w:r>
      <w:r>
        <w:rPr/>
        <w:t>пројектовању</w:t>
      </w:r>
      <w:r>
        <w:rPr>
          <w:spacing w:val="-7"/>
        </w:rPr>
        <w:t> </w:t>
      </w:r>
      <w:r>
        <w:rPr/>
        <w:t>и</w:t>
      </w:r>
      <w:r>
        <w:rPr>
          <w:spacing w:val="-7"/>
        </w:rPr>
        <w:t> </w:t>
      </w:r>
      <w:r>
        <w:rPr/>
        <w:t>грађењу</w:t>
      </w:r>
      <w:r>
        <w:rPr>
          <w:spacing w:val="-7"/>
        </w:rPr>
        <w:t> </w:t>
      </w:r>
      <w:r>
        <w:rPr/>
        <w:t>саобраћајне</w:t>
      </w:r>
      <w:r>
        <w:rPr>
          <w:spacing w:val="-7"/>
        </w:rPr>
        <w:t> </w:t>
      </w:r>
      <w:r>
        <w:rPr/>
        <w:t>инфраструктуре, инсталација техничке инфраструктуре морају се</w:t>
      </w:r>
      <w:r>
        <w:rPr>
          <w:spacing w:val="-19"/>
        </w:rPr>
        <w:t> </w:t>
      </w:r>
      <w:r>
        <w:rPr/>
        <w:t>обједињавати.</w:t>
      </w:r>
    </w:p>
    <w:p>
      <w:pPr>
        <w:pStyle w:val="BodyText"/>
        <w:spacing w:line="232" w:lineRule="auto" w:before="4"/>
        <w:ind w:right="38" w:firstLine="396"/>
        <w:jc w:val="both"/>
      </w:pPr>
      <w:r>
        <w:rPr/>
        <w:t>Дуж свих путева потребно је  обезбедити  инфраструктуру за прикупљање и контролисано одвођење атмосферских вода, са уграђеним</w:t>
      </w:r>
      <w:r>
        <w:rPr>
          <w:spacing w:val="-10"/>
        </w:rPr>
        <w:t> </w:t>
      </w:r>
      <w:r>
        <w:rPr/>
        <w:t>сепараторима</w:t>
      </w:r>
      <w:r>
        <w:rPr>
          <w:spacing w:val="-10"/>
        </w:rPr>
        <w:t> </w:t>
      </w:r>
      <w:r>
        <w:rPr/>
        <w:t>нафтних</w:t>
      </w:r>
      <w:r>
        <w:rPr>
          <w:spacing w:val="-10"/>
        </w:rPr>
        <w:t> </w:t>
      </w:r>
      <w:r>
        <w:rPr/>
        <w:t>деривата</w:t>
      </w:r>
      <w:r>
        <w:rPr>
          <w:spacing w:val="-10"/>
        </w:rPr>
        <w:t> </w:t>
      </w:r>
      <w:r>
        <w:rPr/>
        <w:t>на</w:t>
      </w:r>
      <w:r>
        <w:rPr>
          <w:spacing w:val="-10"/>
        </w:rPr>
        <w:t> </w:t>
      </w:r>
      <w:r>
        <w:rPr/>
        <w:t>државним</w:t>
      </w:r>
      <w:r>
        <w:rPr>
          <w:spacing w:val="-10"/>
        </w:rPr>
        <w:t> </w:t>
      </w:r>
      <w:r>
        <w:rPr/>
        <w:t>путевима </w:t>
      </w:r>
      <w:r>
        <w:rPr>
          <w:spacing w:val="-3"/>
        </w:rPr>
        <w:t>који </w:t>
      </w:r>
      <w:r>
        <w:rPr/>
        <w:t>залазе у заштитне зоне</w:t>
      </w:r>
      <w:r>
        <w:rPr>
          <w:spacing w:val="-2"/>
        </w:rPr>
        <w:t> </w:t>
      </w:r>
      <w:r>
        <w:rPr/>
        <w:t>водоизворишта.</w:t>
      </w:r>
    </w:p>
    <w:p>
      <w:pPr>
        <w:pStyle w:val="ListParagraph"/>
        <w:numPr>
          <w:ilvl w:val="1"/>
          <w:numId w:val="65"/>
        </w:numPr>
        <w:tabs>
          <w:tab w:pos="549" w:val="left" w:leader="none"/>
        </w:tabs>
        <w:spacing w:line="232" w:lineRule="auto" w:before="173" w:after="0"/>
        <w:ind w:left="1268" w:right="162" w:hanging="1035"/>
        <w:jc w:val="left"/>
        <w:rPr>
          <w:i/>
          <w:sz w:val="18"/>
        </w:rPr>
      </w:pPr>
      <w:r>
        <w:rPr>
          <w:i/>
          <w:sz w:val="18"/>
        </w:rPr>
        <w:t>Појасеви</w:t>
      </w:r>
      <w:r>
        <w:rPr>
          <w:i/>
          <w:spacing w:val="-5"/>
          <w:sz w:val="18"/>
        </w:rPr>
        <w:t> </w:t>
      </w:r>
      <w:r>
        <w:rPr>
          <w:i/>
          <w:sz w:val="18"/>
        </w:rPr>
        <w:t>заштите</w:t>
      </w:r>
      <w:r>
        <w:rPr>
          <w:i/>
          <w:spacing w:val="-6"/>
          <w:sz w:val="18"/>
        </w:rPr>
        <w:t> </w:t>
      </w:r>
      <w:r>
        <w:rPr>
          <w:i/>
          <w:sz w:val="18"/>
        </w:rPr>
        <w:t>и</w:t>
      </w:r>
      <w:r>
        <w:rPr>
          <w:i/>
          <w:spacing w:val="-5"/>
          <w:sz w:val="18"/>
        </w:rPr>
        <w:t> </w:t>
      </w:r>
      <w:r>
        <w:rPr>
          <w:i/>
          <w:sz w:val="18"/>
        </w:rPr>
        <w:t>режими</w:t>
      </w:r>
      <w:r>
        <w:rPr>
          <w:i/>
          <w:spacing w:val="-6"/>
          <w:sz w:val="18"/>
        </w:rPr>
        <w:t> </w:t>
      </w:r>
      <w:r>
        <w:rPr>
          <w:i/>
          <w:sz w:val="18"/>
        </w:rPr>
        <w:t>коришћења</w:t>
      </w:r>
      <w:r>
        <w:rPr>
          <w:i/>
          <w:spacing w:val="-5"/>
          <w:sz w:val="18"/>
        </w:rPr>
        <w:t> </w:t>
      </w:r>
      <w:r>
        <w:rPr>
          <w:i/>
          <w:sz w:val="18"/>
        </w:rPr>
        <w:t>и</w:t>
      </w:r>
      <w:r>
        <w:rPr>
          <w:i/>
          <w:spacing w:val="-5"/>
          <w:sz w:val="18"/>
        </w:rPr>
        <w:t> </w:t>
      </w:r>
      <w:r>
        <w:rPr>
          <w:i/>
          <w:sz w:val="18"/>
        </w:rPr>
        <w:t>уређења</w:t>
      </w:r>
      <w:r>
        <w:rPr>
          <w:i/>
          <w:spacing w:val="-5"/>
          <w:sz w:val="18"/>
        </w:rPr>
        <w:t> </w:t>
      </w:r>
      <w:r>
        <w:rPr>
          <w:i/>
          <w:sz w:val="18"/>
        </w:rPr>
        <w:t>водног </w:t>
      </w:r>
      <w:r>
        <w:rPr>
          <w:i/>
          <w:sz w:val="18"/>
        </w:rPr>
        <w:t>земљиште и водне</w:t>
      </w:r>
      <w:r>
        <w:rPr>
          <w:i/>
          <w:spacing w:val="-5"/>
          <w:sz w:val="18"/>
        </w:rPr>
        <w:t> </w:t>
      </w:r>
      <w:r>
        <w:rPr>
          <w:i/>
          <w:sz w:val="18"/>
        </w:rPr>
        <w:t>инфраструктуре</w:t>
      </w:r>
    </w:p>
    <w:p>
      <w:pPr>
        <w:pStyle w:val="BodyText"/>
        <w:spacing w:before="7"/>
        <w:ind w:left="0"/>
        <w:rPr>
          <w:i/>
          <w:sz w:val="17"/>
        </w:rPr>
      </w:pPr>
    </w:p>
    <w:p>
      <w:pPr>
        <w:pStyle w:val="BodyText"/>
        <w:spacing w:line="232" w:lineRule="auto" w:before="1"/>
        <w:ind w:right="38" w:firstLine="396"/>
        <w:jc w:val="both"/>
      </w:pPr>
      <w:r>
        <w:rPr/>
        <w:t>За сва постојећа и планирана локална подземна  извори-  шта водоснабдевања установљавају се зоне санитарне заштите у складу са Правилником о начину одређивања и одржавања зона санитарне заштите изворишта водоснабдевања. Зона непосредне санитарне заштите изворишта подземне воде – зона I формира се на простору изворишта на удаљењу </w:t>
      </w:r>
      <w:r>
        <w:rPr>
          <w:spacing w:val="-3"/>
        </w:rPr>
        <w:t>од </w:t>
      </w:r>
      <w:r>
        <w:rPr/>
        <w:t>минимум 10 m </w:t>
      </w:r>
      <w:r>
        <w:rPr>
          <w:spacing w:val="-4"/>
        </w:rPr>
        <w:t>око </w:t>
      </w:r>
      <w:r>
        <w:rPr/>
        <w:t>водоза- хватног објекта. У овој зони је забрањена изградња објеката </w:t>
      </w:r>
      <w:r>
        <w:rPr>
          <w:spacing w:val="-3"/>
        </w:rPr>
        <w:t>који </w:t>
      </w:r>
      <w:r>
        <w:rPr/>
        <w:t>нису у функцији водоснабдевања. У остале две зоне санитарне за- штите</w:t>
      </w:r>
      <w:r>
        <w:rPr>
          <w:spacing w:val="-7"/>
        </w:rPr>
        <w:t> </w:t>
      </w:r>
      <w:r>
        <w:rPr/>
        <w:t>изворишта</w:t>
      </w:r>
      <w:r>
        <w:rPr>
          <w:spacing w:val="-7"/>
        </w:rPr>
        <w:t> </w:t>
      </w:r>
      <w:r>
        <w:rPr/>
        <w:t>подземне</w:t>
      </w:r>
      <w:r>
        <w:rPr>
          <w:spacing w:val="-7"/>
        </w:rPr>
        <w:t> </w:t>
      </w:r>
      <w:r>
        <w:rPr/>
        <w:t>воде</w:t>
      </w:r>
      <w:r>
        <w:rPr>
          <w:spacing w:val="-7"/>
        </w:rPr>
        <w:t> </w:t>
      </w:r>
      <w:r>
        <w:rPr/>
        <w:t>дозвољена</w:t>
      </w:r>
      <w:r>
        <w:rPr>
          <w:spacing w:val="-7"/>
        </w:rPr>
        <w:t> </w:t>
      </w:r>
      <w:r>
        <w:rPr/>
        <w:t>је</w:t>
      </w:r>
      <w:r>
        <w:rPr>
          <w:spacing w:val="-7"/>
        </w:rPr>
        <w:t> </w:t>
      </w:r>
      <w:r>
        <w:rPr/>
        <w:t>изградња</w:t>
      </w:r>
      <w:r>
        <w:rPr>
          <w:spacing w:val="-7"/>
        </w:rPr>
        <w:t> </w:t>
      </w:r>
      <w:r>
        <w:rPr/>
        <w:t>саобраћај- ница са каналима за </w:t>
      </w:r>
      <w:r>
        <w:rPr>
          <w:spacing w:val="-3"/>
        </w:rPr>
        <w:t>одвод </w:t>
      </w:r>
      <w:r>
        <w:rPr/>
        <w:t>атмосферских</w:t>
      </w:r>
      <w:r>
        <w:rPr>
          <w:spacing w:val="-2"/>
        </w:rPr>
        <w:t> </w:t>
      </w:r>
      <w:r>
        <w:rPr/>
        <w:t>вода.</w:t>
      </w:r>
    </w:p>
    <w:p>
      <w:pPr>
        <w:pStyle w:val="BodyText"/>
        <w:spacing w:line="232" w:lineRule="auto" w:before="6"/>
        <w:ind w:right="38" w:firstLine="396"/>
        <w:jc w:val="both"/>
      </w:pPr>
      <w:r>
        <w:rPr/>
        <w:t>Заштита водног земљишта спроводи се на начин </w:t>
      </w:r>
      <w:r>
        <w:rPr>
          <w:spacing w:val="-3"/>
        </w:rPr>
        <w:t>који </w:t>
      </w:r>
      <w:r>
        <w:rPr/>
        <w:t>је де- финисан ППРС и Законом о водама („Службени </w:t>
      </w:r>
      <w:r>
        <w:rPr>
          <w:spacing w:val="-3"/>
        </w:rPr>
        <w:t>гласник </w:t>
      </w:r>
      <w:r>
        <w:rPr/>
        <w:t>РС”, бр. 30/10, 93/12, 101/16, 95/18 и 95/18 – др. закон). Према Закону о</w:t>
      </w:r>
      <w:r>
        <w:rPr>
          <w:spacing w:val="-17"/>
        </w:rPr>
        <w:t> </w:t>
      </w:r>
      <w:r>
        <w:rPr/>
        <w:t>во- дама,</w:t>
      </w:r>
      <w:r>
        <w:rPr>
          <w:spacing w:val="-8"/>
        </w:rPr>
        <w:t> </w:t>
      </w:r>
      <w:r>
        <w:rPr/>
        <w:t>водно</w:t>
      </w:r>
      <w:r>
        <w:rPr>
          <w:spacing w:val="-8"/>
        </w:rPr>
        <w:t> </w:t>
      </w:r>
      <w:r>
        <w:rPr/>
        <w:t>земљиште</w:t>
      </w:r>
      <w:r>
        <w:rPr>
          <w:spacing w:val="-8"/>
        </w:rPr>
        <w:t> </w:t>
      </w:r>
      <w:r>
        <w:rPr/>
        <w:t>јесте</w:t>
      </w:r>
      <w:r>
        <w:rPr>
          <w:spacing w:val="-8"/>
        </w:rPr>
        <w:t> </w:t>
      </w:r>
      <w:r>
        <w:rPr>
          <w:spacing w:val="-3"/>
        </w:rPr>
        <w:t>корито</w:t>
      </w:r>
      <w:r>
        <w:rPr>
          <w:spacing w:val="-8"/>
        </w:rPr>
        <w:t> </w:t>
      </w:r>
      <w:r>
        <w:rPr/>
        <w:t>за</w:t>
      </w:r>
      <w:r>
        <w:rPr>
          <w:spacing w:val="-8"/>
        </w:rPr>
        <w:t> </w:t>
      </w:r>
      <w:r>
        <w:rPr/>
        <w:t>велику</w:t>
      </w:r>
      <w:r>
        <w:rPr>
          <w:spacing w:val="-8"/>
        </w:rPr>
        <w:t> </w:t>
      </w:r>
      <w:r>
        <w:rPr/>
        <w:t>воду</w:t>
      </w:r>
      <w:r>
        <w:rPr>
          <w:spacing w:val="-8"/>
        </w:rPr>
        <w:t> </w:t>
      </w:r>
      <w:r>
        <w:rPr/>
        <w:t>и</w:t>
      </w:r>
      <w:r>
        <w:rPr>
          <w:spacing w:val="-8"/>
        </w:rPr>
        <w:t> </w:t>
      </w:r>
      <w:r>
        <w:rPr/>
        <w:t>приобално</w:t>
      </w:r>
      <w:r>
        <w:rPr>
          <w:spacing w:val="-8"/>
        </w:rPr>
        <w:t> </w:t>
      </w:r>
      <w:r>
        <w:rPr/>
        <w:t>зе- мљиште. Просторним планом успоставља се водно земљиште</w:t>
      </w:r>
      <w:r>
        <w:rPr>
          <w:spacing w:val="-15"/>
        </w:rPr>
        <w:t> </w:t>
      </w:r>
      <w:r>
        <w:rPr/>
        <w:t>за:</w:t>
      </w:r>
    </w:p>
    <w:p>
      <w:pPr>
        <w:pStyle w:val="ListParagraph"/>
        <w:numPr>
          <w:ilvl w:val="0"/>
          <w:numId w:val="69"/>
        </w:numPr>
        <w:tabs>
          <w:tab w:pos="646" w:val="left" w:leader="none"/>
        </w:tabs>
        <w:spacing w:line="232" w:lineRule="auto" w:before="3" w:after="0"/>
        <w:ind w:left="110" w:right="39" w:firstLine="397"/>
        <w:jc w:val="both"/>
        <w:rPr>
          <w:sz w:val="18"/>
        </w:rPr>
      </w:pPr>
      <w:r>
        <w:rPr>
          <w:sz w:val="18"/>
        </w:rPr>
        <w:t>нерегулисане </w:t>
      </w:r>
      <w:r>
        <w:rPr>
          <w:spacing w:val="-3"/>
          <w:sz w:val="18"/>
        </w:rPr>
        <w:t>водотоке </w:t>
      </w:r>
      <w:r>
        <w:rPr>
          <w:sz w:val="18"/>
        </w:rPr>
        <w:t>– на појасу ширине 10,0 m дуж оба- ла </w:t>
      </w:r>
      <w:r>
        <w:rPr>
          <w:spacing w:val="-3"/>
          <w:sz w:val="18"/>
        </w:rPr>
        <w:t>водотока </w:t>
      </w:r>
      <w:r>
        <w:rPr>
          <w:sz w:val="18"/>
        </w:rPr>
        <w:t>(према члану 9. Закона о</w:t>
      </w:r>
      <w:r>
        <w:rPr>
          <w:spacing w:val="-1"/>
          <w:sz w:val="18"/>
        </w:rPr>
        <w:t> </w:t>
      </w:r>
      <w:r>
        <w:rPr>
          <w:sz w:val="18"/>
        </w:rPr>
        <w:t>водама);</w:t>
      </w:r>
    </w:p>
    <w:p>
      <w:pPr>
        <w:pStyle w:val="ListParagraph"/>
        <w:numPr>
          <w:ilvl w:val="0"/>
          <w:numId w:val="69"/>
        </w:numPr>
        <w:tabs>
          <w:tab w:pos="685" w:val="left" w:leader="none"/>
        </w:tabs>
        <w:spacing w:line="232" w:lineRule="auto" w:before="2" w:after="0"/>
        <w:ind w:left="110" w:right="38" w:firstLine="397"/>
        <w:jc w:val="both"/>
        <w:rPr>
          <w:sz w:val="18"/>
        </w:rPr>
      </w:pPr>
      <w:r>
        <w:rPr>
          <w:sz w:val="18"/>
        </w:rPr>
        <w:t>регулисане </w:t>
      </w:r>
      <w:r>
        <w:rPr>
          <w:spacing w:val="-3"/>
          <w:sz w:val="18"/>
        </w:rPr>
        <w:t>водотоке </w:t>
      </w:r>
      <w:r>
        <w:rPr>
          <w:sz w:val="18"/>
        </w:rPr>
        <w:t>успоставља се водно земљиште до 50,0 m </w:t>
      </w:r>
      <w:r>
        <w:rPr>
          <w:spacing w:val="-3"/>
          <w:sz w:val="18"/>
        </w:rPr>
        <w:t>од </w:t>
      </w:r>
      <w:r>
        <w:rPr>
          <w:sz w:val="18"/>
        </w:rPr>
        <w:t>ножице насипа према брањеном подручју (према</w:t>
      </w:r>
      <w:r>
        <w:rPr>
          <w:spacing w:val="7"/>
          <w:sz w:val="18"/>
        </w:rPr>
        <w:t> </w:t>
      </w:r>
      <w:r>
        <w:rPr>
          <w:sz w:val="18"/>
        </w:rPr>
        <w:t>члану</w:t>
      </w:r>
    </w:p>
    <w:p>
      <w:pPr>
        <w:pStyle w:val="ListParagraph"/>
        <w:numPr>
          <w:ilvl w:val="0"/>
          <w:numId w:val="70"/>
        </w:numPr>
        <w:tabs>
          <w:tab w:pos="309" w:val="left" w:leader="none"/>
        </w:tabs>
        <w:spacing w:line="232" w:lineRule="auto" w:before="1" w:after="0"/>
        <w:ind w:left="110" w:right="39" w:firstLine="0"/>
        <w:jc w:val="both"/>
        <w:rPr>
          <w:sz w:val="18"/>
        </w:rPr>
      </w:pPr>
      <w:r>
        <w:rPr>
          <w:sz w:val="18"/>
        </w:rPr>
        <w:t>Закона о водама), изузев када се регулациони објекти граде за заштиту железничке пруге и пута </w:t>
      </w:r>
      <w:r>
        <w:rPr>
          <w:spacing w:val="-3"/>
          <w:sz w:val="18"/>
        </w:rPr>
        <w:t>од </w:t>
      </w:r>
      <w:r>
        <w:rPr>
          <w:sz w:val="18"/>
        </w:rPr>
        <w:t>поплава на пружном </w:t>
      </w:r>
      <w:r>
        <w:rPr>
          <w:spacing w:val="-4"/>
          <w:sz w:val="18"/>
        </w:rPr>
        <w:t>појасу, </w:t>
      </w:r>
      <w:r>
        <w:rPr>
          <w:sz w:val="18"/>
        </w:rPr>
        <w:t>односно путном</w:t>
      </w:r>
      <w:r>
        <w:rPr>
          <w:spacing w:val="-1"/>
          <w:sz w:val="18"/>
        </w:rPr>
        <w:t> </w:t>
      </w:r>
      <w:r>
        <w:rPr>
          <w:spacing w:val="-4"/>
          <w:sz w:val="18"/>
        </w:rPr>
        <w:t>појасу.</w:t>
      </w:r>
    </w:p>
    <w:p>
      <w:pPr>
        <w:pStyle w:val="BodyText"/>
        <w:spacing w:line="232" w:lineRule="auto" w:before="2"/>
        <w:ind w:right="39" w:firstLine="396"/>
        <w:jc w:val="both"/>
      </w:pPr>
      <w:r>
        <w:rPr/>
        <w:t>На водном земљишту забрањује се изградња објеката који нису у функцији водних објеката и обављање радова на уређењу водотока и заштити од штетног дејства воде.</w:t>
      </w:r>
    </w:p>
    <w:p>
      <w:pPr>
        <w:pStyle w:val="ListParagraph"/>
        <w:numPr>
          <w:ilvl w:val="1"/>
          <w:numId w:val="65"/>
        </w:numPr>
        <w:tabs>
          <w:tab w:pos="824" w:val="left" w:leader="none"/>
        </w:tabs>
        <w:spacing w:line="232" w:lineRule="auto" w:before="172" w:after="0"/>
        <w:ind w:left="1551" w:right="437" w:hanging="1043"/>
        <w:jc w:val="left"/>
        <w:rPr>
          <w:i/>
          <w:sz w:val="18"/>
        </w:rPr>
      </w:pPr>
      <w:r>
        <w:rPr>
          <w:i/>
          <w:sz w:val="18"/>
        </w:rPr>
        <w:t>Појасеви заштите и режими коришћења и</w:t>
      </w:r>
      <w:r>
        <w:rPr>
          <w:i/>
          <w:spacing w:val="-31"/>
          <w:sz w:val="18"/>
        </w:rPr>
        <w:t> </w:t>
      </w:r>
      <w:r>
        <w:rPr>
          <w:i/>
          <w:sz w:val="18"/>
        </w:rPr>
        <w:t>уређења </w:t>
      </w:r>
      <w:r>
        <w:rPr>
          <w:i/>
          <w:sz w:val="18"/>
        </w:rPr>
        <w:t>енергетске</w:t>
      </w:r>
      <w:r>
        <w:rPr>
          <w:i/>
          <w:spacing w:val="-1"/>
          <w:sz w:val="18"/>
        </w:rPr>
        <w:t> </w:t>
      </w:r>
      <w:r>
        <w:rPr>
          <w:i/>
          <w:sz w:val="18"/>
        </w:rPr>
        <w:t>инфраструктуре</w:t>
      </w:r>
    </w:p>
    <w:p>
      <w:pPr>
        <w:pStyle w:val="ListParagraph"/>
        <w:numPr>
          <w:ilvl w:val="2"/>
          <w:numId w:val="71"/>
        </w:numPr>
        <w:tabs>
          <w:tab w:pos="970" w:val="left" w:leader="none"/>
        </w:tabs>
        <w:spacing w:line="232" w:lineRule="auto" w:before="171" w:after="0"/>
        <w:ind w:left="548" w:right="297" w:hanging="180"/>
        <w:jc w:val="left"/>
        <w:rPr>
          <w:sz w:val="18"/>
        </w:rPr>
      </w:pPr>
      <w:r>
        <w:rPr>
          <w:spacing w:val="15"/>
          <w:sz w:val="18"/>
        </w:rPr>
        <w:t>Појас </w:t>
      </w:r>
      <w:r>
        <w:rPr>
          <w:spacing w:val="12"/>
          <w:sz w:val="18"/>
        </w:rPr>
        <w:t>еви </w:t>
      </w:r>
      <w:r>
        <w:rPr>
          <w:spacing w:val="16"/>
          <w:sz w:val="18"/>
        </w:rPr>
        <w:t>заштите </w:t>
      </w:r>
      <w:r>
        <w:rPr>
          <w:sz w:val="18"/>
        </w:rPr>
        <w:t>и </w:t>
      </w:r>
      <w:r>
        <w:rPr>
          <w:spacing w:val="15"/>
          <w:sz w:val="18"/>
        </w:rPr>
        <w:t>режими коришћења </w:t>
      </w:r>
      <w:r>
        <w:rPr>
          <w:sz w:val="18"/>
        </w:rPr>
        <w:t>и </w:t>
      </w:r>
      <w:r>
        <w:rPr>
          <w:spacing w:val="16"/>
          <w:sz w:val="18"/>
        </w:rPr>
        <w:t>уређења</w:t>
      </w:r>
      <w:r>
        <w:rPr>
          <w:spacing w:val="50"/>
          <w:sz w:val="18"/>
        </w:rPr>
        <w:t> </w:t>
      </w:r>
      <w:r>
        <w:rPr>
          <w:spacing w:val="15"/>
          <w:sz w:val="18"/>
        </w:rPr>
        <w:t>елект</w:t>
      </w:r>
      <w:r>
        <w:rPr>
          <w:spacing w:val="-20"/>
          <w:sz w:val="18"/>
        </w:rPr>
        <w:t> </w:t>
      </w:r>
      <w:r>
        <w:rPr>
          <w:spacing w:val="10"/>
          <w:sz w:val="18"/>
        </w:rPr>
        <w:t>ро</w:t>
      </w:r>
      <w:r>
        <w:rPr>
          <w:spacing w:val="-20"/>
          <w:sz w:val="18"/>
        </w:rPr>
        <w:t> </w:t>
      </w:r>
      <w:r>
        <w:rPr>
          <w:spacing w:val="15"/>
          <w:sz w:val="18"/>
        </w:rPr>
        <w:t>енергет</w:t>
      </w:r>
      <w:r>
        <w:rPr>
          <w:spacing w:val="-20"/>
          <w:sz w:val="18"/>
        </w:rPr>
        <w:t> </w:t>
      </w:r>
      <w:r>
        <w:rPr>
          <w:spacing w:val="11"/>
          <w:sz w:val="18"/>
        </w:rPr>
        <w:t>ске</w:t>
      </w:r>
      <w:r>
        <w:rPr>
          <w:spacing w:val="50"/>
          <w:sz w:val="18"/>
        </w:rPr>
        <w:t> </w:t>
      </w:r>
      <w:r>
        <w:rPr>
          <w:spacing w:val="16"/>
          <w:sz w:val="18"/>
        </w:rPr>
        <w:t>инфраст</w:t>
      </w:r>
      <w:r>
        <w:rPr>
          <w:spacing w:val="-20"/>
          <w:sz w:val="18"/>
        </w:rPr>
        <w:t> </w:t>
      </w:r>
      <w:r>
        <w:rPr>
          <w:spacing w:val="15"/>
          <w:sz w:val="18"/>
        </w:rPr>
        <w:t>руктуре</w:t>
      </w:r>
      <w:r>
        <w:rPr>
          <w:spacing w:val="-24"/>
          <w:sz w:val="18"/>
        </w:rPr>
        <w:t> </w:t>
      </w:r>
    </w:p>
    <w:p>
      <w:pPr>
        <w:pStyle w:val="BodyText"/>
        <w:spacing w:before="7"/>
        <w:ind w:left="0"/>
        <w:rPr>
          <w:sz w:val="17"/>
        </w:rPr>
      </w:pPr>
    </w:p>
    <w:p>
      <w:pPr>
        <w:pStyle w:val="BodyText"/>
        <w:spacing w:line="232" w:lineRule="auto" w:before="1"/>
        <w:ind w:right="39" w:firstLine="396"/>
        <w:jc w:val="both"/>
      </w:pPr>
      <w:r>
        <w:rPr/>
        <w:t>Просторним</w:t>
      </w:r>
      <w:r>
        <w:rPr>
          <w:spacing w:val="-7"/>
        </w:rPr>
        <w:t> </w:t>
      </w:r>
      <w:r>
        <w:rPr/>
        <w:t>планом</w:t>
      </w:r>
      <w:r>
        <w:rPr>
          <w:spacing w:val="-7"/>
        </w:rPr>
        <w:t> </w:t>
      </w:r>
      <w:r>
        <w:rPr/>
        <w:t>утврђују</w:t>
      </w:r>
      <w:r>
        <w:rPr>
          <w:spacing w:val="-7"/>
        </w:rPr>
        <w:t> </w:t>
      </w:r>
      <w:r>
        <w:rPr/>
        <w:t>се</w:t>
      </w:r>
      <w:r>
        <w:rPr>
          <w:spacing w:val="-7"/>
        </w:rPr>
        <w:t> </w:t>
      </w:r>
      <w:r>
        <w:rPr/>
        <w:t>коридори</w:t>
      </w:r>
      <w:r>
        <w:rPr>
          <w:spacing w:val="-7"/>
        </w:rPr>
        <w:t> </w:t>
      </w:r>
      <w:r>
        <w:rPr/>
        <w:t>за</w:t>
      </w:r>
      <w:r>
        <w:rPr>
          <w:spacing w:val="-7"/>
        </w:rPr>
        <w:t> </w:t>
      </w:r>
      <w:r>
        <w:rPr/>
        <w:t>електроенергет- ске водове следеће ширине према напонским</w:t>
      </w:r>
      <w:r>
        <w:rPr>
          <w:spacing w:val="-12"/>
        </w:rPr>
        <w:t> </w:t>
      </w:r>
      <w:r>
        <w:rPr/>
        <w:t>нивоима:</w:t>
      </w:r>
    </w:p>
    <w:p>
      <w:pPr>
        <w:pStyle w:val="ListParagraph"/>
        <w:numPr>
          <w:ilvl w:val="3"/>
          <w:numId w:val="71"/>
        </w:numPr>
        <w:tabs>
          <w:tab w:pos="644" w:val="left" w:leader="none"/>
        </w:tabs>
        <w:spacing w:line="232" w:lineRule="auto" w:before="1" w:after="0"/>
        <w:ind w:left="110" w:right="39" w:firstLine="397"/>
        <w:jc w:val="both"/>
        <w:rPr>
          <w:sz w:val="18"/>
        </w:rPr>
      </w:pPr>
      <w:r>
        <w:rPr>
          <w:sz w:val="18"/>
        </w:rPr>
        <w:t>надземне водове – 400 kV </w:t>
      </w:r>
      <w:r>
        <w:rPr>
          <w:spacing w:val="-3"/>
          <w:sz w:val="18"/>
        </w:rPr>
        <w:t>од </w:t>
      </w:r>
      <w:r>
        <w:rPr>
          <w:sz w:val="18"/>
        </w:rPr>
        <w:t>60,0 m; </w:t>
      </w:r>
      <w:r>
        <w:rPr>
          <w:spacing w:val="-3"/>
          <w:sz w:val="18"/>
        </w:rPr>
        <w:t>110 </w:t>
      </w:r>
      <w:r>
        <w:rPr>
          <w:sz w:val="18"/>
        </w:rPr>
        <w:t>kV </w:t>
      </w:r>
      <w:r>
        <w:rPr>
          <w:spacing w:val="-3"/>
          <w:sz w:val="18"/>
        </w:rPr>
        <w:t>од </w:t>
      </w:r>
      <w:r>
        <w:rPr>
          <w:sz w:val="18"/>
        </w:rPr>
        <w:t>50,0 m; и 35 kV </w:t>
      </w:r>
      <w:r>
        <w:rPr>
          <w:spacing w:val="-3"/>
          <w:sz w:val="18"/>
        </w:rPr>
        <w:t>од </w:t>
      </w:r>
      <w:r>
        <w:rPr>
          <w:sz w:val="18"/>
        </w:rPr>
        <w:t>30,0</w:t>
      </w:r>
      <w:r>
        <w:rPr>
          <w:spacing w:val="-1"/>
          <w:sz w:val="18"/>
        </w:rPr>
        <w:t> </w:t>
      </w:r>
      <w:r>
        <w:rPr>
          <w:sz w:val="18"/>
        </w:rPr>
        <w:t>m;</w:t>
      </w:r>
    </w:p>
    <w:p>
      <w:pPr>
        <w:pStyle w:val="ListParagraph"/>
        <w:numPr>
          <w:ilvl w:val="3"/>
          <w:numId w:val="71"/>
        </w:numPr>
        <w:tabs>
          <w:tab w:pos="636" w:val="left" w:leader="none"/>
        </w:tabs>
        <w:spacing w:line="203" w:lineRule="exact" w:before="0" w:after="0"/>
        <w:ind w:left="635" w:right="0" w:hanging="128"/>
        <w:jc w:val="left"/>
        <w:rPr>
          <w:sz w:val="18"/>
        </w:rPr>
      </w:pPr>
      <w:r>
        <w:rPr>
          <w:spacing w:val="-3"/>
          <w:sz w:val="18"/>
        </w:rPr>
        <w:t>подземне</w:t>
      </w:r>
      <w:r>
        <w:rPr>
          <w:spacing w:val="-9"/>
          <w:sz w:val="18"/>
        </w:rPr>
        <w:t> </w:t>
      </w:r>
      <w:r>
        <w:rPr>
          <w:spacing w:val="-4"/>
          <w:sz w:val="18"/>
        </w:rPr>
        <w:t>водове</w:t>
      </w:r>
      <w:r>
        <w:rPr>
          <w:spacing w:val="-9"/>
          <w:sz w:val="18"/>
        </w:rPr>
        <w:t> </w:t>
      </w:r>
      <w:r>
        <w:rPr>
          <w:spacing w:val="-4"/>
          <w:sz w:val="18"/>
        </w:rPr>
        <w:t>(каблове)</w:t>
      </w:r>
      <w:r>
        <w:rPr>
          <w:spacing w:val="-9"/>
          <w:sz w:val="18"/>
        </w:rPr>
        <w:t> </w:t>
      </w:r>
      <w:r>
        <w:rPr>
          <w:sz w:val="18"/>
        </w:rPr>
        <w:t>–</w:t>
      </w:r>
      <w:r>
        <w:rPr>
          <w:spacing w:val="-9"/>
          <w:sz w:val="18"/>
        </w:rPr>
        <w:t> </w:t>
      </w:r>
      <w:r>
        <w:rPr>
          <w:spacing w:val="-5"/>
          <w:sz w:val="18"/>
        </w:rPr>
        <w:t>110</w:t>
      </w:r>
      <w:r>
        <w:rPr>
          <w:spacing w:val="-9"/>
          <w:sz w:val="18"/>
        </w:rPr>
        <w:t> </w:t>
      </w:r>
      <w:r>
        <w:rPr>
          <w:sz w:val="18"/>
        </w:rPr>
        <w:t>kV</w:t>
      </w:r>
      <w:r>
        <w:rPr>
          <w:spacing w:val="-12"/>
          <w:sz w:val="18"/>
        </w:rPr>
        <w:t> </w:t>
      </w:r>
      <w:r>
        <w:rPr>
          <w:spacing w:val="-4"/>
          <w:sz w:val="18"/>
        </w:rPr>
        <w:t>од</w:t>
      </w:r>
      <w:r>
        <w:rPr>
          <w:spacing w:val="-9"/>
          <w:sz w:val="18"/>
        </w:rPr>
        <w:t> </w:t>
      </w:r>
      <w:r>
        <w:rPr>
          <w:sz w:val="18"/>
        </w:rPr>
        <w:t>4,0</w:t>
      </w:r>
      <w:r>
        <w:rPr>
          <w:spacing w:val="-9"/>
          <w:sz w:val="18"/>
        </w:rPr>
        <w:t> </w:t>
      </w:r>
      <w:r>
        <w:rPr>
          <w:sz w:val="18"/>
        </w:rPr>
        <w:t>m</w:t>
      </w:r>
      <w:r>
        <w:rPr>
          <w:spacing w:val="-9"/>
          <w:sz w:val="18"/>
        </w:rPr>
        <w:t> </w:t>
      </w:r>
      <w:r>
        <w:rPr>
          <w:sz w:val="18"/>
        </w:rPr>
        <w:t>и</w:t>
      </w:r>
      <w:r>
        <w:rPr>
          <w:spacing w:val="-9"/>
          <w:sz w:val="18"/>
        </w:rPr>
        <w:t> </w:t>
      </w:r>
      <w:r>
        <w:rPr>
          <w:sz w:val="18"/>
        </w:rPr>
        <w:t>35</w:t>
      </w:r>
      <w:r>
        <w:rPr>
          <w:spacing w:val="-9"/>
          <w:sz w:val="18"/>
        </w:rPr>
        <w:t> </w:t>
      </w:r>
      <w:r>
        <w:rPr>
          <w:sz w:val="18"/>
        </w:rPr>
        <w:t>kV</w:t>
      </w:r>
      <w:r>
        <w:rPr>
          <w:spacing w:val="-12"/>
          <w:sz w:val="18"/>
        </w:rPr>
        <w:t> </w:t>
      </w:r>
      <w:r>
        <w:rPr>
          <w:spacing w:val="-4"/>
          <w:sz w:val="18"/>
        </w:rPr>
        <w:t>од</w:t>
      </w:r>
      <w:r>
        <w:rPr>
          <w:spacing w:val="-9"/>
          <w:sz w:val="18"/>
        </w:rPr>
        <w:t> </w:t>
      </w:r>
      <w:r>
        <w:rPr>
          <w:sz w:val="18"/>
        </w:rPr>
        <w:t>2,0</w:t>
      </w:r>
      <w:r>
        <w:rPr>
          <w:spacing w:val="-9"/>
          <w:sz w:val="18"/>
        </w:rPr>
        <w:t> </w:t>
      </w:r>
      <w:r>
        <w:rPr>
          <w:spacing w:val="-3"/>
          <w:sz w:val="18"/>
        </w:rPr>
        <w:t>m.</w:t>
      </w:r>
    </w:p>
    <w:p>
      <w:pPr>
        <w:pStyle w:val="BodyText"/>
        <w:spacing w:line="232" w:lineRule="auto" w:before="73"/>
        <w:ind w:right="410" w:firstLine="396"/>
        <w:jc w:val="both"/>
      </w:pPr>
      <w:r>
        <w:rPr/>
        <w:br w:type="column"/>
      </w:r>
      <w:r>
        <w:rPr/>
        <w:t>Коридоре формира заштитни појас за електроенергетске во- дове (према члану 218. Закона о енергетици, „Службени гласник РС”, бр. 145/14 и 95/18 – др. закон) следеће ширине:</w:t>
      </w:r>
    </w:p>
    <w:p>
      <w:pPr>
        <w:pStyle w:val="ListParagraph"/>
        <w:numPr>
          <w:ilvl w:val="3"/>
          <w:numId w:val="71"/>
        </w:numPr>
        <w:tabs>
          <w:tab w:pos="665" w:val="left" w:leader="none"/>
        </w:tabs>
        <w:spacing w:line="232" w:lineRule="auto" w:before="0" w:after="0"/>
        <w:ind w:left="110" w:right="411" w:firstLine="397"/>
        <w:jc w:val="both"/>
        <w:rPr>
          <w:sz w:val="18"/>
        </w:rPr>
      </w:pPr>
      <w:r>
        <w:rPr>
          <w:sz w:val="18"/>
        </w:rPr>
        <w:t>за надземне водове са обе стране вода </w:t>
      </w:r>
      <w:r>
        <w:rPr>
          <w:spacing w:val="-3"/>
          <w:sz w:val="18"/>
        </w:rPr>
        <w:t>од </w:t>
      </w:r>
      <w:r>
        <w:rPr>
          <w:sz w:val="18"/>
        </w:rPr>
        <w:t>крајњег фазног проводника</w:t>
      </w:r>
      <w:r>
        <w:rPr>
          <w:spacing w:val="-3"/>
          <w:sz w:val="18"/>
        </w:rPr>
        <w:t> </w:t>
      </w:r>
      <w:r>
        <w:rPr>
          <w:sz w:val="18"/>
        </w:rPr>
        <w:t>–</w:t>
      </w:r>
      <w:r>
        <w:rPr>
          <w:spacing w:val="-3"/>
          <w:sz w:val="18"/>
        </w:rPr>
        <w:t> </w:t>
      </w:r>
      <w:r>
        <w:rPr>
          <w:sz w:val="18"/>
        </w:rPr>
        <w:t>400</w:t>
      </w:r>
      <w:r>
        <w:rPr>
          <w:spacing w:val="-3"/>
          <w:sz w:val="18"/>
        </w:rPr>
        <w:t> </w:t>
      </w:r>
      <w:r>
        <w:rPr>
          <w:sz w:val="18"/>
        </w:rPr>
        <w:t>kV</w:t>
      </w:r>
      <w:r>
        <w:rPr>
          <w:spacing w:val="-6"/>
          <w:sz w:val="18"/>
        </w:rPr>
        <w:t> </w:t>
      </w:r>
      <w:r>
        <w:rPr>
          <w:spacing w:val="-3"/>
          <w:sz w:val="18"/>
        </w:rPr>
        <w:t>од </w:t>
      </w:r>
      <w:r>
        <w:rPr>
          <w:sz w:val="18"/>
        </w:rPr>
        <w:t>по</w:t>
      </w:r>
      <w:r>
        <w:rPr>
          <w:spacing w:val="-3"/>
          <w:sz w:val="18"/>
        </w:rPr>
        <w:t> </w:t>
      </w:r>
      <w:r>
        <w:rPr>
          <w:sz w:val="18"/>
        </w:rPr>
        <w:t>30,0</w:t>
      </w:r>
      <w:r>
        <w:rPr>
          <w:spacing w:val="-3"/>
          <w:sz w:val="18"/>
        </w:rPr>
        <w:t> </w:t>
      </w:r>
      <w:r>
        <w:rPr>
          <w:sz w:val="18"/>
        </w:rPr>
        <w:t>m;</w:t>
      </w:r>
      <w:r>
        <w:rPr>
          <w:spacing w:val="-3"/>
          <w:sz w:val="18"/>
        </w:rPr>
        <w:t> 110 </w:t>
      </w:r>
      <w:r>
        <w:rPr>
          <w:sz w:val="18"/>
        </w:rPr>
        <w:t>kV</w:t>
      </w:r>
      <w:r>
        <w:rPr>
          <w:spacing w:val="-6"/>
          <w:sz w:val="18"/>
        </w:rPr>
        <w:t> </w:t>
      </w:r>
      <w:r>
        <w:rPr>
          <w:spacing w:val="-3"/>
          <w:sz w:val="18"/>
        </w:rPr>
        <w:t>од </w:t>
      </w:r>
      <w:r>
        <w:rPr>
          <w:sz w:val="18"/>
        </w:rPr>
        <w:t>по</w:t>
      </w:r>
      <w:r>
        <w:rPr>
          <w:spacing w:val="-3"/>
          <w:sz w:val="18"/>
        </w:rPr>
        <w:t> </w:t>
      </w:r>
      <w:r>
        <w:rPr>
          <w:sz w:val="18"/>
        </w:rPr>
        <w:t>25,0</w:t>
      </w:r>
      <w:r>
        <w:rPr>
          <w:spacing w:val="-3"/>
          <w:sz w:val="18"/>
        </w:rPr>
        <w:t> </w:t>
      </w:r>
      <w:r>
        <w:rPr>
          <w:sz w:val="18"/>
        </w:rPr>
        <w:t>m;</w:t>
      </w:r>
      <w:r>
        <w:rPr>
          <w:spacing w:val="-3"/>
          <w:sz w:val="18"/>
        </w:rPr>
        <w:t> </w:t>
      </w:r>
      <w:r>
        <w:rPr>
          <w:sz w:val="18"/>
        </w:rPr>
        <w:t>и</w:t>
      </w:r>
      <w:r>
        <w:rPr>
          <w:spacing w:val="-3"/>
          <w:sz w:val="18"/>
        </w:rPr>
        <w:t> </w:t>
      </w:r>
      <w:r>
        <w:rPr>
          <w:sz w:val="18"/>
        </w:rPr>
        <w:t>35</w:t>
      </w:r>
      <w:r>
        <w:rPr>
          <w:spacing w:val="-3"/>
          <w:sz w:val="18"/>
        </w:rPr>
        <w:t> </w:t>
      </w:r>
      <w:r>
        <w:rPr>
          <w:sz w:val="18"/>
        </w:rPr>
        <w:t>kV</w:t>
      </w:r>
      <w:r>
        <w:rPr>
          <w:spacing w:val="-6"/>
          <w:sz w:val="18"/>
        </w:rPr>
        <w:t> </w:t>
      </w:r>
      <w:r>
        <w:rPr>
          <w:spacing w:val="-3"/>
          <w:sz w:val="18"/>
        </w:rPr>
        <w:t>од </w:t>
      </w:r>
      <w:r>
        <w:rPr>
          <w:sz w:val="18"/>
        </w:rPr>
        <w:t>по 15,0</w:t>
      </w:r>
      <w:r>
        <w:rPr>
          <w:spacing w:val="-2"/>
          <w:sz w:val="18"/>
        </w:rPr>
        <w:t> </w:t>
      </w:r>
      <w:r>
        <w:rPr>
          <w:sz w:val="18"/>
        </w:rPr>
        <w:t>m;</w:t>
      </w:r>
    </w:p>
    <w:p>
      <w:pPr>
        <w:pStyle w:val="ListParagraph"/>
        <w:numPr>
          <w:ilvl w:val="3"/>
          <w:numId w:val="71"/>
        </w:numPr>
        <w:tabs>
          <w:tab w:pos="647" w:val="left" w:leader="none"/>
        </w:tabs>
        <w:spacing w:line="232" w:lineRule="auto" w:before="0" w:after="0"/>
        <w:ind w:left="110" w:right="411" w:firstLine="397"/>
        <w:jc w:val="both"/>
        <w:rPr>
          <w:sz w:val="18"/>
        </w:rPr>
      </w:pPr>
      <w:r>
        <w:rPr>
          <w:sz w:val="18"/>
        </w:rPr>
        <w:t>за подземне водове (каблове) </w:t>
      </w:r>
      <w:r>
        <w:rPr>
          <w:spacing w:val="-3"/>
          <w:sz w:val="18"/>
        </w:rPr>
        <w:t>од </w:t>
      </w:r>
      <w:r>
        <w:rPr>
          <w:sz w:val="18"/>
        </w:rPr>
        <w:t>ивице</w:t>
      </w:r>
      <w:r>
        <w:rPr>
          <w:spacing w:val="-28"/>
          <w:sz w:val="18"/>
        </w:rPr>
        <w:t> </w:t>
      </w:r>
      <w:r>
        <w:rPr>
          <w:sz w:val="18"/>
        </w:rPr>
        <w:t>армирано-бетонског канала – </w:t>
      </w:r>
      <w:r>
        <w:rPr>
          <w:spacing w:val="-3"/>
          <w:sz w:val="18"/>
        </w:rPr>
        <w:t>110 </w:t>
      </w:r>
      <w:r>
        <w:rPr>
          <w:sz w:val="18"/>
        </w:rPr>
        <w:t>kV </w:t>
      </w:r>
      <w:r>
        <w:rPr>
          <w:spacing w:val="-3"/>
          <w:sz w:val="18"/>
        </w:rPr>
        <w:t>од </w:t>
      </w:r>
      <w:r>
        <w:rPr>
          <w:sz w:val="18"/>
        </w:rPr>
        <w:t>по 2,0 m и 35 kV </w:t>
      </w:r>
      <w:r>
        <w:rPr>
          <w:spacing w:val="-3"/>
          <w:sz w:val="18"/>
        </w:rPr>
        <w:t>од </w:t>
      </w:r>
      <w:r>
        <w:rPr>
          <w:sz w:val="18"/>
        </w:rPr>
        <w:t>по 1,0</w:t>
      </w:r>
      <w:r>
        <w:rPr>
          <w:spacing w:val="-4"/>
          <w:sz w:val="18"/>
        </w:rPr>
        <w:t> </w:t>
      </w:r>
      <w:r>
        <w:rPr>
          <w:sz w:val="18"/>
        </w:rPr>
        <w:t>m.</w:t>
      </w:r>
    </w:p>
    <w:p>
      <w:pPr>
        <w:pStyle w:val="BodyText"/>
        <w:spacing w:line="232" w:lineRule="auto"/>
        <w:ind w:right="413" w:firstLine="396"/>
        <w:jc w:val="both"/>
      </w:pPr>
      <w:r>
        <w:rPr/>
        <w:t>Заштитни</w:t>
      </w:r>
      <w:r>
        <w:rPr>
          <w:spacing w:val="-10"/>
        </w:rPr>
        <w:t> </w:t>
      </w:r>
      <w:r>
        <w:rPr/>
        <w:t>појас</w:t>
      </w:r>
      <w:r>
        <w:rPr>
          <w:spacing w:val="-10"/>
        </w:rPr>
        <w:t> </w:t>
      </w:r>
      <w:r>
        <w:rPr/>
        <w:t>за</w:t>
      </w:r>
      <w:r>
        <w:rPr>
          <w:spacing w:val="-10"/>
        </w:rPr>
        <w:t> </w:t>
      </w:r>
      <w:r>
        <w:rPr/>
        <w:t>ТС</w:t>
      </w:r>
      <w:r>
        <w:rPr>
          <w:spacing w:val="-10"/>
        </w:rPr>
        <w:t> </w:t>
      </w:r>
      <w:r>
        <w:rPr/>
        <w:t>на</w:t>
      </w:r>
      <w:r>
        <w:rPr>
          <w:spacing w:val="-10"/>
        </w:rPr>
        <w:t> </w:t>
      </w:r>
      <w:r>
        <w:rPr>
          <w:spacing w:val="-3"/>
        </w:rPr>
        <w:t>отвореном</w:t>
      </w:r>
      <w:r>
        <w:rPr>
          <w:spacing w:val="-10"/>
        </w:rPr>
        <w:t> </w:t>
      </w:r>
      <w:r>
        <w:rPr/>
        <w:t>износи</w:t>
      </w:r>
      <w:r>
        <w:rPr>
          <w:spacing w:val="-10"/>
        </w:rPr>
        <w:t> </w:t>
      </w:r>
      <w:r>
        <w:rPr/>
        <w:t>10,0</w:t>
      </w:r>
      <w:r>
        <w:rPr>
          <w:spacing w:val="-10"/>
        </w:rPr>
        <w:t> </w:t>
      </w:r>
      <w:r>
        <w:rPr/>
        <w:t>m</w:t>
      </w:r>
      <w:r>
        <w:rPr>
          <w:spacing w:val="-10"/>
        </w:rPr>
        <w:t> </w:t>
      </w:r>
      <w:r>
        <w:rPr/>
        <w:t>за</w:t>
      </w:r>
      <w:r>
        <w:rPr>
          <w:spacing w:val="-10"/>
        </w:rPr>
        <w:t> </w:t>
      </w:r>
      <w:r>
        <w:rPr>
          <w:spacing w:val="-3"/>
        </w:rPr>
        <w:t>напонски </w:t>
      </w:r>
      <w:r>
        <w:rPr/>
        <w:t>ниво</w:t>
      </w:r>
      <w:r>
        <w:rPr>
          <w:spacing w:val="-6"/>
        </w:rPr>
        <w:t> </w:t>
      </w:r>
      <w:r>
        <w:rPr/>
        <w:t>до</w:t>
      </w:r>
      <w:r>
        <w:rPr>
          <w:spacing w:val="-6"/>
        </w:rPr>
        <w:t> </w:t>
      </w:r>
      <w:r>
        <w:rPr/>
        <w:t>35</w:t>
      </w:r>
      <w:r>
        <w:rPr>
          <w:spacing w:val="-6"/>
        </w:rPr>
        <w:t> </w:t>
      </w:r>
      <w:r>
        <w:rPr/>
        <w:t>kV</w:t>
      </w:r>
      <w:r>
        <w:rPr>
          <w:spacing w:val="-9"/>
        </w:rPr>
        <w:t> </w:t>
      </w:r>
      <w:r>
        <w:rPr/>
        <w:t>и</w:t>
      </w:r>
      <w:r>
        <w:rPr>
          <w:spacing w:val="-6"/>
        </w:rPr>
        <w:t> </w:t>
      </w:r>
      <w:r>
        <w:rPr/>
        <w:t>30,0</w:t>
      </w:r>
      <w:r>
        <w:rPr>
          <w:spacing w:val="-6"/>
        </w:rPr>
        <w:t> </w:t>
      </w:r>
      <w:r>
        <w:rPr/>
        <w:t>m</w:t>
      </w:r>
      <w:r>
        <w:rPr>
          <w:spacing w:val="-6"/>
        </w:rPr>
        <w:t> </w:t>
      </w:r>
      <w:r>
        <w:rPr/>
        <w:t>за</w:t>
      </w:r>
      <w:r>
        <w:rPr>
          <w:spacing w:val="-6"/>
        </w:rPr>
        <w:t> </w:t>
      </w:r>
      <w:r>
        <w:rPr>
          <w:spacing w:val="-3"/>
        </w:rPr>
        <w:t>напонски</w:t>
      </w:r>
      <w:r>
        <w:rPr>
          <w:spacing w:val="-6"/>
        </w:rPr>
        <w:t> </w:t>
      </w:r>
      <w:r>
        <w:rPr/>
        <w:t>ниво</w:t>
      </w:r>
      <w:r>
        <w:rPr>
          <w:spacing w:val="-6"/>
        </w:rPr>
        <w:t> </w:t>
      </w:r>
      <w:r>
        <w:rPr>
          <w:spacing w:val="-4"/>
        </w:rPr>
        <w:t>110</w:t>
      </w:r>
      <w:r>
        <w:rPr>
          <w:spacing w:val="-6"/>
        </w:rPr>
        <w:t> </w:t>
      </w:r>
      <w:r>
        <w:rPr/>
        <w:t>kV</w:t>
      </w:r>
      <w:r>
        <w:rPr>
          <w:spacing w:val="-9"/>
        </w:rPr>
        <w:t> </w:t>
      </w:r>
      <w:r>
        <w:rPr/>
        <w:t>и</w:t>
      </w:r>
      <w:r>
        <w:rPr>
          <w:spacing w:val="-6"/>
        </w:rPr>
        <w:t> </w:t>
      </w:r>
      <w:r>
        <w:rPr/>
        <w:t>изнад</w:t>
      </w:r>
      <w:r>
        <w:rPr>
          <w:spacing w:val="-6"/>
        </w:rPr>
        <w:t> </w:t>
      </w:r>
      <w:r>
        <w:rPr>
          <w:spacing w:val="-4"/>
        </w:rPr>
        <w:t>110</w:t>
      </w:r>
      <w:r>
        <w:rPr>
          <w:spacing w:val="-6"/>
        </w:rPr>
        <w:t> </w:t>
      </w:r>
      <w:r>
        <w:rPr>
          <w:spacing w:val="-9"/>
        </w:rPr>
        <w:t>kV.</w:t>
      </w:r>
    </w:p>
    <w:p>
      <w:pPr>
        <w:pStyle w:val="BodyText"/>
        <w:spacing w:line="232" w:lineRule="auto"/>
        <w:ind w:right="412" w:firstLine="396"/>
        <w:jc w:val="both"/>
      </w:pPr>
      <w:r>
        <w:rPr/>
        <w:t>Приликом извођења радова и експлоатације планираних објеката не сме да се наруши сигурносна удаљеност од:</w:t>
      </w:r>
    </w:p>
    <w:p>
      <w:pPr>
        <w:pStyle w:val="ListParagraph"/>
        <w:numPr>
          <w:ilvl w:val="3"/>
          <w:numId w:val="71"/>
        </w:numPr>
        <w:tabs>
          <w:tab w:pos="651" w:val="left" w:leader="none"/>
        </w:tabs>
        <w:spacing w:line="232" w:lineRule="auto" w:before="0" w:after="0"/>
        <w:ind w:left="110" w:right="411" w:firstLine="397"/>
        <w:jc w:val="both"/>
        <w:rPr>
          <w:sz w:val="18"/>
        </w:rPr>
      </w:pPr>
      <w:r>
        <w:rPr>
          <w:sz w:val="18"/>
        </w:rPr>
        <w:t>5,0 m у односу на проводнике далековода напонског нивоа </w:t>
      </w:r>
      <w:r>
        <w:rPr>
          <w:spacing w:val="-3"/>
          <w:sz w:val="18"/>
        </w:rPr>
        <w:t>110</w:t>
      </w:r>
      <w:r>
        <w:rPr>
          <w:sz w:val="18"/>
        </w:rPr>
        <w:t> </w:t>
      </w:r>
      <w:r>
        <w:rPr>
          <w:spacing w:val="-5"/>
          <w:sz w:val="18"/>
        </w:rPr>
        <w:t>kV;</w:t>
      </w:r>
    </w:p>
    <w:p>
      <w:pPr>
        <w:pStyle w:val="ListParagraph"/>
        <w:numPr>
          <w:ilvl w:val="3"/>
          <w:numId w:val="71"/>
        </w:numPr>
        <w:tabs>
          <w:tab w:pos="651" w:val="left" w:leader="none"/>
        </w:tabs>
        <w:spacing w:line="232" w:lineRule="auto" w:before="0" w:after="0"/>
        <w:ind w:left="110" w:right="411" w:firstLine="397"/>
        <w:jc w:val="both"/>
        <w:rPr>
          <w:sz w:val="18"/>
        </w:rPr>
      </w:pPr>
      <w:r>
        <w:rPr>
          <w:sz w:val="18"/>
        </w:rPr>
        <w:t>6,0 m у односу на проводнике далековода напонског нивоа 220 </w:t>
      </w:r>
      <w:r>
        <w:rPr>
          <w:spacing w:val="-5"/>
          <w:sz w:val="18"/>
        </w:rPr>
        <w:t>kV;</w:t>
      </w:r>
    </w:p>
    <w:p>
      <w:pPr>
        <w:pStyle w:val="ListParagraph"/>
        <w:numPr>
          <w:ilvl w:val="3"/>
          <w:numId w:val="71"/>
        </w:numPr>
        <w:tabs>
          <w:tab w:pos="643" w:val="left" w:leader="none"/>
        </w:tabs>
        <w:spacing w:line="232" w:lineRule="auto" w:before="0" w:after="0"/>
        <w:ind w:left="507" w:right="412" w:firstLine="0"/>
        <w:jc w:val="left"/>
        <w:rPr>
          <w:sz w:val="18"/>
        </w:rPr>
      </w:pPr>
      <w:r>
        <w:rPr>
          <w:sz w:val="18"/>
        </w:rPr>
        <w:t>7,0 m </w:t>
      </w:r>
      <w:r>
        <w:rPr>
          <w:spacing w:val="-3"/>
          <w:sz w:val="18"/>
        </w:rPr>
        <w:t>од </w:t>
      </w:r>
      <w:r>
        <w:rPr>
          <w:sz w:val="18"/>
        </w:rPr>
        <w:t>проводника далековода напонског нивоа 400 </w:t>
      </w:r>
      <w:r>
        <w:rPr>
          <w:spacing w:val="-8"/>
          <w:sz w:val="18"/>
        </w:rPr>
        <w:t>kV. </w:t>
      </w:r>
      <w:r>
        <w:rPr>
          <w:sz w:val="18"/>
        </w:rPr>
        <w:t>Минимално растојање планираних објеката, пратеће</w:t>
      </w:r>
      <w:r>
        <w:rPr>
          <w:spacing w:val="2"/>
          <w:sz w:val="18"/>
        </w:rPr>
        <w:t> </w:t>
      </w:r>
      <w:r>
        <w:rPr>
          <w:sz w:val="18"/>
        </w:rPr>
        <w:t>инфра-</w:t>
      </w:r>
    </w:p>
    <w:p>
      <w:pPr>
        <w:pStyle w:val="BodyText"/>
        <w:spacing w:line="232" w:lineRule="auto"/>
        <w:ind w:right="411"/>
        <w:jc w:val="both"/>
      </w:pPr>
      <w:r>
        <w:rPr/>
        <w:t>структуре и инсталација износи 12,0 m од било ког дела стуба да- лековода. Испод и у близини далековода не садити високо дрвеће које се својим растом може приближити на мање од 5 m у односу на проводнике далековода напонског нивоа 110 kV, односно на мање од 6 m у односу на проводнике далековода напонског нивоа 220 kV и на мање од 7 m у односу на проводнике далековода на- понског нивоа 400 kV, као и у случају пада дрвета.</w:t>
      </w:r>
    </w:p>
    <w:p>
      <w:pPr>
        <w:pStyle w:val="BodyText"/>
        <w:spacing w:line="232" w:lineRule="auto"/>
        <w:ind w:right="411" w:firstLine="396"/>
        <w:jc w:val="both"/>
      </w:pPr>
      <w:r>
        <w:rPr/>
        <w:t>Забрањено је складиштење лако запаљивог материјала у за- штитном појасу далековода. Прикључке извести подземно у слу- чају укрштања са далеководом.</w:t>
      </w:r>
    </w:p>
    <w:p>
      <w:pPr>
        <w:pStyle w:val="BodyText"/>
        <w:spacing w:line="232" w:lineRule="auto"/>
        <w:ind w:right="411" w:firstLine="396"/>
        <w:jc w:val="both"/>
      </w:pPr>
      <w:r>
        <w:rPr/>
        <w:t>Нисконапонске, телефонске прикључке, прикључке на ка- бловску</w:t>
      </w:r>
      <w:r>
        <w:rPr>
          <w:spacing w:val="-9"/>
        </w:rPr>
        <w:t> </w:t>
      </w:r>
      <w:r>
        <w:rPr/>
        <w:t>телевизију</w:t>
      </w:r>
      <w:r>
        <w:rPr>
          <w:spacing w:val="-9"/>
        </w:rPr>
        <w:t> </w:t>
      </w:r>
      <w:r>
        <w:rPr/>
        <w:t>и</w:t>
      </w:r>
      <w:r>
        <w:rPr>
          <w:spacing w:val="-9"/>
        </w:rPr>
        <w:t> </w:t>
      </w:r>
      <w:r>
        <w:rPr/>
        <w:t>друге</w:t>
      </w:r>
      <w:r>
        <w:rPr>
          <w:spacing w:val="-9"/>
        </w:rPr>
        <w:t> </w:t>
      </w:r>
      <w:r>
        <w:rPr/>
        <w:t>прикључке</w:t>
      </w:r>
      <w:r>
        <w:rPr>
          <w:spacing w:val="-9"/>
        </w:rPr>
        <w:t> </w:t>
      </w:r>
      <w:r>
        <w:rPr/>
        <w:t>извести</w:t>
      </w:r>
      <w:r>
        <w:rPr>
          <w:spacing w:val="-9"/>
        </w:rPr>
        <w:t> </w:t>
      </w:r>
      <w:r>
        <w:rPr/>
        <w:t>подземно</w:t>
      </w:r>
      <w:r>
        <w:rPr>
          <w:spacing w:val="-9"/>
        </w:rPr>
        <w:t> </w:t>
      </w:r>
      <w:r>
        <w:rPr/>
        <w:t>у</w:t>
      </w:r>
      <w:r>
        <w:rPr>
          <w:spacing w:val="-9"/>
        </w:rPr>
        <w:t> </w:t>
      </w:r>
      <w:r>
        <w:rPr/>
        <w:t>случају укрштања са</w:t>
      </w:r>
      <w:r>
        <w:rPr>
          <w:spacing w:val="-1"/>
        </w:rPr>
        <w:t> </w:t>
      </w:r>
      <w:r>
        <w:rPr/>
        <w:t>далеководом.</w:t>
      </w:r>
    </w:p>
    <w:p>
      <w:pPr>
        <w:pStyle w:val="BodyText"/>
        <w:spacing w:line="232" w:lineRule="auto"/>
        <w:ind w:right="411" w:firstLine="396"/>
        <w:jc w:val="both"/>
      </w:pPr>
      <w:r>
        <w:rPr/>
        <w:t>Приликом извођења било каквих грађевинских радова, ниве- лације терена, земљаних радова и ископа у близини далековода, ни на који начин се не сме угрозити статичка стабилност стубова далековода. Терен испод далековода се не сме насипати.</w:t>
      </w:r>
    </w:p>
    <w:p>
      <w:pPr>
        <w:pStyle w:val="BodyText"/>
        <w:spacing w:line="232" w:lineRule="auto"/>
        <w:ind w:right="410" w:firstLine="396"/>
        <w:jc w:val="both"/>
      </w:pPr>
      <w:r>
        <w:rPr/>
        <w:t>Све</w:t>
      </w:r>
      <w:r>
        <w:rPr>
          <w:spacing w:val="-7"/>
        </w:rPr>
        <w:t> </w:t>
      </w:r>
      <w:r>
        <w:rPr/>
        <w:t>металне</w:t>
      </w:r>
      <w:r>
        <w:rPr>
          <w:spacing w:val="-7"/>
        </w:rPr>
        <w:t> </w:t>
      </w:r>
      <w:r>
        <w:rPr/>
        <w:t>инсталације</w:t>
      </w:r>
      <w:r>
        <w:rPr>
          <w:spacing w:val="-7"/>
        </w:rPr>
        <w:t> </w:t>
      </w:r>
      <w:r>
        <w:rPr/>
        <w:t>(електро-инсталације,</w:t>
      </w:r>
      <w:r>
        <w:rPr>
          <w:spacing w:val="-7"/>
        </w:rPr>
        <w:t> </w:t>
      </w:r>
      <w:r>
        <w:rPr/>
        <w:t>грејање</w:t>
      </w:r>
      <w:r>
        <w:rPr>
          <w:spacing w:val="-7"/>
        </w:rPr>
        <w:t> </w:t>
      </w:r>
      <w:r>
        <w:rPr/>
        <w:t>и</w:t>
      </w:r>
      <w:r>
        <w:rPr>
          <w:spacing w:val="-7"/>
        </w:rPr>
        <w:t> </w:t>
      </w:r>
      <w:r>
        <w:rPr/>
        <w:t>сл.) и</w:t>
      </w:r>
      <w:r>
        <w:rPr>
          <w:spacing w:val="-10"/>
        </w:rPr>
        <w:t> </w:t>
      </w:r>
      <w:r>
        <w:rPr/>
        <w:t>други</w:t>
      </w:r>
      <w:r>
        <w:rPr>
          <w:spacing w:val="-10"/>
        </w:rPr>
        <w:t> </w:t>
      </w:r>
      <w:r>
        <w:rPr/>
        <w:t>метални</w:t>
      </w:r>
      <w:r>
        <w:rPr>
          <w:spacing w:val="-10"/>
        </w:rPr>
        <w:t> </w:t>
      </w:r>
      <w:r>
        <w:rPr/>
        <w:t>делови</w:t>
      </w:r>
      <w:r>
        <w:rPr>
          <w:spacing w:val="-10"/>
        </w:rPr>
        <w:t> </w:t>
      </w:r>
      <w:r>
        <w:rPr/>
        <w:t>(ограде</w:t>
      </w:r>
      <w:r>
        <w:rPr>
          <w:spacing w:val="-10"/>
        </w:rPr>
        <w:t> </w:t>
      </w:r>
      <w:r>
        <w:rPr/>
        <w:t>и</w:t>
      </w:r>
      <w:r>
        <w:rPr>
          <w:spacing w:val="-10"/>
        </w:rPr>
        <w:t> </w:t>
      </w:r>
      <w:r>
        <w:rPr/>
        <w:t>сл.)</w:t>
      </w:r>
      <w:r>
        <w:rPr>
          <w:spacing w:val="-10"/>
        </w:rPr>
        <w:t> </w:t>
      </w:r>
      <w:r>
        <w:rPr/>
        <w:t>морају</w:t>
      </w:r>
      <w:r>
        <w:rPr>
          <w:spacing w:val="-10"/>
        </w:rPr>
        <w:t> </w:t>
      </w:r>
      <w:r>
        <w:rPr/>
        <w:t>да</w:t>
      </w:r>
      <w:r>
        <w:rPr>
          <w:spacing w:val="-10"/>
        </w:rPr>
        <w:t> </w:t>
      </w:r>
      <w:r>
        <w:rPr>
          <w:spacing w:val="-6"/>
        </w:rPr>
        <w:t>буду</w:t>
      </w:r>
      <w:r>
        <w:rPr>
          <w:spacing w:val="-10"/>
        </w:rPr>
        <w:t> </w:t>
      </w:r>
      <w:r>
        <w:rPr/>
        <w:t>прописно</w:t>
      </w:r>
      <w:r>
        <w:rPr>
          <w:spacing w:val="-10"/>
        </w:rPr>
        <w:t> </w:t>
      </w:r>
      <w:r>
        <w:rPr/>
        <w:t>узе- мљени. Нарочито </w:t>
      </w:r>
      <w:r>
        <w:rPr>
          <w:spacing w:val="-3"/>
        </w:rPr>
        <w:t>водити рачуна </w:t>
      </w:r>
      <w:r>
        <w:rPr/>
        <w:t>о изједначењу</w:t>
      </w:r>
      <w:r>
        <w:rPr>
          <w:spacing w:val="-21"/>
        </w:rPr>
        <w:t> </w:t>
      </w:r>
      <w:r>
        <w:rPr/>
        <w:t>потенцијала.</w:t>
      </w:r>
    </w:p>
    <w:p>
      <w:pPr>
        <w:pStyle w:val="BodyText"/>
        <w:spacing w:line="232" w:lineRule="auto"/>
        <w:ind w:right="410" w:firstLine="396"/>
        <w:jc w:val="both"/>
      </w:pPr>
      <w:r>
        <w:rPr/>
        <w:t>Делови цевовода кроз </w:t>
      </w:r>
      <w:r>
        <w:rPr>
          <w:spacing w:val="-3"/>
        </w:rPr>
        <w:t>које </w:t>
      </w:r>
      <w:r>
        <w:rPr/>
        <w:t>се испушта флуид морају бити удаљени најмање 30,0 m </w:t>
      </w:r>
      <w:r>
        <w:rPr>
          <w:spacing w:val="-3"/>
        </w:rPr>
        <w:t>од </w:t>
      </w:r>
      <w:r>
        <w:rPr/>
        <w:t>најистуренијих делова далековода </w:t>
      </w:r>
      <w:r>
        <w:rPr>
          <w:spacing w:val="-3"/>
        </w:rPr>
        <w:t>под </w:t>
      </w:r>
      <w:r>
        <w:rPr/>
        <w:t>напоном.</w:t>
      </w:r>
    </w:p>
    <w:p>
      <w:pPr>
        <w:pStyle w:val="BodyText"/>
        <w:spacing w:line="232" w:lineRule="auto"/>
        <w:ind w:right="411" w:firstLine="396"/>
        <w:jc w:val="both"/>
      </w:pPr>
      <w:r>
        <w:rPr/>
        <w:t>У заштитној зони далековода неопходна је израда Елабората о могућностима градње планираних објеката, на који сагласност даје Акционарско друштво „Електромрежа Србије”, Београд. У заштитној зони успоставља се трајна обавеза прибављања усло- ва/сагласности од стране предузећа надлежног за газдовање дале- ководом за инвестиционо одржавање и реконструкцију објеката и инсталација.</w:t>
      </w:r>
    </w:p>
    <w:p>
      <w:pPr>
        <w:pStyle w:val="ListParagraph"/>
        <w:numPr>
          <w:ilvl w:val="2"/>
          <w:numId w:val="71"/>
        </w:numPr>
        <w:tabs>
          <w:tab w:pos="970" w:val="left" w:leader="none"/>
        </w:tabs>
        <w:spacing w:line="232" w:lineRule="auto" w:before="166" w:after="0"/>
        <w:ind w:left="964" w:right="669" w:hanging="596"/>
        <w:jc w:val="left"/>
        <w:rPr>
          <w:sz w:val="18"/>
        </w:rPr>
      </w:pPr>
      <w:r>
        <w:rPr>
          <w:spacing w:val="15"/>
          <w:sz w:val="18"/>
        </w:rPr>
        <w:t>Појас </w:t>
      </w:r>
      <w:r>
        <w:rPr>
          <w:spacing w:val="12"/>
          <w:sz w:val="18"/>
        </w:rPr>
        <w:t>еви </w:t>
      </w:r>
      <w:r>
        <w:rPr>
          <w:spacing w:val="16"/>
          <w:sz w:val="18"/>
        </w:rPr>
        <w:t>заштите </w:t>
      </w:r>
      <w:r>
        <w:rPr>
          <w:sz w:val="18"/>
        </w:rPr>
        <w:t>и </w:t>
      </w:r>
      <w:r>
        <w:rPr>
          <w:spacing w:val="15"/>
          <w:sz w:val="18"/>
        </w:rPr>
        <w:t>режими коришћења </w:t>
      </w:r>
      <w:r>
        <w:rPr>
          <w:sz w:val="18"/>
        </w:rPr>
        <w:t>и </w:t>
      </w:r>
      <w:r>
        <w:rPr>
          <w:spacing w:val="16"/>
          <w:sz w:val="18"/>
        </w:rPr>
        <w:t>уређења гасоводне</w:t>
      </w:r>
      <w:r>
        <w:rPr>
          <w:spacing w:val="36"/>
          <w:sz w:val="18"/>
        </w:rPr>
        <w:t> </w:t>
      </w:r>
      <w:r>
        <w:rPr>
          <w:spacing w:val="16"/>
          <w:sz w:val="18"/>
        </w:rPr>
        <w:t>инфраст </w:t>
      </w:r>
      <w:r>
        <w:rPr>
          <w:spacing w:val="15"/>
          <w:sz w:val="18"/>
        </w:rPr>
        <w:t>руктуре</w:t>
      </w:r>
      <w:r>
        <w:rPr>
          <w:spacing w:val="-24"/>
          <w:sz w:val="18"/>
        </w:rPr>
        <w:t> </w:t>
      </w:r>
    </w:p>
    <w:p>
      <w:pPr>
        <w:pStyle w:val="BodyText"/>
        <w:spacing w:before="5"/>
        <w:ind w:left="0"/>
        <w:rPr>
          <w:sz w:val="17"/>
        </w:rPr>
      </w:pPr>
    </w:p>
    <w:p>
      <w:pPr>
        <w:pStyle w:val="BodyText"/>
        <w:spacing w:line="232" w:lineRule="auto"/>
        <w:ind w:right="411" w:firstLine="396"/>
        <w:jc w:val="both"/>
      </w:pPr>
      <w:r>
        <w:rPr/>
        <w:t>Појасеви заштите магистралног гасовода, у складу са усло- вима</w:t>
      </w:r>
      <w:r>
        <w:rPr>
          <w:spacing w:val="-7"/>
        </w:rPr>
        <w:t> </w:t>
      </w:r>
      <w:r>
        <w:rPr/>
        <w:t>надлежног</w:t>
      </w:r>
      <w:r>
        <w:rPr>
          <w:spacing w:val="-7"/>
        </w:rPr>
        <w:t> </w:t>
      </w:r>
      <w:r>
        <w:rPr/>
        <w:t>предузећа</w:t>
      </w:r>
      <w:r>
        <w:rPr>
          <w:spacing w:val="-7"/>
        </w:rPr>
        <w:t> </w:t>
      </w:r>
      <w:r>
        <w:rPr/>
        <w:t>и</w:t>
      </w:r>
      <w:r>
        <w:rPr>
          <w:spacing w:val="-7"/>
        </w:rPr>
        <w:t> </w:t>
      </w:r>
      <w:r>
        <w:rPr/>
        <w:t>одредбама</w:t>
      </w:r>
      <w:r>
        <w:rPr>
          <w:spacing w:val="-7"/>
        </w:rPr>
        <w:t> </w:t>
      </w:r>
      <w:r>
        <w:rPr/>
        <w:t>Правилника</w:t>
      </w:r>
      <w:r>
        <w:rPr>
          <w:spacing w:val="-7"/>
        </w:rPr>
        <w:t> </w:t>
      </w:r>
      <w:r>
        <w:rPr/>
        <w:t>о</w:t>
      </w:r>
      <w:r>
        <w:rPr>
          <w:spacing w:val="-7"/>
        </w:rPr>
        <w:t> </w:t>
      </w:r>
      <w:r>
        <w:rPr/>
        <w:t>условима</w:t>
      </w:r>
      <w:r>
        <w:rPr>
          <w:spacing w:val="-7"/>
        </w:rPr>
        <w:t> </w:t>
      </w:r>
      <w:r>
        <w:rPr/>
        <w:t>за несметан и безбедан транспорт природног гаса гасоводима прити- ска већег </w:t>
      </w:r>
      <w:r>
        <w:rPr>
          <w:spacing w:val="-3"/>
        </w:rPr>
        <w:t>од </w:t>
      </w:r>
      <w:r>
        <w:rPr/>
        <w:t>16 bar</w:t>
      </w:r>
      <w:r>
        <w:rPr>
          <w:spacing w:val="1"/>
        </w:rPr>
        <w:t> </w:t>
      </w:r>
      <w:r>
        <w:rPr/>
        <w:t>јесу:</w:t>
      </w:r>
    </w:p>
    <w:p>
      <w:pPr>
        <w:pStyle w:val="ListParagraph"/>
        <w:numPr>
          <w:ilvl w:val="0"/>
          <w:numId w:val="72"/>
        </w:numPr>
        <w:tabs>
          <w:tab w:pos="641" w:val="left" w:leader="none"/>
        </w:tabs>
        <w:spacing w:line="232" w:lineRule="auto" w:before="0" w:after="0"/>
        <w:ind w:left="110" w:right="411" w:firstLine="397"/>
        <w:jc w:val="both"/>
        <w:rPr>
          <w:sz w:val="18"/>
        </w:rPr>
      </w:pPr>
      <w:r>
        <w:rPr>
          <w:sz w:val="18"/>
        </w:rPr>
        <w:t>експлоатациони</w:t>
      </w:r>
      <w:r>
        <w:rPr>
          <w:spacing w:val="-8"/>
          <w:sz w:val="18"/>
        </w:rPr>
        <w:t> </w:t>
      </w:r>
      <w:r>
        <w:rPr>
          <w:sz w:val="18"/>
        </w:rPr>
        <w:t>појас</w:t>
      </w:r>
      <w:r>
        <w:rPr>
          <w:spacing w:val="-9"/>
          <w:sz w:val="18"/>
        </w:rPr>
        <w:t> </w:t>
      </w:r>
      <w:r>
        <w:rPr>
          <w:sz w:val="18"/>
        </w:rPr>
        <w:t>гасовода</w:t>
      </w:r>
      <w:r>
        <w:rPr>
          <w:spacing w:val="-9"/>
          <w:sz w:val="18"/>
        </w:rPr>
        <w:t> </w:t>
      </w:r>
      <w:r>
        <w:rPr>
          <w:sz w:val="18"/>
        </w:rPr>
        <w:t>–</w:t>
      </w:r>
      <w:r>
        <w:rPr>
          <w:spacing w:val="-9"/>
          <w:sz w:val="18"/>
        </w:rPr>
        <w:t> </w:t>
      </w:r>
      <w:r>
        <w:rPr>
          <w:sz w:val="18"/>
        </w:rPr>
        <w:t>обухвата</w:t>
      </w:r>
      <w:r>
        <w:rPr>
          <w:spacing w:val="-9"/>
          <w:sz w:val="18"/>
        </w:rPr>
        <w:t> </w:t>
      </w:r>
      <w:r>
        <w:rPr>
          <w:sz w:val="18"/>
        </w:rPr>
        <w:t>појас</w:t>
      </w:r>
      <w:r>
        <w:rPr>
          <w:spacing w:val="-9"/>
          <w:sz w:val="18"/>
        </w:rPr>
        <w:t> </w:t>
      </w:r>
      <w:r>
        <w:rPr>
          <w:sz w:val="18"/>
        </w:rPr>
        <w:t>ширине</w:t>
      </w:r>
      <w:r>
        <w:rPr>
          <w:spacing w:val="-9"/>
          <w:sz w:val="18"/>
        </w:rPr>
        <w:t> </w:t>
      </w:r>
      <w:r>
        <w:rPr>
          <w:sz w:val="18"/>
        </w:rPr>
        <w:t>6,0 m</w:t>
      </w:r>
      <w:r>
        <w:rPr>
          <w:spacing w:val="-5"/>
          <w:sz w:val="18"/>
        </w:rPr>
        <w:t> </w:t>
      </w:r>
      <w:r>
        <w:rPr>
          <w:sz w:val="18"/>
        </w:rPr>
        <w:t>са</w:t>
      </w:r>
      <w:r>
        <w:rPr>
          <w:spacing w:val="-5"/>
          <w:sz w:val="18"/>
        </w:rPr>
        <w:t> </w:t>
      </w:r>
      <w:r>
        <w:rPr>
          <w:sz w:val="18"/>
        </w:rPr>
        <w:t>обе</w:t>
      </w:r>
      <w:r>
        <w:rPr>
          <w:spacing w:val="-5"/>
          <w:sz w:val="18"/>
        </w:rPr>
        <w:t> </w:t>
      </w:r>
      <w:r>
        <w:rPr>
          <w:sz w:val="18"/>
        </w:rPr>
        <w:t>стране</w:t>
      </w:r>
      <w:r>
        <w:rPr>
          <w:spacing w:val="-5"/>
          <w:sz w:val="18"/>
        </w:rPr>
        <w:t> </w:t>
      </w:r>
      <w:r>
        <w:rPr>
          <w:sz w:val="18"/>
        </w:rPr>
        <w:t>осе</w:t>
      </w:r>
      <w:r>
        <w:rPr>
          <w:spacing w:val="-5"/>
          <w:sz w:val="18"/>
        </w:rPr>
        <w:t> </w:t>
      </w:r>
      <w:r>
        <w:rPr>
          <w:sz w:val="18"/>
        </w:rPr>
        <w:t>цевовода</w:t>
      </w:r>
      <w:r>
        <w:rPr>
          <w:spacing w:val="-5"/>
          <w:sz w:val="18"/>
        </w:rPr>
        <w:t> </w:t>
      </w:r>
      <w:r>
        <w:rPr>
          <w:sz w:val="18"/>
        </w:rPr>
        <w:t>(укупне</w:t>
      </w:r>
      <w:r>
        <w:rPr>
          <w:spacing w:val="-5"/>
          <w:sz w:val="18"/>
        </w:rPr>
        <w:t> </w:t>
      </w:r>
      <w:r>
        <w:rPr>
          <w:sz w:val="18"/>
        </w:rPr>
        <w:t>ширине</w:t>
      </w:r>
      <w:r>
        <w:rPr>
          <w:spacing w:val="-5"/>
          <w:sz w:val="18"/>
        </w:rPr>
        <w:t> </w:t>
      </w:r>
      <w:r>
        <w:rPr>
          <w:sz w:val="18"/>
        </w:rPr>
        <w:t>12,0</w:t>
      </w:r>
      <w:r>
        <w:rPr>
          <w:spacing w:val="-5"/>
          <w:sz w:val="18"/>
        </w:rPr>
        <w:t> </w:t>
      </w:r>
      <w:r>
        <w:rPr>
          <w:sz w:val="18"/>
        </w:rPr>
        <w:t>m),</w:t>
      </w:r>
      <w:r>
        <w:rPr>
          <w:spacing w:val="-5"/>
          <w:sz w:val="18"/>
        </w:rPr>
        <w:t> </w:t>
      </w:r>
      <w:r>
        <w:rPr>
          <w:sz w:val="18"/>
        </w:rPr>
        <w:t>према</w:t>
      </w:r>
      <w:r>
        <w:rPr>
          <w:spacing w:val="-5"/>
          <w:sz w:val="18"/>
        </w:rPr>
        <w:t> </w:t>
      </w:r>
      <w:r>
        <w:rPr>
          <w:sz w:val="18"/>
        </w:rPr>
        <w:t>усло- вима надлежног предузећа и зону опасности </w:t>
      </w:r>
      <w:r>
        <w:rPr>
          <w:spacing w:val="-3"/>
          <w:sz w:val="18"/>
        </w:rPr>
        <w:t>од </w:t>
      </w:r>
      <w:r>
        <w:rPr>
          <w:sz w:val="18"/>
        </w:rPr>
        <w:t>експлозије мини- малне ширине 3,0 m </w:t>
      </w:r>
      <w:r>
        <w:rPr>
          <w:spacing w:val="-4"/>
          <w:sz w:val="18"/>
        </w:rPr>
        <w:t>око </w:t>
      </w:r>
      <w:r>
        <w:rPr>
          <w:sz w:val="18"/>
        </w:rPr>
        <w:t>објеката </w:t>
      </w:r>
      <w:r>
        <w:rPr>
          <w:spacing w:val="-3"/>
          <w:sz w:val="18"/>
        </w:rPr>
        <w:t>који </w:t>
      </w:r>
      <w:r>
        <w:rPr>
          <w:sz w:val="18"/>
        </w:rPr>
        <w:t>представљају саставни део гасовода;</w:t>
      </w:r>
    </w:p>
    <w:p>
      <w:pPr>
        <w:pStyle w:val="ListParagraph"/>
        <w:numPr>
          <w:ilvl w:val="0"/>
          <w:numId w:val="72"/>
        </w:numPr>
        <w:tabs>
          <w:tab w:pos="646" w:val="left" w:leader="none"/>
        </w:tabs>
        <w:spacing w:line="232" w:lineRule="auto" w:before="0" w:after="0"/>
        <w:ind w:left="110" w:right="411" w:firstLine="397"/>
        <w:jc w:val="both"/>
        <w:rPr>
          <w:sz w:val="18"/>
        </w:rPr>
      </w:pPr>
      <w:r>
        <w:rPr>
          <w:sz w:val="18"/>
        </w:rPr>
        <w:t>појас уже заштите – успоставља се обострано у ширини </w:t>
      </w:r>
      <w:r>
        <w:rPr>
          <w:spacing w:val="-3"/>
          <w:sz w:val="18"/>
        </w:rPr>
        <w:t>од </w:t>
      </w:r>
      <w:r>
        <w:rPr>
          <w:sz w:val="18"/>
        </w:rPr>
        <w:t>30,0</w:t>
      </w:r>
      <w:r>
        <w:rPr>
          <w:spacing w:val="-7"/>
          <w:sz w:val="18"/>
        </w:rPr>
        <w:t> </w:t>
      </w:r>
      <w:r>
        <w:rPr>
          <w:sz w:val="18"/>
        </w:rPr>
        <w:t>m</w:t>
      </w:r>
      <w:r>
        <w:rPr>
          <w:spacing w:val="-7"/>
          <w:sz w:val="18"/>
        </w:rPr>
        <w:t> </w:t>
      </w:r>
      <w:r>
        <w:rPr>
          <w:spacing w:val="-3"/>
          <w:sz w:val="18"/>
        </w:rPr>
        <w:t>од</w:t>
      </w:r>
      <w:r>
        <w:rPr>
          <w:spacing w:val="-7"/>
          <w:sz w:val="18"/>
        </w:rPr>
        <w:t> </w:t>
      </w:r>
      <w:r>
        <w:rPr>
          <w:sz w:val="18"/>
        </w:rPr>
        <w:t>осе</w:t>
      </w:r>
      <w:r>
        <w:rPr>
          <w:spacing w:val="-7"/>
          <w:sz w:val="18"/>
        </w:rPr>
        <w:t> </w:t>
      </w:r>
      <w:r>
        <w:rPr>
          <w:sz w:val="18"/>
        </w:rPr>
        <w:t>цевовода</w:t>
      </w:r>
      <w:r>
        <w:rPr>
          <w:spacing w:val="-7"/>
          <w:sz w:val="18"/>
        </w:rPr>
        <w:t> </w:t>
      </w:r>
      <w:r>
        <w:rPr>
          <w:sz w:val="18"/>
        </w:rPr>
        <w:t>(укупне</w:t>
      </w:r>
      <w:r>
        <w:rPr>
          <w:spacing w:val="-7"/>
          <w:sz w:val="18"/>
        </w:rPr>
        <w:t> </w:t>
      </w:r>
      <w:r>
        <w:rPr>
          <w:sz w:val="18"/>
        </w:rPr>
        <w:t>ширине</w:t>
      </w:r>
      <w:r>
        <w:rPr>
          <w:spacing w:val="-7"/>
          <w:sz w:val="18"/>
        </w:rPr>
        <w:t> </w:t>
      </w:r>
      <w:r>
        <w:rPr>
          <w:sz w:val="18"/>
        </w:rPr>
        <w:t>60,0</w:t>
      </w:r>
      <w:r>
        <w:rPr>
          <w:spacing w:val="-7"/>
          <w:sz w:val="18"/>
        </w:rPr>
        <w:t> </w:t>
      </w:r>
      <w:r>
        <w:rPr>
          <w:sz w:val="18"/>
        </w:rPr>
        <w:t>m)</w:t>
      </w:r>
      <w:r>
        <w:rPr>
          <w:spacing w:val="-7"/>
          <w:sz w:val="18"/>
        </w:rPr>
        <w:t> </w:t>
      </w:r>
      <w:r>
        <w:rPr>
          <w:sz w:val="18"/>
        </w:rPr>
        <w:t>и</w:t>
      </w:r>
      <w:r>
        <w:rPr>
          <w:spacing w:val="-7"/>
          <w:sz w:val="18"/>
        </w:rPr>
        <w:t> </w:t>
      </w:r>
      <w:r>
        <w:rPr>
          <w:sz w:val="18"/>
        </w:rPr>
        <w:t>појас</w:t>
      </w:r>
      <w:r>
        <w:rPr>
          <w:spacing w:val="-7"/>
          <w:sz w:val="18"/>
        </w:rPr>
        <w:t> </w:t>
      </w:r>
      <w:r>
        <w:rPr>
          <w:sz w:val="18"/>
        </w:rPr>
        <w:t>одговарају- ће ширине </w:t>
      </w:r>
      <w:r>
        <w:rPr>
          <w:spacing w:val="-4"/>
          <w:sz w:val="18"/>
        </w:rPr>
        <w:t>око </w:t>
      </w:r>
      <w:r>
        <w:rPr>
          <w:sz w:val="18"/>
        </w:rPr>
        <w:t>објеката </w:t>
      </w:r>
      <w:r>
        <w:rPr>
          <w:spacing w:val="-3"/>
          <w:sz w:val="18"/>
        </w:rPr>
        <w:t>који </w:t>
      </w:r>
      <w:r>
        <w:rPr>
          <w:sz w:val="18"/>
        </w:rPr>
        <w:t>представљају саставни део</w:t>
      </w:r>
      <w:r>
        <w:rPr>
          <w:spacing w:val="-8"/>
          <w:sz w:val="18"/>
        </w:rPr>
        <w:t> </w:t>
      </w:r>
      <w:r>
        <w:rPr>
          <w:sz w:val="18"/>
        </w:rPr>
        <w:t>гасовода;</w:t>
      </w:r>
    </w:p>
    <w:p>
      <w:pPr>
        <w:pStyle w:val="ListParagraph"/>
        <w:numPr>
          <w:ilvl w:val="0"/>
          <w:numId w:val="72"/>
        </w:numPr>
        <w:tabs>
          <w:tab w:pos="653" w:val="left" w:leader="none"/>
        </w:tabs>
        <w:spacing w:line="232" w:lineRule="auto" w:before="0" w:after="0"/>
        <w:ind w:left="110" w:right="411" w:firstLine="397"/>
        <w:jc w:val="both"/>
        <w:rPr>
          <w:sz w:val="18"/>
        </w:rPr>
      </w:pPr>
      <w:r>
        <w:rPr>
          <w:sz w:val="18"/>
        </w:rPr>
        <w:t>заштитни појас гасовода – успоставља се обострано у ши- рини </w:t>
      </w:r>
      <w:r>
        <w:rPr>
          <w:spacing w:val="-3"/>
          <w:sz w:val="18"/>
        </w:rPr>
        <w:t>од </w:t>
      </w:r>
      <w:r>
        <w:rPr>
          <w:sz w:val="18"/>
        </w:rPr>
        <w:t>200 m </w:t>
      </w:r>
      <w:r>
        <w:rPr>
          <w:spacing w:val="-3"/>
          <w:sz w:val="18"/>
        </w:rPr>
        <w:t>од </w:t>
      </w:r>
      <w:r>
        <w:rPr>
          <w:sz w:val="18"/>
        </w:rPr>
        <w:t>осе са цевовода (укупне ширине 400</w:t>
      </w:r>
      <w:r>
        <w:rPr>
          <w:spacing w:val="-1"/>
          <w:sz w:val="18"/>
        </w:rPr>
        <w:t> </w:t>
      </w:r>
      <w:r>
        <w:rPr>
          <w:sz w:val="18"/>
        </w:rPr>
        <w:t>m).</w:t>
      </w:r>
    </w:p>
    <w:p>
      <w:pPr>
        <w:pStyle w:val="BodyText"/>
        <w:spacing w:line="232" w:lineRule="auto"/>
        <w:ind w:right="411" w:firstLine="396"/>
        <w:jc w:val="both"/>
      </w:pPr>
      <w:r>
        <w:rPr/>
        <w:t>Установљавају се следећи режим коришћења и уређења про- стора у енергетском коридору магистралног гасовода у:</w:t>
      </w:r>
    </w:p>
    <w:p>
      <w:pPr>
        <w:pStyle w:val="ListParagraph"/>
        <w:numPr>
          <w:ilvl w:val="0"/>
          <w:numId w:val="73"/>
        </w:numPr>
        <w:tabs>
          <w:tab w:pos="706" w:val="left" w:leader="none"/>
        </w:tabs>
        <w:spacing w:line="232" w:lineRule="auto" w:before="0" w:after="0"/>
        <w:ind w:left="110" w:right="410" w:firstLine="397"/>
        <w:jc w:val="both"/>
        <w:rPr>
          <w:sz w:val="18"/>
        </w:rPr>
      </w:pPr>
      <w:r>
        <w:rPr>
          <w:sz w:val="18"/>
        </w:rPr>
        <w:t>експлоатационом појасу гасовода – успоставља се ре- жим забране изградње свих објеката </w:t>
      </w:r>
      <w:r>
        <w:rPr>
          <w:spacing w:val="-3"/>
          <w:sz w:val="18"/>
        </w:rPr>
        <w:t>који </w:t>
      </w:r>
      <w:r>
        <w:rPr>
          <w:sz w:val="18"/>
        </w:rPr>
        <w:t>нису у функцији га- совода. У експлоатационом појасу гасовода не смеју се  изво- дити радови и друге активности (постављање ТС, пумпних станица, подземних и надземних резервоара, сталних камп места, возила</w:t>
      </w:r>
      <w:r>
        <w:rPr>
          <w:spacing w:val="11"/>
          <w:sz w:val="18"/>
        </w:rPr>
        <w:t> </w:t>
      </w:r>
      <w:r>
        <w:rPr>
          <w:sz w:val="18"/>
        </w:rPr>
        <w:t>за</w:t>
      </w:r>
      <w:r>
        <w:rPr>
          <w:spacing w:val="11"/>
          <w:sz w:val="18"/>
        </w:rPr>
        <w:t> </w:t>
      </w:r>
      <w:r>
        <w:rPr>
          <w:sz w:val="18"/>
        </w:rPr>
        <w:t>камповање,</w:t>
      </w:r>
      <w:r>
        <w:rPr>
          <w:spacing w:val="11"/>
          <w:sz w:val="18"/>
        </w:rPr>
        <w:t> </w:t>
      </w:r>
      <w:r>
        <w:rPr>
          <w:sz w:val="18"/>
        </w:rPr>
        <w:t>контејнера,</w:t>
      </w:r>
      <w:r>
        <w:rPr>
          <w:spacing w:val="11"/>
          <w:sz w:val="18"/>
        </w:rPr>
        <w:t> </w:t>
      </w:r>
      <w:r>
        <w:rPr>
          <w:sz w:val="18"/>
        </w:rPr>
        <w:t>складиштења</w:t>
      </w:r>
      <w:r>
        <w:rPr>
          <w:spacing w:val="11"/>
          <w:sz w:val="18"/>
        </w:rPr>
        <w:t> </w:t>
      </w:r>
      <w:r>
        <w:rPr>
          <w:sz w:val="18"/>
        </w:rPr>
        <w:t>силиране</w:t>
      </w:r>
      <w:r>
        <w:rPr>
          <w:spacing w:val="11"/>
          <w:sz w:val="18"/>
        </w:rPr>
        <w:t> </w:t>
      </w:r>
      <w:r>
        <w:rPr>
          <w:sz w:val="18"/>
        </w:rPr>
        <w:t>хране</w:t>
      </w:r>
      <w:r>
        <w:rPr>
          <w:spacing w:val="11"/>
          <w:sz w:val="18"/>
        </w:rPr>
        <w:t> </w:t>
      </w:r>
      <w:r>
        <w:rPr>
          <w:sz w:val="18"/>
        </w:rPr>
        <w:t>и</w:t>
      </w:r>
    </w:p>
    <w:p>
      <w:pPr>
        <w:spacing w:after="0" w:line="232" w:lineRule="auto"/>
        <w:jc w:val="both"/>
        <w:rPr>
          <w:sz w:val="18"/>
        </w:rPr>
        <w:sectPr>
          <w:pgSz w:w="12480" w:h="15690"/>
          <w:pgMar w:top="120" w:bottom="280" w:left="740" w:right="720"/>
          <w:cols w:num="2" w:equalWidth="0">
            <w:col w:w="5255" w:space="131"/>
            <w:col w:w="5634"/>
          </w:cols>
        </w:sectPr>
      </w:pPr>
    </w:p>
    <w:p>
      <w:pPr>
        <w:pStyle w:val="BodyText"/>
        <w:spacing w:line="232" w:lineRule="auto" w:before="73"/>
        <w:ind w:left="393"/>
        <w:jc w:val="both"/>
      </w:pPr>
      <w:r>
        <w:rPr/>
        <w:pict>
          <v:shape style="position:absolute;margin-left:0pt;margin-top:784.38385pt;width:.1pt;height:738.95pt;mso-position-horizontal-relative:page;mso-position-vertical-relative:page;z-index:1840" coordorigin="0,15688" coordsize="0,14779" path="m6378,239l6378,15018m6378,239l6378,15018e" filled="false" stroked="true" strokeweight=".6pt" strokecolor="#000000">
            <v:path arrowok="t"/>
            <v:stroke dashstyle="solid"/>
            <w10:wrap type="none"/>
          </v:shape>
        </w:pict>
      </w:r>
      <w:r>
        <w:rPr/>
        <w:t>тешко-транспортујућих материјала, као и постављање ограде са темељом и сл.) без писменог одобрења оператора транспортног система. У експлоатационом појасу гасовода не смеју се изводити радови и друге активности, изузев пољопривредних радова дуби- не до 0,5 m, без писменог одобрења оператора транспортног си- стема. Забрањено је садити дрвеће и друго растиње чији корени досежу дубину већу од 1,0 m, односно за које је потребно да се земљиште обрађује дубље од 0,5 m;</w:t>
      </w:r>
    </w:p>
    <w:p>
      <w:pPr>
        <w:pStyle w:val="ListParagraph"/>
        <w:numPr>
          <w:ilvl w:val="1"/>
          <w:numId w:val="73"/>
        </w:numPr>
        <w:tabs>
          <w:tab w:pos="924" w:val="left" w:leader="none"/>
        </w:tabs>
        <w:spacing w:line="232" w:lineRule="auto" w:before="5" w:after="0"/>
        <w:ind w:left="393" w:right="0" w:firstLine="397"/>
        <w:jc w:val="both"/>
        <w:rPr>
          <w:sz w:val="18"/>
        </w:rPr>
      </w:pPr>
      <w:r>
        <w:rPr>
          <w:sz w:val="18"/>
        </w:rPr>
        <w:t>појасу</w:t>
      </w:r>
      <w:r>
        <w:rPr>
          <w:spacing w:val="-7"/>
          <w:sz w:val="18"/>
        </w:rPr>
        <w:t> </w:t>
      </w:r>
      <w:r>
        <w:rPr>
          <w:sz w:val="18"/>
        </w:rPr>
        <w:t>уже</w:t>
      </w:r>
      <w:r>
        <w:rPr>
          <w:spacing w:val="-7"/>
          <w:sz w:val="18"/>
        </w:rPr>
        <w:t> </w:t>
      </w:r>
      <w:r>
        <w:rPr>
          <w:sz w:val="18"/>
        </w:rPr>
        <w:t>заштите</w:t>
      </w:r>
      <w:r>
        <w:rPr>
          <w:spacing w:val="-8"/>
          <w:sz w:val="18"/>
        </w:rPr>
        <w:t> </w:t>
      </w:r>
      <w:r>
        <w:rPr>
          <w:sz w:val="18"/>
        </w:rPr>
        <w:t>–</w:t>
      </w:r>
      <w:r>
        <w:rPr>
          <w:spacing w:val="-8"/>
          <w:sz w:val="18"/>
        </w:rPr>
        <w:t> </w:t>
      </w:r>
      <w:r>
        <w:rPr>
          <w:sz w:val="18"/>
        </w:rPr>
        <w:t>забрањена</w:t>
      </w:r>
      <w:r>
        <w:rPr>
          <w:spacing w:val="-8"/>
          <w:sz w:val="18"/>
        </w:rPr>
        <w:t> </w:t>
      </w:r>
      <w:r>
        <w:rPr>
          <w:sz w:val="18"/>
        </w:rPr>
        <w:t>је</w:t>
      </w:r>
      <w:r>
        <w:rPr>
          <w:spacing w:val="-7"/>
          <w:sz w:val="18"/>
        </w:rPr>
        <w:t> </w:t>
      </w:r>
      <w:r>
        <w:rPr>
          <w:sz w:val="18"/>
        </w:rPr>
        <w:t>изградња</w:t>
      </w:r>
      <w:r>
        <w:rPr>
          <w:spacing w:val="-8"/>
          <w:sz w:val="18"/>
        </w:rPr>
        <w:t> </w:t>
      </w:r>
      <w:r>
        <w:rPr>
          <w:sz w:val="18"/>
        </w:rPr>
        <w:t>објеката</w:t>
      </w:r>
      <w:r>
        <w:rPr>
          <w:spacing w:val="-7"/>
          <w:sz w:val="18"/>
        </w:rPr>
        <w:t> </w:t>
      </w:r>
      <w:r>
        <w:rPr>
          <w:sz w:val="18"/>
        </w:rPr>
        <w:t>и</w:t>
      </w:r>
      <w:r>
        <w:rPr>
          <w:spacing w:val="-8"/>
          <w:sz w:val="18"/>
        </w:rPr>
        <w:t> </w:t>
      </w:r>
      <w:r>
        <w:rPr>
          <w:sz w:val="18"/>
        </w:rPr>
        <w:t>дру- гих јавних површина </w:t>
      </w:r>
      <w:r>
        <w:rPr>
          <w:spacing w:val="-3"/>
          <w:sz w:val="18"/>
        </w:rPr>
        <w:t>који </w:t>
      </w:r>
      <w:r>
        <w:rPr>
          <w:sz w:val="18"/>
        </w:rPr>
        <w:t>подразумевају трајни или привремени боравак</w:t>
      </w:r>
      <w:r>
        <w:rPr>
          <w:spacing w:val="-7"/>
          <w:sz w:val="18"/>
        </w:rPr>
        <w:t> </w:t>
      </w:r>
      <w:r>
        <w:rPr>
          <w:spacing w:val="-3"/>
          <w:sz w:val="18"/>
        </w:rPr>
        <w:t>људи.</w:t>
      </w:r>
      <w:r>
        <w:rPr>
          <w:spacing w:val="-7"/>
          <w:sz w:val="18"/>
        </w:rPr>
        <w:t> </w:t>
      </w:r>
      <w:r>
        <w:rPr>
          <w:sz w:val="18"/>
        </w:rPr>
        <w:t>Постојећа</w:t>
      </w:r>
      <w:r>
        <w:rPr>
          <w:spacing w:val="-7"/>
          <w:sz w:val="18"/>
        </w:rPr>
        <w:t> </w:t>
      </w:r>
      <w:r>
        <w:rPr>
          <w:sz w:val="18"/>
        </w:rPr>
        <w:t>путна</w:t>
      </w:r>
      <w:r>
        <w:rPr>
          <w:spacing w:val="-7"/>
          <w:sz w:val="18"/>
        </w:rPr>
        <w:t> </w:t>
      </w:r>
      <w:r>
        <w:rPr>
          <w:sz w:val="18"/>
        </w:rPr>
        <w:t>и</w:t>
      </w:r>
      <w:r>
        <w:rPr>
          <w:spacing w:val="-7"/>
          <w:sz w:val="18"/>
        </w:rPr>
        <w:t> </w:t>
      </w:r>
      <w:r>
        <w:rPr>
          <w:sz w:val="18"/>
        </w:rPr>
        <w:t>друга</w:t>
      </w:r>
      <w:r>
        <w:rPr>
          <w:spacing w:val="-7"/>
          <w:sz w:val="18"/>
        </w:rPr>
        <w:t> </w:t>
      </w:r>
      <w:r>
        <w:rPr>
          <w:sz w:val="18"/>
        </w:rPr>
        <w:t>инфраструктура</w:t>
      </w:r>
      <w:r>
        <w:rPr>
          <w:spacing w:val="-7"/>
          <w:sz w:val="18"/>
        </w:rPr>
        <w:t> </w:t>
      </w:r>
      <w:r>
        <w:rPr>
          <w:sz w:val="18"/>
        </w:rPr>
        <w:t>се</w:t>
      </w:r>
      <w:r>
        <w:rPr>
          <w:spacing w:val="-7"/>
          <w:sz w:val="18"/>
        </w:rPr>
        <w:t> </w:t>
      </w:r>
      <w:r>
        <w:rPr>
          <w:sz w:val="18"/>
        </w:rPr>
        <w:t>задржа- ва као стечено стање уз могућност усаглашавања/измештања, што се решава кроз техничку документацију гасовода и уз сарадњу   са власником/управљачем предметне инфраструктуре. Изградња нове железничке, путне и друге инфраструктуре је могућа, уз оба- везујући услов обезбеђења сарадње са управљачем</w:t>
      </w:r>
      <w:r>
        <w:rPr>
          <w:spacing w:val="-10"/>
          <w:sz w:val="18"/>
        </w:rPr>
        <w:t> </w:t>
      </w:r>
      <w:r>
        <w:rPr>
          <w:sz w:val="18"/>
        </w:rPr>
        <w:t>гасовода;</w:t>
      </w:r>
    </w:p>
    <w:p>
      <w:pPr>
        <w:pStyle w:val="ListParagraph"/>
        <w:numPr>
          <w:ilvl w:val="1"/>
          <w:numId w:val="73"/>
        </w:numPr>
        <w:tabs>
          <w:tab w:pos="978" w:val="left" w:leader="none"/>
        </w:tabs>
        <w:spacing w:line="232" w:lineRule="auto" w:before="5" w:after="0"/>
        <w:ind w:left="393" w:right="0" w:firstLine="397"/>
        <w:jc w:val="both"/>
        <w:rPr>
          <w:sz w:val="18"/>
        </w:rPr>
      </w:pPr>
      <w:r>
        <w:rPr>
          <w:sz w:val="18"/>
        </w:rPr>
        <w:t>заштитном појасу гасовода – дозвољена је реконструк- ција, адаптација и санација постојећих објеката, као и изградња железничке, путне и друге инфраструктуре. Изградња надземних објеката, инфраструктурних и комуналних система је могућа, уз обавезну процену могуће</w:t>
      </w:r>
      <w:r>
        <w:rPr>
          <w:spacing w:val="-3"/>
          <w:sz w:val="18"/>
        </w:rPr>
        <w:t> </w:t>
      </w:r>
      <w:r>
        <w:rPr>
          <w:sz w:val="18"/>
        </w:rPr>
        <w:t>угрожености.</w:t>
      </w:r>
    </w:p>
    <w:p>
      <w:pPr>
        <w:pStyle w:val="BodyText"/>
        <w:spacing w:line="232" w:lineRule="auto" w:before="3"/>
        <w:ind w:left="393" w:firstLine="396"/>
        <w:jc w:val="both"/>
      </w:pPr>
      <w:r>
        <w:rPr/>
        <w:t>У експлоатационом појасу гасовода не смеју се изводити ра- дови и друге активности, изузев пољопривредних радова дубине до 0,5 m без писменог одобрења оператора транспортног система. Забрањено је садити дрвеће и друго растиње чији корени досежу дубину већу од 1,0 m, односно за које је потребно да се земљи- ште обрађује дубље од 0,5 m. Енергетски субјект који обавља делатност транспорта, односно дистрибуције цевоводима издаје одобрење са условима за извођење радова у заштитном појасу це- вовода, уколико утврди да у заштитном појасу цевовода постоје техничке могућности за извођење радова и других активности.</w:t>
      </w:r>
    </w:p>
    <w:p>
      <w:pPr>
        <w:spacing w:line="232" w:lineRule="auto" w:before="177"/>
        <w:ind w:left="1783" w:right="0" w:hanging="992"/>
        <w:jc w:val="left"/>
        <w:rPr>
          <w:i/>
          <w:sz w:val="18"/>
        </w:rPr>
      </w:pPr>
      <w:r>
        <w:rPr>
          <w:i/>
          <w:sz w:val="18"/>
        </w:rPr>
        <w:t>2.4. Појасеви заштите и режими коришћења и уређења </w:t>
      </w:r>
      <w:r>
        <w:rPr>
          <w:i/>
          <w:sz w:val="18"/>
        </w:rPr>
        <w:t>електронске инфраструктуре</w:t>
      </w:r>
    </w:p>
    <w:p>
      <w:pPr>
        <w:pStyle w:val="BodyText"/>
        <w:spacing w:before="7"/>
        <w:ind w:left="0"/>
        <w:rPr>
          <w:i/>
          <w:sz w:val="17"/>
        </w:rPr>
      </w:pPr>
    </w:p>
    <w:p>
      <w:pPr>
        <w:pStyle w:val="BodyText"/>
        <w:spacing w:line="232" w:lineRule="auto"/>
        <w:ind w:left="336" w:firstLine="396"/>
        <w:jc w:val="right"/>
      </w:pPr>
      <w:r>
        <w:rPr/>
        <w:t>Просторним планом утврђују се коридори за оптичке кабло- ве укупне ширине 5,0 m, по 2,5 m са обе стране осе кабла, полазе- ћи од одредаба Правилника о захтевима за утврђивање заштитног појаса за електронске комуникационе мреже и припадајућих сред- става, радио-коридора и заштитне зоне и начину извођења радова приликом изградње објеката („Службени гласник РС”, број 16/12). У оквиру овог коридора експлоатациони појас оптичког ка-</w:t>
      </w:r>
    </w:p>
    <w:p>
      <w:pPr>
        <w:pStyle w:val="BodyText"/>
        <w:spacing w:line="232" w:lineRule="auto" w:before="5"/>
        <w:ind w:left="393"/>
        <w:jc w:val="both"/>
      </w:pPr>
      <w:r>
        <w:rPr/>
        <w:t>бла има ширину 1,0 m. Дуж експлоатационог појаса Просторним планом утврђује се непосредни појас заштите ширине 2,0 m </w:t>
      </w:r>
      <w:r>
        <w:rPr>
          <w:spacing w:val="-3"/>
        </w:rPr>
        <w:t>од </w:t>
      </w:r>
      <w:r>
        <w:rPr/>
        <w:t>спољне ивице експлоатационог појаса са обе стране оптичког ка- бла.</w:t>
      </w:r>
      <w:r>
        <w:rPr>
          <w:spacing w:val="-6"/>
        </w:rPr>
        <w:t> </w:t>
      </w:r>
      <w:r>
        <w:rPr/>
        <w:t>У</w:t>
      </w:r>
      <w:r>
        <w:rPr>
          <w:spacing w:val="-6"/>
        </w:rPr>
        <w:t> </w:t>
      </w:r>
      <w:r>
        <w:rPr/>
        <w:t>коридору</w:t>
      </w:r>
      <w:r>
        <w:rPr>
          <w:spacing w:val="-6"/>
        </w:rPr>
        <w:t> </w:t>
      </w:r>
      <w:r>
        <w:rPr/>
        <w:t>оптичког</w:t>
      </w:r>
      <w:r>
        <w:rPr>
          <w:spacing w:val="-6"/>
        </w:rPr>
        <w:t> </w:t>
      </w:r>
      <w:r>
        <w:rPr/>
        <w:t>кабла</w:t>
      </w:r>
      <w:r>
        <w:rPr>
          <w:spacing w:val="-6"/>
        </w:rPr>
        <w:t> </w:t>
      </w:r>
      <w:r>
        <w:rPr/>
        <w:t>–</w:t>
      </w:r>
      <w:r>
        <w:rPr>
          <w:spacing w:val="-6"/>
        </w:rPr>
        <w:t> </w:t>
      </w:r>
      <w:r>
        <w:rPr/>
        <w:t>експлоатационом</w:t>
      </w:r>
      <w:r>
        <w:rPr>
          <w:spacing w:val="-6"/>
        </w:rPr>
        <w:t> </w:t>
      </w:r>
      <w:r>
        <w:rPr/>
        <w:t>појасу</w:t>
      </w:r>
      <w:r>
        <w:rPr>
          <w:spacing w:val="-6"/>
        </w:rPr>
        <w:t> </w:t>
      </w:r>
      <w:r>
        <w:rPr/>
        <w:t>и</w:t>
      </w:r>
      <w:r>
        <w:rPr>
          <w:spacing w:val="-6"/>
        </w:rPr>
        <w:t> </w:t>
      </w:r>
      <w:r>
        <w:rPr/>
        <w:t>непо- средном појасу заштите не дозвољава се изградња нових и рекон- струкција постојећих објеката и подизање трајних</w:t>
      </w:r>
      <w:r>
        <w:rPr>
          <w:spacing w:val="-5"/>
        </w:rPr>
        <w:t> </w:t>
      </w:r>
      <w:r>
        <w:rPr/>
        <w:t>засада.</w:t>
      </w:r>
    </w:p>
    <w:p>
      <w:pPr>
        <w:pStyle w:val="Heading2"/>
        <w:numPr>
          <w:ilvl w:val="1"/>
          <w:numId w:val="70"/>
        </w:numPr>
        <w:tabs>
          <w:tab w:pos="689" w:val="left" w:leader="none"/>
        </w:tabs>
        <w:spacing w:line="240" w:lineRule="auto" w:before="169" w:after="0"/>
        <w:ind w:left="688" w:right="0" w:hanging="180"/>
        <w:jc w:val="left"/>
      </w:pPr>
      <w:r>
        <w:rPr/>
        <w:t>Правила уређења и грађења железничке пруге и</w:t>
      </w:r>
      <w:r>
        <w:rPr>
          <w:spacing w:val="-22"/>
        </w:rPr>
        <w:t> </w:t>
      </w:r>
      <w:r>
        <w:rPr/>
        <w:t>објеката</w:t>
      </w:r>
    </w:p>
    <w:p>
      <w:pPr>
        <w:pStyle w:val="ListParagraph"/>
        <w:numPr>
          <w:ilvl w:val="2"/>
          <w:numId w:val="70"/>
        </w:numPr>
        <w:tabs>
          <w:tab w:pos="977" w:val="left" w:leader="none"/>
        </w:tabs>
        <w:spacing w:line="232" w:lineRule="auto" w:before="169" w:after="0"/>
        <w:ind w:left="2595" w:right="267" w:hanging="1934"/>
        <w:jc w:val="left"/>
        <w:rPr>
          <w:i/>
          <w:sz w:val="18"/>
        </w:rPr>
      </w:pPr>
      <w:r>
        <w:rPr>
          <w:i/>
          <w:sz w:val="18"/>
        </w:rPr>
        <w:t>Општа правила уређења и грађења железничке пруге</w:t>
      </w:r>
      <w:r>
        <w:rPr>
          <w:i/>
          <w:spacing w:val="-27"/>
          <w:sz w:val="18"/>
        </w:rPr>
        <w:t> </w:t>
      </w:r>
      <w:r>
        <w:rPr>
          <w:i/>
          <w:sz w:val="18"/>
        </w:rPr>
        <w:t>и </w:t>
      </w:r>
      <w:r>
        <w:rPr>
          <w:i/>
          <w:sz w:val="18"/>
        </w:rPr>
        <w:t>објеката</w:t>
      </w:r>
    </w:p>
    <w:p>
      <w:pPr>
        <w:pStyle w:val="BodyText"/>
        <w:spacing w:before="8"/>
        <w:ind w:left="0"/>
        <w:rPr>
          <w:i/>
          <w:sz w:val="17"/>
        </w:rPr>
      </w:pPr>
    </w:p>
    <w:p>
      <w:pPr>
        <w:pStyle w:val="BodyText"/>
        <w:spacing w:line="232" w:lineRule="auto"/>
        <w:ind w:left="393" w:right="1" w:firstLine="396"/>
        <w:jc w:val="both"/>
      </w:pPr>
      <w:r>
        <w:rPr/>
        <w:t>Уређење и грађење железничке мреже и објеката врши се у складу са прописима и нормама за ову област, којима је уређен предмет пројектовања, грађења и одржавања железничке инфра- структуре.</w:t>
      </w:r>
    </w:p>
    <w:p>
      <w:pPr>
        <w:pStyle w:val="BodyText"/>
        <w:spacing w:line="232" w:lineRule="auto" w:before="2"/>
        <w:ind w:left="393" w:firstLine="396"/>
        <w:jc w:val="both"/>
      </w:pPr>
      <w:r>
        <w:rPr/>
        <w:t>Постојећи објекти или делови објеката </w:t>
      </w:r>
      <w:r>
        <w:rPr>
          <w:spacing w:val="-3"/>
        </w:rPr>
        <w:t>који </w:t>
      </w:r>
      <w:r>
        <w:rPr/>
        <w:t>се налазе на парцелама јавних површина, коридорима саобраћајница и ин- фраструктурних водова или на парцелама јавних објеката, </w:t>
      </w:r>
      <w:r>
        <w:rPr>
          <w:spacing w:val="-3"/>
        </w:rPr>
        <w:t>уколи- </w:t>
      </w:r>
      <w:r>
        <w:rPr>
          <w:spacing w:val="-5"/>
        </w:rPr>
        <w:t>ко </w:t>
      </w:r>
      <w:r>
        <w:rPr/>
        <w:t>нису јавне намене морају се уклонити. </w:t>
      </w:r>
      <w:r>
        <w:rPr>
          <w:spacing w:val="-6"/>
        </w:rPr>
        <w:t>Уколико </w:t>
      </w:r>
      <w:r>
        <w:rPr/>
        <w:t>су постојећи објекти у складу са планираном (и </w:t>
      </w:r>
      <w:r>
        <w:rPr>
          <w:spacing w:val="-3"/>
        </w:rPr>
        <w:t>компатибилном) </w:t>
      </w:r>
      <w:r>
        <w:rPr/>
        <w:t>наменом по- вршина, могу се задржати, при чему све накнадне интервенције на тим објектима морају бити у складу са правилима Просторног плана</w:t>
      </w:r>
      <w:r>
        <w:rPr>
          <w:spacing w:val="-9"/>
        </w:rPr>
        <w:t> </w:t>
      </w:r>
      <w:r>
        <w:rPr/>
        <w:t>и</w:t>
      </w:r>
      <w:r>
        <w:rPr>
          <w:spacing w:val="-9"/>
        </w:rPr>
        <w:t> </w:t>
      </w:r>
      <w:r>
        <w:rPr/>
        <w:t>уз</w:t>
      </w:r>
      <w:r>
        <w:rPr>
          <w:spacing w:val="-9"/>
        </w:rPr>
        <w:t> </w:t>
      </w:r>
      <w:r>
        <w:rPr/>
        <w:t>обавезну</w:t>
      </w:r>
      <w:r>
        <w:rPr>
          <w:spacing w:val="-9"/>
        </w:rPr>
        <w:t> </w:t>
      </w:r>
      <w:r>
        <w:rPr/>
        <w:t>сагласност</w:t>
      </w:r>
      <w:r>
        <w:rPr>
          <w:spacing w:val="-9"/>
        </w:rPr>
        <w:t> </w:t>
      </w:r>
      <w:r>
        <w:rPr/>
        <w:t>надлежног</w:t>
      </w:r>
      <w:r>
        <w:rPr>
          <w:spacing w:val="-9"/>
        </w:rPr>
        <w:t> </w:t>
      </w:r>
      <w:r>
        <w:rPr/>
        <w:t>управљача</w:t>
      </w:r>
      <w:r>
        <w:rPr>
          <w:spacing w:val="-9"/>
        </w:rPr>
        <w:t> </w:t>
      </w:r>
      <w:r>
        <w:rPr/>
        <w:t>инфраструк- туром.</w:t>
      </w:r>
    </w:p>
    <w:p>
      <w:pPr>
        <w:pStyle w:val="BodyText"/>
        <w:spacing w:line="232" w:lineRule="auto" w:before="6"/>
        <w:ind w:left="393" w:firstLine="396"/>
        <w:jc w:val="both"/>
      </w:pPr>
      <w:r>
        <w:rPr/>
        <w:t>На железничком подручју предвиђено је да се грађевинска (максимална зона градње) и регулациона линија поклапају. У складу са тим позиционирање нових грађевинских објеката који би се градили искључиво за потребе функционисања железнице, као и постављање монтажно-демонтажних објеката, дозвољено је на целокупном простору железничког земљишта, уз поштовање свих општих урбанистичких параметара (растојање од суседних</w:t>
      </w:r>
    </w:p>
    <w:p>
      <w:pPr>
        <w:pStyle w:val="BodyText"/>
        <w:spacing w:line="232" w:lineRule="auto" w:before="73"/>
        <w:ind w:left="242" w:right="127"/>
        <w:jc w:val="both"/>
      </w:pPr>
      <w:r>
        <w:rPr/>
        <w:br w:type="column"/>
      </w:r>
      <w:r>
        <w:rPr/>
        <w:t>објеката, међусобна удаљеност два објекта и др.) и поштовање намена и мера заштите дефинисаних железничким и инфраструк- турним појасевима заштите. Однос постојећих и планираних обје- ката у </w:t>
      </w:r>
      <w:r>
        <w:rPr>
          <w:spacing w:val="-3"/>
        </w:rPr>
        <w:t>погледу </w:t>
      </w:r>
      <w:r>
        <w:rPr/>
        <w:t>уклањања, реконструкције, доградње постојећих објеката и изградње нових објеката, као и у </w:t>
      </w:r>
      <w:r>
        <w:rPr>
          <w:spacing w:val="-3"/>
        </w:rPr>
        <w:t>погледу </w:t>
      </w:r>
      <w:r>
        <w:rPr/>
        <w:t>диспозиције и функционалне повезаности утврђује се одговарајућом техничком документацијом. </w:t>
      </w:r>
      <w:r>
        <w:rPr>
          <w:spacing w:val="-6"/>
        </w:rPr>
        <w:t>Уколико </w:t>
      </w:r>
      <w:r>
        <w:rPr/>
        <w:t>то просторне могућности појединачних локација</w:t>
      </w:r>
      <w:r>
        <w:rPr>
          <w:spacing w:val="-13"/>
        </w:rPr>
        <w:t> </w:t>
      </w:r>
      <w:r>
        <w:rPr/>
        <w:t>дозвољавају,</w:t>
      </w:r>
      <w:r>
        <w:rPr>
          <w:spacing w:val="-13"/>
        </w:rPr>
        <w:t> </w:t>
      </w:r>
      <w:r>
        <w:rPr/>
        <w:t>диспозиција</w:t>
      </w:r>
      <w:r>
        <w:rPr>
          <w:spacing w:val="-13"/>
        </w:rPr>
        <w:t> </w:t>
      </w:r>
      <w:r>
        <w:rPr/>
        <w:t>нових</w:t>
      </w:r>
      <w:r>
        <w:rPr>
          <w:spacing w:val="-13"/>
        </w:rPr>
        <w:t> </w:t>
      </w:r>
      <w:r>
        <w:rPr/>
        <w:t>објеката</w:t>
      </w:r>
      <w:r>
        <w:rPr>
          <w:spacing w:val="-13"/>
        </w:rPr>
        <w:t> </w:t>
      </w:r>
      <w:r>
        <w:rPr/>
        <w:t>прати</w:t>
      </w:r>
      <w:r>
        <w:rPr>
          <w:spacing w:val="-13"/>
        </w:rPr>
        <w:t> </w:t>
      </w:r>
      <w:r>
        <w:rPr/>
        <w:t>грађевин- ску</w:t>
      </w:r>
      <w:r>
        <w:rPr>
          <w:spacing w:val="-5"/>
        </w:rPr>
        <w:t> </w:t>
      </w:r>
      <w:r>
        <w:rPr/>
        <w:t>линију</w:t>
      </w:r>
      <w:r>
        <w:rPr>
          <w:spacing w:val="-6"/>
        </w:rPr>
        <w:t> </w:t>
      </w:r>
      <w:r>
        <w:rPr/>
        <w:t>постојећих</w:t>
      </w:r>
      <w:r>
        <w:rPr>
          <w:spacing w:val="-5"/>
        </w:rPr>
        <w:t> </w:t>
      </w:r>
      <w:r>
        <w:rPr/>
        <w:t>објеката</w:t>
      </w:r>
      <w:r>
        <w:rPr>
          <w:spacing w:val="-5"/>
        </w:rPr>
        <w:t> </w:t>
      </w:r>
      <w:r>
        <w:rPr/>
        <w:t>у</w:t>
      </w:r>
      <w:r>
        <w:rPr>
          <w:spacing w:val="-5"/>
        </w:rPr>
        <w:t> </w:t>
      </w:r>
      <w:r>
        <w:rPr/>
        <w:t>оквиру</w:t>
      </w:r>
      <w:r>
        <w:rPr>
          <w:spacing w:val="-5"/>
        </w:rPr>
        <w:t> </w:t>
      </w:r>
      <w:r>
        <w:rPr/>
        <w:t>железничког</w:t>
      </w:r>
      <w:r>
        <w:rPr>
          <w:spacing w:val="-5"/>
        </w:rPr>
        <w:t> </w:t>
      </w:r>
      <w:r>
        <w:rPr/>
        <w:t>комплекса.</w:t>
      </w:r>
    </w:p>
    <w:p>
      <w:pPr>
        <w:pStyle w:val="BodyText"/>
        <w:spacing w:before="167"/>
        <w:ind w:left="2355"/>
      </w:pPr>
      <w:r>
        <w:rPr/>
        <w:t>Доњи строј</w:t>
      </w:r>
    </w:p>
    <w:p>
      <w:pPr>
        <w:pStyle w:val="BodyText"/>
        <w:spacing w:before="5"/>
        <w:ind w:left="0"/>
        <w:rPr>
          <w:sz w:val="17"/>
        </w:rPr>
      </w:pPr>
    </w:p>
    <w:p>
      <w:pPr>
        <w:pStyle w:val="BodyText"/>
        <w:spacing w:line="232" w:lineRule="auto"/>
        <w:ind w:left="242" w:right="127" w:firstLine="396"/>
        <w:jc w:val="both"/>
      </w:pPr>
      <w:r>
        <w:rPr/>
        <w:t>Геометрија попречног профила трупа двоколосечне пруге формирана је у складу са Правилником о техничким условима и одржавању доњег строја железничких пруга („Службени гласник РС”, бр. 39/16 и 74/16).</w:t>
      </w:r>
    </w:p>
    <w:p>
      <w:pPr>
        <w:pStyle w:val="BodyText"/>
        <w:spacing w:line="232" w:lineRule="auto" w:before="1"/>
        <w:ind w:left="242" w:right="127" w:firstLine="396"/>
        <w:jc w:val="both"/>
      </w:pPr>
      <w:r>
        <w:rPr/>
        <w:t>Размак</w:t>
      </w:r>
      <w:r>
        <w:rPr>
          <w:spacing w:val="-7"/>
        </w:rPr>
        <w:t> </w:t>
      </w:r>
      <w:r>
        <w:rPr/>
        <w:t>колосека</w:t>
      </w:r>
      <w:r>
        <w:rPr>
          <w:spacing w:val="-7"/>
        </w:rPr>
        <w:t> </w:t>
      </w:r>
      <w:r>
        <w:rPr/>
        <w:t>на</w:t>
      </w:r>
      <w:r>
        <w:rPr>
          <w:spacing w:val="-7"/>
        </w:rPr>
        <w:t> </w:t>
      </w:r>
      <w:r>
        <w:rPr/>
        <w:t>отвореној</w:t>
      </w:r>
      <w:r>
        <w:rPr>
          <w:spacing w:val="-7"/>
        </w:rPr>
        <w:t> </w:t>
      </w:r>
      <w:r>
        <w:rPr/>
        <w:t>прузи</w:t>
      </w:r>
      <w:r>
        <w:rPr>
          <w:spacing w:val="-7"/>
        </w:rPr>
        <w:t> </w:t>
      </w:r>
      <w:r>
        <w:rPr/>
        <w:t>је</w:t>
      </w:r>
      <w:r>
        <w:rPr>
          <w:spacing w:val="-7"/>
        </w:rPr>
        <w:t> </w:t>
      </w:r>
      <w:r>
        <w:rPr/>
        <w:t>4,5</w:t>
      </w:r>
      <w:r>
        <w:rPr>
          <w:spacing w:val="-7"/>
        </w:rPr>
        <w:t> </w:t>
      </w:r>
      <w:r>
        <w:rPr/>
        <w:t>m,</w:t>
      </w:r>
      <w:r>
        <w:rPr>
          <w:spacing w:val="-7"/>
        </w:rPr>
        <w:t> </w:t>
      </w:r>
      <w:r>
        <w:rPr/>
        <w:t>а</w:t>
      </w:r>
      <w:r>
        <w:rPr>
          <w:spacing w:val="-7"/>
        </w:rPr>
        <w:t> </w:t>
      </w:r>
      <w:r>
        <w:rPr>
          <w:spacing w:val="-3"/>
        </w:rPr>
        <w:t>главних</w:t>
      </w:r>
      <w:r>
        <w:rPr>
          <w:spacing w:val="-7"/>
        </w:rPr>
        <w:t> </w:t>
      </w:r>
      <w:r>
        <w:rPr/>
        <w:t>прола- зних</w:t>
      </w:r>
      <w:r>
        <w:rPr>
          <w:spacing w:val="-6"/>
        </w:rPr>
        <w:t> </w:t>
      </w:r>
      <w:r>
        <w:rPr/>
        <w:t>у</w:t>
      </w:r>
      <w:r>
        <w:rPr>
          <w:spacing w:val="-6"/>
        </w:rPr>
        <w:t> </w:t>
      </w:r>
      <w:r>
        <w:rPr/>
        <w:t>станицама</w:t>
      </w:r>
      <w:r>
        <w:rPr>
          <w:spacing w:val="-6"/>
        </w:rPr>
        <w:t> </w:t>
      </w:r>
      <w:r>
        <w:rPr/>
        <w:t>4,75</w:t>
      </w:r>
      <w:r>
        <w:rPr>
          <w:spacing w:val="-6"/>
        </w:rPr>
        <w:t> </w:t>
      </w:r>
      <w:r>
        <w:rPr/>
        <w:t>m.</w:t>
      </w:r>
      <w:r>
        <w:rPr>
          <w:spacing w:val="-6"/>
        </w:rPr>
        <w:t> </w:t>
      </w:r>
      <w:r>
        <w:rPr/>
        <w:t>Ширина</w:t>
      </w:r>
      <w:r>
        <w:rPr>
          <w:spacing w:val="-6"/>
        </w:rPr>
        <w:t> </w:t>
      </w:r>
      <w:r>
        <w:rPr/>
        <w:t>планума</w:t>
      </w:r>
      <w:r>
        <w:rPr>
          <w:spacing w:val="-6"/>
        </w:rPr>
        <w:t> </w:t>
      </w:r>
      <w:r>
        <w:rPr/>
        <w:t>отворене</w:t>
      </w:r>
      <w:r>
        <w:rPr>
          <w:spacing w:val="-6"/>
        </w:rPr>
        <w:t> </w:t>
      </w:r>
      <w:r>
        <w:rPr/>
        <w:t>двоколосечне пруге, </w:t>
      </w:r>
      <w:r>
        <w:rPr>
          <w:spacing w:val="-3"/>
        </w:rPr>
        <w:t>која </w:t>
      </w:r>
      <w:r>
        <w:rPr/>
        <w:t>обезбеђује сигурносни простор, радне стазе и смештај електротехничке и друге опреме износи 12,5</w:t>
      </w:r>
      <w:r>
        <w:rPr>
          <w:spacing w:val="-4"/>
        </w:rPr>
        <w:t> </w:t>
      </w:r>
      <w:r>
        <w:rPr/>
        <w:t>m.</w:t>
      </w:r>
    </w:p>
    <w:p>
      <w:pPr>
        <w:pStyle w:val="BodyText"/>
        <w:spacing w:line="232" w:lineRule="auto" w:before="1"/>
        <w:ind w:left="242" w:right="127" w:firstLine="396"/>
        <w:jc w:val="both"/>
      </w:pPr>
      <w:r>
        <w:rPr/>
        <w:t>Попречни</w:t>
      </w:r>
      <w:r>
        <w:rPr>
          <w:spacing w:val="-7"/>
        </w:rPr>
        <w:t> </w:t>
      </w:r>
      <w:r>
        <w:rPr/>
        <w:t>пад</w:t>
      </w:r>
      <w:r>
        <w:rPr>
          <w:spacing w:val="-7"/>
        </w:rPr>
        <w:t> </w:t>
      </w:r>
      <w:r>
        <w:rPr/>
        <w:t>планума</w:t>
      </w:r>
      <w:r>
        <w:rPr>
          <w:spacing w:val="-7"/>
        </w:rPr>
        <w:t> </w:t>
      </w:r>
      <w:r>
        <w:rPr/>
        <w:t>је</w:t>
      </w:r>
      <w:r>
        <w:rPr>
          <w:spacing w:val="-7"/>
        </w:rPr>
        <w:t> </w:t>
      </w:r>
      <w:r>
        <w:rPr/>
        <w:t>двостран</w:t>
      </w:r>
      <w:r>
        <w:rPr>
          <w:spacing w:val="-7"/>
        </w:rPr>
        <w:t> </w:t>
      </w:r>
      <w:r>
        <w:rPr/>
        <w:t>са</w:t>
      </w:r>
      <w:r>
        <w:rPr>
          <w:spacing w:val="-7"/>
        </w:rPr>
        <w:t> </w:t>
      </w:r>
      <w:r>
        <w:rPr/>
        <w:t>нагибом</w:t>
      </w:r>
      <w:r>
        <w:rPr>
          <w:spacing w:val="-7"/>
        </w:rPr>
        <w:t> </w:t>
      </w:r>
      <w:r>
        <w:rPr>
          <w:spacing w:val="-3"/>
        </w:rPr>
        <w:t>од</w:t>
      </w:r>
      <w:r>
        <w:rPr>
          <w:spacing w:val="-7"/>
        </w:rPr>
        <w:t> </w:t>
      </w:r>
      <w:r>
        <w:rPr/>
        <w:t>5%.</w:t>
      </w:r>
      <w:r>
        <w:rPr>
          <w:spacing w:val="-7"/>
        </w:rPr>
        <w:t> </w:t>
      </w:r>
      <w:r>
        <w:rPr/>
        <w:t>Нагиби косина и конструкција трупа пруге треба да задовољавају услове носивости, еластичности и стабилности, а у складу са категоријом модела оптерећења, планираним обимом саобраћаја и утврђеним геотехничким карактеристикама и условима терена и расположи- вих</w:t>
      </w:r>
      <w:r>
        <w:rPr>
          <w:spacing w:val="-2"/>
        </w:rPr>
        <w:t> </w:t>
      </w:r>
      <w:r>
        <w:rPr/>
        <w:t>материјала.</w:t>
      </w:r>
    </w:p>
    <w:p>
      <w:pPr>
        <w:pStyle w:val="BodyText"/>
        <w:spacing w:line="232" w:lineRule="auto" w:before="2"/>
        <w:ind w:left="242" w:right="127" w:firstLine="396"/>
        <w:jc w:val="both"/>
      </w:pPr>
      <w:r>
        <w:rPr/>
        <w:t>Конструктивни елементи трупа пруге формирају се са пре- лазним и заштитним слојем. Нови насип уграђује се на претходно квалитетно уређено темељно тло. Начин уређења темељног </w:t>
      </w:r>
      <w:r>
        <w:rPr>
          <w:spacing w:val="-3"/>
        </w:rPr>
        <w:t>тла </w:t>
      </w:r>
      <w:r>
        <w:rPr/>
        <w:t>одређује се геотехничким елаборатом. Вредност </w:t>
      </w:r>
      <w:r>
        <w:rPr>
          <w:spacing w:val="-3"/>
        </w:rPr>
        <w:t>модула </w:t>
      </w:r>
      <w:r>
        <w:rPr/>
        <w:t>деформа- билности на </w:t>
      </w:r>
      <w:r>
        <w:rPr>
          <w:spacing w:val="-3"/>
        </w:rPr>
        <w:t>врху </w:t>
      </w:r>
      <w:r>
        <w:rPr/>
        <w:t>заштитног слоја треба да износи Ev2 = 120 MN/ m</w:t>
      </w:r>
      <w:r>
        <w:rPr>
          <w:position w:val="6"/>
          <w:sz w:val="10"/>
        </w:rPr>
        <w:t>2</w:t>
      </w:r>
      <w:r>
        <w:rPr/>
        <w:t>, односно Evd ≥ 50 MN/m</w:t>
      </w:r>
      <w:r>
        <w:rPr>
          <w:position w:val="6"/>
          <w:sz w:val="10"/>
        </w:rPr>
        <w:t>2</w:t>
      </w:r>
      <w:r>
        <w:rPr/>
        <w:t>, а вредност </w:t>
      </w:r>
      <w:r>
        <w:rPr>
          <w:spacing w:val="-3"/>
        </w:rPr>
        <w:t>модула </w:t>
      </w:r>
      <w:r>
        <w:rPr/>
        <w:t>деформабилности на </w:t>
      </w:r>
      <w:r>
        <w:rPr>
          <w:spacing w:val="-3"/>
        </w:rPr>
        <w:t>врху </w:t>
      </w:r>
      <w:r>
        <w:rPr/>
        <w:t>прелазног слоја треба да износи Ev2 = 80 MN/m</w:t>
      </w:r>
      <w:r>
        <w:rPr>
          <w:position w:val="6"/>
          <w:sz w:val="10"/>
        </w:rPr>
        <w:t>2</w:t>
      </w:r>
      <w:r>
        <w:rPr/>
        <w:t>, односно Evd ≥ 40 MN/m</w:t>
      </w:r>
      <w:r>
        <w:rPr>
          <w:position w:val="6"/>
          <w:sz w:val="10"/>
        </w:rPr>
        <w:t>2</w:t>
      </w:r>
      <w:r>
        <w:rPr/>
        <w:t>.</w:t>
      </w:r>
    </w:p>
    <w:p>
      <w:pPr>
        <w:pStyle w:val="BodyText"/>
        <w:spacing w:line="232" w:lineRule="auto" w:before="2"/>
        <w:ind w:left="242" w:right="127" w:firstLine="396"/>
        <w:jc w:val="both"/>
      </w:pPr>
      <w:r>
        <w:rPr/>
        <w:t>За </w:t>
      </w:r>
      <w:r>
        <w:rPr>
          <w:spacing w:val="-3"/>
        </w:rPr>
        <w:t>ову </w:t>
      </w:r>
      <w:r>
        <w:rPr/>
        <w:t>пругу </w:t>
      </w:r>
      <w:r>
        <w:rPr>
          <w:spacing w:val="-3"/>
        </w:rPr>
        <w:t>која </w:t>
      </w:r>
      <w:r>
        <w:rPr/>
        <w:t>се пројектује за брзину до 160 km/h, плани- рано је ограђивање типом ограде </w:t>
      </w:r>
      <w:r>
        <w:rPr>
          <w:spacing w:val="-3"/>
        </w:rPr>
        <w:t>који </w:t>
      </w:r>
      <w:r>
        <w:rPr/>
        <w:t>се примењује на аутопуте- вима.</w:t>
      </w:r>
      <w:r>
        <w:rPr>
          <w:spacing w:val="-5"/>
        </w:rPr>
        <w:t> </w:t>
      </w:r>
      <w:r>
        <w:rPr/>
        <w:t>Ограда</w:t>
      </w:r>
      <w:r>
        <w:rPr>
          <w:spacing w:val="-5"/>
        </w:rPr>
        <w:t> </w:t>
      </w:r>
      <w:r>
        <w:rPr/>
        <w:t>има</w:t>
      </w:r>
      <w:r>
        <w:rPr>
          <w:spacing w:val="-5"/>
        </w:rPr>
        <w:t> </w:t>
      </w:r>
      <w:r>
        <w:rPr/>
        <w:t>вишеструку</w:t>
      </w:r>
      <w:r>
        <w:rPr>
          <w:spacing w:val="-5"/>
        </w:rPr>
        <w:t> </w:t>
      </w:r>
      <w:r>
        <w:rPr/>
        <w:t>намену:</w:t>
      </w:r>
      <w:r>
        <w:rPr>
          <w:spacing w:val="-5"/>
        </w:rPr>
        <w:t> </w:t>
      </w:r>
      <w:r>
        <w:rPr/>
        <w:t>штити</w:t>
      </w:r>
      <w:r>
        <w:rPr>
          <w:spacing w:val="-5"/>
        </w:rPr>
        <w:t> </w:t>
      </w:r>
      <w:r>
        <w:rPr/>
        <w:t>и</w:t>
      </w:r>
      <w:r>
        <w:rPr>
          <w:spacing w:val="-5"/>
        </w:rPr>
        <w:t> </w:t>
      </w:r>
      <w:r>
        <w:rPr/>
        <w:t>одвраћа</w:t>
      </w:r>
      <w:r>
        <w:rPr>
          <w:spacing w:val="-5"/>
        </w:rPr>
        <w:t> </w:t>
      </w:r>
      <w:r>
        <w:rPr>
          <w:spacing w:val="-3"/>
        </w:rPr>
        <w:t>од</w:t>
      </w:r>
      <w:r>
        <w:rPr>
          <w:spacing w:val="-5"/>
        </w:rPr>
        <w:t> </w:t>
      </w:r>
      <w:r>
        <w:rPr/>
        <w:t>незако- нитог приступа железничким објектима и опреми и вандализма,  и утиче на безбедност јер онемогућава неконтролисан излаз </w:t>
      </w:r>
      <w:r>
        <w:rPr>
          <w:spacing w:val="-4"/>
        </w:rPr>
        <w:t>људи </w:t>
      </w:r>
      <w:r>
        <w:rPr/>
        <w:t>и животиња на </w:t>
      </w:r>
      <w:r>
        <w:rPr>
          <w:spacing w:val="-4"/>
        </w:rPr>
        <w:t>пругу. </w:t>
      </w:r>
      <w:r>
        <w:rPr/>
        <w:t>Положај заштитне ограде пруге треба утвр- дити техничком документацијом, а у складу са урбанистичким и другим карактеристикама деоница</w:t>
      </w:r>
      <w:r>
        <w:rPr>
          <w:spacing w:val="-2"/>
        </w:rPr>
        <w:t> </w:t>
      </w:r>
      <w:r>
        <w:rPr/>
        <w:t>пруге.</w:t>
      </w:r>
    </w:p>
    <w:p>
      <w:pPr>
        <w:pStyle w:val="BodyText"/>
        <w:spacing w:line="232" w:lineRule="auto" w:before="3"/>
        <w:ind w:left="242" w:right="127" w:firstLine="396"/>
        <w:jc w:val="both"/>
      </w:pPr>
      <w:r>
        <w:rPr/>
        <w:t>Позиције сервисних саобраћајница, пољских путева, итд. планиране су на железничком земљишту у циљу омогућавања приступа саобраћајницама од стране свих корисника, без утицаја на затворени систем железничког саобраћаја.</w:t>
      </w:r>
    </w:p>
    <w:p>
      <w:pPr>
        <w:pStyle w:val="BodyText"/>
        <w:spacing w:before="166"/>
        <w:ind w:left="2328"/>
      </w:pPr>
      <w:r>
        <w:rPr/>
        <w:t>Горњи строј</w:t>
      </w:r>
    </w:p>
    <w:p>
      <w:pPr>
        <w:pStyle w:val="BodyText"/>
        <w:spacing w:before="4"/>
        <w:ind w:left="0"/>
        <w:rPr>
          <w:sz w:val="17"/>
        </w:rPr>
      </w:pPr>
    </w:p>
    <w:p>
      <w:pPr>
        <w:pStyle w:val="BodyText"/>
        <w:spacing w:line="232" w:lineRule="auto"/>
        <w:ind w:left="242" w:right="127" w:firstLine="396"/>
        <w:jc w:val="both"/>
      </w:pPr>
      <w:r>
        <w:rPr/>
        <w:t>Геометрија и састав горњег строја двоколосечне пруге фор- мирају се у складу са Правилником о техничким условима и одр- жавању горњег строја железничких пруга („Службени гласник РС”, бр. 39/16 и 74/16).</w:t>
      </w:r>
    </w:p>
    <w:p>
      <w:pPr>
        <w:pStyle w:val="BodyText"/>
        <w:spacing w:line="232" w:lineRule="auto" w:before="2"/>
        <w:ind w:left="242" w:right="127" w:firstLine="396"/>
        <w:jc w:val="both"/>
      </w:pPr>
      <w:r>
        <w:rPr/>
        <w:t>За колосеке отворене пруге и станица примењује се одгова- рајући тип шине и скретница у складу са пројектном брзином и наменом колосека, на бетонским праговима са еластичним при- чврсним прибором у застору од туцаника еруптивног порекла, и то на:</w:t>
      </w:r>
    </w:p>
    <w:p>
      <w:pPr>
        <w:pStyle w:val="ListParagraph"/>
        <w:numPr>
          <w:ilvl w:val="0"/>
          <w:numId w:val="74"/>
        </w:numPr>
        <w:tabs>
          <w:tab w:pos="835" w:val="left" w:leader="none"/>
        </w:tabs>
        <w:spacing w:line="200" w:lineRule="exact" w:before="0" w:after="0"/>
        <w:ind w:left="834" w:right="0" w:hanging="195"/>
        <w:jc w:val="left"/>
        <w:rPr>
          <w:sz w:val="18"/>
        </w:rPr>
      </w:pPr>
      <w:r>
        <w:rPr>
          <w:sz w:val="18"/>
        </w:rPr>
        <w:t>отвореној</w:t>
      </w:r>
      <w:r>
        <w:rPr>
          <w:spacing w:val="-1"/>
          <w:sz w:val="18"/>
        </w:rPr>
        <w:t> </w:t>
      </w:r>
      <w:r>
        <w:rPr>
          <w:sz w:val="18"/>
        </w:rPr>
        <w:t>прузи</w:t>
      </w:r>
    </w:p>
    <w:p>
      <w:pPr>
        <w:pStyle w:val="ListParagraph"/>
        <w:numPr>
          <w:ilvl w:val="0"/>
          <w:numId w:val="75"/>
        </w:numPr>
        <w:tabs>
          <w:tab w:pos="775" w:val="left" w:leader="none"/>
        </w:tabs>
        <w:spacing w:line="201" w:lineRule="exact" w:before="0" w:after="0"/>
        <w:ind w:left="242" w:right="0" w:firstLine="397"/>
        <w:jc w:val="left"/>
        <w:rPr>
          <w:sz w:val="18"/>
        </w:rPr>
      </w:pPr>
      <w:r>
        <w:rPr>
          <w:sz w:val="18"/>
        </w:rPr>
        <w:t>тип шине –</w:t>
      </w:r>
      <w:r>
        <w:rPr>
          <w:spacing w:val="-2"/>
          <w:sz w:val="18"/>
        </w:rPr>
        <w:t> </w:t>
      </w:r>
      <w:r>
        <w:rPr>
          <w:sz w:val="18"/>
        </w:rPr>
        <w:t>60Е1;</w:t>
      </w:r>
    </w:p>
    <w:p>
      <w:pPr>
        <w:pStyle w:val="ListParagraph"/>
        <w:numPr>
          <w:ilvl w:val="0"/>
          <w:numId w:val="75"/>
        </w:numPr>
        <w:tabs>
          <w:tab w:pos="775" w:val="left" w:leader="none"/>
        </w:tabs>
        <w:spacing w:line="201" w:lineRule="exact" w:before="0" w:after="0"/>
        <w:ind w:left="242" w:right="0" w:firstLine="397"/>
        <w:jc w:val="left"/>
        <w:rPr>
          <w:sz w:val="18"/>
        </w:rPr>
      </w:pPr>
      <w:r>
        <w:rPr>
          <w:sz w:val="18"/>
        </w:rPr>
        <w:t>дужина бетонског прага – 2,6</w:t>
      </w:r>
      <w:r>
        <w:rPr>
          <w:spacing w:val="-4"/>
          <w:sz w:val="18"/>
        </w:rPr>
        <w:t> </w:t>
      </w:r>
      <w:r>
        <w:rPr>
          <w:sz w:val="18"/>
        </w:rPr>
        <w:t>m;</w:t>
      </w:r>
    </w:p>
    <w:p>
      <w:pPr>
        <w:pStyle w:val="ListParagraph"/>
        <w:numPr>
          <w:ilvl w:val="0"/>
          <w:numId w:val="75"/>
        </w:numPr>
        <w:tabs>
          <w:tab w:pos="775" w:val="left" w:leader="none"/>
        </w:tabs>
        <w:spacing w:line="201" w:lineRule="exact" w:before="0" w:after="0"/>
        <w:ind w:left="242" w:right="0" w:firstLine="397"/>
        <w:jc w:val="left"/>
        <w:rPr>
          <w:sz w:val="18"/>
        </w:rPr>
      </w:pPr>
      <w:r>
        <w:rPr>
          <w:sz w:val="18"/>
        </w:rPr>
        <w:t>ширина застора на челу прага – 0,5</w:t>
      </w:r>
      <w:r>
        <w:rPr>
          <w:spacing w:val="-19"/>
          <w:sz w:val="18"/>
        </w:rPr>
        <w:t> </w:t>
      </w:r>
      <w:r>
        <w:rPr>
          <w:sz w:val="18"/>
        </w:rPr>
        <w:t>m;</w:t>
      </w:r>
    </w:p>
    <w:p>
      <w:pPr>
        <w:pStyle w:val="ListParagraph"/>
        <w:numPr>
          <w:ilvl w:val="0"/>
          <w:numId w:val="75"/>
        </w:numPr>
        <w:tabs>
          <w:tab w:pos="775" w:val="left" w:leader="none"/>
        </w:tabs>
        <w:spacing w:line="201" w:lineRule="exact" w:before="0" w:after="0"/>
        <w:ind w:left="242" w:right="0" w:firstLine="397"/>
        <w:jc w:val="left"/>
        <w:rPr>
          <w:sz w:val="18"/>
        </w:rPr>
      </w:pPr>
      <w:r>
        <w:rPr>
          <w:sz w:val="18"/>
        </w:rPr>
        <w:t>нагиб косине засторне призме –</w:t>
      </w:r>
      <w:r>
        <w:rPr>
          <w:spacing w:val="-23"/>
          <w:sz w:val="18"/>
        </w:rPr>
        <w:t> </w:t>
      </w:r>
      <w:r>
        <w:rPr>
          <w:sz w:val="18"/>
        </w:rPr>
        <w:t>1:1,5;</w:t>
      </w:r>
    </w:p>
    <w:p>
      <w:pPr>
        <w:pStyle w:val="ListParagraph"/>
        <w:numPr>
          <w:ilvl w:val="0"/>
          <w:numId w:val="75"/>
        </w:numPr>
        <w:tabs>
          <w:tab w:pos="799" w:val="left" w:leader="none"/>
        </w:tabs>
        <w:spacing w:line="232" w:lineRule="auto" w:before="2" w:after="0"/>
        <w:ind w:left="242" w:right="127" w:firstLine="397"/>
        <w:jc w:val="both"/>
        <w:rPr>
          <w:sz w:val="18"/>
        </w:rPr>
      </w:pPr>
      <w:r>
        <w:rPr>
          <w:sz w:val="18"/>
        </w:rPr>
        <w:t>дебљина застора – испод прага min 30 cm, на мостовима min 35 cm;</w:t>
      </w:r>
    </w:p>
    <w:p>
      <w:pPr>
        <w:pStyle w:val="ListParagraph"/>
        <w:numPr>
          <w:ilvl w:val="0"/>
          <w:numId w:val="75"/>
        </w:numPr>
        <w:tabs>
          <w:tab w:pos="775" w:val="left" w:leader="none"/>
        </w:tabs>
        <w:spacing w:line="200" w:lineRule="exact" w:before="0" w:after="0"/>
        <w:ind w:left="242" w:right="0" w:firstLine="397"/>
        <w:jc w:val="left"/>
        <w:rPr>
          <w:sz w:val="18"/>
        </w:rPr>
      </w:pPr>
      <w:r>
        <w:rPr>
          <w:sz w:val="18"/>
        </w:rPr>
        <w:t>шине заварене у дуги</w:t>
      </w:r>
      <w:r>
        <w:rPr>
          <w:spacing w:val="-2"/>
          <w:sz w:val="18"/>
        </w:rPr>
        <w:t> </w:t>
      </w:r>
      <w:r>
        <w:rPr>
          <w:sz w:val="18"/>
        </w:rPr>
        <w:t>трак;</w:t>
      </w:r>
    </w:p>
    <w:p>
      <w:pPr>
        <w:pStyle w:val="ListParagraph"/>
        <w:numPr>
          <w:ilvl w:val="0"/>
          <w:numId w:val="74"/>
        </w:numPr>
        <w:tabs>
          <w:tab w:pos="835" w:val="left" w:leader="none"/>
        </w:tabs>
        <w:spacing w:line="201" w:lineRule="exact" w:before="0" w:after="0"/>
        <w:ind w:left="834" w:right="0" w:hanging="195"/>
        <w:jc w:val="left"/>
        <w:rPr>
          <w:sz w:val="18"/>
        </w:rPr>
      </w:pPr>
      <w:r>
        <w:rPr>
          <w:sz w:val="18"/>
        </w:rPr>
        <w:t>станицама</w:t>
      </w:r>
    </w:p>
    <w:p>
      <w:pPr>
        <w:pStyle w:val="ListParagraph"/>
        <w:numPr>
          <w:ilvl w:val="0"/>
          <w:numId w:val="75"/>
        </w:numPr>
        <w:tabs>
          <w:tab w:pos="778" w:val="left" w:leader="none"/>
        </w:tabs>
        <w:spacing w:line="232" w:lineRule="auto" w:before="2" w:after="0"/>
        <w:ind w:left="242" w:right="129" w:firstLine="397"/>
        <w:jc w:val="both"/>
        <w:rPr>
          <w:sz w:val="18"/>
        </w:rPr>
      </w:pPr>
      <w:r>
        <w:rPr>
          <w:sz w:val="18"/>
        </w:rPr>
        <w:t>тип шине – 60Е1 (на </w:t>
      </w:r>
      <w:r>
        <w:rPr>
          <w:spacing w:val="-3"/>
          <w:sz w:val="18"/>
        </w:rPr>
        <w:t>главним </w:t>
      </w:r>
      <w:r>
        <w:rPr>
          <w:sz w:val="18"/>
        </w:rPr>
        <w:t>пролазним и претицајним </w:t>
      </w:r>
      <w:r>
        <w:rPr>
          <w:spacing w:val="-4"/>
          <w:sz w:val="18"/>
        </w:rPr>
        <w:t>ко- </w:t>
      </w:r>
      <w:r>
        <w:rPr>
          <w:sz w:val="18"/>
        </w:rPr>
        <w:t>лосецима) и 49Е1 (на осталим</w:t>
      </w:r>
      <w:r>
        <w:rPr>
          <w:spacing w:val="-3"/>
          <w:sz w:val="18"/>
        </w:rPr>
        <w:t> </w:t>
      </w:r>
      <w:r>
        <w:rPr>
          <w:sz w:val="18"/>
        </w:rPr>
        <w:t>колосецима);</w:t>
      </w:r>
    </w:p>
    <w:p>
      <w:pPr>
        <w:pStyle w:val="ListParagraph"/>
        <w:numPr>
          <w:ilvl w:val="0"/>
          <w:numId w:val="75"/>
        </w:numPr>
        <w:tabs>
          <w:tab w:pos="775" w:val="left" w:leader="none"/>
        </w:tabs>
        <w:spacing w:line="200" w:lineRule="exact" w:before="0" w:after="0"/>
        <w:ind w:left="242" w:right="0" w:firstLine="397"/>
        <w:jc w:val="left"/>
        <w:rPr>
          <w:sz w:val="18"/>
        </w:rPr>
      </w:pPr>
      <w:r>
        <w:rPr>
          <w:sz w:val="18"/>
        </w:rPr>
        <w:t>тип скретница на пролазним</w:t>
      </w:r>
      <w:r>
        <w:rPr>
          <w:spacing w:val="-5"/>
          <w:sz w:val="18"/>
        </w:rPr>
        <w:t> </w:t>
      </w:r>
      <w:r>
        <w:rPr>
          <w:sz w:val="18"/>
        </w:rPr>
        <w:t>колосецима</w:t>
      </w:r>
    </w:p>
    <w:p>
      <w:pPr>
        <w:pStyle w:val="BodyText"/>
        <w:spacing w:line="194" w:lineRule="auto" w:before="21"/>
        <w:ind w:left="242" w:right="128" w:firstLine="396"/>
        <w:jc w:val="both"/>
      </w:pPr>
      <w:r>
        <w:rPr/>
        <w:t>60Е1-500-1:12 V</w:t>
      </w:r>
      <w:r>
        <w:rPr>
          <w:position w:val="-5"/>
          <w:sz w:val="10"/>
        </w:rPr>
        <w:t>pr </w:t>
      </w:r>
      <w:r>
        <w:rPr/>
        <w:t>= 160 km/h V</w:t>
      </w:r>
      <w:r>
        <w:rPr>
          <w:position w:val="-5"/>
          <w:sz w:val="10"/>
        </w:rPr>
        <w:t>sk </w:t>
      </w:r>
      <w:r>
        <w:rPr/>
        <w:t>= 60 km/h (где је пројектна брзина V = 160 km/h)</w:t>
      </w:r>
    </w:p>
    <w:p>
      <w:pPr>
        <w:pStyle w:val="BodyText"/>
        <w:spacing w:line="194" w:lineRule="auto" w:before="24"/>
        <w:ind w:left="242" w:right="128" w:firstLine="396"/>
        <w:jc w:val="both"/>
      </w:pPr>
      <w:r>
        <w:rPr/>
        <w:t>60Е1-300-6° V</w:t>
      </w:r>
      <w:r>
        <w:rPr>
          <w:position w:val="-5"/>
          <w:sz w:val="10"/>
        </w:rPr>
        <w:t>pr </w:t>
      </w:r>
      <w:r>
        <w:rPr/>
        <w:t>= 140km/h V</w:t>
      </w:r>
      <w:r>
        <w:rPr>
          <w:position w:val="-5"/>
          <w:sz w:val="10"/>
        </w:rPr>
        <w:t>sk </w:t>
      </w:r>
      <w:r>
        <w:rPr/>
        <w:t>= 50 km/h (где је пројектна бр- зина V = 120 km/h);</w:t>
      </w:r>
    </w:p>
    <w:p>
      <w:pPr>
        <w:spacing w:after="0" w:line="194" w:lineRule="auto"/>
        <w:jc w:val="both"/>
        <w:sectPr>
          <w:pgSz w:w="12480" w:h="15690"/>
          <w:pgMar w:top="120" w:bottom="280" w:left="740" w:right="720"/>
          <w:cols w:num="2" w:equalWidth="0">
            <w:col w:w="5498" w:space="40"/>
            <w:col w:w="5482"/>
          </w:cols>
        </w:sectPr>
      </w:pPr>
    </w:p>
    <w:p>
      <w:pPr>
        <w:pStyle w:val="ListParagraph"/>
        <w:numPr>
          <w:ilvl w:val="0"/>
          <w:numId w:val="73"/>
        </w:numPr>
        <w:tabs>
          <w:tab w:pos="643" w:val="left" w:leader="none"/>
        </w:tabs>
        <w:spacing w:line="232" w:lineRule="auto" w:before="73" w:after="0"/>
        <w:ind w:left="507" w:right="1576" w:firstLine="0"/>
        <w:jc w:val="left"/>
        <w:rPr>
          <w:sz w:val="18"/>
        </w:rPr>
      </w:pPr>
      <w:r>
        <w:rPr/>
        <w:pict>
          <v:shape style="position:absolute;margin-left:0pt;margin-top:784.38385pt;width:.1pt;height:738.95pt;mso-position-horizontal-relative:page;mso-position-vertical-relative:page;z-index:1864" coordorigin="0,15688" coordsize="0,14779" path="m6094,239l6094,15018m6094,239l6094,15018e" filled="false" stroked="true" strokeweight=".6pt" strokecolor="#000000">
            <v:path arrowok="t"/>
            <v:stroke dashstyle="solid"/>
            <w10:wrap type="none"/>
          </v:shape>
        </w:pict>
      </w:r>
      <w:r>
        <w:rPr>
          <w:sz w:val="18"/>
        </w:rPr>
        <w:t>тип скретнца на осталим колосецима 49Е1-300-6° V</w:t>
      </w:r>
      <w:r>
        <w:rPr>
          <w:position w:val="-5"/>
          <w:sz w:val="10"/>
        </w:rPr>
        <w:t>pr </w:t>
      </w:r>
      <w:r>
        <w:rPr>
          <w:sz w:val="18"/>
        </w:rPr>
        <w:t>= 140 km/h V</w:t>
      </w:r>
      <w:r>
        <w:rPr>
          <w:position w:val="-5"/>
          <w:sz w:val="10"/>
        </w:rPr>
        <w:t>sk </w:t>
      </w:r>
      <w:r>
        <w:rPr>
          <w:sz w:val="18"/>
        </w:rPr>
        <w:t>= 50 km/h;</w:t>
      </w:r>
    </w:p>
    <w:p>
      <w:pPr>
        <w:pStyle w:val="ListParagraph"/>
        <w:numPr>
          <w:ilvl w:val="0"/>
          <w:numId w:val="73"/>
        </w:numPr>
        <w:tabs>
          <w:tab w:pos="662" w:val="left" w:leader="none"/>
        </w:tabs>
        <w:spacing w:line="159" w:lineRule="exact" w:before="0" w:after="0"/>
        <w:ind w:left="661" w:right="0" w:hanging="154"/>
        <w:jc w:val="left"/>
        <w:rPr>
          <w:sz w:val="18"/>
        </w:rPr>
      </w:pPr>
      <w:r>
        <w:rPr>
          <w:sz w:val="18"/>
        </w:rPr>
        <w:t>дужина</w:t>
      </w:r>
      <w:r>
        <w:rPr>
          <w:spacing w:val="15"/>
          <w:sz w:val="18"/>
        </w:rPr>
        <w:t> </w:t>
      </w:r>
      <w:r>
        <w:rPr>
          <w:sz w:val="18"/>
        </w:rPr>
        <w:t>бетонског</w:t>
      </w:r>
      <w:r>
        <w:rPr>
          <w:spacing w:val="15"/>
          <w:sz w:val="18"/>
        </w:rPr>
        <w:t> </w:t>
      </w:r>
      <w:r>
        <w:rPr>
          <w:sz w:val="18"/>
        </w:rPr>
        <w:t>прага:</w:t>
      </w:r>
      <w:r>
        <w:rPr>
          <w:spacing w:val="15"/>
          <w:sz w:val="18"/>
        </w:rPr>
        <w:t> </w:t>
      </w:r>
      <w:r>
        <w:rPr>
          <w:sz w:val="18"/>
        </w:rPr>
        <w:t>2,60</w:t>
      </w:r>
      <w:r>
        <w:rPr>
          <w:spacing w:val="15"/>
          <w:sz w:val="18"/>
        </w:rPr>
        <w:t> </w:t>
      </w:r>
      <w:r>
        <w:rPr>
          <w:sz w:val="18"/>
        </w:rPr>
        <w:t>m</w:t>
      </w:r>
      <w:r>
        <w:rPr>
          <w:spacing w:val="15"/>
          <w:sz w:val="18"/>
        </w:rPr>
        <w:t> </w:t>
      </w:r>
      <w:r>
        <w:rPr>
          <w:sz w:val="18"/>
        </w:rPr>
        <w:t>(на</w:t>
      </w:r>
      <w:r>
        <w:rPr>
          <w:spacing w:val="15"/>
          <w:sz w:val="18"/>
        </w:rPr>
        <w:t> </w:t>
      </w:r>
      <w:r>
        <w:rPr>
          <w:spacing w:val="-3"/>
          <w:sz w:val="18"/>
        </w:rPr>
        <w:t>главним</w:t>
      </w:r>
      <w:r>
        <w:rPr>
          <w:spacing w:val="15"/>
          <w:sz w:val="18"/>
        </w:rPr>
        <w:t> </w:t>
      </w:r>
      <w:r>
        <w:rPr>
          <w:sz w:val="18"/>
        </w:rPr>
        <w:t>пролазним</w:t>
      </w:r>
      <w:r>
        <w:rPr>
          <w:spacing w:val="15"/>
          <w:sz w:val="18"/>
        </w:rPr>
        <w:t> </w:t>
      </w:r>
      <w:r>
        <w:rPr>
          <w:sz w:val="18"/>
        </w:rPr>
        <w:t>и</w:t>
      </w:r>
    </w:p>
    <w:p>
      <w:pPr>
        <w:pStyle w:val="BodyText"/>
        <w:spacing w:line="202" w:lineRule="exact"/>
      </w:pPr>
      <w:r>
        <w:rPr/>
        <w:t>претицајним колосецима) и 2,40 m (на осталим колосецима);</w:t>
      </w:r>
    </w:p>
    <w:p>
      <w:pPr>
        <w:pStyle w:val="ListParagraph"/>
        <w:numPr>
          <w:ilvl w:val="0"/>
          <w:numId w:val="73"/>
        </w:numPr>
        <w:tabs>
          <w:tab w:pos="643" w:val="left" w:leader="none"/>
        </w:tabs>
        <w:spacing w:line="202" w:lineRule="exact" w:before="0" w:after="0"/>
        <w:ind w:left="642" w:right="0" w:hanging="135"/>
        <w:jc w:val="left"/>
        <w:rPr>
          <w:sz w:val="18"/>
        </w:rPr>
      </w:pPr>
      <w:r>
        <w:rPr>
          <w:sz w:val="18"/>
        </w:rPr>
        <w:t>ширина застора на челу прага – 0,50</w:t>
      </w:r>
      <w:r>
        <w:rPr>
          <w:spacing w:val="-6"/>
          <w:sz w:val="18"/>
        </w:rPr>
        <w:t> </w:t>
      </w:r>
      <w:r>
        <w:rPr>
          <w:sz w:val="18"/>
        </w:rPr>
        <w:t>m;</w:t>
      </w:r>
    </w:p>
    <w:p>
      <w:pPr>
        <w:pStyle w:val="ListParagraph"/>
        <w:numPr>
          <w:ilvl w:val="0"/>
          <w:numId w:val="73"/>
        </w:numPr>
        <w:tabs>
          <w:tab w:pos="643" w:val="left" w:leader="none"/>
        </w:tabs>
        <w:spacing w:line="202" w:lineRule="exact" w:before="0" w:after="0"/>
        <w:ind w:left="642" w:right="0" w:hanging="135"/>
        <w:jc w:val="left"/>
        <w:rPr>
          <w:sz w:val="18"/>
        </w:rPr>
      </w:pPr>
      <w:r>
        <w:rPr>
          <w:sz w:val="18"/>
        </w:rPr>
        <w:t>нагиб косине засторне призме –</w:t>
      </w:r>
      <w:r>
        <w:rPr>
          <w:spacing w:val="-4"/>
          <w:sz w:val="18"/>
        </w:rPr>
        <w:t> </w:t>
      </w:r>
      <w:r>
        <w:rPr>
          <w:sz w:val="18"/>
        </w:rPr>
        <w:t>1:1,5;</w:t>
      </w:r>
    </w:p>
    <w:p>
      <w:pPr>
        <w:pStyle w:val="ListParagraph"/>
        <w:numPr>
          <w:ilvl w:val="0"/>
          <w:numId w:val="73"/>
        </w:numPr>
        <w:tabs>
          <w:tab w:pos="667" w:val="left" w:leader="none"/>
        </w:tabs>
        <w:spacing w:line="232" w:lineRule="auto" w:before="2" w:after="0"/>
        <w:ind w:left="110" w:right="39" w:firstLine="397"/>
        <w:jc w:val="left"/>
        <w:rPr>
          <w:sz w:val="18"/>
        </w:rPr>
      </w:pPr>
      <w:r>
        <w:rPr>
          <w:sz w:val="18"/>
        </w:rPr>
        <w:t>дебљина застора – испод прага min 30 cm, на мостовима min 35 cm;</w:t>
      </w:r>
    </w:p>
    <w:p>
      <w:pPr>
        <w:pStyle w:val="ListParagraph"/>
        <w:numPr>
          <w:ilvl w:val="0"/>
          <w:numId w:val="73"/>
        </w:numPr>
        <w:tabs>
          <w:tab w:pos="643" w:val="left" w:leader="none"/>
        </w:tabs>
        <w:spacing w:line="204" w:lineRule="exact" w:before="0" w:after="0"/>
        <w:ind w:left="642" w:right="0" w:hanging="135"/>
        <w:jc w:val="left"/>
        <w:rPr>
          <w:sz w:val="18"/>
        </w:rPr>
      </w:pPr>
      <w:r>
        <w:rPr>
          <w:sz w:val="18"/>
        </w:rPr>
        <w:t>шине и скретнице заварене у дуги</w:t>
      </w:r>
      <w:r>
        <w:rPr>
          <w:spacing w:val="-3"/>
          <w:sz w:val="18"/>
        </w:rPr>
        <w:t> </w:t>
      </w:r>
      <w:r>
        <w:rPr>
          <w:sz w:val="18"/>
        </w:rPr>
        <w:t>трак.</w:t>
      </w:r>
    </w:p>
    <w:p>
      <w:pPr>
        <w:pStyle w:val="BodyText"/>
        <w:spacing w:before="7"/>
        <w:ind w:left="0"/>
        <w:rPr>
          <w:sz w:val="24"/>
        </w:rPr>
      </w:pPr>
    </w:p>
    <w:p>
      <w:pPr>
        <w:pStyle w:val="ListParagraph"/>
        <w:numPr>
          <w:ilvl w:val="2"/>
          <w:numId w:val="70"/>
        </w:numPr>
        <w:tabs>
          <w:tab w:pos="433" w:val="left" w:leader="none"/>
        </w:tabs>
        <w:spacing w:line="232" w:lineRule="auto" w:before="0" w:after="0"/>
        <w:ind w:left="2454" w:right="47" w:hanging="2337"/>
        <w:jc w:val="left"/>
        <w:rPr>
          <w:i/>
          <w:sz w:val="18"/>
        </w:rPr>
      </w:pPr>
      <w:r>
        <w:rPr>
          <w:i/>
          <w:sz w:val="18"/>
        </w:rPr>
        <w:t>Правила</w:t>
      </w:r>
      <w:r>
        <w:rPr>
          <w:i/>
          <w:spacing w:val="-6"/>
          <w:sz w:val="18"/>
        </w:rPr>
        <w:t> </w:t>
      </w:r>
      <w:r>
        <w:rPr>
          <w:i/>
          <w:sz w:val="18"/>
        </w:rPr>
        <w:t>уређења</w:t>
      </w:r>
      <w:r>
        <w:rPr>
          <w:i/>
          <w:spacing w:val="-6"/>
          <w:sz w:val="18"/>
        </w:rPr>
        <w:t> </w:t>
      </w:r>
      <w:r>
        <w:rPr>
          <w:i/>
          <w:sz w:val="18"/>
        </w:rPr>
        <w:t>и</w:t>
      </w:r>
      <w:r>
        <w:rPr>
          <w:i/>
          <w:spacing w:val="-6"/>
          <w:sz w:val="18"/>
        </w:rPr>
        <w:t> </w:t>
      </w:r>
      <w:r>
        <w:rPr>
          <w:i/>
          <w:sz w:val="18"/>
        </w:rPr>
        <w:t>грађења</w:t>
      </w:r>
      <w:r>
        <w:rPr>
          <w:i/>
          <w:spacing w:val="-7"/>
          <w:sz w:val="18"/>
        </w:rPr>
        <w:t> </w:t>
      </w:r>
      <w:r>
        <w:rPr>
          <w:i/>
          <w:sz w:val="18"/>
        </w:rPr>
        <w:t>службених</w:t>
      </w:r>
      <w:r>
        <w:rPr>
          <w:i/>
          <w:spacing w:val="-6"/>
          <w:sz w:val="18"/>
        </w:rPr>
        <w:t> </w:t>
      </w:r>
      <w:r>
        <w:rPr>
          <w:i/>
          <w:sz w:val="18"/>
        </w:rPr>
        <w:t>места</w:t>
      </w:r>
      <w:r>
        <w:rPr>
          <w:i/>
          <w:spacing w:val="-6"/>
          <w:sz w:val="18"/>
        </w:rPr>
        <w:t> </w:t>
      </w:r>
      <w:r>
        <w:rPr>
          <w:i/>
          <w:sz w:val="18"/>
        </w:rPr>
        <w:t>на</w:t>
      </w:r>
      <w:r>
        <w:rPr>
          <w:i/>
          <w:spacing w:val="-7"/>
          <w:sz w:val="18"/>
        </w:rPr>
        <w:t> </w:t>
      </w:r>
      <w:r>
        <w:rPr>
          <w:i/>
          <w:sz w:val="18"/>
        </w:rPr>
        <w:t>железничкој </w:t>
      </w:r>
      <w:r>
        <w:rPr>
          <w:i/>
          <w:sz w:val="18"/>
        </w:rPr>
        <w:t>прузи</w:t>
      </w:r>
    </w:p>
    <w:p>
      <w:pPr>
        <w:pStyle w:val="BodyText"/>
        <w:spacing w:before="9"/>
        <w:ind w:left="0"/>
        <w:rPr>
          <w:i/>
          <w:sz w:val="17"/>
        </w:rPr>
      </w:pPr>
    </w:p>
    <w:p>
      <w:pPr>
        <w:pStyle w:val="BodyText"/>
        <w:spacing w:line="232" w:lineRule="auto"/>
        <w:ind w:right="38" w:firstLine="396"/>
        <w:jc w:val="both"/>
      </w:pPr>
      <w:r>
        <w:rPr/>
        <w:t>За све станице предвиђа се реконструкција колосечних по- стројења и скретница, станичних зграда и осталих пратећих обје- ката. Колосечни капацитети станица, корисне дужине колосека и перони пројектују се према технолошким захтевима саобраћаја и очекиваним транспортним захтевима у путничком и теретном са- обраћају.</w:t>
      </w:r>
    </w:p>
    <w:p>
      <w:pPr>
        <w:pStyle w:val="BodyText"/>
        <w:spacing w:line="232" w:lineRule="auto" w:before="6"/>
        <w:ind w:firstLine="396"/>
      </w:pPr>
      <w:r>
        <w:rPr/>
        <w:t>Објекти на службеним местима се позиционирају на мини- малној удаљености од 8,0 m од осе крајњег колосека.</w:t>
      </w:r>
    </w:p>
    <w:p>
      <w:pPr>
        <w:pStyle w:val="BodyText"/>
        <w:spacing w:line="232" w:lineRule="auto" w:before="2"/>
        <w:ind w:right="38" w:firstLine="396"/>
        <w:jc w:val="both"/>
      </w:pPr>
      <w:r>
        <w:rPr/>
        <w:t>На локацијама станичних комплекса могу да се задрже по- стојећи објекти у функцији службених места на железничкој пру- зи који су на мањој удаљености од 8,0 m од осе крајњег колосека. Нови објекти у функцији службених места на железничкој прузи пратиће постојећу грађевинску линију.</w:t>
      </w:r>
    </w:p>
    <w:p>
      <w:pPr>
        <w:pStyle w:val="BodyText"/>
        <w:spacing w:line="232" w:lineRule="auto" w:before="5"/>
        <w:ind w:firstLine="396"/>
      </w:pPr>
      <w:r>
        <w:rPr/>
        <w:t>На основу анализе бројања путника утврдиће се потребе за пријем и отпрему путника у службеним местима.</w:t>
      </w:r>
    </w:p>
    <w:p>
      <w:pPr>
        <w:pStyle w:val="BodyText"/>
        <w:spacing w:line="232" w:lineRule="auto" w:before="2"/>
        <w:ind w:right="39" w:firstLine="396"/>
      </w:pPr>
      <w:r>
        <w:rPr/>
        <w:t>Објекти високоградње и станични платои концентрисани су у свим станицама на траси и обухватају следеће групе објеката:</w:t>
      </w:r>
    </w:p>
    <w:p>
      <w:pPr>
        <w:pStyle w:val="ListParagraph"/>
        <w:numPr>
          <w:ilvl w:val="0"/>
          <w:numId w:val="73"/>
        </w:numPr>
        <w:tabs>
          <w:tab w:pos="643" w:val="left" w:leader="none"/>
        </w:tabs>
        <w:spacing w:line="201" w:lineRule="exact" w:before="0" w:after="0"/>
        <w:ind w:left="642" w:right="0" w:hanging="135"/>
        <w:jc w:val="left"/>
        <w:rPr>
          <w:sz w:val="18"/>
        </w:rPr>
      </w:pPr>
      <w:r>
        <w:rPr>
          <w:sz w:val="18"/>
        </w:rPr>
        <w:t>станичне</w:t>
      </w:r>
      <w:r>
        <w:rPr>
          <w:spacing w:val="-1"/>
          <w:sz w:val="18"/>
        </w:rPr>
        <w:t> </w:t>
      </w:r>
      <w:r>
        <w:rPr>
          <w:sz w:val="18"/>
        </w:rPr>
        <w:t>зграде;</w:t>
      </w:r>
    </w:p>
    <w:p>
      <w:pPr>
        <w:pStyle w:val="ListParagraph"/>
        <w:numPr>
          <w:ilvl w:val="0"/>
          <w:numId w:val="73"/>
        </w:numPr>
        <w:tabs>
          <w:tab w:pos="643" w:val="left" w:leader="none"/>
        </w:tabs>
        <w:spacing w:line="202" w:lineRule="exact" w:before="0" w:after="0"/>
        <w:ind w:left="642" w:right="0" w:hanging="135"/>
        <w:jc w:val="left"/>
        <w:rPr>
          <w:sz w:val="18"/>
        </w:rPr>
      </w:pPr>
      <w:r>
        <w:rPr>
          <w:sz w:val="18"/>
        </w:rPr>
        <w:t>зграде за смештај техничких уређаја и</w:t>
      </w:r>
      <w:r>
        <w:rPr>
          <w:spacing w:val="-4"/>
          <w:sz w:val="18"/>
        </w:rPr>
        <w:t> </w:t>
      </w:r>
      <w:r>
        <w:rPr>
          <w:sz w:val="18"/>
        </w:rPr>
        <w:t>постројења;</w:t>
      </w:r>
    </w:p>
    <w:p>
      <w:pPr>
        <w:pStyle w:val="ListParagraph"/>
        <w:numPr>
          <w:ilvl w:val="0"/>
          <w:numId w:val="73"/>
        </w:numPr>
        <w:tabs>
          <w:tab w:pos="643" w:val="left" w:leader="none"/>
        </w:tabs>
        <w:spacing w:line="202" w:lineRule="exact" w:before="0" w:after="0"/>
        <w:ind w:left="642" w:right="0" w:hanging="135"/>
        <w:jc w:val="left"/>
        <w:rPr>
          <w:sz w:val="18"/>
        </w:rPr>
      </w:pPr>
      <w:r>
        <w:rPr>
          <w:sz w:val="18"/>
        </w:rPr>
        <w:t>надстрешнице;</w:t>
      </w:r>
    </w:p>
    <w:p>
      <w:pPr>
        <w:pStyle w:val="ListParagraph"/>
        <w:numPr>
          <w:ilvl w:val="0"/>
          <w:numId w:val="73"/>
        </w:numPr>
        <w:tabs>
          <w:tab w:pos="643" w:val="left" w:leader="none"/>
        </w:tabs>
        <w:spacing w:line="202" w:lineRule="exact" w:before="0" w:after="0"/>
        <w:ind w:left="642" w:right="0" w:hanging="135"/>
        <w:jc w:val="left"/>
        <w:rPr>
          <w:sz w:val="18"/>
        </w:rPr>
      </w:pPr>
      <w:r>
        <w:rPr>
          <w:sz w:val="18"/>
        </w:rPr>
        <w:t>уређење станичних</w:t>
      </w:r>
      <w:r>
        <w:rPr>
          <w:spacing w:val="-1"/>
          <w:sz w:val="18"/>
        </w:rPr>
        <w:t> </w:t>
      </w:r>
      <w:r>
        <w:rPr>
          <w:sz w:val="18"/>
        </w:rPr>
        <w:t>платоа;</w:t>
      </w:r>
    </w:p>
    <w:p>
      <w:pPr>
        <w:pStyle w:val="ListParagraph"/>
        <w:numPr>
          <w:ilvl w:val="0"/>
          <w:numId w:val="73"/>
        </w:numPr>
        <w:tabs>
          <w:tab w:pos="643" w:val="left" w:leader="none"/>
        </w:tabs>
        <w:spacing w:line="202" w:lineRule="exact" w:before="0" w:after="0"/>
        <w:ind w:left="642" w:right="0" w:hanging="135"/>
        <w:jc w:val="left"/>
        <w:rPr>
          <w:sz w:val="18"/>
        </w:rPr>
      </w:pPr>
      <w:r>
        <w:rPr>
          <w:sz w:val="18"/>
        </w:rPr>
        <w:t>станичне </w:t>
      </w:r>
      <w:r>
        <w:rPr>
          <w:spacing w:val="-3"/>
          <w:sz w:val="18"/>
        </w:rPr>
        <w:t>подходнике.</w:t>
      </w:r>
    </w:p>
    <w:p>
      <w:pPr>
        <w:pStyle w:val="BodyText"/>
        <w:spacing w:line="232" w:lineRule="auto" w:before="3"/>
        <w:ind w:firstLine="396"/>
      </w:pPr>
      <w:r>
        <w:rPr/>
        <w:t>У станичној згради према планираном броју запослених обезбеђује се функционални приступ према следећем:</w:t>
      </w:r>
    </w:p>
    <w:p>
      <w:pPr>
        <w:pStyle w:val="ListParagraph"/>
        <w:numPr>
          <w:ilvl w:val="0"/>
          <w:numId w:val="73"/>
        </w:numPr>
        <w:tabs>
          <w:tab w:pos="643" w:val="left" w:leader="none"/>
        </w:tabs>
        <w:spacing w:line="201" w:lineRule="exact" w:before="0" w:after="0"/>
        <w:ind w:left="642" w:right="0" w:hanging="135"/>
        <w:jc w:val="left"/>
        <w:rPr>
          <w:sz w:val="18"/>
        </w:rPr>
      </w:pPr>
      <w:r>
        <w:rPr>
          <w:sz w:val="18"/>
        </w:rPr>
        <w:t>обезбедити посебан </w:t>
      </w:r>
      <w:r>
        <w:rPr>
          <w:spacing w:val="-3"/>
          <w:sz w:val="18"/>
        </w:rPr>
        <w:t>улаза </w:t>
      </w:r>
      <w:r>
        <w:rPr>
          <w:sz w:val="18"/>
        </w:rPr>
        <w:t>у службене просторије;</w:t>
      </w:r>
    </w:p>
    <w:p>
      <w:pPr>
        <w:pStyle w:val="ListParagraph"/>
        <w:numPr>
          <w:ilvl w:val="0"/>
          <w:numId w:val="73"/>
        </w:numPr>
        <w:tabs>
          <w:tab w:pos="677" w:val="left" w:leader="none"/>
        </w:tabs>
        <w:spacing w:line="232" w:lineRule="auto" w:before="2" w:after="0"/>
        <w:ind w:left="110" w:right="38" w:firstLine="397"/>
        <w:jc w:val="both"/>
        <w:rPr>
          <w:sz w:val="18"/>
        </w:rPr>
      </w:pPr>
      <w:r>
        <w:rPr>
          <w:sz w:val="18"/>
        </w:rPr>
        <w:t>обезбедити засебан службени тоалет за мушко и </w:t>
      </w:r>
      <w:r>
        <w:rPr>
          <w:spacing w:val="-3"/>
          <w:sz w:val="18"/>
        </w:rPr>
        <w:t>женско </w:t>
      </w:r>
      <w:r>
        <w:rPr>
          <w:sz w:val="18"/>
        </w:rPr>
        <w:t>особље </w:t>
      </w:r>
      <w:r>
        <w:rPr>
          <w:spacing w:val="-4"/>
          <w:sz w:val="18"/>
        </w:rPr>
        <w:t>(уколико </w:t>
      </w:r>
      <w:r>
        <w:rPr>
          <w:sz w:val="18"/>
        </w:rPr>
        <w:t>постоји већи број запослених </w:t>
      </w:r>
      <w:r>
        <w:rPr>
          <w:spacing w:val="-3"/>
          <w:sz w:val="18"/>
        </w:rPr>
        <w:t>који </w:t>
      </w:r>
      <w:r>
        <w:rPr>
          <w:sz w:val="18"/>
        </w:rPr>
        <w:t>користи зајед- ничке</w:t>
      </w:r>
      <w:r>
        <w:rPr>
          <w:spacing w:val="-1"/>
          <w:sz w:val="18"/>
        </w:rPr>
        <w:t> </w:t>
      </w:r>
      <w:r>
        <w:rPr>
          <w:sz w:val="18"/>
        </w:rPr>
        <w:t>просторије);</w:t>
      </w:r>
    </w:p>
    <w:p>
      <w:pPr>
        <w:pStyle w:val="ListParagraph"/>
        <w:numPr>
          <w:ilvl w:val="0"/>
          <w:numId w:val="73"/>
        </w:numPr>
        <w:tabs>
          <w:tab w:pos="656" w:val="left" w:leader="none"/>
        </w:tabs>
        <w:spacing w:line="232" w:lineRule="auto" w:before="3" w:after="0"/>
        <w:ind w:left="110" w:right="39" w:firstLine="397"/>
        <w:jc w:val="left"/>
        <w:rPr>
          <w:sz w:val="18"/>
        </w:rPr>
      </w:pPr>
      <w:r>
        <w:rPr>
          <w:sz w:val="18"/>
        </w:rPr>
        <w:t>обезбедити директан излаз према перонима отправницима возова;</w:t>
      </w:r>
    </w:p>
    <w:p>
      <w:pPr>
        <w:pStyle w:val="ListParagraph"/>
        <w:numPr>
          <w:ilvl w:val="0"/>
          <w:numId w:val="73"/>
        </w:numPr>
        <w:tabs>
          <w:tab w:pos="637" w:val="left" w:leader="none"/>
        </w:tabs>
        <w:spacing w:line="201" w:lineRule="exact" w:before="0" w:after="0"/>
        <w:ind w:left="636" w:right="0" w:hanging="129"/>
        <w:jc w:val="left"/>
        <w:rPr>
          <w:sz w:val="18"/>
        </w:rPr>
      </w:pPr>
      <w:r>
        <w:rPr>
          <w:sz w:val="18"/>
        </w:rPr>
        <w:t>обезбедити</w:t>
      </w:r>
      <w:r>
        <w:rPr>
          <w:spacing w:val="-16"/>
          <w:sz w:val="18"/>
        </w:rPr>
        <w:t> </w:t>
      </w:r>
      <w:r>
        <w:rPr>
          <w:sz w:val="18"/>
        </w:rPr>
        <w:t>простор</w:t>
      </w:r>
      <w:r>
        <w:rPr>
          <w:spacing w:val="-16"/>
          <w:sz w:val="18"/>
        </w:rPr>
        <w:t> </w:t>
      </w:r>
      <w:r>
        <w:rPr>
          <w:sz w:val="18"/>
        </w:rPr>
        <w:t>за</w:t>
      </w:r>
      <w:r>
        <w:rPr>
          <w:spacing w:val="-16"/>
          <w:sz w:val="18"/>
        </w:rPr>
        <w:t> </w:t>
      </w:r>
      <w:r>
        <w:rPr>
          <w:sz w:val="18"/>
        </w:rPr>
        <w:t>архивирање</w:t>
      </w:r>
      <w:r>
        <w:rPr>
          <w:spacing w:val="-16"/>
          <w:sz w:val="18"/>
        </w:rPr>
        <w:t> </w:t>
      </w:r>
      <w:r>
        <w:rPr>
          <w:sz w:val="18"/>
        </w:rPr>
        <w:t>станичне</w:t>
      </w:r>
      <w:r>
        <w:rPr>
          <w:spacing w:val="-16"/>
          <w:sz w:val="18"/>
        </w:rPr>
        <w:t> </w:t>
      </w:r>
      <w:r>
        <w:rPr>
          <w:sz w:val="18"/>
        </w:rPr>
        <w:t>документације;</w:t>
      </w:r>
    </w:p>
    <w:p>
      <w:pPr>
        <w:pStyle w:val="ListParagraph"/>
        <w:numPr>
          <w:ilvl w:val="0"/>
          <w:numId w:val="73"/>
        </w:numPr>
        <w:tabs>
          <w:tab w:pos="669" w:val="left" w:leader="none"/>
        </w:tabs>
        <w:spacing w:line="232" w:lineRule="auto" w:before="2" w:after="0"/>
        <w:ind w:left="110" w:right="38" w:firstLine="397"/>
        <w:jc w:val="both"/>
        <w:rPr>
          <w:sz w:val="18"/>
        </w:rPr>
      </w:pPr>
      <w:r>
        <w:rPr>
          <w:sz w:val="18"/>
        </w:rPr>
        <w:t>обезбедити простор за пресвлачење и гардеробу запосле- них </w:t>
      </w:r>
      <w:r>
        <w:rPr>
          <w:spacing w:val="-4"/>
          <w:sz w:val="18"/>
        </w:rPr>
        <w:t>(уколико </w:t>
      </w:r>
      <w:r>
        <w:rPr>
          <w:sz w:val="18"/>
        </w:rPr>
        <w:t>постоји већи број запослених </w:t>
      </w:r>
      <w:r>
        <w:rPr>
          <w:spacing w:val="-3"/>
          <w:sz w:val="18"/>
        </w:rPr>
        <w:t>који </w:t>
      </w:r>
      <w:r>
        <w:rPr>
          <w:sz w:val="18"/>
        </w:rPr>
        <w:t>користи заједнич- </w:t>
      </w:r>
      <w:r>
        <w:rPr>
          <w:spacing w:val="-3"/>
          <w:sz w:val="18"/>
        </w:rPr>
        <w:t>ке</w:t>
      </w:r>
      <w:r>
        <w:rPr>
          <w:sz w:val="18"/>
        </w:rPr>
        <w:t> просторије).</w:t>
      </w:r>
    </w:p>
    <w:p>
      <w:pPr>
        <w:pStyle w:val="BodyText"/>
        <w:spacing w:line="202" w:lineRule="exact"/>
        <w:ind w:left="507"/>
      </w:pPr>
      <w:r>
        <w:rPr/>
        <w:t>У станичној згради за потребе путника обезбеђује се:</w:t>
      </w:r>
    </w:p>
    <w:p>
      <w:pPr>
        <w:pStyle w:val="ListParagraph"/>
        <w:numPr>
          <w:ilvl w:val="0"/>
          <w:numId w:val="73"/>
        </w:numPr>
        <w:tabs>
          <w:tab w:pos="675" w:val="left" w:leader="none"/>
        </w:tabs>
        <w:spacing w:line="232" w:lineRule="auto" w:before="3" w:after="0"/>
        <w:ind w:left="110" w:right="38" w:firstLine="397"/>
        <w:jc w:val="left"/>
        <w:rPr>
          <w:sz w:val="18"/>
        </w:rPr>
      </w:pPr>
      <w:r>
        <w:rPr>
          <w:sz w:val="18"/>
        </w:rPr>
        <w:t>у станичним зградама прилагодити простор за особље и путнике према TSI</w:t>
      </w:r>
      <w:r>
        <w:rPr>
          <w:spacing w:val="-5"/>
          <w:sz w:val="18"/>
        </w:rPr>
        <w:t> </w:t>
      </w:r>
      <w:r>
        <w:rPr>
          <w:sz w:val="18"/>
        </w:rPr>
        <w:t>стандардима;</w:t>
      </w:r>
    </w:p>
    <w:p>
      <w:pPr>
        <w:pStyle w:val="ListParagraph"/>
        <w:numPr>
          <w:ilvl w:val="0"/>
          <w:numId w:val="73"/>
        </w:numPr>
        <w:tabs>
          <w:tab w:pos="643" w:val="left" w:leader="none"/>
        </w:tabs>
        <w:spacing w:line="201" w:lineRule="exact" w:before="0" w:after="0"/>
        <w:ind w:left="642" w:right="0" w:hanging="135"/>
        <w:jc w:val="left"/>
        <w:rPr>
          <w:sz w:val="18"/>
        </w:rPr>
      </w:pPr>
      <w:r>
        <w:rPr>
          <w:sz w:val="18"/>
        </w:rPr>
        <w:t>тоалет за особе са</w:t>
      </w:r>
      <w:r>
        <w:rPr>
          <w:spacing w:val="-4"/>
          <w:sz w:val="18"/>
        </w:rPr>
        <w:t> </w:t>
      </w:r>
      <w:r>
        <w:rPr>
          <w:sz w:val="18"/>
        </w:rPr>
        <w:t>инвалидитетом;</w:t>
      </w:r>
    </w:p>
    <w:p>
      <w:pPr>
        <w:pStyle w:val="ListParagraph"/>
        <w:numPr>
          <w:ilvl w:val="0"/>
          <w:numId w:val="73"/>
        </w:numPr>
        <w:tabs>
          <w:tab w:pos="653" w:val="left" w:leader="none"/>
        </w:tabs>
        <w:spacing w:line="232" w:lineRule="auto" w:before="2" w:after="0"/>
        <w:ind w:left="110" w:right="38" w:firstLine="397"/>
        <w:jc w:val="left"/>
        <w:rPr>
          <w:sz w:val="18"/>
        </w:rPr>
      </w:pPr>
      <w:r>
        <w:rPr>
          <w:sz w:val="18"/>
        </w:rPr>
        <w:t>простор за мајку и дете (у станицама са међународним са- обраћајем);</w:t>
      </w:r>
    </w:p>
    <w:p>
      <w:pPr>
        <w:pStyle w:val="ListParagraph"/>
        <w:numPr>
          <w:ilvl w:val="0"/>
          <w:numId w:val="73"/>
        </w:numPr>
        <w:tabs>
          <w:tab w:pos="653" w:val="left" w:leader="none"/>
        </w:tabs>
        <w:spacing w:line="232" w:lineRule="auto" w:before="2" w:after="0"/>
        <w:ind w:left="110" w:right="38" w:firstLine="397"/>
        <w:jc w:val="left"/>
        <w:rPr>
          <w:sz w:val="18"/>
        </w:rPr>
      </w:pPr>
      <w:r>
        <w:rPr>
          <w:sz w:val="18"/>
        </w:rPr>
        <w:t>вестибил и чекаоница са местом са адекватним бројем ме- ста за особе са</w:t>
      </w:r>
      <w:r>
        <w:rPr>
          <w:spacing w:val="-2"/>
          <w:sz w:val="18"/>
        </w:rPr>
        <w:t> </w:t>
      </w:r>
      <w:r>
        <w:rPr>
          <w:sz w:val="18"/>
        </w:rPr>
        <w:t>инвалидитетом;</w:t>
      </w:r>
    </w:p>
    <w:p>
      <w:pPr>
        <w:pStyle w:val="ListParagraph"/>
        <w:numPr>
          <w:ilvl w:val="0"/>
          <w:numId w:val="73"/>
        </w:numPr>
        <w:tabs>
          <w:tab w:pos="643" w:val="left" w:leader="none"/>
        </w:tabs>
        <w:spacing w:line="201" w:lineRule="exact" w:before="0" w:after="0"/>
        <w:ind w:left="642" w:right="0" w:hanging="135"/>
        <w:jc w:val="left"/>
        <w:rPr>
          <w:sz w:val="18"/>
        </w:rPr>
      </w:pPr>
      <w:r>
        <w:rPr>
          <w:sz w:val="18"/>
        </w:rPr>
        <w:t>благајне са инфо</w:t>
      </w:r>
      <w:r>
        <w:rPr>
          <w:spacing w:val="-3"/>
          <w:sz w:val="18"/>
        </w:rPr>
        <w:t> пултом;</w:t>
      </w:r>
    </w:p>
    <w:p>
      <w:pPr>
        <w:pStyle w:val="ListParagraph"/>
        <w:numPr>
          <w:ilvl w:val="0"/>
          <w:numId w:val="73"/>
        </w:numPr>
        <w:tabs>
          <w:tab w:pos="633" w:val="left" w:leader="none"/>
        </w:tabs>
        <w:spacing w:line="202" w:lineRule="exact" w:before="0" w:after="0"/>
        <w:ind w:left="632" w:right="0" w:hanging="125"/>
        <w:jc w:val="left"/>
        <w:rPr>
          <w:sz w:val="18"/>
        </w:rPr>
      </w:pPr>
      <w:r>
        <w:rPr>
          <w:spacing w:val="-3"/>
          <w:sz w:val="18"/>
        </w:rPr>
        <w:t>касете</w:t>
      </w:r>
      <w:r>
        <w:rPr>
          <w:spacing w:val="-9"/>
          <w:sz w:val="18"/>
        </w:rPr>
        <w:t> </w:t>
      </w:r>
      <w:r>
        <w:rPr>
          <w:sz w:val="18"/>
        </w:rPr>
        <w:t>за</w:t>
      </w:r>
      <w:r>
        <w:rPr>
          <w:spacing w:val="-10"/>
          <w:sz w:val="18"/>
        </w:rPr>
        <w:t> </w:t>
      </w:r>
      <w:r>
        <w:rPr>
          <w:spacing w:val="-3"/>
          <w:sz w:val="18"/>
        </w:rPr>
        <w:t>пртљаг</w:t>
      </w:r>
      <w:r>
        <w:rPr>
          <w:spacing w:val="-10"/>
          <w:sz w:val="18"/>
        </w:rPr>
        <w:t> </w:t>
      </w:r>
      <w:r>
        <w:rPr>
          <w:sz w:val="18"/>
        </w:rPr>
        <w:t>(у</w:t>
      </w:r>
      <w:r>
        <w:rPr>
          <w:spacing w:val="-10"/>
          <w:sz w:val="18"/>
        </w:rPr>
        <w:t> </w:t>
      </w:r>
      <w:r>
        <w:rPr>
          <w:spacing w:val="-3"/>
          <w:sz w:val="18"/>
        </w:rPr>
        <w:t>станицама</w:t>
      </w:r>
      <w:r>
        <w:rPr>
          <w:spacing w:val="-9"/>
          <w:sz w:val="18"/>
        </w:rPr>
        <w:t> </w:t>
      </w:r>
      <w:r>
        <w:rPr>
          <w:sz w:val="18"/>
        </w:rPr>
        <w:t>са</w:t>
      </w:r>
      <w:r>
        <w:rPr>
          <w:spacing w:val="-9"/>
          <w:sz w:val="18"/>
        </w:rPr>
        <w:t> </w:t>
      </w:r>
      <w:r>
        <w:rPr>
          <w:spacing w:val="-4"/>
          <w:sz w:val="18"/>
        </w:rPr>
        <w:t>међународним</w:t>
      </w:r>
      <w:r>
        <w:rPr>
          <w:spacing w:val="-9"/>
          <w:sz w:val="18"/>
        </w:rPr>
        <w:t> </w:t>
      </w:r>
      <w:r>
        <w:rPr>
          <w:spacing w:val="-3"/>
          <w:sz w:val="18"/>
        </w:rPr>
        <w:t>саобраћајем);</w:t>
      </w:r>
    </w:p>
    <w:p>
      <w:pPr>
        <w:pStyle w:val="ListParagraph"/>
        <w:numPr>
          <w:ilvl w:val="0"/>
          <w:numId w:val="73"/>
        </w:numPr>
        <w:tabs>
          <w:tab w:pos="660" w:val="left" w:leader="none"/>
        </w:tabs>
        <w:spacing w:line="232" w:lineRule="auto" w:before="3" w:after="0"/>
        <w:ind w:left="110" w:right="38" w:firstLine="397"/>
        <w:jc w:val="left"/>
        <w:rPr>
          <w:sz w:val="18"/>
        </w:rPr>
      </w:pPr>
      <w:r>
        <w:rPr>
          <w:sz w:val="18"/>
        </w:rPr>
        <w:t>у свим станичним зградама предвидети постављање </w:t>
      </w:r>
      <w:r>
        <w:rPr>
          <w:spacing w:val="-3"/>
          <w:sz w:val="18"/>
        </w:rPr>
        <w:t>ауто- </w:t>
      </w:r>
      <w:r>
        <w:rPr>
          <w:sz w:val="18"/>
        </w:rPr>
        <w:t>мата за продају</w:t>
      </w:r>
      <w:r>
        <w:rPr>
          <w:spacing w:val="-2"/>
          <w:sz w:val="18"/>
        </w:rPr>
        <w:t> </w:t>
      </w:r>
      <w:r>
        <w:rPr>
          <w:sz w:val="18"/>
        </w:rPr>
        <w:t>карата;</w:t>
      </w:r>
    </w:p>
    <w:p>
      <w:pPr>
        <w:pStyle w:val="ListParagraph"/>
        <w:numPr>
          <w:ilvl w:val="0"/>
          <w:numId w:val="73"/>
        </w:numPr>
        <w:tabs>
          <w:tab w:pos="642" w:val="left" w:leader="none"/>
        </w:tabs>
        <w:spacing w:line="232" w:lineRule="auto" w:before="2" w:after="0"/>
        <w:ind w:left="110" w:right="38" w:firstLine="397"/>
        <w:jc w:val="both"/>
        <w:rPr>
          <w:sz w:val="18"/>
        </w:rPr>
      </w:pPr>
      <w:r>
        <w:rPr>
          <w:sz w:val="18"/>
        </w:rPr>
        <w:t>прикључење</w:t>
      </w:r>
      <w:r>
        <w:rPr>
          <w:spacing w:val="-9"/>
          <w:sz w:val="18"/>
        </w:rPr>
        <w:t> </w:t>
      </w:r>
      <w:r>
        <w:rPr>
          <w:sz w:val="18"/>
        </w:rPr>
        <w:t>благајни</w:t>
      </w:r>
      <w:r>
        <w:rPr>
          <w:spacing w:val="-9"/>
          <w:sz w:val="18"/>
        </w:rPr>
        <w:t> </w:t>
      </w:r>
      <w:r>
        <w:rPr>
          <w:sz w:val="18"/>
        </w:rPr>
        <w:t>на</w:t>
      </w:r>
      <w:r>
        <w:rPr>
          <w:spacing w:val="-9"/>
          <w:sz w:val="18"/>
        </w:rPr>
        <w:t> </w:t>
      </w:r>
      <w:r>
        <w:rPr>
          <w:sz w:val="18"/>
        </w:rPr>
        <w:t>планиране</w:t>
      </w:r>
      <w:r>
        <w:rPr>
          <w:spacing w:val="-9"/>
          <w:sz w:val="18"/>
        </w:rPr>
        <w:t> </w:t>
      </w:r>
      <w:r>
        <w:rPr>
          <w:sz w:val="18"/>
        </w:rPr>
        <w:t>информационе</w:t>
      </w:r>
      <w:r>
        <w:rPr>
          <w:spacing w:val="-9"/>
          <w:sz w:val="18"/>
        </w:rPr>
        <w:t> </w:t>
      </w:r>
      <w:r>
        <w:rPr>
          <w:sz w:val="18"/>
        </w:rPr>
        <w:t>системе за продају карата и резервацију седишта </w:t>
      </w:r>
      <w:r>
        <w:rPr>
          <w:spacing w:val="-4"/>
          <w:sz w:val="18"/>
        </w:rPr>
        <w:t>како </w:t>
      </w:r>
      <w:r>
        <w:rPr>
          <w:sz w:val="18"/>
        </w:rPr>
        <w:t>за унутрашњи</w:t>
      </w:r>
      <w:r>
        <w:rPr>
          <w:spacing w:val="-33"/>
          <w:sz w:val="18"/>
        </w:rPr>
        <w:t> </w:t>
      </w:r>
      <w:r>
        <w:rPr>
          <w:spacing w:val="-3"/>
          <w:sz w:val="18"/>
        </w:rPr>
        <w:t>тако </w:t>
      </w:r>
      <w:r>
        <w:rPr>
          <w:sz w:val="18"/>
        </w:rPr>
        <w:t>и међународни</w:t>
      </w:r>
      <w:r>
        <w:rPr>
          <w:spacing w:val="-1"/>
          <w:sz w:val="18"/>
        </w:rPr>
        <w:t> </w:t>
      </w:r>
      <w:r>
        <w:rPr>
          <w:sz w:val="18"/>
        </w:rPr>
        <w:t>саобраћај;</w:t>
      </w:r>
    </w:p>
    <w:p>
      <w:pPr>
        <w:pStyle w:val="ListParagraph"/>
        <w:numPr>
          <w:ilvl w:val="0"/>
          <w:numId w:val="73"/>
        </w:numPr>
        <w:tabs>
          <w:tab w:pos="643" w:val="left" w:leader="none"/>
        </w:tabs>
        <w:spacing w:line="202" w:lineRule="exact" w:before="0" w:after="0"/>
        <w:ind w:left="642" w:right="0" w:hanging="135"/>
        <w:jc w:val="left"/>
        <w:rPr>
          <w:sz w:val="18"/>
        </w:rPr>
      </w:pPr>
      <w:r>
        <w:rPr>
          <w:sz w:val="18"/>
        </w:rPr>
        <w:t>средства за информисање (визуелна и</w:t>
      </w:r>
      <w:r>
        <w:rPr>
          <w:spacing w:val="-7"/>
          <w:sz w:val="18"/>
        </w:rPr>
        <w:t> </w:t>
      </w:r>
      <w:r>
        <w:rPr>
          <w:sz w:val="18"/>
        </w:rPr>
        <w:t>звучна);</w:t>
      </w:r>
    </w:p>
    <w:p>
      <w:pPr>
        <w:pStyle w:val="ListParagraph"/>
        <w:numPr>
          <w:ilvl w:val="0"/>
          <w:numId w:val="73"/>
        </w:numPr>
        <w:tabs>
          <w:tab w:pos="643" w:val="left" w:leader="none"/>
        </w:tabs>
        <w:spacing w:line="202" w:lineRule="exact" w:before="0" w:after="0"/>
        <w:ind w:left="642" w:right="0" w:hanging="135"/>
        <w:jc w:val="left"/>
        <w:rPr>
          <w:sz w:val="18"/>
        </w:rPr>
      </w:pPr>
      <w:r>
        <w:rPr>
          <w:sz w:val="18"/>
        </w:rPr>
        <w:t>зидни и перонски</w:t>
      </w:r>
      <w:r>
        <w:rPr>
          <w:spacing w:val="-4"/>
          <w:sz w:val="18"/>
        </w:rPr>
        <w:t> </w:t>
      </w:r>
      <w:r>
        <w:rPr>
          <w:sz w:val="18"/>
        </w:rPr>
        <w:t>часовници;</w:t>
      </w:r>
    </w:p>
    <w:p>
      <w:pPr>
        <w:pStyle w:val="ListParagraph"/>
        <w:numPr>
          <w:ilvl w:val="0"/>
          <w:numId w:val="73"/>
        </w:numPr>
        <w:tabs>
          <w:tab w:pos="643" w:val="left" w:leader="none"/>
        </w:tabs>
        <w:spacing w:line="232" w:lineRule="auto" w:before="2" w:after="0"/>
        <w:ind w:left="507" w:right="1524" w:firstLine="0"/>
        <w:jc w:val="left"/>
        <w:rPr>
          <w:sz w:val="18"/>
        </w:rPr>
      </w:pPr>
      <w:r>
        <w:rPr>
          <w:sz w:val="18"/>
        </w:rPr>
        <w:t>чесме са </w:t>
      </w:r>
      <w:r>
        <w:rPr>
          <w:spacing w:val="-2"/>
          <w:sz w:val="18"/>
        </w:rPr>
        <w:t>водом, </w:t>
      </w:r>
      <w:r>
        <w:rPr>
          <w:sz w:val="18"/>
        </w:rPr>
        <w:t>клупе, корпе за</w:t>
      </w:r>
      <w:r>
        <w:rPr>
          <w:spacing w:val="-19"/>
          <w:sz w:val="18"/>
        </w:rPr>
        <w:t> </w:t>
      </w:r>
      <w:r>
        <w:rPr>
          <w:sz w:val="18"/>
        </w:rPr>
        <w:t>отпатке. </w:t>
      </w:r>
      <w:r>
        <w:rPr>
          <w:spacing w:val="-3"/>
          <w:sz w:val="18"/>
        </w:rPr>
        <w:t>Уређење </w:t>
      </w:r>
      <w:r>
        <w:rPr>
          <w:sz w:val="18"/>
        </w:rPr>
        <w:t>перона</w:t>
      </w:r>
      <w:r>
        <w:rPr>
          <w:spacing w:val="0"/>
          <w:sz w:val="18"/>
        </w:rPr>
        <w:t> </w:t>
      </w:r>
      <w:r>
        <w:rPr>
          <w:sz w:val="18"/>
        </w:rPr>
        <w:t>обухвата:</w:t>
      </w:r>
    </w:p>
    <w:p>
      <w:pPr>
        <w:pStyle w:val="ListParagraph"/>
        <w:numPr>
          <w:ilvl w:val="0"/>
          <w:numId w:val="73"/>
        </w:numPr>
        <w:tabs>
          <w:tab w:pos="656" w:val="left" w:leader="none"/>
        </w:tabs>
        <w:spacing w:line="232" w:lineRule="auto" w:before="2" w:after="0"/>
        <w:ind w:left="110" w:right="39" w:firstLine="397"/>
        <w:jc w:val="both"/>
        <w:rPr>
          <w:sz w:val="18"/>
        </w:rPr>
      </w:pPr>
      <w:r>
        <w:rPr>
          <w:sz w:val="18"/>
        </w:rPr>
        <w:t>у станицама уградити пероне дужине до 400 m и 220 m, а  у стајалиштима до 220 m, висине 0,55 m и ширине минимум 4 m (спољни) и минимум 6,1 m (између два</w:t>
      </w:r>
      <w:r>
        <w:rPr>
          <w:spacing w:val="-7"/>
          <w:sz w:val="18"/>
        </w:rPr>
        <w:t> </w:t>
      </w:r>
      <w:r>
        <w:rPr>
          <w:sz w:val="18"/>
        </w:rPr>
        <w:t>колосека);</w:t>
      </w:r>
    </w:p>
    <w:p>
      <w:pPr>
        <w:pStyle w:val="ListParagraph"/>
        <w:numPr>
          <w:ilvl w:val="0"/>
          <w:numId w:val="73"/>
        </w:numPr>
        <w:tabs>
          <w:tab w:pos="665" w:val="left" w:leader="none"/>
        </w:tabs>
        <w:spacing w:line="232" w:lineRule="auto" w:before="3" w:after="0"/>
        <w:ind w:left="110" w:right="38" w:firstLine="397"/>
        <w:jc w:val="left"/>
        <w:rPr>
          <w:sz w:val="18"/>
        </w:rPr>
      </w:pPr>
      <w:r>
        <w:rPr>
          <w:sz w:val="18"/>
        </w:rPr>
        <w:t>мобилијар за путнике (седећи капацитети, информације о реду вожње непромењивог карактера и канте за</w:t>
      </w:r>
      <w:r>
        <w:rPr>
          <w:spacing w:val="-17"/>
          <w:sz w:val="18"/>
        </w:rPr>
        <w:t> </w:t>
      </w:r>
      <w:r>
        <w:rPr>
          <w:sz w:val="18"/>
        </w:rPr>
        <w:t>отпатке);</w:t>
      </w:r>
    </w:p>
    <w:p>
      <w:pPr>
        <w:pStyle w:val="ListParagraph"/>
        <w:numPr>
          <w:ilvl w:val="0"/>
          <w:numId w:val="73"/>
        </w:numPr>
        <w:tabs>
          <w:tab w:pos="648" w:val="left" w:leader="none"/>
        </w:tabs>
        <w:spacing w:line="232" w:lineRule="auto" w:before="2" w:after="0"/>
        <w:ind w:left="110" w:right="39" w:firstLine="397"/>
        <w:jc w:val="left"/>
        <w:rPr>
          <w:sz w:val="18"/>
        </w:rPr>
      </w:pPr>
      <w:r>
        <w:rPr>
          <w:sz w:val="18"/>
        </w:rPr>
        <w:t>надстрешнице дужине 60 m према TSI техничким стандар- дима.</w:t>
      </w:r>
    </w:p>
    <w:p>
      <w:pPr>
        <w:pStyle w:val="BodyText"/>
        <w:spacing w:line="235" w:lineRule="auto" w:before="71"/>
        <w:ind w:right="412" w:firstLine="396"/>
        <w:jc w:val="both"/>
      </w:pPr>
      <w:r>
        <w:rPr/>
        <w:br w:type="column"/>
      </w:r>
      <w:r>
        <w:rPr/>
        <w:t>Потходнике и излазе на пероне уредити према следећим пра- вилима:</w:t>
      </w:r>
    </w:p>
    <w:p>
      <w:pPr>
        <w:pStyle w:val="ListParagraph"/>
        <w:numPr>
          <w:ilvl w:val="0"/>
          <w:numId w:val="73"/>
        </w:numPr>
        <w:tabs>
          <w:tab w:pos="643" w:val="left" w:leader="none"/>
        </w:tabs>
        <w:spacing w:line="199" w:lineRule="exact" w:before="0" w:after="0"/>
        <w:ind w:left="642" w:right="0" w:hanging="135"/>
        <w:jc w:val="left"/>
        <w:rPr>
          <w:sz w:val="18"/>
        </w:rPr>
      </w:pPr>
      <w:r>
        <w:rPr>
          <w:sz w:val="18"/>
        </w:rPr>
        <w:t>ширина </w:t>
      </w:r>
      <w:r>
        <w:rPr>
          <w:spacing w:val="-3"/>
          <w:sz w:val="18"/>
        </w:rPr>
        <w:t>потходника </w:t>
      </w:r>
      <w:r>
        <w:rPr>
          <w:sz w:val="18"/>
        </w:rPr>
        <w:t>треба да износи 4</w:t>
      </w:r>
      <w:r>
        <w:rPr>
          <w:spacing w:val="1"/>
          <w:sz w:val="18"/>
        </w:rPr>
        <w:t> </w:t>
      </w:r>
      <w:r>
        <w:rPr>
          <w:sz w:val="18"/>
        </w:rPr>
        <w:t>m;</w:t>
      </w:r>
    </w:p>
    <w:p>
      <w:pPr>
        <w:pStyle w:val="ListParagraph"/>
        <w:numPr>
          <w:ilvl w:val="0"/>
          <w:numId w:val="73"/>
        </w:numPr>
        <w:tabs>
          <w:tab w:pos="643" w:val="left" w:leader="none"/>
        </w:tabs>
        <w:spacing w:line="202" w:lineRule="exact" w:before="0" w:after="0"/>
        <w:ind w:left="642" w:right="0" w:hanging="135"/>
        <w:jc w:val="left"/>
        <w:rPr>
          <w:sz w:val="18"/>
        </w:rPr>
      </w:pPr>
      <w:r>
        <w:rPr>
          <w:sz w:val="18"/>
        </w:rPr>
        <w:t>ширина излаза према перонима треба да износи 2,0</w:t>
      </w:r>
      <w:r>
        <w:rPr>
          <w:spacing w:val="-8"/>
          <w:sz w:val="18"/>
        </w:rPr>
        <w:t> </w:t>
      </w:r>
      <w:r>
        <w:rPr>
          <w:sz w:val="18"/>
        </w:rPr>
        <w:t>m;</w:t>
      </w:r>
    </w:p>
    <w:p>
      <w:pPr>
        <w:pStyle w:val="ListParagraph"/>
        <w:numPr>
          <w:ilvl w:val="0"/>
          <w:numId w:val="73"/>
        </w:numPr>
        <w:tabs>
          <w:tab w:pos="643" w:val="left" w:leader="none"/>
        </w:tabs>
        <w:spacing w:line="202" w:lineRule="exact" w:before="0" w:after="0"/>
        <w:ind w:left="642" w:right="0" w:hanging="135"/>
        <w:jc w:val="left"/>
        <w:rPr>
          <w:sz w:val="18"/>
        </w:rPr>
      </w:pPr>
      <w:r>
        <w:rPr>
          <w:sz w:val="18"/>
        </w:rPr>
        <w:t>висина </w:t>
      </w:r>
      <w:r>
        <w:rPr>
          <w:spacing w:val="-3"/>
          <w:sz w:val="18"/>
        </w:rPr>
        <w:t>потходника </w:t>
      </w:r>
      <w:r>
        <w:rPr>
          <w:sz w:val="18"/>
        </w:rPr>
        <w:t>треба да износи мин 2,6</w:t>
      </w:r>
      <w:r>
        <w:rPr>
          <w:spacing w:val="2"/>
          <w:sz w:val="18"/>
        </w:rPr>
        <w:t> </w:t>
      </w:r>
      <w:r>
        <w:rPr>
          <w:sz w:val="18"/>
        </w:rPr>
        <w:t>m;</w:t>
      </w:r>
    </w:p>
    <w:p>
      <w:pPr>
        <w:pStyle w:val="ListParagraph"/>
        <w:numPr>
          <w:ilvl w:val="0"/>
          <w:numId w:val="73"/>
        </w:numPr>
        <w:tabs>
          <w:tab w:pos="681" w:val="left" w:leader="none"/>
        </w:tabs>
        <w:spacing w:line="235" w:lineRule="auto" w:before="1" w:after="0"/>
        <w:ind w:left="110" w:right="411" w:firstLine="397"/>
        <w:jc w:val="both"/>
        <w:rPr>
          <w:sz w:val="18"/>
        </w:rPr>
      </w:pPr>
      <w:r>
        <w:rPr>
          <w:sz w:val="18"/>
        </w:rPr>
        <w:t>све степенишне капацитетe опремити са </w:t>
      </w:r>
      <w:r>
        <w:rPr>
          <w:spacing w:val="-3"/>
          <w:sz w:val="18"/>
        </w:rPr>
        <w:t>рукохватима </w:t>
      </w:r>
      <w:r>
        <w:rPr>
          <w:sz w:val="18"/>
        </w:rPr>
        <w:t>са обе</w:t>
      </w:r>
      <w:r>
        <w:rPr>
          <w:spacing w:val="-1"/>
          <w:sz w:val="18"/>
        </w:rPr>
        <w:t> </w:t>
      </w:r>
      <w:r>
        <w:rPr>
          <w:sz w:val="18"/>
        </w:rPr>
        <w:t>стране;</w:t>
      </w:r>
    </w:p>
    <w:p>
      <w:pPr>
        <w:pStyle w:val="ListParagraph"/>
        <w:numPr>
          <w:ilvl w:val="0"/>
          <w:numId w:val="73"/>
        </w:numPr>
        <w:tabs>
          <w:tab w:pos="648" w:val="left" w:leader="none"/>
        </w:tabs>
        <w:spacing w:line="235" w:lineRule="auto" w:before="0" w:after="0"/>
        <w:ind w:left="110" w:right="410" w:firstLine="397"/>
        <w:jc w:val="both"/>
        <w:rPr>
          <w:sz w:val="18"/>
        </w:rPr>
      </w:pPr>
      <w:r>
        <w:rPr>
          <w:sz w:val="18"/>
        </w:rPr>
        <w:t>све степенице према комуникацијама је потребно наткрити или уклопити у перонске надстрешнице </w:t>
      </w:r>
      <w:r>
        <w:rPr>
          <w:spacing w:val="-4"/>
          <w:sz w:val="18"/>
        </w:rPr>
        <w:t>ако </w:t>
      </w:r>
      <w:r>
        <w:rPr>
          <w:sz w:val="18"/>
        </w:rPr>
        <w:t>је</w:t>
      </w:r>
      <w:r>
        <w:rPr>
          <w:spacing w:val="-1"/>
          <w:sz w:val="18"/>
        </w:rPr>
        <w:t> </w:t>
      </w:r>
      <w:r>
        <w:rPr>
          <w:sz w:val="18"/>
        </w:rPr>
        <w:t>могуће;</w:t>
      </w:r>
    </w:p>
    <w:p>
      <w:pPr>
        <w:pStyle w:val="ListParagraph"/>
        <w:numPr>
          <w:ilvl w:val="0"/>
          <w:numId w:val="73"/>
        </w:numPr>
        <w:tabs>
          <w:tab w:pos="643" w:val="left" w:leader="none"/>
        </w:tabs>
        <w:spacing w:line="235" w:lineRule="auto" w:before="0" w:after="0"/>
        <w:ind w:left="110" w:right="411" w:firstLine="397"/>
        <w:jc w:val="both"/>
        <w:rPr>
          <w:sz w:val="18"/>
        </w:rPr>
      </w:pPr>
      <w:r>
        <w:rPr>
          <w:sz w:val="18"/>
        </w:rPr>
        <w:t>лифтовске конструкције поставити на локације </w:t>
      </w:r>
      <w:r>
        <w:rPr>
          <w:spacing w:val="-3"/>
          <w:sz w:val="18"/>
        </w:rPr>
        <w:t>које </w:t>
      </w:r>
      <w:r>
        <w:rPr>
          <w:sz w:val="18"/>
        </w:rPr>
        <w:t>не</w:t>
      </w:r>
      <w:r>
        <w:rPr>
          <w:spacing w:val="-23"/>
          <w:sz w:val="18"/>
        </w:rPr>
        <w:t> </w:t>
      </w:r>
      <w:r>
        <w:rPr>
          <w:sz w:val="18"/>
        </w:rPr>
        <w:t>оме- тају долазак и одлазак путника са</w:t>
      </w:r>
      <w:r>
        <w:rPr>
          <w:spacing w:val="-5"/>
          <w:sz w:val="18"/>
        </w:rPr>
        <w:t> </w:t>
      </w:r>
      <w:r>
        <w:rPr>
          <w:sz w:val="18"/>
        </w:rPr>
        <w:t>перона.</w:t>
      </w:r>
    </w:p>
    <w:p>
      <w:pPr>
        <w:pStyle w:val="BodyText"/>
        <w:spacing w:line="235" w:lineRule="auto"/>
        <w:ind w:right="410" w:firstLine="396"/>
        <w:jc w:val="both"/>
      </w:pPr>
      <w:r>
        <w:rPr/>
        <w:t>Станичне тргове и паркинг простор уредити према следећим правилима:</w:t>
      </w:r>
    </w:p>
    <w:p>
      <w:pPr>
        <w:pStyle w:val="ListParagraph"/>
        <w:numPr>
          <w:ilvl w:val="0"/>
          <w:numId w:val="73"/>
        </w:numPr>
        <w:tabs>
          <w:tab w:pos="647" w:val="left" w:leader="none"/>
        </w:tabs>
        <w:spacing w:line="235" w:lineRule="auto" w:before="0" w:after="0"/>
        <w:ind w:left="110" w:right="410" w:firstLine="397"/>
        <w:jc w:val="both"/>
        <w:rPr>
          <w:sz w:val="18"/>
        </w:rPr>
      </w:pPr>
      <w:r>
        <w:rPr>
          <w:sz w:val="18"/>
        </w:rPr>
        <w:t>обезбедити уређење станичних тргова за несметан и безбе- дан приступ објектима у станици и планирање стајалишта јавног превоза;</w:t>
      </w:r>
    </w:p>
    <w:p>
      <w:pPr>
        <w:pStyle w:val="ListParagraph"/>
        <w:numPr>
          <w:ilvl w:val="0"/>
          <w:numId w:val="73"/>
        </w:numPr>
        <w:tabs>
          <w:tab w:pos="639" w:val="left" w:leader="none"/>
        </w:tabs>
        <w:spacing w:line="198" w:lineRule="exact" w:before="0" w:after="0"/>
        <w:ind w:left="638" w:right="0" w:hanging="131"/>
        <w:jc w:val="left"/>
        <w:rPr>
          <w:sz w:val="18"/>
        </w:rPr>
      </w:pPr>
      <w:r>
        <w:rPr>
          <w:spacing w:val="-3"/>
          <w:sz w:val="18"/>
        </w:rPr>
        <w:t>планирати </w:t>
      </w:r>
      <w:r>
        <w:rPr>
          <w:sz w:val="18"/>
        </w:rPr>
        <w:t>паркинг просторe за </w:t>
      </w:r>
      <w:r>
        <w:rPr>
          <w:spacing w:val="-3"/>
          <w:sz w:val="18"/>
        </w:rPr>
        <w:t>службене </w:t>
      </w:r>
      <w:r>
        <w:rPr>
          <w:sz w:val="18"/>
        </w:rPr>
        <w:t>и </w:t>
      </w:r>
      <w:r>
        <w:rPr>
          <w:spacing w:val="-3"/>
          <w:sz w:val="18"/>
        </w:rPr>
        <w:t>потребе</w:t>
      </w:r>
      <w:r>
        <w:rPr>
          <w:spacing w:val="-33"/>
          <w:sz w:val="18"/>
        </w:rPr>
        <w:t> </w:t>
      </w:r>
      <w:r>
        <w:rPr>
          <w:spacing w:val="-3"/>
          <w:sz w:val="18"/>
        </w:rPr>
        <w:t>путника;</w:t>
      </w:r>
    </w:p>
    <w:p>
      <w:pPr>
        <w:pStyle w:val="ListParagraph"/>
        <w:numPr>
          <w:ilvl w:val="0"/>
          <w:numId w:val="73"/>
        </w:numPr>
        <w:tabs>
          <w:tab w:pos="669" w:val="left" w:leader="none"/>
        </w:tabs>
        <w:spacing w:line="235" w:lineRule="auto" w:before="0" w:after="0"/>
        <w:ind w:left="110" w:right="410" w:firstLine="397"/>
        <w:jc w:val="both"/>
        <w:rPr>
          <w:sz w:val="18"/>
        </w:rPr>
      </w:pPr>
      <w:r>
        <w:rPr>
          <w:sz w:val="18"/>
        </w:rPr>
        <w:t>извести адекватно осветљење простора </w:t>
      </w:r>
      <w:r>
        <w:rPr>
          <w:spacing w:val="-3"/>
          <w:sz w:val="18"/>
        </w:rPr>
        <w:t>где </w:t>
      </w:r>
      <w:r>
        <w:rPr>
          <w:sz w:val="18"/>
        </w:rPr>
        <w:t>се крећу пут- ници.</w:t>
      </w:r>
    </w:p>
    <w:p>
      <w:pPr>
        <w:pStyle w:val="BodyText"/>
        <w:spacing w:line="235" w:lineRule="auto"/>
        <w:ind w:right="411" w:firstLine="396"/>
        <w:jc w:val="both"/>
      </w:pPr>
      <w:r>
        <w:rPr/>
        <w:t>Код службених места отворених за пријем и отпрему возова са робом потребно је обезбедити следеће:</w:t>
      </w:r>
    </w:p>
    <w:p>
      <w:pPr>
        <w:pStyle w:val="ListParagraph"/>
        <w:numPr>
          <w:ilvl w:val="0"/>
          <w:numId w:val="73"/>
        </w:numPr>
        <w:tabs>
          <w:tab w:pos="672" w:val="left" w:leader="none"/>
        </w:tabs>
        <w:spacing w:line="235" w:lineRule="auto" w:before="0" w:after="0"/>
        <w:ind w:left="110" w:right="411" w:firstLine="397"/>
        <w:jc w:val="both"/>
        <w:rPr>
          <w:sz w:val="18"/>
        </w:rPr>
      </w:pPr>
      <w:r>
        <w:rPr>
          <w:sz w:val="18"/>
        </w:rPr>
        <w:t>у станицама у којима постоји индустријски колосек </w:t>
      </w:r>
      <w:r>
        <w:rPr>
          <w:spacing w:val="-3"/>
          <w:sz w:val="18"/>
        </w:rPr>
        <w:t>који </w:t>
      </w:r>
      <w:r>
        <w:rPr>
          <w:sz w:val="18"/>
        </w:rPr>
        <w:t>нема адекватну документацију исти предложити за</w:t>
      </w:r>
      <w:r>
        <w:rPr>
          <w:spacing w:val="-14"/>
          <w:sz w:val="18"/>
        </w:rPr>
        <w:t> </w:t>
      </w:r>
      <w:r>
        <w:rPr>
          <w:sz w:val="18"/>
        </w:rPr>
        <w:t>укидање;</w:t>
      </w:r>
    </w:p>
    <w:p>
      <w:pPr>
        <w:pStyle w:val="ListParagraph"/>
        <w:numPr>
          <w:ilvl w:val="0"/>
          <w:numId w:val="73"/>
        </w:numPr>
        <w:tabs>
          <w:tab w:pos="662" w:val="left" w:leader="none"/>
        </w:tabs>
        <w:spacing w:line="235" w:lineRule="auto" w:before="0" w:after="0"/>
        <w:ind w:left="110" w:right="410" w:firstLine="397"/>
        <w:jc w:val="both"/>
        <w:rPr>
          <w:sz w:val="18"/>
        </w:rPr>
      </w:pPr>
      <w:r>
        <w:rPr>
          <w:sz w:val="18"/>
        </w:rPr>
        <w:t>у јединицама локалне самоуправе у којима су предвиђене индустријске зоне и зоне за повезивање са железницом предвиде- ти одговарајуће колосечне</w:t>
      </w:r>
      <w:r>
        <w:rPr>
          <w:spacing w:val="-2"/>
          <w:sz w:val="18"/>
        </w:rPr>
        <w:t> </w:t>
      </w:r>
      <w:r>
        <w:rPr>
          <w:sz w:val="18"/>
        </w:rPr>
        <w:t>везе;</w:t>
      </w:r>
    </w:p>
    <w:p>
      <w:pPr>
        <w:pStyle w:val="ListParagraph"/>
        <w:numPr>
          <w:ilvl w:val="0"/>
          <w:numId w:val="73"/>
        </w:numPr>
        <w:tabs>
          <w:tab w:pos="642" w:val="left" w:leader="none"/>
        </w:tabs>
        <w:spacing w:line="235" w:lineRule="auto" w:before="0" w:after="0"/>
        <w:ind w:left="110" w:right="411" w:firstLine="397"/>
        <w:jc w:val="both"/>
        <w:rPr>
          <w:sz w:val="18"/>
        </w:rPr>
      </w:pPr>
      <w:r>
        <w:rPr>
          <w:sz w:val="18"/>
        </w:rPr>
        <w:t>уређење</w:t>
      </w:r>
      <w:r>
        <w:rPr>
          <w:spacing w:val="-6"/>
          <w:sz w:val="18"/>
        </w:rPr>
        <w:t> </w:t>
      </w:r>
      <w:r>
        <w:rPr>
          <w:sz w:val="18"/>
        </w:rPr>
        <w:t>манипулативних</w:t>
      </w:r>
      <w:r>
        <w:rPr>
          <w:spacing w:val="-6"/>
          <w:sz w:val="18"/>
        </w:rPr>
        <w:t> </w:t>
      </w:r>
      <w:r>
        <w:rPr>
          <w:sz w:val="18"/>
        </w:rPr>
        <w:t>рампи</w:t>
      </w:r>
      <w:r>
        <w:rPr>
          <w:spacing w:val="-6"/>
          <w:sz w:val="18"/>
        </w:rPr>
        <w:t> код </w:t>
      </w:r>
      <w:r>
        <w:rPr>
          <w:sz w:val="18"/>
        </w:rPr>
        <w:t>којих</w:t>
      </w:r>
      <w:r>
        <w:rPr>
          <w:spacing w:val="-6"/>
          <w:sz w:val="18"/>
        </w:rPr>
        <w:t> </w:t>
      </w:r>
      <w:r>
        <w:rPr>
          <w:sz w:val="18"/>
        </w:rPr>
        <w:t>су</w:t>
      </w:r>
      <w:r>
        <w:rPr>
          <w:spacing w:val="-6"/>
          <w:sz w:val="18"/>
        </w:rPr>
        <w:t> </w:t>
      </w:r>
      <w:r>
        <w:rPr>
          <w:sz w:val="18"/>
        </w:rPr>
        <w:t>планирани</w:t>
      </w:r>
      <w:r>
        <w:rPr>
          <w:spacing w:val="-6"/>
          <w:sz w:val="18"/>
        </w:rPr>
        <w:t> </w:t>
      </w:r>
      <w:r>
        <w:rPr>
          <w:spacing w:val="-4"/>
          <w:sz w:val="18"/>
        </w:rPr>
        <w:t>ко- </w:t>
      </w:r>
      <w:r>
        <w:rPr>
          <w:sz w:val="18"/>
        </w:rPr>
        <w:t>лосеци;</w:t>
      </w:r>
    </w:p>
    <w:p>
      <w:pPr>
        <w:pStyle w:val="ListParagraph"/>
        <w:numPr>
          <w:ilvl w:val="0"/>
          <w:numId w:val="73"/>
        </w:numPr>
        <w:tabs>
          <w:tab w:pos="650" w:val="left" w:leader="none"/>
        </w:tabs>
        <w:spacing w:line="199" w:lineRule="exact" w:before="0" w:after="0"/>
        <w:ind w:left="649" w:right="0" w:hanging="142"/>
        <w:jc w:val="left"/>
        <w:rPr>
          <w:sz w:val="18"/>
        </w:rPr>
      </w:pPr>
      <w:r>
        <w:rPr>
          <w:sz w:val="18"/>
        </w:rPr>
        <w:t>планирати паркинг простор за службене и потребе</w:t>
      </w:r>
      <w:r>
        <w:rPr>
          <w:spacing w:val="20"/>
          <w:sz w:val="18"/>
        </w:rPr>
        <w:t> </w:t>
      </w:r>
      <w:r>
        <w:rPr>
          <w:sz w:val="18"/>
        </w:rPr>
        <w:t>комите-</w:t>
      </w:r>
    </w:p>
    <w:p>
      <w:pPr>
        <w:pStyle w:val="BodyText"/>
        <w:spacing w:line="202" w:lineRule="exact"/>
        <w:jc w:val="both"/>
      </w:pPr>
      <w:r>
        <w:rPr/>
        <w:t>ната;</w:t>
      </w:r>
    </w:p>
    <w:p>
      <w:pPr>
        <w:pStyle w:val="ListParagraph"/>
        <w:numPr>
          <w:ilvl w:val="0"/>
          <w:numId w:val="73"/>
        </w:numPr>
        <w:tabs>
          <w:tab w:pos="643" w:val="left" w:leader="none"/>
        </w:tabs>
        <w:spacing w:line="235" w:lineRule="auto" w:before="0" w:after="0"/>
        <w:ind w:left="507" w:right="410" w:firstLine="0"/>
        <w:jc w:val="left"/>
        <w:rPr>
          <w:sz w:val="18"/>
        </w:rPr>
      </w:pPr>
      <w:r>
        <w:rPr>
          <w:sz w:val="18"/>
        </w:rPr>
        <w:t>уређење просторија особља за робни саобраћај (опционо). Новопланирани</w:t>
      </w:r>
      <w:r>
        <w:rPr>
          <w:spacing w:val="-7"/>
          <w:sz w:val="18"/>
        </w:rPr>
        <w:t> </w:t>
      </w:r>
      <w:r>
        <w:rPr>
          <w:sz w:val="18"/>
        </w:rPr>
        <w:t>и</w:t>
      </w:r>
      <w:r>
        <w:rPr>
          <w:spacing w:val="-7"/>
          <w:sz w:val="18"/>
        </w:rPr>
        <w:t> </w:t>
      </w:r>
      <w:r>
        <w:rPr>
          <w:sz w:val="18"/>
        </w:rPr>
        <w:t>реконструисани</w:t>
      </w:r>
      <w:r>
        <w:rPr>
          <w:spacing w:val="-7"/>
          <w:sz w:val="18"/>
        </w:rPr>
        <w:t> </w:t>
      </w:r>
      <w:r>
        <w:rPr>
          <w:sz w:val="18"/>
        </w:rPr>
        <w:t>приступи</w:t>
      </w:r>
      <w:r>
        <w:rPr>
          <w:spacing w:val="-7"/>
          <w:sz w:val="18"/>
        </w:rPr>
        <w:t> </w:t>
      </w:r>
      <w:r>
        <w:rPr>
          <w:sz w:val="18"/>
        </w:rPr>
        <w:t>станицама</w:t>
      </w:r>
      <w:r>
        <w:rPr>
          <w:spacing w:val="-7"/>
          <w:sz w:val="18"/>
        </w:rPr>
        <w:t> </w:t>
      </w:r>
      <w:r>
        <w:rPr>
          <w:sz w:val="18"/>
        </w:rPr>
        <w:t>и</w:t>
      </w:r>
      <w:r>
        <w:rPr>
          <w:spacing w:val="-7"/>
          <w:sz w:val="18"/>
        </w:rPr>
        <w:t> </w:t>
      </w:r>
      <w:r>
        <w:rPr>
          <w:sz w:val="18"/>
        </w:rPr>
        <w:t>ста-</w:t>
      </w:r>
    </w:p>
    <w:p>
      <w:pPr>
        <w:pStyle w:val="BodyText"/>
        <w:spacing w:line="199" w:lineRule="exact"/>
      </w:pPr>
      <w:r>
        <w:rPr/>
        <w:t>јалиштима треба да:</w:t>
      </w:r>
    </w:p>
    <w:p>
      <w:pPr>
        <w:pStyle w:val="ListParagraph"/>
        <w:numPr>
          <w:ilvl w:val="0"/>
          <w:numId w:val="73"/>
        </w:numPr>
        <w:tabs>
          <w:tab w:pos="639" w:val="left" w:leader="none"/>
        </w:tabs>
        <w:spacing w:line="235" w:lineRule="auto" w:before="0" w:after="0"/>
        <w:ind w:left="110" w:right="410" w:firstLine="397"/>
        <w:jc w:val="both"/>
        <w:rPr>
          <w:sz w:val="18"/>
        </w:rPr>
      </w:pPr>
      <w:r>
        <w:rPr>
          <w:sz w:val="18"/>
        </w:rPr>
        <w:t>омогуће</w:t>
      </w:r>
      <w:r>
        <w:rPr>
          <w:spacing w:val="-8"/>
          <w:sz w:val="18"/>
        </w:rPr>
        <w:t> </w:t>
      </w:r>
      <w:r>
        <w:rPr>
          <w:sz w:val="18"/>
        </w:rPr>
        <w:t>приступ</w:t>
      </w:r>
      <w:r>
        <w:rPr>
          <w:spacing w:val="-8"/>
          <w:sz w:val="18"/>
        </w:rPr>
        <w:t> </w:t>
      </w:r>
      <w:r>
        <w:rPr>
          <w:sz w:val="18"/>
        </w:rPr>
        <w:t>интервентних</w:t>
      </w:r>
      <w:r>
        <w:rPr>
          <w:spacing w:val="-8"/>
          <w:sz w:val="18"/>
        </w:rPr>
        <w:t> </w:t>
      </w:r>
      <w:r>
        <w:rPr>
          <w:sz w:val="18"/>
        </w:rPr>
        <w:t>служби</w:t>
      </w:r>
      <w:r>
        <w:rPr>
          <w:spacing w:val="-8"/>
          <w:sz w:val="18"/>
        </w:rPr>
        <w:t> </w:t>
      </w:r>
      <w:r>
        <w:rPr>
          <w:spacing w:val="-3"/>
          <w:sz w:val="18"/>
        </w:rPr>
        <w:t>преко</w:t>
      </w:r>
      <w:r>
        <w:rPr>
          <w:spacing w:val="-8"/>
          <w:sz w:val="18"/>
        </w:rPr>
        <w:t> </w:t>
      </w:r>
      <w:r>
        <w:rPr>
          <w:sz w:val="18"/>
        </w:rPr>
        <w:t>сервисних</w:t>
      </w:r>
      <w:r>
        <w:rPr>
          <w:spacing w:val="-8"/>
          <w:sz w:val="18"/>
        </w:rPr>
        <w:t> </w:t>
      </w:r>
      <w:r>
        <w:rPr>
          <w:sz w:val="18"/>
        </w:rPr>
        <w:t>са- обраћајница са платоима и</w:t>
      </w:r>
      <w:r>
        <w:rPr>
          <w:spacing w:val="-2"/>
          <w:sz w:val="18"/>
        </w:rPr>
        <w:t> </w:t>
      </w:r>
      <w:r>
        <w:rPr>
          <w:sz w:val="18"/>
        </w:rPr>
        <w:t>окретницама;</w:t>
      </w:r>
    </w:p>
    <w:p>
      <w:pPr>
        <w:pStyle w:val="ListParagraph"/>
        <w:numPr>
          <w:ilvl w:val="0"/>
          <w:numId w:val="73"/>
        </w:numPr>
        <w:tabs>
          <w:tab w:pos="648" w:val="left" w:leader="none"/>
        </w:tabs>
        <w:spacing w:line="235" w:lineRule="auto" w:before="0" w:after="0"/>
        <w:ind w:left="110" w:right="410" w:firstLine="397"/>
        <w:jc w:val="both"/>
        <w:rPr>
          <w:sz w:val="18"/>
        </w:rPr>
      </w:pPr>
      <w:r>
        <w:rPr>
          <w:sz w:val="18"/>
        </w:rPr>
        <w:t>приступне саобраћајнице су са обостраним тротоарима до- вољне ширине да омогуће безбедно одвијање </w:t>
      </w:r>
      <w:r>
        <w:rPr>
          <w:spacing w:val="-3"/>
          <w:sz w:val="18"/>
        </w:rPr>
        <w:t>пешачког </w:t>
      </w:r>
      <w:r>
        <w:rPr>
          <w:sz w:val="18"/>
        </w:rPr>
        <w:t>саобраћа- ја и приступ станичном </w:t>
      </w:r>
      <w:r>
        <w:rPr>
          <w:spacing w:val="-4"/>
          <w:sz w:val="18"/>
        </w:rPr>
        <w:t>тргу, </w:t>
      </w:r>
      <w:r>
        <w:rPr>
          <w:sz w:val="18"/>
        </w:rPr>
        <w:t>или се обезбеђују засебне </w:t>
      </w:r>
      <w:r>
        <w:rPr>
          <w:spacing w:val="-3"/>
          <w:sz w:val="18"/>
        </w:rPr>
        <w:t>пешачке </w:t>
      </w:r>
      <w:r>
        <w:rPr>
          <w:sz w:val="18"/>
        </w:rPr>
        <w:t>стазе.</w:t>
      </w:r>
    </w:p>
    <w:p>
      <w:pPr>
        <w:pStyle w:val="ListParagraph"/>
        <w:numPr>
          <w:ilvl w:val="2"/>
          <w:numId w:val="70"/>
        </w:numPr>
        <w:tabs>
          <w:tab w:pos="598" w:val="left" w:leader="none"/>
        </w:tabs>
        <w:spacing w:line="235" w:lineRule="auto" w:before="152" w:after="0"/>
        <w:ind w:left="405" w:right="583" w:hanging="123"/>
        <w:jc w:val="left"/>
        <w:rPr>
          <w:i/>
          <w:sz w:val="18"/>
        </w:rPr>
      </w:pPr>
      <w:r>
        <w:rPr>
          <w:i/>
          <w:sz w:val="18"/>
        </w:rPr>
        <w:t>Правила</w:t>
      </w:r>
      <w:r>
        <w:rPr>
          <w:i/>
          <w:spacing w:val="-8"/>
          <w:sz w:val="18"/>
        </w:rPr>
        <w:t> </w:t>
      </w:r>
      <w:r>
        <w:rPr>
          <w:i/>
          <w:sz w:val="18"/>
        </w:rPr>
        <w:t>уређења</w:t>
      </w:r>
      <w:r>
        <w:rPr>
          <w:i/>
          <w:spacing w:val="-8"/>
          <w:sz w:val="18"/>
        </w:rPr>
        <w:t> </w:t>
      </w:r>
      <w:r>
        <w:rPr>
          <w:i/>
          <w:sz w:val="18"/>
        </w:rPr>
        <w:t>и</w:t>
      </w:r>
      <w:r>
        <w:rPr>
          <w:i/>
          <w:spacing w:val="-8"/>
          <w:sz w:val="18"/>
        </w:rPr>
        <w:t> </w:t>
      </w:r>
      <w:r>
        <w:rPr>
          <w:i/>
          <w:sz w:val="18"/>
        </w:rPr>
        <w:t>грађења</w:t>
      </w:r>
      <w:r>
        <w:rPr>
          <w:i/>
          <w:spacing w:val="-9"/>
          <w:sz w:val="18"/>
        </w:rPr>
        <w:t> </w:t>
      </w:r>
      <w:r>
        <w:rPr>
          <w:i/>
          <w:sz w:val="18"/>
        </w:rPr>
        <w:t>железничке</w:t>
      </w:r>
      <w:r>
        <w:rPr>
          <w:i/>
          <w:spacing w:val="-8"/>
          <w:sz w:val="18"/>
        </w:rPr>
        <w:t> </w:t>
      </w:r>
      <w:r>
        <w:rPr>
          <w:i/>
          <w:sz w:val="18"/>
        </w:rPr>
        <w:t>инфраструктуре </w:t>
      </w:r>
      <w:r>
        <w:rPr>
          <w:i/>
          <w:sz w:val="18"/>
        </w:rPr>
        <w:t>и</w:t>
      </w:r>
      <w:r>
        <w:rPr>
          <w:i/>
          <w:spacing w:val="-5"/>
          <w:sz w:val="18"/>
        </w:rPr>
        <w:t> </w:t>
      </w:r>
      <w:r>
        <w:rPr>
          <w:i/>
          <w:sz w:val="18"/>
        </w:rPr>
        <w:t>других</w:t>
      </w:r>
      <w:r>
        <w:rPr>
          <w:i/>
          <w:spacing w:val="-5"/>
          <w:sz w:val="18"/>
        </w:rPr>
        <w:t> </w:t>
      </w:r>
      <w:r>
        <w:rPr>
          <w:i/>
          <w:sz w:val="18"/>
        </w:rPr>
        <w:t>инфраструктурних</w:t>
      </w:r>
      <w:r>
        <w:rPr>
          <w:i/>
          <w:spacing w:val="-5"/>
          <w:sz w:val="18"/>
        </w:rPr>
        <w:t> </w:t>
      </w:r>
      <w:r>
        <w:rPr>
          <w:i/>
          <w:sz w:val="18"/>
        </w:rPr>
        <w:t>мрежа</w:t>
      </w:r>
      <w:r>
        <w:rPr>
          <w:i/>
          <w:spacing w:val="-5"/>
          <w:sz w:val="18"/>
        </w:rPr>
        <w:t> </w:t>
      </w:r>
      <w:r>
        <w:rPr>
          <w:i/>
          <w:sz w:val="18"/>
        </w:rPr>
        <w:t>и</w:t>
      </w:r>
      <w:r>
        <w:rPr>
          <w:i/>
          <w:spacing w:val="-5"/>
          <w:sz w:val="18"/>
        </w:rPr>
        <w:t> </w:t>
      </w:r>
      <w:r>
        <w:rPr>
          <w:i/>
          <w:sz w:val="18"/>
        </w:rPr>
        <w:t>објеката</w:t>
      </w:r>
      <w:r>
        <w:rPr>
          <w:i/>
          <w:spacing w:val="-5"/>
          <w:sz w:val="18"/>
        </w:rPr>
        <w:t> </w:t>
      </w:r>
      <w:r>
        <w:rPr>
          <w:i/>
          <w:sz w:val="18"/>
        </w:rPr>
        <w:t>у</w:t>
      </w:r>
      <w:r>
        <w:rPr>
          <w:i/>
          <w:spacing w:val="-5"/>
          <w:sz w:val="18"/>
        </w:rPr>
        <w:t> </w:t>
      </w:r>
      <w:r>
        <w:rPr>
          <w:i/>
          <w:sz w:val="18"/>
        </w:rPr>
        <w:t>обухвату</w:t>
      </w:r>
    </w:p>
    <w:p>
      <w:pPr>
        <w:spacing w:line="202" w:lineRule="exact" w:before="0"/>
        <w:ind w:left="326" w:right="626" w:firstLine="0"/>
        <w:jc w:val="center"/>
        <w:rPr>
          <w:i/>
          <w:sz w:val="18"/>
        </w:rPr>
      </w:pPr>
      <w:r>
        <w:rPr>
          <w:i/>
          <w:sz w:val="18"/>
        </w:rPr>
        <w:t>Просторног плана</w:t>
      </w:r>
    </w:p>
    <w:p>
      <w:pPr>
        <w:pStyle w:val="ListParagraph"/>
        <w:numPr>
          <w:ilvl w:val="3"/>
          <w:numId w:val="70"/>
        </w:numPr>
        <w:tabs>
          <w:tab w:pos="1218" w:val="left" w:leader="none"/>
        </w:tabs>
        <w:spacing w:line="240" w:lineRule="auto" w:before="165" w:after="0"/>
        <w:ind w:left="1217" w:right="0" w:hanging="601"/>
        <w:jc w:val="left"/>
        <w:rPr>
          <w:sz w:val="18"/>
        </w:rPr>
      </w:pPr>
      <w:r>
        <w:rPr>
          <w:spacing w:val="16"/>
          <w:sz w:val="18"/>
        </w:rPr>
        <w:t>Телекомуникациона инфраст</w:t>
      </w:r>
      <w:r>
        <w:rPr>
          <w:spacing w:val="7"/>
          <w:sz w:val="18"/>
        </w:rPr>
        <w:t> </w:t>
      </w:r>
      <w:r>
        <w:rPr>
          <w:spacing w:val="15"/>
          <w:sz w:val="18"/>
        </w:rPr>
        <w:t>руктура</w:t>
      </w:r>
      <w:r>
        <w:rPr>
          <w:spacing w:val="-24"/>
          <w:sz w:val="18"/>
        </w:rPr>
        <w:t> </w:t>
      </w:r>
    </w:p>
    <w:p>
      <w:pPr>
        <w:pStyle w:val="ListParagraph"/>
        <w:numPr>
          <w:ilvl w:val="4"/>
          <w:numId w:val="70"/>
        </w:numPr>
        <w:tabs>
          <w:tab w:pos="1188" w:val="left" w:leader="none"/>
        </w:tabs>
        <w:spacing w:line="235" w:lineRule="auto" w:before="169" w:after="0"/>
        <w:ind w:left="270" w:right="571" w:firstLine="332"/>
        <w:jc w:val="left"/>
        <w:rPr>
          <w:sz w:val="18"/>
        </w:rPr>
      </w:pPr>
      <w:r>
        <w:rPr>
          <w:sz w:val="18"/>
        </w:rPr>
        <w:t>Безбедоносна, сигнална и телекомуникациона инфраструктура</w:t>
      </w:r>
      <w:r>
        <w:rPr>
          <w:spacing w:val="-7"/>
          <w:sz w:val="18"/>
        </w:rPr>
        <w:t> </w:t>
      </w:r>
      <w:r>
        <w:rPr>
          <w:sz w:val="18"/>
        </w:rPr>
        <w:t>у</w:t>
      </w:r>
      <w:r>
        <w:rPr>
          <w:spacing w:val="-7"/>
          <w:sz w:val="18"/>
        </w:rPr>
        <w:t> </w:t>
      </w:r>
      <w:r>
        <w:rPr>
          <w:sz w:val="18"/>
        </w:rPr>
        <w:t>функцији</w:t>
      </w:r>
      <w:r>
        <w:rPr>
          <w:spacing w:val="-7"/>
          <w:sz w:val="18"/>
        </w:rPr>
        <w:t> </w:t>
      </w:r>
      <w:r>
        <w:rPr>
          <w:sz w:val="18"/>
        </w:rPr>
        <w:t>железничке</w:t>
      </w:r>
      <w:r>
        <w:rPr>
          <w:spacing w:val="-7"/>
          <w:sz w:val="18"/>
        </w:rPr>
        <w:t> </w:t>
      </w:r>
      <w:r>
        <w:rPr>
          <w:sz w:val="18"/>
        </w:rPr>
        <w:t>пруге</w:t>
      </w:r>
      <w:r>
        <w:rPr>
          <w:spacing w:val="-7"/>
          <w:sz w:val="18"/>
        </w:rPr>
        <w:t> </w:t>
      </w:r>
      <w:r>
        <w:rPr>
          <w:sz w:val="18"/>
        </w:rPr>
        <w:t>и</w:t>
      </w:r>
      <w:r>
        <w:rPr>
          <w:spacing w:val="-8"/>
          <w:sz w:val="18"/>
        </w:rPr>
        <w:t> </w:t>
      </w:r>
      <w:r>
        <w:rPr>
          <w:sz w:val="18"/>
        </w:rPr>
        <w:t>припадајућих</w:t>
      </w:r>
    </w:p>
    <w:p>
      <w:pPr>
        <w:pStyle w:val="BodyText"/>
        <w:spacing w:line="432" w:lineRule="auto"/>
        <w:ind w:left="1995" w:right="2296"/>
        <w:jc w:val="center"/>
      </w:pPr>
      <w:r>
        <w:rPr/>
        <w:t>објеката Оптички</w:t>
      </w:r>
      <w:r>
        <w:rPr>
          <w:spacing w:val="-16"/>
        </w:rPr>
        <w:t> </w:t>
      </w:r>
      <w:r>
        <w:rPr/>
        <w:t>каблови</w:t>
      </w:r>
    </w:p>
    <w:p>
      <w:pPr>
        <w:pStyle w:val="BodyText"/>
        <w:spacing w:line="235" w:lineRule="auto" w:before="29"/>
        <w:ind w:left="111" w:right="410" w:firstLine="396"/>
        <w:jc w:val="both"/>
      </w:pPr>
      <w:r>
        <w:rPr/>
        <w:t>Локални</w:t>
      </w:r>
      <w:r>
        <w:rPr>
          <w:spacing w:val="-8"/>
        </w:rPr>
        <w:t> </w:t>
      </w:r>
      <w:r>
        <w:rPr/>
        <w:t>оптички</w:t>
      </w:r>
      <w:r>
        <w:rPr>
          <w:spacing w:val="-8"/>
        </w:rPr>
        <w:t> </w:t>
      </w:r>
      <w:r>
        <w:rPr/>
        <w:t>каблови</w:t>
      </w:r>
      <w:r>
        <w:rPr>
          <w:spacing w:val="-8"/>
        </w:rPr>
        <w:t> </w:t>
      </w:r>
      <w:r>
        <w:rPr/>
        <w:t>се</w:t>
      </w:r>
      <w:r>
        <w:rPr>
          <w:spacing w:val="-8"/>
        </w:rPr>
        <w:t> </w:t>
      </w:r>
      <w:r>
        <w:rPr/>
        <w:t>полажу</w:t>
      </w:r>
      <w:r>
        <w:rPr>
          <w:spacing w:val="-8"/>
        </w:rPr>
        <w:t> </w:t>
      </w:r>
      <w:r>
        <w:rPr/>
        <w:t>из</w:t>
      </w:r>
      <w:r>
        <w:rPr>
          <w:spacing w:val="-8"/>
        </w:rPr>
        <w:t> </w:t>
      </w:r>
      <w:r>
        <w:rPr/>
        <w:t>најближе</w:t>
      </w:r>
      <w:r>
        <w:rPr>
          <w:spacing w:val="-8"/>
        </w:rPr>
        <w:t> </w:t>
      </w:r>
      <w:r>
        <w:rPr/>
        <w:t>железничке станице или најближег наставка на пружном оптичком </w:t>
      </w:r>
      <w:r>
        <w:rPr>
          <w:spacing w:val="-5"/>
        </w:rPr>
        <w:t>каблу. </w:t>
      </w:r>
      <w:r>
        <w:rPr/>
        <w:t>За полагање локалних оптичких каблова предвиђене су засебне оп- тичке цеви у односу на пружни оптички</w:t>
      </w:r>
      <w:r>
        <w:rPr>
          <w:spacing w:val="-8"/>
        </w:rPr>
        <w:t> </w:t>
      </w:r>
      <w:r>
        <w:rPr/>
        <w:t>кабл.</w:t>
      </w:r>
    </w:p>
    <w:p>
      <w:pPr>
        <w:pStyle w:val="BodyText"/>
        <w:spacing w:line="235" w:lineRule="auto"/>
        <w:ind w:left="111" w:right="410" w:firstLine="396"/>
        <w:jc w:val="both"/>
      </w:pPr>
      <w:r>
        <w:rPr/>
        <w:t>Предвиђени оптички каблови су у складу са стандардом ITU-T, неметални, ојачани, са заштитом од глодара и продирања влаге.</w:t>
      </w:r>
    </w:p>
    <w:p>
      <w:pPr>
        <w:pStyle w:val="BodyText"/>
        <w:spacing w:line="235" w:lineRule="auto"/>
        <w:ind w:left="111" w:right="410" w:firstLine="396"/>
        <w:jc w:val="both"/>
      </w:pPr>
      <w:r>
        <w:rPr/>
        <w:t>Пружни оптички кабл је синглмодни са 96 оптичких влакана по стандарду G.657А1.</w:t>
      </w:r>
    </w:p>
    <w:p>
      <w:pPr>
        <w:pStyle w:val="BodyText"/>
        <w:spacing w:line="235" w:lineRule="auto"/>
        <w:ind w:left="111" w:right="410" w:firstLine="396"/>
        <w:jc w:val="both"/>
      </w:pPr>
      <w:r>
        <w:rPr/>
        <w:t>Локални оптички каблови су синглмодни са 12 оптичких влакна по стандарду G.657А1.</w:t>
      </w:r>
    </w:p>
    <w:p>
      <w:pPr>
        <w:pStyle w:val="BodyText"/>
        <w:spacing w:line="235" w:lineRule="auto"/>
        <w:ind w:left="111" w:right="410" w:firstLine="396"/>
        <w:jc w:val="right"/>
      </w:pPr>
      <w:r>
        <w:rPr/>
        <w:t>Фабричке</w:t>
      </w:r>
      <w:r>
        <w:rPr>
          <w:spacing w:val="-8"/>
        </w:rPr>
        <w:t> </w:t>
      </w:r>
      <w:r>
        <w:rPr/>
        <w:t>дужине</w:t>
      </w:r>
      <w:r>
        <w:rPr>
          <w:spacing w:val="-8"/>
        </w:rPr>
        <w:t> </w:t>
      </w:r>
      <w:r>
        <w:rPr>
          <w:spacing w:val="-3"/>
        </w:rPr>
        <w:t>оптичког</w:t>
      </w:r>
      <w:r>
        <w:rPr>
          <w:spacing w:val="-8"/>
        </w:rPr>
        <w:t> </w:t>
      </w:r>
      <w:r>
        <w:rPr>
          <w:spacing w:val="-3"/>
        </w:rPr>
        <w:t>кабла</w:t>
      </w:r>
      <w:r>
        <w:rPr>
          <w:spacing w:val="-8"/>
        </w:rPr>
        <w:t> </w:t>
      </w:r>
      <w:r>
        <w:rPr/>
        <w:t>су</w:t>
      </w:r>
      <w:r>
        <w:rPr>
          <w:spacing w:val="-8"/>
        </w:rPr>
        <w:t> </w:t>
      </w:r>
      <w:r>
        <w:rPr/>
        <w:t>4</w:t>
      </w:r>
      <w:r>
        <w:rPr>
          <w:spacing w:val="-8"/>
        </w:rPr>
        <w:t> </w:t>
      </w:r>
      <w:r>
        <w:rPr/>
        <w:t>km</w:t>
      </w:r>
      <w:r>
        <w:rPr>
          <w:spacing w:val="-8"/>
        </w:rPr>
        <w:t> </w:t>
      </w:r>
      <w:r>
        <w:rPr/>
        <w:t>а</w:t>
      </w:r>
      <w:r>
        <w:rPr>
          <w:spacing w:val="-8"/>
        </w:rPr>
        <w:t> </w:t>
      </w:r>
      <w:r>
        <w:rPr/>
        <w:t>PEHD</w:t>
      </w:r>
      <w:r>
        <w:rPr>
          <w:spacing w:val="-8"/>
        </w:rPr>
        <w:t> </w:t>
      </w:r>
      <w:r>
        <w:rPr/>
        <w:t>цеви</w:t>
      </w:r>
      <w:r>
        <w:rPr>
          <w:spacing w:val="-8"/>
        </w:rPr>
        <w:t> </w:t>
      </w:r>
      <w:r>
        <w:rPr/>
        <w:t>500</w:t>
      </w:r>
      <w:r>
        <w:rPr>
          <w:spacing w:val="-8"/>
        </w:rPr>
        <w:t> </w:t>
      </w:r>
      <w:r>
        <w:rPr/>
        <w:t>m.</w:t>
      </w:r>
      <w:r>
        <w:rPr>
          <w:spacing w:val="-1"/>
        </w:rPr>
        <w:t> </w:t>
      </w:r>
      <w:r>
        <w:rPr/>
        <w:t>Резерва</w:t>
      </w:r>
      <w:r>
        <w:rPr>
          <w:spacing w:val="23"/>
        </w:rPr>
        <w:t> </w:t>
      </w:r>
      <w:r>
        <w:rPr/>
        <w:t>оптичког</w:t>
      </w:r>
      <w:r>
        <w:rPr>
          <w:spacing w:val="23"/>
        </w:rPr>
        <w:t> </w:t>
      </w:r>
      <w:r>
        <w:rPr/>
        <w:t>кабла</w:t>
      </w:r>
      <w:r>
        <w:rPr>
          <w:spacing w:val="23"/>
        </w:rPr>
        <w:t> </w:t>
      </w:r>
      <w:r>
        <w:rPr>
          <w:spacing w:val="-3"/>
        </w:rPr>
        <w:t>од</w:t>
      </w:r>
      <w:r>
        <w:rPr>
          <w:spacing w:val="23"/>
        </w:rPr>
        <w:t> </w:t>
      </w:r>
      <w:r>
        <w:rPr/>
        <w:t>15,0</w:t>
      </w:r>
      <w:r>
        <w:rPr>
          <w:spacing w:val="23"/>
        </w:rPr>
        <w:t> </w:t>
      </w:r>
      <w:r>
        <w:rPr/>
        <w:t>m</w:t>
      </w:r>
      <w:r>
        <w:rPr>
          <w:spacing w:val="23"/>
        </w:rPr>
        <w:t> </w:t>
      </w:r>
      <w:r>
        <w:rPr/>
        <w:t>предвиђена</w:t>
      </w:r>
      <w:r>
        <w:rPr>
          <w:spacing w:val="23"/>
        </w:rPr>
        <w:t> </w:t>
      </w:r>
      <w:r>
        <w:rPr/>
        <w:t>је</w:t>
      </w:r>
      <w:r>
        <w:rPr>
          <w:spacing w:val="23"/>
        </w:rPr>
        <w:t> </w:t>
      </w:r>
      <w:r>
        <w:rPr/>
        <w:t>на</w:t>
      </w:r>
      <w:r>
        <w:rPr>
          <w:spacing w:val="23"/>
        </w:rPr>
        <w:t> </w:t>
      </w:r>
      <w:r>
        <w:rPr/>
        <w:t>1,0</w:t>
      </w:r>
      <w:r>
        <w:rPr>
          <w:spacing w:val="23"/>
        </w:rPr>
        <w:t> </w:t>
      </w:r>
      <w:r>
        <w:rPr/>
        <w:t>km трасе</w:t>
      </w:r>
      <w:r>
        <w:rPr>
          <w:spacing w:val="23"/>
        </w:rPr>
        <w:t> </w:t>
      </w:r>
      <w:r>
        <w:rPr/>
        <w:t>кабла.</w:t>
      </w:r>
      <w:r>
        <w:rPr>
          <w:spacing w:val="23"/>
        </w:rPr>
        <w:t> </w:t>
      </w:r>
      <w:r>
        <w:rPr/>
        <w:t>На</w:t>
      </w:r>
      <w:r>
        <w:rPr>
          <w:spacing w:val="23"/>
        </w:rPr>
        <w:t> </w:t>
      </w:r>
      <w:r>
        <w:rPr/>
        <w:t>наставцима</w:t>
      </w:r>
      <w:r>
        <w:rPr>
          <w:spacing w:val="23"/>
        </w:rPr>
        <w:t> </w:t>
      </w:r>
      <w:r>
        <w:rPr/>
        <w:t>се</w:t>
      </w:r>
      <w:r>
        <w:rPr>
          <w:spacing w:val="23"/>
        </w:rPr>
        <w:t> </w:t>
      </w:r>
      <w:r>
        <w:rPr/>
        <w:t>оставља</w:t>
      </w:r>
      <w:r>
        <w:rPr>
          <w:spacing w:val="23"/>
        </w:rPr>
        <w:t> </w:t>
      </w:r>
      <w:r>
        <w:rPr/>
        <w:t>15,0</w:t>
      </w:r>
      <w:r>
        <w:rPr>
          <w:spacing w:val="23"/>
        </w:rPr>
        <w:t> </w:t>
      </w:r>
      <w:r>
        <w:rPr/>
        <w:t>m</w:t>
      </w:r>
      <w:r>
        <w:rPr>
          <w:spacing w:val="23"/>
        </w:rPr>
        <w:t> </w:t>
      </w:r>
      <w:r>
        <w:rPr/>
        <w:t>са</w:t>
      </w:r>
      <w:r>
        <w:rPr>
          <w:spacing w:val="23"/>
        </w:rPr>
        <w:t> </w:t>
      </w:r>
      <w:r>
        <w:rPr/>
        <w:t>обе</w:t>
      </w:r>
      <w:r>
        <w:rPr>
          <w:spacing w:val="23"/>
        </w:rPr>
        <w:t> </w:t>
      </w:r>
      <w:r>
        <w:rPr/>
        <w:t>стране.</w:t>
      </w:r>
      <w:r>
        <w:rPr>
          <w:spacing w:val="23"/>
        </w:rPr>
        <w:t> </w:t>
      </w:r>
      <w:r>
        <w:rPr/>
        <w:t>У </w:t>
      </w:r>
      <w:r>
        <w:rPr>
          <w:spacing w:val="-3"/>
        </w:rPr>
        <w:t>свакој </w:t>
      </w:r>
      <w:r>
        <w:rPr/>
        <w:t>просторији </w:t>
      </w:r>
      <w:r>
        <w:rPr>
          <w:spacing w:val="-3"/>
        </w:rPr>
        <w:t>где </w:t>
      </w:r>
      <w:r>
        <w:rPr/>
        <w:t>се уводи кабл предвиђена је резерва </w:t>
      </w:r>
      <w:r>
        <w:rPr>
          <w:spacing w:val="-3"/>
        </w:rPr>
        <w:t>од</w:t>
      </w:r>
      <w:r>
        <w:rPr>
          <w:spacing w:val="5"/>
        </w:rPr>
        <w:t> </w:t>
      </w:r>
      <w:r>
        <w:rPr/>
        <w:t>15,0</w:t>
      </w:r>
    </w:p>
    <w:p>
      <w:pPr>
        <w:pStyle w:val="ListParagraph"/>
        <w:numPr>
          <w:ilvl w:val="0"/>
          <w:numId w:val="76"/>
        </w:numPr>
        <w:tabs>
          <w:tab w:pos="369" w:val="left" w:leader="none"/>
        </w:tabs>
        <w:spacing w:line="235" w:lineRule="auto" w:before="0" w:after="0"/>
        <w:ind w:left="111" w:right="410" w:firstLine="0"/>
        <w:jc w:val="both"/>
        <w:rPr>
          <w:sz w:val="18"/>
        </w:rPr>
      </w:pPr>
      <w:r>
        <w:rPr>
          <w:sz w:val="18"/>
        </w:rPr>
        <w:t>Поред тога, предвиђене су и резерве </w:t>
      </w:r>
      <w:r>
        <w:rPr>
          <w:spacing w:val="-6"/>
          <w:sz w:val="18"/>
        </w:rPr>
        <w:t>код </w:t>
      </w:r>
      <w:r>
        <w:rPr>
          <w:sz w:val="18"/>
        </w:rPr>
        <w:t>стајалишта, путних прелаза, мостова, тунела, енергетских објекта (ПСН, ПС, ЕВП) и пружних радио станица у којима није планирано увођење оптич- </w:t>
      </w:r>
      <w:r>
        <w:rPr>
          <w:spacing w:val="-4"/>
          <w:sz w:val="18"/>
        </w:rPr>
        <w:t>ког</w:t>
      </w:r>
      <w:r>
        <w:rPr>
          <w:spacing w:val="-1"/>
          <w:sz w:val="18"/>
        </w:rPr>
        <w:t> </w:t>
      </w:r>
      <w:r>
        <w:rPr>
          <w:sz w:val="18"/>
        </w:rPr>
        <w:t>кабла.</w:t>
      </w:r>
    </w:p>
    <w:p>
      <w:pPr>
        <w:pStyle w:val="BodyText"/>
        <w:spacing w:line="198" w:lineRule="exact"/>
        <w:ind w:left="508"/>
      </w:pPr>
      <w:r>
        <w:rPr/>
        <w:t>Правила изградње за кабловску инфраструктуру јесу:</w:t>
      </w:r>
    </w:p>
    <w:p>
      <w:pPr>
        <w:pStyle w:val="ListParagraph"/>
        <w:numPr>
          <w:ilvl w:val="1"/>
          <w:numId w:val="76"/>
        </w:numPr>
        <w:tabs>
          <w:tab w:pos="670" w:val="left" w:leader="none"/>
        </w:tabs>
        <w:spacing w:line="235" w:lineRule="auto" w:before="0" w:after="0"/>
        <w:ind w:left="111" w:right="410" w:firstLine="397"/>
        <w:jc w:val="both"/>
        <w:rPr>
          <w:sz w:val="18"/>
        </w:rPr>
      </w:pPr>
      <w:r>
        <w:rPr>
          <w:sz w:val="18"/>
        </w:rPr>
        <w:t>на прелазима </w:t>
      </w:r>
      <w:r>
        <w:rPr>
          <w:spacing w:val="-3"/>
          <w:sz w:val="18"/>
        </w:rPr>
        <w:t>преко </w:t>
      </w:r>
      <w:r>
        <w:rPr>
          <w:sz w:val="18"/>
        </w:rPr>
        <w:t>мостова предвиђено је да се користе постојећи метални канали кроз </w:t>
      </w:r>
      <w:r>
        <w:rPr>
          <w:spacing w:val="-3"/>
          <w:sz w:val="18"/>
        </w:rPr>
        <w:t>које </w:t>
      </w:r>
      <w:r>
        <w:rPr>
          <w:sz w:val="18"/>
        </w:rPr>
        <w:t>пролазе постојећи</w:t>
      </w:r>
      <w:r>
        <w:rPr>
          <w:spacing w:val="-12"/>
          <w:sz w:val="18"/>
        </w:rPr>
        <w:t> </w:t>
      </w:r>
      <w:r>
        <w:rPr>
          <w:sz w:val="18"/>
        </w:rPr>
        <w:t>каблови;</w:t>
      </w:r>
    </w:p>
    <w:p>
      <w:pPr>
        <w:spacing w:after="0" w:line="235" w:lineRule="auto"/>
        <w:jc w:val="both"/>
        <w:rPr>
          <w:sz w:val="18"/>
        </w:rPr>
        <w:sectPr>
          <w:pgSz w:w="12480" w:h="15690"/>
          <w:pgMar w:top="120" w:bottom="280" w:left="740" w:right="720"/>
          <w:cols w:num="2" w:equalWidth="0">
            <w:col w:w="5255" w:space="131"/>
            <w:col w:w="5634"/>
          </w:cols>
        </w:sectPr>
      </w:pPr>
    </w:p>
    <w:p>
      <w:pPr>
        <w:pStyle w:val="ListParagraph"/>
        <w:numPr>
          <w:ilvl w:val="2"/>
          <w:numId w:val="76"/>
        </w:numPr>
        <w:tabs>
          <w:tab w:pos="976" w:val="left" w:leader="none"/>
        </w:tabs>
        <w:spacing w:line="232" w:lineRule="auto" w:before="73" w:after="0"/>
        <w:ind w:left="393" w:right="0" w:firstLine="397"/>
        <w:jc w:val="both"/>
        <w:rPr>
          <w:sz w:val="18"/>
        </w:rPr>
      </w:pPr>
      <w:r>
        <w:rPr/>
        <w:pict>
          <v:shape style="position:absolute;margin-left:0pt;margin-top:784.38385pt;width:.1pt;height:738.95pt;mso-position-horizontal-relative:page;mso-position-vertical-relative:page;z-index:1888" coordorigin="0,15688" coordsize="0,14779" path="m6378,239l6378,15018m6378,239l6378,15018e" filled="false" stroked="true" strokeweight=".6pt" strokecolor="#000000">
            <v:path arrowok="t"/>
            <v:stroke dashstyle="solid"/>
            <w10:wrap type="none"/>
          </v:shape>
        </w:pict>
      </w:r>
      <w:r>
        <w:rPr>
          <w:sz w:val="18"/>
        </w:rPr>
        <w:t>на бетонским мостовима </w:t>
      </w:r>
      <w:r>
        <w:rPr>
          <w:spacing w:val="-3"/>
          <w:sz w:val="18"/>
        </w:rPr>
        <w:t>који </w:t>
      </w:r>
      <w:r>
        <w:rPr>
          <w:sz w:val="18"/>
        </w:rPr>
        <w:t>се санирају грађевински, предвиђена је замена бетонских каналета у којима су смештени каблови;</w:t>
      </w:r>
    </w:p>
    <w:p>
      <w:pPr>
        <w:pStyle w:val="ListParagraph"/>
        <w:numPr>
          <w:ilvl w:val="2"/>
          <w:numId w:val="76"/>
        </w:numPr>
        <w:tabs>
          <w:tab w:pos="942" w:val="left" w:leader="none"/>
        </w:tabs>
        <w:spacing w:line="232" w:lineRule="auto" w:before="2" w:after="0"/>
        <w:ind w:left="393" w:right="0" w:firstLine="397"/>
        <w:jc w:val="both"/>
        <w:rPr>
          <w:sz w:val="18"/>
        </w:rPr>
      </w:pPr>
      <w:r>
        <w:rPr>
          <w:sz w:val="18"/>
        </w:rPr>
        <w:t>на бетонским мостовима </w:t>
      </w:r>
      <w:r>
        <w:rPr>
          <w:spacing w:val="-3"/>
          <w:sz w:val="18"/>
        </w:rPr>
        <w:t>који </w:t>
      </w:r>
      <w:r>
        <w:rPr>
          <w:sz w:val="18"/>
        </w:rPr>
        <w:t>се не санирају грађевински, предвиђена је замена бетонских канала у којима су смештени ка- блови </w:t>
      </w:r>
      <w:r>
        <w:rPr>
          <w:spacing w:val="-4"/>
          <w:sz w:val="18"/>
        </w:rPr>
        <w:t>уколико </w:t>
      </w:r>
      <w:r>
        <w:rPr>
          <w:sz w:val="18"/>
        </w:rPr>
        <w:t>су поклопци или канали</w:t>
      </w:r>
      <w:r>
        <w:rPr>
          <w:spacing w:val="-4"/>
          <w:sz w:val="18"/>
        </w:rPr>
        <w:t> </w:t>
      </w:r>
      <w:r>
        <w:rPr>
          <w:sz w:val="18"/>
        </w:rPr>
        <w:t>оштећени;</w:t>
      </w:r>
    </w:p>
    <w:p>
      <w:pPr>
        <w:pStyle w:val="ListParagraph"/>
        <w:numPr>
          <w:ilvl w:val="2"/>
          <w:numId w:val="76"/>
        </w:numPr>
        <w:tabs>
          <w:tab w:pos="924" w:val="left" w:leader="none"/>
        </w:tabs>
        <w:spacing w:line="232" w:lineRule="auto" w:before="2" w:after="0"/>
        <w:ind w:left="393" w:right="1" w:firstLine="397"/>
        <w:jc w:val="both"/>
        <w:rPr>
          <w:sz w:val="18"/>
        </w:rPr>
      </w:pPr>
      <w:r>
        <w:rPr>
          <w:sz w:val="18"/>
        </w:rPr>
        <w:t>на</w:t>
      </w:r>
      <w:r>
        <w:rPr>
          <w:spacing w:val="-8"/>
          <w:sz w:val="18"/>
        </w:rPr>
        <w:t> </w:t>
      </w:r>
      <w:r>
        <w:rPr>
          <w:sz w:val="18"/>
        </w:rPr>
        <w:t>челичним</w:t>
      </w:r>
      <w:r>
        <w:rPr>
          <w:spacing w:val="-8"/>
          <w:sz w:val="18"/>
        </w:rPr>
        <w:t> </w:t>
      </w:r>
      <w:r>
        <w:rPr>
          <w:sz w:val="18"/>
        </w:rPr>
        <w:t>мостовима</w:t>
      </w:r>
      <w:r>
        <w:rPr>
          <w:spacing w:val="-8"/>
          <w:sz w:val="18"/>
        </w:rPr>
        <w:t> </w:t>
      </w:r>
      <w:r>
        <w:rPr>
          <w:spacing w:val="-4"/>
          <w:sz w:val="18"/>
        </w:rPr>
        <w:t>који</w:t>
      </w:r>
      <w:r>
        <w:rPr>
          <w:spacing w:val="-8"/>
          <w:sz w:val="18"/>
        </w:rPr>
        <w:t> </w:t>
      </w:r>
      <w:r>
        <w:rPr>
          <w:sz w:val="18"/>
        </w:rPr>
        <w:t>се</w:t>
      </w:r>
      <w:r>
        <w:rPr>
          <w:spacing w:val="-8"/>
          <w:sz w:val="18"/>
        </w:rPr>
        <w:t> </w:t>
      </w:r>
      <w:r>
        <w:rPr>
          <w:sz w:val="18"/>
        </w:rPr>
        <w:t>санирају</w:t>
      </w:r>
      <w:r>
        <w:rPr>
          <w:spacing w:val="-8"/>
          <w:sz w:val="18"/>
        </w:rPr>
        <w:t> </w:t>
      </w:r>
      <w:r>
        <w:rPr>
          <w:sz w:val="18"/>
        </w:rPr>
        <w:t>грађевински,</w:t>
      </w:r>
      <w:r>
        <w:rPr>
          <w:spacing w:val="-8"/>
          <w:sz w:val="18"/>
        </w:rPr>
        <w:t> </w:t>
      </w:r>
      <w:r>
        <w:rPr>
          <w:sz w:val="18"/>
        </w:rPr>
        <w:t>пред- виђена</w:t>
      </w:r>
      <w:r>
        <w:rPr>
          <w:spacing w:val="-6"/>
          <w:sz w:val="18"/>
        </w:rPr>
        <w:t> </w:t>
      </w:r>
      <w:r>
        <w:rPr>
          <w:sz w:val="18"/>
        </w:rPr>
        <w:t>је</w:t>
      </w:r>
      <w:r>
        <w:rPr>
          <w:spacing w:val="-6"/>
          <w:sz w:val="18"/>
        </w:rPr>
        <w:t> </w:t>
      </w:r>
      <w:r>
        <w:rPr>
          <w:sz w:val="18"/>
        </w:rPr>
        <w:t>замена</w:t>
      </w:r>
      <w:r>
        <w:rPr>
          <w:spacing w:val="-6"/>
          <w:sz w:val="18"/>
        </w:rPr>
        <w:t> </w:t>
      </w:r>
      <w:r>
        <w:rPr>
          <w:sz w:val="18"/>
        </w:rPr>
        <w:t>лимених</w:t>
      </w:r>
      <w:r>
        <w:rPr>
          <w:spacing w:val="-6"/>
          <w:sz w:val="18"/>
        </w:rPr>
        <w:t> </w:t>
      </w:r>
      <w:r>
        <w:rPr>
          <w:sz w:val="18"/>
        </w:rPr>
        <w:t>канала</w:t>
      </w:r>
      <w:r>
        <w:rPr>
          <w:spacing w:val="-6"/>
          <w:sz w:val="18"/>
        </w:rPr>
        <w:t> </w:t>
      </w:r>
      <w:r>
        <w:rPr>
          <w:sz w:val="18"/>
        </w:rPr>
        <w:t>у</w:t>
      </w:r>
      <w:r>
        <w:rPr>
          <w:spacing w:val="-6"/>
          <w:sz w:val="18"/>
        </w:rPr>
        <w:t> </w:t>
      </w:r>
      <w:r>
        <w:rPr>
          <w:spacing w:val="-3"/>
          <w:sz w:val="18"/>
        </w:rPr>
        <w:t>којима</w:t>
      </w:r>
      <w:r>
        <w:rPr>
          <w:spacing w:val="-6"/>
          <w:sz w:val="18"/>
        </w:rPr>
        <w:t> </w:t>
      </w:r>
      <w:r>
        <w:rPr>
          <w:sz w:val="18"/>
        </w:rPr>
        <w:t>су</w:t>
      </w:r>
      <w:r>
        <w:rPr>
          <w:spacing w:val="-6"/>
          <w:sz w:val="18"/>
        </w:rPr>
        <w:t> </w:t>
      </w:r>
      <w:r>
        <w:rPr>
          <w:sz w:val="18"/>
        </w:rPr>
        <w:t>смештени</w:t>
      </w:r>
      <w:r>
        <w:rPr>
          <w:spacing w:val="-6"/>
          <w:sz w:val="18"/>
        </w:rPr>
        <w:t> </w:t>
      </w:r>
      <w:r>
        <w:rPr>
          <w:sz w:val="18"/>
        </w:rPr>
        <w:t>каблови;</w:t>
      </w:r>
    </w:p>
    <w:p>
      <w:pPr>
        <w:pStyle w:val="ListParagraph"/>
        <w:numPr>
          <w:ilvl w:val="2"/>
          <w:numId w:val="76"/>
        </w:numPr>
        <w:tabs>
          <w:tab w:pos="949" w:val="left" w:leader="none"/>
        </w:tabs>
        <w:spacing w:line="232" w:lineRule="auto" w:before="1" w:after="0"/>
        <w:ind w:left="393" w:right="0" w:firstLine="397"/>
        <w:jc w:val="both"/>
        <w:rPr>
          <w:sz w:val="18"/>
        </w:rPr>
      </w:pPr>
      <w:r>
        <w:rPr>
          <w:sz w:val="18"/>
        </w:rPr>
        <w:t>на челичним мостовима </w:t>
      </w:r>
      <w:r>
        <w:rPr>
          <w:spacing w:val="-3"/>
          <w:sz w:val="18"/>
        </w:rPr>
        <w:t>који </w:t>
      </w:r>
      <w:r>
        <w:rPr>
          <w:sz w:val="18"/>
        </w:rPr>
        <w:t>се не санирају грађевински, предвиђена</w:t>
      </w:r>
      <w:r>
        <w:rPr>
          <w:spacing w:val="-9"/>
          <w:sz w:val="18"/>
        </w:rPr>
        <w:t> </w:t>
      </w:r>
      <w:r>
        <w:rPr>
          <w:sz w:val="18"/>
        </w:rPr>
        <w:t>је</w:t>
      </w:r>
      <w:r>
        <w:rPr>
          <w:spacing w:val="-9"/>
          <w:sz w:val="18"/>
        </w:rPr>
        <w:t> </w:t>
      </w:r>
      <w:r>
        <w:rPr>
          <w:sz w:val="18"/>
        </w:rPr>
        <w:t>замена</w:t>
      </w:r>
      <w:r>
        <w:rPr>
          <w:spacing w:val="-9"/>
          <w:sz w:val="18"/>
        </w:rPr>
        <w:t> </w:t>
      </w:r>
      <w:r>
        <w:rPr>
          <w:sz w:val="18"/>
        </w:rPr>
        <w:t>лимених</w:t>
      </w:r>
      <w:r>
        <w:rPr>
          <w:spacing w:val="-9"/>
          <w:sz w:val="18"/>
        </w:rPr>
        <w:t> </w:t>
      </w:r>
      <w:r>
        <w:rPr>
          <w:sz w:val="18"/>
        </w:rPr>
        <w:t>канала</w:t>
      </w:r>
      <w:r>
        <w:rPr>
          <w:spacing w:val="-9"/>
          <w:sz w:val="18"/>
        </w:rPr>
        <w:t> </w:t>
      </w:r>
      <w:r>
        <w:rPr>
          <w:sz w:val="18"/>
        </w:rPr>
        <w:t>у</w:t>
      </w:r>
      <w:r>
        <w:rPr>
          <w:spacing w:val="-9"/>
          <w:sz w:val="18"/>
        </w:rPr>
        <w:t> </w:t>
      </w:r>
      <w:r>
        <w:rPr>
          <w:sz w:val="18"/>
        </w:rPr>
        <w:t>којима</w:t>
      </w:r>
      <w:r>
        <w:rPr>
          <w:spacing w:val="-9"/>
          <w:sz w:val="18"/>
        </w:rPr>
        <w:t> </w:t>
      </w:r>
      <w:r>
        <w:rPr>
          <w:sz w:val="18"/>
        </w:rPr>
        <w:t>су</w:t>
      </w:r>
      <w:r>
        <w:rPr>
          <w:spacing w:val="-9"/>
          <w:sz w:val="18"/>
        </w:rPr>
        <w:t> </w:t>
      </w:r>
      <w:r>
        <w:rPr>
          <w:sz w:val="18"/>
        </w:rPr>
        <w:t>смештени</w:t>
      </w:r>
      <w:r>
        <w:rPr>
          <w:spacing w:val="-9"/>
          <w:sz w:val="18"/>
        </w:rPr>
        <w:t> </w:t>
      </w:r>
      <w:r>
        <w:rPr>
          <w:sz w:val="18"/>
        </w:rPr>
        <w:t>кабло- ви </w:t>
      </w:r>
      <w:r>
        <w:rPr>
          <w:spacing w:val="-4"/>
          <w:sz w:val="18"/>
        </w:rPr>
        <w:t>уколико </w:t>
      </w:r>
      <w:r>
        <w:rPr>
          <w:sz w:val="18"/>
        </w:rPr>
        <w:t>су поклопци или канали</w:t>
      </w:r>
      <w:r>
        <w:rPr>
          <w:spacing w:val="-2"/>
          <w:sz w:val="18"/>
        </w:rPr>
        <w:t> </w:t>
      </w:r>
      <w:r>
        <w:rPr>
          <w:sz w:val="18"/>
        </w:rPr>
        <w:t>оштећени;</w:t>
      </w:r>
    </w:p>
    <w:p>
      <w:pPr>
        <w:pStyle w:val="ListParagraph"/>
        <w:numPr>
          <w:ilvl w:val="2"/>
          <w:numId w:val="76"/>
        </w:numPr>
        <w:tabs>
          <w:tab w:pos="951" w:val="left" w:leader="none"/>
        </w:tabs>
        <w:spacing w:line="232" w:lineRule="auto" w:before="2" w:after="0"/>
        <w:ind w:left="394" w:right="0" w:firstLine="396"/>
        <w:jc w:val="both"/>
        <w:rPr>
          <w:sz w:val="18"/>
        </w:rPr>
      </w:pPr>
      <w:r>
        <w:rPr>
          <w:sz w:val="18"/>
        </w:rPr>
        <w:t>у станицама </w:t>
      </w:r>
      <w:r>
        <w:rPr>
          <w:spacing w:val="-3"/>
          <w:sz w:val="18"/>
        </w:rPr>
        <w:t>где </w:t>
      </w:r>
      <w:r>
        <w:rPr>
          <w:sz w:val="18"/>
        </w:rPr>
        <w:t>постоје бетонске каналете предвиђено је полагање четири PEHD цеви Ø 40 у</w:t>
      </w:r>
      <w:r>
        <w:rPr>
          <w:spacing w:val="-8"/>
          <w:sz w:val="18"/>
        </w:rPr>
        <w:t> </w:t>
      </w:r>
      <w:r>
        <w:rPr>
          <w:sz w:val="18"/>
        </w:rPr>
        <w:t>каналете;</w:t>
      </w:r>
    </w:p>
    <w:p>
      <w:pPr>
        <w:pStyle w:val="ListParagraph"/>
        <w:numPr>
          <w:ilvl w:val="2"/>
          <w:numId w:val="76"/>
        </w:numPr>
        <w:tabs>
          <w:tab w:pos="944" w:val="left" w:leader="none"/>
        </w:tabs>
        <w:spacing w:line="232" w:lineRule="auto" w:before="1" w:after="0"/>
        <w:ind w:left="394" w:right="0" w:firstLine="397"/>
        <w:jc w:val="both"/>
        <w:rPr>
          <w:sz w:val="18"/>
        </w:rPr>
      </w:pPr>
      <w:r>
        <w:rPr>
          <w:sz w:val="18"/>
        </w:rPr>
        <w:t>у станицама је предвиђена замена поломљених бетонских каналета и</w:t>
      </w:r>
      <w:r>
        <w:rPr>
          <w:spacing w:val="-2"/>
          <w:sz w:val="18"/>
        </w:rPr>
        <w:t> </w:t>
      </w:r>
      <w:r>
        <w:rPr>
          <w:sz w:val="18"/>
        </w:rPr>
        <w:t>поклопаца;</w:t>
      </w:r>
    </w:p>
    <w:p>
      <w:pPr>
        <w:pStyle w:val="ListParagraph"/>
        <w:numPr>
          <w:ilvl w:val="2"/>
          <w:numId w:val="76"/>
        </w:numPr>
        <w:tabs>
          <w:tab w:pos="948" w:val="left" w:leader="none"/>
        </w:tabs>
        <w:spacing w:line="232" w:lineRule="auto" w:before="1" w:after="0"/>
        <w:ind w:left="394" w:right="1" w:firstLine="397"/>
        <w:jc w:val="both"/>
        <w:rPr>
          <w:sz w:val="18"/>
        </w:rPr>
      </w:pPr>
      <w:r>
        <w:rPr>
          <w:sz w:val="18"/>
        </w:rPr>
        <w:t>пролази испод пруге или пута се изводе на дубини 1,2 m при чему се полажу четири PVC цеви Ø </w:t>
      </w:r>
      <w:r>
        <w:rPr>
          <w:spacing w:val="-3"/>
          <w:sz w:val="18"/>
        </w:rPr>
        <w:t>110</w:t>
      </w:r>
      <w:r>
        <w:rPr>
          <w:spacing w:val="-8"/>
          <w:sz w:val="18"/>
        </w:rPr>
        <w:t> </w:t>
      </w:r>
      <w:r>
        <w:rPr>
          <w:sz w:val="18"/>
        </w:rPr>
        <w:t>mm.</w:t>
      </w:r>
    </w:p>
    <w:p>
      <w:pPr>
        <w:pStyle w:val="BodyText"/>
        <w:spacing w:before="167"/>
        <w:ind w:left="821" w:right="428"/>
        <w:jc w:val="center"/>
      </w:pPr>
      <w:r>
        <w:rPr/>
        <w:t>Бакарни каблови</w:t>
      </w:r>
    </w:p>
    <w:p>
      <w:pPr>
        <w:pStyle w:val="BodyText"/>
        <w:spacing w:before="5"/>
        <w:ind w:left="0"/>
        <w:rPr>
          <w:sz w:val="17"/>
        </w:rPr>
      </w:pPr>
    </w:p>
    <w:p>
      <w:pPr>
        <w:pStyle w:val="BodyText"/>
        <w:spacing w:line="232" w:lineRule="auto"/>
        <w:ind w:left="394" w:firstLine="396"/>
        <w:jc w:val="both"/>
      </w:pPr>
      <w:r>
        <w:rPr/>
        <w:t>Пружни бакарни кабл по капацитету и карактеристикама па- рица и четворки прилагођен је постојећем каблу типа СТКА као и телекомуникационим, СС и телекомандним системима који раде по каблу.</w:t>
      </w:r>
    </w:p>
    <w:p>
      <w:pPr>
        <w:pStyle w:val="BodyText"/>
        <w:spacing w:line="232" w:lineRule="auto" w:before="3"/>
        <w:ind w:left="394" w:firstLine="396"/>
        <w:jc w:val="both"/>
      </w:pPr>
      <w:r>
        <w:rPr/>
        <w:t>У</w:t>
      </w:r>
      <w:r>
        <w:rPr>
          <w:spacing w:val="-9"/>
        </w:rPr>
        <w:t> </w:t>
      </w:r>
      <w:r>
        <w:rPr/>
        <w:t>свим</w:t>
      </w:r>
      <w:r>
        <w:rPr>
          <w:spacing w:val="-9"/>
        </w:rPr>
        <w:t> </w:t>
      </w:r>
      <w:r>
        <w:rPr/>
        <w:t>станицама</w:t>
      </w:r>
      <w:r>
        <w:rPr>
          <w:spacing w:val="-9"/>
        </w:rPr>
        <w:t> </w:t>
      </w:r>
      <w:r>
        <w:rPr/>
        <w:t>предвиђена</w:t>
      </w:r>
      <w:r>
        <w:rPr>
          <w:spacing w:val="-9"/>
        </w:rPr>
        <w:t> </w:t>
      </w:r>
      <w:r>
        <w:rPr/>
        <w:t>је</w:t>
      </w:r>
      <w:r>
        <w:rPr>
          <w:spacing w:val="-9"/>
        </w:rPr>
        <w:t> </w:t>
      </w:r>
      <w:r>
        <w:rPr/>
        <w:t>нова</w:t>
      </w:r>
      <w:r>
        <w:rPr>
          <w:spacing w:val="-9"/>
        </w:rPr>
        <w:t> </w:t>
      </w:r>
      <w:r>
        <w:rPr/>
        <w:t>локална</w:t>
      </w:r>
      <w:r>
        <w:rPr>
          <w:spacing w:val="-9"/>
        </w:rPr>
        <w:t> </w:t>
      </w:r>
      <w:r>
        <w:rPr/>
        <w:t>кабловска</w:t>
      </w:r>
      <w:r>
        <w:rPr>
          <w:spacing w:val="-9"/>
        </w:rPr>
        <w:t> </w:t>
      </w:r>
      <w:r>
        <w:rPr/>
        <w:t>мре- жа</w:t>
      </w:r>
      <w:r>
        <w:rPr>
          <w:spacing w:val="-4"/>
        </w:rPr>
        <w:t> </w:t>
      </w:r>
      <w:r>
        <w:rPr>
          <w:spacing w:val="-3"/>
        </w:rPr>
        <w:t>која</w:t>
      </w:r>
      <w:r>
        <w:rPr>
          <w:spacing w:val="-4"/>
        </w:rPr>
        <w:t> </w:t>
      </w:r>
      <w:r>
        <w:rPr/>
        <w:t>треба</w:t>
      </w:r>
      <w:r>
        <w:rPr>
          <w:spacing w:val="-4"/>
        </w:rPr>
        <w:t> </w:t>
      </w:r>
      <w:r>
        <w:rPr/>
        <w:t>да</w:t>
      </w:r>
      <w:r>
        <w:rPr>
          <w:spacing w:val="-4"/>
        </w:rPr>
        <w:t> </w:t>
      </w:r>
      <w:r>
        <w:rPr/>
        <w:t>повеже</w:t>
      </w:r>
      <w:r>
        <w:rPr>
          <w:spacing w:val="-4"/>
        </w:rPr>
        <w:t> </w:t>
      </w:r>
      <w:r>
        <w:rPr/>
        <w:t>све</w:t>
      </w:r>
      <w:r>
        <w:rPr>
          <w:spacing w:val="-4"/>
        </w:rPr>
        <w:t> </w:t>
      </w:r>
      <w:r>
        <w:rPr/>
        <w:t>објекте</w:t>
      </w:r>
      <w:r>
        <w:rPr>
          <w:spacing w:val="-4"/>
        </w:rPr>
        <w:t> </w:t>
      </w:r>
      <w:r>
        <w:rPr/>
        <w:t>у</w:t>
      </w:r>
      <w:r>
        <w:rPr>
          <w:spacing w:val="-4"/>
        </w:rPr>
        <w:t> </w:t>
      </w:r>
      <w:r>
        <w:rPr/>
        <w:t>реону</w:t>
      </w:r>
      <w:r>
        <w:rPr>
          <w:spacing w:val="-4"/>
        </w:rPr>
        <w:t> </w:t>
      </w:r>
      <w:r>
        <w:rPr/>
        <w:t>станице</w:t>
      </w:r>
      <w:r>
        <w:rPr>
          <w:spacing w:val="-4"/>
        </w:rPr>
        <w:t> </w:t>
      </w:r>
      <w:r>
        <w:rPr/>
        <w:t>за</w:t>
      </w:r>
      <w:r>
        <w:rPr>
          <w:spacing w:val="-4"/>
        </w:rPr>
        <w:t> </w:t>
      </w:r>
      <w:r>
        <w:rPr/>
        <w:t>потребе</w:t>
      </w:r>
      <w:r>
        <w:rPr>
          <w:spacing w:val="-4"/>
        </w:rPr>
        <w:t> </w:t>
      </w:r>
      <w:r>
        <w:rPr/>
        <w:t>ТК веза и информационо-комуникационе</w:t>
      </w:r>
      <w:r>
        <w:rPr>
          <w:spacing w:val="-5"/>
        </w:rPr>
        <w:t> </w:t>
      </w:r>
      <w:r>
        <w:rPr/>
        <w:t>опреме.</w:t>
      </w:r>
    </w:p>
    <w:p>
      <w:pPr>
        <w:pStyle w:val="BodyText"/>
        <w:spacing w:line="232" w:lineRule="auto" w:before="2"/>
        <w:ind w:left="394" w:right="1" w:firstLine="396"/>
        <w:jc w:val="both"/>
      </w:pPr>
      <w:r>
        <w:rPr/>
        <w:t>На пружним кабловима је предвиђена и прерада наставака и замена пружних каблова фабричким дужинама на деоницама </w:t>
      </w:r>
      <w:r>
        <w:rPr>
          <w:spacing w:val="-3"/>
        </w:rPr>
        <w:t>где </w:t>
      </w:r>
      <w:r>
        <w:rPr/>
        <w:t>има</w:t>
      </w:r>
      <w:r>
        <w:rPr>
          <w:spacing w:val="-6"/>
        </w:rPr>
        <w:t> </w:t>
      </w:r>
      <w:r>
        <w:rPr/>
        <w:t>више</w:t>
      </w:r>
      <w:r>
        <w:rPr>
          <w:spacing w:val="-6"/>
        </w:rPr>
        <w:t> </w:t>
      </w:r>
      <w:r>
        <w:rPr/>
        <w:t>наставака</w:t>
      </w:r>
      <w:r>
        <w:rPr>
          <w:spacing w:val="-6"/>
        </w:rPr>
        <w:t> </w:t>
      </w:r>
      <w:r>
        <w:rPr>
          <w:spacing w:val="-3"/>
        </w:rPr>
        <w:t>који</w:t>
      </w:r>
      <w:r>
        <w:rPr>
          <w:spacing w:val="-6"/>
        </w:rPr>
        <w:t> </w:t>
      </w:r>
      <w:r>
        <w:rPr/>
        <w:t>нису</w:t>
      </w:r>
      <w:r>
        <w:rPr>
          <w:spacing w:val="-6"/>
        </w:rPr>
        <w:t> </w:t>
      </w:r>
      <w:r>
        <w:rPr/>
        <w:t>пројектовани</w:t>
      </w:r>
      <w:r>
        <w:rPr>
          <w:spacing w:val="-6"/>
        </w:rPr>
        <w:t> </w:t>
      </w:r>
      <w:r>
        <w:rPr/>
        <w:t>на</w:t>
      </w:r>
      <w:r>
        <w:rPr>
          <w:spacing w:val="-6"/>
        </w:rPr>
        <w:t> </w:t>
      </w:r>
      <w:r>
        <w:rPr>
          <w:spacing w:val="-3"/>
        </w:rPr>
        <w:t>кабловском</w:t>
      </w:r>
      <w:r>
        <w:rPr>
          <w:spacing w:val="-6"/>
        </w:rPr>
        <w:t> </w:t>
      </w:r>
      <w:r>
        <w:rPr/>
        <w:t>постро- </w:t>
      </w:r>
      <w:r>
        <w:rPr>
          <w:spacing w:val="-4"/>
        </w:rPr>
        <w:t>јењу, </w:t>
      </w:r>
      <w:r>
        <w:rPr/>
        <w:t>а могу бити узрок</w:t>
      </w:r>
      <w:r>
        <w:rPr>
          <w:spacing w:val="3"/>
        </w:rPr>
        <w:t> </w:t>
      </w:r>
      <w:r>
        <w:rPr/>
        <w:t>сметње.</w:t>
      </w:r>
    </w:p>
    <w:p>
      <w:pPr>
        <w:pStyle w:val="BodyText"/>
        <w:spacing w:before="168"/>
        <w:ind w:left="820" w:right="428"/>
        <w:jc w:val="center"/>
      </w:pPr>
      <w:r>
        <w:rPr/>
        <w:t>Системи преноса</w:t>
      </w:r>
    </w:p>
    <w:p>
      <w:pPr>
        <w:pStyle w:val="BodyText"/>
        <w:spacing w:before="5"/>
        <w:ind w:left="0"/>
        <w:rPr>
          <w:sz w:val="17"/>
        </w:rPr>
      </w:pPr>
    </w:p>
    <w:p>
      <w:pPr>
        <w:pStyle w:val="BodyText"/>
        <w:spacing w:line="232" w:lineRule="auto"/>
        <w:ind w:left="393" w:firstLine="396"/>
        <w:jc w:val="right"/>
      </w:pPr>
      <w:r>
        <w:rPr/>
        <w:t>За</w:t>
      </w:r>
      <w:r>
        <w:rPr>
          <w:spacing w:val="25"/>
        </w:rPr>
        <w:t> </w:t>
      </w:r>
      <w:r>
        <w:rPr/>
        <w:t>пренос</w:t>
      </w:r>
      <w:r>
        <w:rPr>
          <w:spacing w:val="25"/>
        </w:rPr>
        <w:t> </w:t>
      </w:r>
      <w:r>
        <w:rPr/>
        <w:t>критичних</w:t>
      </w:r>
      <w:r>
        <w:rPr>
          <w:spacing w:val="25"/>
        </w:rPr>
        <w:t> </w:t>
      </w:r>
      <w:r>
        <w:rPr/>
        <w:t>сервиса</w:t>
      </w:r>
      <w:r>
        <w:rPr>
          <w:spacing w:val="25"/>
        </w:rPr>
        <w:t> </w:t>
      </w:r>
      <w:r>
        <w:rPr/>
        <w:t>(сигнализације,</w:t>
      </w:r>
      <w:r>
        <w:rPr>
          <w:spacing w:val="25"/>
        </w:rPr>
        <w:t> </w:t>
      </w:r>
      <w:r>
        <w:rPr/>
        <w:t>а</w:t>
      </w:r>
      <w:r>
        <w:rPr>
          <w:spacing w:val="25"/>
        </w:rPr>
        <w:t> </w:t>
      </w:r>
      <w:r>
        <w:rPr/>
        <w:t>по</w:t>
      </w:r>
      <w:r>
        <w:rPr>
          <w:spacing w:val="25"/>
        </w:rPr>
        <w:t> </w:t>
      </w:r>
      <w:r>
        <w:rPr/>
        <w:t>потреби и</w:t>
      </w:r>
      <w:r>
        <w:rPr>
          <w:spacing w:val="22"/>
        </w:rPr>
        <w:t> </w:t>
      </w:r>
      <w:r>
        <w:rPr/>
        <w:t>пружне</w:t>
      </w:r>
      <w:r>
        <w:rPr>
          <w:spacing w:val="22"/>
        </w:rPr>
        <w:t> </w:t>
      </w:r>
      <w:r>
        <w:rPr/>
        <w:t>телефоније)</w:t>
      </w:r>
      <w:r>
        <w:rPr>
          <w:spacing w:val="22"/>
        </w:rPr>
        <w:t> </w:t>
      </w:r>
      <w:r>
        <w:rPr/>
        <w:t>планирана</w:t>
      </w:r>
      <w:r>
        <w:rPr>
          <w:spacing w:val="22"/>
        </w:rPr>
        <w:t> </w:t>
      </w:r>
      <w:r>
        <w:rPr/>
        <w:t>је</w:t>
      </w:r>
      <w:r>
        <w:rPr>
          <w:spacing w:val="22"/>
        </w:rPr>
        <w:t> </w:t>
      </w:r>
      <w:r>
        <w:rPr/>
        <w:t>употреба</w:t>
      </w:r>
      <w:r>
        <w:rPr>
          <w:spacing w:val="22"/>
        </w:rPr>
        <w:t> </w:t>
      </w:r>
      <w:r>
        <w:rPr/>
        <w:t>SDH</w:t>
      </w:r>
      <w:r>
        <w:rPr>
          <w:spacing w:val="22"/>
        </w:rPr>
        <w:t> </w:t>
      </w:r>
      <w:r>
        <w:rPr/>
        <w:t>мреже,</w:t>
      </w:r>
      <w:r>
        <w:rPr>
          <w:spacing w:val="22"/>
        </w:rPr>
        <w:t> </w:t>
      </w:r>
      <w:r>
        <w:rPr/>
        <w:t>као</w:t>
      </w:r>
      <w:r>
        <w:rPr>
          <w:spacing w:val="22"/>
        </w:rPr>
        <w:t> </w:t>
      </w:r>
      <w:r>
        <w:rPr/>
        <w:t>и систем</w:t>
      </w:r>
      <w:r>
        <w:rPr>
          <w:spacing w:val="-7"/>
        </w:rPr>
        <w:t> </w:t>
      </w:r>
      <w:r>
        <w:rPr/>
        <w:t>заштите</w:t>
      </w:r>
      <w:r>
        <w:rPr>
          <w:spacing w:val="-7"/>
        </w:rPr>
        <w:t> </w:t>
      </w:r>
      <w:r>
        <w:rPr/>
        <w:t>ове</w:t>
      </w:r>
      <w:r>
        <w:rPr>
          <w:spacing w:val="-7"/>
        </w:rPr>
        <w:t> </w:t>
      </w:r>
      <w:r>
        <w:rPr/>
        <w:t>мреже</w:t>
      </w:r>
      <w:r>
        <w:rPr>
          <w:spacing w:val="-7"/>
        </w:rPr>
        <w:t> </w:t>
      </w:r>
      <w:r>
        <w:rPr/>
        <w:t>са</w:t>
      </w:r>
      <w:r>
        <w:rPr>
          <w:spacing w:val="-7"/>
        </w:rPr>
        <w:t> </w:t>
      </w:r>
      <w:r>
        <w:rPr/>
        <w:t>остваривањем</w:t>
      </w:r>
      <w:r>
        <w:rPr>
          <w:spacing w:val="-7"/>
        </w:rPr>
        <w:t> </w:t>
      </w:r>
      <w:r>
        <w:rPr/>
        <w:t>редундантних</w:t>
      </w:r>
      <w:r>
        <w:rPr>
          <w:spacing w:val="-7"/>
        </w:rPr>
        <w:t> </w:t>
      </w:r>
      <w:r>
        <w:rPr/>
        <w:t>путања. За пренос широкопојасних сервиса као што су</w:t>
      </w:r>
      <w:r>
        <w:rPr>
          <w:spacing w:val="-18"/>
        </w:rPr>
        <w:t> </w:t>
      </w:r>
      <w:r>
        <w:rPr/>
        <w:t>IP</w:t>
      </w:r>
      <w:r>
        <w:rPr>
          <w:spacing w:val="-9"/>
        </w:rPr>
        <w:t> </w:t>
      </w:r>
      <w:r>
        <w:rPr/>
        <w:t>телефонија,</w:t>
      </w:r>
      <w:r>
        <w:rPr>
          <w:spacing w:val="-1"/>
        </w:rPr>
        <w:t> </w:t>
      </w:r>
      <w:r>
        <w:rPr/>
        <w:t>видео</w:t>
      </w:r>
      <w:r>
        <w:rPr>
          <w:spacing w:val="-7"/>
        </w:rPr>
        <w:t> </w:t>
      </w:r>
      <w:r>
        <w:rPr/>
        <w:t>надзор,</w:t>
      </w:r>
      <w:r>
        <w:rPr>
          <w:spacing w:val="-10"/>
        </w:rPr>
        <w:t> </w:t>
      </w:r>
      <w:r>
        <w:rPr>
          <w:spacing w:val="-3"/>
        </w:rPr>
        <w:t>WiFi,</w:t>
      </w:r>
      <w:r>
        <w:rPr>
          <w:spacing w:val="-7"/>
        </w:rPr>
        <w:t> </w:t>
      </w:r>
      <w:r>
        <w:rPr>
          <w:spacing w:val="-4"/>
        </w:rPr>
        <w:t>аутоматски</w:t>
      </w:r>
      <w:r>
        <w:rPr>
          <w:spacing w:val="-7"/>
        </w:rPr>
        <w:t> </w:t>
      </w:r>
      <w:r>
        <w:rPr/>
        <w:t>систем</w:t>
      </w:r>
      <w:r>
        <w:rPr>
          <w:spacing w:val="-7"/>
        </w:rPr>
        <w:t> </w:t>
      </w:r>
      <w:r>
        <w:rPr/>
        <w:t>за</w:t>
      </w:r>
      <w:r>
        <w:rPr>
          <w:spacing w:val="-7"/>
        </w:rPr>
        <w:t> </w:t>
      </w:r>
      <w:r>
        <w:rPr/>
        <w:t>продају</w:t>
      </w:r>
      <w:r>
        <w:rPr>
          <w:spacing w:val="-7"/>
        </w:rPr>
        <w:t> </w:t>
      </w:r>
      <w:r>
        <w:rPr/>
        <w:t>карата,</w:t>
      </w:r>
      <w:r>
        <w:rPr>
          <w:spacing w:val="-7"/>
        </w:rPr>
        <w:t> </w:t>
      </w:r>
      <w:r>
        <w:rPr/>
        <w:t>путнички</w:t>
      </w:r>
      <w:r>
        <w:rPr>
          <w:spacing w:val="-1"/>
        </w:rPr>
        <w:t> </w:t>
      </w:r>
      <w:r>
        <w:rPr/>
        <w:t>информациони</w:t>
      </w:r>
      <w:r>
        <w:rPr>
          <w:spacing w:val="-8"/>
        </w:rPr>
        <w:t> </w:t>
      </w:r>
      <w:r>
        <w:rPr/>
        <w:t>систем,</w:t>
      </w:r>
      <w:r>
        <w:rPr>
          <w:spacing w:val="-8"/>
        </w:rPr>
        <w:t> </w:t>
      </w:r>
      <w:r>
        <w:rPr/>
        <w:t>озвучење,</w:t>
      </w:r>
      <w:r>
        <w:rPr>
          <w:spacing w:val="-8"/>
        </w:rPr>
        <w:t> </w:t>
      </w:r>
      <w:r>
        <w:rPr/>
        <w:t>часовници</w:t>
      </w:r>
      <w:r>
        <w:rPr>
          <w:spacing w:val="-8"/>
        </w:rPr>
        <w:t> </w:t>
      </w:r>
      <w:r>
        <w:rPr/>
        <w:t>и</w:t>
      </w:r>
      <w:r>
        <w:rPr>
          <w:spacing w:val="-8"/>
        </w:rPr>
        <w:t> </w:t>
      </w:r>
      <w:r>
        <w:rPr>
          <w:spacing w:val="-3"/>
        </w:rPr>
        <w:t>друго</w:t>
      </w:r>
      <w:r>
        <w:rPr>
          <w:spacing w:val="-8"/>
        </w:rPr>
        <w:t> </w:t>
      </w:r>
      <w:r>
        <w:rPr/>
        <w:t>предвиђена</w:t>
      </w:r>
      <w:r>
        <w:rPr>
          <w:spacing w:val="-8"/>
        </w:rPr>
        <w:t> </w:t>
      </w:r>
      <w:r>
        <w:rPr/>
        <w:t>је</w:t>
      </w:r>
    </w:p>
    <w:p>
      <w:pPr>
        <w:pStyle w:val="BodyText"/>
        <w:spacing w:line="203" w:lineRule="exact"/>
        <w:ind w:left="393"/>
      </w:pPr>
      <w:r>
        <w:rPr/>
        <w:t>IP/MPLS (InternetProtocol/MultiProtocol Label Switching) мрежa.</w:t>
      </w:r>
    </w:p>
    <w:p>
      <w:pPr>
        <w:pStyle w:val="BodyText"/>
        <w:spacing w:line="232" w:lineRule="auto" w:before="2"/>
        <w:ind w:left="393" w:firstLine="396"/>
        <w:jc w:val="both"/>
      </w:pPr>
      <w:r>
        <w:rPr/>
        <w:t>Системи преноса су интероперабилни са системима преноса на прузи Београд–Ниш.</w:t>
      </w:r>
    </w:p>
    <w:p>
      <w:pPr>
        <w:pStyle w:val="BodyText"/>
        <w:spacing w:line="232" w:lineRule="auto" w:before="2"/>
        <w:ind w:left="393" w:right="1" w:firstLine="396"/>
        <w:jc w:val="both"/>
      </w:pPr>
      <w:r>
        <w:rPr/>
        <w:t>Предвиђен је систем за надзор и управљање системима пре- носа.</w:t>
      </w:r>
    </w:p>
    <w:p>
      <w:pPr>
        <w:pStyle w:val="BodyText"/>
        <w:spacing w:line="200" w:lineRule="exact"/>
        <w:ind w:left="790"/>
      </w:pPr>
      <w:r>
        <w:rPr/>
        <w:t>Правила изградње за СС уређаје јесу:</w:t>
      </w:r>
    </w:p>
    <w:p>
      <w:pPr>
        <w:pStyle w:val="ListParagraph"/>
        <w:numPr>
          <w:ilvl w:val="2"/>
          <w:numId w:val="76"/>
        </w:numPr>
        <w:tabs>
          <w:tab w:pos="919" w:val="left" w:leader="none"/>
        </w:tabs>
        <w:spacing w:line="232" w:lineRule="auto" w:before="2" w:after="0"/>
        <w:ind w:left="393" w:right="1" w:firstLine="397"/>
        <w:jc w:val="both"/>
        <w:rPr>
          <w:sz w:val="18"/>
        </w:rPr>
      </w:pPr>
      <w:r>
        <w:rPr>
          <w:sz w:val="18"/>
        </w:rPr>
        <w:t>за</w:t>
      </w:r>
      <w:r>
        <w:rPr>
          <w:spacing w:val="-12"/>
          <w:sz w:val="18"/>
        </w:rPr>
        <w:t> </w:t>
      </w:r>
      <w:r>
        <w:rPr>
          <w:sz w:val="18"/>
        </w:rPr>
        <w:t>уградњу</w:t>
      </w:r>
      <w:r>
        <w:rPr>
          <w:spacing w:val="-12"/>
          <w:sz w:val="18"/>
        </w:rPr>
        <w:t> </w:t>
      </w:r>
      <w:r>
        <w:rPr>
          <w:sz w:val="18"/>
        </w:rPr>
        <w:t>нових</w:t>
      </w:r>
      <w:r>
        <w:rPr>
          <w:spacing w:val="-12"/>
          <w:sz w:val="18"/>
        </w:rPr>
        <w:t> </w:t>
      </w:r>
      <w:r>
        <w:rPr>
          <w:sz w:val="18"/>
        </w:rPr>
        <w:t>унутрашњих</w:t>
      </w:r>
      <w:r>
        <w:rPr>
          <w:spacing w:val="-12"/>
          <w:sz w:val="18"/>
        </w:rPr>
        <w:t> </w:t>
      </w:r>
      <w:r>
        <w:rPr>
          <w:sz w:val="18"/>
        </w:rPr>
        <w:t>уређаја</w:t>
      </w:r>
      <w:r>
        <w:rPr>
          <w:spacing w:val="-12"/>
          <w:sz w:val="18"/>
        </w:rPr>
        <w:t> </w:t>
      </w:r>
      <w:r>
        <w:rPr>
          <w:sz w:val="18"/>
        </w:rPr>
        <w:t>осигурања</w:t>
      </w:r>
      <w:r>
        <w:rPr>
          <w:spacing w:val="-12"/>
          <w:sz w:val="18"/>
        </w:rPr>
        <w:t> </w:t>
      </w:r>
      <w:r>
        <w:rPr>
          <w:spacing w:val="-3"/>
          <w:sz w:val="18"/>
        </w:rPr>
        <w:t>користити </w:t>
      </w:r>
      <w:r>
        <w:rPr>
          <w:sz w:val="18"/>
        </w:rPr>
        <w:t>постојеће просторије у </w:t>
      </w:r>
      <w:r>
        <w:rPr>
          <w:spacing w:val="-3"/>
          <w:sz w:val="18"/>
        </w:rPr>
        <w:t>којима </w:t>
      </w:r>
      <w:r>
        <w:rPr>
          <w:sz w:val="18"/>
        </w:rPr>
        <w:t>су смештени постојећи релејни</w:t>
      </w:r>
      <w:r>
        <w:rPr>
          <w:spacing w:val="-21"/>
          <w:sz w:val="18"/>
        </w:rPr>
        <w:t> </w:t>
      </w:r>
      <w:r>
        <w:rPr>
          <w:sz w:val="18"/>
        </w:rPr>
        <w:t>уре- ђаји осигурања. У случајевима у </w:t>
      </w:r>
      <w:r>
        <w:rPr>
          <w:spacing w:val="-3"/>
          <w:sz w:val="18"/>
        </w:rPr>
        <w:t>којима </w:t>
      </w:r>
      <w:r>
        <w:rPr>
          <w:sz w:val="18"/>
        </w:rPr>
        <w:t>ти капацитети неће бити довољни, потребно је изградити нове техничке објекте по прави- лима</w:t>
      </w:r>
      <w:r>
        <w:rPr>
          <w:spacing w:val="-7"/>
          <w:sz w:val="18"/>
        </w:rPr>
        <w:t> </w:t>
      </w:r>
      <w:r>
        <w:rPr>
          <w:sz w:val="18"/>
        </w:rPr>
        <w:t>градње</w:t>
      </w:r>
      <w:r>
        <w:rPr>
          <w:spacing w:val="-7"/>
          <w:sz w:val="18"/>
        </w:rPr>
        <w:t> </w:t>
      </w:r>
      <w:r>
        <w:rPr>
          <w:spacing w:val="-4"/>
          <w:sz w:val="18"/>
        </w:rPr>
        <w:t>који</w:t>
      </w:r>
      <w:r>
        <w:rPr>
          <w:spacing w:val="-7"/>
          <w:sz w:val="18"/>
        </w:rPr>
        <w:t> </w:t>
      </w:r>
      <w:r>
        <w:rPr>
          <w:spacing w:val="-3"/>
          <w:sz w:val="18"/>
        </w:rPr>
        <w:t>важе</w:t>
      </w:r>
      <w:r>
        <w:rPr>
          <w:spacing w:val="-7"/>
          <w:sz w:val="18"/>
        </w:rPr>
        <w:t> </w:t>
      </w:r>
      <w:r>
        <w:rPr>
          <w:sz w:val="18"/>
        </w:rPr>
        <w:t>за</w:t>
      </w:r>
      <w:r>
        <w:rPr>
          <w:spacing w:val="-7"/>
          <w:sz w:val="18"/>
        </w:rPr>
        <w:t> </w:t>
      </w:r>
      <w:r>
        <w:rPr>
          <w:sz w:val="18"/>
        </w:rPr>
        <w:t>смештај</w:t>
      </w:r>
      <w:r>
        <w:rPr>
          <w:spacing w:val="-7"/>
          <w:sz w:val="18"/>
        </w:rPr>
        <w:t> </w:t>
      </w:r>
      <w:r>
        <w:rPr>
          <w:sz w:val="18"/>
        </w:rPr>
        <w:t>рачунарских</w:t>
      </w:r>
      <w:r>
        <w:rPr>
          <w:spacing w:val="-7"/>
          <w:sz w:val="18"/>
        </w:rPr>
        <w:t> </w:t>
      </w:r>
      <w:r>
        <w:rPr>
          <w:sz w:val="18"/>
        </w:rPr>
        <w:t>процесних</w:t>
      </w:r>
      <w:r>
        <w:rPr>
          <w:spacing w:val="-7"/>
          <w:sz w:val="18"/>
        </w:rPr>
        <w:t> </w:t>
      </w:r>
      <w:r>
        <w:rPr>
          <w:sz w:val="18"/>
        </w:rPr>
        <w:t>уређаја;</w:t>
      </w:r>
    </w:p>
    <w:p>
      <w:pPr>
        <w:pStyle w:val="ListParagraph"/>
        <w:numPr>
          <w:ilvl w:val="2"/>
          <w:numId w:val="76"/>
        </w:numPr>
        <w:tabs>
          <w:tab w:pos="941" w:val="left" w:leader="none"/>
        </w:tabs>
        <w:spacing w:line="232" w:lineRule="auto" w:before="3" w:after="0"/>
        <w:ind w:left="394" w:right="0" w:firstLine="396"/>
        <w:jc w:val="both"/>
        <w:rPr>
          <w:sz w:val="18"/>
        </w:rPr>
      </w:pPr>
      <w:r>
        <w:rPr>
          <w:sz w:val="18"/>
        </w:rPr>
        <w:t>уградња свих спољних уређаја осигурања обавља се у ус- </w:t>
      </w:r>
      <w:r>
        <w:rPr>
          <w:spacing w:val="-5"/>
          <w:sz w:val="18"/>
        </w:rPr>
        <w:t>ком </w:t>
      </w:r>
      <w:r>
        <w:rPr>
          <w:sz w:val="18"/>
        </w:rPr>
        <w:t>појасу уз </w:t>
      </w:r>
      <w:r>
        <w:rPr>
          <w:spacing w:val="-4"/>
          <w:sz w:val="18"/>
        </w:rPr>
        <w:t>пругу, </w:t>
      </w:r>
      <w:r>
        <w:rPr>
          <w:sz w:val="18"/>
        </w:rPr>
        <w:t>по стандардима и типским пројектима </w:t>
      </w:r>
      <w:r>
        <w:rPr>
          <w:spacing w:val="-3"/>
          <w:sz w:val="18"/>
        </w:rPr>
        <w:t>који </w:t>
      </w:r>
      <w:r>
        <w:rPr>
          <w:sz w:val="18"/>
        </w:rPr>
        <w:t>су важећи у привредном друштву „Железнице Србијеˮ</w:t>
      </w:r>
      <w:r>
        <w:rPr>
          <w:spacing w:val="-12"/>
          <w:sz w:val="18"/>
        </w:rPr>
        <w:t> </w:t>
      </w:r>
      <w:r>
        <w:rPr>
          <w:sz w:val="18"/>
        </w:rPr>
        <w:t>а.д.;</w:t>
      </w:r>
    </w:p>
    <w:p>
      <w:pPr>
        <w:pStyle w:val="ListParagraph"/>
        <w:numPr>
          <w:ilvl w:val="2"/>
          <w:numId w:val="76"/>
        </w:numPr>
        <w:tabs>
          <w:tab w:pos="954" w:val="left" w:leader="none"/>
        </w:tabs>
        <w:spacing w:line="232" w:lineRule="auto" w:before="2" w:after="0"/>
        <w:ind w:left="394" w:right="0" w:firstLine="397"/>
        <w:jc w:val="both"/>
        <w:rPr>
          <w:sz w:val="18"/>
        </w:rPr>
      </w:pPr>
      <w:r>
        <w:rPr>
          <w:sz w:val="18"/>
        </w:rPr>
        <w:t>мрежа локалних СС каблова ће користити планирану ка- бловску каналету и на отвореној прузи и у станичном подручју уз израду локалних ровова и продора испод колосека на местима на којима каналета није предвиђена. Дубина полагања каблова у та- квом рову је 0,8</w:t>
      </w:r>
      <w:r>
        <w:rPr>
          <w:spacing w:val="-1"/>
          <w:sz w:val="18"/>
        </w:rPr>
        <w:t> </w:t>
      </w:r>
      <w:r>
        <w:rPr>
          <w:sz w:val="18"/>
        </w:rPr>
        <w:t>m;</w:t>
      </w:r>
    </w:p>
    <w:p>
      <w:pPr>
        <w:pStyle w:val="ListParagraph"/>
        <w:numPr>
          <w:ilvl w:val="2"/>
          <w:numId w:val="76"/>
        </w:numPr>
        <w:tabs>
          <w:tab w:pos="951" w:val="left" w:leader="none"/>
        </w:tabs>
        <w:spacing w:line="232" w:lineRule="auto" w:before="3" w:after="0"/>
        <w:ind w:left="394" w:right="0" w:firstLine="397"/>
        <w:jc w:val="both"/>
        <w:rPr>
          <w:sz w:val="18"/>
        </w:rPr>
      </w:pPr>
      <w:r>
        <w:rPr>
          <w:sz w:val="18"/>
        </w:rPr>
        <w:t>вршити одвајање СС и ТТ каблова </w:t>
      </w:r>
      <w:r>
        <w:rPr>
          <w:spacing w:val="-3"/>
          <w:sz w:val="18"/>
        </w:rPr>
        <w:t>од </w:t>
      </w:r>
      <w:r>
        <w:rPr>
          <w:sz w:val="18"/>
        </w:rPr>
        <w:t>каблова за грејање скретница </w:t>
      </w:r>
      <w:r>
        <w:rPr>
          <w:spacing w:val="-3"/>
          <w:sz w:val="18"/>
        </w:rPr>
        <w:t>циглом </w:t>
      </w:r>
      <w:r>
        <w:rPr>
          <w:sz w:val="18"/>
        </w:rPr>
        <w:t>у </w:t>
      </w:r>
      <w:r>
        <w:rPr>
          <w:spacing w:val="-6"/>
          <w:sz w:val="18"/>
        </w:rPr>
        <w:t>рову. </w:t>
      </w:r>
      <w:r>
        <w:rPr>
          <w:sz w:val="18"/>
        </w:rPr>
        <w:t>Продори испод колосека треба да </w:t>
      </w:r>
      <w:r>
        <w:rPr>
          <w:spacing w:val="-5"/>
          <w:sz w:val="18"/>
        </w:rPr>
        <w:t>буду </w:t>
      </w:r>
      <w:r>
        <w:rPr>
          <w:sz w:val="18"/>
        </w:rPr>
        <w:t>израђени на дубини </w:t>
      </w:r>
      <w:r>
        <w:rPr>
          <w:spacing w:val="-3"/>
          <w:sz w:val="18"/>
        </w:rPr>
        <w:t>од </w:t>
      </w:r>
      <w:r>
        <w:rPr>
          <w:sz w:val="18"/>
        </w:rPr>
        <w:t>1,2 m </w:t>
      </w:r>
      <w:r>
        <w:rPr>
          <w:spacing w:val="-3"/>
          <w:sz w:val="18"/>
        </w:rPr>
        <w:t>од </w:t>
      </w:r>
      <w:r>
        <w:rPr>
          <w:sz w:val="18"/>
        </w:rPr>
        <w:t>доње ивице</w:t>
      </w:r>
      <w:r>
        <w:rPr>
          <w:spacing w:val="-3"/>
          <w:sz w:val="18"/>
        </w:rPr>
        <w:t> </w:t>
      </w:r>
      <w:r>
        <w:rPr>
          <w:sz w:val="18"/>
        </w:rPr>
        <w:t>прага;</w:t>
      </w:r>
    </w:p>
    <w:p>
      <w:pPr>
        <w:pStyle w:val="ListParagraph"/>
        <w:numPr>
          <w:ilvl w:val="2"/>
          <w:numId w:val="76"/>
        </w:numPr>
        <w:tabs>
          <w:tab w:pos="935" w:val="left" w:leader="none"/>
        </w:tabs>
        <w:spacing w:line="232" w:lineRule="auto" w:before="2" w:after="0"/>
        <w:ind w:left="394" w:right="0" w:firstLine="397"/>
        <w:jc w:val="both"/>
        <w:rPr>
          <w:sz w:val="18"/>
        </w:rPr>
      </w:pPr>
      <w:r>
        <w:rPr>
          <w:sz w:val="18"/>
        </w:rPr>
        <w:t>при укрштању са </w:t>
      </w:r>
      <w:r>
        <w:rPr>
          <w:spacing w:val="-3"/>
          <w:sz w:val="18"/>
        </w:rPr>
        <w:t>пругом </w:t>
      </w:r>
      <w:r>
        <w:rPr>
          <w:sz w:val="18"/>
        </w:rPr>
        <w:t>каблови морају бити постављени у заштитне цеви, а угао укрштања треба да </w:t>
      </w:r>
      <w:r>
        <w:rPr>
          <w:spacing w:val="-5"/>
          <w:sz w:val="18"/>
        </w:rPr>
        <w:t>буде</w:t>
      </w:r>
      <w:r>
        <w:rPr>
          <w:spacing w:val="-4"/>
          <w:sz w:val="18"/>
        </w:rPr>
        <w:t> </w:t>
      </w:r>
      <w:r>
        <w:rPr>
          <w:sz w:val="18"/>
        </w:rPr>
        <w:t>90°;</w:t>
      </w:r>
    </w:p>
    <w:p>
      <w:pPr>
        <w:pStyle w:val="ListParagraph"/>
        <w:numPr>
          <w:ilvl w:val="2"/>
          <w:numId w:val="76"/>
        </w:numPr>
        <w:tabs>
          <w:tab w:pos="950" w:val="left" w:leader="none"/>
        </w:tabs>
        <w:spacing w:line="232" w:lineRule="auto" w:before="2" w:after="0"/>
        <w:ind w:left="394" w:right="0" w:firstLine="397"/>
        <w:jc w:val="both"/>
        <w:rPr>
          <w:sz w:val="18"/>
        </w:rPr>
      </w:pPr>
      <w:r>
        <w:rPr>
          <w:sz w:val="18"/>
        </w:rPr>
        <w:t>при укрштању са гасоводом, </w:t>
      </w:r>
      <w:r>
        <w:rPr>
          <w:spacing w:val="-3"/>
          <w:sz w:val="18"/>
        </w:rPr>
        <w:t>водоводом </w:t>
      </w:r>
      <w:r>
        <w:rPr>
          <w:sz w:val="18"/>
        </w:rPr>
        <w:t>и канализацијом, вертикално растојање мора бити веће </w:t>
      </w:r>
      <w:r>
        <w:rPr>
          <w:spacing w:val="-3"/>
          <w:sz w:val="18"/>
        </w:rPr>
        <w:t>од </w:t>
      </w:r>
      <w:r>
        <w:rPr>
          <w:sz w:val="18"/>
        </w:rPr>
        <w:t>0,3 m, а при приближава- њу и паралелном вођењу 0,5</w:t>
      </w:r>
      <w:r>
        <w:rPr>
          <w:spacing w:val="-3"/>
          <w:sz w:val="18"/>
        </w:rPr>
        <w:t> </w:t>
      </w:r>
      <w:r>
        <w:rPr>
          <w:sz w:val="18"/>
        </w:rPr>
        <w:t>m;</w:t>
      </w:r>
    </w:p>
    <w:p>
      <w:pPr>
        <w:pStyle w:val="ListParagraph"/>
        <w:numPr>
          <w:ilvl w:val="2"/>
          <w:numId w:val="76"/>
        </w:numPr>
        <w:tabs>
          <w:tab w:pos="926" w:val="left" w:leader="none"/>
        </w:tabs>
        <w:spacing w:line="232" w:lineRule="auto" w:before="2" w:after="0"/>
        <w:ind w:left="394" w:right="0" w:firstLine="397"/>
        <w:jc w:val="both"/>
        <w:rPr>
          <w:sz w:val="18"/>
        </w:rPr>
      </w:pPr>
      <w:r>
        <w:rPr>
          <w:sz w:val="18"/>
        </w:rPr>
        <w:t>забрањено</w:t>
      </w:r>
      <w:r>
        <w:rPr>
          <w:spacing w:val="-4"/>
          <w:sz w:val="18"/>
        </w:rPr>
        <w:t> </w:t>
      </w:r>
      <w:r>
        <w:rPr>
          <w:sz w:val="18"/>
        </w:rPr>
        <w:t>је</w:t>
      </w:r>
      <w:r>
        <w:rPr>
          <w:spacing w:val="-4"/>
          <w:sz w:val="18"/>
        </w:rPr>
        <w:t> </w:t>
      </w:r>
      <w:r>
        <w:rPr>
          <w:sz w:val="18"/>
        </w:rPr>
        <w:t>сађење</w:t>
      </w:r>
      <w:r>
        <w:rPr>
          <w:spacing w:val="-4"/>
          <w:sz w:val="18"/>
        </w:rPr>
        <w:t> </w:t>
      </w:r>
      <w:r>
        <w:rPr>
          <w:sz w:val="18"/>
        </w:rPr>
        <w:t>биљака</w:t>
      </w:r>
      <w:r>
        <w:rPr>
          <w:spacing w:val="-4"/>
          <w:sz w:val="18"/>
        </w:rPr>
        <w:t> </w:t>
      </w:r>
      <w:r>
        <w:rPr>
          <w:sz w:val="18"/>
        </w:rPr>
        <w:t>чији</w:t>
      </w:r>
      <w:r>
        <w:rPr>
          <w:spacing w:val="-4"/>
          <w:sz w:val="18"/>
        </w:rPr>
        <w:t> </w:t>
      </w:r>
      <w:r>
        <w:rPr>
          <w:sz w:val="18"/>
        </w:rPr>
        <w:t>корен</w:t>
      </w:r>
      <w:r>
        <w:rPr>
          <w:spacing w:val="-4"/>
          <w:sz w:val="18"/>
        </w:rPr>
        <w:t> </w:t>
      </w:r>
      <w:r>
        <w:rPr>
          <w:sz w:val="18"/>
        </w:rPr>
        <w:t>има</w:t>
      </w:r>
      <w:r>
        <w:rPr>
          <w:spacing w:val="-4"/>
          <w:sz w:val="18"/>
        </w:rPr>
        <w:t> </w:t>
      </w:r>
      <w:r>
        <w:rPr>
          <w:sz w:val="18"/>
        </w:rPr>
        <w:t>дубину</w:t>
      </w:r>
      <w:r>
        <w:rPr>
          <w:spacing w:val="-4"/>
          <w:sz w:val="18"/>
        </w:rPr>
        <w:t> </w:t>
      </w:r>
      <w:r>
        <w:rPr>
          <w:sz w:val="18"/>
        </w:rPr>
        <w:t>већу</w:t>
      </w:r>
      <w:r>
        <w:rPr>
          <w:spacing w:val="-4"/>
          <w:sz w:val="18"/>
        </w:rPr>
        <w:t> </w:t>
      </w:r>
      <w:r>
        <w:rPr>
          <w:spacing w:val="-3"/>
          <w:sz w:val="18"/>
        </w:rPr>
        <w:t>од </w:t>
      </w:r>
      <w:r>
        <w:rPr>
          <w:sz w:val="18"/>
        </w:rPr>
        <w:t>1,0 m на удаљењу мањем </w:t>
      </w:r>
      <w:r>
        <w:rPr>
          <w:spacing w:val="-3"/>
          <w:sz w:val="18"/>
        </w:rPr>
        <w:t>од </w:t>
      </w:r>
      <w:r>
        <w:rPr>
          <w:sz w:val="18"/>
        </w:rPr>
        <w:t>5,0 m </w:t>
      </w:r>
      <w:r>
        <w:rPr>
          <w:spacing w:val="-3"/>
          <w:sz w:val="18"/>
        </w:rPr>
        <w:t>од </w:t>
      </w:r>
      <w:r>
        <w:rPr>
          <w:sz w:val="18"/>
        </w:rPr>
        <w:t>осе</w:t>
      </w:r>
      <w:r>
        <w:rPr>
          <w:spacing w:val="1"/>
          <w:sz w:val="18"/>
        </w:rPr>
        <w:t> </w:t>
      </w:r>
      <w:r>
        <w:rPr>
          <w:sz w:val="18"/>
        </w:rPr>
        <w:t>рова.</w:t>
      </w:r>
    </w:p>
    <w:p>
      <w:pPr>
        <w:pStyle w:val="BodyText"/>
        <w:spacing w:before="166"/>
        <w:ind w:left="1280"/>
      </w:pPr>
      <w:r>
        <w:rPr/>
        <w:t>Диспечерски и пружни телефонски уређаји</w:t>
      </w:r>
    </w:p>
    <w:p>
      <w:pPr>
        <w:pStyle w:val="BodyText"/>
        <w:spacing w:before="5"/>
        <w:ind w:left="0"/>
        <w:rPr>
          <w:sz w:val="17"/>
        </w:rPr>
      </w:pPr>
    </w:p>
    <w:p>
      <w:pPr>
        <w:pStyle w:val="BodyText"/>
        <w:spacing w:line="232" w:lineRule="auto"/>
        <w:ind w:left="393" w:firstLine="396"/>
        <w:jc w:val="both"/>
      </w:pPr>
      <w:r>
        <w:rPr/>
        <w:t>У свим станицама предвиђени су нови интегрисани диги- тални станични диспечерски уређаји (централни уређаји са ТК</w:t>
      </w:r>
    </w:p>
    <w:p>
      <w:pPr>
        <w:pStyle w:val="BodyText"/>
        <w:spacing w:line="232" w:lineRule="auto" w:before="73"/>
        <w:ind w:left="241" w:right="127"/>
        <w:jc w:val="both"/>
      </w:pPr>
      <w:r>
        <w:rPr/>
        <w:br w:type="column"/>
      </w:r>
      <w:r>
        <w:rPr>
          <w:spacing w:val="-3"/>
        </w:rPr>
        <w:t>пултом </w:t>
      </w:r>
      <w:r>
        <w:rPr/>
        <w:t>и антивандал-телефонима). На отвореној прузи предви- ђени су телефони у антивандал-кућиштима и то са селективним преносницима </w:t>
      </w:r>
      <w:r>
        <w:rPr>
          <w:spacing w:val="-6"/>
        </w:rPr>
        <w:t>код </w:t>
      </w:r>
      <w:r>
        <w:rPr/>
        <w:t>просторних сигнала (изведба </w:t>
      </w:r>
      <w:r>
        <w:rPr>
          <w:spacing w:val="-6"/>
        </w:rPr>
        <w:t>код </w:t>
      </w:r>
      <w:r>
        <w:rPr/>
        <w:t>кућице АПБ или засебних </w:t>
      </w:r>
      <w:r>
        <w:rPr>
          <w:spacing w:val="-6"/>
        </w:rPr>
        <w:t>код </w:t>
      </w:r>
      <w:r>
        <w:rPr/>
        <w:t>сигнала) и телефони </w:t>
      </w:r>
      <w:r>
        <w:rPr>
          <w:spacing w:val="-6"/>
        </w:rPr>
        <w:t>код </w:t>
      </w:r>
      <w:r>
        <w:rPr/>
        <w:t>путних прелаза, као и телефони и преносници у постројењима електровуче. </w:t>
      </w:r>
      <w:r>
        <w:rPr>
          <w:spacing w:val="-3"/>
        </w:rPr>
        <w:t>Уређаји који </w:t>
      </w:r>
      <w:r>
        <w:rPr/>
        <w:t>се уграђују морају бити интероперабилни са диспечерским уређа- јима на прузи Београд–Ниш.</w:t>
      </w:r>
    </w:p>
    <w:p>
      <w:pPr>
        <w:pStyle w:val="BodyText"/>
        <w:spacing w:line="232" w:lineRule="auto" w:before="7"/>
        <w:ind w:left="241" w:right="127" w:firstLine="396"/>
        <w:jc w:val="both"/>
      </w:pPr>
      <w:r>
        <w:rPr/>
        <w:t>У диспечерским центрима ТК и ЦДУ у Нишу планирана је уградња диспечерских система који су изведени у савременој тех- нологији (централа са ТК пултом) у складу са саобраћајном тех- нологијом.</w:t>
      </w:r>
    </w:p>
    <w:p>
      <w:pPr>
        <w:pStyle w:val="BodyText"/>
        <w:spacing w:line="232" w:lineRule="auto" w:before="4"/>
        <w:ind w:left="241" w:right="127" w:firstLine="396"/>
        <w:jc w:val="both"/>
      </w:pPr>
      <w:r>
        <w:rPr/>
        <w:t>Интегрисани диспечерски телефонски уређаји у станицама на деоници Лапово–Ниш и диспечерским центрима ТК и ЦДУ Ниш, поред примарног начина рада по бакарним парицама, имају и могућност рада и по оптичким влакнима. Диспечерски уређаји на деоници Велика Плана – Лапово омогућавају проширење уре- ђаја</w:t>
      </w:r>
      <w:r>
        <w:rPr>
          <w:spacing w:val="-4"/>
        </w:rPr>
        <w:t> </w:t>
      </w:r>
      <w:r>
        <w:rPr/>
        <w:t>и</w:t>
      </w:r>
      <w:r>
        <w:rPr>
          <w:spacing w:val="-4"/>
        </w:rPr>
        <w:t> </w:t>
      </w:r>
      <w:r>
        <w:rPr/>
        <w:t>за</w:t>
      </w:r>
      <w:r>
        <w:rPr>
          <w:spacing w:val="-4"/>
        </w:rPr>
        <w:t> </w:t>
      </w:r>
      <w:r>
        <w:rPr/>
        <w:t>рад</w:t>
      </w:r>
      <w:r>
        <w:rPr>
          <w:spacing w:val="-4"/>
        </w:rPr>
        <w:t> </w:t>
      </w:r>
      <w:r>
        <w:rPr/>
        <w:t>по</w:t>
      </w:r>
      <w:r>
        <w:rPr>
          <w:spacing w:val="-4"/>
        </w:rPr>
        <w:t> </w:t>
      </w:r>
      <w:r>
        <w:rPr/>
        <w:t>оптичким</w:t>
      </w:r>
      <w:r>
        <w:rPr>
          <w:spacing w:val="-4"/>
        </w:rPr>
        <w:t> </w:t>
      </w:r>
      <w:r>
        <w:rPr/>
        <w:t>влакнима,</w:t>
      </w:r>
      <w:r>
        <w:rPr>
          <w:spacing w:val="-4"/>
        </w:rPr>
        <w:t> </w:t>
      </w:r>
      <w:r>
        <w:rPr/>
        <w:t>поред</w:t>
      </w:r>
      <w:r>
        <w:rPr>
          <w:spacing w:val="-4"/>
        </w:rPr>
        <w:t> </w:t>
      </w:r>
      <w:r>
        <w:rPr/>
        <w:t>примарног</w:t>
      </w:r>
      <w:r>
        <w:rPr>
          <w:spacing w:val="-4"/>
        </w:rPr>
        <w:t> </w:t>
      </w:r>
      <w:r>
        <w:rPr/>
        <w:t>начина</w:t>
      </w:r>
      <w:r>
        <w:rPr>
          <w:spacing w:val="-4"/>
        </w:rPr>
        <w:t> </w:t>
      </w:r>
      <w:r>
        <w:rPr/>
        <w:t>рада по бакарним</w:t>
      </w:r>
      <w:r>
        <w:rPr>
          <w:spacing w:val="-2"/>
        </w:rPr>
        <w:t> </w:t>
      </w:r>
      <w:r>
        <w:rPr/>
        <w:t>парицама.</w:t>
      </w:r>
    </w:p>
    <w:p>
      <w:pPr>
        <w:pStyle w:val="BodyText"/>
        <w:spacing w:line="404" w:lineRule="exact" w:before="17"/>
        <w:ind w:left="638" w:right="127" w:firstLine="248"/>
      </w:pPr>
      <w:r>
        <w:rPr/>
        <w:t>Железничка </w:t>
      </w:r>
      <w:r>
        <w:rPr>
          <w:spacing w:val="-3"/>
        </w:rPr>
        <w:t>аутоматска </w:t>
      </w:r>
      <w:r>
        <w:rPr/>
        <w:t>телефонска </w:t>
      </w:r>
      <w:r>
        <w:rPr>
          <w:spacing w:val="-4"/>
        </w:rPr>
        <w:t>(ЖАТ) </w:t>
      </w:r>
      <w:r>
        <w:rPr/>
        <w:t>мрежа Локални уређаји </w:t>
      </w:r>
      <w:r>
        <w:rPr>
          <w:spacing w:val="-6"/>
        </w:rPr>
        <w:t>VoIP </w:t>
      </w:r>
      <w:r>
        <w:rPr/>
        <w:t>телефоније предвиђени су на</w:t>
      </w:r>
      <w:r>
        <w:rPr>
          <w:spacing w:val="41"/>
        </w:rPr>
        <w:t> </w:t>
      </w:r>
      <w:r>
        <w:rPr/>
        <w:t>местима</w:t>
      </w:r>
    </w:p>
    <w:p>
      <w:pPr>
        <w:pStyle w:val="BodyText"/>
        <w:spacing w:line="157" w:lineRule="exact"/>
        <w:ind w:left="241"/>
      </w:pPr>
      <w:r>
        <w:rPr/>
        <w:t>постојећих ЖАТ централа Велика Плана, Лапово, Јагодина, Ћу-</w:t>
      </w:r>
    </w:p>
    <w:p>
      <w:pPr>
        <w:pStyle w:val="BodyText"/>
        <w:spacing w:line="232" w:lineRule="auto" w:before="2"/>
        <w:ind w:left="241" w:right="126"/>
        <w:jc w:val="both"/>
      </w:pPr>
      <w:r>
        <w:rPr/>
        <w:t>прија, Параћин, Алексинац, Поповац (Ниш ранжирна). Омогућен је самостални рад локалних уређаја уколико дође до прекида ко- муникације са централним уређајем. Везе са постојећом аналог- ном ЖАТ мрежом остварују се преко постојеће аналогне чворне ЖАТ централе у Нишу. Задржава се постојећа нумерација приме- њена у ЖАТ мрежи. У свакој станици планирани су интерфејсни уређаји одговарајућег капацитета за повезивање аналогних теле- фона на VoIP систем. Предвиђен је мониторинг систем за монито- рисање/надгледање исправности рада VoIP система са свим њего- вим елементима.</w:t>
      </w:r>
    </w:p>
    <w:p>
      <w:pPr>
        <w:pStyle w:val="ListParagraph"/>
        <w:numPr>
          <w:ilvl w:val="4"/>
          <w:numId w:val="70"/>
        </w:numPr>
        <w:tabs>
          <w:tab w:pos="1042" w:val="left" w:leader="none"/>
        </w:tabs>
        <w:spacing w:line="404" w:lineRule="exact" w:before="20" w:after="0"/>
        <w:ind w:left="638" w:right="128" w:hanging="182"/>
        <w:jc w:val="left"/>
        <w:rPr>
          <w:sz w:val="18"/>
        </w:rPr>
      </w:pPr>
      <w:r>
        <w:rPr>
          <w:sz w:val="18"/>
        </w:rPr>
        <w:t>Укрштања са телекомуникационом инфраструктуром Предвиђено  је  полагање  одговарајућих  цеви  за </w:t>
      </w:r>
      <w:r>
        <w:rPr>
          <w:spacing w:val="38"/>
          <w:sz w:val="18"/>
        </w:rPr>
        <w:t> </w:t>
      </w:r>
      <w:r>
        <w:rPr>
          <w:sz w:val="18"/>
        </w:rPr>
        <w:t>накнадно</w:t>
      </w:r>
    </w:p>
    <w:p>
      <w:pPr>
        <w:pStyle w:val="BodyText"/>
        <w:spacing w:line="157" w:lineRule="exact"/>
        <w:ind w:left="241"/>
      </w:pPr>
      <w:r>
        <w:rPr/>
        <w:t>провлачење телекомуникационих каблова „Телеком Србија” а.д.</w:t>
      </w:r>
    </w:p>
    <w:p>
      <w:pPr>
        <w:pStyle w:val="BodyText"/>
        <w:spacing w:line="232" w:lineRule="auto" w:before="3"/>
        <w:ind w:left="241" w:right="129"/>
        <w:jc w:val="both"/>
      </w:pPr>
      <w:r>
        <w:rPr/>
        <w:t>Београд у оквиру парцела у власништву имаоца железничке ин- фраструктуре.</w:t>
      </w:r>
    </w:p>
    <w:p>
      <w:pPr>
        <w:pStyle w:val="BodyText"/>
        <w:spacing w:line="232" w:lineRule="auto" w:before="2"/>
        <w:ind w:left="241" w:right="127" w:firstLine="396"/>
        <w:jc w:val="both"/>
      </w:pPr>
      <w:r>
        <w:rPr>
          <w:spacing w:val="-3"/>
        </w:rPr>
        <w:t>Приликом </w:t>
      </w:r>
      <w:r>
        <w:rPr/>
        <w:t>израде техничке документације за модернизацију и</w:t>
      </w:r>
      <w:r>
        <w:rPr>
          <w:spacing w:val="-6"/>
        </w:rPr>
        <w:t> </w:t>
      </w:r>
      <w:r>
        <w:rPr/>
        <w:t>реконструкцију</w:t>
      </w:r>
      <w:r>
        <w:rPr>
          <w:spacing w:val="-6"/>
        </w:rPr>
        <w:t> </w:t>
      </w:r>
      <w:r>
        <w:rPr/>
        <w:t>железничке</w:t>
      </w:r>
      <w:r>
        <w:rPr>
          <w:spacing w:val="-6"/>
        </w:rPr>
        <w:t> </w:t>
      </w:r>
      <w:r>
        <w:rPr/>
        <w:t>пруге,</w:t>
      </w:r>
      <w:r>
        <w:rPr>
          <w:spacing w:val="-6"/>
        </w:rPr>
        <w:t> </w:t>
      </w:r>
      <w:r>
        <w:rPr/>
        <w:t>неопходно</w:t>
      </w:r>
      <w:r>
        <w:rPr>
          <w:spacing w:val="-6"/>
        </w:rPr>
        <w:t> </w:t>
      </w:r>
      <w:r>
        <w:rPr/>
        <w:t>је</w:t>
      </w:r>
      <w:r>
        <w:rPr>
          <w:spacing w:val="-6"/>
        </w:rPr>
        <w:t> </w:t>
      </w:r>
      <w:r>
        <w:rPr/>
        <w:t>водити</w:t>
      </w:r>
      <w:r>
        <w:rPr>
          <w:spacing w:val="-6"/>
        </w:rPr>
        <w:t> </w:t>
      </w:r>
      <w:r>
        <w:rPr/>
        <w:t>рачуна</w:t>
      </w:r>
      <w:r>
        <w:rPr>
          <w:spacing w:val="-6"/>
        </w:rPr>
        <w:t> </w:t>
      </w:r>
      <w:r>
        <w:rPr/>
        <w:t>о потенцијалним </w:t>
      </w:r>
      <w:r>
        <w:rPr>
          <w:spacing w:val="-3"/>
        </w:rPr>
        <w:t>колизијама </w:t>
      </w:r>
      <w:r>
        <w:rPr/>
        <w:t>са постојећом инфраструктуром </w:t>
      </w:r>
      <w:r>
        <w:rPr>
          <w:spacing w:val="-5"/>
        </w:rPr>
        <w:t>„Теле- ком </w:t>
      </w:r>
      <w:r>
        <w:rPr/>
        <w:t>Србија” а.д. Београд. Инвеститор је у обавези да се у писаној форми</w:t>
      </w:r>
      <w:r>
        <w:rPr>
          <w:spacing w:val="-6"/>
        </w:rPr>
        <w:t> </w:t>
      </w:r>
      <w:r>
        <w:rPr/>
        <w:t>обрати</w:t>
      </w:r>
      <w:r>
        <w:rPr>
          <w:spacing w:val="-6"/>
        </w:rPr>
        <w:t> </w:t>
      </w:r>
      <w:r>
        <w:rPr>
          <w:spacing w:val="-5"/>
        </w:rPr>
        <w:t>„Телеком</w:t>
      </w:r>
      <w:r>
        <w:rPr>
          <w:spacing w:val="-6"/>
        </w:rPr>
        <w:t> </w:t>
      </w:r>
      <w:r>
        <w:rPr/>
        <w:t>Србија”</w:t>
      </w:r>
      <w:r>
        <w:rPr>
          <w:spacing w:val="-6"/>
        </w:rPr>
        <w:t> </w:t>
      </w:r>
      <w:r>
        <w:rPr/>
        <w:t>а.д.</w:t>
      </w:r>
      <w:r>
        <w:rPr>
          <w:spacing w:val="-6"/>
        </w:rPr>
        <w:t> </w:t>
      </w:r>
      <w:r>
        <w:rPr/>
        <w:t>Београд</w:t>
      </w:r>
      <w:r>
        <w:rPr>
          <w:spacing w:val="-6"/>
        </w:rPr>
        <w:t> </w:t>
      </w:r>
      <w:r>
        <w:rPr/>
        <w:t>за</w:t>
      </w:r>
      <w:r>
        <w:rPr>
          <w:spacing w:val="-6"/>
        </w:rPr>
        <w:t> </w:t>
      </w:r>
      <w:r>
        <w:rPr/>
        <w:t>добијање</w:t>
      </w:r>
      <w:r>
        <w:rPr>
          <w:spacing w:val="-6"/>
        </w:rPr>
        <w:t> </w:t>
      </w:r>
      <w:r>
        <w:rPr/>
        <w:t>услова</w:t>
      </w:r>
      <w:r>
        <w:rPr>
          <w:spacing w:val="-6"/>
        </w:rPr>
        <w:t> </w:t>
      </w:r>
      <w:r>
        <w:rPr/>
        <w:t>за евентуално измештање и заштиту постојећих ТК објеката угроже- них изградњом објеката у </w:t>
      </w:r>
      <w:r>
        <w:rPr>
          <w:spacing w:val="-3"/>
        </w:rPr>
        <w:t>обухвату </w:t>
      </w:r>
      <w:r>
        <w:rPr/>
        <w:t>Просторног</w:t>
      </w:r>
      <w:r>
        <w:rPr>
          <w:spacing w:val="-3"/>
        </w:rPr>
        <w:t> </w:t>
      </w:r>
      <w:r>
        <w:rPr/>
        <w:t>плана.</w:t>
      </w:r>
    </w:p>
    <w:p>
      <w:pPr>
        <w:pStyle w:val="BodyText"/>
        <w:spacing w:line="232" w:lineRule="auto" w:before="7"/>
        <w:ind w:left="241" w:right="128" w:firstLine="396"/>
        <w:jc w:val="both"/>
      </w:pPr>
      <w:r>
        <w:rPr/>
        <w:t>Доношењем овог планског документа не ограничава се при- ступ,</w:t>
      </w:r>
      <w:r>
        <w:rPr>
          <w:spacing w:val="-8"/>
        </w:rPr>
        <w:t> </w:t>
      </w:r>
      <w:r>
        <w:rPr/>
        <w:t>односно</w:t>
      </w:r>
      <w:r>
        <w:rPr>
          <w:spacing w:val="-8"/>
        </w:rPr>
        <w:t> </w:t>
      </w:r>
      <w:r>
        <w:rPr/>
        <w:t>службеност</w:t>
      </w:r>
      <w:r>
        <w:rPr>
          <w:spacing w:val="-8"/>
        </w:rPr>
        <w:t> </w:t>
      </w:r>
      <w:r>
        <w:rPr/>
        <w:t>пролаза</w:t>
      </w:r>
      <w:r>
        <w:rPr>
          <w:spacing w:val="-8"/>
        </w:rPr>
        <w:t> </w:t>
      </w:r>
      <w:r>
        <w:rPr/>
        <w:t>парцелама</w:t>
      </w:r>
      <w:r>
        <w:rPr>
          <w:spacing w:val="-8"/>
        </w:rPr>
        <w:t> </w:t>
      </w:r>
      <w:r>
        <w:rPr/>
        <w:t>са</w:t>
      </w:r>
      <w:r>
        <w:rPr>
          <w:spacing w:val="-8"/>
        </w:rPr>
        <w:t> </w:t>
      </w:r>
      <w:r>
        <w:rPr/>
        <w:t>инфраструктуром</w:t>
      </w:r>
    </w:p>
    <w:p>
      <w:pPr>
        <w:pStyle w:val="BodyText"/>
        <w:spacing w:line="201" w:lineRule="exact"/>
        <w:ind w:left="241"/>
      </w:pPr>
      <w:r>
        <w:rPr/>
        <w:t>„Телеком Србија” а.д. Београд.</w:t>
      </w:r>
    </w:p>
    <w:p>
      <w:pPr>
        <w:pStyle w:val="BodyText"/>
        <w:spacing w:line="232" w:lineRule="auto" w:before="2"/>
        <w:ind w:left="241" w:right="128" w:firstLine="396"/>
        <w:jc w:val="both"/>
      </w:pPr>
      <w:r>
        <w:rPr/>
        <w:t>Трасе подземних ТК инсталација дате су оквирно на рефе- ралним картама и листовима детаљне разраде Просторног плана.</w:t>
      </w:r>
    </w:p>
    <w:p>
      <w:pPr>
        <w:pStyle w:val="BodyText"/>
        <w:spacing w:line="232" w:lineRule="auto" w:before="2"/>
        <w:ind w:left="241" w:right="128" w:firstLine="396"/>
        <w:jc w:val="both"/>
      </w:pPr>
      <w:r>
        <w:rPr/>
        <w:t>У границама обухвата Просторног плана назначени су и правци планираних оптичких каблова.</w:t>
      </w:r>
    </w:p>
    <w:p>
      <w:pPr>
        <w:pStyle w:val="BodyText"/>
        <w:spacing w:line="232" w:lineRule="auto" w:before="2"/>
        <w:ind w:left="241" w:right="127" w:firstLine="396"/>
        <w:jc w:val="both"/>
      </w:pPr>
      <w:r>
        <w:rPr/>
        <w:t>У Табели 11. Укрштаји железничке пруге и телекомуникаци- оне инфраструктуре су дати положаји (стационаже) укрштаја же- лезничке пруге и постојеће и планиране ТК инфраструктуре.</w:t>
      </w:r>
    </w:p>
    <w:p>
      <w:pPr>
        <w:pStyle w:val="BodyText"/>
        <w:spacing w:before="9"/>
        <w:ind w:left="0"/>
        <w:rPr>
          <w:sz w:val="17"/>
        </w:rPr>
      </w:pPr>
    </w:p>
    <w:p>
      <w:pPr>
        <w:pStyle w:val="BodyText"/>
        <w:spacing w:line="232" w:lineRule="auto"/>
        <w:ind w:left="241" w:right="127" w:firstLine="396"/>
        <w:jc w:val="both"/>
      </w:pPr>
      <w:r>
        <w:rPr/>
        <w:t>Табела </w:t>
      </w:r>
      <w:r>
        <w:rPr>
          <w:spacing w:val="-3"/>
        </w:rPr>
        <w:t>11. </w:t>
      </w:r>
      <w:r>
        <w:rPr/>
        <w:t>Укрштаји железничке пруге и телекомуникационе инфраструктуре</w:t>
      </w:r>
    </w:p>
    <w:p>
      <w:pPr>
        <w:pStyle w:val="BodyText"/>
        <w:spacing w:before="8"/>
        <w:ind w:left="0"/>
        <w:rPr>
          <w:sz w:val="3"/>
        </w:rPr>
      </w:pPr>
    </w:p>
    <w:tbl>
      <w:tblPr>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755"/>
        <w:gridCol w:w="2279"/>
        <w:gridCol w:w="816"/>
        <w:gridCol w:w="851"/>
      </w:tblGrid>
      <w:tr>
        <w:trPr>
          <w:trHeight w:val="360" w:hRule="atLeast"/>
        </w:trPr>
        <w:tc>
          <w:tcPr>
            <w:tcW w:w="397" w:type="dxa"/>
          </w:tcPr>
          <w:p>
            <w:pPr>
              <w:pStyle w:val="TableParagraph"/>
              <w:spacing w:before="98"/>
              <w:ind w:left="75"/>
              <w:rPr>
                <w:sz w:val="14"/>
              </w:rPr>
            </w:pPr>
            <w:r>
              <w:rPr>
                <w:sz w:val="14"/>
              </w:rPr>
              <w:t>Р. Б.</w:t>
            </w:r>
          </w:p>
        </w:tc>
        <w:tc>
          <w:tcPr>
            <w:tcW w:w="755" w:type="dxa"/>
          </w:tcPr>
          <w:p>
            <w:pPr>
              <w:pStyle w:val="TableParagraph"/>
              <w:spacing w:before="18"/>
              <w:ind w:left="75" w:right="47" w:firstLine="91"/>
              <w:rPr>
                <w:sz w:val="14"/>
              </w:rPr>
            </w:pPr>
            <w:r>
              <w:rPr>
                <w:sz w:val="14"/>
              </w:rPr>
              <w:t>Ознака укрштања</w:t>
            </w:r>
          </w:p>
        </w:tc>
        <w:tc>
          <w:tcPr>
            <w:tcW w:w="2279" w:type="dxa"/>
          </w:tcPr>
          <w:p>
            <w:pPr>
              <w:pStyle w:val="TableParagraph"/>
              <w:spacing w:before="98"/>
              <w:ind w:left="886" w:right="878"/>
              <w:jc w:val="center"/>
              <w:rPr>
                <w:sz w:val="14"/>
              </w:rPr>
            </w:pPr>
            <w:r>
              <w:rPr>
                <w:sz w:val="14"/>
              </w:rPr>
              <w:t>Објекат</w:t>
            </w:r>
          </w:p>
        </w:tc>
        <w:tc>
          <w:tcPr>
            <w:tcW w:w="816" w:type="dxa"/>
          </w:tcPr>
          <w:p>
            <w:pPr>
              <w:pStyle w:val="TableParagraph"/>
              <w:spacing w:before="98"/>
              <w:ind w:left="70" w:right="62"/>
              <w:jc w:val="center"/>
              <w:rPr>
                <w:sz w:val="14"/>
              </w:rPr>
            </w:pPr>
            <w:r>
              <w:rPr>
                <w:sz w:val="14"/>
              </w:rPr>
              <w:t>Стање</w:t>
            </w:r>
          </w:p>
        </w:tc>
        <w:tc>
          <w:tcPr>
            <w:tcW w:w="851" w:type="dxa"/>
          </w:tcPr>
          <w:p>
            <w:pPr>
              <w:pStyle w:val="TableParagraph"/>
              <w:spacing w:before="98"/>
              <w:ind w:left="37" w:right="30"/>
              <w:jc w:val="center"/>
              <w:rPr>
                <w:sz w:val="14"/>
              </w:rPr>
            </w:pPr>
            <w:r>
              <w:rPr>
                <w:sz w:val="14"/>
              </w:rPr>
              <w:t>Стационажа</w:t>
            </w:r>
          </w:p>
        </w:tc>
      </w:tr>
      <w:tr>
        <w:trPr>
          <w:trHeight w:val="200" w:hRule="atLeast"/>
        </w:trPr>
        <w:tc>
          <w:tcPr>
            <w:tcW w:w="397" w:type="dxa"/>
          </w:tcPr>
          <w:p>
            <w:pPr>
              <w:pStyle w:val="TableParagraph"/>
              <w:spacing w:before="18"/>
              <w:ind w:left="145"/>
              <w:rPr>
                <w:sz w:val="14"/>
              </w:rPr>
            </w:pPr>
            <w:r>
              <w:rPr>
                <w:sz w:val="14"/>
              </w:rPr>
              <w:t>1.</w:t>
            </w:r>
          </w:p>
        </w:tc>
        <w:tc>
          <w:tcPr>
            <w:tcW w:w="755" w:type="dxa"/>
          </w:tcPr>
          <w:p>
            <w:pPr>
              <w:pStyle w:val="TableParagraph"/>
              <w:spacing w:before="18"/>
              <w:ind w:left="252"/>
              <w:rPr>
                <w:sz w:val="14"/>
              </w:rPr>
            </w:pPr>
            <w:r>
              <w:rPr>
                <w:sz w:val="14"/>
              </w:rPr>
              <w:t>ТК1</w:t>
            </w:r>
          </w:p>
        </w:tc>
        <w:tc>
          <w:tcPr>
            <w:tcW w:w="2279" w:type="dxa"/>
          </w:tcPr>
          <w:p>
            <w:pPr>
              <w:pStyle w:val="TableParagraph"/>
              <w:spacing w:before="18"/>
              <w:ind w:left="56"/>
              <w:rPr>
                <w:sz w:val="14"/>
              </w:rPr>
            </w:pPr>
            <w:r>
              <w:rPr>
                <w:sz w:val="14"/>
              </w:rPr>
              <w:t>ТТ Кабл</w:t>
            </w:r>
          </w:p>
        </w:tc>
        <w:tc>
          <w:tcPr>
            <w:tcW w:w="816" w:type="dxa"/>
          </w:tcPr>
          <w:p>
            <w:pPr>
              <w:pStyle w:val="TableParagraph"/>
              <w:spacing w:before="18"/>
              <w:ind w:left="70" w:right="62"/>
              <w:jc w:val="center"/>
              <w:rPr>
                <w:sz w:val="14"/>
              </w:rPr>
            </w:pPr>
            <w:r>
              <w:rPr>
                <w:sz w:val="14"/>
              </w:rPr>
              <w:t>постојеће</w:t>
            </w:r>
          </w:p>
        </w:tc>
        <w:tc>
          <w:tcPr>
            <w:tcW w:w="851" w:type="dxa"/>
          </w:tcPr>
          <w:p>
            <w:pPr>
              <w:pStyle w:val="TableParagraph"/>
              <w:spacing w:before="18"/>
              <w:ind w:left="37" w:right="30"/>
              <w:jc w:val="center"/>
              <w:rPr>
                <w:sz w:val="14"/>
              </w:rPr>
            </w:pPr>
            <w:r>
              <w:rPr>
                <w:sz w:val="14"/>
              </w:rPr>
              <w:t>89 + 898</w:t>
            </w:r>
          </w:p>
        </w:tc>
      </w:tr>
      <w:tr>
        <w:trPr>
          <w:trHeight w:val="200" w:hRule="atLeast"/>
        </w:trPr>
        <w:tc>
          <w:tcPr>
            <w:tcW w:w="397" w:type="dxa"/>
          </w:tcPr>
          <w:p>
            <w:pPr>
              <w:pStyle w:val="TableParagraph"/>
              <w:spacing w:before="18"/>
              <w:ind w:left="145"/>
              <w:rPr>
                <w:sz w:val="14"/>
              </w:rPr>
            </w:pPr>
            <w:r>
              <w:rPr>
                <w:sz w:val="14"/>
              </w:rPr>
              <w:t>2.</w:t>
            </w:r>
          </w:p>
        </w:tc>
        <w:tc>
          <w:tcPr>
            <w:tcW w:w="755" w:type="dxa"/>
          </w:tcPr>
          <w:p>
            <w:pPr>
              <w:pStyle w:val="TableParagraph"/>
              <w:spacing w:before="18"/>
              <w:ind w:left="252"/>
              <w:rPr>
                <w:sz w:val="14"/>
              </w:rPr>
            </w:pPr>
            <w:r>
              <w:rPr>
                <w:sz w:val="14"/>
              </w:rPr>
              <w:t>ТК2</w:t>
            </w:r>
          </w:p>
        </w:tc>
        <w:tc>
          <w:tcPr>
            <w:tcW w:w="2279" w:type="dxa"/>
          </w:tcPr>
          <w:p>
            <w:pPr>
              <w:pStyle w:val="TableParagraph"/>
              <w:spacing w:before="18"/>
              <w:ind w:left="56"/>
              <w:rPr>
                <w:sz w:val="14"/>
              </w:rPr>
            </w:pPr>
            <w:r>
              <w:rPr>
                <w:sz w:val="14"/>
              </w:rPr>
              <w:t>ТТ Кабл</w:t>
            </w:r>
          </w:p>
        </w:tc>
        <w:tc>
          <w:tcPr>
            <w:tcW w:w="816" w:type="dxa"/>
          </w:tcPr>
          <w:p>
            <w:pPr>
              <w:pStyle w:val="TableParagraph"/>
              <w:spacing w:before="18"/>
              <w:ind w:left="70" w:right="62"/>
              <w:jc w:val="center"/>
              <w:rPr>
                <w:sz w:val="14"/>
              </w:rPr>
            </w:pPr>
            <w:r>
              <w:rPr>
                <w:sz w:val="14"/>
              </w:rPr>
              <w:t>постојеће</w:t>
            </w:r>
          </w:p>
        </w:tc>
        <w:tc>
          <w:tcPr>
            <w:tcW w:w="851" w:type="dxa"/>
          </w:tcPr>
          <w:p>
            <w:pPr>
              <w:pStyle w:val="TableParagraph"/>
              <w:spacing w:before="18"/>
              <w:ind w:left="37" w:right="30"/>
              <w:jc w:val="center"/>
              <w:rPr>
                <w:sz w:val="14"/>
              </w:rPr>
            </w:pPr>
            <w:r>
              <w:rPr>
                <w:sz w:val="14"/>
              </w:rPr>
              <w:t>106 + 173</w:t>
            </w:r>
          </w:p>
        </w:tc>
      </w:tr>
      <w:tr>
        <w:trPr>
          <w:trHeight w:val="200" w:hRule="atLeast"/>
        </w:trPr>
        <w:tc>
          <w:tcPr>
            <w:tcW w:w="397" w:type="dxa"/>
          </w:tcPr>
          <w:p>
            <w:pPr>
              <w:pStyle w:val="TableParagraph"/>
              <w:spacing w:before="18"/>
              <w:ind w:left="145"/>
              <w:rPr>
                <w:sz w:val="14"/>
              </w:rPr>
            </w:pPr>
            <w:r>
              <w:rPr>
                <w:sz w:val="14"/>
              </w:rPr>
              <w:t>3.</w:t>
            </w:r>
          </w:p>
        </w:tc>
        <w:tc>
          <w:tcPr>
            <w:tcW w:w="755" w:type="dxa"/>
          </w:tcPr>
          <w:p>
            <w:pPr>
              <w:pStyle w:val="TableParagraph"/>
              <w:spacing w:before="18"/>
              <w:ind w:left="252"/>
              <w:rPr>
                <w:sz w:val="14"/>
              </w:rPr>
            </w:pPr>
            <w:r>
              <w:rPr>
                <w:sz w:val="14"/>
              </w:rPr>
              <w:t>ТК3</w:t>
            </w:r>
          </w:p>
        </w:tc>
        <w:tc>
          <w:tcPr>
            <w:tcW w:w="2279" w:type="dxa"/>
          </w:tcPr>
          <w:p>
            <w:pPr>
              <w:pStyle w:val="TableParagraph"/>
              <w:spacing w:before="18"/>
              <w:ind w:left="56"/>
              <w:rPr>
                <w:sz w:val="14"/>
              </w:rPr>
            </w:pPr>
            <w:r>
              <w:rPr>
                <w:sz w:val="14"/>
              </w:rPr>
              <w:t>Оптички кабл</w:t>
            </w:r>
          </w:p>
        </w:tc>
        <w:tc>
          <w:tcPr>
            <w:tcW w:w="816" w:type="dxa"/>
          </w:tcPr>
          <w:p>
            <w:pPr>
              <w:pStyle w:val="TableParagraph"/>
              <w:spacing w:before="18"/>
              <w:ind w:left="70" w:right="62"/>
              <w:jc w:val="center"/>
              <w:rPr>
                <w:sz w:val="14"/>
              </w:rPr>
            </w:pPr>
            <w:r>
              <w:rPr>
                <w:sz w:val="14"/>
              </w:rPr>
              <w:t>постојеће</w:t>
            </w:r>
          </w:p>
        </w:tc>
        <w:tc>
          <w:tcPr>
            <w:tcW w:w="851" w:type="dxa"/>
          </w:tcPr>
          <w:p>
            <w:pPr>
              <w:pStyle w:val="TableParagraph"/>
              <w:spacing w:before="18"/>
              <w:ind w:left="37" w:right="30"/>
              <w:jc w:val="center"/>
              <w:rPr>
                <w:sz w:val="14"/>
              </w:rPr>
            </w:pPr>
            <w:r>
              <w:rPr>
                <w:sz w:val="14"/>
              </w:rPr>
              <w:t>106 + 501</w:t>
            </w:r>
          </w:p>
        </w:tc>
      </w:tr>
      <w:tr>
        <w:trPr>
          <w:trHeight w:val="200" w:hRule="atLeast"/>
        </w:trPr>
        <w:tc>
          <w:tcPr>
            <w:tcW w:w="397" w:type="dxa"/>
          </w:tcPr>
          <w:p>
            <w:pPr>
              <w:pStyle w:val="TableParagraph"/>
              <w:spacing w:before="18"/>
              <w:ind w:left="145"/>
              <w:rPr>
                <w:sz w:val="14"/>
              </w:rPr>
            </w:pPr>
            <w:r>
              <w:rPr>
                <w:sz w:val="14"/>
              </w:rPr>
              <w:t>4.</w:t>
            </w:r>
          </w:p>
        </w:tc>
        <w:tc>
          <w:tcPr>
            <w:tcW w:w="755" w:type="dxa"/>
          </w:tcPr>
          <w:p>
            <w:pPr>
              <w:pStyle w:val="TableParagraph"/>
              <w:spacing w:before="18"/>
              <w:ind w:left="252"/>
              <w:rPr>
                <w:sz w:val="14"/>
              </w:rPr>
            </w:pPr>
            <w:r>
              <w:rPr>
                <w:sz w:val="14"/>
              </w:rPr>
              <w:t>ТК4</w:t>
            </w:r>
          </w:p>
        </w:tc>
        <w:tc>
          <w:tcPr>
            <w:tcW w:w="2279" w:type="dxa"/>
          </w:tcPr>
          <w:p>
            <w:pPr>
              <w:pStyle w:val="TableParagraph"/>
              <w:spacing w:before="18"/>
              <w:ind w:left="56"/>
              <w:rPr>
                <w:sz w:val="14"/>
              </w:rPr>
            </w:pPr>
            <w:r>
              <w:rPr>
                <w:sz w:val="14"/>
              </w:rPr>
              <w:t>ТК Кабл</w:t>
            </w:r>
          </w:p>
        </w:tc>
        <w:tc>
          <w:tcPr>
            <w:tcW w:w="816" w:type="dxa"/>
          </w:tcPr>
          <w:p>
            <w:pPr>
              <w:pStyle w:val="TableParagraph"/>
              <w:spacing w:before="18"/>
              <w:ind w:left="70" w:right="62"/>
              <w:jc w:val="center"/>
              <w:rPr>
                <w:sz w:val="14"/>
              </w:rPr>
            </w:pPr>
            <w:r>
              <w:rPr>
                <w:sz w:val="14"/>
              </w:rPr>
              <w:t>планирано</w:t>
            </w:r>
          </w:p>
        </w:tc>
        <w:tc>
          <w:tcPr>
            <w:tcW w:w="851" w:type="dxa"/>
          </w:tcPr>
          <w:p>
            <w:pPr>
              <w:pStyle w:val="TableParagraph"/>
              <w:spacing w:before="18"/>
              <w:ind w:left="37" w:right="30"/>
              <w:jc w:val="center"/>
              <w:rPr>
                <w:sz w:val="14"/>
              </w:rPr>
            </w:pPr>
            <w:r>
              <w:rPr>
                <w:sz w:val="14"/>
              </w:rPr>
              <w:t>106 + 512</w:t>
            </w:r>
          </w:p>
        </w:tc>
      </w:tr>
      <w:tr>
        <w:trPr>
          <w:trHeight w:val="200" w:hRule="atLeast"/>
        </w:trPr>
        <w:tc>
          <w:tcPr>
            <w:tcW w:w="397" w:type="dxa"/>
          </w:tcPr>
          <w:p>
            <w:pPr>
              <w:pStyle w:val="TableParagraph"/>
              <w:spacing w:before="18"/>
              <w:ind w:left="145"/>
              <w:rPr>
                <w:sz w:val="14"/>
              </w:rPr>
            </w:pPr>
            <w:r>
              <w:rPr>
                <w:sz w:val="14"/>
              </w:rPr>
              <w:t>5.</w:t>
            </w:r>
          </w:p>
        </w:tc>
        <w:tc>
          <w:tcPr>
            <w:tcW w:w="755" w:type="dxa"/>
          </w:tcPr>
          <w:p>
            <w:pPr>
              <w:pStyle w:val="TableParagraph"/>
              <w:spacing w:before="18"/>
              <w:ind w:left="252"/>
              <w:rPr>
                <w:sz w:val="14"/>
              </w:rPr>
            </w:pPr>
            <w:r>
              <w:rPr>
                <w:sz w:val="14"/>
              </w:rPr>
              <w:t>ТК5</w:t>
            </w:r>
          </w:p>
        </w:tc>
        <w:tc>
          <w:tcPr>
            <w:tcW w:w="2279" w:type="dxa"/>
          </w:tcPr>
          <w:p>
            <w:pPr>
              <w:pStyle w:val="TableParagraph"/>
              <w:spacing w:before="18"/>
              <w:ind w:left="56"/>
              <w:rPr>
                <w:sz w:val="14"/>
              </w:rPr>
            </w:pPr>
            <w:r>
              <w:rPr>
                <w:sz w:val="14"/>
              </w:rPr>
              <w:t>ТК Кабл</w:t>
            </w:r>
          </w:p>
        </w:tc>
        <w:tc>
          <w:tcPr>
            <w:tcW w:w="816" w:type="dxa"/>
          </w:tcPr>
          <w:p>
            <w:pPr>
              <w:pStyle w:val="TableParagraph"/>
              <w:spacing w:before="18"/>
              <w:ind w:left="70" w:right="62"/>
              <w:jc w:val="center"/>
              <w:rPr>
                <w:sz w:val="14"/>
              </w:rPr>
            </w:pPr>
            <w:r>
              <w:rPr>
                <w:sz w:val="14"/>
              </w:rPr>
              <w:t>постојеће</w:t>
            </w:r>
          </w:p>
        </w:tc>
        <w:tc>
          <w:tcPr>
            <w:tcW w:w="851" w:type="dxa"/>
          </w:tcPr>
          <w:p>
            <w:pPr>
              <w:pStyle w:val="TableParagraph"/>
              <w:spacing w:before="18"/>
              <w:ind w:left="37" w:right="30"/>
              <w:jc w:val="center"/>
              <w:rPr>
                <w:sz w:val="14"/>
              </w:rPr>
            </w:pPr>
            <w:r>
              <w:rPr>
                <w:sz w:val="14"/>
              </w:rPr>
              <w:t>106 + 604</w:t>
            </w:r>
          </w:p>
        </w:tc>
      </w:tr>
      <w:tr>
        <w:trPr>
          <w:trHeight w:val="200" w:hRule="atLeast"/>
        </w:trPr>
        <w:tc>
          <w:tcPr>
            <w:tcW w:w="397" w:type="dxa"/>
          </w:tcPr>
          <w:p>
            <w:pPr>
              <w:pStyle w:val="TableParagraph"/>
              <w:spacing w:before="18"/>
              <w:ind w:left="145"/>
              <w:rPr>
                <w:sz w:val="14"/>
              </w:rPr>
            </w:pPr>
            <w:r>
              <w:rPr>
                <w:sz w:val="14"/>
              </w:rPr>
              <w:t>6.</w:t>
            </w:r>
          </w:p>
        </w:tc>
        <w:tc>
          <w:tcPr>
            <w:tcW w:w="755" w:type="dxa"/>
          </w:tcPr>
          <w:p>
            <w:pPr>
              <w:pStyle w:val="TableParagraph"/>
              <w:spacing w:before="18"/>
              <w:ind w:left="252"/>
              <w:rPr>
                <w:sz w:val="14"/>
              </w:rPr>
            </w:pPr>
            <w:r>
              <w:rPr>
                <w:sz w:val="14"/>
              </w:rPr>
              <w:t>ТК6</w:t>
            </w:r>
          </w:p>
        </w:tc>
        <w:tc>
          <w:tcPr>
            <w:tcW w:w="2279" w:type="dxa"/>
          </w:tcPr>
          <w:p>
            <w:pPr>
              <w:pStyle w:val="TableParagraph"/>
              <w:spacing w:before="18"/>
              <w:ind w:left="56"/>
              <w:rPr>
                <w:sz w:val="14"/>
              </w:rPr>
            </w:pPr>
            <w:r>
              <w:rPr>
                <w:sz w:val="14"/>
              </w:rPr>
              <w:t>ТК Кабл</w:t>
            </w:r>
          </w:p>
        </w:tc>
        <w:tc>
          <w:tcPr>
            <w:tcW w:w="816" w:type="dxa"/>
          </w:tcPr>
          <w:p>
            <w:pPr>
              <w:pStyle w:val="TableParagraph"/>
              <w:spacing w:before="18"/>
              <w:ind w:left="70" w:right="62"/>
              <w:jc w:val="center"/>
              <w:rPr>
                <w:sz w:val="14"/>
              </w:rPr>
            </w:pPr>
            <w:r>
              <w:rPr>
                <w:sz w:val="14"/>
              </w:rPr>
              <w:t>постојеће</w:t>
            </w:r>
          </w:p>
        </w:tc>
        <w:tc>
          <w:tcPr>
            <w:tcW w:w="851" w:type="dxa"/>
          </w:tcPr>
          <w:p>
            <w:pPr>
              <w:pStyle w:val="TableParagraph"/>
              <w:spacing w:before="18"/>
              <w:ind w:left="37" w:right="30"/>
              <w:jc w:val="center"/>
              <w:rPr>
                <w:sz w:val="14"/>
              </w:rPr>
            </w:pPr>
            <w:r>
              <w:rPr>
                <w:sz w:val="14"/>
              </w:rPr>
              <w:t>106 + 904</w:t>
            </w:r>
          </w:p>
        </w:tc>
      </w:tr>
      <w:tr>
        <w:trPr>
          <w:trHeight w:val="200" w:hRule="atLeast"/>
        </w:trPr>
        <w:tc>
          <w:tcPr>
            <w:tcW w:w="397" w:type="dxa"/>
          </w:tcPr>
          <w:p>
            <w:pPr>
              <w:pStyle w:val="TableParagraph"/>
              <w:spacing w:before="18"/>
              <w:ind w:left="145"/>
              <w:rPr>
                <w:sz w:val="14"/>
              </w:rPr>
            </w:pPr>
            <w:r>
              <w:rPr>
                <w:sz w:val="14"/>
              </w:rPr>
              <w:t>7.</w:t>
            </w:r>
          </w:p>
        </w:tc>
        <w:tc>
          <w:tcPr>
            <w:tcW w:w="755" w:type="dxa"/>
          </w:tcPr>
          <w:p>
            <w:pPr>
              <w:pStyle w:val="TableParagraph"/>
              <w:spacing w:before="18"/>
              <w:ind w:left="252"/>
              <w:rPr>
                <w:sz w:val="14"/>
              </w:rPr>
            </w:pPr>
            <w:r>
              <w:rPr>
                <w:sz w:val="14"/>
              </w:rPr>
              <w:t>ТК7</w:t>
            </w:r>
          </w:p>
        </w:tc>
        <w:tc>
          <w:tcPr>
            <w:tcW w:w="2279" w:type="dxa"/>
          </w:tcPr>
          <w:p>
            <w:pPr>
              <w:pStyle w:val="TableParagraph"/>
              <w:spacing w:before="18"/>
              <w:ind w:left="56"/>
              <w:rPr>
                <w:sz w:val="14"/>
              </w:rPr>
            </w:pPr>
            <w:r>
              <w:rPr>
                <w:sz w:val="14"/>
              </w:rPr>
              <w:t>Оптички кабл</w:t>
            </w:r>
          </w:p>
        </w:tc>
        <w:tc>
          <w:tcPr>
            <w:tcW w:w="816" w:type="dxa"/>
          </w:tcPr>
          <w:p>
            <w:pPr>
              <w:pStyle w:val="TableParagraph"/>
              <w:spacing w:before="18"/>
              <w:ind w:left="70" w:right="62"/>
              <w:jc w:val="center"/>
              <w:rPr>
                <w:sz w:val="14"/>
              </w:rPr>
            </w:pPr>
            <w:r>
              <w:rPr>
                <w:sz w:val="14"/>
              </w:rPr>
              <w:t>планирано</w:t>
            </w:r>
          </w:p>
        </w:tc>
        <w:tc>
          <w:tcPr>
            <w:tcW w:w="851" w:type="dxa"/>
          </w:tcPr>
          <w:p>
            <w:pPr>
              <w:pStyle w:val="TableParagraph"/>
              <w:spacing w:before="18"/>
              <w:ind w:left="37" w:right="30"/>
              <w:jc w:val="center"/>
              <w:rPr>
                <w:sz w:val="14"/>
              </w:rPr>
            </w:pPr>
            <w:r>
              <w:rPr>
                <w:sz w:val="14"/>
              </w:rPr>
              <w:t>108 + 874</w:t>
            </w:r>
          </w:p>
        </w:tc>
      </w:tr>
      <w:tr>
        <w:trPr>
          <w:trHeight w:val="200" w:hRule="atLeast"/>
        </w:trPr>
        <w:tc>
          <w:tcPr>
            <w:tcW w:w="397" w:type="dxa"/>
          </w:tcPr>
          <w:p>
            <w:pPr>
              <w:pStyle w:val="TableParagraph"/>
              <w:spacing w:before="18"/>
              <w:ind w:left="145"/>
              <w:rPr>
                <w:sz w:val="14"/>
              </w:rPr>
            </w:pPr>
            <w:r>
              <w:rPr>
                <w:sz w:val="14"/>
              </w:rPr>
              <w:t>8.</w:t>
            </w:r>
          </w:p>
        </w:tc>
        <w:tc>
          <w:tcPr>
            <w:tcW w:w="755" w:type="dxa"/>
          </w:tcPr>
          <w:p>
            <w:pPr>
              <w:pStyle w:val="TableParagraph"/>
              <w:spacing w:before="18"/>
              <w:ind w:left="252"/>
              <w:rPr>
                <w:sz w:val="14"/>
              </w:rPr>
            </w:pPr>
            <w:r>
              <w:rPr>
                <w:sz w:val="14"/>
              </w:rPr>
              <w:t>ТК8</w:t>
            </w:r>
          </w:p>
        </w:tc>
        <w:tc>
          <w:tcPr>
            <w:tcW w:w="2279" w:type="dxa"/>
          </w:tcPr>
          <w:p>
            <w:pPr>
              <w:pStyle w:val="TableParagraph"/>
              <w:spacing w:before="18"/>
              <w:ind w:left="56"/>
              <w:rPr>
                <w:sz w:val="14"/>
              </w:rPr>
            </w:pPr>
            <w:r>
              <w:rPr>
                <w:sz w:val="14"/>
              </w:rPr>
              <w:t>ТК Кабл</w:t>
            </w:r>
          </w:p>
        </w:tc>
        <w:tc>
          <w:tcPr>
            <w:tcW w:w="816" w:type="dxa"/>
          </w:tcPr>
          <w:p>
            <w:pPr>
              <w:pStyle w:val="TableParagraph"/>
              <w:spacing w:before="18"/>
              <w:ind w:left="70" w:right="62"/>
              <w:jc w:val="center"/>
              <w:rPr>
                <w:sz w:val="14"/>
              </w:rPr>
            </w:pPr>
            <w:r>
              <w:rPr>
                <w:sz w:val="14"/>
              </w:rPr>
              <w:t>постојеће</w:t>
            </w:r>
          </w:p>
        </w:tc>
        <w:tc>
          <w:tcPr>
            <w:tcW w:w="851" w:type="dxa"/>
          </w:tcPr>
          <w:p>
            <w:pPr>
              <w:pStyle w:val="TableParagraph"/>
              <w:spacing w:before="18"/>
              <w:ind w:left="37" w:right="30"/>
              <w:jc w:val="center"/>
              <w:rPr>
                <w:sz w:val="14"/>
              </w:rPr>
            </w:pPr>
            <w:r>
              <w:rPr>
                <w:sz w:val="14"/>
              </w:rPr>
              <w:t>108 + 883</w:t>
            </w:r>
          </w:p>
        </w:tc>
      </w:tr>
      <w:tr>
        <w:trPr>
          <w:trHeight w:val="200" w:hRule="atLeast"/>
        </w:trPr>
        <w:tc>
          <w:tcPr>
            <w:tcW w:w="397" w:type="dxa"/>
          </w:tcPr>
          <w:p>
            <w:pPr>
              <w:pStyle w:val="TableParagraph"/>
              <w:spacing w:before="18"/>
              <w:ind w:left="145"/>
              <w:rPr>
                <w:sz w:val="14"/>
              </w:rPr>
            </w:pPr>
            <w:r>
              <w:rPr>
                <w:sz w:val="14"/>
              </w:rPr>
              <w:t>9.</w:t>
            </w:r>
          </w:p>
        </w:tc>
        <w:tc>
          <w:tcPr>
            <w:tcW w:w="755" w:type="dxa"/>
          </w:tcPr>
          <w:p>
            <w:pPr>
              <w:pStyle w:val="TableParagraph"/>
              <w:spacing w:before="18"/>
              <w:ind w:left="252"/>
              <w:rPr>
                <w:sz w:val="14"/>
              </w:rPr>
            </w:pPr>
            <w:r>
              <w:rPr>
                <w:sz w:val="14"/>
              </w:rPr>
              <w:t>ТК9</w:t>
            </w:r>
          </w:p>
        </w:tc>
        <w:tc>
          <w:tcPr>
            <w:tcW w:w="2279" w:type="dxa"/>
          </w:tcPr>
          <w:p>
            <w:pPr>
              <w:pStyle w:val="TableParagraph"/>
              <w:spacing w:before="18"/>
              <w:ind w:left="56"/>
              <w:rPr>
                <w:sz w:val="14"/>
              </w:rPr>
            </w:pPr>
            <w:r>
              <w:rPr>
                <w:sz w:val="14"/>
              </w:rPr>
              <w:t>ТК Кабл</w:t>
            </w:r>
          </w:p>
        </w:tc>
        <w:tc>
          <w:tcPr>
            <w:tcW w:w="816" w:type="dxa"/>
          </w:tcPr>
          <w:p>
            <w:pPr>
              <w:pStyle w:val="TableParagraph"/>
              <w:spacing w:before="18"/>
              <w:ind w:left="70" w:right="62"/>
              <w:jc w:val="center"/>
              <w:rPr>
                <w:sz w:val="14"/>
              </w:rPr>
            </w:pPr>
            <w:r>
              <w:rPr>
                <w:sz w:val="14"/>
              </w:rPr>
              <w:t>планирано</w:t>
            </w:r>
          </w:p>
        </w:tc>
        <w:tc>
          <w:tcPr>
            <w:tcW w:w="851" w:type="dxa"/>
          </w:tcPr>
          <w:p>
            <w:pPr>
              <w:pStyle w:val="TableParagraph"/>
              <w:spacing w:before="18"/>
              <w:ind w:left="37" w:right="30"/>
              <w:jc w:val="center"/>
              <w:rPr>
                <w:sz w:val="14"/>
              </w:rPr>
            </w:pPr>
            <w:r>
              <w:rPr>
                <w:sz w:val="14"/>
              </w:rPr>
              <w:t>108 + 896</w:t>
            </w:r>
          </w:p>
        </w:tc>
      </w:tr>
      <w:tr>
        <w:trPr>
          <w:trHeight w:val="200" w:hRule="atLeast"/>
        </w:trPr>
        <w:tc>
          <w:tcPr>
            <w:tcW w:w="397" w:type="dxa"/>
          </w:tcPr>
          <w:p>
            <w:pPr>
              <w:pStyle w:val="TableParagraph"/>
              <w:spacing w:before="18"/>
              <w:ind w:left="110"/>
              <w:rPr>
                <w:sz w:val="14"/>
              </w:rPr>
            </w:pPr>
            <w:r>
              <w:rPr>
                <w:sz w:val="14"/>
              </w:rPr>
              <w:t>10.</w:t>
            </w:r>
          </w:p>
        </w:tc>
        <w:tc>
          <w:tcPr>
            <w:tcW w:w="755" w:type="dxa"/>
          </w:tcPr>
          <w:p>
            <w:pPr>
              <w:pStyle w:val="TableParagraph"/>
              <w:spacing w:before="18"/>
              <w:ind w:left="217"/>
              <w:rPr>
                <w:sz w:val="14"/>
              </w:rPr>
            </w:pPr>
            <w:r>
              <w:rPr>
                <w:sz w:val="14"/>
              </w:rPr>
              <w:t>ТК10</w:t>
            </w:r>
          </w:p>
        </w:tc>
        <w:tc>
          <w:tcPr>
            <w:tcW w:w="2279" w:type="dxa"/>
          </w:tcPr>
          <w:p>
            <w:pPr>
              <w:pStyle w:val="TableParagraph"/>
              <w:spacing w:before="18"/>
              <w:ind w:left="56"/>
              <w:rPr>
                <w:sz w:val="14"/>
              </w:rPr>
            </w:pPr>
            <w:r>
              <w:rPr>
                <w:sz w:val="14"/>
              </w:rPr>
              <w:t>ТК Кабл</w:t>
            </w:r>
          </w:p>
        </w:tc>
        <w:tc>
          <w:tcPr>
            <w:tcW w:w="816" w:type="dxa"/>
          </w:tcPr>
          <w:p>
            <w:pPr>
              <w:pStyle w:val="TableParagraph"/>
              <w:spacing w:before="18"/>
              <w:ind w:left="70" w:right="62"/>
              <w:jc w:val="center"/>
              <w:rPr>
                <w:sz w:val="14"/>
              </w:rPr>
            </w:pPr>
            <w:r>
              <w:rPr>
                <w:sz w:val="14"/>
              </w:rPr>
              <w:t>постојеће</w:t>
            </w:r>
          </w:p>
        </w:tc>
        <w:tc>
          <w:tcPr>
            <w:tcW w:w="851" w:type="dxa"/>
          </w:tcPr>
          <w:p>
            <w:pPr>
              <w:pStyle w:val="TableParagraph"/>
              <w:spacing w:before="18"/>
              <w:ind w:left="37" w:right="30"/>
              <w:jc w:val="center"/>
              <w:rPr>
                <w:sz w:val="14"/>
              </w:rPr>
            </w:pPr>
            <w:r>
              <w:rPr>
                <w:sz w:val="14"/>
              </w:rPr>
              <w:t>110 + 731</w:t>
            </w:r>
          </w:p>
        </w:tc>
      </w:tr>
      <w:tr>
        <w:trPr>
          <w:trHeight w:val="200" w:hRule="atLeast"/>
        </w:trPr>
        <w:tc>
          <w:tcPr>
            <w:tcW w:w="397" w:type="dxa"/>
          </w:tcPr>
          <w:p>
            <w:pPr>
              <w:pStyle w:val="TableParagraph"/>
              <w:spacing w:before="18"/>
              <w:ind w:left="113"/>
              <w:rPr>
                <w:sz w:val="14"/>
              </w:rPr>
            </w:pPr>
            <w:r>
              <w:rPr>
                <w:sz w:val="14"/>
              </w:rPr>
              <w:t>11.</w:t>
            </w:r>
          </w:p>
        </w:tc>
        <w:tc>
          <w:tcPr>
            <w:tcW w:w="755" w:type="dxa"/>
          </w:tcPr>
          <w:p>
            <w:pPr>
              <w:pStyle w:val="TableParagraph"/>
              <w:spacing w:before="18"/>
              <w:ind w:left="220"/>
              <w:rPr>
                <w:sz w:val="14"/>
              </w:rPr>
            </w:pPr>
            <w:r>
              <w:rPr>
                <w:sz w:val="14"/>
              </w:rPr>
              <w:t>ТК11</w:t>
            </w:r>
          </w:p>
        </w:tc>
        <w:tc>
          <w:tcPr>
            <w:tcW w:w="2279" w:type="dxa"/>
          </w:tcPr>
          <w:p>
            <w:pPr>
              <w:pStyle w:val="TableParagraph"/>
              <w:spacing w:before="18"/>
              <w:ind w:left="56"/>
              <w:rPr>
                <w:sz w:val="14"/>
              </w:rPr>
            </w:pPr>
            <w:r>
              <w:rPr>
                <w:sz w:val="14"/>
              </w:rPr>
              <w:t>Кабловска канализација</w:t>
            </w:r>
          </w:p>
        </w:tc>
        <w:tc>
          <w:tcPr>
            <w:tcW w:w="816" w:type="dxa"/>
          </w:tcPr>
          <w:p>
            <w:pPr>
              <w:pStyle w:val="TableParagraph"/>
              <w:spacing w:before="18"/>
              <w:ind w:left="70" w:right="62"/>
              <w:jc w:val="center"/>
              <w:rPr>
                <w:sz w:val="14"/>
              </w:rPr>
            </w:pPr>
            <w:r>
              <w:rPr>
                <w:sz w:val="14"/>
              </w:rPr>
              <w:t>постојеће</w:t>
            </w:r>
          </w:p>
        </w:tc>
        <w:tc>
          <w:tcPr>
            <w:tcW w:w="851" w:type="dxa"/>
          </w:tcPr>
          <w:p>
            <w:pPr>
              <w:pStyle w:val="TableParagraph"/>
              <w:spacing w:before="18"/>
              <w:ind w:left="37" w:right="30"/>
              <w:jc w:val="center"/>
              <w:rPr>
                <w:sz w:val="14"/>
              </w:rPr>
            </w:pPr>
            <w:r>
              <w:rPr>
                <w:sz w:val="14"/>
              </w:rPr>
              <w:t>134 + 578</w:t>
            </w:r>
          </w:p>
        </w:tc>
      </w:tr>
    </w:tbl>
    <w:p>
      <w:pPr>
        <w:spacing w:after="0"/>
        <w:jc w:val="center"/>
        <w:rPr>
          <w:sz w:val="14"/>
        </w:rPr>
        <w:sectPr>
          <w:pgSz w:w="12480" w:h="15690"/>
          <w:pgMar w:top="120" w:bottom="280" w:left="740" w:right="720"/>
          <w:cols w:num="2" w:equalWidth="0">
            <w:col w:w="5498" w:space="40"/>
            <w:col w:w="5482"/>
          </w:cols>
        </w:sectPr>
      </w:pPr>
    </w:p>
    <w:p>
      <w:pPr>
        <w:pStyle w:val="BodyText"/>
        <w:spacing w:before="7"/>
        <w:ind w:left="0"/>
        <w:rPr>
          <w:sz w:val="9"/>
        </w:rPr>
      </w:pPr>
      <w:r>
        <w:rPr/>
        <w:pict>
          <v:shape style="position:absolute;margin-left:0pt;margin-top:784.38385pt;width:.1pt;height:738.95pt;mso-position-horizontal-relative:page;mso-position-vertical-relative:page;z-index:1912" coordorigin="0,15688" coordsize="0,14779" path="m6094,239l6094,15018m6094,239l6094,15018e" filled="false" stroked="true" strokeweight=".6pt" strokecolor="#000000">
            <v:path arrowok="t"/>
            <v:stroke dashstyle="solid"/>
            <w10:wrap type="none"/>
          </v:shape>
        </w:pic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755"/>
        <w:gridCol w:w="2279"/>
        <w:gridCol w:w="816"/>
        <w:gridCol w:w="851"/>
      </w:tblGrid>
      <w:tr>
        <w:trPr>
          <w:trHeight w:val="200" w:hRule="atLeast"/>
        </w:trPr>
        <w:tc>
          <w:tcPr>
            <w:tcW w:w="397" w:type="dxa"/>
            <w:tcBorders>
              <w:left w:val="dashed" w:sz="4" w:space="0" w:color="000000"/>
              <w:right w:val="dashed" w:sz="4" w:space="0" w:color="000000"/>
            </w:tcBorders>
          </w:tcPr>
          <w:p>
            <w:pPr>
              <w:pStyle w:val="TableParagraph"/>
              <w:spacing w:before="18"/>
              <w:ind w:left="110"/>
              <w:rPr>
                <w:sz w:val="14"/>
              </w:rPr>
            </w:pPr>
            <w:r>
              <w:rPr>
                <w:sz w:val="14"/>
              </w:rPr>
              <w:t>12.</w:t>
            </w:r>
          </w:p>
        </w:tc>
        <w:tc>
          <w:tcPr>
            <w:tcW w:w="755" w:type="dxa"/>
            <w:tcBorders>
              <w:left w:val="dashed" w:sz="4" w:space="0" w:color="000000"/>
              <w:right w:val="dashed" w:sz="4" w:space="0" w:color="000000"/>
            </w:tcBorders>
          </w:tcPr>
          <w:p>
            <w:pPr>
              <w:pStyle w:val="TableParagraph"/>
              <w:spacing w:before="18"/>
              <w:ind w:left="217"/>
              <w:rPr>
                <w:sz w:val="14"/>
              </w:rPr>
            </w:pPr>
            <w:r>
              <w:rPr>
                <w:sz w:val="14"/>
              </w:rPr>
              <w:t>ТК12</w:t>
            </w:r>
          </w:p>
        </w:tc>
        <w:tc>
          <w:tcPr>
            <w:tcW w:w="2279" w:type="dxa"/>
            <w:tcBorders>
              <w:left w:val="dashed" w:sz="4" w:space="0" w:color="000000"/>
              <w:right w:val="dashed" w:sz="4" w:space="0" w:color="000000"/>
            </w:tcBorders>
          </w:tcPr>
          <w:p>
            <w:pPr>
              <w:pStyle w:val="TableParagraph"/>
              <w:spacing w:before="18"/>
              <w:ind w:left="56"/>
              <w:rPr>
                <w:sz w:val="14"/>
              </w:rPr>
            </w:pPr>
            <w:r>
              <w:rPr>
                <w:sz w:val="14"/>
              </w:rPr>
              <w:t>Кабловска канализација</w:t>
            </w:r>
          </w:p>
        </w:tc>
        <w:tc>
          <w:tcPr>
            <w:tcW w:w="816" w:type="dxa"/>
            <w:tcBorders>
              <w:left w:val="dashed" w:sz="4" w:space="0" w:color="000000"/>
              <w:right w:val="dashed" w:sz="4" w:space="0" w:color="000000"/>
            </w:tcBorders>
          </w:tcPr>
          <w:p>
            <w:pPr>
              <w:pStyle w:val="TableParagraph"/>
              <w:spacing w:before="18"/>
              <w:ind w:left="120"/>
              <w:rPr>
                <w:sz w:val="14"/>
              </w:rPr>
            </w:pPr>
            <w:r>
              <w:rPr>
                <w:sz w:val="14"/>
              </w:rPr>
              <w:t>постојеће</w:t>
            </w:r>
          </w:p>
        </w:tc>
        <w:tc>
          <w:tcPr>
            <w:tcW w:w="851" w:type="dxa"/>
            <w:tcBorders>
              <w:left w:val="dashed" w:sz="4" w:space="0" w:color="000000"/>
              <w:right w:val="dashed" w:sz="4" w:space="0" w:color="000000"/>
            </w:tcBorders>
          </w:tcPr>
          <w:p>
            <w:pPr>
              <w:pStyle w:val="TableParagraph"/>
              <w:spacing w:before="18"/>
              <w:ind w:left="0" w:right="130"/>
              <w:jc w:val="right"/>
              <w:rPr>
                <w:sz w:val="14"/>
              </w:rPr>
            </w:pPr>
            <w:r>
              <w:rPr>
                <w:sz w:val="14"/>
              </w:rPr>
              <w:t>135 + 288</w:t>
            </w:r>
          </w:p>
        </w:tc>
      </w:tr>
      <w:tr>
        <w:trPr>
          <w:trHeight w:val="200" w:hRule="atLeast"/>
        </w:trPr>
        <w:tc>
          <w:tcPr>
            <w:tcW w:w="397" w:type="dxa"/>
            <w:tcBorders>
              <w:left w:val="dashed" w:sz="4" w:space="0" w:color="000000"/>
              <w:right w:val="dashed" w:sz="4" w:space="0" w:color="000000"/>
            </w:tcBorders>
          </w:tcPr>
          <w:p>
            <w:pPr>
              <w:pStyle w:val="TableParagraph"/>
              <w:spacing w:before="18"/>
              <w:ind w:left="110"/>
              <w:rPr>
                <w:sz w:val="14"/>
              </w:rPr>
            </w:pPr>
            <w:r>
              <w:rPr>
                <w:sz w:val="14"/>
              </w:rPr>
              <w:t>13.</w:t>
            </w:r>
          </w:p>
        </w:tc>
        <w:tc>
          <w:tcPr>
            <w:tcW w:w="755" w:type="dxa"/>
            <w:tcBorders>
              <w:left w:val="dashed" w:sz="4" w:space="0" w:color="000000"/>
              <w:right w:val="dashed" w:sz="4" w:space="0" w:color="000000"/>
            </w:tcBorders>
          </w:tcPr>
          <w:p>
            <w:pPr>
              <w:pStyle w:val="TableParagraph"/>
              <w:spacing w:before="18"/>
              <w:ind w:left="217"/>
              <w:rPr>
                <w:sz w:val="14"/>
              </w:rPr>
            </w:pPr>
            <w:r>
              <w:rPr>
                <w:sz w:val="14"/>
              </w:rPr>
              <w:t>ТК13</w:t>
            </w:r>
          </w:p>
        </w:tc>
        <w:tc>
          <w:tcPr>
            <w:tcW w:w="2279" w:type="dxa"/>
            <w:tcBorders>
              <w:left w:val="dashed" w:sz="4" w:space="0" w:color="000000"/>
              <w:right w:val="dashed" w:sz="4" w:space="0" w:color="000000"/>
            </w:tcBorders>
          </w:tcPr>
          <w:p>
            <w:pPr>
              <w:pStyle w:val="TableParagraph"/>
              <w:spacing w:before="18"/>
              <w:ind w:left="56"/>
              <w:rPr>
                <w:sz w:val="14"/>
              </w:rPr>
            </w:pPr>
            <w:r>
              <w:rPr>
                <w:sz w:val="14"/>
              </w:rPr>
              <w:t>ТК Кабл</w:t>
            </w:r>
          </w:p>
        </w:tc>
        <w:tc>
          <w:tcPr>
            <w:tcW w:w="816" w:type="dxa"/>
            <w:tcBorders>
              <w:left w:val="dashed" w:sz="4" w:space="0" w:color="000000"/>
              <w:right w:val="dashed" w:sz="4" w:space="0" w:color="000000"/>
            </w:tcBorders>
          </w:tcPr>
          <w:p>
            <w:pPr>
              <w:pStyle w:val="TableParagraph"/>
              <w:spacing w:before="18"/>
              <w:ind w:left="120"/>
              <w:rPr>
                <w:sz w:val="14"/>
              </w:rPr>
            </w:pPr>
            <w:r>
              <w:rPr>
                <w:sz w:val="14"/>
              </w:rPr>
              <w:t>постојеће</w:t>
            </w:r>
          </w:p>
        </w:tc>
        <w:tc>
          <w:tcPr>
            <w:tcW w:w="851" w:type="dxa"/>
            <w:tcBorders>
              <w:left w:val="dashed" w:sz="4" w:space="0" w:color="000000"/>
              <w:right w:val="dashed" w:sz="4" w:space="0" w:color="000000"/>
            </w:tcBorders>
          </w:tcPr>
          <w:p>
            <w:pPr>
              <w:pStyle w:val="TableParagraph"/>
              <w:spacing w:before="18"/>
              <w:ind w:left="0" w:right="130"/>
              <w:jc w:val="right"/>
              <w:rPr>
                <w:sz w:val="14"/>
              </w:rPr>
            </w:pPr>
            <w:r>
              <w:rPr>
                <w:sz w:val="14"/>
              </w:rPr>
              <w:t>155 + 509</w:t>
            </w:r>
          </w:p>
        </w:tc>
      </w:tr>
      <w:tr>
        <w:trPr>
          <w:trHeight w:val="200" w:hRule="atLeast"/>
        </w:trPr>
        <w:tc>
          <w:tcPr>
            <w:tcW w:w="397" w:type="dxa"/>
            <w:tcBorders>
              <w:left w:val="dashed" w:sz="4" w:space="0" w:color="000000"/>
              <w:right w:val="dashed" w:sz="4" w:space="0" w:color="000000"/>
            </w:tcBorders>
          </w:tcPr>
          <w:p>
            <w:pPr>
              <w:pStyle w:val="TableParagraph"/>
              <w:spacing w:before="18"/>
              <w:ind w:left="110"/>
              <w:rPr>
                <w:sz w:val="14"/>
              </w:rPr>
            </w:pPr>
            <w:r>
              <w:rPr>
                <w:sz w:val="14"/>
              </w:rPr>
              <w:t>14.</w:t>
            </w:r>
          </w:p>
        </w:tc>
        <w:tc>
          <w:tcPr>
            <w:tcW w:w="755" w:type="dxa"/>
            <w:tcBorders>
              <w:left w:val="dashed" w:sz="4" w:space="0" w:color="000000"/>
              <w:right w:val="dashed" w:sz="4" w:space="0" w:color="000000"/>
            </w:tcBorders>
          </w:tcPr>
          <w:p>
            <w:pPr>
              <w:pStyle w:val="TableParagraph"/>
              <w:spacing w:before="18"/>
              <w:ind w:left="217"/>
              <w:rPr>
                <w:sz w:val="14"/>
              </w:rPr>
            </w:pPr>
            <w:r>
              <w:rPr>
                <w:sz w:val="14"/>
              </w:rPr>
              <w:t>ТК14</w:t>
            </w:r>
          </w:p>
        </w:tc>
        <w:tc>
          <w:tcPr>
            <w:tcW w:w="2279" w:type="dxa"/>
            <w:tcBorders>
              <w:left w:val="dashed" w:sz="4" w:space="0" w:color="000000"/>
              <w:right w:val="dashed" w:sz="4" w:space="0" w:color="000000"/>
            </w:tcBorders>
          </w:tcPr>
          <w:p>
            <w:pPr>
              <w:pStyle w:val="TableParagraph"/>
              <w:spacing w:before="18"/>
              <w:ind w:left="56"/>
              <w:rPr>
                <w:sz w:val="14"/>
              </w:rPr>
            </w:pPr>
            <w:r>
              <w:rPr>
                <w:sz w:val="14"/>
              </w:rPr>
              <w:t>Оптички кабл</w:t>
            </w:r>
          </w:p>
        </w:tc>
        <w:tc>
          <w:tcPr>
            <w:tcW w:w="816" w:type="dxa"/>
            <w:tcBorders>
              <w:left w:val="dashed" w:sz="4" w:space="0" w:color="000000"/>
              <w:right w:val="dashed" w:sz="4" w:space="0" w:color="000000"/>
            </w:tcBorders>
          </w:tcPr>
          <w:p>
            <w:pPr>
              <w:pStyle w:val="TableParagraph"/>
              <w:spacing w:before="18"/>
              <w:ind w:left="120"/>
              <w:rPr>
                <w:sz w:val="14"/>
              </w:rPr>
            </w:pPr>
            <w:r>
              <w:rPr>
                <w:sz w:val="14"/>
              </w:rPr>
              <w:t>постојеће</w:t>
            </w:r>
          </w:p>
        </w:tc>
        <w:tc>
          <w:tcPr>
            <w:tcW w:w="851" w:type="dxa"/>
            <w:tcBorders>
              <w:left w:val="dashed" w:sz="4" w:space="0" w:color="000000"/>
              <w:right w:val="dashed" w:sz="4" w:space="0" w:color="000000"/>
            </w:tcBorders>
          </w:tcPr>
          <w:p>
            <w:pPr>
              <w:pStyle w:val="TableParagraph"/>
              <w:spacing w:before="18"/>
              <w:ind w:left="0" w:right="130"/>
              <w:jc w:val="right"/>
              <w:rPr>
                <w:sz w:val="14"/>
              </w:rPr>
            </w:pPr>
            <w:r>
              <w:rPr>
                <w:sz w:val="14"/>
              </w:rPr>
              <w:t>155 + 927</w:t>
            </w:r>
          </w:p>
        </w:tc>
      </w:tr>
      <w:tr>
        <w:trPr>
          <w:trHeight w:val="200" w:hRule="atLeast"/>
        </w:trPr>
        <w:tc>
          <w:tcPr>
            <w:tcW w:w="397" w:type="dxa"/>
            <w:tcBorders>
              <w:left w:val="dashed" w:sz="4" w:space="0" w:color="000000"/>
              <w:right w:val="dashed" w:sz="4" w:space="0" w:color="000000"/>
            </w:tcBorders>
          </w:tcPr>
          <w:p>
            <w:pPr>
              <w:pStyle w:val="TableParagraph"/>
              <w:spacing w:before="18"/>
              <w:ind w:left="110"/>
              <w:rPr>
                <w:sz w:val="14"/>
              </w:rPr>
            </w:pPr>
            <w:r>
              <w:rPr>
                <w:sz w:val="14"/>
              </w:rPr>
              <w:t>15.</w:t>
            </w:r>
          </w:p>
        </w:tc>
        <w:tc>
          <w:tcPr>
            <w:tcW w:w="755" w:type="dxa"/>
            <w:tcBorders>
              <w:left w:val="dashed" w:sz="4" w:space="0" w:color="000000"/>
              <w:right w:val="dashed" w:sz="4" w:space="0" w:color="000000"/>
            </w:tcBorders>
          </w:tcPr>
          <w:p>
            <w:pPr>
              <w:pStyle w:val="TableParagraph"/>
              <w:spacing w:before="18"/>
              <w:ind w:left="217"/>
              <w:rPr>
                <w:sz w:val="14"/>
              </w:rPr>
            </w:pPr>
            <w:r>
              <w:rPr>
                <w:sz w:val="14"/>
              </w:rPr>
              <w:t>ТК15</w:t>
            </w:r>
          </w:p>
        </w:tc>
        <w:tc>
          <w:tcPr>
            <w:tcW w:w="2279" w:type="dxa"/>
            <w:tcBorders>
              <w:left w:val="dashed" w:sz="4" w:space="0" w:color="000000"/>
              <w:right w:val="dashed" w:sz="4" w:space="0" w:color="000000"/>
            </w:tcBorders>
          </w:tcPr>
          <w:p>
            <w:pPr>
              <w:pStyle w:val="TableParagraph"/>
              <w:spacing w:before="18"/>
              <w:ind w:left="56"/>
              <w:rPr>
                <w:sz w:val="14"/>
              </w:rPr>
            </w:pPr>
            <w:r>
              <w:rPr>
                <w:sz w:val="14"/>
              </w:rPr>
              <w:t>ТК Кабл</w:t>
            </w:r>
          </w:p>
        </w:tc>
        <w:tc>
          <w:tcPr>
            <w:tcW w:w="816" w:type="dxa"/>
            <w:tcBorders>
              <w:left w:val="dashed" w:sz="4" w:space="0" w:color="000000"/>
              <w:right w:val="dashed" w:sz="4" w:space="0" w:color="000000"/>
            </w:tcBorders>
          </w:tcPr>
          <w:p>
            <w:pPr>
              <w:pStyle w:val="TableParagraph"/>
              <w:spacing w:before="18"/>
              <w:ind w:left="120"/>
              <w:rPr>
                <w:sz w:val="14"/>
              </w:rPr>
            </w:pPr>
            <w:r>
              <w:rPr>
                <w:sz w:val="14"/>
              </w:rPr>
              <w:t>постојеће</w:t>
            </w:r>
          </w:p>
        </w:tc>
        <w:tc>
          <w:tcPr>
            <w:tcW w:w="851" w:type="dxa"/>
            <w:tcBorders>
              <w:left w:val="dashed" w:sz="4" w:space="0" w:color="000000"/>
              <w:right w:val="dashed" w:sz="4" w:space="0" w:color="000000"/>
            </w:tcBorders>
          </w:tcPr>
          <w:p>
            <w:pPr>
              <w:pStyle w:val="TableParagraph"/>
              <w:spacing w:before="18"/>
              <w:ind w:left="0" w:right="130"/>
              <w:jc w:val="right"/>
              <w:rPr>
                <w:sz w:val="14"/>
              </w:rPr>
            </w:pPr>
            <w:r>
              <w:rPr>
                <w:sz w:val="14"/>
              </w:rPr>
              <w:t>155 + 981</w:t>
            </w:r>
          </w:p>
        </w:tc>
      </w:tr>
      <w:tr>
        <w:trPr>
          <w:trHeight w:val="200" w:hRule="atLeast"/>
        </w:trPr>
        <w:tc>
          <w:tcPr>
            <w:tcW w:w="397" w:type="dxa"/>
            <w:tcBorders>
              <w:left w:val="dashed" w:sz="4" w:space="0" w:color="000000"/>
              <w:right w:val="dashed" w:sz="4" w:space="0" w:color="000000"/>
            </w:tcBorders>
          </w:tcPr>
          <w:p>
            <w:pPr>
              <w:pStyle w:val="TableParagraph"/>
              <w:spacing w:before="18"/>
              <w:ind w:left="110"/>
              <w:rPr>
                <w:sz w:val="14"/>
              </w:rPr>
            </w:pPr>
            <w:r>
              <w:rPr>
                <w:sz w:val="14"/>
              </w:rPr>
              <w:t>16.</w:t>
            </w:r>
          </w:p>
        </w:tc>
        <w:tc>
          <w:tcPr>
            <w:tcW w:w="755" w:type="dxa"/>
            <w:tcBorders>
              <w:left w:val="dashed" w:sz="4" w:space="0" w:color="000000"/>
              <w:right w:val="dashed" w:sz="4" w:space="0" w:color="000000"/>
            </w:tcBorders>
          </w:tcPr>
          <w:p>
            <w:pPr>
              <w:pStyle w:val="TableParagraph"/>
              <w:spacing w:before="18"/>
              <w:ind w:left="217"/>
              <w:rPr>
                <w:sz w:val="14"/>
              </w:rPr>
            </w:pPr>
            <w:r>
              <w:rPr>
                <w:sz w:val="14"/>
              </w:rPr>
              <w:t>ТК16</w:t>
            </w:r>
          </w:p>
        </w:tc>
        <w:tc>
          <w:tcPr>
            <w:tcW w:w="2279" w:type="dxa"/>
            <w:tcBorders>
              <w:left w:val="dashed" w:sz="4" w:space="0" w:color="000000"/>
              <w:right w:val="dashed" w:sz="4" w:space="0" w:color="000000"/>
            </w:tcBorders>
          </w:tcPr>
          <w:p>
            <w:pPr>
              <w:pStyle w:val="TableParagraph"/>
              <w:spacing w:before="18"/>
              <w:ind w:left="56"/>
              <w:rPr>
                <w:sz w:val="14"/>
              </w:rPr>
            </w:pPr>
            <w:r>
              <w:rPr>
                <w:sz w:val="14"/>
              </w:rPr>
              <w:t>ТК Кабл</w:t>
            </w:r>
          </w:p>
        </w:tc>
        <w:tc>
          <w:tcPr>
            <w:tcW w:w="816" w:type="dxa"/>
            <w:tcBorders>
              <w:left w:val="dashed" w:sz="4" w:space="0" w:color="000000"/>
              <w:right w:val="dashed" w:sz="4" w:space="0" w:color="000000"/>
            </w:tcBorders>
          </w:tcPr>
          <w:p>
            <w:pPr>
              <w:pStyle w:val="TableParagraph"/>
              <w:spacing w:before="18"/>
              <w:ind w:left="120"/>
              <w:rPr>
                <w:sz w:val="14"/>
              </w:rPr>
            </w:pPr>
            <w:r>
              <w:rPr>
                <w:sz w:val="14"/>
              </w:rPr>
              <w:t>постојеће</w:t>
            </w:r>
          </w:p>
        </w:tc>
        <w:tc>
          <w:tcPr>
            <w:tcW w:w="851" w:type="dxa"/>
            <w:tcBorders>
              <w:left w:val="dashed" w:sz="4" w:space="0" w:color="000000"/>
              <w:right w:val="dashed" w:sz="4" w:space="0" w:color="000000"/>
            </w:tcBorders>
          </w:tcPr>
          <w:p>
            <w:pPr>
              <w:pStyle w:val="TableParagraph"/>
              <w:spacing w:before="18"/>
              <w:ind w:left="0" w:right="130"/>
              <w:jc w:val="right"/>
              <w:rPr>
                <w:sz w:val="14"/>
              </w:rPr>
            </w:pPr>
            <w:r>
              <w:rPr>
                <w:sz w:val="14"/>
              </w:rPr>
              <w:t>156 + 831</w:t>
            </w:r>
          </w:p>
        </w:tc>
      </w:tr>
      <w:tr>
        <w:trPr>
          <w:trHeight w:val="200" w:hRule="atLeast"/>
        </w:trPr>
        <w:tc>
          <w:tcPr>
            <w:tcW w:w="397" w:type="dxa"/>
            <w:tcBorders>
              <w:left w:val="dashed" w:sz="4" w:space="0" w:color="000000"/>
              <w:right w:val="dashed" w:sz="4" w:space="0" w:color="000000"/>
            </w:tcBorders>
          </w:tcPr>
          <w:p>
            <w:pPr>
              <w:pStyle w:val="TableParagraph"/>
              <w:spacing w:before="18"/>
              <w:ind w:left="110"/>
              <w:rPr>
                <w:sz w:val="14"/>
              </w:rPr>
            </w:pPr>
            <w:r>
              <w:rPr>
                <w:sz w:val="14"/>
              </w:rPr>
              <w:t>17.</w:t>
            </w:r>
          </w:p>
        </w:tc>
        <w:tc>
          <w:tcPr>
            <w:tcW w:w="755" w:type="dxa"/>
            <w:tcBorders>
              <w:left w:val="dashed" w:sz="4" w:space="0" w:color="000000"/>
              <w:right w:val="dashed" w:sz="4" w:space="0" w:color="000000"/>
            </w:tcBorders>
          </w:tcPr>
          <w:p>
            <w:pPr>
              <w:pStyle w:val="TableParagraph"/>
              <w:spacing w:before="18"/>
              <w:ind w:left="217"/>
              <w:rPr>
                <w:sz w:val="14"/>
              </w:rPr>
            </w:pPr>
            <w:r>
              <w:rPr>
                <w:sz w:val="14"/>
              </w:rPr>
              <w:t>ТК17</w:t>
            </w:r>
          </w:p>
        </w:tc>
        <w:tc>
          <w:tcPr>
            <w:tcW w:w="2279" w:type="dxa"/>
            <w:tcBorders>
              <w:left w:val="dashed" w:sz="4" w:space="0" w:color="000000"/>
              <w:right w:val="dashed" w:sz="4" w:space="0" w:color="000000"/>
            </w:tcBorders>
          </w:tcPr>
          <w:p>
            <w:pPr>
              <w:pStyle w:val="TableParagraph"/>
              <w:spacing w:before="18"/>
              <w:ind w:left="56"/>
              <w:rPr>
                <w:sz w:val="14"/>
              </w:rPr>
            </w:pPr>
            <w:r>
              <w:rPr>
                <w:sz w:val="14"/>
              </w:rPr>
              <w:t>Оптички кабл</w:t>
            </w:r>
          </w:p>
        </w:tc>
        <w:tc>
          <w:tcPr>
            <w:tcW w:w="816" w:type="dxa"/>
            <w:tcBorders>
              <w:left w:val="dashed" w:sz="4" w:space="0" w:color="000000"/>
              <w:right w:val="dashed" w:sz="4" w:space="0" w:color="000000"/>
            </w:tcBorders>
          </w:tcPr>
          <w:p>
            <w:pPr>
              <w:pStyle w:val="TableParagraph"/>
              <w:spacing w:before="18"/>
              <w:ind w:left="120"/>
              <w:rPr>
                <w:sz w:val="14"/>
              </w:rPr>
            </w:pPr>
            <w:r>
              <w:rPr>
                <w:sz w:val="14"/>
              </w:rPr>
              <w:t>постојеће</w:t>
            </w:r>
          </w:p>
        </w:tc>
        <w:tc>
          <w:tcPr>
            <w:tcW w:w="851" w:type="dxa"/>
            <w:tcBorders>
              <w:left w:val="dashed" w:sz="4" w:space="0" w:color="000000"/>
              <w:right w:val="dashed" w:sz="4" w:space="0" w:color="000000"/>
            </w:tcBorders>
          </w:tcPr>
          <w:p>
            <w:pPr>
              <w:pStyle w:val="TableParagraph"/>
              <w:spacing w:before="18"/>
              <w:ind w:left="0" w:right="130"/>
              <w:jc w:val="right"/>
              <w:rPr>
                <w:sz w:val="14"/>
              </w:rPr>
            </w:pPr>
            <w:r>
              <w:rPr>
                <w:sz w:val="14"/>
              </w:rPr>
              <w:t>164 + 424</w:t>
            </w:r>
          </w:p>
        </w:tc>
      </w:tr>
      <w:tr>
        <w:trPr>
          <w:trHeight w:val="200" w:hRule="atLeast"/>
        </w:trPr>
        <w:tc>
          <w:tcPr>
            <w:tcW w:w="397" w:type="dxa"/>
            <w:tcBorders>
              <w:left w:val="dashed" w:sz="4" w:space="0" w:color="000000"/>
              <w:right w:val="dashed" w:sz="4" w:space="0" w:color="000000"/>
            </w:tcBorders>
          </w:tcPr>
          <w:p>
            <w:pPr>
              <w:pStyle w:val="TableParagraph"/>
              <w:spacing w:before="18"/>
              <w:ind w:left="110"/>
              <w:rPr>
                <w:sz w:val="14"/>
              </w:rPr>
            </w:pPr>
            <w:r>
              <w:rPr>
                <w:sz w:val="14"/>
              </w:rPr>
              <w:t>18.</w:t>
            </w:r>
          </w:p>
        </w:tc>
        <w:tc>
          <w:tcPr>
            <w:tcW w:w="755" w:type="dxa"/>
            <w:tcBorders>
              <w:left w:val="dashed" w:sz="4" w:space="0" w:color="000000"/>
              <w:right w:val="dashed" w:sz="4" w:space="0" w:color="000000"/>
            </w:tcBorders>
          </w:tcPr>
          <w:p>
            <w:pPr>
              <w:pStyle w:val="TableParagraph"/>
              <w:spacing w:before="18"/>
              <w:ind w:left="217"/>
              <w:rPr>
                <w:sz w:val="14"/>
              </w:rPr>
            </w:pPr>
            <w:r>
              <w:rPr>
                <w:sz w:val="14"/>
              </w:rPr>
              <w:t>ТК18</w:t>
            </w:r>
          </w:p>
        </w:tc>
        <w:tc>
          <w:tcPr>
            <w:tcW w:w="2279" w:type="dxa"/>
            <w:tcBorders>
              <w:left w:val="dashed" w:sz="4" w:space="0" w:color="000000"/>
              <w:right w:val="dashed" w:sz="4" w:space="0" w:color="000000"/>
            </w:tcBorders>
          </w:tcPr>
          <w:p>
            <w:pPr>
              <w:pStyle w:val="TableParagraph"/>
              <w:spacing w:before="18"/>
              <w:ind w:left="56"/>
              <w:rPr>
                <w:sz w:val="14"/>
              </w:rPr>
            </w:pPr>
            <w:r>
              <w:rPr>
                <w:sz w:val="14"/>
              </w:rPr>
              <w:t>Оптички кабл</w:t>
            </w:r>
          </w:p>
        </w:tc>
        <w:tc>
          <w:tcPr>
            <w:tcW w:w="816" w:type="dxa"/>
            <w:tcBorders>
              <w:left w:val="dashed" w:sz="4" w:space="0" w:color="000000"/>
              <w:right w:val="dashed" w:sz="4" w:space="0" w:color="000000"/>
            </w:tcBorders>
          </w:tcPr>
          <w:p>
            <w:pPr>
              <w:pStyle w:val="TableParagraph"/>
              <w:spacing w:before="18"/>
              <w:ind w:left="120"/>
              <w:rPr>
                <w:sz w:val="14"/>
              </w:rPr>
            </w:pPr>
            <w:r>
              <w:rPr>
                <w:sz w:val="14"/>
              </w:rPr>
              <w:t>постојеће</w:t>
            </w:r>
          </w:p>
        </w:tc>
        <w:tc>
          <w:tcPr>
            <w:tcW w:w="851" w:type="dxa"/>
            <w:tcBorders>
              <w:left w:val="dashed" w:sz="4" w:space="0" w:color="000000"/>
              <w:right w:val="dashed" w:sz="4" w:space="0" w:color="000000"/>
            </w:tcBorders>
          </w:tcPr>
          <w:p>
            <w:pPr>
              <w:pStyle w:val="TableParagraph"/>
              <w:spacing w:before="18"/>
              <w:ind w:left="0" w:right="130"/>
              <w:jc w:val="right"/>
              <w:rPr>
                <w:sz w:val="14"/>
              </w:rPr>
            </w:pPr>
            <w:r>
              <w:rPr>
                <w:sz w:val="14"/>
              </w:rPr>
              <w:t>165 + 786</w:t>
            </w:r>
          </w:p>
        </w:tc>
      </w:tr>
      <w:tr>
        <w:trPr>
          <w:trHeight w:val="200" w:hRule="atLeast"/>
        </w:trPr>
        <w:tc>
          <w:tcPr>
            <w:tcW w:w="397" w:type="dxa"/>
            <w:tcBorders>
              <w:left w:val="dashed" w:sz="4" w:space="0" w:color="000000"/>
              <w:right w:val="dashed" w:sz="4" w:space="0" w:color="000000"/>
            </w:tcBorders>
          </w:tcPr>
          <w:p>
            <w:pPr>
              <w:pStyle w:val="TableParagraph"/>
              <w:spacing w:before="18"/>
              <w:ind w:left="110"/>
              <w:rPr>
                <w:sz w:val="14"/>
              </w:rPr>
            </w:pPr>
            <w:r>
              <w:rPr>
                <w:sz w:val="14"/>
              </w:rPr>
              <w:t>19.</w:t>
            </w:r>
          </w:p>
        </w:tc>
        <w:tc>
          <w:tcPr>
            <w:tcW w:w="755" w:type="dxa"/>
            <w:tcBorders>
              <w:left w:val="dashed" w:sz="4" w:space="0" w:color="000000"/>
              <w:right w:val="dashed" w:sz="4" w:space="0" w:color="000000"/>
            </w:tcBorders>
          </w:tcPr>
          <w:p>
            <w:pPr>
              <w:pStyle w:val="TableParagraph"/>
              <w:spacing w:before="18"/>
              <w:ind w:left="217"/>
              <w:rPr>
                <w:sz w:val="14"/>
              </w:rPr>
            </w:pPr>
            <w:r>
              <w:rPr>
                <w:sz w:val="14"/>
              </w:rPr>
              <w:t>ТК19</w:t>
            </w:r>
          </w:p>
        </w:tc>
        <w:tc>
          <w:tcPr>
            <w:tcW w:w="2279" w:type="dxa"/>
            <w:tcBorders>
              <w:left w:val="dashed" w:sz="4" w:space="0" w:color="000000"/>
              <w:right w:val="dashed" w:sz="4" w:space="0" w:color="000000"/>
            </w:tcBorders>
          </w:tcPr>
          <w:p>
            <w:pPr>
              <w:pStyle w:val="TableParagraph"/>
              <w:spacing w:before="18"/>
              <w:ind w:left="56"/>
              <w:rPr>
                <w:sz w:val="14"/>
              </w:rPr>
            </w:pPr>
            <w:r>
              <w:rPr>
                <w:sz w:val="14"/>
              </w:rPr>
              <w:t>ТК Кабл</w:t>
            </w:r>
          </w:p>
        </w:tc>
        <w:tc>
          <w:tcPr>
            <w:tcW w:w="816" w:type="dxa"/>
            <w:tcBorders>
              <w:left w:val="dashed" w:sz="4" w:space="0" w:color="000000"/>
              <w:right w:val="dashed" w:sz="4" w:space="0" w:color="000000"/>
            </w:tcBorders>
          </w:tcPr>
          <w:p>
            <w:pPr>
              <w:pStyle w:val="TableParagraph"/>
              <w:spacing w:before="18"/>
              <w:ind w:left="120"/>
              <w:rPr>
                <w:sz w:val="14"/>
              </w:rPr>
            </w:pPr>
            <w:r>
              <w:rPr>
                <w:sz w:val="14"/>
              </w:rPr>
              <w:t>постојеће</w:t>
            </w:r>
          </w:p>
        </w:tc>
        <w:tc>
          <w:tcPr>
            <w:tcW w:w="851" w:type="dxa"/>
            <w:tcBorders>
              <w:left w:val="dashed" w:sz="4" w:space="0" w:color="000000"/>
              <w:right w:val="dashed" w:sz="4" w:space="0" w:color="000000"/>
            </w:tcBorders>
          </w:tcPr>
          <w:p>
            <w:pPr>
              <w:pStyle w:val="TableParagraph"/>
              <w:spacing w:before="18"/>
              <w:ind w:left="0" w:right="130"/>
              <w:jc w:val="right"/>
              <w:rPr>
                <w:sz w:val="14"/>
              </w:rPr>
            </w:pPr>
            <w:r>
              <w:rPr>
                <w:sz w:val="14"/>
              </w:rPr>
              <w:t>166 + 632</w:t>
            </w:r>
          </w:p>
        </w:tc>
      </w:tr>
      <w:tr>
        <w:trPr>
          <w:trHeight w:val="200" w:hRule="atLeast"/>
        </w:trPr>
        <w:tc>
          <w:tcPr>
            <w:tcW w:w="397" w:type="dxa"/>
            <w:tcBorders>
              <w:left w:val="dashed" w:sz="4" w:space="0" w:color="000000"/>
              <w:right w:val="dashed" w:sz="4" w:space="0" w:color="000000"/>
            </w:tcBorders>
          </w:tcPr>
          <w:p>
            <w:pPr>
              <w:pStyle w:val="TableParagraph"/>
              <w:ind w:left="110"/>
              <w:rPr>
                <w:sz w:val="14"/>
              </w:rPr>
            </w:pPr>
            <w:r>
              <w:rPr>
                <w:sz w:val="14"/>
              </w:rPr>
              <w:t>20.</w:t>
            </w:r>
          </w:p>
        </w:tc>
        <w:tc>
          <w:tcPr>
            <w:tcW w:w="755" w:type="dxa"/>
            <w:tcBorders>
              <w:left w:val="dashed" w:sz="4" w:space="0" w:color="000000"/>
              <w:right w:val="dashed" w:sz="4" w:space="0" w:color="000000"/>
            </w:tcBorders>
          </w:tcPr>
          <w:p>
            <w:pPr>
              <w:pStyle w:val="TableParagraph"/>
              <w:ind w:left="217"/>
              <w:rPr>
                <w:sz w:val="14"/>
              </w:rPr>
            </w:pPr>
            <w:r>
              <w:rPr>
                <w:sz w:val="14"/>
              </w:rPr>
              <w:t>ТК20</w:t>
            </w:r>
          </w:p>
        </w:tc>
        <w:tc>
          <w:tcPr>
            <w:tcW w:w="2279" w:type="dxa"/>
            <w:tcBorders>
              <w:left w:val="dashed" w:sz="4" w:space="0" w:color="000000"/>
              <w:right w:val="dashed" w:sz="4" w:space="0" w:color="000000"/>
            </w:tcBorders>
          </w:tcPr>
          <w:p>
            <w:pPr>
              <w:pStyle w:val="TableParagraph"/>
              <w:ind w:left="56"/>
              <w:rPr>
                <w:sz w:val="14"/>
              </w:rPr>
            </w:pPr>
            <w:r>
              <w:rPr>
                <w:sz w:val="14"/>
              </w:rPr>
              <w:t>Оптички кабл</w:t>
            </w:r>
          </w:p>
        </w:tc>
        <w:tc>
          <w:tcPr>
            <w:tcW w:w="816" w:type="dxa"/>
            <w:tcBorders>
              <w:left w:val="dashed" w:sz="4" w:space="0" w:color="000000"/>
              <w:right w:val="dashed" w:sz="4" w:space="0" w:color="000000"/>
            </w:tcBorders>
          </w:tcPr>
          <w:p>
            <w:pPr>
              <w:pStyle w:val="TableParagraph"/>
              <w:ind w:left="120"/>
              <w:rPr>
                <w:sz w:val="14"/>
              </w:rPr>
            </w:pPr>
            <w:r>
              <w:rPr>
                <w:sz w:val="14"/>
              </w:rPr>
              <w:t>постојеће</w:t>
            </w:r>
          </w:p>
        </w:tc>
        <w:tc>
          <w:tcPr>
            <w:tcW w:w="851" w:type="dxa"/>
            <w:tcBorders>
              <w:left w:val="dashed" w:sz="4" w:space="0" w:color="000000"/>
              <w:right w:val="dashed" w:sz="4" w:space="0" w:color="000000"/>
            </w:tcBorders>
          </w:tcPr>
          <w:p>
            <w:pPr>
              <w:pStyle w:val="TableParagraph"/>
              <w:ind w:left="0" w:right="130"/>
              <w:jc w:val="right"/>
              <w:rPr>
                <w:sz w:val="14"/>
              </w:rPr>
            </w:pPr>
            <w:r>
              <w:rPr>
                <w:sz w:val="14"/>
              </w:rPr>
              <w:t>166 + 708</w:t>
            </w:r>
          </w:p>
        </w:tc>
      </w:tr>
      <w:tr>
        <w:trPr>
          <w:trHeight w:val="200" w:hRule="atLeast"/>
        </w:trPr>
        <w:tc>
          <w:tcPr>
            <w:tcW w:w="397" w:type="dxa"/>
            <w:tcBorders>
              <w:left w:val="dashed" w:sz="4" w:space="0" w:color="000000"/>
              <w:right w:val="dashed" w:sz="4" w:space="0" w:color="000000"/>
            </w:tcBorders>
          </w:tcPr>
          <w:p>
            <w:pPr>
              <w:pStyle w:val="TableParagraph"/>
              <w:ind w:left="110"/>
              <w:rPr>
                <w:sz w:val="14"/>
              </w:rPr>
            </w:pPr>
            <w:r>
              <w:rPr>
                <w:sz w:val="14"/>
              </w:rPr>
              <w:t>21.</w:t>
            </w:r>
          </w:p>
        </w:tc>
        <w:tc>
          <w:tcPr>
            <w:tcW w:w="755" w:type="dxa"/>
            <w:tcBorders>
              <w:left w:val="dashed" w:sz="4" w:space="0" w:color="000000"/>
              <w:right w:val="dashed" w:sz="4" w:space="0" w:color="000000"/>
            </w:tcBorders>
          </w:tcPr>
          <w:p>
            <w:pPr>
              <w:pStyle w:val="TableParagraph"/>
              <w:ind w:left="217"/>
              <w:rPr>
                <w:sz w:val="14"/>
              </w:rPr>
            </w:pPr>
            <w:r>
              <w:rPr>
                <w:sz w:val="14"/>
              </w:rPr>
              <w:t>ТК21</w:t>
            </w:r>
          </w:p>
        </w:tc>
        <w:tc>
          <w:tcPr>
            <w:tcW w:w="2279" w:type="dxa"/>
            <w:tcBorders>
              <w:left w:val="dashed" w:sz="4" w:space="0" w:color="000000"/>
              <w:right w:val="dashed" w:sz="4" w:space="0" w:color="000000"/>
            </w:tcBorders>
          </w:tcPr>
          <w:p>
            <w:pPr>
              <w:pStyle w:val="TableParagraph"/>
              <w:ind w:left="56"/>
              <w:rPr>
                <w:sz w:val="14"/>
              </w:rPr>
            </w:pPr>
            <w:r>
              <w:rPr>
                <w:sz w:val="14"/>
              </w:rPr>
              <w:t>Оптички кабл</w:t>
            </w:r>
          </w:p>
        </w:tc>
        <w:tc>
          <w:tcPr>
            <w:tcW w:w="816" w:type="dxa"/>
            <w:tcBorders>
              <w:left w:val="dashed" w:sz="4" w:space="0" w:color="000000"/>
              <w:right w:val="dashed" w:sz="4" w:space="0" w:color="000000"/>
            </w:tcBorders>
          </w:tcPr>
          <w:p>
            <w:pPr>
              <w:pStyle w:val="TableParagraph"/>
              <w:ind w:left="120"/>
              <w:rPr>
                <w:sz w:val="14"/>
              </w:rPr>
            </w:pPr>
            <w:r>
              <w:rPr>
                <w:sz w:val="14"/>
              </w:rPr>
              <w:t>постојеће</w:t>
            </w:r>
          </w:p>
        </w:tc>
        <w:tc>
          <w:tcPr>
            <w:tcW w:w="851" w:type="dxa"/>
            <w:tcBorders>
              <w:left w:val="dashed" w:sz="4" w:space="0" w:color="000000"/>
              <w:right w:val="dashed" w:sz="4" w:space="0" w:color="000000"/>
            </w:tcBorders>
          </w:tcPr>
          <w:p>
            <w:pPr>
              <w:pStyle w:val="TableParagraph"/>
              <w:ind w:left="0" w:right="130"/>
              <w:jc w:val="right"/>
              <w:rPr>
                <w:sz w:val="14"/>
              </w:rPr>
            </w:pPr>
            <w:r>
              <w:rPr>
                <w:sz w:val="14"/>
              </w:rPr>
              <w:t>171 + 754</w:t>
            </w:r>
          </w:p>
        </w:tc>
      </w:tr>
      <w:tr>
        <w:trPr>
          <w:trHeight w:val="200" w:hRule="atLeast"/>
        </w:trPr>
        <w:tc>
          <w:tcPr>
            <w:tcW w:w="397" w:type="dxa"/>
            <w:tcBorders>
              <w:left w:val="dashed" w:sz="4" w:space="0" w:color="000000"/>
              <w:right w:val="dashed" w:sz="4" w:space="0" w:color="000000"/>
            </w:tcBorders>
          </w:tcPr>
          <w:p>
            <w:pPr>
              <w:pStyle w:val="TableParagraph"/>
              <w:ind w:left="110"/>
              <w:rPr>
                <w:sz w:val="14"/>
              </w:rPr>
            </w:pPr>
            <w:r>
              <w:rPr>
                <w:sz w:val="14"/>
              </w:rPr>
              <w:t>22.</w:t>
            </w:r>
          </w:p>
        </w:tc>
        <w:tc>
          <w:tcPr>
            <w:tcW w:w="755" w:type="dxa"/>
            <w:tcBorders>
              <w:left w:val="dashed" w:sz="4" w:space="0" w:color="000000"/>
              <w:right w:val="dashed" w:sz="4" w:space="0" w:color="000000"/>
            </w:tcBorders>
          </w:tcPr>
          <w:p>
            <w:pPr>
              <w:pStyle w:val="TableParagraph"/>
              <w:ind w:left="217"/>
              <w:rPr>
                <w:sz w:val="14"/>
              </w:rPr>
            </w:pPr>
            <w:r>
              <w:rPr>
                <w:sz w:val="14"/>
              </w:rPr>
              <w:t>ТК22</w:t>
            </w:r>
          </w:p>
        </w:tc>
        <w:tc>
          <w:tcPr>
            <w:tcW w:w="2279" w:type="dxa"/>
            <w:tcBorders>
              <w:left w:val="dashed" w:sz="4" w:space="0" w:color="000000"/>
              <w:right w:val="dashed" w:sz="4" w:space="0" w:color="000000"/>
            </w:tcBorders>
          </w:tcPr>
          <w:p>
            <w:pPr>
              <w:pStyle w:val="TableParagraph"/>
              <w:ind w:left="56"/>
              <w:rPr>
                <w:sz w:val="14"/>
              </w:rPr>
            </w:pPr>
            <w:r>
              <w:rPr>
                <w:sz w:val="14"/>
              </w:rPr>
              <w:t>Оптички кабл</w:t>
            </w:r>
          </w:p>
        </w:tc>
        <w:tc>
          <w:tcPr>
            <w:tcW w:w="816" w:type="dxa"/>
            <w:tcBorders>
              <w:left w:val="dashed" w:sz="4" w:space="0" w:color="000000"/>
              <w:right w:val="dashed" w:sz="4" w:space="0" w:color="000000"/>
            </w:tcBorders>
          </w:tcPr>
          <w:p>
            <w:pPr>
              <w:pStyle w:val="TableParagraph"/>
              <w:ind w:left="120"/>
              <w:rPr>
                <w:sz w:val="14"/>
              </w:rPr>
            </w:pPr>
            <w:r>
              <w:rPr>
                <w:sz w:val="14"/>
              </w:rPr>
              <w:t>постојеће</w:t>
            </w:r>
          </w:p>
        </w:tc>
        <w:tc>
          <w:tcPr>
            <w:tcW w:w="851" w:type="dxa"/>
            <w:tcBorders>
              <w:left w:val="dashed" w:sz="4" w:space="0" w:color="000000"/>
              <w:right w:val="dashed" w:sz="4" w:space="0" w:color="000000"/>
            </w:tcBorders>
          </w:tcPr>
          <w:p>
            <w:pPr>
              <w:pStyle w:val="TableParagraph"/>
              <w:ind w:left="0" w:right="130"/>
              <w:jc w:val="right"/>
              <w:rPr>
                <w:sz w:val="14"/>
              </w:rPr>
            </w:pPr>
            <w:r>
              <w:rPr>
                <w:sz w:val="14"/>
              </w:rPr>
              <w:t>207 + 389</w:t>
            </w:r>
          </w:p>
        </w:tc>
      </w:tr>
      <w:tr>
        <w:trPr>
          <w:trHeight w:val="200" w:hRule="atLeast"/>
        </w:trPr>
        <w:tc>
          <w:tcPr>
            <w:tcW w:w="397" w:type="dxa"/>
            <w:tcBorders>
              <w:left w:val="dashed" w:sz="4" w:space="0" w:color="000000"/>
              <w:right w:val="dashed" w:sz="4" w:space="0" w:color="000000"/>
            </w:tcBorders>
          </w:tcPr>
          <w:p>
            <w:pPr>
              <w:pStyle w:val="TableParagraph"/>
              <w:ind w:left="110"/>
              <w:rPr>
                <w:sz w:val="14"/>
              </w:rPr>
            </w:pPr>
            <w:r>
              <w:rPr>
                <w:sz w:val="14"/>
              </w:rPr>
              <w:t>23.</w:t>
            </w:r>
          </w:p>
        </w:tc>
        <w:tc>
          <w:tcPr>
            <w:tcW w:w="755" w:type="dxa"/>
            <w:tcBorders>
              <w:left w:val="dashed" w:sz="4" w:space="0" w:color="000000"/>
              <w:right w:val="dashed" w:sz="4" w:space="0" w:color="000000"/>
            </w:tcBorders>
          </w:tcPr>
          <w:p>
            <w:pPr>
              <w:pStyle w:val="TableParagraph"/>
              <w:ind w:left="217"/>
              <w:rPr>
                <w:sz w:val="14"/>
              </w:rPr>
            </w:pPr>
            <w:r>
              <w:rPr>
                <w:sz w:val="14"/>
              </w:rPr>
              <w:t>ТК23</w:t>
            </w:r>
          </w:p>
        </w:tc>
        <w:tc>
          <w:tcPr>
            <w:tcW w:w="2279" w:type="dxa"/>
            <w:tcBorders>
              <w:left w:val="dashed" w:sz="4" w:space="0" w:color="000000"/>
              <w:right w:val="dashed" w:sz="4" w:space="0" w:color="000000"/>
            </w:tcBorders>
          </w:tcPr>
          <w:p>
            <w:pPr>
              <w:pStyle w:val="TableParagraph"/>
              <w:ind w:left="56"/>
              <w:rPr>
                <w:sz w:val="14"/>
              </w:rPr>
            </w:pPr>
            <w:r>
              <w:rPr>
                <w:sz w:val="14"/>
              </w:rPr>
              <w:t>Оптички кабл</w:t>
            </w:r>
          </w:p>
        </w:tc>
        <w:tc>
          <w:tcPr>
            <w:tcW w:w="816" w:type="dxa"/>
            <w:tcBorders>
              <w:left w:val="dashed" w:sz="4" w:space="0" w:color="000000"/>
              <w:right w:val="dashed" w:sz="4" w:space="0" w:color="000000"/>
            </w:tcBorders>
          </w:tcPr>
          <w:p>
            <w:pPr>
              <w:pStyle w:val="TableParagraph"/>
              <w:ind w:left="90"/>
              <w:rPr>
                <w:sz w:val="14"/>
              </w:rPr>
            </w:pPr>
            <w:r>
              <w:rPr>
                <w:sz w:val="14"/>
              </w:rPr>
              <w:t>планирано</w:t>
            </w:r>
          </w:p>
        </w:tc>
        <w:tc>
          <w:tcPr>
            <w:tcW w:w="851" w:type="dxa"/>
            <w:tcBorders>
              <w:left w:val="dashed" w:sz="4" w:space="0" w:color="000000"/>
              <w:right w:val="dashed" w:sz="4" w:space="0" w:color="000000"/>
            </w:tcBorders>
          </w:tcPr>
          <w:p>
            <w:pPr>
              <w:pStyle w:val="TableParagraph"/>
              <w:ind w:left="0" w:right="132"/>
              <w:jc w:val="right"/>
              <w:rPr>
                <w:sz w:val="14"/>
              </w:rPr>
            </w:pPr>
            <w:r>
              <w:rPr>
                <w:sz w:val="14"/>
              </w:rPr>
              <w:t>215 + 110</w:t>
            </w:r>
          </w:p>
        </w:tc>
      </w:tr>
      <w:tr>
        <w:trPr>
          <w:trHeight w:val="200" w:hRule="atLeast"/>
        </w:trPr>
        <w:tc>
          <w:tcPr>
            <w:tcW w:w="397" w:type="dxa"/>
            <w:tcBorders>
              <w:left w:val="dashed" w:sz="4" w:space="0" w:color="000000"/>
              <w:right w:val="dashed" w:sz="4" w:space="0" w:color="000000"/>
            </w:tcBorders>
          </w:tcPr>
          <w:p>
            <w:pPr>
              <w:pStyle w:val="TableParagraph"/>
              <w:ind w:left="110"/>
              <w:rPr>
                <w:sz w:val="14"/>
              </w:rPr>
            </w:pPr>
            <w:r>
              <w:rPr>
                <w:sz w:val="14"/>
              </w:rPr>
              <w:t>24.</w:t>
            </w:r>
          </w:p>
        </w:tc>
        <w:tc>
          <w:tcPr>
            <w:tcW w:w="755" w:type="dxa"/>
            <w:tcBorders>
              <w:left w:val="dashed" w:sz="4" w:space="0" w:color="000000"/>
              <w:right w:val="dashed" w:sz="4" w:space="0" w:color="000000"/>
            </w:tcBorders>
          </w:tcPr>
          <w:p>
            <w:pPr>
              <w:pStyle w:val="TableParagraph"/>
              <w:ind w:left="217"/>
              <w:rPr>
                <w:sz w:val="14"/>
              </w:rPr>
            </w:pPr>
            <w:r>
              <w:rPr>
                <w:sz w:val="14"/>
              </w:rPr>
              <w:t>ТК24</w:t>
            </w:r>
          </w:p>
        </w:tc>
        <w:tc>
          <w:tcPr>
            <w:tcW w:w="2279" w:type="dxa"/>
            <w:tcBorders>
              <w:left w:val="dashed" w:sz="4" w:space="0" w:color="000000"/>
              <w:right w:val="dashed" w:sz="4" w:space="0" w:color="000000"/>
            </w:tcBorders>
          </w:tcPr>
          <w:p>
            <w:pPr>
              <w:pStyle w:val="TableParagraph"/>
              <w:ind w:left="56"/>
              <w:rPr>
                <w:sz w:val="14"/>
              </w:rPr>
            </w:pPr>
            <w:r>
              <w:rPr>
                <w:sz w:val="14"/>
              </w:rPr>
              <w:t>Оптички кабл</w:t>
            </w:r>
          </w:p>
        </w:tc>
        <w:tc>
          <w:tcPr>
            <w:tcW w:w="816" w:type="dxa"/>
            <w:tcBorders>
              <w:left w:val="dashed" w:sz="4" w:space="0" w:color="000000"/>
              <w:right w:val="dashed" w:sz="4" w:space="0" w:color="000000"/>
            </w:tcBorders>
          </w:tcPr>
          <w:p>
            <w:pPr>
              <w:pStyle w:val="TableParagraph"/>
              <w:ind w:left="90"/>
              <w:rPr>
                <w:sz w:val="14"/>
              </w:rPr>
            </w:pPr>
            <w:r>
              <w:rPr>
                <w:sz w:val="14"/>
              </w:rPr>
              <w:t>планирано</w:t>
            </w:r>
          </w:p>
        </w:tc>
        <w:tc>
          <w:tcPr>
            <w:tcW w:w="851" w:type="dxa"/>
            <w:tcBorders>
              <w:left w:val="dashed" w:sz="4" w:space="0" w:color="000000"/>
              <w:right w:val="dashed" w:sz="4" w:space="0" w:color="000000"/>
            </w:tcBorders>
          </w:tcPr>
          <w:p>
            <w:pPr>
              <w:pStyle w:val="TableParagraph"/>
              <w:ind w:left="0" w:right="130"/>
              <w:jc w:val="right"/>
              <w:rPr>
                <w:sz w:val="14"/>
              </w:rPr>
            </w:pPr>
            <w:r>
              <w:rPr>
                <w:sz w:val="14"/>
              </w:rPr>
              <w:t>223 + 242</w:t>
            </w:r>
          </w:p>
        </w:tc>
      </w:tr>
      <w:tr>
        <w:trPr>
          <w:trHeight w:val="200" w:hRule="atLeast"/>
        </w:trPr>
        <w:tc>
          <w:tcPr>
            <w:tcW w:w="397" w:type="dxa"/>
            <w:tcBorders>
              <w:left w:val="dashed" w:sz="4" w:space="0" w:color="000000"/>
              <w:right w:val="dashed" w:sz="4" w:space="0" w:color="000000"/>
            </w:tcBorders>
          </w:tcPr>
          <w:p>
            <w:pPr>
              <w:pStyle w:val="TableParagraph"/>
              <w:ind w:left="110"/>
              <w:rPr>
                <w:sz w:val="14"/>
              </w:rPr>
            </w:pPr>
            <w:r>
              <w:rPr>
                <w:sz w:val="14"/>
              </w:rPr>
              <w:t>25.</w:t>
            </w:r>
          </w:p>
        </w:tc>
        <w:tc>
          <w:tcPr>
            <w:tcW w:w="755" w:type="dxa"/>
            <w:tcBorders>
              <w:left w:val="dashed" w:sz="4" w:space="0" w:color="000000"/>
              <w:right w:val="dashed" w:sz="4" w:space="0" w:color="000000"/>
            </w:tcBorders>
          </w:tcPr>
          <w:p>
            <w:pPr>
              <w:pStyle w:val="TableParagraph"/>
              <w:ind w:left="217"/>
              <w:rPr>
                <w:sz w:val="14"/>
              </w:rPr>
            </w:pPr>
            <w:r>
              <w:rPr>
                <w:sz w:val="14"/>
              </w:rPr>
              <w:t>ТК25</w:t>
            </w:r>
          </w:p>
        </w:tc>
        <w:tc>
          <w:tcPr>
            <w:tcW w:w="2279" w:type="dxa"/>
            <w:tcBorders>
              <w:left w:val="dashed" w:sz="4" w:space="0" w:color="000000"/>
              <w:right w:val="dashed" w:sz="4" w:space="0" w:color="000000"/>
            </w:tcBorders>
          </w:tcPr>
          <w:p>
            <w:pPr>
              <w:pStyle w:val="TableParagraph"/>
              <w:ind w:left="56"/>
              <w:rPr>
                <w:sz w:val="14"/>
              </w:rPr>
            </w:pPr>
            <w:r>
              <w:rPr>
                <w:sz w:val="14"/>
              </w:rPr>
              <w:t>ТК Кабл</w:t>
            </w:r>
          </w:p>
        </w:tc>
        <w:tc>
          <w:tcPr>
            <w:tcW w:w="816" w:type="dxa"/>
            <w:tcBorders>
              <w:left w:val="dashed" w:sz="4" w:space="0" w:color="000000"/>
              <w:right w:val="dashed" w:sz="4" w:space="0" w:color="000000"/>
            </w:tcBorders>
          </w:tcPr>
          <w:p>
            <w:pPr>
              <w:pStyle w:val="TableParagraph"/>
              <w:ind w:left="120"/>
              <w:rPr>
                <w:sz w:val="14"/>
              </w:rPr>
            </w:pPr>
            <w:r>
              <w:rPr>
                <w:sz w:val="14"/>
              </w:rPr>
              <w:t>постојеће</w:t>
            </w:r>
          </w:p>
        </w:tc>
        <w:tc>
          <w:tcPr>
            <w:tcW w:w="851" w:type="dxa"/>
            <w:tcBorders>
              <w:left w:val="dashed" w:sz="4" w:space="0" w:color="000000"/>
              <w:right w:val="dashed" w:sz="4" w:space="0" w:color="000000"/>
            </w:tcBorders>
          </w:tcPr>
          <w:p>
            <w:pPr>
              <w:pStyle w:val="TableParagraph"/>
              <w:ind w:left="0" w:right="130"/>
              <w:jc w:val="right"/>
              <w:rPr>
                <w:sz w:val="14"/>
              </w:rPr>
            </w:pPr>
            <w:r>
              <w:rPr>
                <w:sz w:val="14"/>
              </w:rPr>
              <w:t>232 + 255</w:t>
            </w:r>
          </w:p>
        </w:tc>
      </w:tr>
      <w:tr>
        <w:trPr>
          <w:trHeight w:val="200" w:hRule="atLeast"/>
        </w:trPr>
        <w:tc>
          <w:tcPr>
            <w:tcW w:w="397" w:type="dxa"/>
            <w:tcBorders>
              <w:left w:val="dashed" w:sz="4" w:space="0" w:color="000000"/>
              <w:right w:val="dashed" w:sz="4" w:space="0" w:color="000000"/>
            </w:tcBorders>
          </w:tcPr>
          <w:p>
            <w:pPr>
              <w:pStyle w:val="TableParagraph"/>
              <w:ind w:left="110"/>
              <w:rPr>
                <w:sz w:val="14"/>
              </w:rPr>
            </w:pPr>
            <w:r>
              <w:rPr>
                <w:sz w:val="14"/>
              </w:rPr>
              <w:t>26.</w:t>
            </w:r>
          </w:p>
        </w:tc>
        <w:tc>
          <w:tcPr>
            <w:tcW w:w="755" w:type="dxa"/>
            <w:tcBorders>
              <w:left w:val="dashed" w:sz="4" w:space="0" w:color="000000"/>
              <w:right w:val="dashed" w:sz="4" w:space="0" w:color="000000"/>
            </w:tcBorders>
          </w:tcPr>
          <w:p>
            <w:pPr>
              <w:pStyle w:val="TableParagraph"/>
              <w:ind w:left="217"/>
              <w:rPr>
                <w:sz w:val="14"/>
              </w:rPr>
            </w:pPr>
            <w:r>
              <w:rPr>
                <w:sz w:val="14"/>
              </w:rPr>
              <w:t>ТК26</w:t>
            </w:r>
          </w:p>
        </w:tc>
        <w:tc>
          <w:tcPr>
            <w:tcW w:w="2279" w:type="dxa"/>
            <w:tcBorders>
              <w:left w:val="dashed" w:sz="4" w:space="0" w:color="000000"/>
              <w:right w:val="dashed" w:sz="4" w:space="0" w:color="000000"/>
            </w:tcBorders>
          </w:tcPr>
          <w:p>
            <w:pPr>
              <w:pStyle w:val="TableParagraph"/>
              <w:ind w:left="56"/>
              <w:rPr>
                <w:sz w:val="14"/>
              </w:rPr>
            </w:pPr>
            <w:r>
              <w:rPr>
                <w:sz w:val="14"/>
              </w:rPr>
              <w:t>Оптички кабл</w:t>
            </w:r>
          </w:p>
        </w:tc>
        <w:tc>
          <w:tcPr>
            <w:tcW w:w="816" w:type="dxa"/>
            <w:tcBorders>
              <w:left w:val="dashed" w:sz="4" w:space="0" w:color="000000"/>
              <w:right w:val="dashed" w:sz="4" w:space="0" w:color="000000"/>
            </w:tcBorders>
          </w:tcPr>
          <w:p>
            <w:pPr>
              <w:pStyle w:val="TableParagraph"/>
              <w:ind w:left="120"/>
              <w:rPr>
                <w:sz w:val="14"/>
              </w:rPr>
            </w:pPr>
            <w:r>
              <w:rPr>
                <w:sz w:val="14"/>
              </w:rPr>
              <w:t>постојеће</w:t>
            </w:r>
          </w:p>
        </w:tc>
        <w:tc>
          <w:tcPr>
            <w:tcW w:w="851" w:type="dxa"/>
            <w:tcBorders>
              <w:left w:val="dashed" w:sz="4" w:space="0" w:color="000000"/>
              <w:right w:val="dashed" w:sz="4" w:space="0" w:color="000000"/>
            </w:tcBorders>
          </w:tcPr>
          <w:p>
            <w:pPr>
              <w:pStyle w:val="TableParagraph"/>
              <w:ind w:left="0" w:right="130"/>
              <w:jc w:val="right"/>
              <w:rPr>
                <w:sz w:val="14"/>
              </w:rPr>
            </w:pPr>
            <w:r>
              <w:rPr>
                <w:sz w:val="14"/>
              </w:rPr>
              <w:t>232 + 257</w:t>
            </w:r>
          </w:p>
        </w:tc>
      </w:tr>
      <w:tr>
        <w:trPr>
          <w:trHeight w:val="200" w:hRule="atLeast"/>
        </w:trPr>
        <w:tc>
          <w:tcPr>
            <w:tcW w:w="397" w:type="dxa"/>
            <w:tcBorders>
              <w:left w:val="dashed" w:sz="4" w:space="0" w:color="000000"/>
              <w:right w:val="dashed" w:sz="4" w:space="0" w:color="000000"/>
            </w:tcBorders>
          </w:tcPr>
          <w:p>
            <w:pPr>
              <w:pStyle w:val="TableParagraph"/>
              <w:ind w:left="110"/>
              <w:rPr>
                <w:sz w:val="14"/>
              </w:rPr>
            </w:pPr>
            <w:r>
              <w:rPr>
                <w:sz w:val="14"/>
              </w:rPr>
              <w:t>27.</w:t>
            </w:r>
          </w:p>
        </w:tc>
        <w:tc>
          <w:tcPr>
            <w:tcW w:w="755" w:type="dxa"/>
            <w:tcBorders>
              <w:left w:val="dashed" w:sz="4" w:space="0" w:color="000000"/>
              <w:right w:val="dashed" w:sz="4" w:space="0" w:color="000000"/>
            </w:tcBorders>
          </w:tcPr>
          <w:p>
            <w:pPr>
              <w:pStyle w:val="TableParagraph"/>
              <w:ind w:left="217"/>
              <w:rPr>
                <w:sz w:val="14"/>
              </w:rPr>
            </w:pPr>
            <w:r>
              <w:rPr>
                <w:sz w:val="14"/>
              </w:rPr>
              <w:t>ТК27</w:t>
            </w:r>
          </w:p>
        </w:tc>
        <w:tc>
          <w:tcPr>
            <w:tcW w:w="2279" w:type="dxa"/>
            <w:tcBorders>
              <w:left w:val="dashed" w:sz="4" w:space="0" w:color="000000"/>
              <w:right w:val="dashed" w:sz="4" w:space="0" w:color="000000"/>
            </w:tcBorders>
          </w:tcPr>
          <w:p>
            <w:pPr>
              <w:pStyle w:val="TableParagraph"/>
              <w:ind w:left="56"/>
              <w:rPr>
                <w:sz w:val="14"/>
              </w:rPr>
            </w:pPr>
            <w:r>
              <w:rPr>
                <w:sz w:val="14"/>
              </w:rPr>
              <w:t>ТК Кабл</w:t>
            </w:r>
          </w:p>
        </w:tc>
        <w:tc>
          <w:tcPr>
            <w:tcW w:w="816" w:type="dxa"/>
            <w:tcBorders>
              <w:left w:val="dashed" w:sz="4" w:space="0" w:color="000000"/>
              <w:right w:val="dashed" w:sz="4" w:space="0" w:color="000000"/>
            </w:tcBorders>
          </w:tcPr>
          <w:p>
            <w:pPr>
              <w:pStyle w:val="TableParagraph"/>
              <w:ind w:left="120"/>
              <w:rPr>
                <w:sz w:val="14"/>
              </w:rPr>
            </w:pPr>
            <w:r>
              <w:rPr>
                <w:sz w:val="14"/>
              </w:rPr>
              <w:t>постојеће</w:t>
            </w:r>
          </w:p>
        </w:tc>
        <w:tc>
          <w:tcPr>
            <w:tcW w:w="851" w:type="dxa"/>
            <w:tcBorders>
              <w:left w:val="dashed" w:sz="4" w:space="0" w:color="000000"/>
              <w:right w:val="dashed" w:sz="4" w:space="0" w:color="000000"/>
            </w:tcBorders>
          </w:tcPr>
          <w:p>
            <w:pPr>
              <w:pStyle w:val="TableParagraph"/>
              <w:ind w:left="0" w:right="130"/>
              <w:jc w:val="right"/>
              <w:rPr>
                <w:sz w:val="14"/>
              </w:rPr>
            </w:pPr>
            <w:r>
              <w:rPr>
                <w:sz w:val="14"/>
              </w:rPr>
              <w:t>232 + 988</w:t>
            </w:r>
          </w:p>
        </w:tc>
      </w:tr>
      <w:tr>
        <w:trPr>
          <w:trHeight w:val="200" w:hRule="atLeast"/>
        </w:trPr>
        <w:tc>
          <w:tcPr>
            <w:tcW w:w="397" w:type="dxa"/>
          </w:tcPr>
          <w:p>
            <w:pPr>
              <w:pStyle w:val="TableParagraph"/>
              <w:ind w:left="110"/>
              <w:rPr>
                <w:sz w:val="14"/>
              </w:rPr>
            </w:pPr>
            <w:r>
              <w:rPr>
                <w:sz w:val="14"/>
              </w:rPr>
              <w:t>28.</w:t>
            </w:r>
          </w:p>
        </w:tc>
        <w:tc>
          <w:tcPr>
            <w:tcW w:w="755" w:type="dxa"/>
          </w:tcPr>
          <w:p>
            <w:pPr>
              <w:pStyle w:val="TableParagraph"/>
              <w:ind w:left="217"/>
              <w:rPr>
                <w:sz w:val="14"/>
              </w:rPr>
            </w:pPr>
            <w:r>
              <w:rPr>
                <w:sz w:val="14"/>
              </w:rPr>
              <w:t>ТК28</w:t>
            </w:r>
          </w:p>
        </w:tc>
        <w:tc>
          <w:tcPr>
            <w:tcW w:w="2279" w:type="dxa"/>
          </w:tcPr>
          <w:p>
            <w:pPr>
              <w:pStyle w:val="TableParagraph"/>
              <w:ind w:left="56"/>
              <w:rPr>
                <w:sz w:val="14"/>
              </w:rPr>
            </w:pPr>
            <w:r>
              <w:rPr>
                <w:sz w:val="14"/>
              </w:rPr>
              <w:t>ТК Кабл</w:t>
            </w:r>
          </w:p>
        </w:tc>
        <w:tc>
          <w:tcPr>
            <w:tcW w:w="816" w:type="dxa"/>
          </w:tcPr>
          <w:p>
            <w:pPr>
              <w:pStyle w:val="TableParagraph"/>
              <w:ind w:left="120"/>
              <w:rPr>
                <w:sz w:val="14"/>
              </w:rPr>
            </w:pPr>
            <w:r>
              <w:rPr>
                <w:sz w:val="14"/>
              </w:rPr>
              <w:t>постојеће</w:t>
            </w:r>
          </w:p>
        </w:tc>
        <w:tc>
          <w:tcPr>
            <w:tcW w:w="851" w:type="dxa"/>
          </w:tcPr>
          <w:p>
            <w:pPr>
              <w:pStyle w:val="TableParagraph"/>
              <w:ind w:left="0" w:right="130"/>
              <w:jc w:val="right"/>
              <w:rPr>
                <w:sz w:val="14"/>
              </w:rPr>
            </w:pPr>
            <w:r>
              <w:rPr>
                <w:sz w:val="14"/>
              </w:rPr>
              <w:t>234 + 758</w:t>
            </w:r>
          </w:p>
        </w:tc>
      </w:tr>
    </w:tbl>
    <w:p>
      <w:pPr>
        <w:pStyle w:val="BodyText"/>
        <w:spacing w:line="232" w:lineRule="auto" w:before="160"/>
        <w:ind w:right="39" w:firstLine="396"/>
        <w:jc w:val="both"/>
      </w:pPr>
      <w:r>
        <w:rPr/>
        <w:t>Правила за решавање </w:t>
      </w:r>
      <w:r>
        <w:rPr>
          <w:spacing w:val="-3"/>
        </w:rPr>
        <w:t>колизија </w:t>
      </w:r>
      <w:r>
        <w:rPr/>
        <w:t>железничке пруге и телекому- никационе инфраструктуре и правила за изградњу телекомуника- ционе инфраструктуре су следећа:</w:t>
      </w:r>
    </w:p>
    <w:p>
      <w:pPr>
        <w:pStyle w:val="ListParagraph"/>
        <w:numPr>
          <w:ilvl w:val="1"/>
          <w:numId w:val="76"/>
        </w:numPr>
        <w:tabs>
          <w:tab w:pos="641" w:val="left" w:leader="none"/>
        </w:tabs>
        <w:spacing w:line="232" w:lineRule="auto" w:before="3" w:after="0"/>
        <w:ind w:left="110" w:right="39" w:firstLine="397"/>
        <w:jc w:val="both"/>
        <w:rPr>
          <w:sz w:val="18"/>
        </w:rPr>
      </w:pPr>
      <w:r>
        <w:rPr>
          <w:sz w:val="18"/>
        </w:rPr>
        <w:t>све</w:t>
      </w:r>
      <w:r>
        <w:rPr>
          <w:spacing w:val="-6"/>
          <w:sz w:val="18"/>
        </w:rPr>
        <w:t> </w:t>
      </w:r>
      <w:r>
        <w:rPr>
          <w:spacing w:val="-3"/>
          <w:sz w:val="18"/>
        </w:rPr>
        <w:t>колизије</w:t>
      </w:r>
      <w:r>
        <w:rPr>
          <w:spacing w:val="-6"/>
          <w:sz w:val="18"/>
        </w:rPr>
        <w:t> </w:t>
      </w:r>
      <w:r>
        <w:rPr>
          <w:sz w:val="18"/>
        </w:rPr>
        <w:t>треба</w:t>
      </w:r>
      <w:r>
        <w:rPr>
          <w:spacing w:val="-6"/>
          <w:sz w:val="18"/>
        </w:rPr>
        <w:t> </w:t>
      </w:r>
      <w:r>
        <w:rPr>
          <w:sz w:val="18"/>
        </w:rPr>
        <w:t>решавати</w:t>
      </w:r>
      <w:r>
        <w:rPr>
          <w:spacing w:val="-6"/>
          <w:sz w:val="18"/>
        </w:rPr>
        <w:t> </w:t>
      </w:r>
      <w:r>
        <w:rPr>
          <w:sz w:val="18"/>
        </w:rPr>
        <w:t>измештањем</w:t>
      </w:r>
      <w:r>
        <w:rPr>
          <w:spacing w:val="-6"/>
          <w:sz w:val="18"/>
        </w:rPr>
        <w:t> </w:t>
      </w:r>
      <w:r>
        <w:rPr>
          <w:sz w:val="18"/>
        </w:rPr>
        <w:t>или</w:t>
      </w:r>
      <w:r>
        <w:rPr>
          <w:spacing w:val="-6"/>
          <w:sz w:val="18"/>
        </w:rPr>
        <w:t> </w:t>
      </w:r>
      <w:r>
        <w:rPr>
          <w:sz w:val="18"/>
        </w:rPr>
        <w:t>заштитом</w:t>
      </w:r>
      <w:r>
        <w:rPr>
          <w:spacing w:val="-6"/>
          <w:sz w:val="18"/>
        </w:rPr>
        <w:t> </w:t>
      </w:r>
      <w:r>
        <w:rPr>
          <w:sz w:val="18"/>
        </w:rPr>
        <w:t>ТК каблова;</w:t>
      </w:r>
    </w:p>
    <w:p>
      <w:pPr>
        <w:pStyle w:val="ListParagraph"/>
        <w:numPr>
          <w:ilvl w:val="1"/>
          <w:numId w:val="76"/>
        </w:numPr>
        <w:tabs>
          <w:tab w:pos="659" w:val="left" w:leader="none"/>
        </w:tabs>
        <w:spacing w:line="232" w:lineRule="auto" w:before="2" w:after="0"/>
        <w:ind w:left="110" w:right="39" w:firstLine="397"/>
        <w:jc w:val="both"/>
        <w:rPr>
          <w:sz w:val="18"/>
        </w:rPr>
      </w:pPr>
      <w:r>
        <w:rPr>
          <w:sz w:val="18"/>
        </w:rPr>
        <w:t>целокупну ТК мрежу градити у складу са важећим закон- ским прописима и техничким</w:t>
      </w:r>
      <w:r>
        <w:rPr>
          <w:spacing w:val="-3"/>
          <w:sz w:val="18"/>
        </w:rPr>
        <w:t> </w:t>
      </w:r>
      <w:r>
        <w:rPr>
          <w:sz w:val="18"/>
        </w:rPr>
        <w:t>условима;</w:t>
      </w:r>
    </w:p>
    <w:p>
      <w:pPr>
        <w:pStyle w:val="ListParagraph"/>
        <w:numPr>
          <w:ilvl w:val="1"/>
          <w:numId w:val="76"/>
        </w:numPr>
        <w:tabs>
          <w:tab w:pos="669" w:val="left" w:leader="none"/>
        </w:tabs>
        <w:spacing w:line="232" w:lineRule="auto" w:before="2" w:after="0"/>
        <w:ind w:left="110" w:right="39" w:firstLine="397"/>
        <w:jc w:val="both"/>
        <w:rPr>
          <w:sz w:val="18"/>
        </w:rPr>
      </w:pPr>
      <w:r>
        <w:rPr>
          <w:sz w:val="18"/>
        </w:rPr>
        <w:t>трасе постојећих оптичких и мрежних каблова задржати, </w:t>
      </w:r>
      <w:r>
        <w:rPr>
          <w:spacing w:val="-4"/>
          <w:sz w:val="18"/>
        </w:rPr>
        <w:t>ако </w:t>
      </w:r>
      <w:r>
        <w:rPr>
          <w:sz w:val="18"/>
        </w:rPr>
        <w:t>не угрожавају локацију других планираних</w:t>
      </w:r>
      <w:r>
        <w:rPr>
          <w:spacing w:val="-6"/>
          <w:sz w:val="18"/>
        </w:rPr>
        <w:t> </w:t>
      </w:r>
      <w:r>
        <w:rPr>
          <w:sz w:val="18"/>
        </w:rPr>
        <w:t>објеката;</w:t>
      </w:r>
    </w:p>
    <w:p>
      <w:pPr>
        <w:pStyle w:val="ListParagraph"/>
        <w:numPr>
          <w:ilvl w:val="1"/>
          <w:numId w:val="76"/>
        </w:numPr>
        <w:tabs>
          <w:tab w:pos="643" w:val="left" w:leader="none"/>
        </w:tabs>
        <w:spacing w:line="201" w:lineRule="exact" w:before="0" w:after="0"/>
        <w:ind w:left="642" w:right="0" w:hanging="135"/>
        <w:jc w:val="left"/>
        <w:rPr>
          <w:sz w:val="18"/>
        </w:rPr>
      </w:pPr>
      <w:r>
        <w:rPr>
          <w:sz w:val="18"/>
        </w:rPr>
        <w:t>ТК мрежу градити</w:t>
      </w:r>
      <w:r>
        <w:rPr>
          <w:spacing w:val="-2"/>
          <w:sz w:val="18"/>
        </w:rPr>
        <w:t> </w:t>
      </w:r>
      <w:r>
        <w:rPr>
          <w:sz w:val="18"/>
        </w:rPr>
        <w:t>подземно;</w:t>
      </w:r>
    </w:p>
    <w:p>
      <w:pPr>
        <w:pStyle w:val="ListParagraph"/>
        <w:numPr>
          <w:ilvl w:val="1"/>
          <w:numId w:val="76"/>
        </w:numPr>
        <w:tabs>
          <w:tab w:pos="646" w:val="left" w:leader="none"/>
        </w:tabs>
        <w:spacing w:line="232" w:lineRule="auto" w:before="3" w:after="0"/>
        <w:ind w:left="110" w:right="38" w:firstLine="397"/>
        <w:jc w:val="both"/>
        <w:rPr>
          <w:sz w:val="18"/>
        </w:rPr>
      </w:pPr>
      <w:r>
        <w:rPr>
          <w:sz w:val="18"/>
        </w:rPr>
        <w:t>дубина полагања ТК каблова треба да је најмање 0,8 m, од- носно 1,0 m (оптички</w:t>
      </w:r>
      <w:r>
        <w:rPr>
          <w:spacing w:val="-1"/>
          <w:sz w:val="18"/>
        </w:rPr>
        <w:t> </w:t>
      </w:r>
      <w:r>
        <w:rPr>
          <w:sz w:val="18"/>
        </w:rPr>
        <w:t>кабл);</w:t>
      </w:r>
    </w:p>
    <w:p>
      <w:pPr>
        <w:pStyle w:val="ListParagraph"/>
        <w:numPr>
          <w:ilvl w:val="1"/>
          <w:numId w:val="76"/>
        </w:numPr>
        <w:tabs>
          <w:tab w:pos="658" w:val="left" w:leader="none"/>
        </w:tabs>
        <w:spacing w:line="232" w:lineRule="auto" w:before="2" w:after="0"/>
        <w:ind w:left="110" w:right="39" w:firstLine="397"/>
        <w:jc w:val="both"/>
        <w:rPr>
          <w:sz w:val="18"/>
        </w:rPr>
      </w:pPr>
      <w:r>
        <w:rPr>
          <w:sz w:val="18"/>
        </w:rPr>
        <w:t>ТК мрежу полагати поред пруге на растојању најмање 3,3 m </w:t>
      </w:r>
      <w:r>
        <w:rPr>
          <w:spacing w:val="-3"/>
          <w:sz w:val="18"/>
        </w:rPr>
        <w:t>од </w:t>
      </w:r>
      <w:r>
        <w:rPr>
          <w:sz w:val="18"/>
        </w:rPr>
        <w:t>осе</w:t>
      </w:r>
      <w:r>
        <w:rPr>
          <w:spacing w:val="1"/>
          <w:sz w:val="18"/>
        </w:rPr>
        <w:t> </w:t>
      </w:r>
      <w:r>
        <w:rPr>
          <w:sz w:val="18"/>
        </w:rPr>
        <w:t>колосека;</w:t>
      </w:r>
    </w:p>
    <w:p>
      <w:pPr>
        <w:pStyle w:val="ListParagraph"/>
        <w:numPr>
          <w:ilvl w:val="1"/>
          <w:numId w:val="76"/>
        </w:numPr>
        <w:tabs>
          <w:tab w:pos="652" w:val="left" w:leader="none"/>
        </w:tabs>
        <w:spacing w:line="232" w:lineRule="auto" w:before="2" w:after="0"/>
        <w:ind w:left="110" w:right="38" w:firstLine="397"/>
        <w:jc w:val="both"/>
        <w:rPr>
          <w:sz w:val="18"/>
        </w:rPr>
      </w:pPr>
      <w:r>
        <w:rPr>
          <w:sz w:val="18"/>
        </w:rPr>
        <w:t>при укрштању са </w:t>
      </w:r>
      <w:r>
        <w:rPr>
          <w:spacing w:val="-3"/>
          <w:sz w:val="18"/>
        </w:rPr>
        <w:t>пругом </w:t>
      </w:r>
      <w:r>
        <w:rPr>
          <w:sz w:val="18"/>
        </w:rPr>
        <w:t>каблови морају бити постављени у заштитне цеви, а угао укрштања треба да </w:t>
      </w:r>
      <w:r>
        <w:rPr>
          <w:spacing w:val="-5"/>
          <w:sz w:val="18"/>
        </w:rPr>
        <w:t>буде</w:t>
      </w:r>
      <w:r>
        <w:rPr>
          <w:spacing w:val="-4"/>
          <w:sz w:val="18"/>
        </w:rPr>
        <w:t> </w:t>
      </w:r>
      <w:r>
        <w:rPr>
          <w:sz w:val="18"/>
        </w:rPr>
        <w:t>90°;</w:t>
      </w:r>
    </w:p>
    <w:p>
      <w:pPr>
        <w:pStyle w:val="ListParagraph"/>
        <w:numPr>
          <w:ilvl w:val="1"/>
          <w:numId w:val="76"/>
        </w:numPr>
        <w:tabs>
          <w:tab w:pos="660" w:val="left" w:leader="none"/>
        </w:tabs>
        <w:spacing w:line="232" w:lineRule="auto" w:before="2" w:after="0"/>
        <w:ind w:left="110" w:right="38" w:firstLine="397"/>
        <w:jc w:val="both"/>
        <w:rPr>
          <w:sz w:val="18"/>
        </w:rPr>
      </w:pPr>
      <w:r>
        <w:rPr>
          <w:spacing w:val="-4"/>
          <w:sz w:val="18"/>
        </w:rPr>
        <w:t>ако </w:t>
      </w:r>
      <w:r>
        <w:rPr>
          <w:sz w:val="18"/>
        </w:rPr>
        <w:t>се у истом рову полажу и водови </w:t>
      </w:r>
      <w:r>
        <w:rPr>
          <w:spacing w:val="-3"/>
          <w:sz w:val="18"/>
        </w:rPr>
        <w:t>који </w:t>
      </w:r>
      <w:r>
        <w:rPr>
          <w:sz w:val="18"/>
        </w:rPr>
        <w:t>нису телекому- никациони морају се задовољити минимална прописана</w:t>
      </w:r>
      <w:r>
        <w:rPr>
          <w:spacing w:val="-29"/>
          <w:sz w:val="18"/>
        </w:rPr>
        <w:t> </w:t>
      </w:r>
      <w:r>
        <w:rPr>
          <w:sz w:val="18"/>
        </w:rPr>
        <w:t>растојања заштите;</w:t>
      </w:r>
    </w:p>
    <w:p>
      <w:pPr>
        <w:pStyle w:val="ListParagraph"/>
        <w:numPr>
          <w:ilvl w:val="1"/>
          <w:numId w:val="76"/>
        </w:numPr>
        <w:tabs>
          <w:tab w:pos="642" w:val="left" w:leader="none"/>
        </w:tabs>
        <w:spacing w:line="232" w:lineRule="auto" w:before="3" w:after="0"/>
        <w:ind w:left="110" w:right="39" w:firstLine="397"/>
        <w:jc w:val="both"/>
        <w:rPr>
          <w:sz w:val="18"/>
        </w:rPr>
      </w:pPr>
      <w:r>
        <w:rPr>
          <w:sz w:val="18"/>
        </w:rPr>
        <w:t>све</w:t>
      </w:r>
      <w:r>
        <w:rPr>
          <w:spacing w:val="-6"/>
          <w:sz w:val="18"/>
        </w:rPr>
        <w:t> </w:t>
      </w:r>
      <w:r>
        <w:rPr>
          <w:sz w:val="18"/>
        </w:rPr>
        <w:t>заштитне</w:t>
      </w:r>
      <w:r>
        <w:rPr>
          <w:spacing w:val="-6"/>
          <w:sz w:val="18"/>
        </w:rPr>
        <w:t> </w:t>
      </w:r>
      <w:r>
        <w:rPr>
          <w:sz w:val="18"/>
        </w:rPr>
        <w:t>цеви</w:t>
      </w:r>
      <w:r>
        <w:rPr>
          <w:spacing w:val="-6"/>
          <w:sz w:val="18"/>
        </w:rPr>
        <w:t> </w:t>
      </w:r>
      <w:r>
        <w:rPr>
          <w:sz w:val="18"/>
        </w:rPr>
        <w:t>и</w:t>
      </w:r>
      <w:r>
        <w:rPr>
          <w:spacing w:val="-6"/>
          <w:sz w:val="18"/>
        </w:rPr>
        <w:t> </w:t>
      </w:r>
      <w:r>
        <w:rPr>
          <w:sz w:val="18"/>
        </w:rPr>
        <w:t>шахте</w:t>
      </w:r>
      <w:r>
        <w:rPr>
          <w:spacing w:val="-6"/>
          <w:sz w:val="18"/>
        </w:rPr>
        <w:t> </w:t>
      </w:r>
      <w:r>
        <w:rPr>
          <w:sz w:val="18"/>
        </w:rPr>
        <w:t>у</w:t>
      </w:r>
      <w:r>
        <w:rPr>
          <w:spacing w:val="-6"/>
          <w:sz w:val="18"/>
        </w:rPr>
        <w:t> </w:t>
      </w:r>
      <w:r>
        <w:rPr>
          <w:sz w:val="18"/>
        </w:rPr>
        <w:t>којима</w:t>
      </w:r>
      <w:r>
        <w:rPr>
          <w:spacing w:val="-6"/>
          <w:sz w:val="18"/>
        </w:rPr>
        <w:t> </w:t>
      </w:r>
      <w:r>
        <w:rPr>
          <w:sz w:val="18"/>
        </w:rPr>
        <w:t>се</w:t>
      </w:r>
      <w:r>
        <w:rPr>
          <w:spacing w:val="-6"/>
          <w:sz w:val="18"/>
        </w:rPr>
        <w:t> </w:t>
      </w:r>
      <w:r>
        <w:rPr>
          <w:sz w:val="18"/>
        </w:rPr>
        <w:t>полажу</w:t>
      </w:r>
      <w:r>
        <w:rPr>
          <w:spacing w:val="-6"/>
          <w:sz w:val="18"/>
        </w:rPr>
        <w:t> </w:t>
      </w:r>
      <w:r>
        <w:rPr>
          <w:sz w:val="18"/>
        </w:rPr>
        <w:t>водови</w:t>
      </w:r>
      <w:r>
        <w:rPr>
          <w:spacing w:val="-6"/>
          <w:sz w:val="18"/>
        </w:rPr>
        <w:t> </w:t>
      </w:r>
      <w:r>
        <w:rPr>
          <w:sz w:val="18"/>
        </w:rPr>
        <w:t>изве- сти благовремено при изградњи железничке</w:t>
      </w:r>
      <w:r>
        <w:rPr>
          <w:spacing w:val="-8"/>
          <w:sz w:val="18"/>
        </w:rPr>
        <w:t> </w:t>
      </w:r>
      <w:r>
        <w:rPr>
          <w:sz w:val="18"/>
        </w:rPr>
        <w:t>пруге.</w:t>
      </w:r>
    </w:p>
    <w:p>
      <w:pPr>
        <w:pStyle w:val="BodyText"/>
        <w:spacing w:before="167"/>
        <w:ind w:left="659"/>
      </w:pPr>
      <w:r>
        <w:rPr/>
        <w:t>3.3.2. Елект ро енергет ска инфраст руктура </w:t>
      </w:r>
    </w:p>
    <w:p>
      <w:pPr>
        <w:pStyle w:val="ListParagraph"/>
        <w:numPr>
          <w:ilvl w:val="3"/>
          <w:numId w:val="77"/>
        </w:numPr>
        <w:tabs>
          <w:tab w:pos="1135" w:val="left" w:leader="none"/>
        </w:tabs>
        <w:spacing w:line="232" w:lineRule="auto" w:before="169" w:after="0"/>
        <w:ind w:left="1026" w:right="478" w:hanging="477"/>
        <w:jc w:val="left"/>
        <w:rPr>
          <w:sz w:val="18"/>
        </w:rPr>
      </w:pPr>
      <w:r>
        <w:rPr>
          <w:sz w:val="18"/>
        </w:rPr>
        <w:t>Електроенергетска инфраструктура у</w:t>
      </w:r>
      <w:r>
        <w:rPr>
          <w:spacing w:val="-19"/>
          <w:sz w:val="18"/>
        </w:rPr>
        <w:t> </w:t>
      </w:r>
      <w:r>
        <w:rPr>
          <w:sz w:val="18"/>
        </w:rPr>
        <w:t>функцији железничке пруге и припадајућих</w:t>
      </w:r>
      <w:r>
        <w:rPr>
          <w:spacing w:val="-11"/>
          <w:sz w:val="18"/>
        </w:rPr>
        <w:t> </w:t>
      </w:r>
      <w:r>
        <w:rPr>
          <w:sz w:val="18"/>
        </w:rPr>
        <w:t>објеката</w:t>
      </w:r>
    </w:p>
    <w:p>
      <w:pPr>
        <w:pStyle w:val="BodyText"/>
        <w:spacing w:before="8"/>
        <w:ind w:left="0"/>
        <w:rPr>
          <w:sz w:val="17"/>
        </w:rPr>
      </w:pPr>
    </w:p>
    <w:p>
      <w:pPr>
        <w:pStyle w:val="BodyText"/>
        <w:spacing w:line="232" w:lineRule="auto"/>
        <w:ind w:right="39" w:firstLine="396"/>
        <w:jc w:val="both"/>
      </w:pPr>
      <w:r>
        <w:rPr/>
        <w:t>Изградњу контактне мреже потребно је урадити у складу са важећим прописима:</w:t>
      </w:r>
    </w:p>
    <w:p>
      <w:pPr>
        <w:pStyle w:val="ListParagraph"/>
        <w:numPr>
          <w:ilvl w:val="1"/>
          <w:numId w:val="76"/>
        </w:numPr>
        <w:tabs>
          <w:tab w:pos="673" w:val="left" w:leader="none"/>
        </w:tabs>
        <w:spacing w:line="232" w:lineRule="auto" w:before="2" w:after="0"/>
        <w:ind w:left="110" w:right="38" w:firstLine="397"/>
        <w:jc w:val="both"/>
        <w:rPr>
          <w:sz w:val="18"/>
        </w:rPr>
      </w:pPr>
      <w:r>
        <w:rPr>
          <w:sz w:val="18"/>
        </w:rPr>
        <w:t>Законом о безбедности у железничком саобраћају („Слу- жбени </w:t>
      </w:r>
      <w:r>
        <w:rPr>
          <w:spacing w:val="-3"/>
          <w:sz w:val="18"/>
        </w:rPr>
        <w:t>гласник </w:t>
      </w:r>
      <w:r>
        <w:rPr>
          <w:sz w:val="18"/>
        </w:rPr>
        <w:t>РСˮ, број</w:t>
      </w:r>
      <w:r>
        <w:rPr>
          <w:spacing w:val="1"/>
          <w:sz w:val="18"/>
        </w:rPr>
        <w:t> </w:t>
      </w:r>
      <w:r>
        <w:rPr>
          <w:sz w:val="18"/>
        </w:rPr>
        <w:t>41/18);</w:t>
      </w:r>
    </w:p>
    <w:p>
      <w:pPr>
        <w:pStyle w:val="ListParagraph"/>
        <w:numPr>
          <w:ilvl w:val="1"/>
          <w:numId w:val="76"/>
        </w:numPr>
        <w:tabs>
          <w:tab w:pos="740" w:val="left" w:leader="none"/>
        </w:tabs>
        <w:spacing w:line="232" w:lineRule="auto" w:before="2" w:after="0"/>
        <w:ind w:left="110" w:right="39" w:firstLine="397"/>
        <w:jc w:val="both"/>
        <w:rPr>
          <w:sz w:val="18"/>
        </w:rPr>
      </w:pPr>
      <w:r>
        <w:rPr>
          <w:sz w:val="18"/>
        </w:rPr>
        <w:t>Законом о интероперабилности железничког система („Службени </w:t>
      </w:r>
      <w:r>
        <w:rPr>
          <w:spacing w:val="-3"/>
          <w:sz w:val="18"/>
        </w:rPr>
        <w:t>гласник </w:t>
      </w:r>
      <w:r>
        <w:rPr>
          <w:sz w:val="18"/>
        </w:rPr>
        <w:t>РСˮ, број</w:t>
      </w:r>
      <w:r>
        <w:rPr>
          <w:spacing w:val="0"/>
          <w:sz w:val="18"/>
        </w:rPr>
        <w:t> </w:t>
      </w:r>
      <w:r>
        <w:rPr>
          <w:sz w:val="18"/>
        </w:rPr>
        <w:t>41/18);</w:t>
      </w:r>
    </w:p>
    <w:p>
      <w:pPr>
        <w:pStyle w:val="ListParagraph"/>
        <w:numPr>
          <w:ilvl w:val="1"/>
          <w:numId w:val="76"/>
        </w:numPr>
        <w:tabs>
          <w:tab w:pos="664" w:val="left" w:leader="none"/>
        </w:tabs>
        <w:spacing w:line="232" w:lineRule="auto" w:before="2" w:after="0"/>
        <w:ind w:left="110" w:right="38" w:firstLine="397"/>
        <w:jc w:val="both"/>
        <w:rPr>
          <w:sz w:val="18"/>
        </w:rPr>
      </w:pPr>
      <w:r>
        <w:rPr>
          <w:sz w:val="18"/>
        </w:rPr>
        <w:t>Чланом 78. став 1. тачка 5) </w:t>
      </w:r>
      <w:r>
        <w:rPr>
          <w:spacing w:val="-3"/>
          <w:sz w:val="18"/>
        </w:rPr>
        <w:t>подтачка </w:t>
      </w:r>
      <w:r>
        <w:rPr>
          <w:sz w:val="18"/>
        </w:rPr>
        <w:t>(1) Закона о безбед- ности и интероперабилности железнице („Службени </w:t>
      </w:r>
      <w:r>
        <w:rPr>
          <w:spacing w:val="-3"/>
          <w:sz w:val="18"/>
        </w:rPr>
        <w:t>гласник </w:t>
      </w:r>
      <w:r>
        <w:rPr>
          <w:sz w:val="18"/>
        </w:rPr>
        <w:t>РСˮ, бр. 104/13, 66/15 – др. закон, 92/15, 113/17 – др. </w:t>
      </w:r>
      <w:r>
        <w:rPr>
          <w:spacing w:val="-3"/>
          <w:sz w:val="18"/>
        </w:rPr>
        <w:t>закон </w:t>
      </w:r>
      <w:r>
        <w:rPr>
          <w:sz w:val="18"/>
        </w:rPr>
        <w:t>и 41/18 – др. закон);</w:t>
      </w:r>
    </w:p>
    <w:p>
      <w:pPr>
        <w:pStyle w:val="ListParagraph"/>
        <w:numPr>
          <w:ilvl w:val="1"/>
          <w:numId w:val="76"/>
        </w:numPr>
        <w:tabs>
          <w:tab w:pos="646" w:val="left" w:leader="none"/>
        </w:tabs>
        <w:spacing w:line="232" w:lineRule="auto" w:before="5" w:after="0"/>
        <w:ind w:left="110" w:right="39" w:firstLine="397"/>
        <w:jc w:val="both"/>
        <w:rPr>
          <w:sz w:val="18"/>
        </w:rPr>
      </w:pPr>
      <w:r>
        <w:rPr>
          <w:sz w:val="18"/>
        </w:rPr>
        <w:t>прописима </w:t>
      </w:r>
      <w:r>
        <w:rPr>
          <w:spacing w:val="-3"/>
          <w:sz w:val="18"/>
        </w:rPr>
        <w:t>који </w:t>
      </w:r>
      <w:r>
        <w:rPr>
          <w:sz w:val="18"/>
        </w:rPr>
        <w:t>се усклађују са </w:t>
      </w:r>
      <w:r>
        <w:rPr>
          <w:spacing w:val="-4"/>
          <w:sz w:val="18"/>
        </w:rPr>
        <w:t>Уредбом </w:t>
      </w:r>
      <w:r>
        <w:rPr>
          <w:sz w:val="18"/>
        </w:rPr>
        <w:t>Комисије (ЕУ) бр. 1301/2014 о техничким спецификацијама интероперабилности подсистема „енергијаˮ железничког</w:t>
      </w:r>
      <w:r>
        <w:rPr>
          <w:spacing w:val="-2"/>
          <w:sz w:val="18"/>
        </w:rPr>
        <w:t> </w:t>
      </w:r>
      <w:r>
        <w:rPr>
          <w:sz w:val="18"/>
        </w:rPr>
        <w:t>система;</w:t>
      </w:r>
    </w:p>
    <w:p>
      <w:pPr>
        <w:pStyle w:val="ListParagraph"/>
        <w:numPr>
          <w:ilvl w:val="1"/>
          <w:numId w:val="76"/>
        </w:numPr>
        <w:tabs>
          <w:tab w:pos="676" w:val="left" w:leader="none"/>
        </w:tabs>
        <w:spacing w:line="232" w:lineRule="auto" w:before="3" w:after="0"/>
        <w:ind w:left="110" w:right="39" w:firstLine="397"/>
        <w:jc w:val="both"/>
        <w:rPr>
          <w:sz w:val="18"/>
        </w:rPr>
      </w:pPr>
      <w:r>
        <w:rPr>
          <w:sz w:val="18"/>
        </w:rPr>
        <w:t>Правилник о техничким условима </w:t>
      </w:r>
      <w:r>
        <w:rPr>
          <w:spacing w:val="-3"/>
          <w:sz w:val="18"/>
        </w:rPr>
        <w:t>које </w:t>
      </w:r>
      <w:r>
        <w:rPr>
          <w:sz w:val="18"/>
        </w:rPr>
        <w:t>мора испуњавати подсистем енергија („Службени </w:t>
      </w:r>
      <w:r>
        <w:rPr>
          <w:spacing w:val="-3"/>
          <w:sz w:val="18"/>
        </w:rPr>
        <w:t>гласник </w:t>
      </w:r>
      <w:r>
        <w:rPr>
          <w:sz w:val="18"/>
        </w:rPr>
        <w:t>РСˮ, број</w:t>
      </w:r>
      <w:r>
        <w:rPr>
          <w:spacing w:val="-1"/>
          <w:sz w:val="18"/>
        </w:rPr>
        <w:t> </w:t>
      </w:r>
      <w:r>
        <w:rPr>
          <w:sz w:val="18"/>
        </w:rPr>
        <w:t>6/20);</w:t>
      </w:r>
    </w:p>
    <w:p>
      <w:pPr>
        <w:pStyle w:val="ListParagraph"/>
        <w:numPr>
          <w:ilvl w:val="1"/>
          <w:numId w:val="76"/>
        </w:numPr>
        <w:tabs>
          <w:tab w:pos="661" w:val="left" w:leader="none"/>
        </w:tabs>
        <w:spacing w:line="232" w:lineRule="auto" w:before="2" w:after="0"/>
        <w:ind w:left="110" w:right="38" w:firstLine="397"/>
        <w:jc w:val="both"/>
        <w:rPr>
          <w:sz w:val="18"/>
        </w:rPr>
      </w:pPr>
      <w:r>
        <w:rPr>
          <w:sz w:val="18"/>
        </w:rPr>
        <w:t>Привремено техничко упутство за пројектовање и градњу КМ монофазног система 25 </w:t>
      </w:r>
      <w:r>
        <w:rPr>
          <w:spacing w:val="-8"/>
          <w:sz w:val="18"/>
        </w:rPr>
        <w:t>kV, </w:t>
      </w:r>
      <w:r>
        <w:rPr>
          <w:sz w:val="18"/>
        </w:rPr>
        <w:t>50 Hz на ЈЖ ТПЕ-КМ 1 (ЗЈЖ бр. 189-30);</w:t>
      </w:r>
    </w:p>
    <w:p>
      <w:pPr>
        <w:pStyle w:val="ListParagraph"/>
        <w:numPr>
          <w:ilvl w:val="1"/>
          <w:numId w:val="76"/>
        </w:numPr>
        <w:tabs>
          <w:tab w:pos="665" w:val="left" w:leader="none"/>
        </w:tabs>
        <w:spacing w:line="232" w:lineRule="auto" w:before="3" w:after="0"/>
        <w:ind w:left="110" w:right="38" w:firstLine="397"/>
        <w:jc w:val="both"/>
        <w:rPr>
          <w:sz w:val="18"/>
        </w:rPr>
      </w:pPr>
      <w:r>
        <w:rPr>
          <w:sz w:val="18"/>
        </w:rPr>
        <w:t>Повратни </w:t>
      </w:r>
      <w:r>
        <w:rPr>
          <w:spacing w:val="-3"/>
          <w:sz w:val="18"/>
        </w:rPr>
        <w:t>вод </w:t>
      </w:r>
      <w:r>
        <w:rPr>
          <w:sz w:val="18"/>
        </w:rPr>
        <w:t>и уземљење ТПЕ – КМ 1. Део IV (ЗЈЖ бр. 287-1);</w:t>
      </w:r>
    </w:p>
    <w:p>
      <w:pPr>
        <w:pStyle w:val="ListParagraph"/>
        <w:numPr>
          <w:ilvl w:val="1"/>
          <w:numId w:val="76"/>
        </w:numPr>
        <w:tabs>
          <w:tab w:pos="666" w:val="left" w:leader="none"/>
        </w:tabs>
        <w:spacing w:line="232" w:lineRule="auto" w:before="2" w:after="0"/>
        <w:ind w:left="110" w:right="38" w:firstLine="397"/>
        <w:jc w:val="both"/>
        <w:rPr>
          <w:sz w:val="18"/>
        </w:rPr>
      </w:pPr>
      <w:r>
        <w:rPr>
          <w:sz w:val="18"/>
        </w:rPr>
        <w:t>Општи пројекат контактне мреже монофазног система 25 </w:t>
      </w:r>
      <w:r>
        <w:rPr>
          <w:spacing w:val="-8"/>
          <w:sz w:val="18"/>
        </w:rPr>
        <w:t>kV, </w:t>
      </w:r>
      <w:r>
        <w:rPr>
          <w:sz w:val="18"/>
        </w:rPr>
        <w:t>50</w:t>
      </w:r>
      <w:r>
        <w:rPr>
          <w:spacing w:val="6"/>
          <w:sz w:val="18"/>
        </w:rPr>
        <w:t> </w:t>
      </w:r>
      <w:r>
        <w:rPr>
          <w:sz w:val="18"/>
        </w:rPr>
        <w:t>Hz;</w:t>
      </w:r>
    </w:p>
    <w:p>
      <w:pPr>
        <w:pStyle w:val="ListParagraph"/>
        <w:numPr>
          <w:ilvl w:val="1"/>
          <w:numId w:val="76"/>
        </w:numPr>
        <w:tabs>
          <w:tab w:pos="632" w:val="left" w:leader="none"/>
        </w:tabs>
        <w:spacing w:line="201" w:lineRule="exact" w:before="0" w:after="0"/>
        <w:ind w:left="631" w:right="0" w:hanging="124"/>
        <w:jc w:val="left"/>
        <w:rPr>
          <w:sz w:val="18"/>
        </w:rPr>
      </w:pPr>
      <w:r>
        <w:rPr>
          <w:spacing w:val="-5"/>
          <w:sz w:val="18"/>
        </w:rPr>
        <w:t>Каталог</w:t>
      </w:r>
      <w:r>
        <w:rPr>
          <w:spacing w:val="-10"/>
          <w:sz w:val="18"/>
        </w:rPr>
        <w:t> </w:t>
      </w:r>
      <w:r>
        <w:rPr>
          <w:spacing w:val="-5"/>
          <w:sz w:val="18"/>
        </w:rPr>
        <w:t>елемената</w:t>
      </w:r>
      <w:r>
        <w:rPr>
          <w:spacing w:val="-10"/>
          <w:sz w:val="18"/>
        </w:rPr>
        <w:t> </w:t>
      </w:r>
      <w:r>
        <w:rPr>
          <w:spacing w:val="-6"/>
          <w:sz w:val="18"/>
        </w:rPr>
        <w:t>контактне</w:t>
      </w:r>
      <w:r>
        <w:rPr>
          <w:spacing w:val="-10"/>
          <w:sz w:val="18"/>
        </w:rPr>
        <w:t> </w:t>
      </w:r>
      <w:r>
        <w:rPr>
          <w:spacing w:val="-5"/>
          <w:sz w:val="18"/>
        </w:rPr>
        <w:t>мреже</w:t>
      </w:r>
      <w:r>
        <w:rPr>
          <w:spacing w:val="-10"/>
          <w:sz w:val="18"/>
        </w:rPr>
        <w:t> </w:t>
      </w:r>
      <w:r>
        <w:rPr>
          <w:spacing w:val="-3"/>
          <w:sz w:val="18"/>
        </w:rPr>
        <w:t>25</w:t>
      </w:r>
      <w:r>
        <w:rPr>
          <w:spacing w:val="-10"/>
          <w:sz w:val="18"/>
        </w:rPr>
        <w:t> </w:t>
      </w:r>
      <w:r>
        <w:rPr>
          <w:spacing w:val="-11"/>
          <w:sz w:val="18"/>
        </w:rPr>
        <w:t>kV,</w:t>
      </w:r>
      <w:r>
        <w:rPr>
          <w:spacing w:val="-10"/>
          <w:sz w:val="18"/>
        </w:rPr>
        <w:t> </w:t>
      </w:r>
      <w:r>
        <w:rPr>
          <w:spacing w:val="-3"/>
          <w:sz w:val="18"/>
        </w:rPr>
        <w:t>50</w:t>
      </w:r>
      <w:r>
        <w:rPr>
          <w:spacing w:val="-10"/>
          <w:sz w:val="18"/>
        </w:rPr>
        <w:t> </w:t>
      </w:r>
      <w:r>
        <w:rPr>
          <w:spacing w:val="-3"/>
          <w:sz w:val="18"/>
        </w:rPr>
        <w:t>Hz</w:t>
      </w:r>
      <w:r>
        <w:rPr>
          <w:spacing w:val="-10"/>
          <w:sz w:val="18"/>
        </w:rPr>
        <w:t> </w:t>
      </w:r>
      <w:r>
        <w:rPr>
          <w:spacing w:val="-3"/>
          <w:sz w:val="18"/>
        </w:rPr>
        <w:t>на</w:t>
      </w:r>
      <w:r>
        <w:rPr>
          <w:spacing w:val="-10"/>
          <w:sz w:val="18"/>
        </w:rPr>
        <w:t> </w:t>
      </w:r>
      <w:r>
        <w:rPr>
          <w:spacing w:val="-4"/>
          <w:sz w:val="18"/>
        </w:rPr>
        <w:t>мрежи</w:t>
      </w:r>
      <w:r>
        <w:rPr>
          <w:spacing w:val="-10"/>
          <w:sz w:val="18"/>
        </w:rPr>
        <w:t> </w:t>
      </w:r>
      <w:r>
        <w:rPr>
          <w:spacing w:val="-5"/>
          <w:sz w:val="18"/>
        </w:rPr>
        <w:t>ЈЖ;</w:t>
      </w:r>
    </w:p>
    <w:p>
      <w:pPr>
        <w:pStyle w:val="ListParagraph"/>
        <w:numPr>
          <w:ilvl w:val="1"/>
          <w:numId w:val="76"/>
        </w:numPr>
        <w:tabs>
          <w:tab w:pos="656" w:val="left" w:leader="none"/>
        </w:tabs>
        <w:spacing w:line="232" w:lineRule="auto" w:before="2" w:after="0"/>
        <w:ind w:left="110" w:right="38" w:firstLine="397"/>
        <w:jc w:val="both"/>
        <w:rPr>
          <w:sz w:val="18"/>
        </w:rPr>
      </w:pPr>
      <w:r>
        <w:rPr>
          <w:sz w:val="18"/>
        </w:rPr>
        <w:t>Технички услови за извођење радова на контактној мрежи монофазног система 25 </w:t>
      </w:r>
      <w:r>
        <w:rPr>
          <w:spacing w:val="-8"/>
          <w:sz w:val="18"/>
        </w:rPr>
        <w:t>kV, </w:t>
      </w:r>
      <w:r>
        <w:rPr>
          <w:sz w:val="18"/>
        </w:rPr>
        <w:t>50</w:t>
      </w:r>
      <w:r>
        <w:rPr>
          <w:spacing w:val="6"/>
          <w:sz w:val="18"/>
        </w:rPr>
        <w:t> </w:t>
      </w:r>
      <w:r>
        <w:rPr>
          <w:sz w:val="18"/>
        </w:rPr>
        <w:t>Hz.</w:t>
      </w:r>
    </w:p>
    <w:p>
      <w:pPr>
        <w:pStyle w:val="BodyText"/>
        <w:spacing w:line="201" w:lineRule="exact"/>
        <w:ind w:left="507"/>
      </w:pPr>
      <w:r>
        <w:rPr/>
        <w:t>Правила грађења контактне мреже јесу:</w:t>
      </w:r>
    </w:p>
    <w:p>
      <w:pPr>
        <w:pStyle w:val="ListParagraph"/>
        <w:numPr>
          <w:ilvl w:val="1"/>
          <w:numId w:val="76"/>
        </w:numPr>
        <w:tabs>
          <w:tab w:pos="642" w:val="left" w:leader="none"/>
        </w:tabs>
        <w:spacing w:line="232" w:lineRule="auto" w:before="2" w:after="0"/>
        <w:ind w:left="110" w:right="38" w:firstLine="397"/>
        <w:jc w:val="both"/>
        <w:rPr>
          <w:sz w:val="18"/>
        </w:rPr>
      </w:pPr>
      <w:r>
        <w:rPr>
          <w:sz w:val="18"/>
        </w:rPr>
        <w:t>одстојање</w:t>
      </w:r>
      <w:r>
        <w:rPr>
          <w:spacing w:val="-8"/>
          <w:sz w:val="18"/>
        </w:rPr>
        <w:t> </w:t>
      </w:r>
      <w:r>
        <w:rPr>
          <w:sz w:val="18"/>
        </w:rPr>
        <w:t>лица</w:t>
      </w:r>
      <w:r>
        <w:rPr>
          <w:spacing w:val="-8"/>
          <w:sz w:val="18"/>
        </w:rPr>
        <w:t> </w:t>
      </w:r>
      <w:r>
        <w:rPr>
          <w:sz w:val="18"/>
        </w:rPr>
        <w:t>стуба</w:t>
      </w:r>
      <w:r>
        <w:rPr>
          <w:spacing w:val="-8"/>
          <w:sz w:val="18"/>
        </w:rPr>
        <w:t> </w:t>
      </w:r>
      <w:r>
        <w:rPr>
          <w:sz w:val="18"/>
        </w:rPr>
        <w:t>контактне</w:t>
      </w:r>
      <w:r>
        <w:rPr>
          <w:spacing w:val="-8"/>
          <w:sz w:val="18"/>
        </w:rPr>
        <w:t> </w:t>
      </w:r>
      <w:r>
        <w:rPr>
          <w:sz w:val="18"/>
        </w:rPr>
        <w:t>мреже</w:t>
      </w:r>
      <w:r>
        <w:rPr>
          <w:spacing w:val="-8"/>
          <w:sz w:val="18"/>
        </w:rPr>
        <w:t> </w:t>
      </w:r>
      <w:r>
        <w:rPr>
          <w:spacing w:val="-3"/>
          <w:sz w:val="18"/>
        </w:rPr>
        <w:t>од</w:t>
      </w:r>
      <w:r>
        <w:rPr>
          <w:spacing w:val="-8"/>
          <w:sz w:val="18"/>
        </w:rPr>
        <w:t> </w:t>
      </w:r>
      <w:r>
        <w:rPr>
          <w:sz w:val="18"/>
        </w:rPr>
        <w:t>осовине</w:t>
      </w:r>
      <w:r>
        <w:rPr>
          <w:spacing w:val="-8"/>
          <w:sz w:val="18"/>
        </w:rPr>
        <w:t> </w:t>
      </w:r>
      <w:r>
        <w:rPr>
          <w:sz w:val="18"/>
        </w:rPr>
        <w:t>колосека износи 3,10 m за брзине 160 &lt; V ≤ 220</w:t>
      </w:r>
      <w:r>
        <w:rPr>
          <w:spacing w:val="-11"/>
          <w:sz w:val="18"/>
        </w:rPr>
        <w:t> </w:t>
      </w:r>
      <w:r>
        <w:rPr>
          <w:sz w:val="18"/>
        </w:rPr>
        <w:t>km/h;</w:t>
      </w:r>
    </w:p>
    <w:p>
      <w:pPr>
        <w:pStyle w:val="ListParagraph"/>
        <w:numPr>
          <w:ilvl w:val="1"/>
          <w:numId w:val="76"/>
        </w:numPr>
        <w:tabs>
          <w:tab w:pos="643" w:val="left" w:leader="none"/>
        </w:tabs>
        <w:spacing w:line="232" w:lineRule="auto" w:before="73" w:after="0"/>
        <w:ind w:left="110" w:right="411" w:firstLine="397"/>
        <w:jc w:val="both"/>
        <w:rPr>
          <w:sz w:val="18"/>
        </w:rPr>
      </w:pPr>
      <w:r>
        <w:rPr>
          <w:spacing w:val="-6"/>
          <w:sz w:val="18"/>
        </w:rPr>
        <w:br w:type="column"/>
      </w:r>
      <w:r>
        <w:rPr>
          <w:sz w:val="18"/>
        </w:rPr>
        <w:t>одстојање видног дела темеља контактне мреже </w:t>
      </w:r>
      <w:r>
        <w:rPr>
          <w:spacing w:val="-3"/>
          <w:sz w:val="18"/>
        </w:rPr>
        <w:t>од </w:t>
      </w:r>
      <w:r>
        <w:rPr>
          <w:sz w:val="18"/>
        </w:rPr>
        <w:t>осовине колосека отворене пруге износи 2,85 m за брзине 160 &lt; V ≤ 220 km/h;</w:t>
      </w:r>
    </w:p>
    <w:p>
      <w:pPr>
        <w:pStyle w:val="ListParagraph"/>
        <w:numPr>
          <w:ilvl w:val="1"/>
          <w:numId w:val="76"/>
        </w:numPr>
        <w:tabs>
          <w:tab w:pos="659" w:val="left" w:leader="none"/>
        </w:tabs>
        <w:spacing w:line="232" w:lineRule="auto" w:before="0" w:after="0"/>
        <w:ind w:left="110" w:right="411" w:firstLine="397"/>
        <w:jc w:val="both"/>
        <w:rPr>
          <w:sz w:val="18"/>
        </w:rPr>
      </w:pPr>
      <w:r>
        <w:rPr>
          <w:sz w:val="18"/>
        </w:rPr>
        <w:t>облик и димензије темеља стубова контактне мреже и по- ложај у попречном профилу усклађују се са каналом за каблове, дренажним</w:t>
      </w:r>
      <w:r>
        <w:rPr>
          <w:spacing w:val="-1"/>
          <w:sz w:val="18"/>
        </w:rPr>
        <w:t> </w:t>
      </w:r>
      <w:r>
        <w:rPr>
          <w:sz w:val="18"/>
        </w:rPr>
        <w:t>рововима.</w:t>
      </w:r>
    </w:p>
    <w:p>
      <w:pPr>
        <w:pStyle w:val="BodyText"/>
        <w:spacing w:line="199" w:lineRule="exact"/>
        <w:ind w:left="507"/>
      </w:pPr>
      <w:r>
        <w:rPr/>
        <w:t>Правила за изградњу стубних ТС 25/0,231 kV јесу:</w:t>
      </w:r>
    </w:p>
    <w:p>
      <w:pPr>
        <w:pStyle w:val="ListParagraph"/>
        <w:numPr>
          <w:ilvl w:val="1"/>
          <w:numId w:val="76"/>
        </w:numPr>
        <w:tabs>
          <w:tab w:pos="667" w:val="left" w:leader="none"/>
        </w:tabs>
        <w:spacing w:line="232" w:lineRule="auto" w:before="1" w:after="0"/>
        <w:ind w:left="110" w:right="410" w:firstLine="397"/>
        <w:jc w:val="both"/>
        <w:rPr>
          <w:sz w:val="18"/>
        </w:rPr>
      </w:pPr>
      <w:r>
        <w:rPr>
          <w:sz w:val="18"/>
        </w:rPr>
        <w:t>стубну ТС монтирати на носећу конструкцију </w:t>
      </w:r>
      <w:r>
        <w:rPr>
          <w:spacing w:val="-3"/>
          <w:sz w:val="18"/>
        </w:rPr>
        <w:t>од </w:t>
      </w:r>
      <w:r>
        <w:rPr>
          <w:sz w:val="18"/>
        </w:rPr>
        <w:t>стубова контактне мреже са спојним елементима </w:t>
      </w:r>
      <w:r>
        <w:rPr>
          <w:spacing w:val="-3"/>
          <w:sz w:val="18"/>
        </w:rPr>
        <w:t>од </w:t>
      </w:r>
      <w:r>
        <w:rPr>
          <w:sz w:val="18"/>
        </w:rPr>
        <w:t>стандардних челич- них</w:t>
      </w:r>
      <w:r>
        <w:rPr>
          <w:spacing w:val="-2"/>
          <w:sz w:val="18"/>
        </w:rPr>
        <w:t> </w:t>
      </w:r>
      <w:r>
        <w:rPr>
          <w:sz w:val="18"/>
        </w:rPr>
        <w:t>профила;</w:t>
      </w:r>
    </w:p>
    <w:p>
      <w:pPr>
        <w:pStyle w:val="ListParagraph"/>
        <w:numPr>
          <w:ilvl w:val="1"/>
          <w:numId w:val="76"/>
        </w:numPr>
        <w:tabs>
          <w:tab w:pos="643" w:val="left" w:leader="none"/>
        </w:tabs>
        <w:spacing w:line="199" w:lineRule="exact" w:before="0" w:after="0"/>
        <w:ind w:left="642" w:right="0" w:hanging="135"/>
        <w:jc w:val="left"/>
        <w:rPr>
          <w:sz w:val="18"/>
        </w:rPr>
      </w:pPr>
      <w:r>
        <w:rPr>
          <w:sz w:val="18"/>
        </w:rPr>
        <w:t>удаљеност стубне ТС је </w:t>
      </w:r>
      <w:r>
        <w:rPr>
          <w:spacing w:val="-4"/>
          <w:sz w:val="18"/>
        </w:rPr>
        <w:t>око </w:t>
      </w:r>
      <w:r>
        <w:rPr>
          <w:sz w:val="18"/>
        </w:rPr>
        <w:t>4,0 m </w:t>
      </w:r>
      <w:r>
        <w:rPr>
          <w:spacing w:val="-3"/>
          <w:sz w:val="18"/>
        </w:rPr>
        <w:t>од </w:t>
      </w:r>
      <w:r>
        <w:rPr>
          <w:sz w:val="18"/>
        </w:rPr>
        <w:t>осе крајњег</w:t>
      </w:r>
      <w:r>
        <w:rPr>
          <w:spacing w:val="-2"/>
          <w:sz w:val="18"/>
        </w:rPr>
        <w:t> </w:t>
      </w:r>
      <w:r>
        <w:rPr>
          <w:sz w:val="18"/>
        </w:rPr>
        <w:t>колосека;</w:t>
      </w:r>
    </w:p>
    <w:p>
      <w:pPr>
        <w:pStyle w:val="ListParagraph"/>
        <w:numPr>
          <w:ilvl w:val="1"/>
          <w:numId w:val="76"/>
        </w:numPr>
        <w:tabs>
          <w:tab w:pos="641" w:val="left" w:leader="none"/>
        </w:tabs>
        <w:spacing w:line="232" w:lineRule="auto" w:before="2" w:after="0"/>
        <w:ind w:left="110" w:right="411" w:firstLine="397"/>
        <w:jc w:val="both"/>
        <w:rPr>
          <w:sz w:val="18"/>
        </w:rPr>
      </w:pPr>
      <w:r>
        <w:rPr>
          <w:sz w:val="18"/>
        </w:rPr>
        <w:t>простор </w:t>
      </w:r>
      <w:r>
        <w:rPr>
          <w:spacing w:val="-3"/>
          <w:sz w:val="18"/>
        </w:rPr>
        <w:t>који </w:t>
      </w:r>
      <w:r>
        <w:rPr>
          <w:sz w:val="18"/>
        </w:rPr>
        <w:t>је потребно обезбедити је приближних</w:t>
      </w:r>
      <w:r>
        <w:rPr>
          <w:spacing w:val="-31"/>
          <w:sz w:val="18"/>
        </w:rPr>
        <w:t> </w:t>
      </w:r>
      <w:r>
        <w:rPr>
          <w:sz w:val="18"/>
        </w:rPr>
        <w:t>димен- зија 3 m x 4 m због израде уземљења ТС, док сама ТС заузима мањи</w:t>
      </w:r>
      <w:r>
        <w:rPr>
          <w:spacing w:val="-1"/>
          <w:sz w:val="18"/>
        </w:rPr>
        <w:t> </w:t>
      </w:r>
      <w:r>
        <w:rPr>
          <w:sz w:val="18"/>
        </w:rPr>
        <w:t>простор.</w:t>
      </w:r>
    </w:p>
    <w:p>
      <w:pPr>
        <w:pStyle w:val="BodyText"/>
        <w:spacing w:line="232" w:lineRule="auto"/>
        <w:ind w:right="412" w:firstLine="396"/>
        <w:jc w:val="both"/>
      </w:pPr>
      <w:r>
        <w:rPr/>
        <w:t>Изградњу електровучних постројења потребно је урадити у складу са следећим прописима:</w:t>
      </w:r>
    </w:p>
    <w:p>
      <w:pPr>
        <w:pStyle w:val="ListParagraph"/>
        <w:numPr>
          <w:ilvl w:val="1"/>
          <w:numId w:val="76"/>
        </w:numPr>
        <w:tabs>
          <w:tab w:pos="643" w:val="left" w:leader="none"/>
        </w:tabs>
        <w:spacing w:line="199" w:lineRule="exact" w:before="0" w:after="0"/>
        <w:ind w:left="642" w:right="0" w:hanging="135"/>
        <w:jc w:val="left"/>
        <w:rPr>
          <w:sz w:val="18"/>
        </w:rPr>
      </w:pPr>
      <w:r>
        <w:rPr>
          <w:sz w:val="18"/>
        </w:rPr>
        <w:t>Законом о безбедности у железничком</w:t>
      </w:r>
      <w:r>
        <w:rPr>
          <w:spacing w:val="-7"/>
          <w:sz w:val="18"/>
        </w:rPr>
        <w:t> </w:t>
      </w:r>
      <w:r>
        <w:rPr>
          <w:sz w:val="18"/>
        </w:rPr>
        <w:t>саобраћају;</w:t>
      </w:r>
    </w:p>
    <w:p>
      <w:pPr>
        <w:pStyle w:val="ListParagraph"/>
        <w:numPr>
          <w:ilvl w:val="1"/>
          <w:numId w:val="76"/>
        </w:numPr>
        <w:tabs>
          <w:tab w:pos="643" w:val="left" w:leader="none"/>
        </w:tabs>
        <w:spacing w:line="201" w:lineRule="exact" w:before="0" w:after="0"/>
        <w:ind w:left="642" w:right="0" w:hanging="135"/>
        <w:jc w:val="left"/>
        <w:rPr>
          <w:sz w:val="18"/>
        </w:rPr>
      </w:pPr>
      <w:r>
        <w:rPr>
          <w:sz w:val="18"/>
        </w:rPr>
        <w:t>Закон о интероперабилности железничког</w:t>
      </w:r>
      <w:r>
        <w:rPr>
          <w:spacing w:val="-6"/>
          <w:sz w:val="18"/>
        </w:rPr>
        <w:t> </w:t>
      </w:r>
      <w:r>
        <w:rPr>
          <w:sz w:val="18"/>
        </w:rPr>
        <w:t>система;</w:t>
      </w:r>
    </w:p>
    <w:p>
      <w:pPr>
        <w:pStyle w:val="ListParagraph"/>
        <w:numPr>
          <w:ilvl w:val="1"/>
          <w:numId w:val="76"/>
        </w:numPr>
        <w:tabs>
          <w:tab w:pos="660" w:val="left" w:leader="none"/>
        </w:tabs>
        <w:spacing w:line="232" w:lineRule="auto" w:before="2" w:after="0"/>
        <w:ind w:left="110" w:right="411" w:firstLine="397"/>
        <w:jc w:val="both"/>
        <w:rPr>
          <w:sz w:val="18"/>
        </w:rPr>
      </w:pPr>
      <w:r>
        <w:rPr>
          <w:spacing w:val="-4"/>
          <w:sz w:val="18"/>
        </w:rPr>
        <w:t>Чланом </w:t>
      </w:r>
      <w:r>
        <w:rPr>
          <w:spacing w:val="-3"/>
          <w:sz w:val="18"/>
        </w:rPr>
        <w:t>78. став </w:t>
      </w:r>
      <w:r>
        <w:rPr>
          <w:sz w:val="18"/>
        </w:rPr>
        <w:t>1. </w:t>
      </w:r>
      <w:r>
        <w:rPr>
          <w:spacing w:val="-5"/>
          <w:sz w:val="18"/>
        </w:rPr>
        <w:t>тачка </w:t>
      </w:r>
      <w:r>
        <w:rPr>
          <w:sz w:val="18"/>
        </w:rPr>
        <w:t>5) </w:t>
      </w:r>
      <w:r>
        <w:rPr>
          <w:spacing w:val="-6"/>
          <w:sz w:val="18"/>
        </w:rPr>
        <w:t>подтачка </w:t>
      </w:r>
      <w:r>
        <w:rPr>
          <w:spacing w:val="-3"/>
          <w:sz w:val="18"/>
        </w:rPr>
        <w:t>(1) </w:t>
      </w:r>
      <w:r>
        <w:rPr>
          <w:spacing w:val="-5"/>
          <w:sz w:val="18"/>
        </w:rPr>
        <w:t>Закона </w:t>
      </w:r>
      <w:r>
        <w:rPr>
          <w:sz w:val="18"/>
        </w:rPr>
        <w:t>о </w:t>
      </w:r>
      <w:r>
        <w:rPr>
          <w:spacing w:val="-5"/>
          <w:sz w:val="18"/>
        </w:rPr>
        <w:t>безбедно- </w:t>
      </w:r>
      <w:r>
        <w:rPr>
          <w:spacing w:val="-3"/>
          <w:sz w:val="18"/>
        </w:rPr>
        <w:t>сти </w:t>
      </w:r>
      <w:r>
        <w:rPr>
          <w:sz w:val="18"/>
        </w:rPr>
        <w:t>и </w:t>
      </w:r>
      <w:r>
        <w:rPr>
          <w:spacing w:val="-4"/>
          <w:sz w:val="18"/>
        </w:rPr>
        <w:t>интероперабилности железнице </w:t>
      </w:r>
      <w:r>
        <w:rPr>
          <w:spacing w:val="-5"/>
          <w:sz w:val="18"/>
        </w:rPr>
        <w:t>(„Службени гласник </w:t>
      </w:r>
      <w:r>
        <w:rPr>
          <w:spacing w:val="-3"/>
          <w:sz w:val="18"/>
        </w:rPr>
        <w:t>РСˮ, </w:t>
      </w:r>
      <w:r>
        <w:rPr>
          <w:spacing w:val="-4"/>
          <w:sz w:val="18"/>
        </w:rPr>
        <w:t>бр. 104/13,</w:t>
      </w:r>
      <w:r>
        <w:rPr>
          <w:spacing w:val="-9"/>
          <w:sz w:val="18"/>
        </w:rPr>
        <w:t> </w:t>
      </w:r>
      <w:r>
        <w:rPr>
          <w:spacing w:val="-4"/>
          <w:sz w:val="18"/>
        </w:rPr>
        <w:t>66/15</w:t>
      </w:r>
      <w:r>
        <w:rPr>
          <w:spacing w:val="-9"/>
          <w:sz w:val="18"/>
        </w:rPr>
        <w:t> </w:t>
      </w:r>
      <w:r>
        <w:rPr>
          <w:sz w:val="18"/>
        </w:rPr>
        <w:t>–</w:t>
      </w:r>
      <w:r>
        <w:rPr>
          <w:spacing w:val="-9"/>
          <w:sz w:val="18"/>
        </w:rPr>
        <w:t> </w:t>
      </w:r>
      <w:r>
        <w:rPr>
          <w:spacing w:val="-3"/>
          <w:sz w:val="18"/>
        </w:rPr>
        <w:t>др.</w:t>
      </w:r>
      <w:r>
        <w:rPr>
          <w:spacing w:val="-8"/>
          <w:sz w:val="18"/>
        </w:rPr>
        <w:t> </w:t>
      </w:r>
      <w:r>
        <w:rPr>
          <w:spacing w:val="-5"/>
          <w:sz w:val="18"/>
        </w:rPr>
        <w:t>закон,</w:t>
      </w:r>
      <w:r>
        <w:rPr>
          <w:spacing w:val="-9"/>
          <w:sz w:val="18"/>
        </w:rPr>
        <w:t> </w:t>
      </w:r>
      <w:r>
        <w:rPr>
          <w:spacing w:val="-4"/>
          <w:sz w:val="18"/>
        </w:rPr>
        <w:t>92/15,</w:t>
      </w:r>
      <w:r>
        <w:rPr>
          <w:spacing w:val="-9"/>
          <w:sz w:val="18"/>
        </w:rPr>
        <w:t> </w:t>
      </w:r>
      <w:r>
        <w:rPr>
          <w:spacing w:val="-5"/>
          <w:sz w:val="18"/>
        </w:rPr>
        <w:t>113/17</w:t>
      </w:r>
      <w:r>
        <w:rPr>
          <w:spacing w:val="-9"/>
          <w:sz w:val="18"/>
        </w:rPr>
        <w:t> </w:t>
      </w:r>
      <w:r>
        <w:rPr>
          <w:sz w:val="18"/>
        </w:rPr>
        <w:t>–</w:t>
      </w:r>
      <w:r>
        <w:rPr>
          <w:spacing w:val="-9"/>
          <w:sz w:val="18"/>
        </w:rPr>
        <w:t> </w:t>
      </w:r>
      <w:r>
        <w:rPr>
          <w:spacing w:val="-3"/>
          <w:sz w:val="18"/>
        </w:rPr>
        <w:t>др.</w:t>
      </w:r>
      <w:r>
        <w:rPr>
          <w:spacing w:val="-8"/>
          <w:sz w:val="18"/>
        </w:rPr>
        <w:t> </w:t>
      </w:r>
      <w:r>
        <w:rPr>
          <w:spacing w:val="-5"/>
          <w:sz w:val="18"/>
        </w:rPr>
        <w:t>закон</w:t>
      </w:r>
      <w:r>
        <w:rPr>
          <w:spacing w:val="-9"/>
          <w:sz w:val="18"/>
        </w:rPr>
        <w:t> </w:t>
      </w:r>
      <w:r>
        <w:rPr>
          <w:sz w:val="18"/>
        </w:rPr>
        <w:t>и</w:t>
      </w:r>
      <w:r>
        <w:rPr>
          <w:spacing w:val="-9"/>
          <w:sz w:val="18"/>
        </w:rPr>
        <w:t> </w:t>
      </w:r>
      <w:r>
        <w:rPr>
          <w:spacing w:val="-4"/>
          <w:sz w:val="18"/>
        </w:rPr>
        <w:t>41/18</w:t>
      </w:r>
      <w:r>
        <w:rPr>
          <w:spacing w:val="-9"/>
          <w:sz w:val="18"/>
        </w:rPr>
        <w:t> </w:t>
      </w:r>
      <w:r>
        <w:rPr>
          <w:sz w:val="18"/>
        </w:rPr>
        <w:t>–</w:t>
      </w:r>
      <w:r>
        <w:rPr>
          <w:spacing w:val="-9"/>
          <w:sz w:val="18"/>
        </w:rPr>
        <w:t> </w:t>
      </w:r>
      <w:r>
        <w:rPr>
          <w:spacing w:val="-3"/>
          <w:sz w:val="18"/>
        </w:rPr>
        <w:t>др.</w:t>
      </w:r>
      <w:r>
        <w:rPr>
          <w:spacing w:val="-8"/>
          <w:sz w:val="18"/>
        </w:rPr>
        <w:t> </w:t>
      </w:r>
      <w:r>
        <w:rPr>
          <w:spacing w:val="-6"/>
          <w:sz w:val="18"/>
        </w:rPr>
        <w:t>закон);</w:t>
      </w:r>
    </w:p>
    <w:p>
      <w:pPr>
        <w:pStyle w:val="ListParagraph"/>
        <w:numPr>
          <w:ilvl w:val="1"/>
          <w:numId w:val="76"/>
        </w:numPr>
        <w:tabs>
          <w:tab w:pos="646" w:val="left" w:leader="none"/>
        </w:tabs>
        <w:spacing w:line="232" w:lineRule="auto" w:before="0" w:after="0"/>
        <w:ind w:left="110" w:right="411" w:firstLine="397"/>
        <w:jc w:val="both"/>
        <w:rPr>
          <w:sz w:val="18"/>
        </w:rPr>
      </w:pPr>
      <w:r>
        <w:rPr>
          <w:sz w:val="18"/>
        </w:rPr>
        <w:t>прописима </w:t>
      </w:r>
      <w:r>
        <w:rPr>
          <w:spacing w:val="-3"/>
          <w:sz w:val="18"/>
        </w:rPr>
        <w:t>који </w:t>
      </w:r>
      <w:r>
        <w:rPr>
          <w:sz w:val="18"/>
        </w:rPr>
        <w:t>се усклађују са </w:t>
      </w:r>
      <w:r>
        <w:rPr>
          <w:spacing w:val="-4"/>
          <w:sz w:val="18"/>
        </w:rPr>
        <w:t>Уредбом </w:t>
      </w:r>
      <w:r>
        <w:rPr>
          <w:sz w:val="18"/>
        </w:rPr>
        <w:t>Комисије (ЕУ) бр. 1301/2014 о техничким спецификацијама интероперабилности подсистема „енергијаˮ железничког</w:t>
      </w:r>
      <w:r>
        <w:rPr>
          <w:spacing w:val="-2"/>
          <w:sz w:val="18"/>
        </w:rPr>
        <w:t> </w:t>
      </w:r>
      <w:r>
        <w:rPr>
          <w:sz w:val="18"/>
        </w:rPr>
        <w:t>система;</w:t>
      </w:r>
    </w:p>
    <w:p>
      <w:pPr>
        <w:pStyle w:val="ListParagraph"/>
        <w:numPr>
          <w:ilvl w:val="1"/>
          <w:numId w:val="76"/>
        </w:numPr>
        <w:tabs>
          <w:tab w:pos="649" w:val="left" w:leader="none"/>
        </w:tabs>
        <w:spacing w:line="232" w:lineRule="auto" w:before="0" w:after="0"/>
        <w:ind w:left="110" w:right="411" w:firstLine="397"/>
        <w:jc w:val="both"/>
        <w:rPr>
          <w:sz w:val="18"/>
        </w:rPr>
      </w:pPr>
      <w:r>
        <w:rPr>
          <w:sz w:val="18"/>
        </w:rPr>
        <w:t>Правилником о техничким условима </w:t>
      </w:r>
      <w:r>
        <w:rPr>
          <w:spacing w:val="-3"/>
          <w:sz w:val="18"/>
        </w:rPr>
        <w:t>које </w:t>
      </w:r>
      <w:r>
        <w:rPr>
          <w:sz w:val="18"/>
        </w:rPr>
        <w:t>мора испуњавати подсистем</w:t>
      </w:r>
      <w:r>
        <w:rPr>
          <w:spacing w:val="-1"/>
          <w:sz w:val="18"/>
        </w:rPr>
        <w:t> </w:t>
      </w:r>
      <w:r>
        <w:rPr>
          <w:sz w:val="18"/>
        </w:rPr>
        <w:t>енергија;</w:t>
      </w:r>
    </w:p>
    <w:p>
      <w:pPr>
        <w:pStyle w:val="ListParagraph"/>
        <w:numPr>
          <w:ilvl w:val="1"/>
          <w:numId w:val="76"/>
        </w:numPr>
        <w:tabs>
          <w:tab w:pos="705" w:val="left" w:leader="none"/>
        </w:tabs>
        <w:spacing w:line="232" w:lineRule="auto" w:before="0" w:after="0"/>
        <w:ind w:left="110" w:right="411" w:firstLine="397"/>
        <w:jc w:val="both"/>
        <w:rPr>
          <w:sz w:val="18"/>
        </w:rPr>
      </w:pPr>
      <w:r>
        <w:rPr>
          <w:sz w:val="18"/>
        </w:rPr>
        <w:t>Привременим техничким упутством за пројектовање и градњу ЕВП и ПС монофазног система 25 </w:t>
      </w:r>
      <w:r>
        <w:rPr>
          <w:spacing w:val="-8"/>
          <w:sz w:val="18"/>
        </w:rPr>
        <w:t>kV, </w:t>
      </w:r>
      <w:r>
        <w:rPr>
          <w:sz w:val="18"/>
        </w:rPr>
        <w:t>50 Hz на ЈЖ (ЗЈЖ бр. 189-31).</w:t>
      </w:r>
    </w:p>
    <w:p>
      <w:pPr>
        <w:pStyle w:val="BodyText"/>
        <w:spacing w:line="232" w:lineRule="auto"/>
        <w:ind w:right="412" w:firstLine="396"/>
        <w:jc w:val="both"/>
      </w:pPr>
      <w:r>
        <w:rPr/>
        <w:t>Правила грађења електроенергетских постројења (ЕВП, ПС, ПСН) јесу:</w:t>
      </w:r>
    </w:p>
    <w:p>
      <w:pPr>
        <w:pStyle w:val="ListParagraph"/>
        <w:numPr>
          <w:ilvl w:val="1"/>
          <w:numId w:val="76"/>
        </w:numPr>
        <w:tabs>
          <w:tab w:pos="686" w:val="left" w:leader="none"/>
        </w:tabs>
        <w:spacing w:line="232" w:lineRule="auto" w:before="0" w:after="0"/>
        <w:ind w:left="110" w:right="410" w:firstLine="397"/>
        <w:jc w:val="both"/>
        <w:rPr>
          <w:sz w:val="18"/>
        </w:rPr>
      </w:pPr>
      <w:r>
        <w:rPr>
          <w:sz w:val="18"/>
        </w:rPr>
        <w:t>техничко решење прикључка ЕВП на електропривредну мрежу изводи се према електроенергетској сагласности и услови- ма </w:t>
      </w:r>
      <w:r>
        <w:rPr>
          <w:spacing w:val="-3"/>
          <w:sz w:val="18"/>
        </w:rPr>
        <w:t>које </w:t>
      </w:r>
      <w:r>
        <w:rPr>
          <w:sz w:val="18"/>
        </w:rPr>
        <w:t>издаје надлежна електропривредна организација на захтев управљача инфраструктуром. Смештај опреме </w:t>
      </w:r>
      <w:r>
        <w:rPr>
          <w:spacing w:val="-3"/>
          <w:sz w:val="18"/>
        </w:rPr>
        <w:t>110 </w:t>
      </w:r>
      <w:r>
        <w:rPr>
          <w:sz w:val="18"/>
        </w:rPr>
        <w:t>kV и вучних трансформатора планира се на отвореном </w:t>
      </w:r>
      <w:r>
        <w:rPr>
          <w:spacing w:val="-3"/>
          <w:sz w:val="18"/>
        </w:rPr>
        <w:t>простору. </w:t>
      </w:r>
      <w:r>
        <w:rPr>
          <w:sz w:val="18"/>
        </w:rPr>
        <w:t>Плато ЕВП са спољним постројењем и зградом ограђује се жичаном оградом. За прилаз </w:t>
      </w:r>
      <w:r>
        <w:rPr>
          <w:spacing w:val="-3"/>
          <w:sz w:val="18"/>
        </w:rPr>
        <w:t>платоу </w:t>
      </w:r>
      <w:r>
        <w:rPr>
          <w:sz w:val="18"/>
        </w:rPr>
        <w:t>планира се приступни</w:t>
      </w:r>
      <w:r>
        <w:rPr>
          <w:spacing w:val="-1"/>
          <w:sz w:val="18"/>
        </w:rPr>
        <w:t> </w:t>
      </w:r>
      <w:r>
        <w:rPr>
          <w:sz w:val="18"/>
        </w:rPr>
        <w:t>пут;</w:t>
      </w:r>
    </w:p>
    <w:p>
      <w:pPr>
        <w:pStyle w:val="ListParagraph"/>
        <w:numPr>
          <w:ilvl w:val="1"/>
          <w:numId w:val="76"/>
        </w:numPr>
        <w:tabs>
          <w:tab w:pos="651" w:val="left" w:leader="none"/>
        </w:tabs>
        <w:spacing w:line="232" w:lineRule="auto" w:before="0" w:after="0"/>
        <w:ind w:left="110" w:right="410" w:firstLine="397"/>
        <w:jc w:val="both"/>
        <w:rPr>
          <w:sz w:val="18"/>
        </w:rPr>
      </w:pPr>
      <w:r>
        <w:rPr>
          <w:sz w:val="18"/>
        </w:rPr>
        <w:t>опрема и пратећи помоћни уређаји ПСН се постављају на- спрам неутралних секција између суседних ЕВП; смештени су у згради, а прикључци на контактну мрежу су изведени надземним водовима;</w:t>
      </w:r>
    </w:p>
    <w:p>
      <w:pPr>
        <w:pStyle w:val="ListParagraph"/>
        <w:numPr>
          <w:ilvl w:val="1"/>
          <w:numId w:val="76"/>
        </w:numPr>
        <w:tabs>
          <w:tab w:pos="649" w:val="left" w:leader="none"/>
        </w:tabs>
        <w:spacing w:line="232" w:lineRule="auto" w:before="0" w:after="0"/>
        <w:ind w:left="110" w:right="410" w:firstLine="397"/>
        <w:jc w:val="both"/>
        <w:rPr>
          <w:sz w:val="18"/>
        </w:rPr>
      </w:pPr>
      <w:r>
        <w:rPr>
          <w:sz w:val="18"/>
        </w:rPr>
        <w:t>ПС се ставља по правилу у сваки напојни крак ЕВП; опре- ма постројења и пратећи помоћни уређаји смештени су у згради,</w:t>
      </w:r>
      <w:r>
        <w:rPr>
          <w:spacing w:val="-30"/>
          <w:sz w:val="18"/>
        </w:rPr>
        <w:t> </w:t>
      </w:r>
      <w:r>
        <w:rPr>
          <w:sz w:val="18"/>
        </w:rPr>
        <w:t>а прикључци</w:t>
      </w:r>
      <w:r>
        <w:rPr>
          <w:spacing w:val="-8"/>
          <w:sz w:val="18"/>
        </w:rPr>
        <w:t> </w:t>
      </w:r>
      <w:r>
        <w:rPr>
          <w:sz w:val="18"/>
        </w:rPr>
        <w:t>на</w:t>
      </w:r>
      <w:r>
        <w:rPr>
          <w:spacing w:val="-8"/>
          <w:sz w:val="18"/>
        </w:rPr>
        <w:t> </w:t>
      </w:r>
      <w:r>
        <w:rPr>
          <w:sz w:val="18"/>
        </w:rPr>
        <w:t>контактну</w:t>
      </w:r>
      <w:r>
        <w:rPr>
          <w:spacing w:val="-8"/>
          <w:sz w:val="18"/>
        </w:rPr>
        <w:t> </w:t>
      </w:r>
      <w:r>
        <w:rPr>
          <w:sz w:val="18"/>
        </w:rPr>
        <w:t>мрежу</w:t>
      </w:r>
      <w:r>
        <w:rPr>
          <w:spacing w:val="-8"/>
          <w:sz w:val="18"/>
        </w:rPr>
        <w:t> </w:t>
      </w:r>
      <w:r>
        <w:rPr>
          <w:sz w:val="18"/>
        </w:rPr>
        <w:t>су</w:t>
      </w:r>
      <w:r>
        <w:rPr>
          <w:spacing w:val="-8"/>
          <w:sz w:val="18"/>
        </w:rPr>
        <w:t> </w:t>
      </w:r>
      <w:r>
        <w:rPr>
          <w:sz w:val="18"/>
        </w:rPr>
        <w:t>изведени</w:t>
      </w:r>
      <w:r>
        <w:rPr>
          <w:spacing w:val="-8"/>
          <w:sz w:val="18"/>
        </w:rPr>
        <w:t> </w:t>
      </w:r>
      <w:r>
        <w:rPr>
          <w:sz w:val="18"/>
        </w:rPr>
        <w:t>надземним</w:t>
      </w:r>
      <w:r>
        <w:rPr>
          <w:spacing w:val="-8"/>
          <w:sz w:val="18"/>
        </w:rPr>
        <w:t> </w:t>
      </w:r>
      <w:r>
        <w:rPr>
          <w:sz w:val="18"/>
        </w:rPr>
        <w:t>водовима;</w:t>
      </w:r>
    </w:p>
    <w:p>
      <w:pPr>
        <w:pStyle w:val="ListParagraph"/>
        <w:numPr>
          <w:ilvl w:val="1"/>
          <w:numId w:val="76"/>
        </w:numPr>
        <w:tabs>
          <w:tab w:pos="650" w:val="left" w:leader="none"/>
        </w:tabs>
        <w:spacing w:line="232" w:lineRule="auto" w:before="0" w:after="0"/>
        <w:ind w:left="111" w:right="410" w:firstLine="396"/>
        <w:jc w:val="both"/>
        <w:rPr>
          <w:sz w:val="18"/>
        </w:rPr>
      </w:pPr>
      <w:r>
        <w:rPr>
          <w:sz w:val="18"/>
        </w:rPr>
        <w:t>управљање радом постројења је даљинско из ЦДУ; пренос информација потребних за даљинско управљање остварује се пре- </w:t>
      </w:r>
      <w:r>
        <w:rPr>
          <w:spacing w:val="-5"/>
          <w:sz w:val="18"/>
        </w:rPr>
        <w:t>ко </w:t>
      </w:r>
      <w:r>
        <w:rPr>
          <w:sz w:val="18"/>
        </w:rPr>
        <w:t>пружних телекомуникационих</w:t>
      </w:r>
      <w:r>
        <w:rPr>
          <w:spacing w:val="1"/>
          <w:sz w:val="18"/>
        </w:rPr>
        <w:t> </w:t>
      </w:r>
      <w:r>
        <w:rPr>
          <w:sz w:val="18"/>
        </w:rPr>
        <w:t>каблова;</w:t>
      </w:r>
    </w:p>
    <w:p>
      <w:pPr>
        <w:pStyle w:val="ListParagraph"/>
        <w:numPr>
          <w:ilvl w:val="1"/>
          <w:numId w:val="76"/>
        </w:numPr>
        <w:tabs>
          <w:tab w:pos="653" w:val="left" w:leader="none"/>
        </w:tabs>
        <w:spacing w:line="232" w:lineRule="auto" w:before="0" w:after="0"/>
        <w:ind w:left="111" w:right="410" w:firstLine="396"/>
        <w:jc w:val="both"/>
        <w:rPr>
          <w:sz w:val="18"/>
        </w:rPr>
      </w:pPr>
      <w:r>
        <w:rPr>
          <w:sz w:val="18"/>
        </w:rPr>
        <w:t>у близини далековода, а ван заштитног појаса, потребно је размотрити могућност градње планираних објеката у зависности </w:t>
      </w:r>
      <w:r>
        <w:rPr>
          <w:spacing w:val="-3"/>
          <w:sz w:val="18"/>
        </w:rPr>
        <w:t>од </w:t>
      </w:r>
      <w:r>
        <w:rPr>
          <w:sz w:val="18"/>
        </w:rPr>
        <w:t>индуктивног утицаја на: потенцијалне планиране објекте </w:t>
      </w:r>
      <w:r>
        <w:rPr>
          <w:spacing w:val="-3"/>
          <w:sz w:val="18"/>
        </w:rPr>
        <w:t>од </w:t>
      </w:r>
      <w:r>
        <w:rPr>
          <w:sz w:val="18"/>
        </w:rPr>
        <w:t>електропроводног материјала и потенцијалне планиране телеко- муникационе водове (нема потребе да се ради у случају да се </w:t>
      </w:r>
      <w:r>
        <w:rPr>
          <w:spacing w:val="-4"/>
          <w:sz w:val="18"/>
        </w:rPr>
        <w:t>ко- </w:t>
      </w:r>
      <w:r>
        <w:rPr>
          <w:sz w:val="18"/>
        </w:rPr>
        <w:t>ристе оптички</w:t>
      </w:r>
      <w:r>
        <w:rPr>
          <w:spacing w:val="-1"/>
          <w:sz w:val="18"/>
        </w:rPr>
        <w:t> </w:t>
      </w:r>
      <w:r>
        <w:rPr>
          <w:sz w:val="18"/>
        </w:rPr>
        <w:t>каблови);</w:t>
      </w:r>
    </w:p>
    <w:p>
      <w:pPr>
        <w:pStyle w:val="ListParagraph"/>
        <w:numPr>
          <w:ilvl w:val="1"/>
          <w:numId w:val="76"/>
        </w:numPr>
        <w:tabs>
          <w:tab w:pos="648" w:val="left" w:leader="none"/>
        </w:tabs>
        <w:spacing w:line="232" w:lineRule="auto" w:before="0" w:after="0"/>
        <w:ind w:left="111" w:right="410" w:firstLine="396"/>
        <w:jc w:val="both"/>
        <w:rPr>
          <w:sz w:val="18"/>
        </w:rPr>
      </w:pPr>
      <w:r>
        <w:rPr>
          <w:sz w:val="18"/>
        </w:rPr>
        <w:t>предвидети мере попут сопствених и </w:t>
      </w:r>
      <w:r>
        <w:rPr>
          <w:spacing w:val="-3"/>
          <w:sz w:val="18"/>
        </w:rPr>
        <w:t>колективних </w:t>
      </w:r>
      <w:r>
        <w:rPr>
          <w:sz w:val="18"/>
        </w:rPr>
        <w:t>средста- ва заштите, галванских уметака чији је изолациони ниво виши </w:t>
      </w:r>
      <w:r>
        <w:rPr>
          <w:spacing w:val="-3"/>
          <w:sz w:val="18"/>
        </w:rPr>
        <w:t>од </w:t>
      </w:r>
      <w:r>
        <w:rPr>
          <w:sz w:val="18"/>
        </w:rPr>
        <w:t>граничних вредности утицаја, изоловање надземних делова пла- стичним омотачима и</w:t>
      </w:r>
      <w:r>
        <w:rPr>
          <w:spacing w:val="-2"/>
          <w:sz w:val="18"/>
        </w:rPr>
        <w:t> </w:t>
      </w:r>
      <w:r>
        <w:rPr>
          <w:sz w:val="18"/>
        </w:rPr>
        <w:t>слично;</w:t>
      </w:r>
    </w:p>
    <w:p>
      <w:pPr>
        <w:pStyle w:val="ListParagraph"/>
        <w:numPr>
          <w:ilvl w:val="1"/>
          <w:numId w:val="76"/>
        </w:numPr>
        <w:tabs>
          <w:tab w:pos="664" w:val="left" w:leader="none"/>
        </w:tabs>
        <w:spacing w:line="232" w:lineRule="auto" w:before="0" w:after="0"/>
        <w:ind w:left="111" w:right="410" w:firstLine="396"/>
        <w:jc w:val="both"/>
        <w:rPr>
          <w:sz w:val="18"/>
        </w:rPr>
      </w:pPr>
      <w:r>
        <w:rPr>
          <w:spacing w:val="-4"/>
          <w:sz w:val="18"/>
        </w:rPr>
        <w:t>уколико </w:t>
      </w:r>
      <w:r>
        <w:rPr>
          <w:sz w:val="18"/>
        </w:rPr>
        <w:t>постоје метални цевоводи, у зависности </w:t>
      </w:r>
      <w:r>
        <w:rPr>
          <w:spacing w:val="-3"/>
          <w:sz w:val="18"/>
        </w:rPr>
        <w:t>од </w:t>
      </w:r>
      <w:r>
        <w:rPr>
          <w:sz w:val="18"/>
        </w:rPr>
        <w:t>насе- љености подручја, потребно је анализирати индуктивни утицај  на максималној удаљености до 1.000 m </w:t>
      </w:r>
      <w:r>
        <w:rPr>
          <w:spacing w:val="-3"/>
          <w:sz w:val="18"/>
        </w:rPr>
        <w:t>од </w:t>
      </w:r>
      <w:r>
        <w:rPr>
          <w:sz w:val="18"/>
        </w:rPr>
        <w:t>осе далековода. Ин- дуктивни утицај, у зависности </w:t>
      </w:r>
      <w:r>
        <w:rPr>
          <w:spacing w:val="-3"/>
          <w:sz w:val="18"/>
        </w:rPr>
        <w:t>од </w:t>
      </w:r>
      <w:r>
        <w:rPr>
          <w:sz w:val="18"/>
        </w:rPr>
        <w:t>специфичне отпорности тла и насељености подручја, потребно је анализирати на максималној удаљености до 3.000 m </w:t>
      </w:r>
      <w:r>
        <w:rPr>
          <w:spacing w:val="-3"/>
          <w:sz w:val="18"/>
        </w:rPr>
        <w:t>од </w:t>
      </w:r>
      <w:r>
        <w:rPr>
          <w:sz w:val="18"/>
        </w:rPr>
        <w:t>осе далековода, у случају градње теле- комуникационих</w:t>
      </w:r>
      <w:r>
        <w:rPr>
          <w:spacing w:val="-1"/>
          <w:sz w:val="18"/>
        </w:rPr>
        <w:t> </w:t>
      </w:r>
      <w:r>
        <w:rPr>
          <w:sz w:val="18"/>
        </w:rPr>
        <w:t>водова.</w:t>
      </w:r>
    </w:p>
    <w:p>
      <w:pPr>
        <w:pStyle w:val="ListParagraph"/>
        <w:numPr>
          <w:ilvl w:val="3"/>
          <w:numId w:val="77"/>
        </w:numPr>
        <w:tabs>
          <w:tab w:pos="2033" w:val="left" w:leader="none"/>
        </w:tabs>
        <w:spacing w:line="402" w:lineRule="exact" w:before="8" w:after="0"/>
        <w:ind w:left="507" w:right="1234" w:firstLine="940"/>
        <w:jc w:val="left"/>
        <w:rPr>
          <w:sz w:val="18"/>
        </w:rPr>
      </w:pPr>
      <w:r>
        <w:rPr>
          <w:sz w:val="18"/>
        </w:rPr>
        <w:t>Инсталације осветљења Правила за изградњу jавног осветљењa пруге</w:t>
      </w:r>
      <w:r>
        <w:rPr>
          <w:spacing w:val="-22"/>
          <w:sz w:val="18"/>
        </w:rPr>
        <w:t> </w:t>
      </w:r>
      <w:r>
        <w:rPr>
          <w:sz w:val="18"/>
        </w:rPr>
        <w:t>јесу:</w:t>
      </w:r>
    </w:p>
    <w:p>
      <w:pPr>
        <w:pStyle w:val="ListParagraph"/>
        <w:numPr>
          <w:ilvl w:val="1"/>
          <w:numId w:val="76"/>
        </w:numPr>
        <w:tabs>
          <w:tab w:pos="656" w:val="left" w:leader="none"/>
        </w:tabs>
        <w:spacing w:line="155" w:lineRule="exact" w:before="0" w:after="0"/>
        <w:ind w:left="655" w:right="0" w:hanging="148"/>
        <w:jc w:val="left"/>
        <w:rPr>
          <w:sz w:val="18"/>
        </w:rPr>
      </w:pPr>
      <w:r>
        <w:rPr>
          <w:sz w:val="18"/>
        </w:rPr>
        <w:t>осветљење железничких станица предвиђено је</w:t>
      </w:r>
      <w:r>
        <w:rPr>
          <w:spacing w:val="8"/>
          <w:sz w:val="18"/>
        </w:rPr>
        <w:t> </w:t>
      </w:r>
      <w:r>
        <w:rPr>
          <w:sz w:val="18"/>
        </w:rPr>
        <w:t>стубовима</w:t>
      </w:r>
    </w:p>
    <w:p>
      <w:pPr>
        <w:pStyle w:val="BodyText"/>
        <w:spacing w:line="232" w:lineRule="auto" w:before="2"/>
        <w:ind w:left="111" w:right="355"/>
      </w:pPr>
      <w:r>
        <w:rPr/>
        <w:t>који се постављају на перонима, поред приступних саобраћајница на платоу железничке станице или поред крајњих колосека;</w:t>
      </w:r>
    </w:p>
    <w:p>
      <w:pPr>
        <w:pStyle w:val="ListParagraph"/>
        <w:numPr>
          <w:ilvl w:val="1"/>
          <w:numId w:val="76"/>
        </w:numPr>
        <w:tabs>
          <w:tab w:pos="685" w:val="left" w:leader="none"/>
        </w:tabs>
        <w:spacing w:line="232" w:lineRule="auto" w:before="0" w:after="0"/>
        <w:ind w:left="111" w:right="409" w:firstLine="396"/>
        <w:jc w:val="both"/>
        <w:rPr>
          <w:sz w:val="18"/>
        </w:rPr>
      </w:pPr>
      <w:r>
        <w:rPr>
          <w:sz w:val="18"/>
        </w:rPr>
        <w:t>светиљке за осветљење саобраћајница постављају се на стубове</w:t>
      </w:r>
      <w:r>
        <w:rPr>
          <w:spacing w:val="-8"/>
          <w:sz w:val="18"/>
        </w:rPr>
        <w:t> </w:t>
      </w:r>
      <w:r>
        <w:rPr>
          <w:sz w:val="18"/>
        </w:rPr>
        <w:t>расвете</w:t>
      </w:r>
      <w:r>
        <w:rPr>
          <w:spacing w:val="-8"/>
          <w:sz w:val="18"/>
        </w:rPr>
        <w:t> </w:t>
      </w:r>
      <w:r>
        <w:rPr>
          <w:sz w:val="18"/>
        </w:rPr>
        <w:t>поред</w:t>
      </w:r>
      <w:r>
        <w:rPr>
          <w:spacing w:val="-8"/>
          <w:sz w:val="18"/>
        </w:rPr>
        <w:t> </w:t>
      </w:r>
      <w:r>
        <w:rPr>
          <w:sz w:val="18"/>
        </w:rPr>
        <w:t>саобраћајница</w:t>
      </w:r>
      <w:r>
        <w:rPr>
          <w:spacing w:val="-8"/>
          <w:sz w:val="18"/>
        </w:rPr>
        <w:t> </w:t>
      </w:r>
      <w:r>
        <w:rPr>
          <w:sz w:val="18"/>
        </w:rPr>
        <w:t>на</w:t>
      </w:r>
      <w:r>
        <w:rPr>
          <w:spacing w:val="-8"/>
          <w:sz w:val="18"/>
        </w:rPr>
        <w:t> </w:t>
      </w:r>
      <w:r>
        <w:rPr>
          <w:sz w:val="18"/>
        </w:rPr>
        <w:t>минималном</w:t>
      </w:r>
      <w:r>
        <w:rPr>
          <w:spacing w:val="-8"/>
          <w:sz w:val="18"/>
        </w:rPr>
        <w:t> </w:t>
      </w:r>
      <w:r>
        <w:rPr>
          <w:sz w:val="18"/>
        </w:rPr>
        <w:t>растојању</w:t>
      </w:r>
      <w:r>
        <w:rPr>
          <w:spacing w:val="-8"/>
          <w:sz w:val="18"/>
        </w:rPr>
        <w:t> </w:t>
      </w:r>
      <w:r>
        <w:rPr>
          <w:spacing w:val="-3"/>
          <w:sz w:val="18"/>
        </w:rPr>
        <w:t>од</w:t>
      </w:r>
    </w:p>
    <w:p>
      <w:pPr>
        <w:spacing w:after="0" w:line="232" w:lineRule="auto"/>
        <w:jc w:val="both"/>
        <w:rPr>
          <w:sz w:val="18"/>
        </w:rPr>
        <w:sectPr>
          <w:pgSz w:w="12480" w:h="15690"/>
          <w:pgMar w:top="120" w:bottom="280" w:left="740" w:right="720"/>
          <w:cols w:num="2" w:equalWidth="0">
            <w:col w:w="5255" w:space="131"/>
            <w:col w:w="5634"/>
          </w:cols>
        </w:sectPr>
      </w:pPr>
    </w:p>
    <w:p>
      <w:pPr>
        <w:pStyle w:val="BodyText"/>
        <w:spacing w:line="232" w:lineRule="auto" w:before="73"/>
        <w:ind w:left="393" w:right="5514"/>
        <w:jc w:val="both"/>
      </w:pPr>
      <w:r>
        <w:rPr/>
        <w:pict>
          <v:shape style="position:absolute;margin-left:325.984314pt;margin-top:5.560039pt;width:255.4pt;height:389.85pt;mso-position-horizontal-relative:page;mso-position-vertical-relative:paragraph;z-index:196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732"/>
                    <w:gridCol w:w="2313"/>
                    <w:gridCol w:w="772"/>
                    <w:gridCol w:w="878"/>
                  </w:tblGrid>
                  <w:tr>
                    <w:trPr>
                      <w:trHeight w:val="200" w:hRule="atLeast"/>
                    </w:trPr>
                    <w:tc>
                      <w:tcPr>
                        <w:tcW w:w="397" w:type="dxa"/>
                      </w:tcPr>
                      <w:p>
                        <w:pPr>
                          <w:pStyle w:val="TableParagraph"/>
                          <w:spacing w:before="18"/>
                          <w:ind w:left="110"/>
                          <w:rPr>
                            <w:sz w:val="14"/>
                          </w:rPr>
                        </w:pPr>
                        <w:r>
                          <w:rPr>
                            <w:sz w:val="14"/>
                          </w:rPr>
                          <w:t>31.</w:t>
                        </w:r>
                      </w:p>
                    </w:tc>
                    <w:tc>
                      <w:tcPr>
                        <w:tcW w:w="732" w:type="dxa"/>
                      </w:tcPr>
                      <w:p>
                        <w:pPr>
                          <w:pStyle w:val="TableParagraph"/>
                          <w:spacing w:before="18"/>
                          <w:ind w:left="210"/>
                          <w:rPr>
                            <w:sz w:val="14"/>
                          </w:rPr>
                        </w:pPr>
                        <w:r>
                          <w:rPr>
                            <w:sz w:val="14"/>
                          </w:rPr>
                          <w:t>EE31</w:t>
                        </w:r>
                      </w:p>
                    </w:tc>
                    <w:tc>
                      <w:tcPr>
                        <w:tcW w:w="2313" w:type="dxa"/>
                      </w:tcPr>
                      <w:p>
                        <w:pPr>
                          <w:pStyle w:val="TableParagraph"/>
                          <w:spacing w:before="18"/>
                          <w:ind w:left="56"/>
                          <w:rPr>
                            <w:sz w:val="14"/>
                          </w:rPr>
                        </w:pPr>
                        <w:r>
                          <w:rPr>
                            <w:sz w:val="14"/>
                          </w:rPr>
                          <w:t>Кабловски вод 10 kV</w:t>
                        </w:r>
                      </w:p>
                    </w:tc>
                    <w:tc>
                      <w:tcPr>
                        <w:tcW w:w="772" w:type="dxa"/>
                      </w:tcPr>
                      <w:p>
                        <w:pPr>
                          <w:pStyle w:val="TableParagraph"/>
                          <w:spacing w:before="18"/>
                          <w:ind w:left="99"/>
                          <w:rPr>
                            <w:sz w:val="14"/>
                          </w:rPr>
                        </w:pPr>
                        <w:r>
                          <w:rPr>
                            <w:sz w:val="14"/>
                          </w:rPr>
                          <w:t>постојеће</w:t>
                        </w:r>
                      </w:p>
                    </w:tc>
                    <w:tc>
                      <w:tcPr>
                        <w:tcW w:w="878" w:type="dxa"/>
                      </w:tcPr>
                      <w:p>
                        <w:pPr>
                          <w:pStyle w:val="TableParagraph"/>
                          <w:spacing w:before="18"/>
                          <w:ind w:left="52" w:right="42"/>
                          <w:jc w:val="center"/>
                          <w:rPr>
                            <w:sz w:val="14"/>
                          </w:rPr>
                        </w:pPr>
                        <w:r>
                          <w:rPr>
                            <w:sz w:val="14"/>
                          </w:rPr>
                          <w:t>156 + 387</w:t>
                        </w:r>
                      </w:p>
                    </w:tc>
                  </w:tr>
                  <w:tr>
                    <w:trPr>
                      <w:trHeight w:val="200" w:hRule="atLeast"/>
                    </w:trPr>
                    <w:tc>
                      <w:tcPr>
                        <w:tcW w:w="397" w:type="dxa"/>
                      </w:tcPr>
                      <w:p>
                        <w:pPr>
                          <w:pStyle w:val="TableParagraph"/>
                          <w:spacing w:before="18"/>
                          <w:ind w:left="110"/>
                          <w:rPr>
                            <w:sz w:val="14"/>
                          </w:rPr>
                        </w:pPr>
                        <w:r>
                          <w:rPr>
                            <w:sz w:val="14"/>
                          </w:rPr>
                          <w:t>32.</w:t>
                        </w:r>
                      </w:p>
                    </w:tc>
                    <w:tc>
                      <w:tcPr>
                        <w:tcW w:w="732" w:type="dxa"/>
                      </w:tcPr>
                      <w:p>
                        <w:pPr>
                          <w:pStyle w:val="TableParagraph"/>
                          <w:spacing w:before="18"/>
                          <w:ind w:left="210"/>
                          <w:rPr>
                            <w:sz w:val="14"/>
                          </w:rPr>
                        </w:pPr>
                        <w:r>
                          <w:rPr>
                            <w:sz w:val="14"/>
                          </w:rPr>
                          <w:t>EE32</w:t>
                        </w:r>
                      </w:p>
                    </w:tc>
                    <w:tc>
                      <w:tcPr>
                        <w:tcW w:w="2313" w:type="dxa"/>
                      </w:tcPr>
                      <w:p>
                        <w:pPr>
                          <w:pStyle w:val="TableParagraph"/>
                          <w:spacing w:before="18"/>
                          <w:ind w:left="56"/>
                          <w:rPr>
                            <w:sz w:val="14"/>
                          </w:rPr>
                        </w:pPr>
                        <w:r>
                          <w:rPr>
                            <w:sz w:val="14"/>
                          </w:rPr>
                          <w:t>Кабловски вод 10 kV</w:t>
                        </w:r>
                      </w:p>
                    </w:tc>
                    <w:tc>
                      <w:tcPr>
                        <w:tcW w:w="772" w:type="dxa"/>
                      </w:tcPr>
                      <w:p>
                        <w:pPr>
                          <w:pStyle w:val="TableParagraph"/>
                          <w:spacing w:before="18"/>
                          <w:ind w:left="99"/>
                          <w:rPr>
                            <w:sz w:val="14"/>
                          </w:rPr>
                        </w:pPr>
                        <w:r>
                          <w:rPr>
                            <w:sz w:val="14"/>
                          </w:rPr>
                          <w:t>постојеће</w:t>
                        </w:r>
                      </w:p>
                    </w:tc>
                    <w:tc>
                      <w:tcPr>
                        <w:tcW w:w="878" w:type="dxa"/>
                      </w:tcPr>
                      <w:p>
                        <w:pPr>
                          <w:pStyle w:val="TableParagraph"/>
                          <w:spacing w:before="18"/>
                          <w:ind w:left="52" w:right="42"/>
                          <w:jc w:val="center"/>
                          <w:rPr>
                            <w:sz w:val="14"/>
                          </w:rPr>
                        </w:pPr>
                        <w:r>
                          <w:rPr>
                            <w:sz w:val="14"/>
                          </w:rPr>
                          <w:t>157 + 026</w:t>
                        </w:r>
                      </w:p>
                    </w:tc>
                  </w:tr>
                  <w:tr>
                    <w:trPr>
                      <w:trHeight w:val="200" w:hRule="atLeast"/>
                    </w:trPr>
                    <w:tc>
                      <w:tcPr>
                        <w:tcW w:w="397" w:type="dxa"/>
                      </w:tcPr>
                      <w:p>
                        <w:pPr>
                          <w:pStyle w:val="TableParagraph"/>
                          <w:spacing w:before="18"/>
                          <w:ind w:left="110"/>
                          <w:rPr>
                            <w:sz w:val="14"/>
                          </w:rPr>
                        </w:pPr>
                        <w:r>
                          <w:rPr>
                            <w:sz w:val="14"/>
                          </w:rPr>
                          <w:t>33.</w:t>
                        </w:r>
                      </w:p>
                    </w:tc>
                    <w:tc>
                      <w:tcPr>
                        <w:tcW w:w="732" w:type="dxa"/>
                      </w:tcPr>
                      <w:p>
                        <w:pPr>
                          <w:pStyle w:val="TableParagraph"/>
                          <w:spacing w:before="18"/>
                          <w:ind w:left="210"/>
                          <w:rPr>
                            <w:sz w:val="14"/>
                          </w:rPr>
                        </w:pPr>
                        <w:r>
                          <w:rPr>
                            <w:sz w:val="14"/>
                          </w:rPr>
                          <w:t>EE33</w:t>
                        </w:r>
                      </w:p>
                    </w:tc>
                    <w:tc>
                      <w:tcPr>
                        <w:tcW w:w="2313" w:type="dxa"/>
                      </w:tcPr>
                      <w:p>
                        <w:pPr>
                          <w:pStyle w:val="TableParagraph"/>
                          <w:spacing w:before="18"/>
                          <w:ind w:left="56"/>
                          <w:rPr>
                            <w:sz w:val="14"/>
                          </w:rPr>
                        </w:pPr>
                        <w:r>
                          <w:rPr>
                            <w:sz w:val="14"/>
                          </w:rPr>
                          <w:t>Далековод 35 kV</w:t>
                        </w:r>
                      </w:p>
                    </w:tc>
                    <w:tc>
                      <w:tcPr>
                        <w:tcW w:w="772" w:type="dxa"/>
                      </w:tcPr>
                      <w:p>
                        <w:pPr>
                          <w:pStyle w:val="TableParagraph"/>
                          <w:spacing w:before="18"/>
                          <w:ind w:left="69"/>
                          <w:rPr>
                            <w:sz w:val="14"/>
                          </w:rPr>
                        </w:pPr>
                        <w:r>
                          <w:rPr>
                            <w:sz w:val="14"/>
                          </w:rPr>
                          <w:t>планирано</w:t>
                        </w:r>
                      </w:p>
                    </w:tc>
                    <w:tc>
                      <w:tcPr>
                        <w:tcW w:w="878" w:type="dxa"/>
                      </w:tcPr>
                      <w:p>
                        <w:pPr>
                          <w:pStyle w:val="TableParagraph"/>
                          <w:spacing w:before="18"/>
                          <w:ind w:left="52" w:right="42"/>
                          <w:jc w:val="center"/>
                          <w:rPr>
                            <w:sz w:val="14"/>
                          </w:rPr>
                        </w:pPr>
                        <w:r>
                          <w:rPr>
                            <w:sz w:val="14"/>
                          </w:rPr>
                          <w:t>157 + 567</w:t>
                        </w:r>
                      </w:p>
                    </w:tc>
                  </w:tr>
                  <w:tr>
                    <w:trPr>
                      <w:trHeight w:val="200" w:hRule="atLeast"/>
                    </w:trPr>
                    <w:tc>
                      <w:tcPr>
                        <w:tcW w:w="397" w:type="dxa"/>
                      </w:tcPr>
                      <w:p>
                        <w:pPr>
                          <w:pStyle w:val="TableParagraph"/>
                          <w:spacing w:before="18"/>
                          <w:ind w:left="110"/>
                          <w:rPr>
                            <w:sz w:val="14"/>
                          </w:rPr>
                        </w:pPr>
                        <w:r>
                          <w:rPr>
                            <w:sz w:val="14"/>
                          </w:rPr>
                          <w:t>34.</w:t>
                        </w:r>
                      </w:p>
                    </w:tc>
                    <w:tc>
                      <w:tcPr>
                        <w:tcW w:w="732" w:type="dxa"/>
                      </w:tcPr>
                      <w:p>
                        <w:pPr>
                          <w:pStyle w:val="TableParagraph"/>
                          <w:spacing w:before="18"/>
                          <w:ind w:left="210"/>
                          <w:rPr>
                            <w:sz w:val="14"/>
                          </w:rPr>
                        </w:pPr>
                        <w:r>
                          <w:rPr>
                            <w:sz w:val="14"/>
                          </w:rPr>
                          <w:t>EE34</w:t>
                        </w:r>
                      </w:p>
                    </w:tc>
                    <w:tc>
                      <w:tcPr>
                        <w:tcW w:w="2313" w:type="dxa"/>
                      </w:tcPr>
                      <w:p>
                        <w:pPr>
                          <w:pStyle w:val="TableParagraph"/>
                          <w:spacing w:before="18"/>
                          <w:ind w:left="56"/>
                          <w:rPr>
                            <w:sz w:val="14"/>
                          </w:rPr>
                        </w:pPr>
                        <w:r>
                          <w:rPr>
                            <w:sz w:val="14"/>
                          </w:rPr>
                          <w:t>Далековод 35 kV</w:t>
                        </w:r>
                      </w:p>
                    </w:tc>
                    <w:tc>
                      <w:tcPr>
                        <w:tcW w:w="772" w:type="dxa"/>
                      </w:tcPr>
                      <w:p>
                        <w:pPr>
                          <w:pStyle w:val="TableParagraph"/>
                          <w:spacing w:before="18"/>
                          <w:ind w:left="99"/>
                          <w:rPr>
                            <w:sz w:val="14"/>
                          </w:rPr>
                        </w:pPr>
                        <w:r>
                          <w:rPr>
                            <w:sz w:val="14"/>
                          </w:rPr>
                          <w:t>постојеће</w:t>
                        </w:r>
                      </w:p>
                    </w:tc>
                    <w:tc>
                      <w:tcPr>
                        <w:tcW w:w="878" w:type="dxa"/>
                      </w:tcPr>
                      <w:p>
                        <w:pPr>
                          <w:pStyle w:val="TableParagraph"/>
                          <w:spacing w:before="18"/>
                          <w:ind w:left="52" w:right="42"/>
                          <w:jc w:val="center"/>
                          <w:rPr>
                            <w:sz w:val="14"/>
                          </w:rPr>
                        </w:pPr>
                        <w:r>
                          <w:rPr>
                            <w:sz w:val="14"/>
                          </w:rPr>
                          <w:t>157 + 640</w:t>
                        </w:r>
                      </w:p>
                    </w:tc>
                  </w:tr>
                  <w:tr>
                    <w:trPr>
                      <w:trHeight w:val="200" w:hRule="atLeast"/>
                    </w:trPr>
                    <w:tc>
                      <w:tcPr>
                        <w:tcW w:w="397" w:type="dxa"/>
                      </w:tcPr>
                      <w:p>
                        <w:pPr>
                          <w:pStyle w:val="TableParagraph"/>
                          <w:spacing w:before="18"/>
                          <w:ind w:left="110"/>
                          <w:rPr>
                            <w:sz w:val="14"/>
                          </w:rPr>
                        </w:pPr>
                        <w:r>
                          <w:rPr>
                            <w:sz w:val="14"/>
                          </w:rPr>
                          <w:t>35.</w:t>
                        </w:r>
                      </w:p>
                    </w:tc>
                    <w:tc>
                      <w:tcPr>
                        <w:tcW w:w="732" w:type="dxa"/>
                      </w:tcPr>
                      <w:p>
                        <w:pPr>
                          <w:pStyle w:val="TableParagraph"/>
                          <w:spacing w:before="18"/>
                          <w:ind w:left="210"/>
                          <w:rPr>
                            <w:sz w:val="14"/>
                          </w:rPr>
                        </w:pPr>
                        <w:r>
                          <w:rPr>
                            <w:sz w:val="14"/>
                          </w:rPr>
                          <w:t>EE35</w:t>
                        </w:r>
                      </w:p>
                    </w:tc>
                    <w:tc>
                      <w:tcPr>
                        <w:tcW w:w="2313" w:type="dxa"/>
                      </w:tcPr>
                      <w:p>
                        <w:pPr>
                          <w:pStyle w:val="TableParagraph"/>
                          <w:spacing w:before="18"/>
                          <w:ind w:left="56"/>
                          <w:rPr>
                            <w:sz w:val="14"/>
                          </w:rPr>
                        </w:pPr>
                        <w:r>
                          <w:rPr>
                            <w:sz w:val="14"/>
                          </w:rPr>
                          <w:t>Далековод 35 kV</w:t>
                        </w:r>
                      </w:p>
                    </w:tc>
                    <w:tc>
                      <w:tcPr>
                        <w:tcW w:w="772" w:type="dxa"/>
                      </w:tcPr>
                      <w:p>
                        <w:pPr>
                          <w:pStyle w:val="TableParagraph"/>
                          <w:spacing w:before="18"/>
                          <w:ind w:left="99"/>
                          <w:rPr>
                            <w:sz w:val="14"/>
                          </w:rPr>
                        </w:pPr>
                        <w:r>
                          <w:rPr>
                            <w:sz w:val="14"/>
                          </w:rPr>
                          <w:t>постојеће</w:t>
                        </w:r>
                      </w:p>
                    </w:tc>
                    <w:tc>
                      <w:tcPr>
                        <w:tcW w:w="878" w:type="dxa"/>
                      </w:tcPr>
                      <w:p>
                        <w:pPr>
                          <w:pStyle w:val="TableParagraph"/>
                          <w:spacing w:before="18"/>
                          <w:ind w:left="52" w:right="42"/>
                          <w:jc w:val="center"/>
                          <w:rPr>
                            <w:sz w:val="14"/>
                          </w:rPr>
                        </w:pPr>
                        <w:r>
                          <w:rPr>
                            <w:sz w:val="14"/>
                          </w:rPr>
                          <w:t>158 + 596</w:t>
                        </w:r>
                      </w:p>
                    </w:tc>
                  </w:tr>
                  <w:tr>
                    <w:trPr>
                      <w:trHeight w:val="200" w:hRule="atLeast"/>
                    </w:trPr>
                    <w:tc>
                      <w:tcPr>
                        <w:tcW w:w="397" w:type="dxa"/>
                      </w:tcPr>
                      <w:p>
                        <w:pPr>
                          <w:pStyle w:val="TableParagraph"/>
                          <w:spacing w:before="18"/>
                          <w:ind w:left="110"/>
                          <w:rPr>
                            <w:sz w:val="14"/>
                          </w:rPr>
                        </w:pPr>
                        <w:r>
                          <w:rPr>
                            <w:sz w:val="14"/>
                          </w:rPr>
                          <w:t>36.</w:t>
                        </w:r>
                      </w:p>
                    </w:tc>
                    <w:tc>
                      <w:tcPr>
                        <w:tcW w:w="732" w:type="dxa"/>
                      </w:tcPr>
                      <w:p>
                        <w:pPr>
                          <w:pStyle w:val="TableParagraph"/>
                          <w:spacing w:before="18"/>
                          <w:ind w:left="210"/>
                          <w:rPr>
                            <w:sz w:val="14"/>
                          </w:rPr>
                        </w:pPr>
                        <w:r>
                          <w:rPr>
                            <w:sz w:val="14"/>
                          </w:rPr>
                          <w:t>EE36</w:t>
                        </w:r>
                      </w:p>
                    </w:tc>
                    <w:tc>
                      <w:tcPr>
                        <w:tcW w:w="2313" w:type="dxa"/>
                      </w:tcPr>
                      <w:p>
                        <w:pPr>
                          <w:pStyle w:val="TableParagraph"/>
                          <w:spacing w:before="18"/>
                          <w:ind w:left="56"/>
                          <w:rPr>
                            <w:sz w:val="14"/>
                          </w:rPr>
                        </w:pPr>
                        <w:r>
                          <w:rPr>
                            <w:sz w:val="14"/>
                          </w:rPr>
                          <w:t>Кабловски вод 10 kV</w:t>
                        </w:r>
                      </w:p>
                    </w:tc>
                    <w:tc>
                      <w:tcPr>
                        <w:tcW w:w="772" w:type="dxa"/>
                      </w:tcPr>
                      <w:p>
                        <w:pPr>
                          <w:pStyle w:val="TableParagraph"/>
                          <w:spacing w:before="18"/>
                          <w:ind w:left="99"/>
                          <w:rPr>
                            <w:sz w:val="14"/>
                          </w:rPr>
                        </w:pPr>
                        <w:r>
                          <w:rPr>
                            <w:sz w:val="14"/>
                          </w:rPr>
                          <w:t>постојеће</w:t>
                        </w:r>
                      </w:p>
                    </w:tc>
                    <w:tc>
                      <w:tcPr>
                        <w:tcW w:w="878" w:type="dxa"/>
                      </w:tcPr>
                      <w:p>
                        <w:pPr>
                          <w:pStyle w:val="TableParagraph"/>
                          <w:spacing w:before="18"/>
                          <w:ind w:left="52" w:right="42"/>
                          <w:jc w:val="center"/>
                          <w:rPr>
                            <w:sz w:val="14"/>
                          </w:rPr>
                        </w:pPr>
                        <w:r>
                          <w:rPr>
                            <w:sz w:val="14"/>
                          </w:rPr>
                          <w:t>158 + 963</w:t>
                        </w:r>
                      </w:p>
                    </w:tc>
                  </w:tr>
                  <w:tr>
                    <w:trPr>
                      <w:trHeight w:val="200" w:hRule="atLeast"/>
                    </w:trPr>
                    <w:tc>
                      <w:tcPr>
                        <w:tcW w:w="397" w:type="dxa"/>
                      </w:tcPr>
                      <w:p>
                        <w:pPr>
                          <w:pStyle w:val="TableParagraph"/>
                          <w:spacing w:before="18"/>
                          <w:ind w:left="110"/>
                          <w:rPr>
                            <w:sz w:val="14"/>
                          </w:rPr>
                        </w:pPr>
                        <w:r>
                          <w:rPr>
                            <w:sz w:val="14"/>
                          </w:rPr>
                          <w:t>37.</w:t>
                        </w:r>
                      </w:p>
                    </w:tc>
                    <w:tc>
                      <w:tcPr>
                        <w:tcW w:w="732" w:type="dxa"/>
                      </w:tcPr>
                      <w:p>
                        <w:pPr>
                          <w:pStyle w:val="TableParagraph"/>
                          <w:spacing w:before="18"/>
                          <w:ind w:left="210"/>
                          <w:rPr>
                            <w:sz w:val="14"/>
                          </w:rPr>
                        </w:pPr>
                        <w:r>
                          <w:rPr>
                            <w:sz w:val="14"/>
                          </w:rPr>
                          <w:t>EE37</w:t>
                        </w:r>
                      </w:p>
                    </w:tc>
                    <w:tc>
                      <w:tcPr>
                        <w:tcW w:w="2313" w:type="dxa"/>
                      </w:tcPr>
                      <w:p>
                        <w:pPr>
                          <w:pStyle w:val="TableParagraph"/>
                          <w:spacing w:before="18"/>
                          <w:ind w:left="56"/>
                          <w:rPr>
                            <w:sz w:val="14"/>
                          </w:rPr>
                        </w:pPr>
                        <w:r>
                          <w:rPr>
                            <w:sz w:val="14"/>
                          </w:rPr>
                          <w:t>Кабловски вод 10 kV</w:t>
                        </w:r>
                      </w:p>
                    </w:tc>
                    <w:tc>
                      <w:tcPr>
                        <w:tcW w:w="772" w:type="dxa"/>
                      </w:tcPr>
                      <w:p>
                        <w:pPr>
                          <w:pStyle w:val="TableParagraph"/>
                          <w:spacing w:before="18"/>
                          <w:ind w:left="99"/>
                          <w:rPr>
                            <w:sz w:val="14"/>
                          </w:rPr>
                        </w:pPr>
                        <w:r>
                          <w:rPr>
                            <w:sz w:val="14"/>
                          </w:rPr>
                          <w:t>постојеће</w:t>
                        </w:r>
                      </w:p>
                    </w:tc>
                    <w:tc>
                      <w:tcPr>
                        <w:tcW w:w="878" w:type="dxa"/>
                      </w:tcPr>
                      <w:p>
                        <w:pPr>
                          <w:pStyle w:val="TableParagraph"/>
                          <w:spacing w:before="18"/>
                          <w:ind w:left="52" w:right="42"/>
                          <w:jc w:val="center"/>
                          <w:rPr>
                            <w:sz w:val="14"/>
                          </w:rPr>
                        </w:pPr>
                        <w:r>
                          <w:rPr>
                            <w:sz w:val="14"/>
                          </w:rPr>
                          <w:t>200 + 893</w:t>
                        </w:r>
                      </w:p>
                    </w:tc>
                  </w:tr>
                  <w:tr>
                    <w:trPr>
                      <w:trHeight w:val="200" w:hRule="atLeast"/>
                    </w:trPr>
                    <w:tc>
                      <w:tcPr>
                        <w:tcW w:w="397" w:type="dxa"/>
                      </w:tcPr>
                      <w:p>
                        <w:pPr>
                          <w:pStyle w:val="TableParagraph"/>
                          <w:spacing w:before="18"/>
                          <w:ind w:left="110"/>
                          <w:rPr>
                            <w:sz w:val="14"/>
                          </w:rPr>
                        </w:pPr>
                        <w:r>
                          <w:rPr>
                            <w:sz w:val="14"/>
                          </w:rPr>
                          <w:t>38.</w:t>
                        </w:r>
                      </w:p>
                    </w:tc>
                    <w:tc>
                      <w:tcPr>
                        <w:tcW w:w="732" w:type="dxa"/>
                      </w:tcPr>
                      <w:p>
                        <w:pPr>
                          <w:pStyle w:val="TableParagraph"/>
                          <w:spacing w:before="18"/>
                          <w:ind w:left="210"/>
                          <w:rPr>
                            <w:sz w:val="14"/>
                          </w:rPr>
                        </w:pPr>
                        <w:r>
                          <w:rPr>
                            <w:sz w:val="14"/>
                          </w:rPr>
                          <w:t>EE38</w:t>
                        </w:r>
                      </w:p>
                    </w:tc>
                    <w:tc>
                      <w:tcPr>
                        <w:tcW w:w="2313" w:type="dxa"/>
                      </w:tcPr>
                      <w:p>
                        <w:pPr>
                          <w:pStyle w:val="TableParagraph"/>
                          <w:spacing w:before="18"/>
                          <w:ind w:left="56"/>
                          <w:rPr>
                            <w:sz w:val="14"/>
                          </w:rPr>
                        </w:pPr>
                        <w:r>
                          <w:rPr>
                            <w:sz w:val="14"/>
                          </w:rPr>
                          <w:t>Кабловски вод 10 kV</w:t>
                        </w:r>
                      </w:p>
                    </w:tc>
                    <w:tc>
                      <w:tcPr>
                        <w:tcW w:w="772" w:type="dxa"/>
                      </w:tcPr>
                      <w:p>
                        <w:pPr>
                          <w:pStyle w:val="TableParagraph"/>
                          <w:spacing w:before="18"/>
                          <w:ind w:left="99"/>
                          <w:rPr>
                            <w:sz w:val="14"/>
                          </w:rPr>
                        </w:pPr>
                        <w:r>
                          <w:rPr>
                            <w:sz w:val="14"/>
                          </w:rPr>
                          <w:t>постојеће</w:t>
                        </w:r>
                      </w:p>
                    </w:tc>
                    <w:tc>
                      <w:tcPr>
                        <w:tcW w:w="878" w:type="dxa"/>
                      </w:tcPr>
                      <w:p>
                        <w:pPr>
                          <w:pStyle w:val="TableParagraph"/>
                          <w:spacing w:before="18"/>
                          <w:ind w:left="52" w:right="42"/>
                          <w:jc w:val="center"/>
                          <w:rPr>
                            <w:sz w:val="14"/>
                          </w:rPr>
                        </w:pPr>
                        <w:r>
                          <w:rPr>
                            <w:sz w:val="14"/>
                          </w:rPr>
                          <w:t>203 + 173</w:t>
                        </w:r>
                      </w:p>
                    </w:tc>
                  </w:tr>
                  <w:tr>
                    <w:trPr>
                      <w:trHeight w:val="200" w:hRule="atLeast"/>
                    </w:trPr>
                    <w:tc>
                      <w:tcPr>
                        <w:tcW w:w="397" w:type="dxa"/>
                      </w:tcPr>
                      <w:p>
                        <w:pPr>
                          <w:pStyle w:val="TableParagraph"/>
                          <w:ind w:left="110"/>
                          <w:rPr>
                            <w:sz w:val="14"/>
                          </w:rPr>
                        </w:pPr>
                        <w:r>
                          <w:rPr>
                            <w:sz w:val="14"/>
                          </w:rPr>
                          <w:t>39.</w:t>
                        </w:r>
                      </w:p>
                    </w:tc>
                    <w:tc>
                      <w:tcPr>
                        <w:tcW w:w="732" w:type="dxa"/>
                      </w:tcPr>
                      <w:p>
                        <w:pPr>
                          <w:pStyle w:val="TableParagraph"/>
                          <w:ind w:left="210"/>
                          <w:rPr>
                            <w:sz w:val="14"/>
                          </w:rPr>
                        </w:pPr>
                        <w:r>
                          <w:rPr>
                            <w:sz w:val="14"/>
                          </w:rPr>
                          <w:t>EE39</w:t>
                        </w:r>
                      </w:p>
                    </w:tc>
                    <w:tc>
                      <w:tcPr>
                        <w:tcW w:w="2313" w:type="dxa"/>
                      </w:tcPr>
                      <w:p>
                        <w:pPr>
                          <w:pStyle w:val="TableParagraph"/>
                          <w:ind w:left="56"/>
                          <w:rPr>
                            <w:sz w:val="14"/>
                          </w:rPr>
                        </w:pPr>
                        <w:r>
                          <w:rPr>
                            <w:sz w:val="14"/>
                          </w:rPr>
                          <w:t>Кабловски вод 10 kV</w:t>
                        </w:r>
                      </w:p>
                    </w:tc>
                    <w:tc>
                      <w:tcPr>
                        <w:tcW w:w="772" w:type="dxa"/>
                      </w:tcPr>
                      <w:p>
                        <w:pPr>
                          <w:pStyle w:val="TableParagraph"/>
                          <w:ind w:left="99"/>
                          <w:rPr>
                            <w:sz w:val="14"/>
                          </w:rPr>
                        </w:pPr>
                        <w:r>
                          <w:rPr>
                            <w:sz w:val="14"/>
                          </w:rPr>
                          <w:t>постојеће</w:t>
                        </w:r>
                      </w:p>
                    </w:tc>
                    <w:tc>
                      <w:tcPr>
                        <w:tcW w:w="878" w:type="dxa"/>
                      </w:tcPr>
                      <w:p>
                        <w:pPr>
                          <w:pStyle w:val="TableParagraph"/>
                          <w:ind w:left="52" w:right="42"/>
                          <w:jc w:val="center"/>
                          <w:rPr>
                            <w:sz w:val="14"/>
                          </w:rPr>
                        </w:pPr>
                        <w:r>
                          <w:rPr>
                            <w:sz w:val="14"/>
                          </w:rPr>
                          <w:t>205 + 558</w:t>
                        </w:r>
                      </w:p>
                    </w:tc>
                  </w:tr>
                  <w:tr>
                    <w:trPr>
                      <w:trHeight w:val="200" w:hRule="atLeast"/>
                    </w:trPr>
                    <w:tc>
                      <w:tcPr>
                        <w:tcW w:w="397" w:type="dxa"/>
                        <w:tcBorders>
                          <w:left w:val="dashed" w:sz="4" w:space="0" w:color="000000"/>
                          <w:right w:val="dashed" w:sz="4" w:space="0" w:color="000000"/>
                        </w:tcBorders>
                      </w:tcPr>
                      <w:p>
                        <w:pPr>
                          <w:pStyle w:val="TableParagraph"/>
                          <w:ind w:left="110"/>
                          <w:rPr>
                            <w:sz w:val="14"/>
                          </w:rPr>
                        </w:pPr>
                        <w:r>
                          <w:rPr>
                            <w:sz w:val="14"/>
                          </w:rPr>
                          <w:t>40.</w:t>
                        </w:r>
                      </w:p>
                    </w:tc>
                    <w:tc>
                      <w:tcPr>
                        <w:tcW w:w="732" w:type="dxa"/>
                        <w:tcBorders>
                          <w:left w:val="dashed" w:sz="4" w:space="0" w:color="000000"/>
                          <w:right w:val="dashed" w:sz="4" w:space="0" w:color="000000"/>
                        </w:tcBorders>
                      </w:tcPr>
                      <w:p>
                        <w:pPr>
                          <w:pStyle w:val="TableParagraph"/>
                          <w:ind w:left="210"/>
                          <w:rPr>
                            <w:sz w:val="14"/>
                          </w:rPr>
                        </w:pPr>
                        <w:r>
                          <w:rPr>
                            <w:sz w:val="14"/>
                          </w:rPr>
                          <w:t>EE40</w:t>
                        </w:r>
                      </w:p>
                    </w:tc>
                    <w:tc>
                      <w:tcPr>
                        <w:tcW w:w="2313" w:type="dxa"/>
                        <w:tcBorders>
                          <w:left w:val="dashed" w:sz="4" w:space="0" w:color="000000"/>
                          <w:right w:val="dashed" w:sz="4" w:space="0" w:color="000000"/>
                        </w:tcBorders>
                      </w:tcPr>
                      <w:p>
                        <w:pPr>
                          <w:pStyle w:val="TableParagraph"/>
                          <w:ind w:left="56"/>
                          <w:rPr>
                            <w:sz w:val="14"/>
                          </w:rPr>
                        </w:pPr>
                        <w:r>
                          <w:rPr>
                            <w:sz w:val="14"/>
                          </w:rPr>
                          <w:t>Кабловски вод 10 kV</w:t>
                        </w:r>
                      </w:p>
                    </w:tc>
                    <w:tc>
                      <w:tcPr>
                        <w:tcW w:w="772" w:type="dxa"/>
                        <w:tcBorders>
                          <w:left w:val="dashed" w:sz="4" w:space="0" w:color="000000"/>
                          <w:right w:val="dashed" w:sz="4" w:space="0" w:color="000000"/>
                        </w:tcBorders>
                      </w:tcPr>
                      <w:p>
                        <w:pPr>
                          <w:pStyle w:val="TableParagraph"/>
                          <w:ind w:left="99"/>
                          <w:rPr>
                            <w:sz w:val="14"/>
                          </w:rPr>
                        </w:pPr>
                        <w:r>
                          <w:rPr>
                            <w:sz w:val="14"/>
                          </w:rPr>
                          <w:t>постојеће</w:t>
                        </w:r>
                      </w:p>
                    </w:tc>
                    <w:tc>
                      <w:tcPr>
                        <w:tcW w:w="878" w:type="dxa"/>
                        <w:tcBorders>
                          <w:left w:val="dashed" w:sz="4" w:space="0" w:color="000000"/>
                          <w:right w:val="dashed" w:sz="4" w:space="0" w:color="000000"/>
                        </w:tcBorders>
                      </w:tcPr>
                      <w:p>
                        <w:pPr>
                          <w:pStyle w:val="TableParagraph"/>
                          <w:ind w:left="52" w:right="42"/>
                          <w:jc w:val="center"/>
                          <w:rPr>
                            <w:sz w:val="14"/>
                          </w:rPr>
                        </w:pPr>
                        <w:r>
                          <w:rPr>
                            <w:sz w:val="14"/>
                          </w:rPr>
                          <w:t>207 + 091</w:t>
                        </w:r>
                      </w:p>
                    </w:tc>
                  </w:tr>
                  <w:tr>
                    <w:trPr>
                      <w:trHeight w:val="200" w:hRule="atLeast"/>
                    </w:trPr>
                    <w:tc>
                      <w:tcPr>
                        <w:tcW w:w="397" w:type="dxa"/>
                        <w:tcBorders>
                          <w:left w:val="dashed" w:sz="4" w:space="0" w:color="000000"/>
                          <w:right w:val="dashed" w:sz="4" w:space="0" w:color="000000"/>
                        </w:tcBorders>
                      </w:tcPr>
                      <w:p>
                        <w:pPr>
                          <w:pStyle w:val="TableParagraph"/>
                          <w:ind w:left="110"/>
                          <w:rPr>
                            <w:sz w:val="14"/>
                          </w:rPr>
                        </w:pPr>
                        <w:r>
                          <w:rPr>
                            <w:sz w:val="14"/>
                          </w:rPr>
                          <w:t>41.</w:t>
                        </w:r>
                      </w:p>
                    </w:tc>
                    <w:tc>
                      <w:tcPr>
                        <w:tcW w:w="732" w:type="dxa"/>
                        <w:tcBorders>
                          <w:left w:val="dashed" w:sz="4" w:space="0" w:color="000000"/>
                          <w:right w:val="dashed" w:sz="4" w:space="0" w:color="000000"/>
                        </w:tcBorders>
                      </w:tcPr>
                      <w:p>
                        <w:pPr>
                          <w:pStyle w:val="TableParagraph"/>
                          <w:ind w:left="210"/>
                          <w:rPr>
                            <w:sz w:val="14"/>
                          </w:rPr>
                        </w:pPr>
                        <w:r>
                          <w:rPr>
                            <w:sz w:val="14"/>
                          </w:rPr>
                          <w:t>EE41</w:t>
                        </w:r>
                      </w:p>
                    </w:tc>
                    <w:tc>
                      <w:tcPr>
                        <w:tcW w:w="2313" w:type="dxa"/>
                        <w:tcBorders>
                          <w:left w:val="dashed" w:sz="4" w:space="0" w:color="000000"/>
                          <w:right w:val="dashed" w:sz="4" w:space="0" w:color="000000"/>
                        </w:tcBorders>
                      </w:tcPr>
                      <w:p>
                        <w:pPr>
                          <w:pStyle w:val="TableParagraph"/>
                          <w:ind w:left="56"/>
                          <w:rPr>
                            <w:sz w:val="14"/>
                          </w:rPr>
                        </w:pPr>
                        <w:r>
                          <w:rPr>
                            <w:sz w:val="14"/>
                          </w:rPr>
                          <w:t>Далековод 10 kV</w:t>
                        </w:r>
                      </w:p>
                    </w:tc>
                    <w:tc>
                      <w:tcPr>
                        <w:tcW w:w="772" w:type="dxa"/>
                        <w:tcBorders>
                          <w:left w:val="dashed" w:sz="4" w:space="0" w:color="000000"/>
                          <w:right w:val="dashed" w:sz="4" w:space="0" w:color="000000"/>
                        </w:tcBorders>
                      </w:tcPr>
                      <w:p>
                        <w:pPr>
                          <w:pStyle w:val="TableParagraph"/>
                          <w:ind w:left="99"/>
                          <w:rPr>
                            <w:sz w:val="14"/>
                          </w:rPr>
                        </w:pPr>
                        <w:r>
                          <w:rPr>
                            <w:sz w:val="14"/>
                          </w:rPr>
                          <w:t>постојеће</w:t>
                        </w:r>
                      </w:p>
                    </w:tc>
                    <w:tc>
                      <w:tcPr>
                        <w:tcW w:w="878" w:type="dxa"/>
                        <w:tcBorders>
                          <w:left w:val="dashed" w:sz="4" w:space="0" w:color="000000"/>
                          <w:right w:val="dashed" w:sz="4" w:space="0" w:color="000000"/>
                        </w:tcBorders>
                      </w:tcPr>
                      <w:p>
                        <w:pPr>
                          <w:pStyle w:val="TableParagraph"/>
                          <w:ind w:left="52" w:right="42"/>
                          <w:jc w:val="center"/>
                          <w:rPr>
                            <w:sz w:val="14"/>
                          </w:rPr>
                        </w:pPr>
                        <w:r>
                          <w:rPr>
                            <w:sz w:val="14"/>
                          </w:rPr>
                          <w:t>208 + 008</w:t>
                        </w:r>
                      </w:p>
                    </w:tc>
                  </w:tr>
                  <w:tr>
                    <w:trPr>
                      <w:trHeight w:val="200" w:hRule="atLeast"/>
                    </w:trPr>
                    <w:tc>
                      <w:tcPr>
                        <w:tcW w:w="397" w:type="dxa"/>
                        <w:tcBorders>
                          <w:left w:val="dashed" w:sz="4" w:space="0" w:color="000000"/>
                          <w:right w:val="dashed" w:sz="4" w:space="0" w:color="000000"/>
                        </w:tcBorders>
                      </w:tcPr>
                      <w:p>
                        <w:pPr>
                          <w:pStyle w:val="TableParagraph"/>
                          <w:ind w:left="110"/>
                          <w:rPr>
                            <w:sz w:val="14"/>
                          </w:rPr>
                        </w:pPr>
                        <w:r>
                          <w:rPr>
                            <w:sz w:val="14"/>
                          </w:rPr>
                          <w:t>42.</w:t>
                        </w:r>
                      </w:p>
                    </w:tc>
                    <w:tc>
                      <w:tcPr>
                        <w:tcW w:w="732" w:type="dxa"/>
                        <w:tcBorders>
                          <w:left w:val="dashed" w:sz="4" w:space="0" w:color="000000"/>
                          <w:right w:val="dashed" w:sz="4" w:space="0" w:color="000000"/>
                        </w:tcBorders>
                      </w:tcPr>
                      <w:p>
                        <w:pPr>
                          <w:pStyle w:val="TableParagraph"/>
                          <w:ind w:left="210"/>
                          <w:rPr>
                            <w:sz w:val="14"/>
                          </w:rPr>
                        </w:pPr>
                        <w:r>
                          <w:rPr>
                            <w:sz w:val="14"/>
                          </w:rPr>
                          <w:t>EE42</w:t>
                        </w:r>
                      </w:p>
                    </w:tc>
                    <w:tc>
                      <w:tcPr>
                        <w:tcW w:w="2313" w:type="dxa"/>
                        <w:tcBorders>
                          <w:left w:val="dashed" w:sz="4" w:space="0" w:color="000000"/>
                          <w:right w:val="dashed" w:sz="4" w:space="0" w:color="000000"/>
                        </w:tcBorders>
                      </w:tcPr>
                      <w:p>
                        <w:pPr>
                          <w:pStyle w:val="TableParagraph"/>
                          <w:ind w:left="56"/>
                          <w:rPr>
                            <w:sz w:val="14"/>
                          </w:rPr>
                        </w:pPr>
                        <w:r>
                          <w:rPr>
                            <w:sz w:val="14"/>
                          </w:rPr>
                          <w:t>Далековод 10 kV</w:t>
                        </w:r>
                      </w:p>
                    </w:tc>
                    <w:tc>
                      <w:tcPr>
                        <w:tcW w:w="772" w:type="dxa"/>
                        <w:tcBorders>
                          <w:left w:val="dashed" w:sz="4" w:space="0" w:color="000000"/>
                          <w:right w:val="dashed" w:sz="4" w:space="0" w:color="000000"/>
                        </w:tcBorders>
                      </w:tcPr>
                      <w:p>
                        <w:pPr>
                          <w:pStyle w:val="TableParagraph"/>
                          <w:ind w:left="99"/>
                          <w:rPr>
                            <w:sz w:val="14"/>
                          </w:rPr>
                        </w:pPr>
                        <w:r>
                          <w:rPr>
                            <w:sz w:val="14"/>
                          </w:rPr>
                          <w:t>постојеће</w:t>
                        </w:r>
                      </w:p>
                    </w:tc>
                    <w:tc>
                      <w:tcPr>
                        <w:tcW w:w="878" w:type="dxa"/>
                        <w:tcBorders>
                          <w:left w:val="dashed" w:sz="4" w:space="0" w:color="000000"/>
                          <w:right w:val="dashed" w:sz="4" w:space="0" w:color="000000"/>
                        </w:tcBorders>
                      </w:tcPr>
                      <w:p>
                        <w:pPr>
                          <w:pStyle w:val="TableParagraph"/>
                          <w:ind w:left="52" w:right="42"/>
                          <w:jc w:val="center"/>
                          <w:rPr>
                            <w:sz w:val="14"/>
                          </w:rPr>
                        </w:pPr>
                        <w:r>
                          <w:rPr>
                            <w:sz w:val="14"/>
                          </w:rPr>
                          <w:t>208 + 018</w:t>
                        </w:r>
                      </w:p>
                    </w:tc>
                  </w:tr>
                  <w:tr>
                    <w:trPr>
                      <w:trHeight w:val="200" w:hRule="atLeast"/>
                    </w:trPr>
                    <w:tc>
                      <w:tcPr>
                        <w:tcW w:w="397" w:type="dxa"/>
                        <w:tcBorders>
                          <w:left w:val="dashed" w:sz="4" w:space="0" w:color="000000"/>
                          <w:right w:val="dashed" w:sz="4" w:space="0" w:color="000000"/>
                        </w:tcBorders>
                      </w:tcPr>
                      <w:p>
                        <w:pPr>
                          <w:pStyle w:val="TableParagraph"/>
                          <w:ind w:left="110"/>
                          <w:rPr>
                            <w:sz w:val="14"/>
                          </w:rPr>
                        </w:pPr>
                        <w:r>
                          <w:rPr>
                            <w:sz w:val="14"/>
                          </w:rPr>
                          <w:t>43.</w:t>
                        </w:r>
                      </w:p>
                    </w:tc>
                    <w:tc>
                      <w:tcPr>
                        <w:tcW w:w="732" w:type="dxa"/>
                        <w:tcBorders>
                          <w:left w:val="dashed" w:sz="4" w:space="0" w:color="000000"/>
                          <w:right w:val="dashed" w:sz="4" w:space="0" w:color="000000"/>
                        </w:tcBorders>
                      </w:tcPr>
                      <w:p>
                        <w:pPr>
                          <w:pStyle w:val="TableParagraph"/>
                          <w:ind w:left="210"/>
                          <w:rPr>
                            <w:sz w:val="14"/>
                          </w:rPr>
                        </w:pPr>
                        <w:r>
                          <w:rPr>
                            <w:sz w:val="14"/>
                          </w:rPr>
                          <w:t>EE43</w:t>
                        </w:r>
                      </w:p>
                    </w:tc>
                    <w:tc>
                      <w:tcPr>
                        <w:tcW w:w="2313" w:type="dxa"/>
                        <w:tcBorders>
                          <w:left w:val="dashed" w:sz="4" w:space="0" w:color="000000"/>
                          <w:right w:val="dashed" w:sz="4" w:space="0" w:color="000000"/>
                        </w:tcBorders>
                      </w:tcPr>
                      <w:p>
                        <w:pPr>
                          <w:pStyle w:val="TableParagraph"/>
                          <w:ind w:left="56"/>
                          <w:rPr>
                            <w:sz w:val="14"/>
                          </w:rPr>
                        </w:pPr>
                        <w:r>
                          <w:rPr>
                            <w:sz w:val="14"/>
                          </w:rPr>
                          <w:t>Далековод 10 kV</w:t>
                        </w:r>
                      </w:p>
                    </w:tc>
                    <w:tc>
                      <w:tcPr>
                        <w:tcW w:w="772" w:type="dxa"/>
                        <w:tcBorders>
                          <w:left w:val="dashed" w:sz="4" w:space="0" w:color="000000"/>
                          <w:right w:val="dashed" w:sz="4" w:space="0" w:color="000000"/>
                        </w:tcBorders>
                      </w:tcPr>
                      <w:p>
                        <w:pPr>
                          <w:pStyle w:val="TableParagraph"/>
                          <w:ind w:left="99"/>
                          <w:rPr>
                            <w:sz w:val="14"/>
                          </w:rPr>
                        </w:pPr>
                        <w:r>
                          <w:rPr>
                            <w:sz w:val="14"/>
                          </w:rPr>
                          <w:t>постојеће</w:t>
                        </w:r>
                      </w:p>
                    </w:tc>
                    <w:tc>
                      <w:tcPr>
                        <w:tcW w:w="878" w:type="dxa"/>
                        <w:tcBorders>
                          <w:left w:val="dashed" w:sz="4" w:space="0" w:color="000000"/>
                          <w:right w:val="dashed" w:sz="4" w:space="0" w:color="000000"/>
                        </w:tcBorders>
                      </w:tcPr>
                      <w:p>
                        <w:pPr>
                          <w:pStyle w:val="TableParagraph"/>
                          <w:ind w:left="52" w:right="42"/>
                          <w:jc w:val="center"/>
                          <w:rPr>
                            <w:sz w:val="14"/>
                          </w:rPr>
                        </w:pPr>
                        <w:r>
                          <w:rPr>
                            <w:sz w:val="14"/>
                          </w:rPr>
                          <w:t>211 + 139</w:t>
                        </w:r>
                      </w:p>
                    </w:tc>
                  </w:tr>
                  <w:tr>
                    <w:trPr>
                      <w:trHeight w:val="200" w:hRule="atLeast"/>
                    </w:trPr>
                    <w:tc>
                      <w:tcPr>
                        <w:tcW w:w="397" w:type="dxa"/>
                        <w:tcBorders>
                          <w:left w:val="dashed" w:sz="4" w:space="0" w:color="000000"/>
                          <w:right w:val="dashed" w:sz="4" w:space="0" w:color="000000"/>
                        </w:tcBorders>
                      </w:tcPr>
                      <w:p>
                        <w:pPr>
                          <w:pStyle w:val="TableParagraph"/>
                          <w:ind w:left="111"/>
                          <w:rPr>
                            <w:sz w:val="14"/>
                          </w:rPr>
                        </w:pPr>
                        <w:r>
                          <w:rPr>
                            <w:sz w:val="14"/>
                          </w:rPr>
                          <w:t>44.</w:t>
                        </w:r>
                      </w:p>
                    </w:tc>
                    <w:tc>
                      <w:tcPr>
                        <w:tcW w:w="732" w:type="dxa"/>
                        <w:tcBorders>
                          <w:left w:val="dashed" w:sz="4" w:space="0" w:color="000000"/>
                          <w:right w:val="dashed" w:sz="4" w:space="0" w:color="000000"/>
                        </w:tcBorders>
                      </w:tcPr>
                      <w:p>
                        <w:pPr>
                          <w:pStyle w:val="TableParagraph"/>
                          <w:ind w:left="210"/>
                          <w:rPr>
                            <w:sz w:val="14"/>
                          </w:rPr>
                        </w:pPr>
                        <w:r>
                          <w:rPr>
                            <w:sz w:val="14"/>
                          </w:rPr>
                          <w:t>EE44</w:t>
                        </w:r>
                      </w:p>
                    </w:tc>
                    <w:tc>
                      <w:tcPr>
                        <w:tcW w:w="2313" w:type="dxa"/>
                        <w:tcBorders>
                          <w:left w:val="dashed" w:sz="4" w:space="0" w:color="000000"/>
                          <w:right w:val="dashed" w:sz="4" w:space="0" w:color="000000"/>
                        </w:tcBorders>
                      </w:tcPr>
                      <w:p>
                        <w:pPr>
                          <w:pStyle w:val="TableParagraph"/>
                          <w:ind w:left="56"/>
                          <w:rPr>
                            <w:sz w:val="14"/>
                          </w:rPr>
                        </w:pPr>
                        <w:r>
                          <w:rPr>
                            <w:sz w:val="14"/>
                          </w:rPr>
                          <w:t>Кабловски вод 10 kV</w:t>
                        </w:r>
                      </w:p>
                    </w:tc>
                    <w:tc>
                      <w:tcPr>
                        <w:tcW w:w="772" w:type="dxa"/>
                        <w:tcBorders>
                          <w:left w:val="dashed" w:sz="4" w:space="0" w:color="000000"/>
                          <w:right w:val="dashed" w:sz="4" w:space="0" w:color="000000"/>
                        </w:tcBorders>
                      </w:tcPr>
                      <w:p>
                        <w:pPr>
                          <w:pStyle w:val="TableParagraph"/>
                          <w:ind w:left="99"/>
                          <w:rPr>
                            <w:sz w:val="14"/>
                          </w:rPr>
                        </w:pPr>
                        <w:r>
                          <w:rPr>
                            <w:sz w:val="14"/>
                          </w:rPr>
                          <w:t>постојеће</w:t>
                        </w:r>
                      </w:p>
                    </w:tc>
                    <w:tc>
                      <w:tcPr>
                        <w:tcW w:w="878" w:type="dxa"/>
                        <w:tcBorders>
                          <w:left w:val="dashed" w:sz="4" w:space="0" w:color="000000"/>
                          <w:right w:val="dashed" w:sz="4" w:space="0" w:color="000000"/>
                        </w:tcBorders>
                      </w:tcPr>
                      <w:p>
                        <w:pPr>
                          <w:pStyle w:val="TableParagraph"/>
                          <w:ind w:left="52" w:right="42"/>
                          <w:jc w:val="center"/>
                          <w:rPr>
                            <w:sz w:val="14"/>
                          </w:rPr>
                        </w:pPr>
                        <w:r>
                          <w:rPr>
                            <w:sz w:val="14"/>
                          </w:rPr>
                          <w:t>213 + 158</w:t>
                        </w:r>
                      </w:p>
                    </w:tc>
                  </w:tr>
                  <w:tr>
                    <w:trPr>
                      <w:trHeight w:val="200" w:hRule="atLeast"/>
                    </w:trPr>
                    <w:tc>
                      <w:tcPr>
                        <w:tcW w:w="397" w:type="dxa"/>
                        <w:tcBorders>
                          <w:left w:val="dashed" w:sz="4" w:space="0" w:color="000000"/>
                          <w:right w:val="dashed" w:sz="4" w:space="0" w:color="000000"/>
                        </w:tcBorders>
                      </w:tcPr>
                      <w:p>
                        <w:pPr>
                          <w:pStyle w:val="TableParagraph"/>
                          <w:ind w:left="111"/>
                          <w:rPr>
                            <w:sz w:val="14"/>
                          </w:rPr>
                        </w:pPr>
                        <w:r>
                          <w:rPr>
                            <w:sz w:val="14"/>
                          </w:rPr>
                          <w:t>45.</w:t>
                        </w:r>
                      </w:p>
                    </w:tc>
                    <w:tc>
                      <w:tcPr>
                        <w:tcW w:w="732" w:type="dxa"/>
                        <w:tcBorders>
                          <w:left w:val="dashed" w:sz="4" w:space="0" w:color="000000"/>
                          <w:right w:val="dashed" w:sz="4" w:space="0" w:color="000000"/>
                        </w:tcBorders>
                      </w:tcPr>
                      <w:p>
                        <w:pPr>
                          <w:pStyle w:val="TableParagraph"/>
                          <w:ind w:left="210"/>
                          <w:rPr>
                            <w:sz w:val="14"/>
                          </w:rPr>
                        </w:pPr>
                        <w:r>
                          <w:rPr>
                            <w:sz w:val="14"/>
                          </w:rPr>
                          <w:t>EE45</w:t>
                        </w:r>
                      </w:p>
                    </w:tc>
                    <w:tc>
                      <w:tcPr>
                        <w:tcW w:w="2313" w:type="dxa"/>
                        <w:tcBorders>
                          <w:left w:val="dashed" w:sz="4" w:space="0" w:color="000000"/>
                          <w:right w:val="dashed" w:sz="4" w:space="0" w:color="000000"/>
                        </w:tcBorders>
                      </w:tcPr>
                      <w:p>
                        <w:pPr>
                          <w:pStyle w:val="TableParagraph"/>
                          <w:ind w:left="56"/>
                          <w:rPr>
                            <w:sz w:val="14"/>
                          </w:rPr>
                        </w:pPr>
                        <w:r>
                          <w:rPr>
                            <w:sz w:val="14"/>
                          </w:rPr>
                          <w:t>Кабловски вод 10 kV</w:t>
                        </w:r>
                      </w:p>
                    </w:tc>
                    <w:tc>
                      <w:tcPr>
                        <w:tcW w:w="772" w:type="dxa"/>
                        <w:tcBorders>
                          <w:left w:val="dashed" w:sz="4" w:space="0" w:color="000000"/>
                          <w:right w:val="dashed" w:sz="4" w:space="0" w:color="000000"/>
                        </w:tcBorders>
                      </w:tcPr>
                      <w:p>
                        <w:pPr>
                          <w:pStyle w:val="TableParagraph"/>
                          <w:ind w:left="99"/>
                          <w:rPr>
                            <w:sz w:val="14"/>
                          </w:rPr>
                        </w:pPr>
                        <w:r>
                          <w:rPr>
                            <w:sz w:val="14"/>
                          </w:rPr>
                          <w:t>постојеће</w:t>
                        </w:r>
                      </w:p>
                    </w:tc>
                    <w:tc>
                      <w:tcPr>
                        <w:tcW w:w="878" w:type="dxa"/>
                        <w:tcBorders>
                          <w:left w:val="dashed" w:sz="4" w:space="0" w:color="000000"/>
                          <w:right w:val="dashed" w:sz="4" w:space="0" w:color="000000"/>
                        </w:tcBorders>
                      </w:tcPr>
                      <w:p>
                        <w:pPr>
                          <w:pStyle w:val="TableParagraph"/>
                          <w:ind w:left="52" w:right="42"/>
                          <w:jc w:val="center"/>
                          <w:rPr>
                            <w:sz w:val="14"/>
                          </w:rPr>
                        </w:pPr>
                        <w:r>
                          <w:rPr>
                            <w:sz w:val="14"/>
                          </w:rPr>
                          <w:t>214 + 041</w:t>
                        </w:r>
                      </w:p>
                    </w:tc>
                  </w:tr>
                  <w:tr>
                    <w:trPr>
                      <w:trHeight w:val="200" w:hRule="atLeast"/>
                    </w:trPr>
                    <w:tc>
                      <w:tcPr>
                        <w:tcW w:w="397" w:type="dxa"/>
                        <w:tcBorders>
                          <w:left w:val="dashed" w:sz="4" w:space="0" w:color="000000"/>
                          <w:right w:val="dashed" w:sz="4" w:space="0" w:color="000000"/>
                        </w:tcBorders>
                      </w:tcPr>
                      <w:p>
                        <w:pPr>
                          <w:pStyle w:val="TableParagraph"/>
                          <w:ind w:left="111"/>
                          <w:rPr>
                            <w:sz w:val="14"/>
                          </w:rPr>
                        </w:pPr>
                        <w:r>
                          <w:rPr>
                            <w:sz w:val="14"/>
                          </w:rPr>
                          <w:t>46.</w:t>
                        </w:r>
                      </w:p>
                    </w:tc>
                    <w:tc>
                      <w:tcPr>
                        <w:tcW w:w="732" w:type="dxa"/>
                        <w:tcBorders>
                          <w:left w:val="dashed" w:sz="4" w:space="0" w:color="000000"/>
                          <w:right w:val="dashed" w:sz="4" w:space="0" w:color="000000"/>
                        </w:tcBorders>
                      </w:tcPr>
                      <w:p>
                        <w:pPr>
                          <w:pStyle w:val="TableParagraph"/>
                          <w:ind w:left="210"/>
                          <w:rPr>
                            <w:sz w:val="14"/>
                          </w:rPr>
                        </w:pPr>
                        <w:r>
                          <w:rPr>
                            <w:sz w:val="14"/>
                          </w:rPr>
                          <w:t>EE46</w:t>
                        </w:r>
                      </w:p>
                    </w:tc>
                    <w:tc>
                      <w:tcPr>
                        <w:tcW w:w="2313" w:type="dxa"/>
                        <w:tcBorders>
                          <w:left w:val="dashed" w:sz="4" w:space="0" w:color="000000"/>
                          <w:right w:val="dashed" w:sz="4" w:space="0" w:color="000000"/>
                        </w:tcBorders>
                      </w:tcPr>
                      <w:p>
                        <w:pPr>
                          <w:pStyle w:val="TableParagraph"/>
                          <w:ind w:left="56"/>
                          <w:rPr>
                            <w:sz w:val="14"/>
                          </w:rPr>
                        </w:pPr>
                        <w:r>
                          <w:rPr>
                            <w:sz w:val="14"/>
                          </w:rPr>
                          <w:t>Кабловски вод 10 kV</w:t>
                        </w:r>
                      </w:p>
                    </w:tc>
                    <w:tc>
                      <w:tcPr>
                        <w:tcW w:w="772" w:type="dxa"/>
                        <w:tcBorders>
                          <w:left w:val="dashed" w:sz="4" w:space="0" w:color="000000"/>
                          <w:right w:val="dashed" w:sz="4" w:space="0" w:color="000000"/>
                        </w:tcBorders>
                      </w:tcPr>
                      <w:p>
                        <w:pPr>
                          <w:pStyle w:val="TableParagraph"/>
                          <w:ind w:left="99"/>
                          <w:rPr>
                            <w:sz w:val="14"/>
                          </w:rPr>
                        </w:pPr>
                        <w:r>
                          <w:rPr>
                            <w:sz w:val="14"/>
                          </w:rPr>
                          <w:t>постојеће</w:t>
                        </w:r>
                      </w:p>
                    </w:tc>
                    <w:tc>
                      <w:tcPr>
                        <w:tcW w:w="878" w:type="dxa"/>
                        <w:tcBorders>
                          <w:left w:val="dashed" w:sz="4" w:space="0" w:color="000000"/>
                          <w:right w:val="dashed" w:sz="4" w:space="0" w:color="000000"/>
                        </w:tcBorders>
                      </w:tcPr>
                      <w:p>
                        <w:pPr>
                          <w:pStyle w:val="TableParagraph"/>
                          <w:ind w:left="52" w:right="42"/>
                          <w:jc w:val="center"/>
                          <w:rPr>
                            <w:sz w:val="14"/>
                          </w:rPr>
                        </w:pPr>
                        <w:r>
                          <w:rPr>
                            <w:sz w:val="14"/>
                          </w:rPr>
                          <w:t>214 + 863</w:t>
                        </w:r>
                      </w:p>
                    </w:tc>
                  </w:tr>
                  <w:tr>
                    <w:trPr>
                      <w:trHeight w:val="200" w:hRule="atLeast"/>
                    </w:trPr>
                    <w:tc>
                      <w:tcPr>
                        <w:tcW w:w="397" w:type="dxa"/>
                        <w:tcBorders>
                          <w:left w:val="dashed" w:sz="4" w:space="0" w:color="000000"/>
                          <w:right w:val="dashed" w:sz="4" w:space="0" w:color="000000"/>
                        </w:tcBorders>
                      </w:tcPr>
                      <w:p>
                        <w:pPr>
                          <w:pStyle w:val="TableParagraph"/>
                          <w:ind w:left="111"/>
                          <w:rPr>
                            <w:sz w:val="14"/>
                          </w:rPr>
                        </w:pPr>
                        <w:r>
                          <w:rPr>
                            <w:sz w:val="14"/>
                          </w:rPr>
                          <w:t>47.</w:t>
                        </w:r>
                      </w:p>
                    </w:tc>
                    <w:tc>
                      <w:tcPr>
                        <w:tcW w:w="732" w:type="dxa"/>
                        <w:tcBorders>
                          <w:left w:val="dashed" w:sz="4" w:space="0" w:color="000000"/>
                          <w:right w:val="dashed" w:sz="4" w:space="0" w:color="000000"/>
                        </w:tcBorders>
                      </w:tcPr>
                      <w:p>
                        <w:pPr>
                          <w:pStyle w:val="TableParagraph"/>
                          <w:ind w:left="210"/>
                          <w:rPr>
                            <w:sz w:val="14"/>
                          </w:rPr>
                        </w:pPr>
                        <w:r>
                          <w:rPr>
                            <w:sz w:val="14"/>
                          </w:rPr>
                          <w:t>EE47</w:t>
                        </w:r>
                      </w:p>
                    </w:tc>
                    <w:tc>
                      <w:tcPr>
                        <w:tcW w:w="2313" w:type="dxa"/>
                        <w:tcBorders>
                          <w:left w:val="dashed" w:sz="4" w:space="0" w:color="000000"/>
                          <w:right w:val="dashed" w:sz="4" w:space="0" w:color="000000"/>
                        </w:tcBorders>
                      </w:tcPr>
                      <w:p>
                        <w:pPr>
                          <w:pStyle w:val="TableParagraph"/>
                          <w:ind w:left="56"/>
                          <w:rPr>
                            <w:sz w:val="14"/>
                          </w:rPr>
                        </w:pPr>
                        <w:r>
                          <w:rPr>
                            <w:sz w:val="14"/>
                          </w:rPr>
                          <w:t>Далековод 110 kV</w:t>
                        </w:r>
                      </w:p>
                    </w:tc>
                    <w:tc>
                      <w:tcPr>
                        <w:tcW w:w="772" w:type="dxa"/>
                        <w:tcBorders>
                          <w:left w:val="dashed" w:sz="4" w:space="0" w:color="000000"/>
                          <w:right w:val="dashed" w:sz="4" w:space="0" w:color="000000"/>
                        </w:tcBorders>
                      </w:tcPr>
                      <w:p>
                        <w:pPr>
                          <w:pStyle w:val="TableParagraph"/>
                          <w:ind w:left="99"/>
                          <w:rPr>
                            <w:sz w:val="14"/>
                          </w:rPr>
                        </w:pPr>
                        <w:r>
                          <w:rPr>
                            <w:sz w:val="14"/>
                          </w:rPr>
                          <w:t>постојеће</w:t>
                        </w:r>
                      </w:p>
                    </w:tc>
                    <w:tc>
                      <w:tcPr>
                        <w:tcW w:w="878" w:type="dxa"/>
                        <w:tcBorders>
                          <w:left w:val="dashed" w:sz="4" w:space="0" w:color="000000"/>
                          <w:right w:val="dashed" w:sz="4" w:space="0" w:color="000000"/>
                        </w:tcBorders>
                      </w:tcPr>
                      <w:p>
                        <w:pPr>
                          <w:pStyle w:val="TableParagraph"/>
                          <w:ind w:left="52" w:right="42"/>
                          <w:jc w:val="center"/>
                          <w:rPr>
                            <w:sz w:val="14"/>
                          </w:rPr>
                        </w:pPr>
                        <w:r>
                          <w:rPr>
                            <w:sz w:val="14"/>
                          </w:rPr>
                          <w:t>216 + 780</w:t>
                        </w:r>
                      </w:p>
                    </w:tc>
                  </w:tr>
                  <w:tr>
                    <w:trPr>
                      <w:trHeight w:val="200" w:hRule="atLeast"/>
                    </w:trPr>
                    <w:tc>
                      <w:tcPr>
                        <w:tcW w:w="397" w:type="dxa"/>
                        <w:tcBorders>
                          <w:left w:val="dashed" w:sz="4" w:space="0" w:color="000000"/>
                          <w:right w:val="dashed" w:sz="4" w:space="0" w:color="000000"/>
                        </w:tcBorders>
                      </w:tcPr>
                      <w:p>
                        <w:pPr>
                          <w:pStyle w:val="TableParagraph"/>
                          <w:ind w:left="111"/>
                          <w:rPr>
                            <w:sz w:val="14"/>
                          </w:rPr>
                        </w:pPr>
                        <w:r>
                          <w:rPr>
                            <w:sz w:val="14"/>
                          </w:rPr>
                          <w:t>48.</w:t>
                        </w:r>
                      </w:p>
                    </w:tc>
                    <w:tc>
                      <w:tcPr>
                        <w:tcW w:w="732" w:type="dxa"/>
                        <w:tcBorders>
                          <w:left w:val="dashed" w:sz="4" w:space="0" w:color="000000"/>
                          <w:right w:val="dashed" w:sz="4" w:space="0" w:color="000000"/>
                        </w:tcBorders>
                      </w:tcPr>
                      <w:p>
                        <w:pPr>
                          <w:pStyle w:val="TableParagraph"/>
                          <w:ind w:left="210"/>
                          <w:rPr>
                            <w:sz w:val="14"/>
                          </w:rPr>
                        </w:pPr>
                        <w:r>
                          <w:rPr>
                            <w:sz w:val="14"/>
                          </w:rPr>
                          <w:t>EE48</w:t>
                        </w:r>
                      </w:p>
                    </w:tc>
                    <w:tc>
                      <w:tcPr>
                        <w:tcW w:w="2313" w:type="dxa"/>
                        <w:tcBorders>
                          <w:left w:val="dashed" w:sz="4" w:space="0" w:color="000000"/>
                          <w:right w:val="dashed" w:sz="4" w:space="0" w:color="000000"/>
                        </w:tcBorders>
                      </w:tcPr>
                      <w:p>
                        <w:pPr>
                          <w:pStyle w:val="TableParagraph"/>
                          <w:ind w:left="56"/>
                          <w:rPr>
                            <w:sz w:val="14"/>
                          </w:rPr>
                        </w:pPr>
                        <w:r>
                          <w:rPr>
                            <w:sz w:val="14"/>
                          </w:rPr>
                          <w:t>Далековод 110 kV</w:t>
                        </w:r>
                      </w:p>
                    </w:tc>
                    <w:tc>
                      <w:tcPr>
                        <w:tcW w:w="772" w:type="dxa"/>
                        <w:tcBorders>
                          <w:left w:val="dashed" w:sz="4" w:space="0" w:color="000000"/>
                          <w:right w:val="dashed" w:sz="4" w:space="0" w:color="000000"/>
                        </w:tcBorders>
                      </w:tcPr>
                      <w:p>
                        <w:pPr>
                          <w:pStyle w:val="TableParagraph"/>
                          <w:ind w:left="99"/>
                          <w:rPr>
                            <w:sz w:val="14"/>
                          </w:rPr>
                        </w:pPr>
                        <w:r>
                          <w:rPr>
                            <w:sz w:val="14"/>
                          </w:rPr>
                          <w:t>постојеће</w:t>
                        </w:r>
                      </w:p>
                    </w:tc>
                    <w:tc>
                      <w:tcPr>
                        <w:tcW w:w="878" w:type="dxa"/>
                        <w:tcBorders>
                          <w:left w:val="dashed" w:sz="4" w:space="0" w:color="000000"/>
                          <w:right w:val="dashed" w:sz="4" w:space="0" w:color="000000"/>
                        </w:tcBorders>
                      </w:tcPr>
                      <w:p>
                        <w:pPr>
                          <w:pStyle w:val="TableParagraph"/>
                          <w:ind w:left="52" w:right="42"/>
                          <w:jc w:val="center"/>
                          <w:rPr>
                            <w:sz w:val="14"/>
                          </w:rPr>
                        </w:pPr>
                        <w:r>
                          <w:rPr>
                            <w:sz w:val="14"/>
                          </w:rPr>
                          <w:t>216 + 822</w:t>
                        </w:r>
                      </w:p>
                    </w:tc>
                  </w:tr>
                  <w:tr>
                    <w:trPr>
                      <w:trHeight w:val="200" w:hRule="atLeast"/>
                    </w:trPr>
                    <w:tc>
                      <w:tcPr>
                        <w:tcW w:w="397" w:type="dxa"/>
                        <w:tcBorders>
                          <w:left w:val="dashed" w:sz="4" w:space="0" w:color="000000"/>
                          <w:right w:val="dashed" w:sz="4" w:space="0" w:color="000000"/>
                        </w:tcBorders>
                      </w:tcPr>
                      <w:p>
                        <w:pPr>
                          <w:pStyle w:val="TableParagraph"/>
                          <w:ind w:left="111"/>
                          <w:rPr>
                            <w:sz w:val="14"/>
                          </w:rPr>
                        </w:pPr>
                        <w:r>
                          <w:rPr>
                            <w:sz w:val="14"/>
                          </w:rPr>
                          <w:t>49.</w:t>
                        </w:r>
                      </w:p>
                    </w:tc>
                    <w:tc>
                      <w:tcPr>
                        <w:tcW w:w="732" w:type="dxa"/>
                        <w:tcBorders>
                          <w:left w:val="dashed" w:sz="4" w:space="0" w:color="000000"/>
                          <w:right w:val="dashed" w:sz="4" w:space="0" w:color="000000"/>
                        </w:tcBorders>
                      </w:tcPr>
                      <w:p>
                        <w:pPr>
                          <w:pStyle w:val="TableParagraph"/>
                          <w:ind w:left="210"/>
                          <w:rPr>
                            <w:sz w:val="14"/>
                          </w:rPr>
                        </w:pPr>
                        <w:r>
                          <w:rPr>
                            <w:sz w:val="14"/>
                          </w:rPr>
                          <w:t>EE49</w:t>
                        </w:r>
                      </w:p>
                    </w:tc>
                    <w:tc>
                      <w:tcPr>
                        <w:tcW w:w="2313" w:type="dxa"/>
                        <w:tcBorders>
                          <w:left w:val="dashed" w:sz="4" w:space="0" w:color="000000"/>
                          <w:right w:val="dashed" w:sz="4" w:space="0" w:color="000000"/>
                        </w:tcBorders>
                      </w:tcPr>
                      <w:p>
                        <w:pPr>
                          <w:pStyle w:val="TableParagraph"/>
                          <w:ind w:left="56"/>
                          <w:rPr>
                            <w:sz w:val="14"/>
                          </w:rPr>
                        </w:pPr>
                        <w:r>
                          <w:rPr>
                            <w:sz w:val="14"/>
                          </w:rPr>
                          <w:t>Далековод 10 kV</w:t>
                        </w:r>
                      </w:p>
                    </w:tc>
                    <w:tc>
                      <w:tcPr>
                        <w:tcW w:w="772" w:type="dxa"/>
                        <w:tcBorders>
                          <w:left w:val="dashed" w:sz="4" w:space="0" w:color="000000"/>
                          <w:right w:val="dashed" w:sz="4" w:space="0" w:color="000000"/>
                        </w:tcBorders>
                      </w:tcPr>
                      <w:p>
                        <w:pPr>
                          <w:pStyle w:val="TableParagraph"/>
                          <w:ind w:left="99"/>
                          <w:rPr>
                            <w:sz w:val="14"/>
                          </w:rPr>
                        </w:pPr>
                        <w:r>
                          <w:rPr>
                            <w:sz w:val="14"/>
                          </w:rPr>
                          <w:t>постојеће</w:t>
                        </w:r>
                      </w:p>
                    </w:tc>
                    <w:tc>
                      <w:tcPr>
                        <w:tcW w:w="878" w:type="dxa"/>
                        <w:tcBorders>
                          <w:left w:val="dashed" w:sz="4" w:space="0" w:color="000000"/>
                          <w:right w:val="dashed" w:sz="4" w:space="0" w:color="000000"/>
                        </w:tcBorders>
                      </w:tcPr>
                      <w:p>
                        <w:pPr>
                          <w:pStyle w:val="TableParagraph"/>
                          <w:ind w:left="52" w:right="42"/>
                          <w:jc w:val="center"/>
                          <w:rPr>
                            <w:sz w:val="14"/>
                          </w:rPr>
                        </w:pPr>
                        <w:r>
                          <w:rPr>
                            <w:sz w:val="14"/>
                          </w:rPr>
                          <w:t>217 + 125</w:t>
                        </w:r>
                      </w:p>
                    </w:tc>
                  </w:tr>
                  <w:tr>
                    <w:trPr>
                      <w:trHeight w:val="200" w:hRule="atLeast"/>
                    </w:trPr>
                    <w:tc>
                      <w:tcPr>
                        <w:tcW w:w="397" w:type="dxa"/>
                        <w:tcBorders>
                          <w:left w:val="dashed" w:sz="4" w:space="0" w:color="000000"/>
                          <w:right w:val="dashed" w:sz="4" w:space="0" w:color="000000"/>
                        </w:tcBorders>
                      </w:tcPr>
                      <w:p>
                        <w:pPr>
                          <w:pStyle w:val="TableParagraph"/>
                          <w:ind w:left="111"/>
                          <w:rPr>
                            <w:sz w:val="14"/>
                          </w:rPr>
                        </w:pPr>
                        <w:r>
                          <w:rPr>
                            <w:sz w:val="14"/>
                          </w:rPr>
                          <w:t>50.</w:t>
                        </w:r>
                      </w:p>
                    </w:tc>
                    <w:tc>
                      <w:tcPr>
                        <w:tcW w:w="732" w:type="dxa"/>
                        <w:tcBorders>
                          <w:left w:val="dashed" w:sz="4" w:space="0" w:color="000000"/>
                          <w:right w:val="dashed" w:sz="4" w:space="0" w:color="000000"/>
                        </w:tcBorders>
                      </w:tcPr>
                      <w:p>
                        <w:pPr>
                          <w:pStyle w:val="TableParagraph"/>
                          <w:ind w:left="210"/>
                          <w:rPr>
                            <w:sz w:val="14"/>
                          </w:rPr>
                        </w:pPr>
                        <w:r>
                          <w:rPr>
                            <w:sz w:val="14"/>
                          </w:rPr>
                          <w:t>EE50</w:t>
                        </w:r>
                      </w:p>
                    </w:tc>
                    <w:tc>
                      <w:tcPr>
                        <w:tcW w:w="2313" w:type="dxa"/>
                        <w:tcBorders>
                          <w:left w:val="dashed" w:sz="4" w:space="0" w:color="000000"/>
                          <w:right w:val="dashed" w:sz="4" w:space="0" w:color="000000"/>
                        </w:tcBorders>
                      </w:tcPr>
                      <w:p>
                        <w:pPr>
                          <w:pStyle w:val="TableParagraph"/>
                          <w:ind w:left="56"/>
                          <w:rPr>
                            <w:sz w:val="14"/>
                          </w:rPr>
                        </w:pPr>
                        <w:r>
                          <w:rPr>
                            <w:sz w:val="14"/>
                          </w:rPr>
                          <w:t>Кабловски вод 10 kV</w:t>
                        </w:r>
                      </w:p>
                    </w:tc>
                    <w:tc>
                      <w:tcPr>
                        <w:tcW w:w="772" w:type="dxa"/>
                        <w:tcBorders>
                          <w:left w:val="dashed" w:sz="4" w:space="0" w:color="000000"/>
                          <w:right w:val="dashed" w:sz="4" w:space="0" w:color="000000"/>
                        </w:tcBorders>
                      </w:tcPr>
                      <w:p>
                        <w:pPr>
                          <w:pStyle w:val="TableParagraph"/>
                          <w:ind w:left="99"/>
                          <w:rPr>
                            <w:sz w:val="14"/>
                          </w:rPr>
                        </w:pPr>
                        <w:r>
                          <w:rPr>
                            <w:sz w:val="14"/>
                          </w:rPr>
                          <w:t>постојеће</w:t>
                        </w:r>
                      </w:p>
                    </w:tc>
                    <w:tc>
                      <w:tcPr>
                        <w:tcW w:w="878" w:type="dxa"/>
                        <w:tcBorders>
                          <w:left w:val="dashed" w:sz="4" w:space="0" w:color="000000"/>
                          <w:right w:val="dashed" w:sz="4" w:space="0" w:color="000000"/>
                        </w:tcBorders>
                      </w:tcPr>
                      <w:p>
                        <w:pPr>
                          <w:pStyle w:val="TableParagraph"/>
                          <w:ind w:left="52" w:right="42"/>
                          <w:jc w:val="center"/>
                          <w:rPr>
                            <w:sz w:val="14"/>
                          </w:rPr>
                        </w:pPr>
                        <w:r>
                          <w:rPr>
                            <w:sz w:val="14"/>
                          </w:rPr>
                          <w:t>218 + 709</w:t>
                        </w:r>
                      </w:p>
                    </w:tc>
                  </w:tr>
                  <w:tr>
                    <w:trPr>
                      <w:trHeight w:val="200" w:hRule="atLeast"/>
                    </w:trPr>
                    <w:tc>
                      <w:tcPr>
                        <w:tcW w:w="397" w:type="dxa"/>
                        <w:tcBorders>
                          <w:left w:val="dashed" w:sz="4" w:space="0" w:color="000000"/>
                          <w:right w:val="dashed" w:sz="4" w:space="0" w:color="000000"/>
                        </w:tcBorders>
                      </w:tcPr>
                      <w:p>
                        <w:pPr>
                          <w:pStyle w:val="TableParagraph"/>
                          <w:ind w:left="111"/>
                          <w:rPr>
                            <w:sz w:val="14"/>
                          </w:rPr>
                        </w:pPr>
                        <w:r>
                          <w:rPr>
                            <w:sz w:val="14"/>
                          </w:rPr>
                          <w:t>51.</w:t>
                        </w:r>
                      </w:p>
                    </w:tc>
                    <w:tc>
                      <w:tcPr>
                        <w:tcW w:w="732" w:type="dxa"/>
                        <w:tcBorders>
                          <w:left w:val="dashed" w:sz="4" w:space="0" w:color="000000"/>
                          <w:right w:val="dashed" w:sz="4" w:space="0" w:color="000000"/>
                        </w:tcBorders>
                      </w:tcPr>
                      <w:p>
                        <w:pPr>
                          <w:pStyle w:val="TableParagraph"/>
                          <w:ind w:left="210"/>
                          <w:rPr>
                            <w:sz w:val="14"/>
                          </w:rPr>
                        </w:pPr>
                        <w:r>
                          <w:rPr>
                            <w:sz w:val="14"/>
                          </w:rPr>
                          <w:t>EE51</w:t>
                        </w:r>
                      </w:p>
                    </w:tc>
                    <w:tc>
                      <w:tcPr>
                        <w:tcW w:w="2313" w:type="dxa"/>
                        <w:tcBorders>
                          <w:left w:val="dashed" w:sz="4" w:space="0" w:color="000000"/>
                          <w:right w:val="dashed" w:sz="4" w:space="0" w:color="000000"/>
                        </w:tcBorders>
                      </w:tcPr>
                      <w:p>
                        <w:pPr>
                          <w:pStyle w:val="TableParagraph"/>
                          <w:ind w:left="56"/>
                          <w:rPr>
                            <w:sz w:val="14"/>
                          </w:rPr>
                        </w:pPr>
                        <w:r>
                          <w:rPr>
                            <w:sz w:val="14"/>
                          </w:rPr>
                          <w:t>Далековод 110 kV</w:t>
                        </w:r>
                      </w:p>
                    </w:tc>
                    <w:tc>
                      <w:tcPr>
                        <w:tcW w:w="772" w:type="dxa"/>
                        <w:tcBorders>
                          <w:left w:val="dashed" w:sz="4" w:space="0" w:color="000000"/>
                          <w:right w:val="dashed" w:sz="4" w:space="0" w:color="000000"/>
                        </w:tcBorders>
                      </w:tcPr>
                      <w:p>
                        <w:pPr>
                          <w:pStyle w:val="TableParagraph"/>
                          <w:ind w:left="99"/>
                          <w:rPr>
                            <w:sz w:val="14"/>
                          </w:rPr>
                        </w:pPr>
                        <w:r>
                          <w:rPr>
                            <w:sz w:val="14"/>
                          </w:rPr>
                          <w:t>постојеће</w:t>
                        </w:r>
                      </w:p>
                    </w:tc>
                    <w:tc>
                      <w:tcPr>
                        <w:tcW w:w="878" w:type="dxa"/>
                        <w:tcBorders>
                          <w:left w:val="dashed" w:sz="4" w:space="0" w:color="000000"/>
                          <w:right w:val="dashed" w:sz="4" w:space="0" w:color="000000"/>
                        </w:tcBorders>
                      </w:tcPr>
                      <w:p>
                        <w:pPr>
                          <w:pStyle w:val="TableParagraph"/>
                          <w:ind w:left="52" w:right="42"/>
                          <w:jc w:val="center"/>
                          <w:rPr>
                            <w:sz w:val="14"/>
                          </w:rPr>
                        </w:pPr>
                        <w:r>
                          <w:rPr>
                            <w:sz w:val="14"/>
                          </w:rPr>
                          <w:t>219 + 349</w:t>
                        </w:r>
                      </w:p>
                    </w:tc>
                  </w:tr>
                  <w:tr>
                    <w:trPr>
                      <w:trHeight w:val="200" w:hRule="atLeast"/>
                    </w:trPr>
                    <w:tc>
                      <w:tcPr>
                        <w:tcW w:w="397" w:type="dxa"/>
                        <w:tcBorders>
                          <w:left w:val="dashed" w:sz="4" w:space="0" w:color="000000"/>
                          <w:right w:val="dashed" w:sz="4" w:space="0" w:color="000000"/>
                        </w:tcBorders>
                      </w:tcPr>
                      <w:p>
                        <w:pPr>
                          <w:pStyle w:val="TableParagraph"/>
                          <w:ind w:left="111"/>
                          <w:rPr>
                            <w:sz w:val="14"/>
                          </w:rPr>
                        </w:pPr>
                        <w:r>
                          <w:rPr>
                            <w:sz w:val="14"/>
                          </w:rPr>
                          <w:t>52.</w:t>
                        </w:r>
                      </w:p>
                    </w:tc>
                    <w:tc>
                      <w:tcPr>
                        <w:tcW w:w="732" w:type="dxa"/>
                        <w:tcBorders>
                          <w:left w:val="dashed" w:sz="4" w:space="0" w:color="000000"/>
                          <w:right w:val="dashed" w:sz="4" w:space="0" w:color="000000"/>
                        </w:tcBorders>
                      </w:tcPr>
                      <w:p>
                        <w:pPr>
                          <w:pStyle w:val="TableParagraph"/>
                          <w:ind w:left="210"/>
                          <w:rPr>
                            <w:sz w:val="14"/>
                          </w:rPr>
                        </w:pPr>
                        <w:r>
                          <w:rPr>
                            <w:sz w:val="14"/>
                          </w:rPr>
                          <w:t>EE52</w:t>
                        </w:r>
                      </w:p>
                    </w:tc>
                    <w:tc>
                      <w:tcPr>
                        <w:tcW w:w="2313" w:type="dxa"/>
                        <w:tcBorders>
                          <w:left w:val="dashed" w:sz="4" w:space="0" w:color="000000"/>
                          <w:right w:val="dashed" w:sz="4" w:space="0" w:color="000000"/>
                        </w:tcBorders>
                      </w:tcPr>
                      <w:p>
                        <w:pPr>
                          <w:pStyle w:val="TableParagraph"/>
                          <w:ind w:left="56"/>
                          <w:rPr>
                            <w:sz w:val="14"/>
                          </w:rPr>
                        </w:pPr>
                        <w:r>
                          <w:rPr>
                            <w:sz w:val="14"/>
                          </w:rPr>
                          <w:t>Кабловски вод 10 kV</w:t>
                        </w:r>
                      </w:p>
                    </w:tc>
                    <w:tc>
                      <w:tcPr>
                        <w:tcW w:w="772" w:type="dxa"/>
                        <w:tcBorders>
                          <w:left w:val="dashed" w:sz="4" w:space="0" w:color="000000"/>
                          <w:right w:val="dashed" w:sz="4" w:space="0" w:color="000000"/>
                        </w:tcBorders>
                      </w:tcPr>
                      <w:p>
                        <w:pPr>
                          <w:pStyle w:val="TableParagraph"/>
                          <w:ind w:left="99"/>
                          <w:rPr>
                            <w:sz w:val="14"/>
                          </w:rPr>
                        </w:pPr>
                        <w:r>
                          <w:rPr>
                            <w:sz w:val="14"/>
                          </w:rPr>
                          <w:t>постојеће</w:t>
                        </w:r>
                      </w:p>
                    </w:tc>
                    <w:tc>
                      <w:tcPr>
                        <w:tcW w:w="878" w:type="dxa"/>
                        <w:tcBorders>
                          <w:left w:val="dashed" w:sz="4" w:space="0" w:color="000000"/>
                          <w:right w:val="dashed" w:sz="4" w:space="0" w:color="000000"/>
                        </w:tcBorders>
                      </w:tcPr>
                      <w:p>
                        <w:pPr>
                          <w:pStyle w:val="TableParagraph"/>
                          <w:ind w:left="52" w:right="42"/>
                          <w:jc w:val="center"/>
                          <w:rPr>
                            <w:sz w:val="14"/>
                          </w:rPr>
                        </w:pPr>
                        <w:r>
                          <w:rPr>
                            <w:sz w:val="14"/>
                          </w:rPr>
                          <w:t>221 + 308</w:t>
                        </w:r>
                      </w:p>
                    </w:tc>
                  </w:tr>
                  <w:tr>
                    <w:trPr>
                      <w:trHeight w:val="200" w:hRule="atLeast"/>
                    </w:trPr>
                    <w:tc>
                      <w:tcPr>
                        <w:tcW w:w="397" w:type="dxa"/>
                        <w:tcBorders>
                          <w:left w:val="dashed" w:sz="4" w:space="0" w:color="000000"/>
                          <w:right w:val="dashed" w:sz="4" w:space="0" w:color="000000"/>
                        </w:tcBorders>
                      </w:tcPr>
                      <w:p>
                        <w:pPr>
                          <w:pStyle w:val="TableParagraph"/>
                          <w:ind w:left="111"/>
                          <w:rPr>
                            <w:sz w:val="14"/>
                          </w:rPr>
                        </w:pPr>
                        <w:r>
                          <w:rPr>
                            <w:sz w:val="14"/>
                          </w:rPr>
                          <w:t>53.</w:t>
                        </w:r>
                      </w:p>
                    </w:tc>
                    <w:tc>
                      <w:tcPr>
                        <w:tcW w:w="732" w:type="dxa"/>
                        <w:tcBorders>
                          <w:left w:val="dashed" w:sz="4" w:space="0" w:color="000000"/>
                          <w:right w:val="dashed" w:sz="4" w:space="0" w:color="000000"/>
                        </w:tcBorders>
                      </w:tcPr>
                      <w:p>
                        <w:pPr>
                          <w:pStyle w:val="TableParagraph"/>
                          <w:ind w:left="210"/>
                          <w:rPr>
                            <w:sz w:val="14"/>
                          </w:rPr>
                        </w:pPr>
                        <w:r>
                          <w:rPr>
                            <w:sz w:val="14"/>
                          </w:rPr>
                          <w:t>EE53</w:t>
                        </w:r>
                      </w:p>
                    </w:tc>
                    <w:tc>
                      <w:tcPr>
                        <w:tcW w:w="2313" w:type="dxa"/>
                        <w:tcBorders>
                          <w:left w:val="dashed" w:sz="4" w:space="0" w:color="000000"/>
                          <w:right w:val="dashed" w:sz="4" w:space="0" w:color="000000"/>
                        </w:tcBorders>
                      </w:tcPr>
                      <w:p>
                        <w:pPr>
                          <w:pStyle w:val="TableParagraph"/>
                          <w:ind w:left="56"/>
                          <w:rPr>
                            <w:sz w:val="14"/>
                          </w:rPr>
                        </w:pPr>
                        <w:r>
                          <w:rPr>
                            <w:sz w:val="14"/>
                          </w:rPr>
                          <w:t>Далековод 220 kV</w:t>
                        </w:r>
                      </w:p>
                    </w:tc>
                    <w:tc>
                      <w:tcPr>
                        <w:tcW w:w="772" w:type="dxa"/>
                        <w:tcBorders>
                          <w:left w:val="dashed" w:sz="4" w:space="0" w:color="000000"/>
                          <w:right w:val="dashed" w:sz="4" w:space="0" w:color="000000"/>
                        </w:tcBorders>
                      </w:tcPr>
                      <w:p>
                        <w:pPr>
                          <w:pStyle w:val="TableParagraph"/>
                          <w:ind w:left="99"/>
                          <w:rPr>
                            <w:sz w:val="14"/>
                          </w:rPr>
                        </w:pPr>
                        <w:r>
                          <w:rPr>
                            <w:sz w:val="14"/>
                          </w:rPr>
                          <w:t>постојеће</w:t>
                        </w:r>
                      </w:p>
                    </w:tc>
                    <w:tc>
                      <w:tcPr>
                        <w:tcW w:w="878" w:type="dxa"/>
                        <w:tcBorders>
                          <w:left w:val="dashed" w:sz="4" w:space="0" w:color="000000"/>
                          <w:right w:val="dashed" w:sz="4" w:space="0" w:color="000000"/>
                        </w:tcBorders>
                      </w:tcPr>
                      <w:p>
                        <w:pPr>
                          <w:pStyle w:val="TableParagraph"/>
                          <w:ind w:left="52" w:right="42"/>
                          <w:jc w:val="center"/>
                          <w:rPr>
                            <w:sz w:val="14"/>
                          </w:rPr>
                        </w:pPr>
                        <w:r>
                          <w:rPr>
                            <w:sz w:val="14"/>
                          </w:rPr>
                          <w:t>221 + 914</w:t>
                        </w:r>
                      </w:p>
                    </w:tc>
                  </w:tr>
                  <w:tr>
                    <w:trPr>
                      <w:trHeight w:val="200" w:hRule="atLeast"/>
                    </w:trPr>
                    <w:tc>
                      <w:tcPr>
                        <w:tcW w:w="397" w:type="dxa"/>
                        <w:tcBorders>
                          <w:left w:val="dashed" w:sz="4" w:space="0" w:color="000000"/>
                          <w:right w:val="dashed" w:sz="4" w:space="0" w:color="000000"/>
                        </w:tcBorders>
                      </w:tcPr>
                      <w:p>
                        <w:pPr>
                          <w:pStyle w:val="TableParagraph"/>
                          <w:ind w:left="111"/>
                          <w:rPr>
                            <w:sz w:val="14"/>
                          </w:rPr>
                        </w:pPr>
                        <w:r>
                          <w:rPr>
                            <w:sz w:val="14"/>
                          </w:rPr>
                          <w:t>54.</w:t>
                        </w:r>
                      </w:p>
                    </w:tc>
                    <w:tc>
                      <w:tcPr>
                        <w:tcW w:w="732" w:type="dxa"/>
                        <w:tcBorders>
                          <w:left w:val="dashed" w:sz="4" w:space="0" w:color="000000"/>
                          <w:right w:val="dashed" w:sz="4" w:space="0" w:color="000000"/>
                        </w:tcBorders>
                      </w:tcPr>
                      <w:p>
                        <w:pPr>
                          <w:pStyle w:val="TableParagraph"/>
                          <w:ind w:left="210"/>
                          <w:rPr>
                            <w:sz w:val="14"/>
                          </w:rPr>
                        </w:pPr>
                        <w:r>
                          <w:rPr>
                            <w:sz w:val="14"/>
                          </w:rPr>
                          <w:t>EE54</w:t>
                        </w:r>
                      </w:p>
                    </w:tc>
                    <w:tc>
                      <w:tcPr>
                        <w:tcW w:w="2313" w:type="dxa"/>
                        <w:tcBorders>
                          <w:left w:val="dashed" w:sz="4" w:space="0" w:color="000000"/>
                          <w:right w:val="dashed" w:sz="4" w:space="0" w:color="000000"/>
                        </w:tcBorders>
                      </w:tcPr>
                      <w:p>
                        <w:pPr>
                          <w:pStyle w:val="TableParagraph"/>
                          <w:ind w:left="56"/>
                          <w:rPr>
                            <w:sz w:val="14"/>
                          </w:rPr>
                        </w:pPr>
                        <w:r>
                          <w:rPr>
                            <w:sz w:val="14"/>
                          </w:rPr>
                          <w:t>Кабловски вод 10 kV</w:t>
                        </w:r>
                      </w:p>
                    </w:tc>
                    <w:tc>
                      <w:tcPr>
                        <w:tcW w:w="772" w:type="dxa"/>
                        <w:tcBorders>
                          <w:left w:val="dashed" w:sz="4" w:space="0" w:color="000000"/>
                          <w:right w:val="dashed" w:sz="4" w:space="0" w:color="000000"/>
                        </w:tcBorders>
                      </w:tcPr>
                      <w:p>
                        <w:pPr>
                          <w:pStyle w:val="TableParagraph"/>
                          <w:ind w:left="99"/>
                          <w:rPr>
                            <w:sz w:val="14"/>
                          </w:rPr>
                        </w:pPr>
                        <w:r>
                          <w:rPr>
                            <w:sz w:val="14"/>
                          </w:rPr>
                          <w:t>постојеће</w:t>
                        </w:r>
                      </w:p>
                    </w:tc>
                    <w:tc>
                      <w:tcPr>
                        <w:tcW w:w="878" w:type="dxa"/>
                        <w:tcBorders>
                          <w:left w:val="dashed" w:sz="4" w:space="0" w:color="000000"/>
                          <w:right w:val="dashed" w:sz="4" w:space="0" w:color="000000"/>
                        </w:tcBorders>
                      </w:tcPr>
                      <w:p>
                        <w:pPr>
                          <w:pStyle w:val="TableParagraph"/>
                          <w:ind w:left="52" w:right="42"/>
                          <w:jc w:val="center"/>
                          <w:rPr>
                            <w:sz w:val="14"/>
                          </w:rPr>
                        </w:pPr>
                        <w:r>
                          <w:rPr>
                            <w:sz w:val="14"/>
                          </w:rPr>
                          <w:t>222 + 388</w:t>
                        </w:r>
                      </w:p>
                    </w:tc>
                  </w:tr>
                  <w:tr>
                    <w:trPr>
                      <w:trHeight w:val="200" w:hRule="atLeast"/>
                    </w:trPr>
                    <w:tc>
                      <w:tcPr>
                        <w:tcW w:w="397" w:type="dxa"/>
                        <w:tcBorders>
                          <w:left w:val="dashed" w:sz="4" w:space="0" w:color="000000"/>
                          <w:right w:val="dashed" w:sz="4" w:space="0" w:color="000000"/>
                        </w:tcBorders>
                      </w:tcPr>
                      <w:p>
                        <w:pPr>
                          <w:pStyle w:val="TableParagraph"/>
                          <w:ind w:left="111"/>
                          <w:rPr>
                            <w:sz w:val="14"/>
                          </w:rPr>
                        </w:pPr>
                        <w:r>
                          <w:rPr>
                            <w:sz w:val="14"/>
                          </w:rPr>
                          <w:t>55.</w:t>
                        </w:r>
                      </w:p>
                    </w:tc>
                    <w:tc>
                      <w:tcPr>
                        <w:tcW w:w="732" w:type="dxa"/>
                        <w:tcBorders>
                          <w:left w:val="dashed" w:sz="4" w:space="0" w:color="000000"/>
                          <w:right w:val="dashed" w:sz="4" w:space="0" w:color="000000"/>
                        </w:tcBorders>
                      </w:tcPr>
                      <w:p>
                        <w:pPr>
                          <w:pStyle w:val="TableParagraph"/>
                          <w:ind w:left="210"/>
                          <w:rPr>
                            <w:sz w:val="14"/>
                          </w:rPr>
                        </w:pPr>
                        <w:r>
                          <w:rPr>
                            <w:sz w:val="14"/>
                          </w:rPr>
                          <w:t>EE55</w:t>
                        </w:r>
                      </w:p>
                    </w:tc>
                    <w:tc>
                      <w:tcPr>
                        <w:tcW w:w="2313" w:type="dxa"/>
                        <w:tcBorders>
                          <w:left w:val="dashed" w:sz="4" w:space="0" w:color="000000"/>
                          <w:right w:val="dashed" w:sz="4" w:space="0" w:color="000000"/>
                        </w:tcBorders>
                      </w:tcPr>
                      <w:p>
                        <w:pPr>
                          <w:pStyle w:val="TableParagraph"/>
                          <w:ind w:left="56"/>
                          <w:rPr>
                            <w:sz w:val="14"/>
                          </w:rPr>
                        </w:pPr>
                        <w:r>
                          <w:rPr>
                            <w:sz w:val="14"/>
                          </w:rPr>
                          <w:t>Кабловски вод 10 kV</w:t>
                        </w:r>
                      </w:p>
                    </w:tc>
                    <w:tc>
                      <w:tcPr>
                        <w:tcW w:w="772" w:type="dxa"/>
                        <w:tcBorders>
                          <w:left w:val="dashed" w:sz="4" w:space="0" w:color="000000"/>
                          <w:right w:val="dashed" w:sz="4" w:space="0" w:color="000000"/>
                        </w:tcBorders>
                      </w:tcPr>
                      <w:p>
                        <w:pPr>
                          <w:pStyle w:val="TableParagraph"/>
                          <w:ind w:left="99"/>
                          <w:rPr>
                            <w:sz w:val="14"/>
                          </w:rPr>
                        </w:pPr>
                        <w:r>
                          <w:rPr>
                            <w:sz w:val="14"/>
                          </w:rPr>
                          <w:t>постојеће</w:t>
                        </w:r>
                      </w:p>
                    </w:tc>
                    <w:tc>
                      <w:tcPr>
                        <w:tcW w:w="878" w:type="dxa"/>
                        <w:tcBorders>
                          <w:left w:val="dashed" w:sz="4" w:space="0" w:color="000000"/>
                          <w:right w:val="dashed" w:sz="4" w:space="0" w:color="000000"/>
                        </w:tcBorders>
                      </w:tcPr>
                      <w:p>
                        <w:pPr>
                          <w:pStyle w:val="TableParagraph"/>
                          <w:ind w:left="52" w:right="42"/>
                          <w:jc w:val="center"/>
                          <w:rPr>
                            <w:sz w:val="14"/>
                          </w:rPr>
                        </w:pPr>
                        <w:r>
                          <w:rPr>
                            <w:sz w:val="14"/>
                          </w:rPr>
                          <w:t>228 + 200</w:t>
                        </w:r>
                      </w:p>
                    </w:tc>
                  </w:tr>
                  <w:tr>
                    <w:trPr>
                      <w:trHeight w:val="200" w:hRule="atLeast"/>
                    </w:trPr>
                    <w:tc>
                      <w:tcPr>
                        <w:tcW w:w="397" w:type="dxa"/>
                        <w:tcBorders>
                          <w:left w:val="dashed" w:sz="4" w:space="0" w:color="000000"/>
                          <w:right w:val="dashed" w:sz="4" w:space="0" w:color="000000"/>
                        </w:tcBorders>
                      </w:tcPr>
                      <w:p>
                        <w:pPr>
                          <w:pStyle w:val="TableParagraph"/>
                          <w:ind w:left="111"/>
                          <w:rPr>
                            <w:sz w:val="14"/>
                          </w:rPr>
                        </w:pPr>
                        <w:r>
                          <w:rPr>
                            <w:sz w:val="14"/>
                          </w:rPr>
                          <w:t>56.</w:t>
                        </w:r>
                      </w:p>
                    </w:tc>
                    <w:tc>
                      <w:tcPr>
                        <w:tcW w:w="732" w:type="dxa"/>
                        <w:tcBorders>
                          <w:left w:val="dashed" w:sz="4" w:space="0" w:color="000000"/>
                          <w:right w:val="dashed" w:sz="4" w:space="0" w:color="000000"/>
                        </w:tcBorders>
                      </w:tcPr>
                      <w:p>
                        <w:pPr>
                          <w:pStyle w:val="TableParagraph"/>
                          <w:ind w:left="210"/>
                          <w:rPr>
                            <w:sz w:val="14"/>
                          </w:rPr>
                        </w:pPr>
                        <w:r>
                          <w:rPr>
                            <w:sz w:val="14"/>
                          </w:rPr>
                          <w:t>EE56</w:t>
                        </w:r>
                      </w:p>
                    </w:tc>
                    <w:tc>
                      <w:tcPr>
                        <w:tcW w:w="2313" w:type="dxa"/>
                        <w:tcBorders>
                          <w:left w:val="dashed" w:sz="4" w:space="0" w:color="000000"/>
                          <w:right w:val="dashed" w:sz="4" w:space="0" w:color="000000"/>
                        </w:tcBorders>
                      </w:tcPr>
                      <w:p>
                        <w:pPr>
                          <w:pStyle w:val="TableParagraph"/>
                          <w:ind w:left="56"/>
                          <w:rPr>
                            <w:sz w:val="14"/>
                          </w:rPr>
                        </w:pPr>
                        <w:r>
                          <w:rPr>
                            <w:sz w:val="14"/>
                          </w:rPr>
                          <w:t>Далековод 10 kV</w:t>
                        </w:r>
                      </w:p>
                    </w:tc>
                    <w:tc>
                      <w:tcPr>
                        <w:tcW w:w="772" w:type="dxa"/>
                        <w:tcBorders>
                          <w:left w:val="dashed" w:sz="4" w:space="0" w:color="000000"/>
                          <w:right w:val="dashed" w:sz="4" w:space="0" w:color="000000"/>
                        </w:tcBorders>
                      </w:tcPr>
                      <w:p>
                        <w:pPr>
                          <w:pStyle w:val="TableParagraph"/>
                          <w:ind w:left="99"/>
                          <w:rPr>
                            <w:sz w:val="14"/>
                          </w:rPr>
                        </w:pPr>
                        <w:r>
                          <w:rPr>
                            <w:sz w:val="14"/>
                          </w:rPr>
                          <w:t>постојеће</w:t>
                        </w:r>
                      </w:p>
                    </w:tc>
                    <w:tc>
                      <w:tcPr>
                        <w:tcW w:w="878" w:type="dxa"/>
                        <w:tcBorders>
                          <w:left w:val="dashed" w:sz="4" w:space="0" w:color="000000"/>
                          <w:right w:val="dashed" w:sz="4" w:space="0" w:color="000000"/>
                        </w:tcBorders>
                      </w:tcPr>
                      <w:p>
                        <w:pPr>
                          <w:pStyle w:val="TableParagraph"/>
                          <w:ind w:left="52" w:right="42"/>
                          <w:jc w:val="center"/>
                          <w:rPr>
                            <w:sz w:val="14"/>
                          </w:rPr>
                        </w:pPr>
                        <w:r>
                          <w:rPr>
                            <w:sz w:val="14"/>
                          </w:rPr>
                          <w:t>228 + 496</w:t>
                        </w:r>
                      </w:p>
                    </w:tc>
                  </w:tr>
                  <w:tr>
                    <w:trPr>
                      <w:trHeight w:val="200" w:hRule="atLeast"/>
                    </w:trPr>
                    <w:tc>
                      <w:tcPr>
                        <w:tcW w:w="397" w:type="dxa"/>
                        <w:tcBorders>
                          <w:left w:val="dashed" w:sz="4" w:space="0" w:color="000000"/>
                          <w:right w:val="dashed" w:sz="4" w:space="0" w:color="000000"/>
                        </w:tcBorders>
                      </w:tcPr>
                      <w:p>
                        <w:pPr>
                          <w:pStyle w:val="TableParagraph"/>
                          <w:ind w:left="111"/>
                          <w:rPr>
                            <w:sz w:val="14"/>
                          </w:rPr>
                        </w:pPr>
                        <w:r>
                          <w:rPr>
                            <w:sz w:val="14"/>
                          </w:rPr>
                          <w:t>57.</w:t>
                        </w:r>
                      </w:p>
                    </w:tc>
                    <w:tc>
                      <w:tcPr>
                        <w:tcW w:w="732" w:type="dxa"/>
                        <w:tcBorders>
                          <w:left w:val="dashed" w:sz="4" w:space="0" w:color="000000"/>
                          <w:right w:val="dashed" w:sz="4" w:space="0" w:color="000000"/>
                        </w:tcBorders>
                      </w:tcPr>
                      <w:p>
                        <w:pPr>
                          <w:pStyle w:val="TableParagraph"/>
                          <w:ind w:left="210"/>
                          <w:rPr>
                            <w:sz w:val="14"/>
                          </w:rPr>
                        </w:pPr>
                        <w:r>
                          <w:rPr>
                            <w:sz w:val="14"/>
                          </w:rPr>
                          <w:t>EE57</w:t>
                        </w:r>
                      </w:p>
                    </w:tc>
                    <w:tc>
                      <w:tcPr>
                        <w:tcW w:w="2313" w:type="dxa"/>
                        <w:tcBorders>
                          <w:left w:val="dashed" w:sz="4" w:space="0" w:color="000000"/>
                          <w:right w:val="dashed" w:sz="4" w:space="0" w:color="000000"/>
                        </w:tcBorders>
                      </w:tcPr>
                      <w:p>
                        <w:pPr>
                          <w:pStyle w:val="TableParagraph"/>
                          <w:ind w:left="56"/>
                          <w:rPr>
                            <w:sz w:val="14"/>
                          </w:rPr>
                        </w:pPr>
                        <w:r>
                          <w:rPr>
                            <w:sz w:val="14"/>
                          </w:rPr>
                          <w:t>Далековод 10 kV</w:t>
                        </w:r>
                      </w:p>
                    </w:tc>
                    <w:tc>
                      <w:tcPr>
                        <w:tcW w:w="772" w:type="dxa"/>
                        <w:tcBorders>
                          <w:left w:val="dashed" w:sz="4" w:space="0" w:color="000000"/>
                          <w:right w:val="dashed" w:sz="4" w:space="0" w:color="000000"/>
                        </w:tcBorders>
                      </w:tcPr>
                      <w:p>
                        <w:pPr>
                          <w:pStyle w:val="TableParagraph"/>
                          <w:ind w:left="99"/>
                          <w:rPr>
                            <w:sz w:val="14"/>
                          </w:rPr>
                        </w:pPr>
                        <w:r>
                          <w:rPr>
                            <w:sz w:val="14"/>
                          </w:rPr>
                          <w:t>постојеће</w:t>
                        </w:r>
                      </w:p>
                    </w:tc>
                    <w:tc>
                      <w:tcPr>
                        <w:tcW w:w="878" w:type="dxa"/>
                        <w:tcBorders>
                          <w:left w:val="dashed" w:sz="4" w:space="0" w:color="000000"/>
                          <w:right w:val="dashed" w:sz="4" w:space="0" w:color="000000"/>
                        </w:tcBorders>
                      </w:tcPr>
                      <w:p>
                        <w:pPr>
                          <w:pStyle w:val="TableParagraph"/>
                          <w:ind w:left="52" w:right="42"/>
                          <w:jc w:val="center"/>
                          <w:rPr>
                            <w:sz w:val="14"/>
                          </w:rPr>
                        </w:pPr>
                        <w:r>
                          <w:rPr>
                            <w:sz w:val="14"/>
                          </w:rPr>
                          <w:t>228 + 510</w:t>
                        </w:r>
                      </w:p>
                    </w:tc>
                  </w:tr>
                  <w:tr>
                    <w:trPr>
                      <w:trHeight w:val="200" w:hRule="atLeast"/>
                    </w:trPr>
                    <w:tc>
                      <w:tcPr>
                        <w:tcW w:w="397" w:type="dxa"/>
                        <w:tcBorders>
                          <w:left w:val="dashed" w:sz="4" w:space="0" w:color="000000"/>
                          <w:right w:val="dashed" w:sz="4" w:space="0" w:color="000000"/>
                        </w:tcBorders>
                      </w:tcPr>
                      <w:p>
                        <w:pPr>
                          <w:pStyle w:val="TableParagraph"/>
                          <w:ind w:left="111"/>
                          <w:rPr>
                            <w:sz w:val="14"/>
                          </w:rPr>
                        </w:pPr>
                        <w:r>
                          <w:rPr>
                            <w:sz w:val="14"/>
                          </w:rPr>
                          <w:t>58.</w:t>
                        </w:r>
                      </w:p>
                    </w:tc>
                    <w:tc>
                      <w:tcPr>
                        <w:tcW w:w="732" w:type="dxa"/>
                        <w:tcBorders>
                          <w:left w:val="dashed" w:sz="4" w:space="0" w:color="000000"/>
                          <w:right w:val="dashed" w:sz="4" w:space="0" w:color="000000"/>
                        </w:tcBorders>
                      </w:tcPr>
                      <w:p>
                        <w:pPr>
                          <w:pStyle w:val="TableParagraph"/>
                          <w:ind w:left="210"/>
                          <w:rPr>
                            <w:sz w:val="14"/>
                          </w:rPr>
                        </w:pPr>
                        <w:r>
                          <w:rPr>
                            <w:sz w:val="14"/>
                          </w:rPr>
                          <w:t>EE58</w:t>
                        </w:r>
                      </w:p>
                    </w:tc>
                    <w:tc>
                      <w:tcPr>
                        <w:tcW w:w="2313" w:type="dxa"/>
                        <w:tcBorders>
                          <w:left w:val="dashed" w:sz="4" w:space="0" w:color="000000"/>
                          <w:right w:val="dashed" w:sz="4" w:space="0" w:color="000000"/>
                        </w:tcBorders>
                      </w:tcPr>
                      <w:p>
                        <w:pPr>
                          <w:pStyle w:val="TableParagraph"/>
                          <w:ind w:left="56"/>
                          <w:rPr>
                            <w:sz w:val="14"/>
                          </w:rPr>
                        </w:pPr>
                        <w:r>
                          <w:rPr>
                            <w:sz w:val="14"/>
                          </w:rPr>
                          <w:t>Кабловски вод 10 kV</w:t>
                        </w:r>
                      </w:p>
                    </w:tc>
                    <w:tc>
                      <w:tcPr>
                        <w:tcW w:w="772" w:type="dxa"/>
                        <w:tcBorders>
                          <w:left w:val="dashed" w:sz="4" w:space="0" w:color="000000"/>
                          <w:right w:val="dashed" w:sz="4" w:space="0" w:color="000000"/>
                        </w:tcBorders>
                      </w:tcPr>
                      <w:p>
                        <w:pPr>
                          <w:pStyle w:val="TableParagraph"/>
                          <w:ind w:left="99"/>
                          <w:rPr>
                            <w:sz w:val="14"/>
                          </w:rPr>
                        </w:pPr>
                        <w:r>
                          <w:rPr>
                            <w:sz w:val="14"/>
                          </w:rPr>
                          <w:t>постојеће</w:t>
                        </w:r>
                      </w:p>
                    </w:tc>
                    <w:tc>
                      <w:tcPr>
                        <w:tcW w:w="878" w:type="dxa"/>
                        <w:tcBorders>
                          <w:left w:val="dashed" w:sz="4" w:space="0" w:color="000000"/>
                          <w:right w:val="dashed" w:sz="4" w:space="0" w:color="000000"/>
                        </w:tcBorders>
                      </w:tcPr>
                      <w:p>
                        <w:pPr>
                          <w:pStyle w:val="TableParagraph"/>
                          <w:ind w:left="52" w:right="42"/>
                          <w:jc w:val="center"/>
                          <w:rPr>
                            <w:sz w:val="14"/>
                          </w:rPr>
                        </w:pPr>
                        <w:r>
                          <w:rPr>
                            <w:sz w:val="14"/>
                          </w:rPr>
                          <w:t>229 + 246</w:t>
                        </w:r>
                      </w:p>
                    </w:tc>
                  </w:tr>
                  <w:tr>
                    <w:trPr>
                      <w:trHeight w:val="200" w:hRule="atLeast"/>
                    </w:trPr>
                    <w:tc>
                      <w:tcPr>
                        <w:tcW w:w="397" w:type="dxa"/>
                        <w:tcBorders>
                          <w:left w:val="dashed" w:sz="4" w:space="0" w:color="000000"/>
                          <w:right w:val="dashed" w:sz="4" w:space="0" w:color="000000"/>
                        </w:tcBorders>
                      </w:tcPr>
                      <w:p>
                        <w:pPr>
                          <w:pStyle w:val="TableParagraph"/>
                          <w:ind w:left="111"/>
                          <w:rPr>
                            <w:sz w:val="14"/>
                          </w:rPr>
                        </w:pPr>
                        <w:r>
                          <w:rPr>
                            <w:sz w:val="14"/>
                          </w:rPr>
                          <w:t>59.</w:t>
                        </w:r>
                      </w:p>
                    </w:tc>
                    <w:tc>
                      <w:tcPr>
                        <w:tcW w:w="732" w:type="dxa"/>
                        <w:tcBorders>
                          <w:left w:val="dashed" w:sz="4" w:space="0" w:color="000000"/>
                          <w:right w:val="dashed" w:sz="4" w:space="0" w:color="000000"/>
                        </w:tcBorders>
                      </w:tcPr>
                      <w:p>
                        <w:pPr>
                          <w:pStyle w:val="TableParagraph"/>
                          <w:ind w:left="210"/>
                          <w:rPr>
                            <w:sz w:val="14"/>
                          </w:rPr>
                        </w:pPr>
                        <w:r>
                          <w:rPr>
                            <w:sz w:val="14"/>
                          </w:rPr>
                          <w:t>EE59</w:t>
                        </w:r>
                      </w:p>
                    </w:tc>
                    <w:tc>
                      <w:tcPr>
                        <w:tcW w:w="2313" w:type="dxa"/>
                        <w:tcBorders>
                          <w:left w:val="dashed" w:sz="4" w:space="0" w:color="000000"/>
                          <w:right w:val="dashed" w:sz="4" w:space="0" w:color="000000"/>
                        </w:tcBorders>
                      </w:tcPr>
                      <w:p>
                        <w:pPr>
                          <w:pStyle w:val="TableParagraph"/>
                          <w:ind w:left="56"/>
                          <w:rPr>
                            <w:sz w:val="14"/>
                          </w:rPr>
                        </w:pPr>
                        <w:r>
                          <w:rPr>
                            <w:sz w:val="14"/>
                          </w:rPr>
                          <w:t>Далековод 110 kV</w:t>
                        </w:r>
                      </w:p>
                    </w:tc>
                    <w:tc>
                      <w:tcPr>
                        <w:tcW w:w="772" w:type="dxa"/>
                        <w:tcBorders>
                          <w:left w:val="dashed" w:sz="4" w:space="0" w:color="000000"/>
                          <w:right w:val="dashed" w:sz="4" w:space="0" w:color="000000"/>
                        </w:tcBorders>
                      </w:tcPr>
                      <w:p>
                        <w:pPr>
                          <w:pStyle w:val="TableParagraph"/>
                          <w:ind w:left="99"/>
                          <w:rPr>
                            <w:sz w:val="14"/>
                          </w:rPr>
                        </w:pPr>
                        <w:r>
                          <w:rPr>
                            <w:sz w:val="14"/>
                          </w:rPr>
                          <w:t>постојеће</w:t>
                        </w:r>
                      </w:p>
                    </w:tc>
                    <w:tc>
                      <w:tcPr>
                        <w:tcW w:w="878" w:type="dxa"/>
                        <w:tcBorders>
                          <w:left w:val="dashed" w:sz="4" w:space="0" w:color="000000"/>
                          <w:right w:val="dashed" w:sz="4" w:space="0" w:color="000000"/>
                        </w:tcBorders>
                      </w:tcPr>
                      <w:p>
                        <w:pPr>
                          <w:pStyle w:val="TableParagraph"/>
                          <w:ind w:left="52" w:right="42"/>
                          <w:jc w:val="center"/>
                          <w:rPr>
                            <w:sz w:val="14"/>
                          </w:rPr>
                        </w:pPr>
                        <w:r>
                          <w:rPr>
                            <w:sz w:val="14"/>
                          </w:rPr>
                          <w:t>229 + 920</w:t>
                        </w:r>
                      </w:p>
                    </w:tc>
                  </w:tr>
                  <w:tr>
                    <w:trPr>
                      <w:trHeight w:val="200" w:hRule="atLeast"/>
                    </w:trPr>
                    <w:tc>
                      <w:tcPr>
                        <w:tcW w:w="397" w:type="dxa"/>
                        <w:tcBorders>
                          <w:left w:val="dashed" w:sz="4" w:space="0" w:color="000000"/>
                          <w:right w:val="dashed" w:sz="4" w:space="0" w:color="000000"/>
                        </w:tcBorders>
                      </w:tcPr>
                      <w:p>
                        <w:pPr>
                          <w:pStyle w:val="TableParagraph"/>
                          <w:ind w:left="111"/>
                          <w:rPr>
                            <w:sz w:val="14"/>
                          </w:rPr>
                        </w:pPr>
                        <w:r>
                          <w:rPr>
                            <w:sz w:val="14"/>
                          </w:rPr>
                          <w:t>60.</w:t>
                        </w:r>
                      </w:p>
                    </w:tc>
                    <w:tc>
                      <w:tcPr>
                        <w:tcW w:w="732" w:type="dxa"/>
                        <w:tcBorders>
                          <w:left w:val="dashed" w:sz="4" w:space="0" w:color="000000"/>
                          <w:right w:val="dashed" w:sz="4" w:space="0" w:color="000000"/>
                        </w:tcBorders>
                      </w:tcPr>
                      <w:p>
                        <w:pPr>
                          <w:pStyle w:val="TableParagraph"/>
                          <w:ind w:left="210"/>
                          <w:rPr>
                            <w:sz w:val="14"/>
                          </w:rPr>
                        </w:pPr>
                        <w:r>
                          <w:rPr>
                            <w:sz w:val="14"/>
                          </w:rPr>
                          <w:t>EE60</w:t>
                        </w:r>
                      </w:p>
                    </w:tc>
                    <w:tc>
                      <w:tcPr>
                        <w:tcW w:w="2313" w:type="dxa"/>
                        <w:tcBorders>
                          <w:left w:val="dashed" w:sz="4" w:space="0" w:color="000000"/>
                          <w:right w:val="dashed" w:sz="4" w:space="0" w:color="000000"/>
                        </w:tcBorders>
                      </w:tcPr>
                      <w:p>
                        <w:pPr>
                          <w:pStyle w:val="TableParagraph"/>
                          <w:ind w:left="56"/>
                          <w:rPr>
                            <w:sz w:val="14"/>
                          </w:rPr>
                        </w:pPr>
                        <w:r>
                          <w:rPr>
                            <w:sz w:val="14"/>
                          </w:rPr>
                          <w:t>Далековод 400 kV</w:t>
                        </w:r>
                      </w:p>
                    </w:tc>
                    <w:tc>
                      <w:tcPr>
                        <w:tcW w:w="772" w:type="dxa"/>
                        <w:tcBorders>
                          <w:left w:val="dashed" w:sz="4" w:space="0" w:color="000000"/>
                          <w:right w:val="dashed" w:sz="4" w:space="0" w:color="000000"/>
                        </w:tcBorders>
                      </w:tcPr>
                      <w:p>
                        <w:pPr>
                          <w:pStyle w:val="TableParagraph"/>
                          <w:ind w:left="99"/>
                          <w:rPr>
                            <w:sz w:val="14"/>
                          </w:rPr>
                        </w:pPr>
                        <w:r>
                          <w:rPr>
                            <w:sz w:val="14"/>
                          </w:rPr>
                          <w:t>постојеће</w:t>
                        </w:r>
                      </w:p>
                    </w:tc>
                    <w:tc>
                      <w:tcPr>
                        <w:tcW w:w="878" w:type="dxa"/>
                        <w:tcBorders>
                          <w:left w:val="dashed" w:sz="4" w:space="0" w:color="000000"/>
                          <w:right w:val="dashed" w:sz="4" w:space="0" w:color="000000"/>
                        </w:tcBorders>
                      </w:tcPr>
                      <w:p>
                        <w:pPr>
                          <w:pStyle w:val="TableParagraph"/>
                          <w:ind w:left="52" w:right="42"/>
                          <w:jc w:val="center"/>
                          <w:rPr>
                            <w:sz w:val="14"/>
                          </w:rPr>
                        </w:pPr>
                        <w:r>
                          <w:rPr>
                            <w:sz w:val="14"/>
                          </w:rPr>
                          <w:t>230 + 257</w:t>
                        </w:r>
                      </w:p>
                    </w:tc>
                  </w:tr>
                  <w:tr>
                    <w:trPr>
                      <w:trHeight w:val="200" w:hRule="atLeast"/>
                    </w:trPr>
                    <w:tc>
                      <w:tcPr>
                        <w:tcW w:w="397" w:type="dxa"/>
                        <w:tcBorders>
                          <w:left w:val="dashed" w:sz="4" w:space="0" w:color="000000"/>
                          <w:right w:val="dashed" w:sz="4" w:space="0" w:color="000000"/>
                        </w:tcBorders>
                      </w:tcPr>
                      <w:p>
                        <w:pPr>
                          <w:pStyle w:val="TableParagraph"/>
                          <w:ind w:left="111"/>
                          <w:rPr>
                            <w:sz w:val="14"/>
                          </w:rPr>
                        </w:pPr>
                        <w:r>
                          <w:rPr>
                            <w:sz w:val="14"/>
                          </w:rPr>
                          <w:t>61.</w:t>
                        </w:r>
                      </w:p>
                    </w:tc>
                    <w:tc>
                      <w:tcPr>
                        <w:tcW w:w="732" w:type="dxa"/>
                        <w:tcBorders>
                          <w:left w:val="dashed" w:sz="4" w:space="0" w:color="000000"/>
                          <w:right w:val="dashed" w:sz="4" w:space="0" w:color="000000"/>
                        </w:tcBorders>
                      </w:tcPr>
                      <w:p>
                        <w:pPr>
                          <w:pStyle w:val="TableParagraph"/>
                          <w:ind w:left="210"/>
                          <w:rPr>
                            <w:sz w:val="14"/>
                          </w:rPr>
                        </w:pPr>
                        <w:r>
                          <w:rPr>
                            <w:sz w:val="14"/>
                          </w:rPr>
                          <w:t>EE61</w:t>
                        </w:r>
                      </w:p>
                    </w:tc>
                    <w:tc>
                      <w:tcPr>
                        <w:tcW w:w="2313" w:type="dxa"/>
                        <w:tcBorders>
                          <w:left w:val="dashed" w:sz="4" w:space="0" w:color="000000"/>
                          <w:right w:val="dashed" w:sz="4" w:space="0" w:color="000000"/>
                        </w:tcBorders>
                      </w:tcPr>
                      <w:p>
                        <w:pPr>
                          <w:pStyle w:val="TableParagraph"/>
                          <w:ind w:left="56"/>
                          <w:rPr>
                            <w:sz w:val="14"/>
                          </w:rPr>
                        </w:pPr>
                        <w:r>
                          <w:rPr>
                            <w:sz w:val="14"/>
                          </w:rPr>
                          <w:t>Кабловски вод 10 kV</w:t>
                        </w:r>
                      </w:p>
                    </w:tc>
                    <w:tc>
                      <w:tcPr>
                        <w:tcW w:w="772" w:type="dxa"/>
                        <w:tcBorders>
                          <w:left w:val="dashed" w:sz="4" w:space="0" w:color="000000"/>
                          <w:right w:val="dashed" w:sz="4" w:space="0" w:color="000000"/>
                        </w:tcBorders>
                      </w:tcPr>
                      <w:p>
                        <w:pPr>
                          <w:pStyle w:val="TableParagraph"/>
                          <w:ind w:left="69"/>
                          <w:rPr>
                            <w:sz w:val="14"/>
                          </w:rPr>
                        </w:pPr>
                        <w:r>
                          <w:rPr>
                            <w:sz w:val="14"/>
                          </w:rPr>
                          <w:t>планирано</w:t>
                        </w:r>
                      </w:p>
                    </w:tc>
                    <w:tc>
                      <w:tcPr>
                        <w:tcW w:w="878" w:type="dxa"/>
                        <w:tcBorders>
                          <w:left w:val="dashed" w:sz="4" w:space="0" w:color="000000"/>
                          <w:right w:val="dashed" w:sz="4" w:space="0" w:color="000000"/>
                        </w:tcBorders>
                      </w:tcPr>
                      <w:p>
                        <w:pPr>
                          <w:pStyle w:val="TableParagraph"/>
                          <w:ind w:left="52" w:right="42"/>
                          <w:jc w:val="center"/>
                          <w:rPr>
                            <w:sz w:val="14"/>
                          </w:rPr>
                        </w:pPr>
                        <w:r>
                          <w:rPr>
                            <w:sz w:val="14"/>
                          </w:rPr>
                          <w:t>232 + 262</w:t>
                        </w:r>
                      </w:p>
                    </w:tc>
                  </w:tr>
                  <w:tr>
                    <w:trPr>
                      <w:trHeight w:val="200" w:hRule="atLeast"/>
                    </w:trPr>
                    <w:tc>
                      <w:tcPr>
                        <w:tcW w:w="397" w:type="dxa"/>
                        <w:tcBorders>
                          <w:left w:val="dashed" w:sz="4" w:space="0" w:color="000000"/>
                          <w:right w:val="dashed" w:sz="4" w:space="0" w:color="000000"/>
                        </w:tcBorders>
                      </w:tcPr>
                      <w:p>
                        <w:pPr>
                          <w:pStyle w:val="TableParagraph"/>
                          <w:ind w:left="111"/>
                          <w:rPr>
                            <w:sz w:val="14"/>
                          </w:rPr>
                        </w:pPr>
                        <w:r>
                          <w:rPr>
                            <w:sz w:val="14"/>
                          </w:rPr>
                          <w:t>62.</w:t>
                        </w:r>
                      </w:p>
                    </w:tc>
                    <w:tc>
                      <w:tcPr>
                        <w:tcW w:w="732" w:type="dxa"/>
                        <w:tcBorders>
                          <w:left w:val="dashed" w:sz="4" w:space="0" w:color="000000"/>
                          <w:right w:val="dashed" w:sz="4" w:space="0" w:color="000000"/>
                        </w:tcBorders>
                      </w:tcPr>
                      <w:p>
                        <w:pPr>
                          <w:pStyle w:val="TableParagraph"/>
                          <w:ind w:left="210"/>
                          <w:rPr>
                            <w:sz w:val="14"/>
                          </w:rPr>
                        </w:pPr>
                        <w:r>
                          <w:rPr>
                            <w:sz w:val="14"/>
                          </w:rPr>
                          <w:t>EE62</w:t>
                        </w:r>
                      </w:p>
                    </w:tc>
                    <w:tc>
                      <w:tcPr>
                        <w:tcW w:w="2313" w:type="dxa"/>
                        <w:tcBorders>
                          <w:left w:val="dashed" w:sz="4" w:space="0" w:color="000000"/>
                          <w:right w:val="dashed" w:sz="4" w:space="0" w:color="000000"/>
                        </w:tcBorders>
                      </w:tcPr>
                      <w:p>
                        <w:pPr>
                          <w:pStyle w:val="TableParagraph"/>
                          <w:ind w:left="56"/>
                          <w:rPr>
                            <w:sz w:val="14"/>
                          </w:rPr>
                        </w:pPr>
                        <w:r>
                          <w:rPr>
                            <w:sz w:val="14"/>
                          </w:rPr>
                          <w:t>Кабловски вод 10 kV</w:t>
                        </w:r>
                      </w:p>
                    </w:tc>
                    <w:tc>
                      <w:tcPr>
                        <w:tcW w:w="772" w:type="dxa"/>
                        <w:tcBorders>
                          <w:left w:val="dashed" w:sz="4" w:space="0" w:color="000000"/>
                          <w:right w:val="dashed" w:sz="4" w:space="0" w:color="000000"/>
                        </w:tcBorders>
                      </w:tcPr>
                      <w:p>
                        <w:pPr>
                          <w:pStyle w:val="TableParagraph"/>
                          <w:ind w:left="69"/>
                          <w:rPr>
                            <w:sz w:val="14"/>
                          </w:rPr>
                        </w:pPr>
                        <w:r>
                          <w:rPr>
                            <w:sz w:val="14"/>
                          </w:rPr>
                          <w:t>планирано</w:t>
                        </w:r>
                      </w:p>
                    </w:tc>
                    <w:tc>
                      <w:tcPr>
                        <w:tcW w:w="878" w:type="dxa"/>
                        <w:tcBorders>
                          <w:left w:val="dashed" w:sz="4" w:space="0" w:color="000000"/>
                          <w:right w:val="dashed" w:sz="4" w:space="0" w:color="000000"/>
                        </w:tcBorders>
                      </w:tcPr>
                      <w:p>
                        <w:pPr>
                          <w:pStyle w:val="TableParagraph"/>
                          <w:ind w:left="52" w:right="42"/>
                          <w:jc w:val="center"/>
                          <w:rPr>
                            <w:sz w:val="14"/>
                          </w:rPr>
                        </w:pPr>
                        <w:r>
                          <w:rPr>
                            <w:sz w:val="14"/>
                          </w:rPr>
                          <w:t>232 + 278</w:t>
                        </w:r>
                      </w:p>
                    </w:tc>
                  </w:tr>
                  <w:tr>
                    <w:trPr>
                      <w:trHeight w:val="200" w:hRule="atLeast"/>
                    </w:trPr>
                    <w:tc>
                      <w:tcPr>
                        <w:tcW w:w="397" w:type="dxa"/>
                        <w:tcBorders>
                          <w:left w:val="dashed" w:sz="4" w:space="0" w:color="000000"/>
                          <w:right w:val="dashed" w:sz="4" w:space="0" w:color="000000"/>
                        </w:tcBorders>
                      </w:tcPr>
                      <w:p>
                        <w:pPr>
                          <w:pStyle w:val="TableParagraph"/>
                          <w:ind w:left="111"/>
                          <w:rPr>
                            <w:sz w:val="14"/>
                          </w:rPr>
                        </w:pPr>
                        <w:r>
                          <w:rPr>
                            <w:sz w:val="14"/>
                          </w:rPr>
                          <w:t>63.</w:t>
                        </w:r>
                      </w:p>
                    </w:tc>
                    <w:tc>
                      <w:tcPr>
                        <w:tcW w:w="732" w:type="dxa"/>
                        <w:tcBorders>
                          <w:left w:val="dashed" w:sz="4" w:space="0" w:color="000000"/>
                          <w:right w:val="dashed" w:sz="4" w:space="0" w:color="000000"/>
                        </w:tcBorders>
                      </w:tcPr>
                      <w:p>
                        <w:pPr>
                          <w:pStyle w:val="TableParagraph"/>
                          <w:ind w:left="210"/>
                          <w:rPr>
                            <w:sz w:val="14"/>
                          </w:rPr>
                        </w:pPr>
                        <w:r>
                          <w:rPr>
                            <w:sz w:val="14"/>
                          </w:rPr>
                          <w:t>EE63</w:t>
                        </w:r>
                      </w:p>
                    </w:tc>
                    <w:tc>
                      <w:tcPr>
                        <w:tcW w:w="2313" w:type="dxa"/>
                        <w:tcBorders>
                          <w:left w:val="dashed" w:sz="4" w:space="0" w:color="000000"/>
                          <w:right w:val="dashed" w:sz="4" w:space="0" w:color="000000"/>
                        </w:tcBorders>
                      </w:tcPr>
                      <w:p>
                        <w:pPr>
                          <w:pStyle w:val="TableParagraph"/>
                          <w:ind w:left="56"/>
                          <w:rPr>
                            <w:sz w:val="14"/>
                          </w:rPr>
                        </w:pPr>
                        <w:r>
                          <w:rPr>
                            <w:sz w:val="14"/>
                          </w:rPr>
                          <w:t>Далековод 10 kV</w:t>
                        </w:r>
                      </w:p>
                    </w:tc>
                    <w:tc>
                      <w:tcPr>
                        <w:tcW w:w="772" w:type="dxa"/>
                        <w:tcBorders>
                          <w:left w:val="dashed" w:sz="4" w:space="0" w:color="000000"/>
                          <w:right w:val="dashed" w:sz="4" w:space="0" w:color="000000"/>
                        </w:tcBorders>
                      </w:tcPr>
                      <w:p>
                        <w:pPr>
                          <w:pStyle w:val="TableParagraph"/>
                          <w:ind w:left="99"/>
                          <w:rPr>
                            <w:sz w:val="14"/>
                          </w:rPr>
                        </w:pPr>
                        <w:r>
                          <w:rPr>
                            <w:sz w:val="14"/>
                          </w:rPr>
                          <w:t>постојеће</w:t>
                        </w:r>
                      </w:p>
                    </w:tc>
                    <w:tc>
                      <w:tcPr>
                        <w:tcW w:w="878" w:type="dxa"/>
                        <w:tcBorders>
                          <w:left w:val="dashed" w:sz="4" w:space="0" w:color="000000"/>
                          <w:right w:val="dashed" w:sz="4" w:space="0" w:color="000000"/>
                        </w:tcBorders>
                      </w:tcPr>
                      <w:p>
                        <w:pPr>
                          <w:pStyle w:val="TableParagraph"/>
                          <w:ind w:left="52" w:right="42"/>
                          <w:jc w:val="center"/>
                          <w:rPr>
                            <w:sz w:val="14"/>
                          </w:rPr>
                        </w:pPr>
                        <w:r>
                          <w:rPr>
                            <w:sz w:val="14"/>
                          </w:rPr>
                          <w:t>232 + 453</w:t>
                        </w:r>
                      </w:p>
                    </w:tc>
                  </w:tr>
                  <w:tr>
                    <w:trPr>
                      <w:trHeight w:val="200" w:hRule="atLeast"/>
                    </w:trPr>
                    <w:tc>
                      <w:tcPr>
                        <w:tcW w:w="397" w:type="dxa"/>
                        <w:tcBorders>
                          <w:left w:val="dashed" w:sz="4" w:space="0" w:color="000000"/>
                          <w:right w:val="dashed" w:sz="4" w:space="0" w:color="000000"/>
                        </w:tcBorders>
                      </w:tcPr>
                      <w:p>
                        <w:pPr>
                          <w:pStyle w:val="TableParagraph"/>
                          <w:ind w:left="111"/>
                          <w:rPr>
                            <w:sz w:val="14"/>
                          </w:rPr>
                        </w:pPr>
                        <w:r>
                          <w:rPr>
                            <w:sz w:val="14"/>
                          </w:rPr>
                          <w:t>64.</w:t>
                        </w:r>
                      </w:p>
                    </w:tc>
                    <w:tc>
                      <w:tcPr>
                        <w:tcW w:w="732" w:type="dxa"/>
                        <w:tcBorders>
                          <w:left w:val="dashed" w:sz="4" w:space="0" w:color="000000"/>
                          <w:right w:val="dashed" w:sz="4" w:space="0" w:color="000000"/>
                        </w:tcBorders>
                      </w:tcPr>
                      <w:p>
                        <w:pPr>
                          <w:pStyle w:val="TableParagraph"/>
                          <w:ind w:left="210"/>
                          <w:rPr>
                            <w:sz w:val="14"/>
                          </w:rPr>
                        </w:pPr>
                        <w:r>
                          <w:rPr>
                            <w:sz w:val="14"/>
                          </w:rPr>
                          <w:t>EE64</w:t>
                        </w:r>
                      </w:p>
                    </w:tc>
                    <w:tc>
                      <w:tcPr>
                        <w:tcW w:w="2313" w:type="dxa"/>
                        <w:tcBorders>
                          <w:left w:val="dashed" w:sz="4" w:space="0" w:color="000000"/>
                          <w:right w:val="dashed" w:sz="4" w:space="0" w:color="000000"/>
                        </w:tcBorders>
                      </w:tcPr>
                      <w:p>
                        <w:pPr>
                          <w:pStyle w:val="TableParagraph"/>
                          <w:ind w:left="56"/>
                          <w:rPr>
                            <w:sz w:val="14"/>
                          </w:rPr>
                        </w:pPr>
                        <w:r>
                          <w:rPr>
                            <w:sz w:val="14"/>
                          </w:rPr>
                          <w:t>Далековод 110 kV</w:t>
                        </w:r>
                      </w:p>
                    </w:tc>
                    <w:tc>
                      <w:tcPr>
                        <w:tcW w:w="772" w:type="dxa"/>
                        <w:tcBorders>
                          <w:left w:val="dashed" w:sz="4" w:space="0" w:color="000000"/>
                          <w:right w:val="dashed" w:sz="4" w:space="0" w:color="000000"/>
                        </w:tcBorders>
                      </w:tcPr>
                      <w:p>
                        <w:pPr>
                          <w:pStyle w:val="TableParagraph"/>
                          <w:ind w:left="69"/>
                          <w:rPr>
                            <w:sz w:val="14"/>
                          </w:rPr>
                        </w:pPr>
                        <w:r>
                          <w:rPr>
                            <w:sz w:val="14"/>
                          </w:rPr>
                          <w:t>планирано</w:t>
                        </w:r>
                      </w:p>
                    </w:tc>
                    <w:tc>
                      <w:tcPr>
                        <w:tcW w:w="878" w:type="dxa"/>
                        <w:tcBorders>
                          <w:left w:val="dashed" w:sz="4" w:space="0" w:color="000000"/>
                          <w:right w:val="dashed" w:sz="4" w:space="0" w:color="000000"/>
                        </w:tcBorders>
                      </w:tcPr>
                      <w:p>
                        <w:pPr>
                          <w:pStyle w:val="TableParagraph"/>
                          <w:ind w:left="52" w:right="42"/>
                          <w:jc w:val="center"/>
                          <w:rPr>
                            <w:sz w:val="14"/>
                          </w:rPr>
                        </w:pPr>
                        <w:r>
                          <w:rPr>
                            <w:sz w:val="14"/>
                          </w:rPr>
                          <w:t>233 + 834</w:t>
                        </w:r>
                      </w:p>
                    </w:tc>
                  </w:tr>
                  <w:tr>
                    <w:trPr>
                      <w:trHeight w:val="200" w:hRule="atLeast"/>
                    </w:trPr>
                    <w:tc>
                      <w:tcPr>
                        <w:tcW w:w="397" w:type="dxa"/>
                        <w:tcBorders>
                          <w:left w:val="dashed" w:sz="4" w:space="0" w:color="000000"/>
                          <w:right w:val="dashed" w:sz="4" w:space="0" w:color="000000"/>
                        </w:tcBorders>
                      </w:tcPr>
                      <w:p>
                        <w:pPr>
                          <w:pStyle w:val="TableParagraph"/>
                          <w:ind w:left="111"/>
                          <w:rPr>
                            <w:sz w:val="14"/>
                          </w:rPr>
                        </w:pPr>
                        <w:r>
                          <w:rPr>
                            <w:sz w:val="14"/>
                          </w:rPr>
                          <w:t>65.</w:t>
                        </w:r>
                      </w:p>
                    </w:tc>
                    <w:tc>
                      <w:tcPr>
                        <w:tcW w:w="732" w:type="dxa"/>
                        <w:tcBorders>
                          <w:left w:val="dashed" w:sz="4" w:space="0" w:color="000000"/>
                          <w:right w:val="dashed" w:sz="4" w:space="0" w:color="000000"/>
                        </w:tcBorders>
                      </w:tcPr>
                      <w:p>
                        <w:pPr>
                          <w:pStyle w:val="TableParagraph"/>
                          <w:ind w:left="210"/>
                          <w:rPr>
                            <w:sz w:val="14"/>
                          </w:rPr>
                        </w:pPr>
                        <w:r>
                          <w:rPr>
                            <w:sz w:val="14"/>
                          </w:rPr>
                          <w:t>EE65</w:t>
                        </w:r>
                      </w:p>
                    </w:tc>
                    <w:tc>
                      <w:tcPr>
                        <w:tcW w:w="2313" w:type="dxa"/>
                        <w:tcBorders>
                          <w:left w:val="dashed" w:sz="4" w:space="0" w:color="000000"/>
                          <w:right w:val="dashed" w:sz="4" w:space="0" w:color="000000"/>
                        </w:tcBorders>
                      </w:tcPr>
                      <w:p>
                        <w:pPr>
                          <w:pStyle w:val="TableParagraph"/>
                          <w:ind w:left="56"/>
                          <w:rPr>
                            <w:sz w:val="14"/>
                          </w:rPr>
                        </w:pPr>
                        <w:r>
                          <w:rPr>
                            <w:sz w:val="14"/>
                          </w:rPr>
                          <w:t>Кабловски вод 10 kV</w:t>
                        </w:r>
                      </w:p>
                    </w:tc>
                    <w:tc>
                      <w:tcPr>
                        <w:tcW w:w="772" w:type="dxa"/>
                        <w:tcBorders>
                          <w:left w:val="dashed" w:sz="4" w:space="0" w:color="000000"/>
                          <w:right w:val="dashed" w:sz="4" w:space="0" w:color="000000"/>
                        </w:tcBorders>
                      </w:tcPr>
                      <w:p>
                        <w:pPr>
                          <w:pStyle w:val="TableParagraph"/>
                          <w:ind w:left="69"/>
                          <w:rPr>
                            <w:sz w:val="14"/>
                          </w:rPr>
                        </w:pPr>
                        <w:r>
                          <w:rPr>
                            <w:sz w:val="14"/>
                          </w:rPr>
                          <w:t>планирано</w:t>
                        </w:r>
                      </w:p>
                    </w:tc>
                    <w:tc>
                      <w:tcPr>
                        <w:tcW w:w="878" w:type="dxa"/>
                        <w:tcBorders>
                          <w:left w:val="dashed" w:sz="4" w:space="0" w:color="000000"/>
                          <w:right w:val="dashed" w:sz="4" w:space="0" w:color="000000"/>
                        </w:tcBorders>
                      </w:tcPr>
                      <w:p>
                        <w:pPr>
                          <w:pStyle w:val="TableParagraph"/>
                          <w:ind w:left="52" w:right="42"/>
                          <w:jc w:val="center"/>
                          <w:rPr>
                            <w:sz w:val="14"/>
                          </w:rPr>
                        </w:pPr>
                        <w:r>
                          <w:rPr>
                            <w:sz w:val="14"/>
                          </w:rPr>
                          <w:t>234 + 590</w:t>
                        </w:r>
                      </w:p>
                    </w:tc>
                  </w:tr>
                  <w:tr>
                    <w:trPr>
                      <w:trHeight w:val="200" w:hRule="atLeast"/>
                    </w:trPr>
                    <w:tc>
                      <w:tcPr>
                        <w:tcW w:w="397" w:type="dxa"/>
                        <w:tcBorders>
                          <w:left w:val="dashed" w:sz="4" w:space="0" w:color="000000"/>
                          <w:right w:val="dashed" w:sz="4" w:space="0" w:color="000000"/>
                        </w:tcBorders>
                      </w:tcPr>
                      <w:p>
                        <w:pPr>
                          <w:pStyle w:val="TableParagraph"/>
                          <w:spacing w:before="16"/>
                          <w:ind w:left="111"/>
                          <w:rPr>
                            <w:sz w:val="14"/>
                          </w:rPr>
                        </w:pPr>
                        <w:r>
                          <w:rPr>
                            <w:sz w:val="14"/>
                          </w:rPr>
                          <w:t>66.</w:t>
                        </w:r>
                      </w:p>
                    </w:tc>
                    <w:tc>
                      <w:tcPr>
                        <w:tcW w:w="732" w:type="dxa"/>
                        <w:tcBorders>
                          <w:left w:val="dashed" w:sz="4" w:space="0" w:color="000000"/>
                          <w:right w:val="dashed" w:sz="4" w:space="0" w:color="000000"/>
                        </w:tcBorders>
                      </w:tcPr>
                      <w:p>
                        <w:pPr>
                          <w:pStyle w:val="TableParagraph"/>
                          <w:spacing w:before="16"/>
                          <w:ind w:left="210"/>
                          <w:rPr>
                            <w:sz w:val="14"/>
                          </w:rPr>
                        </w:pPr>
                        <w:r>
                          <w:rPr>
                            <w:sz w:val="14"/>
                          </w:rPr>
                          <w:t>EE66</w:t>
                        </w:r>
                      </w:p>
                    </w:tc>
                    <w:tc>
                      <w:tcPr>
                        <w:tcW w:w="2313" w:type="dxa"/>
                        <w:tcBorders>
                          <w:left w:val="dashed" w:sz="4" w:space="0" w:color="000000"/>
                          <w:right w:val="dashed" w:sz="4" w:space="0" w:color="000000"/>
                        </w:tcBorders>
                      </w:tcPr>
                      <w:p>
                        <w:pPr>
                          <w:pStyle w:val="TableParagraph"/>
                          <w:spacing w:before="16"/>
                          <w:ind w:left="56"/>
                          <w:rPr>
                            <w:sz w:val="14"/>
                          </w:rPr>
                        </w:pPr>
                        <w:r>
                          <w:rPr>
                            <w:sz w:val="14"/>
                          </w:rPr>
                          <w:t>Далековод 35 kV</w:t>
                        </w:r>
                      </w:p>
                    </w:tc>
                    <w:tc>
                      <w:tcPr>
                        <w:tcW w:w="772" w:type="dxa"/>
                        <w:tcBorders>
                          <w:left w:val="dashed" w:sz="4" w:space="0" w:color="000000"/>
                          <w:right w:val="dashed" w:sz="4" w:space="0" w:color="000000"/>
                        </w:tcBorders>
                      </w:tcPr>
                      <w:p>
                        <w:pPr>
                          <w:pStyle w:val="TableParagraph"/>
                          <w:spacing w:before="16"/>
                          <w:ind w:left="99"/>
                          <w:rPr>
                            <w:sz w:val="14"/>
                          </w:rPr>
                        </w:pPr>
                        <w:r>
                          <w:rPr>
                            <w:sz w:val="14"/>
                          </w:rPr>
                          <w:t>постојеће</w:t>
                        </w:r>
                      </w:p>
                    </w:tc>
                    <w:tc>
                      <w:tcPr>
                        <w:tcW w:w="878" w:type="dxa"/>
                        <w:tcBorders>
                          <w:left w:val="dashed" w:sz="4" w:space="0" w:color="000000"/>
                          <w:right w:val="dashed" w:sz="4" w:space="0" w:color="000000"/>
                        </w:tcBorders>
                      </w:tcPr>
                      <w:p>
                        <w:pPr>
                          <w:pStyle w:val="TableParagraph"/>
                          <w:spacing w:before="16"/>
                          <w:ind w:left="52" w:right="42"/>
                          <w:jc w:val="center"/>
                          <w:rPr>
                            <w:sz w:val="14"/>
                          </w:rPr>
                        </w:pPr>
                        <w:r>
                          <w:rPr>
                            <w:sz w:val="14"/>
                          </w:rPr>
                          <w:t>235 + 035</w:t>
                        </w:r>
                      </w:p>
                    </w:tc>
                  </w:tr>
                  <w:tr>
                    <w:trPr>
                      <w:trHeight w:val="200" w:hRule="atLeast"/>
                    </w:trPr>
                    <w:tc>
                      <w:tcPr>
                        <w:tcW w:w="397" w:type="dxa"/>
                      </w:tcPr>
                      <w:p>
                        <w:pPr>
                          <w:pStyle w:val="TableParagraph"/>
                          <w:spacing w:before="16"/>
                          <w:ind w:left="111"/>
                          <w:rPr>
                            <w:sz w:val="14"/>
                          </w:rPr>
                        </w:pPr>
                        <w:r>
                          <w:rPr>
                            <w:sz w:val="14"/>
                          </w:rPr>
                          <w:t>67.</w:t>
                        </w:r>
                      </w:p>
                    </w:tc>
                    <w:tc>
                      <w:tcPr>
                        <w:tcW w:w="732" w:type="dxa"/>
                      </w:tcPr>
                      <w:p>
                        <w:pPr>
                          <w:pStyle w:val="TableParagraph"/>
                          <w:spacing w:before="16"/>
                          <w:ind w:left="210"/>
                          <w:rPr>
                            <w:sz w:val="14"/>
                          </w:rPr>
                        </w:pPr>
                        <w:r>
                          <w:rPr>
                            <w:sz w:val="14"/>
                          </w:rPr>
                          <w:t>EE67</w:t>
                        </w:r>
                      </w:p>
                    </w:tc>
                    <w:tc>
                      <w:tcPr>
                        <w:tcW w:w="2313" w:type="dxa"/>
                      </w:tcPr>
                      <w:p>
                        <w:pPr>
                          <w:pStyle w:val="TableParagraph"/>
                          <w:spacing w:before="16"/>
                          <w:ind w:left="56"/>
                          <w:rPr>
                            <w:sz w:val="14"/>
                          </w:rPr>
                        </w:pPr>
                        <w:r>
                          <w:rPr>
                            <w:sz w:val="14"/>
                          </w:rPr>
                          <w:t>Кабловски вод 110 kV</w:t>
                        </w:r>
                      </w:p>
                    </w:tc>
                    <w:tc>
                      <w:tcPr>
                        <w:tcW w:w="772" w:type="dxa"/>
                      </w:tcPr>
                      <w:p>
                        <w:pPr>
                          <w:pStyle w:val="TableParagraph"/>
                          <w:spacing w:before="16"/>
                          <w:ind w:left="69"/>
                          <w:rPr>
                            <w:sz w:val="14"/>
                          </w:rPr>
                        </w:pPr>
                        <w:r>
                          <w:rPr>
                            <w:sz w:val="14"/>
                          </w:rPr>
                          <w:t>планирано</w:t>
                        </w:r>
                      </w:p>
                    </w:tc>
                    <w:tc>
                      <w:tcPr>
                        <w:tcW w:w="878" w:type="dxa"/>
                      </w:tcPr>
                      <w:p>
                        <w:pPr>
                          <w:pStyle w:val="TableParagraph"/>
                          <w:spacing w:before="16"/>
                          <w:ind w:left="52" w:right="42"/>
                          <w:jc w:val="center"/>
                          <w:rPr>
                            <w:sz w:val="14"/>
                          </w:rPr>
                        </w:pPr>
                        <w:r>
                          <w:rPr>
                            <w:sz w:val="14"/>
                          </w:rPr>
                          <w:t>235 + 236</w:t>
                        </w:r>
                      </w:p>
                    </w:tc>
                  </w:tr>
                </w:tbl>
                <w:p>
                  <w:pPr>
                    <w:pStyle w:val="BodyText"/>
                    <w:ind w:left="0"/>
                  </w:pPr>
                </w:p>
              </w:txbxContent>
            </v:textbox>
            <w10:wrap type="none"/>
          </v:shape>
        </w:pict>
      </w:r>
      <w:r>
        <w:rPr/>
        <w:t>1,0 m </w:t>
      </w:r>
      <w:r>
        <w:rPr>
          <w:spacing w:val="-3"/>
        </w:rPr>
        <w:t>од </w:t>
      </w:r>
      <w:r>
        <w:rPr/>
        <w:t>коловоза, а на међусобном растојању до 40,0 m и ван</w:t>
      </w:r>
      <w:r>
        <w:rPr>
          <w:spacing w:val="-23"/>
        </w:rPr>
        <w:t> </w:t>
      </w:r>
      <w:r>
        <w:rPr>
          <w:spacing w:val="-4"/>
        </w:rPr>
        <w:t>кол- </w:t>
      </w:r>
      <w:r>
        <w:rPr/>
        <w:t>ских прилаза</w:t>
      </w:r>
      <w:r>
        <w:rPr>
          <w:spacing w:val="-2"/>
        </w:rPr>
        <w:t> </w:t>
      </w:r>
      <w:r>
        <w:rPr/>
        <w:t>објектима;</w:t>
      </w:r>
    </w:p>
    <w:p>
      <w:pPr>
        <w:pStyle w:val="ListParagraph"/>
        <w:numPr>
          <w:ilvl w:val="2"/>
          <w:numId w:val="76"/>
        </w:numPr>
        <w:tabs>
          <w:tab w:pos="923" w:val="left" w:leader="none"/>
        </w:tabs>
        <w:spacing w:line="232" w:lineRule="auto" w:before="2" w:after="0"/>
        <w:ind w:left="393" w:right="5514" w:firstLine="397"/>
        <w:jc w:val="both"/>
        <w:rPr>
          <w:sz w:val="18"/>
        </w:rPr>
      </w:pPr>
      <w:r>
        <w:rPr>
          <w:sz w:val="18"/>
        </w:rPr>
        <w:t>за</w:t>
      </w:r>
      <w:r>
        <w:rPr>
          <w:spacing w:val="-6"/>
          <w:sz w:val="18"/>
        </w:rPr>
        <w:t> </w:t>
      </w:r>
      <w:r>
        <w:rPr>
          <w:sz w:val="18"/>
        </w:rPr>
        <w:t>расветна</w:t>
      </w:r>
      <w:r>
        <w:rPr>
          <w:spacing w:val="-6"/>
          <w:sz w:val="18"/>
        </w:rPr>
        <w:t> </w:t>
      </w:r>
      <w:r>
        <w:rPr>
          <w:sz w:val="18"/>
        </w:rPr>
        <w:t>тела</w:t>
      </w:r>
      <w:r>
        <w:rPr>
          <w:spacing w:val="-6"/>
          <w:sz w:val="18"/>
        </w:rPr>
        <w:t> </w:t>
      </w:r>
      <w:r>
        <w:rPr>
          <w:sz w:val="18"/>
        </w:rPr>
        <w:t>користе</w:t>
      </w:r>
      <w:r>
        <w:rPr>
          <w:spacing w:val="-6"/>
          <w:sz w:val="18"/>
        </w:rPr>
        <w:t> </w:t>
      </w:r>
      <w:r>
        <w:rPr>
          <w:sz w:val="18"/>
        </w:rPr>
        <w:t>се</w:t>
      </w:r>
      <w:r>
        <w:rPr>
          <w:spacing w:val="-6"/>
          <w:sz w:val="18"/>
        </w:rPr>
        <w:t> </w:t>
      </w:r>
      <w:r>
        <w:rPr>
          <w:sz w:val="18"/>
        </w:rPr>
        <w:t>расветна</w:t>
      </w:r>
      <w:r>
        <w:rPr>
          <w:spacing w:val="-6"/>
          <w:sz w:val="18"/>
        </w:rPr>
        <w:t> </w:t>
      </w:r>
      <w:r>
        <w:rPr>
          <w:sz w:val="18"/>
        </w:rPr>
        <w:t>тела</w:t>
      </w:r>
      <w:r>
        <w:rPr>
          <w:spacing w:val="-6"/>
          <w:sz w:val="18"/>
        </w:rPr>
        <w:t> </w:t>
      </w:r>
      <w:r>
        <w:rPr>
          <w:sz w:val="18"/>
        </w:rPr>
        <w:t>у</w:t>
      </w:r>
      <w:r>
        <w:rPr>
          <w:spacing w:val="-6"/>
          <w:sz w:val="18"/>
        </w:rPr>
        <w:t> </w:t>
      </w:r>
      <w:r>
        <w:rPr>
          <w:sz w:val="18"/>
        </w:rPr>
        <w:t>складу</w:t>
      </w:r>
      <w:r>
        <w:rPr>
          <w:spacing w:val="-6"/>
          <w:sz w:val="18"/>
        </w:rPr>
        <w:t> </w:t>
      </w:r>
      <w:r>
        <w:rPr>
          <w:sz w:val="18"/>
        </w:rPr>
        <w:t>са</w:t>
      </w:r>
      <w:r>
        <w:rPr>
          <w:spacing w:val="-6"/>
          <w:sz w:val="18"/>
        </w:rPr>
        <w:t> </w:t>
      </w:r>
      <w:r>
        <w:rPr>
          <w:sz w:val="18"/>
        </w:rPr>
        <w:t>новим технологијама</w:t>
      </w:r>
      <w:r>
        <w:rPr>
          <w:spacing w:val="-1"/>
          <w:sz w:val="18"/>
        </w:rPr>
        <w:t> </w:t>
      </w:r>
      <w:r>
        <w:rPr>
          <w:sz w:val="18"/>
        </w:rPr>
        <w:t>развоја;</w:t>
      </w:r>
    </w:p>
    <w:p>
      <w:pPr>
        <w:pStyle w:val="ListParagraph"/>
        <w:numPr>
          <w:ilvl w:val="2"/>
          <w:numId w:val="76"/>
        </w:numPr>
        <w:tabs>
          <w:tab w:pos="926" w:val="left" w:leader="none"/>
        </w:tabs>
        <w:spacing w:line="232" w:lineRule="auto" w:before="2" w:after="0"/>
        <w:ind w:left="393" w:right="5514" w:firstLine="397"/>
        <w:jc w:val="both"/>
        <w:rPr>
          <w:sz w:val="18"/>
        </w:rPr>
      </w:pPr>
      <w:r>
        <w:rPr>
          <w:sz w:val="18"/>
        </w:rPr>
        <w:t>тачан</w:t>
      </w:r>
      <w:r>
        <w:rPr>
          <w:spacing w:val="-5"/>
          <w:sz w:val="18"/>
        </w:rPr>
        <w:t> </w:t>
      </w:r>
      <w:r>
        <w:rPr>
          <w:sz w:val="18"/>
        </w:rPr>
        <w:t>распоред,</w:t>
      </w:r>
      <w:r>
        <w:rPr>
          <w:spacing w:val="-5"/>
          <w:sz w:val="18"/>
        </w:rPr>
        <w:t> </w:t>
      </w:r>
      <w:r>
        <w:rPr>
          <w:sz w:val="18"/>
        </w:rPr>
        <w:t>врста</w:t>
      </w:r>
      <w:r>
        <w:rPr>
          <w:spacing w:val="-5"/>
          <w:sz w:val="18"/>
        </w:rPr>
        <w:t> </w:t>
      </w:r>
      <w:r>
        <w:rPr>
          <w:sz w:val="18"/>
        </w:rPr>
        <w:t>расветних</w:t>
      </w:r>
      <w:r>
        <w:rPr>
          <w:spacing w:val="-5"/>
          <w:sz w:val="18"/>
        </w:rPr>
        <w:t> </w:t>
      </w:r>
      <w:r>
        <w:rPr>
          <w:sz w:val="18"/>
        </w:rPr>
        <w:t>тела,</w:t>
      </w:r>
      <w:r>
        <w:rPr>
          <w:spacing w:val="-5"/>
          <w:sz w:val="18"/>
        </w:rPr>
        <w:t> </w:t>
      </w:r>
      <w:r>
        <w:rPr>
          <w:sz w:val="18"/>
        </w:rPr>
        <w:t>висина</w:t>
      </w:r>
      <w:r>
        <w:rPr>
          <w:spacing w:val="-5"/>
          <w:sz w:val="18"/>
        </w:rPr>
        <w:t> </w:t>
      </w:r>
      <w:r>
        <w:rPr>
          <w:sz w:val="18"/>
        </w:rPr>
        <w:t>и</w:t>
      </w:r>
      <w:r>
        <w:rPr>
          <w:spacing w:val="-5"/>
          <w:sz w:val="18"/>
        </w:rPr>
        <w:t> </w:t>
      </w:r>
      <w:r>
        <w:rPr>
          <w:sz w:val="18"/>
        </w:rPr>
        <w:t>тип</w:t>
      </w:r>
      <w:r>
        <w:rPr>
          <w:spacing w:val="-5"/>
          <w:sz w:val="18"/>
        </w:rPr>
        <w:t> </w:t>
      </w:r>
      <w:r>
        <w:rPr>
          <w:sz w:val="18"/>
        </w:rPr>
        <w:t>стубова утврђују се одговарајућом техничком</w:t>
      </w:r>
      <w:r>
        <w:rPr>
          <w:spacing w:val="-7"/>
          <w:sz w:val="18"/>
        </w:rPr>
        <w:t> </w:t>
      </w:r>
      <w:r>
        <w:rPr>
          <w:sz w:val="18"/>
        </w:rPr>
        <w:t>документацијом.</w:t>
      </w:r>
    </w:p>
    <w:p>
      <w:pPr>
        <w:pStyle w:val="ListParagraph"/>
        <w:numPr>
          <w:ilvl w:val="3"/>
          <w:numId w:val="77"/>
        </w:numPr>
        <w:tabs>
          <w:tab w:pos="990" w:val="left" w:leader="none"/>
        </w:tabs>
        <w:spacing w:line="404" w:lineRule="exact" w:before="12" w:after="0"/>
        <w:ind w:left="790" w:right="5513" w:hanging="386"/>
        <w:jc w:val="left"/>
        <w:rPr>
          <w:sz w:val="18"/>
        </w:rPr>
      </w:pPr>
      <w:r>
        <w:rPr>
          <w:sz w:val="18"/>
        </w:rPr>
        <w:t>Укрштања</w:t>
      </w:r>
      <w:r>
        <w:rPr>
          <w:spacing w:val="-9"/>
          <w:sz w:val="18"/>
        </w:rPr>
        <w:t> </w:t>
      </w:r>
      <w:r>
        <w:rPr>
          <w:sz w:val="18"/>
        </w:rPr>
        <w:t>железничке</w:t>
      </w:r>
      <w:r>
        <w:rPr>
          <w:spacing w:val="-9"/>
          <w:sz w:val="18"/>
        </w:rPr>
        <w:t> </w:t>
      </w:r>
      <w:r>
        <w:rPr>
          <w:sz w:val="18"/>
        </w:rPr>
        <w:t>пруге</w:t>
      </w:r>
      <w:r>
        <w:rPr>
          <w:spacing w:val="-9"/>
          <w:sz w:val="18"/>
        </w:rPr>
        <w:t> </w:t>
      </w:r>
      <w:r>
        <w:rPr>
          <w:sz w:val="18"/>
        </w:rPr>
        <w:t>и</w:t>
      </w:r>
      <w:r>
        <w:rPr>
          <w:spacing w:val="-10"/>
          <w:sz w:val="18"/>
        </w:rPr>
        <w:t> </w:t>
      </w:r>
      <w:r>
        <w:rPr>
          <w:sz w:val="18"/>
        </w:rPr>
        <w:t>енергетске</w:t>
      </w:r>
      <w:r>
        <w:rPr>
          <w:spacing w:val="-9"/>
          <w:sz w:val="18"/>
        </w:rPr>
        <w:t> </w:t>
      </w:r>
      <w:r>
        <w:rPr>
          <w:sz w:val="18"/>
        </w:rPr>
        <w:t>инфраструктуре </w:t>
      </w:r>
      <w:r>
        <w:rPr>
          <w:spacing w:val="-3"/>
          <w:sz w:val="18"/>
        </w:rPr>
        <w:t>Приликом </w:t>
      </w:r>
      <w:r>
        <w:rPr>
          <w:sz w:val="18"/>
        </w:rPr>
        <w:t>реконструкције и модернизације железничке</w:t>
      </w:r>
      <w:r>
        <w:rPr>
          <w:spacing w:val="43"/>
          <w:sz w:val="18"/>
        </w:rPr>
        <w:t> </w:t>
      </w:r>
      <w:r>
        <w:rPr>
          <w:sz w:val="18"/>
        </w:rPr>
        <w:t>пру-</w:t>
      </w:r>
    </w:p>
    <w:p>
      <w:pPr>
        <w:pStyle w:val="BodyText"/>
        <w:spacing w:line="157" w:lineRule="exact"/>
        <w:ind w:left="393"/>
      </w:pPr>
      <w:r>
        <w:rPr/>
        <w:t>ге потребно је планирану изградњу ускладити са техничким про-</w:t>
      </w:r>
    </w:p>
    <w:p>
      <w:pPr>
        <w:pStyle w:val="BodyText"/>
        <w:spacing w:line="232" w:lineRule="auto" w:before="2"/>
        <w:ind w:left="393" w:right="5511"/>
        <w:jc w:val="both"/>
      </w:pPr>
      <w:r>
        <w:rPr/>
        <w:t>писима,</w:t>
      </w:r>
      <w:r>
        <w:rPr>
          <w:spacing w:val="-10"/>
        </w:rPr>
        <w:t> </w:t>
      </w:r>
      <w:r>
        <w:rPr/>
        <w:t>према</w:t>
      </w:r>
      <w:r>
        <w:rPr>
          <w:spacing w:val="-10"/>
        </w:rPr>
        <w:t> </w:t>
      </w:r>
      <w:r>
        <w:rPr/>
        <w:t>Правилнику</w:t>
      </w:r>
      <w:r>
        <w:rPr>
          <w:spacing w:val="-10"/>
        </w:rPr>
        <w:t> </w:t>
      </w:r>
      <w:r>
        <w:rPr/>
        <w:t>о</w:t>
      </w:r>
      <w:r>
        <w:rPr>
          <w:spacing w:val="-10"/>
        </w:rPr>
        <w:t> </w:t>
      </w:r>
      <w:r>
        <w:rPr/>
        <w:t>техничким</w:t>
      </w:r>
      <w:r>
        <w:rPr>
          <w:spacing w:val="-10"/>
        </w:rPr>
        <w:t> </w:t>
      </w:r>
      <w:r>
        <w:rPr/>
        <w:t>нормативима</w:t>
      </w:r>
      <w:r>
        <w:rPr>
          <w:spacing w:val="-10"/>
        </w:rPr>
        <w:t> </w:t>
      </w:r>
      <w:r>
        <w:rPr/>
        <w:t>за</w:t>
      </w:r>
      <w:r>
        <w:rPr>
          <w:spacing w:val="-10"/>
        </w:rPr>
        <w:t> </w:t>
      </w:r>
      <w:r>
        <w:rPr/>
        <w:t>изградњу надземних електроенергетских водова називног напона </w:t>
      </w:r>
      <w:r>
        <w:rPr>
          <w:spacing w:val="-3"/>
        </w:rPr>
        <w:t>од </w:t>
      </w:r>
      <w:r>
        <w:rPr/>
        <w:t>1 </w:t>
      </w:r>
      <w:r>
        <w:rPr>
          <w:i/>
        </w:rPr>
        <w:t>kV  </w:t>
      </w:r>
      <w:r>
        <w:rPr/>
        <w:t>до 400 </w:t>
      </w:r>
      <w:r>
        <w:rPr>
          <w:i/>
        </w:rPr>
        <w:t>kV </w:t>
      </w:r>
      <w:r>
        <w:rPr/>
        <w:t>(„Службени лист СФРЈ”, број 65/88 и „Службени лист СРЈ”, број 18/92), члан 218. за електрифициране железничке пруге са надземним контактним</w:t>
      </w:r>
      <w:r>
        <w:rPr>
          <w:spacing w:val="-3"/>
        </w:rPr>
        <w:t> </w:t>
      </w:r>
      <w:r>
        <w:rPr/>
        <w:t>водовима.</w:t>
      </w:r>
    </w:p>
    <w:p>
      <w:pPr>
        <w:pStyle w:val="BodyText"/>
        <w:spacing w:line="232" w:lineRule="auto" w:before="5"/>
        <w:ind w:left="393" w:right="5513" w:firstLine="396"/>
        <w:jc w:val="both"/>
      </w:pPr>
      <w:r>
        <w:rPr/>
        <w:t>Приближавање и укрштање железничке пруге са енергет- ским кабловима, потребно је ускладити са техничким препору- кама број 3 (ТП-3) „ЕПС Дистрибуцијаˮ д.о.о., Београд. Уколико постоји потреба за напајањем електричном енергијом планираних објеката у границама обухвата Просторног плана, број потребних ТС и инсталисана снага у њима биће регулисани одговарајућим условима, а на основу врсте, категорије и локације потрошача као и потребне снаге за исте.</w:t>
      </w:r>
    </w:p>
    <w:p>
      <w:pPr>
        <w:pStyle w:val="BodyText"/>
        <w:spacing w:line="232" w:lineRule="auto" w:before="8"/>
        <w:ind w:left="393" w:right="5514" w:firstLine="396"/>
        <w:jc w:val="both"/>
      </w:pPr>
      <w:r>
        <w:rPr/>
        <w:t>У случају градње испод или у близини далековода и ТС, по- требна је сагласност Акционарског друштва „Електромрежа Ср- бије”, Београд.</w:t>
      </w:r>
    </w:p>
    <w:p>
      <w:pPr>
        <w:pStyle w:val="BodyText"/>
        <w:spacing w:line="232" w:lineRule="auto" w:before="3"/>
        <w:ind w:left="393" w:right="5514" w:firstLine="396"/>
        <w:jc w:val="both"/>
      </w:pPr>
      <w:r>
        <w:rPr/>
        <w:t>Уколико буде потребно, вршиће се реконструкција или из- мештање делова траса далековода у зонама укрштања или на деловима где се делови траса поклапају или укрштају са трасом планиране реконструкције и модернизације железничке пруге на непрописан начин (у складу са Правилником о техничким норма- тивима за изградњу надземних електроенергетских водова назив- ног напона од 1 kV до 400 kV и Законом о железници).</w:t>
      </w:r>
    </w:p>
    <w:p>
      <w:pPr>
        <w:pStyle w:val="BodyText"/>
        <w:spacing w:line="232" w:lineRule="auto" w:before="7"/>
        <w:ind w:left="393" w:right="5513" w:firstLine="396"/>
        <w:jc w:val="both"/>
      </w:pPr>
      <w:r>
        <w:rPr/>
        <w:t>У Табели 12. Укрштаји железничке пруге и електроенергет- ске инфраструктуре су дати положаји (стационаже) укрштаја же- лезничке пруге и постојеће и планиране ЕЕ инфраструктуре.</w:t>
      </w:r>
    </w:p>
    <w:p>
      <w:pPr>
        <w:pStyle w:val="BodyText"/>
        <w:spacing w:before="4"/>
        <w:ind w:left="0"/>
        <w:rPr>
          <w:sz w:val="9"/>
        </w:rPr>
      </w:pPr>
    </w:p>
    <w:p>
      <w:pPr>
        <w:spacing w:after="0"/>
        <w:rPr>
          <w:sz w:val="9"/>
        </w:rPr>
        <w:sectPr>
          <w:pgSz w:w="12480" w:h="15690"/>
          <w:pgMar w:top="120" w:bottom="280" w:left="740" w:right="720"/>
        </w:sectPr>
      </w:pPr>
    </w:p>
    <w:p>
      <w:pPr>
        <w:pStyle w:val="BodyText"/>
        <w:spacing w:line="232" w:lineRule="auto" w:before="98"/>
        <w:ind w:left="393" w:right="-1" w:firstLine="396"/>
      </w:pPr>
      <w:r>
        <w:rPr/>
        <w:pict>
          <v:shape style="position:absolute;margin-left:0pt;margin-top:784.38385pt;width:.1pt;height:738.95pt;mso-position-horizontal-relative:page;mso-position-vertical-relative:page;z-index:1936" coordorigin="0,15688" coordsize="0,14779" path="m6378,239l6378,15018m6378,239l6378,15018e" filled="false" stroked="true" strokeweight=".6pt" strokecolor="#000000">
            <v:path arrowok="t"/>
            <v:stroke dashstyle="solid"/>
            <w10:wrap type="none"/>
          </v:shape>
        </w:pict>
      </w:r>
      <w:r>
        <w:rPr/>
        <w:t>Табела 12. Укрштаји железничке пруге и електроенергетске инфраструктуре</w:t>
      </w:r>
    </w:p>
    <w:p>
      <w:pPr>
        <w:pStyle w:val="BodyText"/>
        <w:ind w:left="0"/>
        <w:rPr>
          <w:sz w:val="4"/>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732"/>
        <w:gridCol w:w="2313"/>
        <w:gridCol w:w="772"/>
        <w:gridCol w:w="878"/>
      </w:tblGrid>
      <w:tr>
        <w:trPr>
          <w:trHeight w:val="360" w:hRule="atLeast"/>
        </w:trPr>
        <w:tc>
          <w:tcPr>
            <w:tcW w:w="397" w:type="dxa"/>
          </w:tcPr>
          <w:p>
            <w:pPr>
              <w:pStyle w:val="TableParagraph"/>
              <w:spacing w:before="98"/>
              <w:ind w:left="46" w:right="37"/>
              <w:jc w:val="center"/>
              <w:rPr>
                <w:sz w:val="14"/>
              </w:rPr>
            </w:pPr>
            <w:r>
              <w:rPr>
                <w:sz w:val="14"/>
              </w:rPr>
              <w:t>Р. Б.</w:t>
            </w:r>
          </w:p>
        </w:tc>
        <w:tc>
          <w:tcPr>
            <w:tcW w:w="732" w:type="dxa"/>
          </w:tcPr>
          <w:p>
            <w:pPr>
              <w:pStyle w:val="TableParagraph"/>
              <w:spacing w:before="18"/>
              <w:ind w:left="63" w:right="36" w:firstLine="91"/>
              <w:rPr>
                <w:sz w:val="14"/>
              </w:rPr>
            </w:pPr>
            <w:r>
              <w:rPr>
                <w:sz w:val="14"/>
              </w:rPr>
              <w:t>Ознака укрштања</w:t>
            </w:r>
          </w:p>
        </w:tc>
        <w:tc>
          <w:tcPr>
            <w:tcW w:w="2313" w:type="dxa"/>
          </w:tcPr>
          <w:p>
            <w:pPr>
              <w:pStyle w:val="TableParagraph"/>
              <w:spacing w:before="98"/>
              <w:ind w:left="903" w:right="894"/>
              <w:jc w:val="center"/>
              <w:rPr>
                <w:sz w:val="14"/>
              </w:rPr>
            </w:pPr>
            <w:r>
              <w:rPr>
                <w:sz w:val="14"/>
              </w:rPr>
              <w:t>Објекат</w:t>
            </w:r>
          </w:p>
        </w:tc>
        <w:tc>
          <w:tcPr>
            <w:tcW w:w="772" w:type="dxa"/>
          </w:tcPr>
          <w:p>
            <w:pPr>
              <w:pStyle w:val="TableParagraph"/>
              <w:spacing w:before="98"/>
              <w:ind w:left="48" w:right="38"/>
              <w:jc w:val="center"/>
              <w:rPr>
                <w:sz w:val="14"/>
              </w:rPr>
            </w:pPr>
            <w:r>
              <w:rPr>
                <w:sz w:val="14"/>
              </w:rPr>
              <w:t>Стање</w:t>
            </w:r>
          </w:p>
        </w:tc>
        <w:tc>
          <w:tcPr>
            <w:tcW w:w="878" w:type="dxa"/>
          </w:tcPr>
          <w:p>
            <w:pPr>
              <w:pStyle w:val="TableParagraph"/>
              <w:spacing w:before="98"/>
              <w:ind w:left="52" w:right="42"/>
              <w:jc w:val="center"/>
              <w:rPr>
                <w:sz w:val="14"/>
              </w:rPr>
            </w:pPr>
            <w:r>
              <w:rPr>
                <w:sz w:val="14"/>
              </w:rPr>
              <w:t>Стационажа</w:t>
            </w:r>
          </w:p>
        </w:tc>
      </w:tr>
      <w:tr>
        <w:trPr>
          <w:trHeight w:val="200" w:hRule="atLeast"/>
        </w:trPr>
        <w:tc>
          <w:tcPr>
            <w:tcW w:w="397" w:type="dxa"/>
            <w:tcBorders>
              <w:left w:val="dashed" w:sz="4" w:space="0" w:color="000000"/>
            </w:tcBorders>
          </w:tcPr>
          <w:p>
            <w:pPr>
              <w:pStyle w:val="TableParagraph"/>
              <w:spacing w:before="18"/>
              <w:ind w:left="46" w:right="37"/>
              <w:jc w:val="center"/>
              <w:rPr>
                <w:sz w:val="14"/>
              </w:rPr>
            </w:pPr>
            <w:r>
              <w:rPr>
                <w:sz w:val="14"/>
              </w:rPr>
              <w:t>1.</w:t>
            </w:r>
          </w:p>
        </w:tc>
        <w:tc>
          <w:tcPr>
            <w:tcW w:w="732" w:type="dxa"/>
          </w:tcPr>
          <w:p>
            <w:pPr>
              <w:pStyle w:val="TableParagraph"/>
              <w:spacing w:before="18"/>
              <w:ind w:left="189" w:right="180"/>
              <w:jc w:val="center"/>
              <w:rPr>
                <w:sz w:val="14"/>
              </w:rPr>
            </w:pPr>
            <w:r>
              <w:rPr>
                <w:sz w:val="14"/>
              </w:rPr>
              <w:t>EЕ1</w:t>
            </w:r>
          </w:p>
        </w:tc>
        <w:tc>
          <w:tcPr>
            <w:tcW w:w="2313" w:type="dxa"/>
          </w:tcPr>
          <w:p>
            <w:pPr>
              <w:pStyle w:val="TableParagraph"/>
              <w:spacing w:before="18"/>
              <w:ind w:left="56"/>
              <w:rPr>
                <w:sz w:val="14"/>
              </w:rPr>
            </w:pPr>
            <w:r>
              <w:rPr>
                <w:sz w:val="14"/>
              </w:rPr>
              <w:t>Далековод 10 kV</w:t>
            </w:r>
          </w:p>
        </w:tc>
        <w:tc>
          <w:tcPr>
            <w:tcW w:w="772" w:type="dxa"/>
          </w:tcPr>
          <w:p>
            <w:pPr>
              <w:pStyle w:val="TableParagraph"/>
              <w:spacing w:before="18"/>
              <w:ind w:left="48" w:right="38"/>
              <w:jc w:val="center"/>
              <w:rPr>
                <w:sz w:val="14"/>
              </w:rPr>
            </w:pPr>
            <w:r>
              <w:rPr>
                <w:sz w:val="14"/>
              </w:rPr>
              <w:t>постојеће</w:t>
            </w:r>
          </w:p>
        </w:tc>
        <w:tc>
          <w:tcPr>
            <w:tcW w:w="878" w:type="dxa"/>
          </w:tcPr>
          <w:p>
            <w:pPr>
              <w:pStyle w:val="TableParagraph"/>
              <w:spacing w:before="18"/>
              <w:ind w:left="52" w:right="42"/>
              <w:jc w:val="center"/>
              <w:rPr>
                <w:sz w:val="14"/>
              </w:rPr>
            </w:pPr>
            <w:r>
              <w:rPr>
                <w:sz w:val="14"/>
              </w:rPr>
              <w:t>91 + 229</w:t>
            </w:r>
          </w:p>
        </w:tc>
      </w:tr>
      <w:tr>
        <w:trPr>
          <w:trHeight w:val="200" w:hRule="atLeast"/>
        </w:trPr>
        <w:tc>
          <w:tcPr>
            <w:tcW w:w="397" w:type="dxa"/>
            <w:tcBorders>
              <w:left w:val="dashed" w:sz="4" w:space="0" w:color="000000"/>
              <w:right w:val="dashed" w:sz="4" w:space="0" w:color="000000"/>
            </w:tcBorders>
          </w:tcPr>
          <w:p>
            <w:pPr>
              <w:pStyle w:val="TableParagraph"/>
              <w:spacing w:before="18"/>
              <w:ind w:left="46" w:right="37"/>
              <w:jc w:val="center"/>
              <w:rPr>
                <w:sz w:val="14"/>
              </w:rPr>
            </w:pPr>
            <w:r>
              <w:rPr>
                <w:sz w:val="14"/>
              </w:rPr>
              <w:t>2.</w:t>
            </w:r>
          </w:p>
        </w:tc>
        <w:tc>
          <w:tcPr>
            <w:tcW w:w="732" w:type="dxa"/>
            <w:tcBorders>
              <w:left w:val="dashed" w:sz="4" w:space="0" w:color="000000"/>
              <w:right w:val="dashed" w:sz="4" w:space="0" w:color="000000"/>
            </w:tcBorders>
          </w:tcPr>
          <w:p>
            <w:pPr>
              <w:pStyle w:val="TableParagraph"/>
              <w:spacing w:before="18"/>
              <w:ind w:left="189" w:right="180"/>
              <w:jc w:val="center"/>
              <w:rPr>
                <w:sz w:val="14"/>
              </w:rPr>
            </w:pPr>
            <w:r>
              <w:rPr>
                <w:sz w:val="14"/>
              </w:rPr>
              <w:t>EE2</w:t>
            </w:r>
          </w:p>
        </w:tc>
        <w:tc>
          <w:tcPr>
            <w:tcW w:w="2313" w:type="dxa"/>
            <w:tcBorders>
              <w:left w:val="dashed" w:sz="4" w:space="0" w:color="000000"/>
              <w:right w:val="dashed" w:sz="4" w:space="0" w:color="000000"/>
            </w:tcBorders>
          </w:tcPr>
          <w:p>
            <w:pPr>
              <w:pStyle w:val="TableParagraph"/>
              <w:spacing w:before="18"/>
              <w:ind w:left="56"/>
              <w:rPr>
                <w:sz w:val="14"/>
              </w:rPr>
            </w:pPr>
            <w:r>
              <w:rPr>
                <w:sz w:val="14"/>
              </w:rPr>
              <w:t>Далековод 10 kV</w:t>
            </w:r>
          </w:p>
        </w:tc>
        <w:tc>
          <w:tcPr>
            <w:tcW w:w="772" w:type="dxa"/>
            <w:tcBorders>
              <w:left w:val="dashed" w:sz="4" w:space="0" w:color="000000"/>
              <w:right w:val="dashed" w:sz="4" w:space="0" w:color="000000"/>
            </w:tcBorders>
          </w:tcPr>
          <w:p>
            <w:pPr>
              <w:pStyle w:val="TableParagraph"/>
              <w:spacing w:before="18"/>
              <w:ind w:left="48" w:right="38"/>
              <w:jc w:val="center"/>
              <w:rPr>
                <w:sz w:val="14"/>
              </w:rPr>
            </w:pPr>
            <w:r>
              <w:rPr>
                <w:sz w:val="14"/>
              </w:rPr>
              <w:t>постојеће</w:t>
            </w:r>
          </w:p>
        </w:tc>
        <w:tc>
          <w:tcPr>
            <w:tcW w:w="878" w:type="dxa"/>
            <w:tcBorders>
              <w:left w:val="dashed" w:sz="4" w:space="0" w:color="000000"/>
              <w:right w:val="dashed" w:sz="4" w:space="0" w:color="000000"/>
            </w:tcBorders>
          </w:tcPr>
          <w:p>
            <w:pPr>
              <w:pStyle w:val="TableParagraph"/>
              <w:spacing w:before="18"/>
              <w:ind w:left="52" w:right="42"/>
              <w:jc w:val="center"/>
              <w:rPr>
                <w:sz w:val="14"/>
              </w:rPr>
            </w:pPr>
            <w:r>
              <w:rPr>
                <w:sz w:val="14"/>
              </w:rPr>
              <w:t>91 + 238</w:t>
            </w:r>
          </w:p>
        </w:tc>
      </w:tr>
      <w:tr>
        <w:trPr>
          <w:trHeight w:val="200" w:hRule="atLeast"/>
        </w:trPr>
        <w:tc>
          <w:tcPr>
            <w:tcW w:w="397" w:type="dxa"/>
            <w:tcBorders>
              <w:left w:val="dashed" w:sz="4" w:space="0" w:color="000000"/>
              <w:right w:val="dashed" w:sz="4" w:space="0" w:color="000000"/>
            </w:tcBorders>
          </w:tcPr>
          <w:p>
            <w:pPr>
              <w:pStyle w:val="TableParagraph"/>
              <w:spacing w:before="18"/>
              <w:ind w:left="46" w:right="37"/>
              <w:jc w:val="center"/>
              <w:rPr>
                <w:sz w:val="14"/>
              </w:rPr>
            </w:pPr>
            <w:r>
              <w:rPr>
                <w:sz w:val="14"/>
              </w:rPr>
              <w:t>3.</w:t>
            </w:r>
          </w:p>
        </w:tc>
        <w:tc>
          <w:tcPr>
            <w:tcW w:w="732" w:type="dxa"/>
            <w:tcBorders>
              <w:left w:val="dashed" w:sz="4" w:space="0" w:color="000000"/>
              <w:right w:val="dashed" w:sz="4" w:space="0" w:color="000000"/>
            </w:tcBorders>
          </w:tcPr>
          <w:p>
            <w:pPr>
              <w:pStyle w:val="TableParagraph"/>
              <w:spacing w:before="18"/>
              <w:ind w:left="189" w:right="180"/>
              <w:jc w:val="center"/>
              <w:rPr>
                <w:sz w:val="14"/>
              </w:rPr>
            </w:pPr>
            <w:r>
              <w:rPr>
                <w:sz w:val="14"/>
              </w:rPr>
              <w:t>EE3</w:t>
            </w:r>
          </w:p>
        </w:tc>
        <w:tc>
          <w:tcPr>
            <w:tcW w:w="2313" w:type="dxa"/>
            <w:tcBorders>
              <w:left w:val="dashed" w:sz="4" w:space="0" w:color="000000"/>
              <w:right w:val="dashed" w:sz="4" w:space="0" w:color="000000"/>
            </w:tcBorders>
          </w:tcPr>
          <w:p>
            <w:pPr>
              <w:pStyle w:val="TableParagraph"/>
              <w:spacing w:before="18"/>
              <w:ind w:left="56"/>
              <w:rPr>
                <w:sz w:val="14"/>
              </w:rPr>
            </w:pPr>
            <w:r>
              <w:rPr>
                <w:sz w:val="14"/>
              </w:rPr>
              <w:t>Далековод 110 kV</w:t>
            </w:r>
          </w:p>
        </w:tc>
        <w:tc>
          <w:tcPr>
            <w:tcW w:w="772" w:type="dxa"/>
            <w:tcBorders>
              <w:left w:val="dashed" w:sz="4" w:space="0" w:color="000000"/>
              <w:right w:val="dashed" w:sz="4" w:space="0" w:color="000000"/>
            </w:tcBorders>
          </w:tcPr>
          <w:p>
            <w:pPr>
              <w:pStyle w:val="TableParagraph"/>
              <w:spacing w:before="18"/>
              <w:ind w:left="48" w:right="38"/>
              <w:jc w:val="center"/>
              <w:rPr>
                <w:sz w:val="14"/>
              </w:rPr>
            </w:pPr>
            <w:r>
              <w:rPr>
                <w:sz w:val="14"/>
              </w:rPr>
              <w:t>постојеће</w:t>
            </w:r>
          </w:p>
        </w:tc>
        <w:tc>
          <w:tcPr>
            <w:tcW w:w="878" w:type="dxa"/>
            <w:tcBorders>
              <w:left w:val="dashed" w:sz="4" w:space="0" w:color="000000"/>
              <w:right w:val="dashed" w:sz="4" w:space="0" w:color="000000"/>
            </w:tcBorders>
          </w:tcPr>
          <w:p>
            <w:pPr>
              <w:pStyle w:val="TableParagraph"/>
              <w:spacing w:before="18"/>
              <w:ind w:left="52" w:right="42"/>
              <w:jc w:val="center"/>
              <w:rPr>
                <w:sz w:val="14"/>
              </w:rPr>
            </w:pPr>
            <w:r>
              <w:rPr>
                <w:sz w:val="14"/>
              </w:rPr>
              <w:t>91 + 401</w:t>
            </w:r>
          </w:p>
        </w:tc>
      </w:tr>
      <w:tr>
        <w:trPr>
          <w:trHeight w:val="200" w:hRule="atLeast"/>
        </w:trPr>
        <w:tc>
          <w:tcPr>
            <w:tcW w:w="397" w:type="dxa"/>
            <w:tcBorders>
              <w:left w:val="dashed" w:sz="4" w:space="0" w:color="000000"/>
              <w:right w:val="dashed" w:sz="4" w:space="0" w:color="000000"/>
            </w:tcBorders>
          </w:tcPr>
          <w:p>
            <w:pPr>
              <w:pStyle w:val="TableParagraph"/>
              <w:spacing w:before="18"/>
              <w:ind w:left="46" w:right="37"/>
              <w:jc w:val="center"/>
              <w:rPr>
                <w:sz w:val="14"/>
              </w:rPr>
            </w:pPr>
            <w:r>
              <w:rPr>
                <w:sz w:val="14"/>
              </w:rPr>
              <w:t>4.</w:t>
            </w:r>
          </w:p>
        </w:tc>
        <w:tc>
          <w:tcPr>
            <w:tcW w:w="732" w:type="dxa"/>
            <w:tcBorders>
              <w:left w:val="dashed" w:sz="4" w:space="0" w:color="000000"/>
              <w:right w:val="dashed" w:sz="4" w:space="0" w:color="000000"/>
            </w:tcBorders>
          </w:tcPr>
          <w:p>
            <w:pPr>
              <w:pStyle w:val="TableParagraph"/>
              <w:spacing w:before="18"/>
              <w:ind w:left="189" w:right="180"/>
              <w:jc w:val="center"/>
              <w:rPr>
                <w:sz w:val="14"/>
              </w:rPr>
            </w:pPr>
            <w:r>
              <w:rPr>
                <w:sz w:val="14"/>
              </w:rPr>
              <w:t>EE4</w:t>
            </w:r>
          </w:p>
        </w:tc>
        <w:tc>
          <w:tcPr>
            <w:tcW w:w="2313" w:type="dxa"/>
            <w:tcBorders>
              <w:left w:val="dashed" w:sz="4" w:space="0" w:color="000000"/>
              <w:right w:val="dashed" w:sz="4" w:space="0" w:color="000000"/>
            </w:tcBorders>
          </w:tcPr>
          <w:p>
            <w:pPr>
              <w:pStyle w:val="TableParagraph"/>
              <w:spacing w:before="18"/>
              <w:ind w:left="56"/>
              <w:rPr>
                <w:sz w:val="14"/>
              </w:rPr>
            </w:pPr>
            <w:r>
              <w:rPr>
                <w:sz w:val="14"/>
              </w:rPr>
              <w:t>Далековод 35 kV</w:t>
            </w:r>
          </w:p>
        </w:tc>
        <w:tc>
          <w:tcPr>
            <w:tcW w:w="772" w:type="dxa"/>
            <w:tcBorders>
              <w:left w:val="dashed" w:sz="4" w:space="0" w:color="000000"/>
              <w:right w:val="dashed" w:sz="4" w:space="0" w:color="000000"/>
            </w:tcBorders>
          </w:tcPr>
          <w:p>
            <w:pPr>
              <w:pStyle w:val="TableParagraph"/>
              <w:spacing w:before="18"/>
              <w:ind w:left="48" w:right="38"/>
              <w:jc w:val="center"/>
              <w:rPr>
                <w:sz w:val="14"/>
              </w:rPr>
            </w:pPr>
            <w:r>
              <w:rPr>
                <w:sz w:val="14"/>
              </w:rPr>
              <w:t>постојеће</w:t>
            </w:r>
          </w:p>
        </w:tc>
        <w:tc>
          <w:tcPr>
            <w:tcW w:w="878" w:type="dxa"/>
            <w:tcBorders>
              <w:left w:val="dashed" w:sz="4" w:space="0" w:color="000000"/>
              <w:right w:val="dashed" w:sz="4" w:space="0" w:color="000000"/>
            </w:tcBorders>
          </w:tcPr>
          <w:p>
            <w:pPr>
              <w:pStyle w:val="TableParagraph"/>
              <w:spacing w:before="18"/>
              <w:ind w:left="52" w:right="42"/>
              <w:jc w:val="center"/>
              <w:rPr>
                <w:sz w:val="14"/>
              </w:rPr>
            </w:pPr>
            <w:r>
              <w:rPr>
                <w:sz w:val="14"/>
              </w:rPr>
              <w:t>91 + 728</w:t>
            </w:r>
          </w:p>
        </w:tc>
      </w:tr>
      <w:tr>
        <w:trPr>
          <w:trHeight w:val="200" w:hRule="atLeast"/>
        </w:trPr>
        <w:tc>
          <w:tcPr>
            <w:tcW w:w="397" w:type="dxa"/>
            <w:tcBorders>
              <w:left w:val="dashed" w:sz="4" w:space="0" w:color="000000"/>
              <w:right w:val="dashed" w:sz="4" w:space="0" w:color="000000"/>
            </w:tcBorders>
          </w:tcPr>
          <w:p>
            <w:pPr>
              <w:pStyle w:val="TableParagraph"/>
              <w:spacing w:before="18"/>
              <w:ind w:left="46" w:right="37"/>
              <w:jc w:val="center"/>
              <w:rPr>
                <w:sz w:val="14"/>
              </w:rPr>
            </w:pPr>
            <w:r>
              <w:rPr>
                <w:sz w:val="14"/>
              </w:rPr>
              <w:t>5.</w:t>
            </w:r>
          </w:p>
        </w:tc>
        <w:tc>
          <w:tcPr>
            <w:tcW w:w="732" w:type="dxa"/>
            <w:tcBorders>
              <w:left w:val="dashed" w:sz="4" w:space="0" w:color="000000"/>
              <w:right w:val="dashed" w:sz="4" w:space="0" w:color="000000"/>
            </w:tcBorders>
          </w:tcPr>
          <w:p>
            <w:pPr>
              <w:pStyle w:val="TableParagraph"/>
              <w:spacing w:before="18"/>
              <w:ind w:left="189" w:right="180"/>
              <w:jc w:val="center"/>
              <w:rPr>
                <w:sz w:val="14"/>
              </w:rPr>
            </w:pPr>
            <w:r>
              <w:rPr>
                <w:sz w:val="14"/>
              </w:rPr>
              <w:t>EE5</w:t>
            </w:r>
          </w:p>
        </w:tc>
        <w:tc>
          <w:tcPr>
            <w:tcW w:w="2313" w:type="dxa"/>
            <w:tcBorders>
              <w:left w:val="dashed" w:sz="4" w:space="0" w:color="000000"/>
              <w:right w:val="dashed" w:sz="4" w:space="0" w:color="000000"/>
            </w:tcBorders>
          </w:tcPr>
          <w:p>
            <w:pPr>
              <w:pStyle w:val="TableParagraph"/>
              <w:spacing w:before="18"/>
              <w:ind w:left="56"/>
              <w:rPr>
                <w:sz w:val="14"/>
              </w:rPr>
            </w:pPr>
            <w:r>
              <w:rPr>
                <w:sz w:val="14"/>
              </w:rPr>
              <w:t>Далековод 35 kV</w:t>
            </w:r>
          </w:p>
        </w:tc>
        <w:tc>
          <w:tcPr>
            <w:tcW w:w="772" w:type="dxa"/>
            <w:tcBorders>
              <w:left w:val="dashed" w:sz="4" w:space="0" w:color="000000"/>
              <w:right w:val="dashed" w:sz="4" w:space="0" w:color="000000"/>
            </w:tcBorders>
          </w:tcPr>
          <w:p>
            <w:pPr>
              <w:pStyle w:val="TableParagraph"/>
              <w:spacing w:before="18"/>
              <w:ind w:left="48" w:right="38"/>
              <w:jc w:val="center"/>
              <w:rPr>
                <w:sz w:val="14"/>
              </w:rPr>
            </w:pPr>
            <w:r>
              <w:rPr>
                <w:sz w:val="14"/>
              </w:rPr>
              <w:t>постојеће</w:t>
            </w:r>
          </w:p>
        </w:tc>
        <w:tc>
          <w:tcPr>
            <w:tcW w:w="878" w:type="dxa"/>
            <w:tcBorders>
              <w:left w:val="dashed" w:sz="4" w:space="0" w:color="000000"/>
              <w:right w:val="dashed" w:sz="4" w:space="0" w:color="000000"/>
            </w:tcBorders>
          </w:tcPr>
          <w:p>
            <w:pPr>
              <w:pStyle w:val="TableParagraph"/>
              <w:spacing w:before="18"/>
              <w:ind w:left="52" w:right="42"/>
              <w:jc w:val="center"/>
              <w:rPr>
                <w:sz w:val="14"/>
              </w:rPr>
            </w:pPr>
            <w:r>
              <w:rPr>
                <w:sz w:val="14"/>
              </w:rPr>
              <w:t>92 + 189</w:t>
            </w:r>
          </w:p>
        </w:tc>
      </w:tr>
      <w:tr>
        <w:trPr>
          <w:trHeight w:val="200" w:hRule="atLeast"/>
        </w:trPr>
        <w:tc>
          <w:tcPr>
            <w:tcW w:w="397" w:type="dxa"/>
            <w:tcBorders>
              <w:left w:val="dashed" w:sz="4" w:space="0" w:color="000000"/>
              <w:right w:val="dashed" w:sz="4" w:space="0" w:color="000000"/>
            </w:tcBorders>
          </w:tcPr>
          <w:p>
            <w:pPr>
              <w:pStyle w:val="TableParagraph"/>
              <w:spacing w:before="18"/>
              <w:ind w:left="46" w:right="37"/>
              <w:jc w:val="center"/>
              <w:rPr>
                <w:sz w:val="14"/>
              </w:rPr>
            </w:pPr>
            <w:r>
              <w:rPr>
                <w:sz w:val="14"/>
              </w:rPr>
              <w:t>6.</w:t>
            </w:r>
          </w:p>
        </w:tc>
        <w:tc>
          <w:tcPr>
            <w:tcW w:w="732" w:type="dxa"/>
            <w:tcBorders>
              <w:left w:val="dashed" w:sz="4" w:space="0" w:color="000000"/>
              <w:right w:val="dashed" w:sz="4" w:space="0" w:color="000000"/>
            </w:tcBorders>
          </w:tcPr>
          <w:p>
            <w:pPr>
              <w:pStyle w:val="TableParagraph"/>
              <w:spacing w:before="18"/>
              <w:ind w:left="189" w:right="180"/>
              <w:jc w:val="center"/>
              <w:rPr>
                <w:sz w:val="14"/>
              </w:rPr>
            </w:pPr>
            <w:r>
              <w:rPr>
                <w:sz w:val="14"/>
              </w:rPr>
              <w:t>EE6</w:t>
            </w:r>
          </w:p>
        </w:tc>
        <w:tc>
          <w:tcPr>
            <w:tcW w:w="2313" w:type="dxa"/>
            <w:tcBorders>
              <w:left w:val="dashed" w:sz="4" w:space="0" w:color="000000"/>
              <w:right w:val="dashed" w:sz="4" w:space="0" w:color="000000"/>
            </w:tcBorders>
          </w:tcPr>
          <w:p>
            <w:pPr>
              <w:pStyle w:val="TableParagraph"/>
              <w:spacing w:before="18"/>
              <w:ind w:left="56"/>
              <w:rPr>
                <w:sz w:val="14"/>
              </w:rPr>
            </w:pPr>
            <w:r>
              <w:rPr>
                <w:sz w:val="14"/>
              </w:rPr>
              <w:t>Далековод 110 kV</w:t>
            </w:r>
          </w:p>
        </w:tc>
        <w:tc>
          <w:tcPr>
            <w:tcW w:w="772" w:type="dxa"/>
            <w:tcBorders>
              <w:left w:val="dashed" w:sz="4" w:space="0" w:color="000000"/>
              <w:right w:val="dashed" w:sz="4" w:space="0" w:color="000000"/>
            </w:tcBorders>
          </w:tcPr>
          <w:p>
            <w:pPr>
              <w:pStyle w:val="TableParagraph"/>
              <w:spacing w:before="18"/>
              <w:ind w:left="48" w:right="38"/>
              <w:jc w:val="center"/>
              <w:rPr>
                <w:sz w:val="14"/>
              </w:rPr>
            </w:pPr>
            <w:r>
              <w:rPr>
                <w:sz w:val="14"/>
              </w:rPr>
              <w:t>постојеће</w:t>
            </w:r>
          </w:p>
        </w:tc>
        <w:tc>
          <w:tcPr>
            <w:tcW w:w="878" w:type="dxa"/>
            <w:tcBorders>
              <w:left w:val="dashed" w:sz="4" w:space="0" w:color="000000"/>
              <w:right w:val="dashed" w:sz="4" w:space="0" w:color="000000"/>
            </w:tcBorders>
          </w:tcPr>
          <w:p>
            <w:pPr>
              <w:pStyle w:val="TableParagraph"/>
              <w:spacing w:before="18"/>
              <w:ind w:left="52" w:right="42"/>
              <w:jc w:val="center"/>
              <w:rPr>
                <w:sz w:val="14"/>
              </w:rPr>
            </w:pPr>
            <w:r>
              <w:rPr>
                <w:sz w:val="14"/>
              </w:rPr>
              <w:t>99 + 323</w:t>
            </w:r>
          </w:p>
        </w:tc>
      </w:tr>
      <w:tr>
        <w:trPr>
          <w:trHeight w:val="200" w:hRule="atLeast"/>
        </w:trPr>
        <w:tc>
          <w:tcPr>
            <w:tcW w:w="397" w:type="dxa"/>
            <w:tcBorders>
              <w:left w:val="dashed" w:sz="4" w:space="0" w:color="000000"/>
              <w:right w:val="dashed" w:sz="4" w:space="0" w:color="000000"/>
            </w:tcBorders>
          </w:tcPr>
          <w:p>
            <w:pPr>
              <w:pStyle w:val="TableParagraph"/>
              <w:spacing w:before="18"/>
              <w:ind w:left="46" w:right="37"/>
              <w:jc w:val="center"/>
              <w:rPr>
                <w:sz w:val="14"/>
              </w:rPr>
            </w:pPr>
            <w:r>
              <w:rPr>
                <w:sz w:val="14"/>
              </w:rPr>
              <w:t>7.</w:t>
            </w:r>
          </w:p>
        </w:tc>
        <w:tc>
          <w:tcPr>
            <w:tcW w:w="732" w:type="dxa"/>
            <w:tcBorders>
              <w:left w:val="dashed" w:sz="4" w:space="0" w:color="000000"/>
              <w:right w:val="dashed" w:sz="4" w:space="0" w:color="000000"/>
            </w:tcBorders>
          </w:tcPr>
          <w:p>
            <w:pPr>
              <w:pStyle w:val="TableParagraph"/>
              <w:spacing w:before="18"/>
              <w:ind w:left="189" w:right="180"/>
              <w:jc w:val="center"/>
              <w:rPr>
                <w:sz w:val="14"/>
              </w:rPr>
            </w:pPr>
            <w:r>
              <w:rPr>
                <w:sz w:val="14"/>
              </w:rPr>
              <w:t>EE7</w:t>
            </w:r>
          </w:p>
        </w:tc>
        <w:tc>
          <w:tcPr>
            <w:tcW w:w="2313" w:type="dxa"/>
            <w:tcBorders>
              <w:left w:val="dashed" w:sz="4" w:space="0" w:color="000000"/>
              <w:right w:val="dashed" w:sz="4" w:space="0" w:color="000000"/>
            </w:tcBorders>
          </w:tcPr>
          <w:p>
            <w:pPr>
              <w:pStyle w:val="TableParagraph"/>
              <w:spacing w:before="18"/>
              <w:ind w:left="56"/>
              <w:rPr>
                <w:sz w:val="14"/>
              </w:rPr>
            </w:pPr>
            <w:r>
              <w:rPr>
                <w:sz w:val="14"/>
              </w:rPr>
              <w:t>Далековод 35 kV</w:t>
            </w:r>
          </w:p>
        </w:tc>
        <w:tc>
          <w:tcPr>
            <w:tcW w:w="772" w:type="dxa"/>
            <w:tcBorders>
              <w:left w:val="dashed" w:sz="4" w:space="0" w:color="000000"/>
              <w:right w:val="dashed" w:sz="4" w:space="0" w:color="000000"/>
            </w:tcBorders>
          </w:tcPr>
          <w:p>
            <w:pPr>
              <w:pStyle w:val="TableParagraph"/>
              <w:spacing w:before="18"/>
              <w:ind w:left="48" w:right="38"/>
              <w:jc w:val="center"/>
              <w:rPr>
                <w:sz w:val="14"/>
              </w:rPr>
            </w:pPr>
            <w:r>
              <w:rPr>
                <w:sz w:val="14"/>
              </w:rPr>
              <w:t>постојеће</w:t>
            </w:r>
          </w:p>
        </w:tc>
        <w:tc>
          <w:tcPr>
            <w:tcW w:w="878" w:type="dxa"/>
            <w:tcBorders>
              <w:left w:val="dashed" w:sz="4" w:space="0" w:color="000000"/>
              <w:right w:val="dashed" w:sz="4" w:space="0" w:color="000000"/>
            </w:tcBorders>
          </w:tcPr>
          <w:p>
            <w:pPr>
              <w:pStyle w:val="TableParagraph"/>
              <w:spacing w:before="18"/>
              <w:ind w:left="52" w:right="42"/>
              <w:jc w:val="center"/>
              <w:rPr>
                <w:sz w:val="14"/>
              </w:rPr>
            </w:pPr>
            <w:r>
              <w:rPr>
                <w:sz w:val="14"/>
              </w:rPr>
              <w:t>103 + 648</w:t>
            </w:r>
          </w:p>
        </w:tc>
      </w:tr>
      <w:tr>
        <w:trPr>
          <w:trHeight w:val="200" w:hRule="atLeast"/>
        </w:trPr>
        <w:tc>
          <w:tcPr>
            <w:tcW w:w="397" w:type="dxa"/>
            <w:tcBorders>
              <w:left w:val="dashed" w:sz="4" w:space="0" w:color="000000"/>
              <w:right w:val="dashed" w:sz="4" w:space="0" w:color="000000"/>
            </w:tcBorders>
          </w:tcPr>
          <w:p>
            <w:pPr>
              <w:pStyle w:val="TableParagraph"/>
              <w:spacing w:before="18"/>
              <w:ind w:left="46" w:right="37"/>
              <w:jc w:val="center"/>
              <w:rPr>
                <w:sz w:val="14"/>
              </w:rPr>
            </w:pPr>
            <w:r>
              <w:rPr>
                <w:sz w:val="14"/>
              </w:rPr>
              <w:t>8.</w:t>
            </w:r>
          </w:p>
        </w:tc>
        <w:tc>
          <w:tcPr>
            <w:tcW w:w="732" w:type="dxa"/>
            <w:tcBorders>
              <w:left w:val="dashed" w:sz="4" w:space="0" w:color="000000"/>
              <w:right w:val="dashed" w:sz="4" w:space="0" w:color="000000"/>
            </w:tcBorders>
          </w:tcPr>
          <w:p>
            <w:pPr>
              <w:pStyle w:val="TableParagraph"/>
              <w:spacing w:before="18"/>
              <w:ind w:left="189" w:right="180"/>
              <w:jc w:val="center"/>
              <w:rPr>
                <w:sz w:val="14"/>
              </w:rPr>
            </w:pPr>
            <w:r>
              <w:rPr>
                <w:sz w:val="14"/>
              </w:rPr>
              <w:t>EE8</w:t>
            </w:r>
          </w:p>
        </w:tc>
        <w:tc>
          <w:tcPr>
            <w:tcW w:w="2313" w:type="dxa"/>
            <w:tcBorders>
              <w:left w:val="dashed" w:sz="4" w:space="0" w:color="000000"/>
              <w:right w:val="dashed" w:sz="4" w:space="0" w:color="000000"/>
            </w:tcBorders>
          </w:tcPr>
          <w:p>
            <w:pPr>
              <w:pStyle w:val="TableParagraph"/>
              <w:spacing w:before="18"/>
              <w:ind w:left="56"/>
              <w:rPr>
                <w:sz w:val="14"/>
              </w:rPr>
            </w:pPr>
            <w:r>
              <w:rPr>
                <w:sz w:val="14"/>
              </w:rPr>
              <w:t>Кабловски вод 10 kV</w:t>
            </w:r>
          </w:p>
        </w:tc>
        <w:tc>
          <w:tcPr>
            <w:tcW w:w="772" w:type="dxa"/>
            <w:tcBorders>
              <w:left w:val="dashed" w:sz="4" w:space="0" w:color="000000"/>
              <w:right w:val="dashed" w:sz="4" w:space="0" w:color="000000"/>
            </w:tcBorders>
          </w:tcPr>
          <w:p>
            <w:pPr>
              <w:pStyle w:val="TableParagraph"/>
              <w:spacing w:before="18"/>
              <w:ind w:left="48" w:right="38"/>
              <w:jc w:val="center"/>
              <w:rPr>
                <w:sz w:val="14"/>
              </w:rPr>
            </w:pPr>
            <w:r>
              <w:rPr>
                <w:sz w:val="14"/>
              </w:rPr>
              <w:t>постојеће</w:t>
            </w:r>
          </w:p>
        </w:tc>
        <w:tc>
          <w:tcPr>
            <w:tcW w:w="878" w:type="dxa"/>
            <w:tcBorders>
              <w:left w:val="dashed" w:sz="4" w:space="0" w:color="000000"/>
              <w:right w:val="dashed" w:sz="4" w:space="0" w:color="000000"/>
            </w:tcBorders>
          </w:tcPr>
          <w:p>
            <w:pPr>
              <w:pStyle w:val="TableParagraph"/>
              <w:spacing w:before="18"/>
              <w:ind w:left="52" w:right="42"/>
              <w:jc w:val="center"/>
              <w:rPr>
                <w:sz w:val="14"/>
              </w:rPr>
            </w:pPr>
            <w:r>
              <w:rPr>
                <w:sz w:val="14"/>
              </w:rPr>
              <w:t>105 + 710</w:t>
            </w:r>
          </w:p>
        </w:tc>
      </w:tr>
      <w:tr>
        <w:trPr>
          <w:trHeight w:val="200" w:hRule="atLeast"/>
        </w:trPr>
        <w:tc>
          <w:tcPr>
            <w:tcW w:w="397" w:type="dxa"/>
            <w:tcBorders>
              <w:left w:val="dashed" w:sz="4" w:space="0" w:color="000000"/>
              <w:right w:val="dashed" w:sz="4" w:space="0" w:color="000000"/>
            </w:tcBorders>
          </w:tcPr>
          <w:p>
            <w:pPr>
              <w:pStyle w:val="TableParagraph"/>
              <w:spacing w:before="18"/>
              <w:ind w:left="46" w:right="37"/>
              <w:jc w:val="center"/>
              <w:rPr>
                <w:sz w:val="14"/>
              </w:rPr>
            </w:pPr>
            <w:r>
              <w:rPr>
                <w:sz w:val="14"/>
              </w:rPr>
              <w:t>9.</w:t>
            </w:r>
          </w:p>
        </w:tc>
        <w:tc>
          <w:tcPr>
            <w:tcW w:w="732" w:type="dxa"/>
            <w:tcBorders>
              <w:left w:val="dashed" w:sz="4" w:space="0" w:color="000000"/>
              <w:right w:val="dashed" w:sz="4" w:space="0" w:color="000000"/>
            </w:tcBorders>
          </w:tcPr>
          <w:p>
            <w:pPr>
              <w:pStyle w:val="TableParagraph"/>
              <w:spacing w:before="18"/>
              <w:ind w:left="189" w:right="180"/>
              <w:jc w:val="center"/>
              <w:rPr>
                <w:sz w:val="14"/>
              </w:rPr>
            </w:pPr>
            <w:r>
              <w:rPr>
                <w:sz w:val="14"/>
              </w:rPr>
              <w:t>EE9</w:t>
            </w:r>
          </w:p>
        </w:tc>
        <w:tc>
          <w:tcPr>
            <w:tcW w:w="2313" w:type="dxa"/>
            <w:tcBorders>
              <w:left w:val="dashed" w:sz="4" w:space="0" w:color="000000"/>
              <w:right w:val="dashed" w:sz="4" w:space="0" w:color="000000"/>
            </w:tcBorders>
          </w:tcPr>
          <w:p>
            <w:pPr>
              <w:pStyle w:val="TableParagraph"/>
              <w:spacing w:before="18"/>
              <w:ind w:left="56"/>
              <w:rPr>
                <w:sz w:val="14"/>
              </w:rPr>
            </w:pPr>
            <w:r>
              <w:rPr>
                <w:sz w:val="14"/>
              </w:rPr>
              <w:t>Далековод 10 kV</w:t>
            </w:r>
          </w:p>
        </w:tc>
        <w:tc>
          <w:tcPr>
            <w:tcW w:w="772" w:type="dxa"/>
            <w:tcBorders>
              <w:left w:val="dashed" w:sz="4" w:space="0" w:color="000000"/>
              <w:right w:val="dashed" w:sz="4" w:space="0" w:color="000000"/>
            </w:tcBorders>
          </w:tcPr>
          <w:p>
            <w:pPr>
              <w:pStyle w:val="TableParagraph"/>
              <w:spacing w:before="18"/>
              <w:ind w:left="48" w:right="38"/>
              <w:jc w:val="center"/>
              <w:rPr>
                <w:sz w:val="14"/>
              </w:rPr>
            </w:pPr>
            <w:r>
              <w:rPr>
                <w:sz w:val="14"/>
              </w:rPr>
              <w:t>планирано</w:t>
            </w:r>
          </w:p>
        </w:tc>
        <w:tc>
          <w:tcPr>
            <w:tcW w:w="878" w:type="dxa"/>
            <w:tcBorders>
              <w:left w:val="dashed" w:sz="4" w:space="0" w:color="000000"/>
              <w:right w:val="dashed" w:sz="4" w:space="0" w:color="000000"/>
            </w:tcBorders>
          </w:tcPr>
          <w:p>
            <w:pPr>
              <w:pStyle w:val="TableParagraph"/>
              <w:spacing w:before="18"/>
              <w:ind w:left="52" w:right="42"/>
              <w:jc w:val="center"/>
              <w:rPr>
                <w:sz w:val="14"/>
              </w:rPr>
            </w:pPr>
            <w:r>
              <w:rPr>
                <w:sz w:val="14"/>
              </w:rPr>
              <w:t>106 + 061</w:t>
            </w:r>
          </w:p>
        </w:tc>
      </w:tr>
      <w:tr>
        <w:trPr>
          <w:trHeight w:val="200" w:hRule="atLeast"/>
        </w:trPr>
        <w:tc>
          <w:tcPr>
            <w:tcW w:w="397" w:type="dxa"/>
            <w:tcBorders>
              <w:left w:val="dashed" w:sz="4" w:space="0" w:color="000000"/>
              <w:right w:val="dashed" w:sz="4" w:space="0" w:color="000000"/>
            </w:tcBorders>
          </w:tcPr>
          <w:p>
            <w:pPr>
              <w:pStyle w:val="TableParagraph"/>
              <w:spacing w:before="18"/>
              <w:ind w:left="46" w:right="37"/>
              <w:jc w:val="center"/>
              <w:rPr>
                <w:sz w:val="14"/>
              </w:rPr>
            </w:pPr>
            <w:r>
              <w:rPr>
                <w:sz w:val="14"/>
              </w:rPr>
              <w:t>10.</w:t>
            </w:r>
          </w:p>
        </w:tc>
        <w:tc>
          <w:tcPr>
            <w:tcW w:w="732" w:type="dxa"/>
            <w:tcBorders>
              <w:left w:val="dashed" w:sz="4" w:space="0" w:color="000000"/>
              <w:right w:val="dashed" w:sz="4" w:space="0" w:color="000000"/>
            </w:tcBorders>
          </w:tcPr>
          <w:p>
            <w:pPr>
              <w:pStyle w:val="TableParagraph"/>
              <w:spacing w:before="18"/>
              <w:ind w:left="189" w:right="180"/>
              <w:jc w:val="center"/>
              <w:rPr>
                <w:sz w:val="14"/>
              </w:rPr>
            </w:pPr>
            <w:r>
              <w:rPr>
                <w:sz w:val="14"/>
              </w:rPr>
              <w:t>EE10</w:t>
            </w:r>
          </w:p>
        </w:tc>
        <w:tc>
          <w:tcPr>
            <w:tcW w:w="2313" w:type="dxa"/>
            <w:tcBorders>
              <w:left w:val="dashed" w:sz="4" w:space="0" w:color="000000"/>
              <w:right w:val="dashed" w:sz="4" w:space="0" w:color="000000"/>
            </w:tcBorders>
          </w:tcPr>
          <w:p>
            <w:pPr>
              <w:pStyle w:val="TableParagraph"/>
              <w:spacing w:before="18"/>
              <w:ind w:left="56"/>
              <w:rPr>
                <w:sz w:val="14"/>
              </w:rPr>
            </w:pPr>
            <w:r>
              <w:rPr>
                <w:sz w:val="14"/>
              </w:rPr>
              <w:t>Кабловски вод 10 kV</w:t>
            </w:r>
          </w:p>
        </w:tc>
        <w:tc>
          <w:tcPr>
            <w:tcW w:w="772" w:type="dxa"/>
            <w:tcBorders>
              <w:left w:val="dashed" w:sz="4" w:space="0" w:color="000000"/>
              <w:right w:val="dashed" w:sz="4" w:space="0" w:color="000000"/>
            </w:tcBorders>
          </w:tcPr>
          <w:p>
            <w:pPr>
              <w:pStyle w:val="TableParagraph"/>
              <w:spacing w:before="18"/>
              <w:ind w:left="48" w:right="38"/>
              <w:jc w:val="center"/>
              <w:rPr>
                <w:sz w:val="14"/>
              </w:rPr>
            </w:pPr>
            <w:r>
              <w:rPr>
                <w:sz w:val="14"/>
              </w:rPr>
              <w:t>постојеће</w:t>
            </w:r>
          </w:p>
        </w:tc>
        <w:tc>
          <w:tcPr>
            <w:tcW w:w="878" w:type="dxa"/>
            <w:tcBorders>
              <w:left w:val="dashed" w:sz="4" w:space="0" w:color="000000"/>
              <w:right w:val="dashed" w:sz="4" w:space="0" w:color="000000"/>
            </w:tcBorders>
          </w:tcPr>
          <w:p>
            <w:pPr>
              <w:pStyle w:val="TableParagraph"/>
              <w:spacing w:before="18"/>
              <w:ind w:left="52" w:right="42"/>
              <w:jc w:val="center"/>
              <w:rPr>
                <w:sz w:val="14"/>
              </w:rPr>
            </w:pPr>
            <w:r>
              <w:rPr>
                <w:sz w:val="14"/>
              </w:rPr>
              <w:t>106 + 874</w:t>
            </w:r>
          </w:p>
        </w:tc>
      </w:tr>
      <w:tr>
        <w:trPr>
          <w:trHeight w:val="200" w:hRule="atLeast"/>
        </w:trPr>
        <w:tc>
          <w:tcPr>
            <w:tcW w:w="397" w:type="dxa"/>
            <w:tcBorders>
              <w:left w:val="dashed" w:sz="4" w:space="0" w:color="000000"/>
              <w:right w:val="dashed" w:sz="4" w:space="0" w:color="000000"/>
            </w:tcBorders>
          </w:tcPr>
          <w:p>
            <w:pPr>
              <w:pStyle w:val="TableParagraph"/>
              <w:spacing w:before="18"/>
              <w:ind w:left="46" w:right="36"/>
              <w:jc w:val="center"/>
              <w:rPr>
                <w:sz w:val="14"/>
              </w:rPr>
            </w:pPr>
            <w:r>
              <w:rPr>
                <w:sz w:val="14"/>
              </w:rPr>
              <w:t>11.</w:t>
            </w:r>
          </w:p>
        </w:tc>
        <w:tc>
          <w:tcPr>
            <w:tcW w:w="732" w:type="dxa"/>
            <w:tcBorders>
              <w:left w:val="dashed" w:sz="4" w:space="0" w:color="000000"/>
              <w:right w:val="dashed" w:sz="4" w:space="0" w:color="000000"/>
            </w:tcBorders>
          </w:tcPr>
          <w:p>
            <w:pPr>
              <w:pStyle w:val="TableParagraph"/>
              <w:spacing w:before="18"/>
              <w:ind w:left="189" w:right="179"/>
              <w:jc w:val="center"/>
              <w:rPr>
                <w:sz w:val="14"/>
              </w:rPr>
            </w:pPr>
            <w:r>
              <w:rPr>
                <w:sz w:val="14"/>
              </w:rPr>
              <w:t>EE11</w:t>
            </w:r>
          </w:p>
        </w:tc>
        <w:tc>
          <w:tcPr>
            <w:tcW w:w="2313" w:type="dxa"/>
            <w:tcBorders>
              <w:left w:val="dashed" w:sz="4" w:space="0" w:color="000000"/>
              <w:right w:val="dashed" w:sz="4" w:space="0" w:color="000000"/>
            </w:tcBorders>
          </w:tcPr>
          <w:p>
            <w:pPr>
              <w:pStyle w:val="TableParagraph"/>
              <w:spacing w:before="18"/>
              <w:ind w:left="56"/>
              <w:rPr>
                <w:sz w:val="14"/>
              </w:rPr>
            </w:pPr>
            <w:r>
              <w:rPr>
                <w:sz w:val="14"/>
              </w:rPr>
              <w:t>Далековод 10 kV</w:t>
            </w:r>
          </w:p>
        </w:tc>
        <w:tc>
          <w:tcPr>
            <w:tcW w:w="772" w:type="dxa"/>
            <w:tcBorders>
              <w:left w:val="dashed" w:sz="4" w:space="0" w:color="000000"/>
              <w:right w:val="dashed" w:sz="4" w:space="0" w:color="000000"/>
            </w:tcBorders>
          </w:tcPr>
          <w:p>
            <w:pPr>
              <w:pStyle w:val="TableParagraph"/>
              <w:spacing w:before="18"/>
              <w:ind w:left="48" w:right="38"/>
              <w:jc w:val="center"/>
              <w:rPr>
                <w:sz w:val="14"/>
              </w:rPr>
            </w:pPr>
            <w:r>
              <w:rPr>
                <w:sz w:val="14"/>
              </w:rPr>
              <w:t>постојеће</w:t>
            </w:r>
          </w:p>
        </w:tc>
        <w:tc>
          <w:tcPr>
            <w:tcW w:w="878" w:type="dxa"/>
            <w:tcBorders>
              <w:left w:val="dashed" w:sz="4" w:space="0" w:color="000000"/>
              <w:right w:val="dashed" w:sz="4" w:space="0" w:color="000000"/>
            </w:tcBorders>
          </w:tcPr>
          <w:p>
            <w:pPr>
              <w:pStyle w:val="TableParagraph"/>
              <w:spacing w:before="18"/>
              <w:ind w:left="52" w:right="42"/>
              <w:jc w:val="center"/>
              <w:rPr>
                <w:sz w:val="14"/>
              </w:rPr>
            </w:pPr>
            <w:r>
              <w:rPr>
                <w:sz w:val="14"/>
              </w:rPr>
              <w:t>108 + 391</w:t>
            </w:r>
          </w:p>
        </w:tc>
      </w:tr>
      <w:tr>
        <w:trPr>
          <w:trHeight w:val="200" w:hRule="atLeast"/>
        </w:trPr>
        <w:tc>
          <w:tcPr>
            <w:tcW w:w="397" w:type="dxa"/>
            <w:tcBorders>
              <w:left w:val="dashed" w:sz="4" w:space="0" w:color="000000"/>
              <w:right w:val="dashed" w:sz="4" w:space="0" w:color="000000"/>
            </w:tcBorders>
          </w:tcPr>
          <w:p>
            <w:pPr>
              <w:pStyle w:val="TableParagraph"/>
              <w:spacing w:before="18"/>
              <w:ind w:left="46" w:right="36"/>
              <w:jc w:val="center"/>
              <w:rPr>
                <w:sz w:val="14"/>
              </w:rPr>
            </w:pPr>
            <w:r>
              <w:rPr>
                <w:sz w:val="14"/>
              </w:rPr>
              <w:t>12.</w:t>
            </w:r>
          </w:p>
        </w:tc>
        <w:tc>
          <w:tcPr>
            <w:tcW w:w="732" w:type="dxa"/>
            <w:tcBorders>
              <w:left w:val="dashed" w:sz="4" w:space="0" w:color="000000"/>
              <w:right w:val="dashed" w:sz="4" w:space="0" w:color="000000"/>
            </w:tcBorders>
          </w:tcPr>
          <w:p>
            <w:pPr>
              <w:pStyle w:val="TableParagraph"/>
              <w:spacing w:before="18"/>
              <w:ind w:left="189" w:right="179"/>
              <w:jc w:val="center"/>
              <w:rPr>
                <w:sz w:val="14"/>
              </w:rPr>
            </w:pPr>
            <w:r>
              <w:rPr>
                <w:sz w:val="14"/>
              </w:rPr>
              <w:t>EE12</w:t>
            </w:r>
          </w:p>
        </w:tc>
        <w:tc>
          <w:tcPr>
            <w:tcW w:w="2313" w:type="dxa"/>
            <w:tcBorders>
              <w:left w:val="dashed" w:sz="4" w:space="0" w:color="000000"/>
              <w:right w:val="dashed" w:sz="4" w:space="0" w:color="000000"/>
            </w:tcBorders>
          </w:tcPr>
          <w:p>
            <w:pPr>
              <w:pStyle w:val="TableParagraph"/>
              <w:spacing w:before="18"/>
              <w:ind w:left="56"/>
              <w:rPr>
                <w:sz w:val="14"/>
              </w:rPr>
            </w:pPr>
            <w:r>
              <w:rPr>
                <w:sz w:val="14"/>
              </w:rPr>
              <w:t>Далековод 110 kV</w:t>
            </w:r>
          </w:p>
        </w:tc>
        <w:tc>
          <w:tcPr>
            <w:tcW w:w="772" w:type="dxa"/>
            <w:tcBorders>
              <w:left w:val="dashed" w:sz="4" w:space="0" w:color="000000"/>
              <w:right w:val="dashed" w:sz="4" w:space="0" w:color="000000"/>
            </w:tcBorders>
          </w:tcPr>
          <w:p>
            <w:pPr>
              <w:pStyle w:val="TableParagraph"/>
              <w:spacing w:before="18"/>
              <w:ind w:left="48" w:right="38"/>
              <w:jc w:val="center"/>
              <w:rPr>
                <w:sz w:val="14"/>
              </w:rPr>
            </w:pPr>
            <w:r>
              <w:rPr>
                <w:sz w:val="14"/>
              </w:rPr>
              <w:t>постојеће</w:t>
            </w:r>
          </w:p>
        </w:tc>
        <w:tc>
          <w:tcPr>
            <w:tcW w:w="878" w:type="dxa"/>
            <w:tcBorders>
              <w:left w:val="dashed" w:sz="4" w:space="0" w:color="000000"/>
              <w:right w:val="dashed" w:sz="4" w:space="0" w:color="000000"/>
            </w:tcBorders>
          </w:tcPr>
          <w:p>
            <w:pPr>
              <w:pStyle w:val="TableParagraph"/>
              <w:spacing w:before="18"/>
              <w:ind w:left="52" w:right="42"/>
              <w:jc w:val="center"/>
              <w:rPr>
                <w:sz w:val="14"/>
              </w:rPr>
            </w:pPr>
            <w:r>
              <w:rPr>
                <w:sz w:val="14"/>
              </w:rPr>
              <w:t>108 + 747</w:t>
            </w:r>
          </w:p>
        </w:tc>
      </w:tr>
      <w:tr>
        <w:trPr>
          <w:trHeight w:val="200" w:hRule="atLeast"/>
        </w:trPr>
        <w:tc>
          <w:tcPr>
            <w:tcW w:w="397" w:type="dxa"/>
            <w:tcBorders>
              <w:left w:val="dashed" w:sz="4" w:space="0" w:color="000000"/>
              <w:right w:val="dashed" w:sz="4" w:space="0" w:color="000000"/>
            </w:tcBorders>
          </w:tcPr>
          <w:p>
            <w:pPr>
              <w:pStyle w:val="TableParagraph"/>
              <w:spacing w:before="18"/>
              <w:ind w:left="46" w:right="36"/>
              <w:jc w:val="center"/>
              <w:rPr>
                <w:sz w:val="14"/>
              </w:rPr>
            </w:pPr>
            <w:r>
              <w:rPr>
                <w:sz w:val="14"/>
              </w:rPr>
              <w:t>13.</w:t>
            </w:r>
          </w:p>
        </w:tc>
        <w:tc>
          <w:tcPr>
            <w:tcW w:w="732" w:type="dxa"/>
            <w:tcBorders>
              <w:left w:val="dashed" w:sz="4" w:space="0" w:color="000000"/>
              <w:right w:val="dashed" w:sz="4" w:space="0" w:color="000000"/>
            </w:tcBorders>
          </w:tcPr>
          <w:p>
            <w:pPr>
              <w:pStyle w:val="TableParagraph"/>
              <w:spacing w:before="18"/>
              <w:ind w:left="189" w:right="179"/>
              <w:jc w:val="center"/>
              <w:rPr>
                <w:sz w:val="14"/>
              </w:rPr>
            </w:pPr>
            <w:r>
              <w:rPr>
                <w:sz w:val="14"/>
              </w:rPr>
              <w:t>EE13</w:t>
            </w:r>
          </w:p>
        </w:tc>
        <w:tc>
          <w:tcPr>
            <w:tcW w:w="2313" w:type="dxa"/>
            <w:tcBorders>
              <w:left w:val="dashed" w:sz="4" w:space="0" w:color="000000"/>
              <w:right w:val="dashed" w:sz="4" w:space="0" w:color="000000"/>
            </w:tcBorders>
          </w:tcPr>
          <w:p>
            <w:pPr>
              <w:pStyle w:val="TableParagraph"/>
              <w:spacing w:before="18"/>
              <w:ind w:left="56"/>
              <w:rPr>
                <w:sz w:val="14"/>
              </w:rPr>
            </w:pPr>
            <w:r>
              <w:rPr>
                <w:sz w:val="14"/>
              </w:rPr>
              <w:t>Далековод 35 kV</w:t>
            </w:r>
          </w:p>
        </w:tc>
        <w:tc>
          <w:tcPr>
            <w:tcW w:w="772" w:type="dxa"/>
            <w:tcBorders>
              <w:left w:val="dashed" w:sz="4" w:space="0" w:color="000000"/>
              <w:right w:val="dashed" w:sz="4" w:space="0" w:color="000000"/>
            </w:tcBorders>
          </w:tcPr>
          <w:p>
            <w:pPr>
              <w:pStyle w:val="TableParagraph"/>
              <w:spacing w:before="18"/>
              <w:ind w:left="48" w:right="38"/>
              <w:jc w:val="center"/>
              <w:rPr>
                <w:sz w:val="14"/>
              </w:rPr>
            </w:pPr>
            <w:r>
              <w:rPr>
                <w:sz w:val="14"/>
              </w:rPr>
              <w:t>постојеће</w:t>
            </w:r>
          </w:p>
        </w:tc>
        <w:tc>
          <w:tcPr>
            <w:tcW w:w="878" w:type="dxa"/>
            <w:tcBorders>
              <w:left w:val="dashed" w:sz="4" w:space="0" w:color="000000"/>
              <w:right w:val="dashed" w:sz="4" w:space="0" w:color="000000"/>
            </w:tcBorders>
          </w:tcPr>
          <w:p>
            <w:pPr>
              <w:pStyle w:val="TableParagraph"/>
              <w:spacing w:before="18"/>
              <w:ind w:left="52" w:right="42"/>
              <w:jc w:val="center"/>
              <w:rPr>
                <w:sz w:val="14"/>
              </w:rPr>
            </w:pPr>
            <w:r>
              <w:rPr>
                <w:sz w:val="14"/>
              </w:rPr>
              <w:t>108 + 776</w:t>
            </w:r>
          </w:p>
        </w:tc>
      </w:tr>
      <w:tr>
        <w:trPr>
          <w:trHeight w:val="200" w:hRule="atLeast"/>
        </w:trPr>
        <w:tc>
          <w:tcPr>
            <w:tcW w:w="397" w:type="dxa"/>
            <w:tcBorders>
              <w:left w:val="dashed" w:sz="4" w:space="0" w:color="000000"/>
              <w:right w:val="dashed" w:sz="4" w:space="0" w:color="000000"/>
            </w:tcBorders>
          </w:tcPr>
          <w:p>
            <w:pPr>
              <w:pStyle w:val="TableParagraph"/>
              <w:ind w:left="46" w:right="36"/>
              <w:jc w:val="center"/>
              <w:rPr>
                <w:sz w:val="14"/>
              </w:rPr>
            </w:pPr>
            <w:r>
              <w:rPr>
                <w:sz w:val="14"/>
              </w:rPr>
              <w:t>14.</w:t>
            </w:r>
          </w:p>
        </w:tc>
        <w:tc>
          <w:tcPr>
            <w:tcW w:w="732" w:type="dxa"/>
            <w:tcBorders>
              <w:left w:val="dashed" w:sz="4" w:space="0" w:color="000000"/>
              <w:right w:val="dashed" w:sz="4" w:space="0" w:color="000000"/>
            </w:tcBorders>
          </w:tcPr>
          <w:p>
            <w:pPr>
              <w:pStyle w:val="TableParagraph"/>
              <w:ind w:left="189" w:right="179"/>
              <w:jc w:val="center"/>
              <w:rPr>
                <w:sz w:val="14"/>
              </w:rPr>
            </w:pPr>
            <w:r>
              <w:rPr>
                <w:sz w:val="14"/>
              </w:rPr>
              <w:t>EE14</w:t>
            </w:r>
          </w:p>
        </w:tc>
        <w:tc>
          <w:tcPr>
            <w:tcW w:w="2313" w:type="dxa"/>
            <w:tcBorders>
              <w:left w:val="dashed" w:sz="4" w:space="0" w:color="000000"/>
              <w:right w:val="dashed" w:sz="4" w:space="0" w:color="000000"/>
            </w:tcBorders>
          </w:tcPr>
          <w:p>
            <w:pPr>
              <w:pStyle w:val="TableParagraph"/>
              <w:ind w:left="56"/>
              <w:rPr>
                <w:sz w:val="14"/>
              </w:rPr>
            </w:pPr>
            <w:r>
              <w:rPr>
                <w:sz w:val="14"/>
              </w:rPr>
              <w:t>Кабловски вод 10 kV</w:t>
            </w:r>
          </w:p>
        </w:tc>
        <w:tc>
          <w:tcPr>
            <w:tcW w:w="772" w:type="dxa"/>
            <w:tcBorders>
              <w:left w:val="dashed" w:sz="4" w:space="0" w:color="000000"/>
              <w:right w:val="dashed" w:sz="4" w:space="0" w:color="000000"/>
            </w:tcBorders>
          </w:tcPr>
          <w:p>
            <w:pPr>
              <w:pStyle w:val="TableParagraph"/>
              <w:ind w:left="48" w:right="38"/>
              <w:jc w:val="center"/>
              <w:rPr>
                <w:sz w:val="14"/>
              </w:rPr>
            </w:pPr>
            <w:r>
              <w:rPr>
                <w:sz w:val="14"/>
              </w:rPr>
              <w:t>постојеће</w:t>
            </w:r>
          </w:p>
        </w:tc>
        <w:tc>
          <w:tcPr>
            <w:tcW w:w="878" w:type="dxa"/>
            <w:tcBorders>
              <w:left w:val="dashed" w:sz="4" w:space="0" w:color="000000"/>
              <w:right w:val="dashed" w:sz="4" w:space="0" w:color="000000"/>
            </w:tcBorders>
          </w:tcPr>
          <w:p>
            <w:pPr>
              <w:pStyle w:val="TableParagraph"/>
              <w:ind w:left="52" w:right="41"/>
              <w:jc w:val="center"/>
              <w:rPr>
                <w:sz w:val="14"/>
              </w:rPr>
            </w:pPr>
            <w:r>
              <w:rPr>
                <w:sz w:val="14"/>
              </w:rPr>
              <w:t>110 + 478</w:t>
            </w:r>
          </w:p>
        </w:tc>
      </w:tr>
      <w:tr>
        <w:trPr>
          <w:trHeight w:val="200" w:hRule="atLeast"/>
        </w:trPr>
        <w:tc>
          <w:tcPr>
            <w:tcW w:w="397" w:type="dxa"/>
            <w:tcBorders>
              <w:left w:val="dashed" w:sz="4" w:space="0" w:color="000000"/>
              <w:right w:val="dashed" w:sz="4" w:space="0" w:color="000000"/>
            </w:tcBorders>
          </w:tcPr>
          <w:p>
            <w:pPr>
              <w:pStyle w:val="TableParagraph"/>
              <w:ind w:left="46" w:right="36"/>
              <w:jc w:val="center"/>
              <w:rPr>
                <w:sz w:val="14"/>
              </w:rPr>
            </w:pPr>
            <w:r>
              <w:rPr>
                <w:sz w:val="14"/>
              </w:rPr>
              <w:t>15.</w:t>
            </w:r>
          </w:p>
        </w:tc>
        <w:tc>
          <w:tcPr>
            <w:tcW w:w="732" w:type="dxa"/>
            <w:tcBorders>
              <w:left w:val="dashed" w:sz="4" w:space="0" w:color="000000"/>
              <w:right w:val="dashed" w:sz="4" w:space="0" w:color="000000"/>
            </w:tcBorders>
          </w:tcPr>
          <w:p>
            <w:pPr>
              <w:pStyle w:val="TableParagraph"/>
              <w:ind w:left="189" w:right="179"/>
              <w:jc w:val="center"/>
              <w:rPr>
                <w:sz w:val="14"/>
              </w:rPr>
            </w:pPr>
            <w:r>
              <w:rPr>
                <w:sz w:val="14"/>
              </w:rPr>
              <w:t>EE15</w:t>
            </w:r>
          </w:p>
        </w:tc>
        <w:tc>
          <w:tcPr>
            <w:tcW w:w="2313" w:type="dxa"/>
            <w:tcBorders>
              <w:left w:val="dashed" w:sz="4" w:space="0" w:color="000000"/>
              <w:right w:val="dashed" w:sz="4" w:space="0" w:color="000000"/>
            </w:tcBorders>
          </w:tcPr>
          <w:p>
            <w:pPr>
              <w:pStyle w:val="TableParagraph"/>
              <w:ind w:left="56"/>
              <w:rPr>
                <w:sz w:val="14"/>
              </w:rPr>
            </w:pPr>
            <w:r>
              <w:rPr>
                <w:sz w:val="14"/>
              </w:rPr>
              <w:t>Далековод 35 kV</w:t>
            </w:r>
          </w:p>
        </w:tc>
        <w:tc>
          <w:tcPr>
            <w:tcW w:w="772" w:type="dxa"/>
            <w:tcBorders>
              <w:left w:val="dashed" w:sz="4" w:space="0" w:color="000000"/>
              <w:right w:val="dashed" w:sz="4" w:space="0" w:color="000000"/>
            </w:tcBorders>
          </w:tcPr>
          <w:p>
            <w:pPr>
              <w:pStyle w:val="TableParagraph"/>
              <w:ind w:left="48" w:right="38"/>
              <w:jc w:val="center"/>
              <w:rPr>
                <w:sz w:val="14"/>
              </w:rPr>
            </w:pPr>
            <w:r>
              <w:rPr>
                <w:sz w:val="14"/>
              </w:rPr>
              <w:t>постојеће</w:t>
            </w:r>
          </w:p>
        </w:tc>
        <w:tc>
          <w:tcPr>
            <w:tcW w:w="878" w:type="dxa"/>
            <w:tcBorders>
              <w:left w:val="dashed" w:sz="4" w:space="0" w:color="000000"/>
              <w:right w:val="dashed" w:sz="4" w:space="0" w:color="000000"/>
            </w:tcBorders>
          </w:tcPr>
          <w:p>
            <w:pPr>
              <w:pStyle w:val="TableParagraph"/>
              <w:ind w:left="52" w:right="41"/>
              <w:jc w:val="center"/>
              <w:rPr>
                <w:sz w:val="14"/>
              </w:rPr>
            </w:pPr>
            <w:r>
              <w:rPr>
                <w:sz w:val="14"/>
              </w:rPr>
              <w:t>119 + 672</w:t>
            </w:r>
          </w:p>
        </w:tc>
      </w:tr>
      <w:tr>
        <w:trPr>
          <w:trHeight w:val="200" w:hRule="atLeast"/>
        </w:trPr>
        <w:tc>
          <w:tcPr>
            <w:tcW w:w="397" w:type="dxa"/>
            <w:tcBorders>
              <w:left w:val="dashed" w:sz="4" w:space="0" w:color="000000"/>
              <w:right w:val="dashed" w:sz="4" w:space="0" w:color="000000"/>
            </w:tcBorders>
          </w:tcPr>
          <w:p>
            <w:pPr>
              <w:pStyle w:val="TableParagraph"/>
              <w:ind w:left="46" w:right="36"/>
              <w:jc w:val="center"/>
              <w:rPr>
                <w:sz w:val="14"/>
              </w:rPr>
            </w:pPr>
            <w:r>
              <w:rPr>
                <w:sz w:val="14"/>
              </w:rPr>
              <w:t>16.</w:t>
            </w:r>
          </w:p>
        </w:tc>
        <w:tc>
          <w:tcPr>
            <w:tcW w:w="732" w:type="dxa"/>
            <w:tcBorders>
              <w:left w:val="dashed" w:sz="4" w:space="0" w:color="000000"/>
              <w:right w:val="dashed" w:sz="4" w:space="0" w:color="000000"/>
            </w:tcBorders>
          </w:tcPr>
          <w:p>
            <w:pPr>
              <w:pStyle w:val="TableParagraph"/>
              <w:ind w:left="189" w:right="179"/>
              <w:jc w:val="center"/>
              <w:rPr>
                <w:sz w:val="14"/>
              </w:rPr>
            </w:pPr>
            <w:r>
              <w:rPr>
                <w:sz w:val="14"/>
              </w:rPr>
              <w:t>EE16</w:t>
            </w:r>
          </w:p>
        </w:tc>
        <w:tc>
          <w:tcPr>
            <w:tcW w:w="2313" w:type="dxa"/>
            <w:tcBorders>
              <w:left w:val="dashed" w:sz="4" w:space="0" w:color="000000"/>
              <w:right w:val="dashed" w:sz="4" w:space="0" w:color="000000"/>
            </w:tcBorders>
          </w:tcPr>
          <w:p>
            <w:pPr>
              <w:pStyle w:val="TableParagraph"/>
              <w:ind w:left="57"/>
              <w:rPr>
                <w:sz w:val="14"/>
              </w:rPr>
            </w:pPr>
            <w:r>
              <w:rPr>
                <w:sz w:val="14"/>
              </w:rPr>
              <w:t>Далековод 110 kV</w:t>
            </w:r>
          </w:p>
        </w:tc>
        <w:tc>
          <w:tcPr>
            <w:tcW w:w="772" w:type="dxa"/>
            <w:tcBorders>
              <w:left w:val="dashed" w:sz="4" w:space="0" w:color="000000"/>
              <w:right w:val="dashed" w:sz="4" w:space="0" w:color="000000"/>
            </w:tcBorders>
          </w:tcPr>
          <w:p>
            <w:pPr>
              <w:pStyle w:val="TableParagraph"/>
              <w:ind w:left="49" w:right="38"/>
              <w:jc w:val="center"/>
              <w:rPr>
                <w:sz w:val="14"/>
              </w:rPr>
            </w:pPr>
            <w:r>
              <w:rPr>
                <w:sz w:val="14"/>
              </w:rPr>
              <w:t>постојеће</w:t>
            </w:r>
          </w:p>
        </w:tc>
        <w:tc>
          <w:tcPr>
            <w:tcW w:w="878" w:type="dxa"/>
            <w:tcBorders>
              <w:left w:val="dashed" w:sz="4" w:space="0" w:color="000000"/>
              <w:right w:val="dashed" w:sz="4" w:space="0" w:color="000000"/>
            </w:tcBorders>
          </w:tcPr>
          <w:p>
            <w:pPr>
              <w:pStyle w:val="TableParagraph"/>
              <w:ind w:left="52" w:right="41"/>
              <w:jc w:val="center"/>
              <w:rPr>
                <w:sz w:val="14"/>
              </w:rPr>
            </w:pPr>
            <w:r>
              <w:rPr>
                <w:sz w:val="14"/>
              </w:rPr>
              <w:t>126 + 515</w:t>
            </w:r>
          </w:p>
        </w:tc>
      </w:tr>
      <w:tr>
        <w:trPr>
          <w:trHeight w:val="200" w:hRule="atLeast"/>
        </w:trPr>
        <w:tc>
          <w:tcPr>
            <w:tcW w:w="397" w:type="dxa"/>
            <w:tcBorders>
              <w:left w:val="dashed" w:sz="4" w:space="0" w:color="000000"/>
              <w:right w:val="dashed" w:sz="4" w:space="0" w:color="000000"/>
            </w:tcBorders>
          </w:tcPr>
          <w:p>
            <w:pPr>
              <w:pStyle w:val="TableParagraph"/>
              <w:ind w:left="46" w:right="36"/>
              <w:jc w:val="center"/>
              <w:rPr>
                <w:sz w:val="14"/>
              </w:rPr>
            </w:pPr>
            <w:r>
              <w:rPr>
                <w:sz w:val="14"/>
              </w:rPr>
              <w:t>17.</w:t>
            </w:r>
          </w:p>
        </w:tc>
        <w:tc>
          <w:tcPr>
            <w:tcW w:w="732" w:type="dxa"/>
            <w:tcBorders>
              <w:left w:val="dashed" w:sz="4" w:space="0" w:color="000000"/>
              <w:right w:val="dashed" w:sz="4" w:space="0" w:color="000000"/>
            </w:tcBorders>
          </w:tcPr>
          <w:p>
            <w:pPr>
              <w:pStyle w:val="TableParagraph"/>
              <w:ind w:left="189" w:right="179"/>
              <w:jc w:val="center"/>
              <w:rPr>
                <w:sz w:val="14"/>
              </w:rPr>
            </w:pPr>
            <w:r>
              <w:rPr>
                <w:sz w:val="14"/>
              </w:rPr>
              <w:t>EE17</w:t>
            </w:r>
          </w:p>
        </w:tc>
        <w:tc>
          <w:tcPr>
            <w:tcW w:w="2313" w:type="dxa"/>
            <w:tcBorders>
              <w:left w:val="dashed" w:sz="4" w:space="0" w:color="000000"/>
              <w:right w:val="dashed" w:sz="4" w:space="0" w:color="000000"/>
            </w:tcBorders>
          </w:tcPr>
          <w:p>
            <w:pPr>
              <w:pStyle w:val="TableParagraph"/>
              <w:ind w:left="57"/>
              <w:rPr>
                <w:sz w:val="14"/>
              </w:rPr>
            </w:pPr>
            <w:r>
              <w:rPr>
                <w:sz w:val="14"/>
              </w:rPr>
              <w:t>Далековод 110 kV</w:t>
            </w:r>
          </w:p>
        </w:tc>
        <w:tc>
          <w:tcPr>
            <w:tcW w:w="772" w:type="dxa"/>
            <w:tcBorders>
              <w:left w:val="dashed" w:sz="4" w:space="0" w:color="000000"/>
              <w:right w:val="dashed" w:sz="4" w:space="0" w:color="000000"/>
            </w:tcBorders>
          </w:tcPr>
          <w:p>
            <w:pPr>
              <w:pStyle w:val="TableParagraph"/>
              <w:ind w:left="49" w:right="38"/>
              <w:jc w:val="center"/>
              <w:rPr>
                <w:sz w:val="14"/>
              </w:rPr>
            </w:pPr>
            <w:r>
              <w:rPr>
                <w:sz w:val="14"/>
              </w:rPr>
              <w:t>постојеће</w:t>
            </w:r>
          </w:p>
        </w:tc>
        <w:tc>
          <w:tcPr>
            <w:tcW w:w="878" w:type="dxa"/>
            <w:tcBorders>
              <w:left w:val="dashed" w:sz="4" w:space="0" w:color="000000"/>
              <w:right w:val="dashed" w:sz="4" w:space="0" w:color="000000"/>
            </w:tcBorders>
          </w:tcPr>
          <w:p>
            <w:pPr>
              <w:pStyle w:val="TableParagraph"/>
              <w:ind w:left="52" w:right="41"/>
              <w:jc w:val="center"/>
              <w:rPr>
                <w:sz w:val="14"/>
              </w:rPr>
            </w:pPr>
            <w:r>
              <w:rPr>
                <w:sz w:val="14"/>
              </w:rPr>
              <w:t>126 + 990</w:t>
            </w:r>
          </w:p>
        </w:tc>
      </w:tr>
      <w:tr>
        <w:trPr>
          <w:trHeight w:val="200" w:hRule="atLeast"/>
        </w:trPr>
        <w:tc>
          <w:tcPr>
            <w:tcW w:w="397" w:type="dxa"/>
            <w:tcBorders>
              <w:left w:val="dashed" w:sz="4" w:space="0" w:color="000000"/>
              <w:right w:val="dashed" w:sz="4" w:space="0" w:color="000000"/>
            </w:tcBorders>
          </w:tcPr>
          <w:p>
            <w:pPr>
              <w:pStyle w:val="TableParagraph"/>
              <w:ind w:left="46" w:right="36"/>
              <w:jc w:val="center"/>
              <w:rPr>
                <w:sz w:val="14"/>
              </w:rPr>
            </w:pPr>
            <w:r>
              <w:rPr>
                <w:sz w:val="14"/>
              </w:rPr>
              <w:t>18.</w:t>
            </w:r>
          </w:p>
        </w:tc>
        <w:tc>
          <w:tcPr>
            <w:tcW w:w="732" w:type="dxa"/>
            <w:tcBorders>
              <w:left w:val="dashed" w:sz="4" w:space="0" w:color="000000"/>
              <w:right w:val="dashed" w:sz="4" w:space="0" w:color="000000"/>
            </w:tcBorders>
          </w:tcPr>
          <w:p>
            <w:pPr>
              <w:pStyle w:val="TableParagraph"/>
              <w:ind w:left="189" w:right="179"/>
              <w:jc w:val="center"/>
              <w:rPr>
                <w:sz w:val="14"/>
              </w:rPr>
            </w:pPr>
            <w:r>
              <w:rPr>
                <w:sz w:val="14"/>
              </w:rPr>
              <w:t>EE18</w:t>
            </w:r>
          </w:p>
        </w:tc>
        <w:tc>
          <w:tcPr>
            <w:tcW w:w="2313" w:type="dxa"/>
            <w:tcBorders>
              <w:left w:val="dashed" w:sz="4" w:space="0" w:color="000000"/>
              <w:right w:val="dashed" w:sz="4" w:space="0" w:color="000000"/>
            </w:tcBorders>
          </w:tcPr>
          <w:p>
            <w:pPr>
              <w:pStyle w:val="TableParagraph"/>
              <w:ind w:left="57"/>
              <w:rPr>
                <w:sz w:val="14"/>
              </w:rPr>
            </w:pPr>
            <w:r>
              <w:rPr>
                <w:sz w:val="14"/>
              </w:rPr>
              <w:t>Кабловски вод 20 kV</w:t>
            </w:r>
          </w:p>
        </w:tc>
        <w:tc>
          <w:tcPr>
            <w:tcW w:w="772" w:type="dxa"/>
            <w:tcBorders>
              <w:left w:val="dashed" w:sz="4" w:space="0" w:color="000000"/>
              <w:right w:val="dashed" w:sz="4" w:space="0" w:color="000000"/>
            </w:tcBorders>
          </w:tcPr>
          <w:p>
            <w:pPr>
              <w:pStyle w:val="TableParagraph"/>
              <w:ind w:left="49" w:right="38"/>
              <w:jc w:val="center"/>
              <w:rPr>
                <w:sz w:val="14"/>
              </w:rPr>
            </w:pPr>
            <w:r>
              <w:rPr>
                <w:sz w:val="14"/>
              </w:rPr>
              <w:t>постојеће</w:t>
            </w:r>
          </w:p>
        </w:tc>
        <w:tc>
          <w:tcPr>
            <w:tcW w:w="878" w:type="dxa"/>
            <w:tcBorders>
              <w:left w:val="dashed" w:sz="4" w:space="0" w:color="000000"/>
              <w:right w:val="dashed" w:sz="4" w:space="0" w:color="000000"/>
            </w:tcBorders>
          </w:tcPr>
          <w:p>
            <w:pPr>
              <w:pStyle w:val="TableParagraph"/>
              <w:ind w:left="52" w:right="41"/>
              <w:jc w:val="center"/>
              <w:rPr>
                <w:sz w:val="14"/>
              </w:rPr>
            </w:pPr>
            <w:r>
              <w:rPr>
                <w:sz w:val="14"/>
              </w:rPr>
              <w:t>133 + 938</w:t>
            </w:r>
          </w:p>
        </w:tc>
      </w:tr>
      <w:tr>
        <w:trPr>
          <w:trHeight w:val="200" w:hRule="atLeast"/>
        </w:trPr>
        <w:tc>
          <w:tcPr>
            <w:tcW w:w="397" w:type="dxa"/>
            <w:tcBorders>
              <w:left w:val="dashed" w:sz="4" w:space="0" w:color="000000"/>
              <w:right w:val="dashed" w:sz="4" w:space="0" w:color="000000"/>
            </w:tcBorders>
          </w:tcPr>
          <w:p>
            <w:pPr>
              <w:pStyle w:val="TableParagraph"/>
              <w:ind w:left="46" w:right="36"/>
              <w:jc w:val="center"/>
              <w:rPr>
                <w:sz w:val="14"/>
              </w:rPr>
            </w:pPr>
            <w:r>
              <w:rPr>
                <w:sz w:val="14"/>
              </w:rPr>
              <w:t>19.</w:t>
            </w:r>
          </w:p>
        </w:tc>
        <w:tc>
          <w:tcPr>
            <w:tcW w:w="732" w:type="dxa"/>
            <w:tcBorders>
              <w:left w:val="dashed" w:sz="4" w:space="0" w:color="000000"/>
              <w:right w:val="dashed" w:sz="4" w:space="0" w:color="000000"/>
            </w:tcBorders>
          </w:tcPr>
          <w:p>
            <w:pPr>
              <w:pStyle w:val="TableParagraph"/>
              <w:ind w:left="189" w:right="179"/>
              <w:jc w:val="center"/>
              <w:rPr>
                <w:sz w:val="14"/>
              </w:rPr>
            </w:pPr>
            <w:r>
              <w:rPr>
                <w:sz w:val="14"/>
              </w:rPr>
              <w:t>EE19</w:t>
            </w:r>
          </w:p>
        </w:tc>
        <w:tc>
          <w:tcPr>
            <w:tcW w:w="2313" w:type="dxa"/>
            <w:tcBorders>
              <w:left w:val="dashed" w:sz="4" w:space="0" w:color="000000"/>
              <w:right w:val="dashed" w:sz="4" w:space="0" w:color="000000"/>
            </w:tcBorders>
          </w:tcPr>
          <w:p>
            <w:pPr>
              <w:pStyle w:val="TableParagraph"/>
              <w:ind w:left="57"/>
              <w:rPr>
                <w:sz w:val="14"/>
              </w:rPr>
            </w:pPr>
            <w:r>
              <w:rPr>
                <w:sz w:val="14"/>
              </w:rPr>
              <w:t>Кабловски вод 10 kV</w:t>
            </w:r>
          </w:p>
        </w:tc>
        <w:tc>
          <w:tcPr>
            <w:tcW w:w="772" w:type="dxa"/>
            <w:tcBorders>
              <w:left w:val="dashed" w:sz="4" w:space="0" w:color="000000"/>
              <w:right w:val="dashed" w:sz="4" w:space="0" w:color="000000"/>
            </w:tcBorders>
          </w:tcPr>
          <w:p>
            <w:pPr>
              <w:pStyle w:val="TableParagraph"/>
              <w:ind w:left="49" w:right="38"/>
              <w:jc w:val="center"/>
              <w:rPr>
                <w:sz w:val="14"/>
              </w:rPr>
            </w:pPr>
            <w:r>
              <w:rPr>
                <w:sz w:val="14"/>
              </w:rPr>
              <w:t>постојеће</w:t>
            </w:r>
          </w:p>
        </w:tc>
        <w:tc>
          <w:tcPr>
            <w:tcW w:w="878" w:type="dxa"/>
            <w:tcBorders>
              <w:left w:val="dashed" w:sz="4" w:space="0" w:color="000000"/>
              <w:right w:val="dashed" w:sz="4" w:space="0" w:color="000000"/>
            </w:tcBorders>
          </w:tcPr>
          <w:p>
            <w:pPr>
              <w:pStyle w:val="TableParagraph"/>
              <w:ind w:left="52" w:right="41"/>
              <w:jc w:val="center"/>
              <w:rPr>
                <w:sz w:val="14"/>
              </w:rPr>
            </w:pPr>
            <w:r>
              <w:rPr>
                <w:sz w:val="14"/>
              </w:rPr>
              <w:t>134 + 526</w:t>
            </w:r>
          </w:p>
        </w:tc>
      </w:tr>
      <w:tr>
        <w:trPr>
          <w:trHeight w:val="200" w:hRule="atLeast"/>
        </w:trPr>
        <w:tc>
          <w:tcPr>
            <w:tcW w:w="397" w:type="dxa"/>
          </w:tcPr>
          <w:p>
            <w:pPr>
              <w:pStyle w:val="TableParagraph"/>
              <w:ind w:left="46" w:right="36"/>
              <w:jc w:val="center"/>
              <w:rPr>
                <w:sz w:val="14"/>
              </w:rPr>
            </w:pPr>
            <w:r>
              <w:rPr>
                <w:sz w:val="14"/>
              </w:rPr>
              <w:t>20.</w:t>
            </w:r>
          </w:p>
        </w:tc>
        <w:tc>
          <w:tcPr>
            <w:tcW w:w="732" w:type="dxa"/>
          </w:tcPr>
          <w:p>
            <w:pPr>
              <w:pStyle w:val="TableParagraph"/>
              <w:ind w:left="189" w:right="179"/>
              <w:jc w:val="center"/>
              <w:rPr>
                <w:sz w:val="14"/>
              </w:rPr>
            </w:pPr>
            <w:r>
              <w:rPr>
                <w:sz w:val="14"/>
              </w:rPr>
              <w:t>EE20</w:t>
            </w:r>
          </w:p>
        </w:tc>
        <w:tc>
          <w:tcPr>
            <w:tcW w:w="2313" w:type="dxa"/>
          </w:tcPr>
          <w:p>
            <w:pPr>
              <w:pStyle w:val="TableParagraph"/>
              <w:ind w:left="57"/>
              <w:rPr>
                <w:sz w:val="14"/>
              </w:rPr>
            </w:pPr>
            <w:r>
              <w:rPr>
                <w:sz w:val="14"/>
              </w:rPr>
              <w:t>Кабловски вод 10 kV</w:t>
            </w:r>
          </w:p>
        </w:tc>
        <w:tc>
          <w:tcPr>
            <w:tcW w:w="772" w:type="dxa"/>
          </w:tcPr>
          <w:p>
            <w:pPr>
              <w:pStyle w:val="TableParagraph"/>
              <w:ind w:left="49" w:right="38"/>
              <w:jc w:val="center"/>
              <w:rPr>
                <w:sz w:val="14"/>
              </w:rPr>
            </w:pPr>
            <w:r>
              <w:rPr>
                <w:sz w:val="14"/>
              </w:rPr>
              <w:t>постојеће</w:t>
            </w:r>
          </w:p>
        </w:tc>
        <w:tc>
          <w:tcPr>
            <w:tcW w:w="878" w:type="dxa"/>
          </w:tcPr>
          <w:p>
            <w:pPr>
              <w:pStyle w:val="TableParagraph"/>
              <w:ind w:left="52" w:right="41"/>
              <w:jc w:val="center"/>
              <w:rPr>
                <w:sz w:val="14"/>
              </w:rPr>
            </w:pPr>
            <w:r>
              <w:rPr>
                <w:sz w:val="14"/>
              </w:rPr>
              <w:t>134 + 822</w:t>
            </w:r>
          </w:p>
        </w:tc>
      </w:tr>
      <w:tr>
        <w:trPr>
          <w:trHeight w:val="200" w:hRule="atLeast"/>
        </w:trPr>
        <w:tc>
          <w:tcPr>
            <w:tcW w:w="397" w:type="dxa"/>
          </w:tcPr>
          <w:p>
            <w:pPr>
              <w:pStyle w:val="TableParagraph"/>
              <w:ind w:left="46" w:right="36"/>
              <w:jc w:val="center"/>
              <w:rPr>
                <w:sz w:val="14"/>
              </w:rPr>
            </w:pPr>
            <w:r>
              <w:rPr>
                <w:sz w:val="14"/>
              </w:rPr>
              <w:t>21.</w:t>
            </w:r>
          </w:p>
        </w:tc>
        <w:tc>
          <w:tcPr>
            <w:tcW w:w="732" w:type="dxa"/>
          </w:tcPr>
          <w:p>
            <w:pPr>
              <w:pStyle w:val="TableParagraph"/>
              <w:ind w:left="189" w:right="179"/>
              <w:jc w:val="center"/>
              <w:rPr>
                <w:sz w:val="14"/>
              </w:rPr>
            </w:pPr>
            <w:r>
              <w:rPr>
                <w:sz w:val="14"/>
              </w:rPr>
              <w:t>EE21</w:t>
            </w:r>
          </w:p>
        </w:tc>
        <w:tc>
          <w:tcPr>
            <w:tcW w:w="2313" w:type="dxa"/>
          </w:tcPr>
          <w:p>
            <w:pPr>
              <w:pStyle w:val="TableParagraph"/>
              <w:ind w:left="57"/>
              <w:rPr>
                <w:sz w:val="14"/>
              </w:rPr>
            </w:pPr>
            <w:r>
              <w:rPr>
                <w:sz w:val="14"/>
              </w:rPr>
              <w:t>Кабловски вод 35 kV</w:t>
            </w:r>
          </w:p>
        </w:tc>
        <w:tc>
          <w:tcPr>
            <w:tcW w:w="772" w:type="dxa"/>
          </w:tcPr>
          <w:p>
            <w:pPr>
              <w:pStyle w:val="TableParagraph"/>
              <w:ind w:left="49" w:right="38"/>
              <w:jc w:val="center"/>
              <w:rPr>
                <w:sz w:val="14"/>
              </w:rPr>
            </w:pPr>
            <w:r>
              <w:rPr>
                <w:sz w:val="14"/>
              </w:rPr>
              <w:t>постојеће</w:t>
            </w:r>
          </w:p>
        </w:tc>
        <w:tc>
          <w:tcPr>
            <w:tcW w:w="878" w:type="dxa"/>
          </w:tcPr>
          <w:p>
            <w:pPr>
              <w:pStyle w:val="TableParagraph"/>
              <w:ind w:left="52" w:right="41"/>
              <w:jc w:val="center"/>
              <w:rPr>
                <w:sz w:val="14"/>
              </w:rPr>
            </w:pPr>
            <w:r>
              <w:rPr>
                <w:sz w:val="14"/>
              </w:rPr>
              <w:t>135 + 695</w:t>
            </w:r>
          </w:p>
        </w:tc>
      </w:tr>
      <w:tr>
        <w:trPr>
          <w:trHeight w:val="200" w:hRule="atLeast"/>
        </w:trPr>
        <w:tc>
          <w:tcPr>
            <w:tcW w:w="397" w:type="dxa"/>
          </w:tcPr>
          <w:p>
            <w:pPr>
              <w:pStyle w:val="TableParagraph"/>
              <w:ind w:left="46" w:right="36"/>
              <w:jc w:val="center"/>
              <w:rPr>
                <w:sz w:val="14"/>
              </w:rPr>
            </w:pPr>
            <w:r>
              <w:rPr>
                <w:sz w:val="14"/>
              </w:rPr>
              <w:t>22.</w:t>
            </w:r>
          </w:p>
        </w:tc>
        <w:tc>
          <w:tcPr>
            <w:tcW w:w="732" w:type="dxa"/>
          </w:tcPr>
          <w:p>
            <w:pPr>
              <w:pStyle w:val="TableParagraph"/>
              <w:ind w:left="189" w:right="179"/>
              <w:jc w:val="center"/>
              <w:rPr>
                <w:sz w:val="14"/>
              </w:rPr>
            </w:pPr>
            <w:r>
              <w:rPr>
                <w:sz w:val="14"/>
              </w:rPr>
              <w:t>EE22</w:t>
            </w:r>
          </w:p>
        </w:tc>
        <w:tc>
          <w:tcPr>
            <w:tcW w:w="2313" w:type="dxa"/>
          </w:tcPr>
          <w:p>
            <w:pPr>
              <w:pStyle w:val="TableParagraph"/>
              <w:ind w:left="57"/>
              <w:rPr>
                <w:sz w:val="14"/>
              </w:rPr>
            </w:pPr>
            <w:r>
              <w:rPr>
                <w:sz w:val="14"/>
              </w:rPr>
              <w:t>Далековод 110 kV</w:t>
            </w:r>
          </w:p>
        </w:tc>
        <w:tc>
          <w:tcPr>
            <w:tcW w:w="772" w:type="dxa"/>
          </w:tcPr>
          <w:p>
            <w:pPr>
              <w:pStyle w:val="TableParagraph"/>
              <w:ind w:left="49" w:right="38"/>
              <w:jc w:val="center"/>
              <w:rPr>
                <w:sz w:val="14"/>
              </w:rPr>
            </w:pPr>
            <w:r>
              <w:rPr>
                <w:sz w:val="14"/>
              </w:rPr>
              <w:t>постојеће</w:t>
            </w:r>
          </w:p>
        </w:tc>
        <w:tc>
          <w:tcPr>
            <w:tcW w:w="878" w:type="dxa"/>
          </w:tcPr>
          <w:p>
            <w:pPr>
              <w:pStyle w:val="TableParagraph"/>
              <w:ind w:left="52" w:right="41"/>
              <w:jc w:val="center"/>
              <w:rPr>
                <w:sz w:val="14"/>
              </w:rPr>
            </w:pPr>
            <w:r>
              <w:rPr>
                <w:sz w:val="14"/>
              </w:rPr>
              <w:t>138 + 386</w:t>
            </w:r>
          </w:p>
        </w:tc>
      </w:tr>
      <w:tr>
        <w:trPr>
          <w:trHeight w:val="200" w:hRule="atLeast"/>
        </w:trPr>
        <w:tc>
          <w:tcPr>
            <w:tcW w:w="397" w:type="dxa"/>
          </w:tcPr>
          <w:p>
            <w:pPr>
              <w:pStyle w:val="TableParagraph"/>
              <w:ind w:left="46" w:right="36"/>
              <w:jc w:val="center"/>
              <w:rPr>
                <w:sz w:val="14"/>
              </w:rPr>
            </w:pPr>
            <w:r>
              <w:rPr>
                <w:sz w:val="14"/>
              </w:rPr>
              <w:t>23.</w:t>
            </w:r>
          </w:p>
        </w:tc>
        <w:tc>
          <w:tcPr>
            <w:tcW w:w="732" w:type="dxa"/>
          </w:tcPr>
          <w:p>
            <w:pPr>
              <w:pStyle w:val="TableParagraph"/>
              <w:ind w:left="189" w:right="179"/>
              <w:jc w:val="center"/>
              <w:rPr>
                <w:sz w:val="14"/>
              </w:rPr>
            </w:pPr>
            <w:r>
              <w:rPr>
                <w:sz w:val="14"/>
              </w:rPr>
              <w:t>EE23</w:t>
            </w:r>
          </w:p>
        </w:tc>
        <w:tc>
          <w:tcPr>
            <w:tcW w:w="2313" w:type="dxa"/>
          </w:tcPr>
          <w:p>
            <w:pPr>
              <w:pStyle w:val="TableParagraph"/>
              <w:ind w:left="57"/>
              <w:rPr>
                <w:sz w:val="14"/>
              </w:rPr>
            </w:pPr>
            <w:r>
              <w:rPr>
                <w:sz w:val="14"/>
              </w:rPr>
              <w:t>Далековод 110 kV</w:t>
            </w:r>
          </w:p>
        </w:tc>
        <w:tc>
          <w:tcPr>
            <w:tcW w:w="772" w:type="dxa"/>
          </w:tcPr>
          <w:p>
            <w:pPr>
              <w:pStyle w:val="TableParagraph"/>
              <w:ind w:left="49" w:right="38"/>
              <w:jc w:val="center"/>
              <w:rPr>
                <w:sz w:val="14"/>
              </w:rPr>
            </w:pPr>
            <w:r>
              <w:rPr>
                <w:sz w:val="14"/>
              </w:rPr>
              <w:t>постојеће</w:t>
            </w:r>
          </w:p>
        </w:tc>
        <w:tc>
          <w:tcPr>
            <w:tcW w:w="878" w:type="dxa"/>
          </w:tcPr>
          <w:p>
            <w:pPr>
              <w:pStyle w:val="TableParagraph"/>
              <w:ind w:left="52" w:right="41"/>
              <w:jc w:val="center"/>
              <w:rPr>
                <w:sz w:val="14"/>
              </w:rPr>
            </w:pPr>
            <w:r>
              <w:rPr>
                <w:sz w:val="14"/>
              </w:rPr>
              <w:t>138 + 955</w:t>
            </w:r>
          </w:p>
        </w:tc>
      </w:tr>
      <w:tr>
        <w:trPr>
          <w:trHeight w:val="200" w:hRule="atLeast"/>
        </w:trPr>
        <w:tc>
          <w:tcPr>
            <w:tcW w:w="397" w:type="dxa"/>
          </w:tcPr>
          <w:p>
            <w:pPr>
              <w:pStyle w:val="TableParagraph"/>
              <w:ind w:left="46" w:right="36"/>
              <w:jc w:val="center"/>
              <w:rPr>
                <w:sz w:val="14"/>
              </w:rPr>
            </w:pPr>
            <w:r>
              <w:rPr>
                <w:sz w:val="14"/>
              </w:rPr>
              <w:t>24.</w:t>
            </w:r>
          </w:p>
        </w:tc>
        <w:tc>
          <w:tcPr>
            <w:tcW w:w="732" w:type="dxa"/>
          </w:tcPr>
          <w:p>
            <w:pPr>
              <w:pStyle w:val="TableParagraph"/>
              <w:ind w:left="189" w:right="179"/>
              <w:jc w:val="center"/>
              <w:rPr>
                <w:sz w:val="14"/>
              </w:rPr>
            </w:pPr>
            <w:r>
              <w:rPr>
                <w:sz w:val="14"/>
              </w:rPr>
              <w:t>EE24</w:t>
            </w:r>
          </w:p>
        </w:tc>
        <w:tc>
          <w:tcPr>
            <w:tcW w:w="2313" w:type="dxa"/>
          </w:tcPr>
          <w:p>
            <w:pPr>
              <w:pStyle w:val="TableParagraph"/>
              <w:ind w:left="57"/>
              <w:rPr>
                <w:sz w:val="14"/>
              </w:rPr>
            </w:pPr>
            <w:r>
              <w:rPr>
                <w:sz w:val="14"/>
              </w:rPr>
              <w:t>Далековод 110 kV</w:t>
            </w:r>
          </w:p>
        </w:tc>
        <w:tc>
          <w:tcPr>
            <w:tcW w:w="772" w:type="dxa"/>
          </w:tcPr>
          <w:p>
            <w:pPr>
              <w:pStyle w:val="TableParagraph"/>
              <w:ind w:left="49" w:right="38"/>
              <w:jc w:val="center"/>
              <w:rPr>
                <w:sz w:val="14"/>
              </w:rPr>
            </w:pPr>
            <w:r>
              <w:rPr>
                <w:sz w:val="14"/>
              </w:rPr>
              <w:t>постојеће</w:t>
            </w:r>
          </w:p>
        </w:tc>
        <w:tc>
          <w:tcPr>
            <w:tcW w:w="878" w:type="dxa"/>
          </w:tcPr>
          <w:p>
            <w:pPr>
              <w:pStyle w:val="TableParagraph"/>
              <w:ind w:left="52" w:right="41"/>
              <w:jc w:val="center"/>
              <w:rPr>
                <w:sz w:val="14"/>
              </w:rPr>
            </w:pPr>
            <w:r>
              <w:rPr>
                <w:sz w:val="14"/>
              </w:rPr>
              <w:t>139 + 006</w:t>
            </w:r>
          </w:p>
        </w:tc>
      </w:tr>
      <w:tr>
        <w:trPr>
          <w:trHeight w:val="200" w:hRule="atLeast"/>
        </w:trPr>
        <w:tc>
          <w:tcPr>
            <w:tcW w:w="397" w:type="dxa"/>
          </w:tcPr>
          <w:p>
            <w:pPr>
              <w:pStyle w:val="TableParagraph"/>
              <w:ind w:left="46" w:right="36"/>
              <w:jc w:val="center"/>
              <w:rPr>
                <w:sz w:val="14"/>
              </w:rPr>
            </w:pPr>
            <w:r>
              <w:rPr>
                <w:sz w:val="14"/>
              </w:rPr>
              <w:t>25.</w:t>
            </w:r>
          </w:p>
        </w:tc>
        <w:tc>
          <w:tcPr>
            <w:tcW w:w="732" w:type="dxa"/>
          </w:tcPr>
          <w:p>
            <w:pPr>
              <w:pStyle w:val="TableParagraph"/>
              <w:ind w:left="189" w:right="179"/>
              <w:jc w:val="center"/>
              <w:rPr>
                <w:sz w:val="14"/>
              </w:rPr>
            </w:pPr>
            <w:r>
              <w:rPr>
                <w:sz w:val="14"/>
              </w:rPr>
              <w:t>EE25</w:t>
            </w:r>
          </w:p>
        </w:tc>
        <w:tc>
          <w:tcPr>
            <w:tcW w:w="2313" w:type="dxa"/>
          </w:tcPr>
          <w:p>
            <w:pPr>
              <w:pStyle w:val="TableParagraph"/>
              <w:ind w:left="57"/>
              <w:rPr>
                <w:sz w:val="14"/>
              </w:rPr>
            </w:pPr>
            <w:r>
              <w:rPr>
                <w:sz w:val="14"/>
              </w:rPr>
              <w:t>Далековод 35 kV</w:t>
            </w:r>
          </w:p>
        </w:tc>
        <w:tc>
          <w:tcPr>
            <w:tcW w:w="772" w:type="dxa"/>
          </w:tcPr>
          <w:p>
            <w:pPr>
              <w:pStyle w:val="TableParagraph"/>
              <w:ind w:left="49" w:right="38"/>
              <w:jc w:val="center"/>
              <w:rPr>
                <w:sz w:val="14"/>
              </w:rPr>
            </w:pPr>
            <w:r>
              <w:rPr>
                <w:sz w:val="14"/>
              </w:rPr>
              <w:t>постојеће</w:t>
            </w:r>
          </w:p>
        </w:tc>
        <w:tc>
          <w:tcPr>
            <w:tcW w:w="878" w:type="dxa"/>
          </w:tcPr>
          <w:p>
            <w:pPr>
              <w:pStyle w:val="TableParagraph"/>
              <w:ind w:left="52" w:right="41"/>
              <w:jc w:val="center"/>
              <w:rPr>
                <w:sz w:val="14"/>
              </w:rPr>
            </w:pPr>
            <w:r>
              <w:rPr>
                <w:sz w:val="14"/>
              </w:rPr>
              <w:t>139 + 548</w:t>
            </w:r>
          </w:p>
        </w:tc>
      </w:tr>
      <w:tr>
        <w:trPr>
          <w:trHeight w:val="200" w:hRule="atLeast"/>
        </w:trPr>
        <w:tc>
          <w:tcPr>
            <w:tcW w:w="397" w:type="dxa"/>
          </w:tcPr>
          <w:p>
            <w:pPr>
              <w:pStyle w:val="TableParagraph"/>
              <w:ind w:left="46" w:right="36"/>
              <w:jc w:val="center"/>
              <w:rPr>
                <w:sz w:val="14"/>
              </w:rPr>
            </w:pPr>
            <w:r>
              <w:rPr>
                <w:sz w:val="14"/>
              </w:rPr>
              <w:t>26.</w:t>
            </w:r>
          </w:p>
        </w:tc>
        <w:tc>
          <w:tcPr>
            <w:tcW w:w="732" w:type="dxa"/>
          </w:tcPr>
          <w:p>
            <w:pPr>
              <w:pStyle w:val="TableParagraph"/>
              <w:ind w:left="189" w:right="179"/>
              <w:jc w:val="center"/>
              <w:rPr>
                <w:sz w:val="14"/>
              </w:rPr>
            </w:pPr>
            <w:r>
              <w:rPr>
                <w:sz w:val="14"/>
              </w:rPr>
              <w:t>EE26</w:t>
            </w:r>
          </w:p>
        </w:tc>
        <w:tc>
          <w:tcPr>
            <w:tcW w:w="2313" w:type="dxa"/>
          </w:tcPr>
          <w:p>
            <w:pPr>
              <w:pStyle w:val="TableParagraph"/>
              <w:ind w:left="57"/>
              <w:rPr>
                <w:sz w:val="14"/>
              </w:rPr>
            </w:pPr>
            <w:r>
              <w:rPr>
                <w:sz w:val="14"/>
              </w:rPr>
              <w:t>Кабловски вод 10 kV</w:t>
            </w:r>
          </w:p>
        </w:tc>
        <w:tc>
          <w:tcPr>
            <w:tcW w:w="772" w:type="dxa"/>
          </w:tcPr>
          <w:p>
            <w:pPr>
              <w:pStyle w:val="TableParagraph"/>
              <w:ind w:left="49" w:right="38"/>
              <w:jc w:val="center"/>
              <w:rPr>
                <w:sz w:val="14"/>
              </w:rPr>
            </w:pPr>
            <w:r>
              <w:rPr>
                <w:sz w:val="14"/>
              </w:rPr>
              <w:t>планирано</w:t>
            </w:r>
          </w:p>
        </w:tc>
        <w:tc>
          <w:tcPr>
            <w:tcW w:w="878" w:type="dxa"/>
          </w:tcPr>
          <w:p>
            <w:pPr>
              <w:pStyle w:val="TableParagraph"/>
              <w:ind w:left="52" w:right="41"/>
              <w:jc w:val="center"/>
              <w:rPr>
                <w:sz w:val="14"/>
              </w:rPr>
            </w:pPr>
            <w:r>
              <w:rPr>
                <w:sz w:val="14"/>
              </w:rPr>
              <w:t>155 + 523</w:t>
            </w:r>
          </w:p>
        </w:tc>
      </w:tr>
      <w:tr>
        <w:trPr>
          <w:trHeight w:val="200" w:hRule="atLeast"/>
        </w:trPr>
        <w:tc>
          <w:tcPr>
            <w:tcW w:w="397" w:type="dxa"/>
          </w:tcPr>
          <w:p>
            <w:pPr>
              <w:pStyle w:val="TableParagraph"/>
              <w:ind w:left="46" w:right="36"/>
              <w:jc w:val="center"/>
              <w:rPr>
                <w:sz w:val="14"/>
              </w:rPr>
            </w:pPr>
            <w:r>
              <w:rPr>
                <w:sz w:val="14"/>
              </w:rPr>
              <w:t>27.</w:t>
            </w:r>
          </w:p>
        </w:tc>
        <w:tc>
          <w:tcPr>
            <w:tcW w:w="732" w:type="dxa"/>
          </w:tcPr>
          <w:p>
            <w:pPr>
              <w:pStyle w:val="TableParagraph"/>
              <w:ind w:left="189" w:right="179"/>
              <w:jc w:val="center"/>
              <w:rPr>
                <w:sz w:val="14"/>
              </w:rPr>
            </w:pPr>
            <w:r>
              <w:rPr>
                <w:sz w:val="14"/>
              </w:rPr>
              <w:t>EE27</w:t>
            </w:r>
          </w:p>
        </w:tc>
        <w:tc>
          <w:tcPr>
            <w:tcW w:w="2313" w:type="dxa"/>
          </w:tcPr>
          <w:p>
            <w:pPr>
              <w:pStyle w:val="TableParagraph"/>
              <w:ind w:left="57"/>
              <w:rPr>
                <w:sz w:val="14"/>
              </w:rPr>
            </w:pPr>
            <w:r>
              <w:rPr>
                <w:sz w:val="14"/>
              </w:rPr>
              <w:t>Кабловски вод 10 kV</w:t>
            </w:r>
          </w:p>
        </w:tc>
        <w:tc>
          <w:tcPr>
            <w:tcW w:w="772" w:type="dxa"/>
          </w:tcPr>
          <w:p>
            <w:pPr>
              <w:pStyle w:val="TableParagraph"/>
              <w:ind w:left="49" w:right="38"/>
              <w:jc w:val="center"/>
              <w:rPr>
                <w:sz w:val="14"/>
              </w:rPr>
            </w:pPr>
            <w:r>
              <w:rPr>
                <w:sz w:val="14"/>
              </w:rPr>
              <w:t>постојеће</w:t>
            </w:r>
          </w:p>
        </w:tc>
        <w:tc>
          <w:tcPr>
            <w:tcW w:w="878" w:type="dxa"/>
          </w:tcPr>
          <w:p>
            <w:pPr>
              <w:pStyle w:val="TableParagraph"/>
              <w:ind w:left="52" w:right="41"/>
              <w:jc w:val="center"/>
              <w:rPr>
                <w:sz w:val="14"/>
              </w:rPr>
            </w:pPr>
            <w:r>
              <w:rPr>
                <w:sz w:val="14"/>
              </w:rPr>
              <w:t>155 + 887</w:t>
            </w:r>
          </w:p>
        </w:tc>
      </w:tr>
      <w:tr>
        <w:trPr>
          <w:trHeight w:val="200" w:hRule="atLeast"/>
        </w:trPr>
        <w:tc>
          <w:tcPr>
            <w:tcW w:w="397" w:type="dxa"/>
          </w:tcPr>
          <w:p>
            <w:pPr>
              <w:pStyle w:val="TableParagraph"/>
              <w:ind w:left="46" w:right="36"/>
              <w:jc w:val="center"/>
              <w:rPr>
                <w:sz w:val="14"/>
              </w:rPr>
            </w:pPr>
            <w:r>
              <w:rPr>
                <w:sz w:val="14"/>
              </w:rPr>
              <w:t>28.</w:t>
            </w:r>
          </w:p>
        </w:tc>
        <w:tc>
          <w:tcPr>
            <w:tcW w:w="732" w:type="dxa"/>
          </w:tcPr>
          <w:p>
            <w:pPr>
              <w:pStyle w:val="TableParagraph"/>
              <w:ind w:left="189" w:right="179"/>
              <w:jc w:val="center"/>
              <w:rPr>
                <w:sz w:val="14"/>
              </w:rPr>
            </w:pPr>
            <w:r>
              <w:rPr>
                <w:sz w:val="14"/>
              </w:rPr>
              <w:t>EE28</w:t>
            </w:r>
          </w:p>
        </w:tc>
        <w:tc>
          <w:tcPr>
            <w:tcW w:w="2313" w:type="dxa"/>
          </w:tcPr>
          <w:p>
            <w:pPr>
              <w:pStyle w:val="TableParagraph"/>
              <w:ind w:left="57"/>
              <w:rPr>
                <w:sz w:val="14"/>
              </w:rPr>
            </w:pPr>
            <w:r>
              <w:rPr>
                <w:sz w:val="14"/>
              </w:rPr>
              <w:t>Кабловски вод 35 kV</w:t>
            </w:r>
          </w:p>
        </w:tc>
        <w:tc>
          <w:tcPr>
            <w:tcW w:w="772" w:type="dxa"/>
          </w:tcPr>
          <w:p>
            <w:pPr>
              <w:pStyle w:val="TableParagraph"/>
              <w:ind w:left="49" w:right="38"/>
              <w:jc w:val="center"/>
              <w:rPr>
                <w:sz w:val="14"/>
              </w:rPr>
            </w:pPr>
            <w:r>
              <w:rPr>
                <w:sz w:val="14"/>
              </w:rPr>
              <w:t>постојеће</w:t>
            </w:r>
          </w:p>
        </w:tc>
        <w:tc>
          <w:tcPr>
            <w:tcW w:w="878" w:type="dxa"/>
          </w:tcPr>
          <w:p>
            <w:pPr>
              <w:pStyle w:val="TableParagraph"/>
              <w:ind w:left="52" w:right="41"/>
              <w:jc w:val="center"/>
              <w:rPr>
                <w:sz w:val="14"/>
              </w:rPr>
            </w:pPr>
            <w:r>
              <w:rPr>
                <w:sz w:val="14"/>
              </w:rPr>
              <w:t>155 + 889</w:t>
            </w:r>
          </w:p>
        </w:tc>
      </w:tr>
      <w:tr>
        <w:trPr>
          <w:trHeight w:val="200" w:hRule="atLeast"/>
        </w:trPr>
        <w:tc>
          <w:tcPr>
            <w:tcW w:w="397" w:type="dxa"/>
          </w:tcPr>
          <w:p>
            <w:pPr>
              <w:pStyle w:val="TableParagraph"/>
              <w:ind w:left="46" w:right="36"/>
              <w:jc w:val="center"/>
              <w:rPr>
                <w:sz w:val="14"/>
              </w:rPr>
            </w:pPr>
            <w:r>
              <w:rPr>
                <w:sz w:val="14"/>
              </w:rPr>
              <w:t>29.</w:t>
            </w:r>
          </w:p>
        </w:tc>
        <w:tc>
          <w:tcPr>
            <w:tcW w:w="732" w:type="dxa"/>
          </w:tcPr>
          <w:p>
            <w:pPr>
              <w:pStyle w:val="TableParagraph"/>
              <w:ind w:left="189" w:right="179"/>
              <w:jc w:val="center"/>
              <w:rPr>
                <w:sz w:val="14"/>
              </w:rPr>
            </w:pPr>
            <w:r>
              <w:rPr>
                <w:sz w:val="14"/>
              </w:rPr>
              <w:t>EE29</w:t>
            </w:r>
          </w:p>
        </w:tc>
        <w:tc>
          <w:tcPr>
            <w:tcW w:w="2313" w:type="dxa"/>
          </w:tcPr>
          <w:p>
            <w:pPr>
              <w:pStyle w:val="TableParagraph"/>
              <w:ind w:left="57"/>
              <w:rPr>
                <w:sz w:val="14"/>
              </w:rPr>
            </w:pPr>
            <w:r>
              <w:rPr>
                <w:sz w:val="14"/>
              </w:rPr>
              <w:t>Кабловски вод 35 kV</w:t>
            </w:r>
          </w:p>
        </w:tc>
        <w:tc>
          <w:tcPr>
            <w:tcW w:w="772" w:type="dxa"/>
          </w:tcPr>
          <w:p>
            <w:pPr>
              <w:pStyle w:val="TableParagraph"/>
              <w:ind w:left="49" w:right="38"/>
              <w:jc w:val="center"/>
              <w:rPr>
                <w:sz w:val="14"/>
              </w:rPr>
            </w:pPr>
            <w:r>
              <w:rPr>
                <w:sz w:val="14"/>
              </w:rPr>
              <w:t>планирано</w:t>
            </w:r>
          </w:p>
        </w:tc>
        <w:tc>
          <w:tcPr>
            <w:tcW w:w="878" w:type="dxa"/>
          </w:tcPr>
          <w:p>
            <w:pPr>
              <w:pStyle w:val="TableParagraph"/>
              <w:ind w:left="52" w:right="41"/>
              <w:jc w:val="center"/>
              <w:rPr>
                <w:sz w:val="14"/>
              </w:rPr>
            </w:pPr>
            <w:r>
              <w:rPr>
                <w:sz w:val="14"/>
              </w:rPr>
              <w:t>155 + 891</w:t>
            </w:r>
          </w:p>
        </w:tc>
      </w:tr>
      <w:tr>
        <w:trPr>
          <w:trHeight w:val="200" w:hRule="atLeast"/>
        </w:trPr>
        <w:tc>
          <w:tcPr>
            <w:tcW w:w="397" w:type="dxa"/>
          </w:tcPr>
          <w:p>
            <w:pPr>
              <w:pStyle w:val="TableParagraph"/>
              <w:ind w:left="46" w:right="36"/>
              <w:jc w:val="center"/>
              <w:rPr>
                <w:sz w:val="14"/>
              </w:rPr>
            </w:pPr>
            <w:r>
              <w:rPr>
                <w:sz w:val="14"/>
              </w:rPr>
              <w:t>30.</w:t>
            </w:r>
          </w:p>
        </w:tc>
        <w:tc>
          <w:tcPr>
            <w:tcW w:w="732" w:type="dxa"/>
          </w:tcPr>
          <w:p>
            <w:pPr>
              <w:pStyle w:val="TableParagraph"/>
              <w:ind w:left="189" w:right="179"/>
              <w:jc w:val="center"/>
              <w:rPr>
                <w:sz w:val="14"/>
              </w:rPr>
            </w:pPr>
            <w:r>
              <w:rPr>
                <w:sz w:val="14"/>
              </w:rPr>
              <w:t>EE30</w:t>
            </w:r>
          </w:p>
        </w:tc>
        <w:tc>
          <w:tcPr>
            <w:tcW w:w="2313" w:type="dxa"/>
          </w:tcPr>
          <w:p>
            <w:pPr>
              <w:pStyle w:val="TableParagraph"/>
              <w:ind w:left="57"/>
              <w:rPr>
                <w:sz w:val="14"/>
              </w:rPr>
            </w:pPr>
            <w:r>
              <w:rPr>
                <w:sz w:val="14"/>
              </w:rPr>
              <w:t>Кабловски вод 10 kV</w:t>
            </w:r>
          </w:p>
        </w:tc>
        <w:tc>
          <w:tcPr>
            <w:tcW w:w="772" w:type="dxa"/>
          </w:tcPr>
          <w:p>
            <w:pPr>
              <w:pStyle w:val="TableParagraph"/>
              <w:ind w:left="49" w:right="38"/>
              <w:jc w:val="center"/>
              <w:rPr>
                <w:sz w:val="14"/>
              </w:rPr>
            </w:pPr>
            <w:r>
              <w:rPr>
                <w:sz w:val="14"/>
              </w:rPr>
              <w:t>постојеће</w:t>
            </w:r>
          </w:p>
        </w:tc>
        <w:tc>
          <w:tcPr>
            <w:tcW w:w="878" w:type="dxa"/>
          </w:tcPr>
          <w:p>
            <w:pPr>
              <w:pStyle w:val="TableParagraph"/>
              <w:ind w:left="52" w:right="41"/>
              <w:jc w:val="center"/>
              <w:rPr>
                <w:sz w:val="14"/>
              </w:rPr>
            </w:pPr>
            <w:r>
              <w:rPr>
                <w:sz w:val="14"/>
              </w:rPr>
              <w:t>156 + 127</w:t>
            </w:r>
          </w:p>
        </w:tc>
      </w:tr>
    </w:tbl>
    <w:p>
      <w:pPr>
        <w:pStyle w:val="BodyText"/>
        <w:ind w:left="0"/>
        <w:rPr>
          <w:sz w:val="20"/>
        </w:rPr>
      </w:pPr>
      <w:r>
        <w:rPr/>
        <w:br w:type="column"/>
      </w:r>
      <w:r>
        <w:rPr>
          <w:sz w:val="20"/>
        </w:rPr>
      </w:r>
    </w:p>
    <w:p>
      <w:pPr>
        <w:pStyle w:val="BodyText"/>
        <w:spacing w:before="6"/>
        <w:ind w:left="0"/>
        <w:rPr>
          <w:sz w:val="19"/>
        </w:rPr>
      </w:pPr>
    </w:p>
    <w:p>
      <w:pPr>
        <w:pStyle w:val="BodyText"/>
        <w:spacing w:line="232" w:lineRule="auto" w:before="1"/>
        <w:ind w:left="242" w:right="128" w:firstLine="396"/>
        <w:jc w:val="both"/>
      </w:pPr>
      <w:r>
        <w:rPr/>
        <w:t>Изградња објеката (који нису намењени за трајни боравак људи) и друге инфраструктуре у коридору заштитног појаса дале- ковода мора бити у складу са:</w:t>
      </w:r>
    </w:p>
    <w:p>
      <w:pPr>
        <w:pStyle w:val="ListParagraph"/>
        <w:numPr>
          <w:ilvl w:val="0"/>
          <w:numId w:val="78"/>
        </w:numPr>
        <w:tabs>
          <w:tab w:pos="775" w:val="left" w:leader="none"/>
        </w:tabs>
        <w:spacing w:line="199" w:lineRule="exact" w:before="0" w:after="0"/>
        <w:ind w:left="242" w:right="0" w:firstLine="397"/>
        <w:jc w:val="left"/>
        <w:rPr>
          <w:sz w:val="18"/>
        </w:rPr>
      </w:pPr>
      <w:r>
        <w:rPr>
          <w:sz w:val="18"/>
        </w:rPr>
        <w:t>Законом о</w:t>
      </w:r>
      <w:r>
        <w:rPr>
          <w:spacing w:val="-1"/>
          <w:sz w:val="18"/>
        </w:rPr>
        <w:t> </w:t>
      </w:r>
      <w:r>
        <w:rPr>
          <w:sz w:val="18"/>
        </w:rPr>
        <w:t>енергетици;</w:t>
      </w:r>
    </w:p>
    <w:p>
      <w:pPr>
        <w:pStyle w:val="ListParagraph"/>
        <w:numPr>
          <w:ilvl w:val="0"/>
          <w:numId w:val="78"/>
        </w:numPr>
        <w:tabs>
          <w:tab w:pos="794" w:val="left" w:leader="none"/>
        </w:tabs>
        <w:spacing w:line="232" w:lineRule="auto" w:before="1" w:after="0"/>
        <w:ind w:left="242" w:right="128" w:firstLine="397"/>
        <w:jc w:val="both"/>
        <w:rPr>
          <w:sz w:val="18"/>
        </w:rPr>
      </w:pPr>
      <w:r>
        <w:rPr>
          <w:sz w:val="18"/>
        </w:rPr>
        <w:t>Правилником о техничким нормативима за изградњу над- земних електроенергетских водова називног напона </w:t>
      </w:r>
      <w:r>
        <w:rPr>
          <w:spacing w:val="-3"/>
          <w:sz w:val="18"/>
        </w:rPr>
        <w:t>од </w:t>
      </w:r>
      <w:r>
        <w:rPr>
          <w:sz w:val="18"/>
        </w:rPr>
        <w:t>1 kV до 400 </w:t>
      </w:r>
      <w:r>
        <w:rPr>
          <w:spacing w:val="-5"/>
          <w:sz w:val="18"/>
        </w:rPr>
        <w:t>kV;</w:t>
      </w:r>
    </w:p>
    <w:p>
      <w:pPr>
        <w:pStyle w:val="ListParagraph"/>
        <w:numPr>
          <w:ilvl w:val="0"/>
          <w:numId w:val="78"/>
        </w:numPr>
        <w:tabs>
          <w:tab w:pos="774" w:val="left" w:leader="none"/>
        </w:tabs>
        <w:spacing w:line="232" w:lineRule="auto" w:before="0" w:after="0"/>
        <w:ind w:left="242" w:right="128" w:firstLine="397"/>
        <w:jc w:val="both"/>
        <w:rPr>
          <w:sz w:val="18"/>
        </w:rPr>
      </w:pPr>
      <w:r>
        <w:rPr>
          <w:sz w:val="18"/>
        </w:rPr>
        <w:t>Правилником</w:t>
      </w:r>
      <w:r>
        <w:rPr>
          <w:spacing w:val="-11"/>
          <w:sz w:val="18"/>
        </w:rPr>
        <w:t> </w:t>
      </w:r>
      <w:r>
        <w:rPr>
          <w:sz w:val="18"/>
        </w:rPr>
        <w:t>о</w:t>
      </w:r>
      <w:r>
        <w:rPr>
          <w:spacing w:val="-11"/>
          <w:sz w:val="18"/>
        </w:rPr>
        <w:t> </w:t>
      </w:r>
      <w:r>
        <w:rPr>
          <w:sz w:val="18"/>
        </w:rPr>
        <w:t>техничким</w:t>
      </w:r>
      <w:r>
        <w:rPr>
          <w:spacing w:val="-11"/>
          <w:sz w:val="18"/>
        </w:rPr>
        <w:t> </w:t>
      </w:r>
      <w:r>
        <w:rPr>
          <w:sz w:val="18"/>
        </w:rPr>
        <w:t>нормативима</w:t>
      </w:r>
      <w:r>
        <w:rPr>
          <w:spacing w:val="-11"/>
          <w:sz w:val="18"/>
        </w:rPr>
        <w:t> </w:t>
      </w:r>
      <w:r>
        <w:rPr>
          <w:sz w:val="18"/>
        </w:rPr>
        <w:t>за</w:t>
      </w:r>
      <w:r>
        <w:rPr>
          <w:spacing w:val="-11"/>
          <w:sz w:val="18"/>
        </w:rPr>
        <w:t> </w:t>
      </w:r>
      <w:r>
        <w:rPr>
          <w:sz w:val="18"/>
        </w:rPr>
        <w:t>електроенергет- ска постројења називног напона изнад 1000 V („Службени лист СФРЈ”, бр. 4/74 и 13/78 – др. правилник и „Службени лист СРЈ”, број 61/95 – др.</w:t>
      </w:r>
      <w:r>
        <w:rPr>
          <w:spacing w:val="-1"/>
          <w:sz w:val="18"/>
        </w:rPr>
        <w:t> </w:t>
      </w:r>
      <w:r>
        <w:rPr>
          <w:sz w:val="18"/>
        </w:rPr>
        <w:t>правилник);</w:t>
      </w:r>
    </w:p>
    <w:p>
      <w:pPr>
        <w:pStyle w:val="ListParagraph"/>
        <w:numPr>
          <w:ilvl w:val="0"/>
          <w:numId w:val="78"/>
        </w:numPr>
        <w:tabs>
          <w:tab w:pos="776" w:val="left" w:leader="none"/>
        </w:tabs>
        <w:spacing w:line="232" w:lineRule="auto" w:before="0" w:after="0"/>
        <w:ind w:left="242" w:right="128" w:firstLine="397"/>
        <w:jc w:val="both"/>
        <w:rPr>
          <w:sz w:val="18"/>
        </w:rPr>
      </w:pPr>
      <w:r>
        <w:rPr>
          <w:sz w:val="18"/>
        </w:rPr>
        <w:t>Правилником</w:t>
      </w:r>
      <w:r>
        <w:rPr>
          <w:spacing w:val="-6"/>
          <w:sz w:val="18"/>
        </w:rPr>
        <w:t> </w:t>
      </w:r>
      <w:r>
        <w:rPr>
          <w:sz w:val="18"/>
        </w:rPr>
        <w:t>о</w:t>
      </w:r>
      <w:r>
        <w:rPr>
          <w:spacing w:val="-7"/>
          <w:sz w:val="18"/>
        </w:rPr>
        <w:t> </w:t>
      </w:r>
      <w:r>
        <w:rPr>
          <w:sz w:val="18"/>
        </w:rPr>
        <w:t>техничким</w:t>
      </w:r>
      <w:r>
        <w:rPr>
          <w:spacing w:val="-7"/>
          <w:sz w:val="18"/>
        </w:rPr>
        <w:t> </w:t>
      </w:r>
      <w:r>
        <w:rPr>
          <w:sz w:val="18"/>
        </w:rPr>
        <w:t>нормативима</w:t>
      </w:r>
      <w:r>
        <w:rPr>
          <w:spacing w:val="-6"/>
          <w:sz w:val="18"/>
        </w:rPr>
        <w:t> </w:t>
      </w:r>
      <w:r>
        <w:rPr>
          <w:sz w:val="18"/>
        </w:rPr>
        <w:t>за</w:t>
      </w:r>
      <w:r>
        <w:rPr>
          <w:spacing w:val="-7"/>
          <w:sz w:val="18"/>
        </w:rPr>
        <w:t> </w:t>
      </w:r>
      <w:r>
        <w:rPr>
          <w:sz w:val="18"/>
        </w:rPr>
        <w:t>уземљења</w:t>
      </w:r>
      <w:r>
        <w:rPr>
          <w:spacing w:val="-7"/>
          <w:sz w:val="18"/>
        </w:rPr>
        <w:t> </w:t>
      </w:r>
      <w:r>
        <w:rPr>
          <w:sz w:val="18"/>
        </w:rPr>
        <w:t>елек- троенергетских постројења називног напона изнад 1.000 V („Слу- жбени лист СРЈ”, број</w:t>
      </w:r>
      <w:r>
        <w:rPr>
          <w:spacing w:val="-2"/>
          <w:sz w:val="18"/>
        </w:rPr>
        <w:t> </w:t>
      </w:r>
      <w:r>
        <w:rPr>
          <w:sz w:val="18"/>
        </w:rPr>
        <w:t>61/95);</w:t>
      </w:r>
    </w:p>
    <w:p>
      <w:pPr>
        <w:pStyle w:val="ListParagraph"/>
        <w:numPr>
          <w:ilvl w:val="0"/>
          <w:numId w:val="78"/>
        </w:numPr>
        <w:tabs>
          <w:tab w:pos="795" w:val="left" w:leader="none"/>
        </w:tabs>
        <w:spacing w:line="232" w:lineRule="auto" w:before="0" w:after="0"/>
        <w:ind w:left="242" w:right="128" w:firstLine="397"/>
        <w:jc w:val="both"/>
        <w:rPr>
          <w:sz w:val="18"/>
        </w:rPr>
      </w:pPr>
      <w:r>
        <w:rPr>
          <w:sz w:val="18"/>
        </w:rPr>
        <w:t>Законом о заштити </w:t>
      </w:r>
      <w:r>
        <w:rPr>
          <w:spacing w:val="-3"/>
          <w:sz w:val="18"/>
        </w:rPr>
        <w:t>од </w:t>
      </w:r>
      <w:r>
        <w:rPr>
          <w:sz w:val="18"/>
        </w:rPr>
        <w:t>нејонизујућих зрачења („Службени </w:t>
      </w:r>
      <w:r>
        <w:rPr>
          <w:spacing w:val="-3"/>
          <w:sz w:val="18"/>
        </w:rPr>
        <w:t>гласник </w:t>
      </w:r>
      <w:r>
        <w:rPr>
          <w:sz w:val="18"/>
        </w:rPr>
        <w:t>РС”, број 36/09), са правилницима – Правилником о гра- ницама излагања нејонизујућим зрачењима („Службени </w:t>
      </w:r>
      <w:r>
        <w:rPr>
          <w:spacing w:val="-3"/>
          <w:sz w:val="18"/>
        </w:rPr>
        <w:t>гласник </w:t>
      </w:r>
      <w:r>
        <w:rPr>
          <w:sz w:val="18"/>
        </w:rPr>
        <w:t>РС”, број 104/09), Правилником о изворима нејонизујућих зраче- ња</w:t>
      </w:r>
      <w:r>
        <w:rPr>
          <w:spacing w:val="-6"/>
          <w:sz w:val="18"/>
        </w:rPr>
        <w:t> </w:t>
      </w:r>
      <w:r>
        <w:rPr>
          <w:spacing w:val="-3"/>
          <w:sz w:val="18"/>
        </w:rPr>
        <w:t>од</w:t>
      </w:r>
      <w:r>
        <w:rPr>
          <w:spacing w:val="-6"/>
          <w:sz w:val="18"/>
        </w:rPr>
        <w:t> </w:t>
      </w:r>
      <w:r>
        <w:rPr>
          <w:sz w:val="18"/>
        </w:rPr>
        <w:t>посебног</w:t>
      </w:r>
      <w:r>
        <w:rPr>
          <w:spacing w:val="-6"/>
          <w:sz w:val="18"/>
        </w:rPr>
        <w:t> </w:t>
      </w:r>
      <w:r>
        <w:rPr>
          <w:sz w:val="18"/>
        </w:rPr>
        <w:t>интереса,</w:t>
      </w:r>
      <w:r>
        <w:rPr>
          <w:spacing w:val="-6"/>
          <w:sz w:val="18"/>
        </w:rPr>
        <w:t> </w:t>
      </w:r>
      <w:r>
        <w:rPr>
          <w:sz w:val="18"/>
        </w:rPr>
        <w:t>врстама</w:t>
      </w:r>
      <w:r>
        <w:rPr>
          <w:spacing w:val="-6"/>
          <w:sz w:val="18"/>
        </w:rPr>
        <w:t> </w:t>
      </w:r>
      <w:r>
        <w:rPr>
          <w:sz w:val="18"/>
        </w:rPr>
        <w:t>извора,</w:t>
      </w:r>
      <w:r>
        <w:rPr>
          <w:spacing w:val="-6"/>
          <w:sz w:val="18"/>
        </w:rPr>
        <w:t> </w:t>
      </w:r>
      <w:r>
        <w:rPr>
          <w:sz w:val="18"/>
        </w:rPr>
        <w:t>начину</w:t>
      </w:r>
      <w:r>
        <w:rPr>
          <w:spacing w:val="-6"/>
          <w:sz w:val="18"/>
        </w:rPr>
        <w:t> </w:t>
      </w:r>
      <w:r>
        <w:rPr>
          <w:sz w:val="18"/>
        </w:rPr>
        <w:t>и</w:t>
      </w:r>
      <w:r>
        <w:rPr>
          <w:spacing w:val="-6"/>
          <w:sz w:val="18"/>
        </w:rPr>
        <w:t> </w:t>
      </w:r>
      <w:r>
        <w:rPr>
          <w:sz w:val="18"/>
        </w:rPr>
        <w:t>периоду</w:t>
      </w:r>
      <w:r>
        <w:rPr>
          <w:spacing w:val="-6"/>
          <w:sz w:val="18"/>
        </w:rPr>
        <w:t> </w:t>
      </w:r>
      <w:r>
        <w:rPr>
          <w:sz w:val="18"/>
        </w:rPr>
        <w:t>њихо- вог испитивања („Службени </w:t>
      </w:r>
      <w:r>
        <w:rPr>
          <w:spacing w:val="-3"/>
          <w:sz w:val="18"/>
        </w:rPr>
        <w:t>гласник </w:t>
      </w:r>
      <w:r>
        <w:rPr>
          <w:sz w:val="18"/>
        </w:rPr>
        <w:t>РС”, број 104/09) и</w:t>
      </w:r>
      <w:r>
        <w:rPr>
          <w:spacing w:val="-5"/>
          <w:sz w:val="18"/>
        </w:rPr>
        <w:t> </w:t>
      </w:r>
      <w:r>
        <w:rPr>
          <w:sz w:val="18"/>
        </w:rPr>
        <w:t>др.;</w:t>
      </w:r>
    </w:p>
    <w:p>
      <w:pPr>
        <w:pStyle w:val="ListParagraph"/>
        <w:numPr>
          <w:ilvl w:val="0"/>
          <w:numId w:val="78"/>
        </w:numPr>
        <w:tabs>
          <w:tab w:pos="792" w:val="left" w:leader="none"/>
        </w:tabs>
        <w:spacing w:line="232" w:lineRule="auto" w:before="0" w:after="0"/>
        <w:ind w:left="242" w:right="128" w:firstLine="397"/>
        <w:jc w:val="right"/>
        <w:rPr>
          <w:sz w:val="18"/>
        </w:rPr>
      </w:pPr>
      <w:r>
        <w:rPr>
          <w:spacing w:val="-3"/>
          <w:sz w:val="18"/>
        </w:rPr>
        <w:t>SRPS </w:t>
      </w:r>
      <w:r>
        <w:rPr>
          <w:spacing w:val="-4"/>
          <w:sz w:val="18"/>
        </w:rPr>
        <w:t>N.C0.105 </w:t>
      </w:r>
      <w:r>
        <w:rPr>
          <w:sz w:val="18"/>
        </w:rPr>
        <w:t>– </w:t>
      </w:r>
      <w:r>
        <w:rPr>
          <w:spacing w:val="-4"/>
          <w:sz w:val="18"/>
        </w:rPr>
        <w:t>Правилник </w:t>
      </w:r>
      <w:r>
        <w:rPr>
          <w:sz w:val="18"/>
        </w:rPr>
        <w:t>о </w:t>
      </w:r>
      <w:r>
        <w:rPr>
          <w:spacing w:val="-5"/>
          <w:sz w:val="18"/>
        </w:rPr>
        <w:t>југословенском</w:t>
      </w:r>
      <w:r>
        <w:rPr>
          <w:spacing w:val="1"/>
          <w:sz w:val="18"/>
        </w:rPr>
        <w:t> </w:t>
      </w:r>
      <w:r>
        <w:rPr>
          <w:spacing w:val="-4"/>
          <w:sz w:val="18"/>
        </w:rPr>
        <w:t>стандарду</w:t>
      </w:r>
      <w:r>
        <w:rPr>
          <w:spacing w:val="18"/>
          <w:sz w:val="18"/>
        </w:rPr>
        <w:t> </w:t>
      </w:r>
      <w:r>
        <w:rPr>
          <w:spacing w:val="-4"/>
          <w:sz w:val="18"/>
        </w:rPr>
        <w:t>за </w:t>
      </w:r>
      <w:r>
        <w:rPr>
          <w:spacing w:val="-5"/>
          <w:sz w:val="18"/>
        </w:rPr>
        <w:t>техничке</w:t>
      </w:r>
      <w:r>
        <w:rPr>
          <w:spacing w:val="21"/>
          <w:sz w:val="18"/>
        </w:rPr>
        <w:t> </w:t>
      </w:r>
      <w:r>
        <w:rPr>
          <w:spacing w:val="-4"/>
          <w:sz w:val="18"/>
        </w:rPr>
        <w:t>услове</w:t>
      </w:r>
      <w:r>
        <w:rPr>
          <w:spacing w:val="21"/>
          <w:sz w:val="18"/>
        </w:rPr>
        <w:t> </w:t>
      </w:r>
      <w:r>
        <w:rPr>
          <w:spacing w:val="-4"/>
          <w:sz w:val="18"/>
        </w:rPr>
        <w:t>заштите</w:t>
      </w:r>
      <w:r>
        <w:rPr>
          <w:spacing w:val="21"/>
          <w:sz w:val="18"/>
        </w:rPr>
        <w:t> </w:t>
      </w:r>
      <w:r>
        <w:rPr>
          <w:spacing w:val="-4"/>
          <w:sz w:val="18"/>
        </w:rPr>
        <w:t>подземних</w:t>
      </w:r>
      <w:r>
        <w:rPr>
          <w:spacing w:val="21"/>
          <w:sz w:val="18"/>
        </w:rPr>
        <w:t> </w:t>
      </w:r>
      <w:r>
        <w:rPr>
          <w:spacing w:val="-4"/>
          <w:sz w:val="18"/>
        </w:rPr>
        <w:t>металних</w:t>
      </w:r>
      <w:r>
        <w:rPr>
          <w:spacing w:val="21"/>
          <w:sz w:val="18"/>
        </w:rPr>
        <w:t> </w:t>
      </w:r>
      <w:r>
        <w:rPr>
          <w:spacing w:val="-5"/>
          <w:sz w:val="18"/>
        </w:rPr>
        <w:t>цевовода</w:t>
      </w:r>
      <w:r>
        <w:rPr>
          <w:spacing w:val="21"/>
          <w:sz w:val="18"/>
        </w:rPr>
        <w:t> </w:t>
      </w:r>
      <w:r>
        <w:rPr>
          <w:spacing w:val="-5"/>
          <w:sz w:val="18"/>
        </w:rPr>
        <w:t>од</w:t>
      </w:r>
      <w:r>
        <w:rPr>
          <w:spacing w:val="21"/>
          <w:sz w:val="18"/>
        </w:rPr>
        <w:t> </w:t>
      </w:r>
      <w:r>
        <w:rPr>
          <w:spacing w:val="-4"/>
          <w:sz w:val="18"/>
        </w:rPr>
        <w:t>утицаја електроенергетских </w:t>
      </w:r>
      <w:r>
        <w:rPr>
          <w:spacing w:val="-3"/>
          <w:sz w:val="18"/>
        </w:rPr>
        <w:t>постројења </w:t>
      </w:r>
      <w:r>
        <w:rPr>
          <w:spacing w:val="-5"/>
          <w:sz w:val="18"/>
        </w:rPr>
        <w:t>(„Службени </w:t>
      </w:r>
      <w:r>
        <w:rPr>
          <w:spacing w:val="-3"/>
          <w:sz w:val="18"/>
        </w:rPr>
        <w:t>лист </w:t>
      </w:r>
      <w:r>
        <w:rPr>
          <w:spacing w:val="-4"/>
          <w:sz w:val="18"/>
        </w:rPr>
        <w:t>СФРЈ”,</w:t>
      </w:r>
      <w:r>
        <w:rPr>
          <w:spacing w:val="-10"/>
          <w:sz w:val="18"/>
        </w:rPr>
        <w:t> </w:t>
      </w:r>
      <w:r>
        <w:rPr>
          <w:spacing w:val="-3"/>
          <w:sz w:val="18"/>
        </w:rPr>
        <w:t>број</w:t>
      </w:r>
      <w:r>
        <w:rPr>
          <w:spacing w:val="-5"/>
          <w:sz w:val="18"/>
        </w:rPr>
        <w:t> </w:t>
      </w:r>
      <w:r>
        <w:rPr>
          <w:spacing w:val="-4"/>
          <w:sz w:val="18"/>
        </w:rPr>
        <w:t>68/86). </w:t>
      </w:r>
      <w:r>
        <w:rPr>
          <w:spacing w:val="-3"/>
          <w:sz w:val="18"/>
        </w:rPr>
        <w:t>Приликом </w:t>
      </w:r>
      <w:r>
        <w:rPr>
          <w:sz w:val="18"/>
        </w:rPr>
        <w:t>извођења било каквих грађевинских</w:t>
      </w:r>
      <w:r>
        <w:rPr>
          <w:spacing w:val="6"/>
          <w:sz w:val="18"/>
        </w:rPr>
        <w:t> </w:t>
      </w:r>
      <w:r>
        <w:rPr>
          <w:sz w:val="18"/>
        </w:rPr>
        <w:t>радова, ниве- лације</w:t>
      </w:r>
      <w:r>
        <w:rPr>
          <w:spacing w:val="15"/>
          <w:sz w:val="18"/>
        </w:rPr>
        <w:t> </w:t>
      </w:r>
      <w:r>
        <w:rPr>
          <w:sz w:val="18"/>
        </w:rPr>
        <w:t>терена,</w:t>
      </w:r>
      <w:r>
        <w:rPr>
          <w:spacing w:val="15"/>
          <w:sz w:val="18"/>
        </w:rPr>
        <w:t> </w:t>
      </w:r>
      <w:r>
        <w:rPr>
          <w:sz w:val="18"/>
        </w:rPr>
        <w:t>земљаних</w:t>
      </w:r>
      <w:r>
        <w:rPr>
          <w:spacing w:val="15"/>
          <w:sz w:val="18"/>
        </w:rPr>
        <w:t> </w:t>
      </w:r>
      <w:r>
        <w:rPr>
          <w:sz w:val="18"/>
        </w:rPr>
        <w:t>радова</w:t>
      </w:r>
      <w:r>
        <w:rPr>
          <w:spacing w:val="15"/>
          <w:sz w:val="18"/>
        </w:rPr>
        <w:t> </w:t>
      </w:r>
      <w:r>
        <w:rPr>
          <w:sz w:val="18"/>
        </w:rPr>
        <w:t>и</w:t>
      </w:r>
      <w:r>
        <w:rPr>
          <w:spacing w:val="15"/>
          <w:sz w:val="18"/>
        </w:rPr>
        <w:t> </w:t>
      </w:r>
      <w:r>
        <w:rPr>
          <w:sz w:val="18"/>
        </w:rPr>
        <w:t>ископа</w:t>
      </w:r>
      <w:r>
        <w:rPr>
          <w:spacing w:val="15"/>
          <w:sz w:val="18"/>
        </w:rPr>
        <w:t> </w:t>
      </w:r>
      <w:r>
        <w:rPr>
          <w:sz w:val="18"/>
        </w:rPr>
        <w:t>у</w:t>
      </w:r>
      <w:r>
        <w:rPr>
          <w:spacing w:val="15"/>
          <w:sz w:val="18"/>
        </w:rPr>
        <w:t> </w:t>
      </w:r>
      <w:r>
        <w:rPr>
          <w:sz w:val="18"/>
        </w:rPr>
        <w:t>близини</w:t>
      </w:r>
      <w:r>
        <w:rPr>
          <w:spacing w:val="15"/>
          <w:sz w:val="18"/>
        </w:rPr>
        <w:t> </w:t>
      </w:r>
      <w:r>
        <w:rPr>
          <w:sz w:val="18"/>
        </w:rPr>
        <w:t>далековода, ни на </w:t>
      </w:r>
      <w:r>
        <w:rPr>
          <w:spacing w:val="-3"/>
          <w:sz w:val="18"/>
        </w:rPr>
        <w:t>који </w:t>
      </w:r>
      <w:r>
        <w:rPr>
          <w:sz w:val="18"/>
        </w:rPr>
        <w:t>начин не сме да се угрози статичка стабилност</w:t>
      </w:r>
      <w:r>
        <w:rPr>
          <w:spacing w:val="35"/>
          <w:sz w:val="18"/>
        </w:rPr>
        <w:t> </w:t>
      </w:r>
      <w:r>
        <w:rPr>
          <w:sz w:val="18"/>
        </w:rPr>
        <w:t>стубова</w:t>
      </w:r>
    </w:p>
    <w:p>
      <w:pPr>
        <w:pStyle w:val="BodyText"/>
        <w:spacing w:line="198" w:lineRule="exact"/>
        <w:ind w:left="242"/>
      </w:pPr>
      <w:r>
        <w:rPr/>
        <w:t>далековода. Терен испод далековода се не сме насипати.</w:t>
      </w:r>
    </w:p>
    <w:p>
      <w:pPr>
        <w:pStyle w:val="BodyText"/>
        <w:spacing w:line="232" w:lineRule="auto" w:before="1"/>
        <w:ind w:left="242" w:right="127" w:firstLine="396"/>
        <w:jc w:val="right"/>
      </w:pPr>
      <w:r>
        <w:rPr>
          <w:spacing w:val="-3"/>
        </w:rPr>
        <w:t>Реконструкција </w:t>
      </w:r>
      <w:r>
        <w:rPr/>
        <w:t>надземних </w:t>
      </w:r>
      <w:r>
        <w:rPr>
          <w:spacing w:val="-4"/>
        </w:rPr>
        <w:t>водова </w:t>
      </w:r>
      <w:r>
        <w:rPr/>
        <w:t>на местима укрштања са </w:t>
      </w:r>
      <w:r>
        <w:rPr>
          <w:spacing w:val="-4"/>
        </w:rPr>
        <w:t>пругом подразумева </w:t>
      </w:r>
      <w:r>
        <w:rPr/>
        <w:t>замену постојећих </w:t>
      </w:r>
      <w:r>
        <w:rPr>
          <w:spacing w:val="-3"/>
        </w:rPr>
        <w:t>стубова </w:t>
      </w:r>
      <w:r>
        <w:rPr/>
        <w:t>у укрштајним ра- спонима новим крајњим </w:t>
      </w:r>
      <w:r>
        <w:rPr>
          <w:spacing w:val="-3"/>
        </w:rPr>
        <w:t>стубовима, </w:t>
      </w:r>
      <w:r>
        <w:rPr/>
        <w:t>на прописаном </w:t>
      </w:r>
      <w:r>
        <w:rPr>
          <w:spacing w:val="-3"/>
        </w:rPr>
        <w:t>растојању </w:t>
      </w:r>
      <w:r>
        <w:rPr>
          <w:spacing w:val="-4"/>
        </w:rPr>
        <w:t>од</w:t>
      </w:r>
      <w:r>
        <w:rPr/>
        <w:t> </w:t>
      </w:r>
      <w:r>
        <w:rPr>
          <w:spacing w:val="-3"/>
        </w:rPr>
        <w:t>пруге, као </w:t>
      </w:r>
      <w:r>
        <w:rPr/>
        <w:t>и </w:t>
      </w:r>
      <w:r>
        <w:rPr>
          <w:spacing w:val="-3"/>
        </w:rPr>
        <w:t>каблирање </w:t>
      </w:r>
      <w:r>
        <w:rPr/>
        <w:t>надземних </w:t>
      </w:r>
      <w:r>
        <w:rPr>
          <w:spacing w:val="-4"/>
        </w:rPr>
        <w:t>водова </w:t>
      </w:r>
      <w:r>
        <w:rPr/>
        <w:t>у укрштајним </w:t>
      </w:r>
      <w:r>
        <w:rPr>
          <w:spacing w:val="-3"/>
        </w:rPr>
        <w:t>распонима.</w:t>
      </w:r>
      <w:r>
        <w:rPr>
          <w:spacing w:val="-2"/>
        </w:rPr>
        <w:t> </w:t>
      </w:r>
      <w:r>
        <w:rPr/>
        <w:t>Препорука је да растојање </w:t>
      </w:r>
      <w:r>
        <w:rPr>
          <w:spacing w:val="-3"/>
        </w:rPr>
        <w:t>будућих </w:t>
      </w:r>
      <w:r>
        <w:rPr/>
        <w:t>објеката, пратеће инфра-</w:t>
      </w:r>
      <w:r>
        <w:rPr>
          <w:spacing w:val="-1"/>
        </w:rPr>
        <w:t> </w:t>
      </w:r>
      <w:r>
        <w:rPr/>
        <w:t>структуре и инсталација </w:t>
      </w:r>
      <w:r>
        <w:rPr>
          <w:spacing w:val="-3"/>
        </w:rPr>
        <w:t>од </w:t>
      </w:r>
      <w:r>
        <w:rPr/>
        <w:t>било </w:t>
      </w:r>
      <w:r>
        <w:rPr>
          <w:spacing w:val="-4"/>
        </w:rPr>
        <w:t>ког </w:t>
      </w:r>
      <w:r>
        <w:rPr/>
        <w:t>дела стуба далековода </w:t>
      </w:r>
      <w:r>
        <w:rPr>
          <w:spacing w:val="-5"/>
        </w:rPr>
        <w:t>буде</w:t>
      </w:r>
    </w:p>
    <w:p>
      <w:pPr>
        <w:pStyle w:val="BodyText"/>
        <w:spacing w:line="202" w:lineRule="exact"/>
        <w:ind w:left="242"/>
      </w:pPr>
      <w:r>
        <w:rPr/>
        <w:t>минимално 10,0 m.</w:t>
      </w:r>
    </w:p>
    <w:p>
      <w:pPr>
        <w:spacing w:after="0" w:line="202" w:lineRule="exact"/>
        <w:sectPr>
          <w:type w:val="continuous"/>
          <w:pgSz w:w="12480" w:h="15690"/>
          <w:pgMar w:top="1480" w:bottom="280" w:left="740" w:right="720"/>
          <w:cols w:num="2" w:equalWidth="0">
            <w:col w:w="5497" w:space="40"/>
            <w:col w:w="5483"/>
          </w:cols>
        </w:sectPr>
      </w:pPr>
    </w:p>
    <w:p>
      <w:pPr>
        <w:pStyle w:val="BodyText"/>
        <w:spacing w:line="232" w:lineRule="auto" w:before="73"/>
        <w:ind w:right="40" w:firstLine="396"/>
        <w:jc w:val="both"/>
      </w:pPr>
      <w:r>
        <w:rPr/>
        <w:t>Правила</w:t>
      </w:r>
      <w:r>
        <w:rPr>
          <w:spacing w:val="-9"/>
        </w:rPr>
        <w:t> </w:t>
      </w:r>
      <w:r>
        <w:rPr/>
        <w:t>укрштања</w:t>
      </w:r>
      <w:r>
        <w:rPr>
          <w:spacing w:val="-9"/>
        </w:rPr>
        <w:t> </w:t>
      </w:r>
      <w:r>
        <w:rPr/>
        <w:t>и</w:t>
      </w:r>
      <w:r>
        <w:rPr>
          <w:spacing w:val="-9"/>
        </w:rPr>
        <w:t> </w:t>
      </w:r>
      <w:r>
        <w:rPr/>
        <w:t>паралелног</w:t>
      </w:r>
      <w:r>
        <w:rPr>
          <w:spacing w:val="-9"/>
        </w:rPr>
        <w:t> </w:t>
      </w:r>
      <w:r>
        <w:rPr/>
        <w:t>вођења</w:t>
      </w:r>
      <w:r>
        <w:rPr>
          <w:spacing w:val="-9"/>
        </w:rPr>
        <w:t> </w:t>
      </w:r>
      <w:r>
        <w:rPr/>
        <w:t>железничке</w:t>
      </w:r>
      <w:r>
        <w:rPr>
          <w:spacing w:val="-9"/>
        </w:rPr>
        <w:t> </w:t>
      </w:r>
      <w:r>
        <w:rPr/>
        <w:t>пруге</w:t>
      </w:r>
      <w:r>
        <w:rPr>
          <w:spacing w:val="-9"/>
        </w:rPr>
        <w:t> </w:t>
      </w:r>
      <w:r>
        <w:rPr/>
        <w:t>са водовима називног напона до </w:t>
      </w:r>
      <w:r>
        <w:rPr>
          <w:spacing w:val="-3"/>
        </w:rPr>
        <w:t>110 </w:t>
      </w:r>
      <w:r>
        <w:rPr/>
        <w:t>kV</w:t>
      </w:r>
      <w:r>
        <w:rPr>
          <w:spacing w:val="-6"/>
        </w:rPr>
        <w:t> </w:t>
      </w:r>
      <w:r>
        <w:rPr/>
        <w:t>јесу:</w:t>
      </w:r>
    </w:p>
    <w:p>
      <w:pPr>
        <w:pStyle w:val="ListParagraph"/>
        <w:numPr>
          <w:ilvl w:val="1"/>
          <w:numId w:val="76"/>
        </w:numPr>
        <w:tabs>
          <w:tab w:pos="659" w:val="left" w:leader="none"/>
        </w:tabs>
        <w:spacing w:line="232" w:lineRule="auto" w:before="0" w:after="0"/>
        <w:ind w:left="110" w:right="39" w:firstLine="397"/>
        <w:jc w:val="both"/>
        <w:rPr>
          <w:sz w:val="18"/>
        </w:rPr>
      </w:pPr>
      <w:r>
        <w:rPr>
          <w:sz w:val="18"/>
        </w:rPr>
        <w:t>сигурносна висина вода </w:t>
      </w:r>
      <w:r>
        <w:rPr>
          <w:spacing w:val="-3"/>
          <w:sz w:val="18"/>
        </w:rPr>
        <w:t>од </w:t>
      </w:r>
      <w:r>
        <w:rPr>
          <w:sz w:val="18"/>
        </w:rPr>
        <w:t>горње ивице шине за електри- фициране пруге износи 12,0</w:t>
      </w:r>
      <w:r>
        <w:rPr>
          <w:spacing w:val="-1"/>
          <w:sz w:val="18"/>
        </w:rPr>
        <w:t> </w:t>
      </w:r>
      <w:r>
        <w:rPr>
          <w:sz w:val="18"/>
        </w:rPr>
        <w:t>m;</w:t>
      </w:r>
    </w:p>
    <w:p>
      <w:pPr>
        <w:pStyle w:val="ListParagraph"/>
        <w:numPr>
          <w:ilvl w:val="1"/>
          <w:numId w:val="76"/>
        </w:numPr>
        <w:tabs>
          <w:tab w:pos="643" w:val="left" w:leader="none"/>
        </w:tabs>
        <w:spacing w:line="232" w:lineRule="auto" w:before="0" w:after="0"/>
        <w:ind w:left="110" w:right="39" w:firstLine="397"/>
        <w:jc w:val="both"/>
        <w:rPr>
          <w:sz w:val="18"/>
        </w:rPr>
      </w:pPr>
      <w:r>
        <w:rPr>
          <w:sz w:val="18"/>
        </w:rPr>
        <w:t>удаљеност стуба </w:t>
      </w:r>
      <w:r>
        <w:rPr>
          <w:spacing w:val="-3"/>
          <w:sz w:val="18"/>
        </w:rPr>
        <w:t>од </w:t>
      </w:r>
      <w:r>
        <w:rPr>
          <w:sz w:val="18"/>
        </w:rPr>
        <w:t>најближе железничке шине износи</w:t>
      </w:r>
      <w:r>
        <w:rPr>
          <w:spacing w:val="-34"/>
          <w:sz w:val="18"/>
        </w:rPr>
        <w:t> </w:t>
      </w:r>
      <w:r>
        <w:rPr>
          <w:sz w:val="18"/>
        </w:rPr>
        <w:t>15,0 m, а употреба дрвених стубова није</w:t>
      </w:r>
      <w:r>
        <w:rPr>
          <w:spacing w:val="-4"/>
          <w:sz w:val="18"/>
        </w:rPr>
        <w:t> </w:t>
      </w:r>
      <w:r>
        <w:rPr>
          <w:sz w:val="18"/>
        </w:rPr>
        <w:t>дозвољена;</w:t>
      </w:r>
    </w:p>
    <w:p>
      <w:pPr>
        <w:pStyle w:val="ListParagraph"/>
        <w:numPr>
          <w:ilvl w:val="1"/>
          <w:numId w:val="76"/>
        </w:numPr>
        <w:tabs>
          <w:tab w:pos="645" w:val="left" w:leader="none"/>
        </w:tabs>
        <w:spacing w:line="232" w:lineRule="auto" w:before="0" w:after="0"/>
        <w:ind w:left="110" w:right="38" w:firstLine="397"/>
        <w:jc w:val="both"/>
        <w:rPr>
          <w:sz w:val="18"/>
        </w:rPr>
      </w:pPr>
      <w:r>
        <w:rPr>
          <w:sz w:val="18"/>
        </w:rPr>
        <w:t>у распону укрштања вода није дозвољено настављање про- водника и заштитних ужади, а изолација мора бити механички и електрично појачана. У затезном пољу укрштања дозвољена су највише три носећа</w:t>
      </w:r>
      <w:r>
        <w:rPr>
          <w:spacing w:val="-2"/>
          <w:sz w:val="18"/>
        </w:rPr>
        <w:t> </w:t>
      </w:r>
      <w:r>
        <w:rPr>
          <w:sz w:val="18"/>
        </w:rPr>
        <w:t>стуба;</w:t>
      </w:r>
    </w:p>
    <w:p>
      <w:pPr>
        <w:pStyle w:val="ListParagraph"/>
        <w:numPr>
          <w:ilvl w:val="1"/>
          <w:numId w:val="76"/>
        </w:numPr>
        <w:tabs>
          <w:tab w:pos="645" w:val="left" w:leader="none"/>
        </w:tabs>
        <w:spacing w:line="232" w:lineRule="auto" w:before="0" w:after="0"/>
        <w:ind w:left="110" w:right="38" w:firstLine="397"/>
        <w:jc w:val="both"/>
        <w:rPr>
          <w:sz w:val="18"/>
        </w:rPr>
      </w:pPr>
      <w:r>
        <w:rPr>
          <w:sz w:val="18"/>
        </w:rPr>
        <w:t>угао укрштања не сме бити мањи </w:t>
      </w:r>
      <w:r>
        <w:rPr>
          <w:spacing w:val="-3"/>
          <w:sz w:val="18"/>
        </w:rPr>
        <w:t>од </w:t>
      </w:r>
      <w:r>
        <w:rPr>
          <w:sz w:val="18"/>
        </w:rPr>
        <w:t>45°, с тим што се, изу- зетно, може смањити до</w:t>
      </w:r>
      <w:r>
        <w:rPr>
          <w:spacing w:val="-2"/>
          <w:sz w:val="18"/>
        </w:rPr>
        <w:t> </w:t>
      </w:r>
      <w:r>
        <w:rPr>
          <w:sz w:val="18"/>
        </w:rPr>
        <w:t>30°;</w:t>
      </w:r>
    </w:p>
    <w:p>
      <w:pPr>
        <w:pStyle w:val="ListParagraph"/>
        <w:numPr>
          <w:ilvl w:val="1"/>
          <w:numId w:val="76"/>
        </w:numPr>
        <w:tabs>
          <w:tab w:pos="648" w:val="left" w:leader="none"/>
        </w:tabs>
        <w:spacing w:line="232" w:lineRule="auto" w:before="0" w:after="0"/>
        <w:ind w:left="110" w:right="39" w:firstLine="397"/>
        <w:jc w:val="both"/>
        <w:rPr>
          <w:sz w:val="18"/>
        </w:rPr>
      </w:pPr>
      <w:r>
        <w:rPr>
          <w:sz w:val="18"/>
        </w:rPr>
        <w:t>највеће напрезање на затезање (хоризонтална компонента), </w:t>
      </w:r>
      <w:r>
        <w:rPr>
          <w:spacing w:val="-3"/>
          <w:sz w:val="18"/>
        </w:rPr>
        <w:t>које </w:t>
      </w:r>
      <w:r>
        <w:rPr>
          <w:sz w:val="18"/>
        </w:rPr>
        <w:t>у проводнику настаје у најнеповољнијим условима, мора се у односу на нормално дозвољено напрезање материјала према чла- ну</w:t>
      </w:r>
      <w:r>
        <w:rPr>
          <w:spacing w:val="-6"/>
          <w:sz w:val="18"/>
        </w:rPr>
        <w:t> </w:t>
      </w:r>
      <w:r>
        <w:rPr>
          <w:sz w:val="18"/>
        </w:rPr>
        <w:t>20.</w:t>
      </w:r>
      <w:r>
        <w:rPr>
          <w:spacing w:val="-6"/>
          <w:sz w:val="18"/>
        </w:rPr>
        <w:t> </w:t>
      </w:r>
      <w:r>
        <w:rPr>
          <w:sz w:val="18"/>
        </w:rPr>
        <w:t>Правилника</w:t>
      </w:r>
      <w:r>
        <w:rPr>
          <w:spacing w:val="-6"/>
          <w:sz w:val="18"/>
        </w:rPr>
        <w:t> </w:t>
      </w:r>
      <w:r>
        <w:rPr>
          <w:sz w:val="18"/>
        </w:rPr>
        <w:t>о</w:t>
      </w:r>
      <w:r>
        <w:rPr>
          <w:spacing w:val="-6"/>
          <w:sz w:val="18"/>
        </w:rPr>
        <w:t> </w:t>
      </w:r>
      <w:r>
        <w:rPr>
          <w:sz w:val="18"/>
        </w:rPr>
        <w:t>техничким</w:t>
      </w:r>
      <w:r>
        <w:rPr>
          <w:spacing w:val="-6"/>
          <w:sz w:val="18"/>
        </w:rPr>
        <w:t> </w:t>
      </w:r>
      <w:r>
        <w:rPr>
          <w:sz w:val="18"/>
        </w:rPr>
        <w:t>нормативима</w:t>
      </w:r>
      <w:r>
        <w:rPr>
          <w:spacing w:val="-6"/>
          <w:sz w:val="18"/>
        </w:rPr>
        <w:t> </w:t>
      </w:r>
      <w:r>
        <w:rPr>
          <w:sz w:val="18"/>
        </w:rPr>
        <w:t>за</w:t>
      </w:r>
      <w:r>
        <w:rPr>
          <w:spacing w:val="-6"/>
          <w:sz w:val="18"/>
        </w:rPr>
        <w:t> </w:t>
      </w:r>
      <w:r>
        <w:rPr>
          <w:sz w:val="18"/>
        </w:rPr>
        <w:t>изградњу</w:t>
      </w:r>
      <w:r>
        <w:rPr>
          <w:spacing w:val="-6"/>
          <w:sz w:val="18"/>
        </w:rPr>
        <w:t> </w:t>
      </w:r>
      <w:r>
        <w:rPr>
          <w:sz w:val="18"/>
        </w:rPr>
        <w:t>надзем- них електроенергетских водова називног напона </w:t>
      </w:r>
      <w:r>
        <w:rPr>
          <w:spacing w:val="-3"/>
          <w:sz w:val="18"/>
        </w:rPr>
        <w:t>од </w:t>
      </w:r>
      <w:r>
        <w:rPr>
          <w:sz w:val="18"/>
        </w:rPr>
        <w:t>1 kV до 400 kV смањити, и то: за електроенергетске водове називног напона до 50 kV нa 2/3, a зa електроенергетске водове нaзивног нaпонa већег </w:t>
      </w:r>
      <w:r>
        <w:rPr>
          <w:spacing w:val="-3"/>
          <w:sz w:val="18"/>
        </w:rPr>
        <w:t>од </w:t>
      </w:r>
      <w:r>
        <w:rPr>
          <w:sz w:val="18"/>
        </w:rPr>
        <w:t>50 kV нa</w:t>
      </w:r>
      <w:r>
        <w:rPr>
          <w:spacing w:val="-3"/>
          <w:sz w:val="18"/>
        </w:rPr>
        <w:t> </w:t>
      </w:r>
      <w:r>
        <w:rPr>
          <w:sz w:val="18"/>
        </w:rPr>
        <w:t>85%;</w:t>
      </w:r>
    </w:p>
    <w:p>
      <w:pPr>
        <w:pStyle w:val="ListParagraph"/>
        <w:numPr>
          <w:ilvl w:val="1"/>
          <w:numId w:val="76"/>
        </w:numPr>
        <w:tabs>
          <w:tab w:pos="660" w:val="left" w:leader="none"/>
        </w:tabs>
        <w:spacing w:line="232" w:lineRule="auto" w:before="0" w:after="0"/>
        <w:ind w:left="110" w:right="39" w:firstLine="397"/>
        <w:jc w:val="both"/>
        <w:rPr>
          <w:sz w:val="18"/>
        </w:rPr>
      </w:pPr>
      <w:r>
        <w:rPr>
          <w:sz w:val="18"/>
        </w:rPr>
        <w:t>при троструком нормалном </w:t>
      </w:r>
      <w:r>
        <w:rPr>
          <w:spacing w:val="-3"/>
          <w:sz w:val="18"/>
        </w:rPr>
        <w:t>додатном </w:t>
      </w:r>
      <w:r>
        <w:rPr>
          <w:sz w:val="18"/>
        </w:rPr>
        <w:t>оптерећењу мора се проверити да напрезање проводника у тачки учвршћења не пре- лази вредност изузетног дозвољеног напрезања материјала пре- ма члану 20. Правилника о техничким нормативима за изградњу надземних</w:t>
      </w:r>
      <w:r>
        <w:rPr>
          <w:spacing w:val="-6"/>
          <w:sz w:val="18"/>
        </w:rPr>
        <w:t> </w:t>
      </w:r>
      <w:r>
        <w:rPr>
          <w:sz w:val="18"/>
        </w:rPr>
        <w:t>електроенергетских</w:t>
      </w:r>
      <w:r>
        <w:rPr>
          <w:spacing w:val="-6"/>
          <w:sz w:val="18"/>
        </w:rPr>
        <w:t> </w:t>
      </w:r>
      <w:r>
        <w:rPr>
          <w:sz w:val="18"/>
        </w:rPr>
        <w:t>водова</w:t>
      </w:r>
      <w:r>
        <w:rPr>
          <w:spacing w:val="-6"/>
          <w:sz w:val="18"/>
        </w:rPr>
        <w:t> </w:t>
      </w:r>
      <w:r>
        <w:rPr>
          <w:sz w:val="18"/>
        </w:rPr>
        <w:t>називног</w:t>
      </w:r>
      <w:r>
        <w:rPr>
          <w:spacing w:val="-6"/>
          <w:sz w:val="18"/>
        </w:rPr>
        <w:t> </w:t>
      </w:r>
      <w:r>
        <w:rPr>
          <w:sz w:val="18"/>
        </w:rPr>
        <w:t>напона</w:t>
      </w:r>
      <w:r>
        <w:rPr>
          <w:spacing w:val="-6"/>
          <w:sz w:val="18"/>
        </w:rPr>
        <w:t> </w:t>
      </w:r>
      <w:r>
        <w:rPr>
          <w:spacing w:val="-3"/>
          <w:sz w:val="18"/>
        </w:rPr>
        <w:t>од</w:t>
      </w:r>
      <w:r>
        <w:rPr>
          <w:spacing w:val="-6"/>
          <w:sz w:val="18"/>
        </w:rPr>
        <w:t> </w:t>
      </w:r>
      <w:r>
        <w:rPr>
          <w:sz w:val="18"/>
        </w:rPr>
        <w:t>1</w:t>
      </w:r>
      <w:r>
        <w:rPr>
          <w:spacing w:val="-6"/>
          <w:sz w:val="18"/>
        </w:rPr>
        <w:t> </w:t>
      </w:r>
      <w:r>
        <w:rPr>
          <w:sz w:val="18"/>
        </w:rPr>
        <w:t>kV</w:t>
      </w:r>
      <w:r>
        <w:rPr>
          <w:spacing w:val="-6"/>
          <w:sz w:val="18"/>
        </w:rPr>
        <w:t> </w:t>
      </w:r>
      <w:r>
        <w:rPr>
          <w:sz w:val="18"/>
        </w:rPr>
        <w:t>до 400 </w:t>
      </w:r>
      <w:r>
        <w:rPr>
          <w:spacing w:val="-10"/>
          <w:sz w:val="18"/>
        </w:rPr>
        <w:t>kV;</w:t>
      </w:r>
    </w:p>
    <w:p>
      <w:pPr>
        <w:pStyle w:val="ListParagraph"/>
        <w:numPr>
          <w:ilvl w:val="1"/>
          <w:numId w:val="76"/>
        </w:numPr>
        <w:tabs>
          <w:tab w:pos="673" w:val="left" w:leader="none"/>
        </w:tabs>
        <w:spacing w:line="232" w:lineRule="auto" w:before="0" w:after="0"/>
        <w:ind w:left="110" w:right="38" w:firstLine="397"/>
        <w:jc w:val="both"/>
        <w:rPr>
          <w:sz w:val="18"/>
        </w:rPr>
      </w:pPr>
      <w:r>
        <w:rPr>
          <w:sz w:val="18"/>
        </w:rPr>
        <w:t>препорука је да било </w:t>
      </w:r>
      <w:r>
        <w:rPr>
          <w:spacing w:val="-3"/>
          <w:sz w:val="18"/>
        </w:rPr>
        <w:t>који објекат, </w:t>
      </w:r>
      <w:r>
        <w:rPr>
          <w:sz w:val="18"/>
        </w:rPr>
        <w:t>а нарочито објекти за стални</w:t>
      </w:r>
      <w:r>
        <w:rPr>
          <w:spacing w:val="-6"/>
          <w:sz w:val="18"/>
        </w:rPr>
        <w:t> </w:t>
      </w:r>
      <w:r>
        <w:rPr>
          <w:sz w:val="18"/>
        </w:rPr>
        <w:t>боравак</w:t>
      </w:r>
      <w:r>
        <w:rPr>
          <w:spacing w:val="-6"/>
          <w:sz w:val="18"/>
        </w:rPr>
        <w:t> </w:t>
      </w:r>
      <w:r>
        <w:rPr>
          <w:spacing w:val="-3"/>
          <w:sz w:val="18"/>
        </w:rPr>
        <w:t>људи,</w:t>
      </w:r>
      <w:r>
        <w:rPr>
          <w:spacing w:val="-6"/>
          <w:sz w:val="18"/>
        </w:rPr>
        <w:t> </w:t>
      </w:r>
      <w:r>
        <w:rPr>
          <w:spacing w:val="-5"/>
          <w:sz w:val="18"/>
        </w:rPr>
        <w:t>буду</w:t>
      </w:r>
      <w:r>
        <w:rPr>
          <w:spacing w:val="-6"/>
          <w:sz w:val="18"/>
        </w:rPr>
        <w:t> </w:t>
      </w:r>
      <w:r>
        <w:rPr>
          <w:sz w:val="18"/>
        </w:rPr>
        <w:t>удаљени</w:t>
      </w:r>
      <w:r>
        <w:rPr>
          <w:spacing w:val="-6"/>
          <w:sz w:val="18"/>
        </w:rPr>
        <w:t> </w:t>
      </w:r>
      <w:r>
        <w:rPr>
          <w:sz w:val="18"/>
        </w:rPr>
        <w:t>минимално</w:t>
      </w:r>
      <w:r>
        <w:rPr>
          <w:spacing w:val="-6"/>
          <w:sz w:val="18"/>
        </w:rPr>
        <w:t> </w:t>
      </w:r>
      <w:r>
        <w:rPr>
          <w:sz w:val="18"/>
        </w:rPr>
        <w:t>30</w:t>
      </w:r>
      <w:r>
        <w:rPr>
          <w:spacing w:val="-6"/>
          <w:sz w:val="18"/>
        </w:rPr>
        <w:t> </w:t>
      </w:r>
      <w:r>
        <w:rPr>
          <w:sz w:val="18"/>
        </w:rPr>
        <w:t>rn</w:t>
      </w:r>
      <w:r>
        <w:rPr>
          <w:spacing w:val="-6"/>
          <w:sz w:val="18"/>
        </w:rPr>
        <w:t> </w:t>
      </w:r>
      <w:r>
        <w:rPr>
          <w:spacing w:val="-3"/>
          <w:sz w:val="18"/>
        </w:rPr>
        <w:t>од</w:t>
      </w:r>
      <w:r>
        <w:rPr>
          <w:spacing w:val="-6"/>
          <w:sz w:val="18"/>
        </w:rPr>
        <w:t> </w:t>
      </w:r>
      <w:r>
        <w:rPr>
          <w:sz w:val="18"/>
        </w:rPr>
        <w:t>најближег фазног проводника далековода напонског нивоа </w:t>
      </w:r>
      <w:r>
        <w:rPr>
          <w:spacing w:val="-3"/>
          <w:sz w:val="18"/>
        </w:rPr>
        <w:t>110</w:t>
      </w:r>
      <w:r>
        <w:rPr>
          <w:spacing w:val="-13"/>
          <w:sz w:val="18"/>
        </w:rPr>
        <w:t> </w:t>
      </w:r>
      <w:r>
        <w:rPr>
          <w:spacing w:val="-8"/>
          <w:sz w:val="18"/>
        </w:rPr>
        <w:t>kV.</w:t>
      </w:r>
    </w:p>
    <w:p>
      <w:pPr>
        <w:pStyle w:val="BodyText"/>
        <w:spacing w:line="232" w:lineRule="auto"/>
        <w:ind w:right="38" w:firstLine="396"/>
        <w:jc w:val="both"/>
      </w:pPr>
      <w:r>
        <w:rPr/>
        <w:t>За далеководе напонског нивоа 110 kV и 35 kV који се укр- штају са трасом пруге потребно је извршити одговарајућа сни- мања како би се утврдила висина најнижег проводника од горње ивице шине, као и удаљеност стубова у укрштајном распону од осовине колосека. Реконструкција у принципу подразумева де- монтажу постојећих стубова и далеководних ужади у укрштајном распону, и постављање нових одговарајућих стубова потребне ви- сине и потребне удаљености од пруге.</w:t>
      </w:r>
    </w:p>
    <w:p>
      <w:pPr>
        <w:pStyle w:val="BodyText"/>
        <w:spacing w:line="232" w:lineRule="auto"/>
        <w:ind w:right="38" w:firstLine="396"/>
        <w:jc w:val="both"/>
      </w:pPr>
      <w:r>
        <w:rPr/>
        <w:t>Приликом извођења грађевинских радова на реконструкцији и модернизацији пруге посебну пажњу треба обратити на укршта- је са постојећим кабловским водовима називног напона 35 kV, 20 kV и 1 kV и у складу са тим поштовати следеће смернице и пре- поруке:</w:t>
      </w:r>
    </w:p>
    <w:p>
      <w:pPr>
        <w:pStyle w:val="ListParagraph"/>
        <w:numPr>
          <w:ilvl w:val="1"/>
          <w:numId w:val="76"/>
        </w:numPr>
        <w:tabs>
          <w:tab w:pos="667" w:val="left" w:leader="none"/>
        </w:tabs>
        <w:spacing w:line="232" w:lineRule="auto" w:before="0" w:after="0"/>
        <w:ind w:left="110" w:right="39" w:firstLine="397"/>
        <w:jc w:val="both"/>
        <w:rPr>
          <w:sz w:val="18"/>
        </w:rPr>
      </w:pPr>
      <w:r>
        <w:rPr>
          <w:sz w:val="18"/>
        </w:rPr>
        <w:t>каблови морају бити положени прописно у кабловску ка- </w:t>
      </w:r>
      <w:r>
        <w:rPr>
          <w:spacing w:val="-3"/>
          <w:sz w:val="18"/>
        </w:rPr>
        <w:t>нализацију, </w:t>
      </w:r>
      <w:r>
        <w:rPr>
          <w:sz w:val="18"/>
        </w:rPr>
        <w:t>односно PVC цеви на месту укрштаја са постојећом електрифицираном железничком</w:t>
      </w:r>
      <w:r>
        <w:rPr>
          <w:spacing w:val="-2"/>
          <w:sz w:val="18"/>
        </w:rPr>
        <w:t> </w:t>
      </w:r>
      <w:r>
        <w:rPr>
          <w:sz w:val="18"/>
        </w:rPr>
        <w:t>пругом;</w:t>
      </w:r>
    </w:p>
    <w:p>
      <w:pPr>
        <w:pStyle w:val="ListParagraph"/>
        <w:numPr>
          <w:ilvl w:val="1"/>
          <w:numId w:val="76"/>
        </w:numPr>
        <w:tabs>
          <w:tab w:pos="672" w:val="left" w:leader="none"/>
        </w:tabs>
        <w:spacing w:line="232" w:lineRule="auto" w:before="0" w:after="0"/>
        <w:ind w:left="110" w:right="39" w:firstLine="397"/>
        <w:jc w:val="both"/>
        <w:rPr>
          <w:sz w:val="18"/>
        </w:rPr>
      </w:pPr>
      <w:r>
        <w:rPr>
          <w:sz w:val="18"/>
        </w:rPr>
        <w:t>на месту укрштаја са новим колосецима извршити меха- ничку заштиту постојећих</w:t>
      </w:r>
      <w:r>
        <w:rPr>
          <w:spacing w:val="-2"/>
          <w:sz w:val="18"/>
        </w:rPr>
        <w:t> </w:t>
      </w:r>
      <w:r>
        <w:rPr>
          <w:sz w:val="18"/>
        </w:rPr>
        <w:t>каблова;</w:t>
      </w:r>
    </w:p>
    <w:p>
      <w:pPr>
        <w:pStyle w:val="ListParagraph"/>
        <w:numPr>
          <w:ilvl w:val="1"/>
          <w:numId w:val="76"/>
        </w:numPr>
        <w:tabs>
          <w:tab w:pos="640" w:val="left" w:leader="none"/>
        </w:tabs>
        <w:spacing w:line="232" w:lineRule="auto" w:before="0" w:after="0"/>
        <w:ind w:left="110" w:right="39" w:firstLine="397"/>
        <w:jc w:val="both"/>
        <w:rPr>
          <w:sz w:val="18"/>
        </w:rPr>
      </w:pPr>
      <w:r>
        <w:rPr>
          <w:sz w:val="18"/>
        </w:rPr>
        <w:t>све</w:t>
      </w:r>
      <w:r>
        <w:rPr>
          <w:spacing w:val="-9"/>
          <w:sz w:val="18"/>
        </w:rPr>
        <w:t> </w:t>
      </w:r>
      <w:r>
        <w:rPr>
          <w:sz w:val="18"/>
        </w:rPr>
        <w:t>радове</w:t>
      </w:r>
      <w:r>
        <w:rPr>
          <w:spacing w:val="-9"/>
          <w:sz w:val="18"/>
        </w:rPr>
        <w:t> </w:t>
      </w:r>
      <w:r>
        <w:rPr>
          <w:sz w:val="18"/>
        </w:rPr>
        <w:t>у</w:t>
      </w:r>
      <w:r>
        <w:rPr>
          <w:spacing w:val="-9"/>
          <w:sz w:val="18"/>
        </w:rPr>
        <w:t> </w:t>
      </w:r>
      <w:r>
        <w:rPr>
          <w:sz w:val="18"/>
        </w:rPr>
        <w:t>близини</w:t>
      </w:r>
      <w:r>
        <w:rPr>
          <w:spacing w:val="-9"/>
          <w:sz w:val="18"/>
        </w:rPr>
        <w:t> </w:t>
      </w:r>
      <w:r>
        <w:rPr>
          <w:sz w:val="18"/>
        </w:rPr>
        <w:t>постојећих</w:t>
      </w:r>
      <w:r>
        <w:rPr>
          <w:spacing w:val="-9"/>
          <w:sz w:val="18"/>
        </w:rPr>
        <w:t> </w:t>
      </w:r>
      <w:r>
        <w:rPr>
          <w:sz w:val="18"/>
        </w:rPr>
        <w:t>каблова</w:t>
      </w:r>
      <w:r>
        <w:rPr>
          <w:spacing w:val="-9"/>
          <w:sz w:val="18"/>
        </w:rPr>
        <w:t> </w:t>
      </w:r>
      <w:r>
        <w:rPr>
          <w:sz w:val="18"/>
        </w:rPr>
        <w:t>вршити</w:t>
      </w:r>
      <w:r>
        <w:rPr>
          <w:spacing w:val="-9"/>
          <w:sz w:val="18"/>
        </w:rPr>
        <w:t> </w:t>
      </w:r>
      <w:r>
        <w:rPr>
          <w:sz w:val="18"/>
        </w:rPr>
        <w:t>ручно</w:t>
      </w:r>
      <w:r>
        <w:rPr>
          <w:spacing w:val="-9"/>
          <w:sz w:val="18"/>
        </w:rPr>
        <w:t> </w:t>
      </w:r>
      <w:r>
        <w:rPr>
          <w:sz w:val="18"/>
        </w:rPr>
        <w:t>или механизацијом</w:t>
      </w:r>
      <w:r>
        <w:rPr>
          <w:spacing w:val="-6"/>
          <w:sz w:val="18"/>
        </w:rPr>
        <w:t> </w:t>
      </w:r>
      <w:r>
        <w:rPr>
          <w:spacing w:val="-3"/>
          <w:sz w:val="18"/>
        </w:rPr>
        <w:t>која</w:t>
      </w:r>
      <w:r>
        <w:rPr>
          <w:spacing w:val="-6"/>
          <w:sz w:val="18"/>
        </w:rPr>
        <w:t> </w:t>
      </w:r>
      <w:r>
        <w:rPr>
          <w:sz w:val="18"/>
        </w:rPr>
        <w:t>не</w:t>
      </w:r>
      <w:r>
        <w:rPr>
          <w:spacing w:val="-6"/>
          <w:sz w:val="18"/>
        </w:rPr>
        <w:t> </w:t>
      </w:r>
      <w:r>
        <w:rPr>
          <w:sz w:val="18"/>
        </w:rPr>
        <w:t>изазива</w:t>
      </w:r>
      <w:r>
        <w:rPr>
          <w:spacing w:val="-6"/>
          <w:sz w:val="18"/>
        </w:rPr>
        <w:t> </w:t>
      </w:r>
      <w:r>
        <w:rPr>
          <w:sz w:val="18"/>
        </w:rPr>
        <w:t>оштећења</w:t>
      </w:r>
      <w:r>
        <w:rPr>
          <w:spacing w:val="-6"/>
          <w:sz w:val="18"/>
        </w:rPr>
        <w:t> </w:t>
      </w:r>
      <w:r>
        <w:rPr>
          <w:sz w:val="18"/>
        </w:rPr>
        <w:t>изолације</w:t>
      </w:r>
      <w:r>
        <w:rPr>
          <w:spacing w:val="-6"/>
          <w:sz w:val="18"/>
        </w:rPr>
        <w:t> </w:t>
      </w:r>
      <w:r>
        <w:rPr>
          <w:sz w:val="18"/>
        </w:rPr>
        <w:t>и</w:t>
      </w:r>
      <w:r>
        <w:rPr>
          <w:spacing w:val="-6"/>
          <w:sz w:val="18"/>
        </w:rPr>
        <w:t> </w:t>
      </w:r>
      <w:r>
        <w:rPr>
          <w:sz w:val="18"/>
        </w:rPr>
        <w:t>оловног</w:t>
      </w:r>
      <w:r>
        <w:rPr>
          <w:spacing w:val="-6"/>
          <w:sz w:val="18"/>
        </w:rPr>
        <w:t> </w:t>
      </w:r>
      <w:r>
        <w:rPr>
          <w:sz w:val="18"/>
        </w:rPr>
        <w:t>пла- шта;</w:t>
      </w:r>
    </w:p>
    <w:p>
      <w:pPr>
        <w:pStyle w:val="BodyText"/>
        <w:spacing w:line="232" w:lineRule="auto" w:before="73"/>
        <w:ind w:right="410" w:firstLine="396"/>
        <w:jc w:val="both"/>
      </w:pPr>
      <w:r>
        <w:rPr/>
        <w:br w:type="column"/>
      </w:r>
      <w:r>
        <w:rPr>
          <w:spacing w:val="-3"/>
        </w:rPr>
        <w:t>Приликом </w:t>
      </w:r>
      <w:r>
        <w:rPr/>
        <w:t>израде Идејног решења модернизације и рекон- струкције железничке пруге и корекције радијуса због већих бр- зина утврђено је да је на стационажи </w:t>
      </w:r>
      <w:r>
        <w:rPr>
          <w:spacing w:val="-3"/>
        </w:rPr>
        <w:t>ГТ11 </w:t>
      </w:r>
      <w:r>
        <w:rPr/>
        <w:t>125 + 785 km дошло  до приближавања планираног колосека и постојећег магистрал- ног (транспортног) гасовода </w:t>
      </w:r>
      <w:r>
        <w:rPr>
          <w:spacing w:val="-3"/>
        </w:rPr>
        <w:t>од </w:t>
      </w:r>
      <w:r>
        <w:rPr/>
        <w:t>челичних цеви MOP 50 </w:t>
      </w:r>
      <w:r>
        <w:rPr>
          <w:spacing w:val="-3"/>
        </w:rPr>
        <w:t>bar. </w:t>
      </w:r>
      <w:r>
        <w:rPr/>
        <w:t>С об- зиром на то да постојеће растојање износи </w:t>
      </w:r>
      <w:r>
        <w:rPr>
          <w:spacing w:val="-4"/>
        </w:rPr>
        <w:t>око </w:t>
      </w:r>
      <w:r>
        <w:rPr/>
        <w:t>4,0 m, неопходно  је изместити постојећи гасовод на начин да нова траса испуњава све Правилником о условима за несметан и безбедан транспорт природног гаса гасоводима притиска већег </w:t>
      </w:r>
      <w:r>
        <w:rPr>
          <w:spacing w:val="-3"/>
        </w:rPr>
        <w:t>од  </w:t>
      </w:r>
      <w:r>
        <w:rPr/>
        <w:t>16 bar прописане   и неопходне услове. За потребе измештања гасовода неопходна  је израда Урбанистичког пројекта или друга планска разрада у </w:t>
      </w:r>
      <w:r>
        <w:rPr>
          <w:spacing w:val="-3"/>
        </w:rPr>
        <w:t>обухвату </w:t>
      </w:r>
      <w:r>
        <w:rPr/>
        <w:t>измештања гасовода </w:t>
      </w:r>
      <w:r>
        <w:rPr>
          <w:spacing w:val="-3"/>
        </w:rPr>
        <w:t>којом </w:t>
      </w:r>
      <w:r>
        <w:rPr/>
        <w:t>ће се, у сарадњи са имаоцем јавних овлашћења/оператером гасоводног система, дефинисати пројектна решења и сви неопходни елементи за реализацију изме- штања магистралног</w:t>
      </w:r>
      <w:r>
        <w:rPr>
          <w:spacing w:val="-2"/>
        </w:rPr>
        <w:t> </w:t>
      </w:r>
      <w:r>
        <w:rPr/>
        <w:t>гасовода.</w:t>
      </w:r>
    </w:p>
    <w:p>
      <w:pPr>
        <w:pStyle w:val="BodyText"/>
        <w:spacing w:line="232" w:lineRule="auto" w:before="7"/>
        <w:ind w:right="411" w:firstLine="396"/>
        <w:jc w:val="both"/>
      </w:pPr>
      <w:r>
        <w:rPr/>
        <w:t>У Табели 13. Укрштаји железничке пруге и гасоводне и то- пловодне мреже су представљени укрштаји железничке пруге са термоенергетском инфраструктуром и представљени су прибли- жно одређеним стационажама.</w:t>
      </w:r>
    </w:p>
    <w:p>
      <w:pPr>
        <w:pStyle w:val="BodyText"/>
        <w:spacing w:before="7"/>
        <w:ind w:left="0"/>
        <w:rPr>
          <w:sz w:val="17"/>
        </w:rPr>
      </w:pPr>
    </w:p>
    <w:p>
      <w:pPr>
        <w:pStyle w:val="BodyText"/>
        <w:spacing w:line="232" w:lineRule="auto"/>
        <w:ind w:right="411" w:firstLine="396"/>
        <w:jc w:val="both"/>
      </w:pPr>
      <w:r>
        <w:rPr/>
        <w:pict>
          <v:shape style="position:absolute;margin-left:311.811096pt;margin-top:22.260992pt;width:256.1500pt;height:361.7pt;mso-position-horizontal-relative:page;mso-position-vertical-relative:paragraph;z-index:200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743"/>
                    <w:gridCol w:w="2335"/>
                    <w:gridCol w:w="780"/>
                    <w:gridCol w:w="850"/>
                  </w:tblGrid>
                  <w:tr>
                    <w:trPr>
                      <w:trHeight w:val="360" w:hRule="atLeast"/>
                    </w:trPr>
                    <w:tc>
                      <w:tcPr>
                        <w:tcW w:w="397" w:type="dxa"/>
                      </w:tcPr>
                      <w:p>
                        <w:pPr>
                          <w:pStyle w:val="TableParagraph"/>
                          <w:spacing w:before="98"/>
                          <w:ind w:left="75"/>
                          <w:rPr>
                            <w:sz w:val="14"/>
                          </w:rPr>
                        </w:pPr>
                        <w:r>
                          <w:rPr>
                            <w:sz w:val="14"/>
                          </w:rPr>
                          <w:t>Р. Б.</w:t>
                        </w:r>
                      </w:p>
                    </w:tc>
                    <w:tc>
                      <w:tcPr>
                        <w:tcW w:w="743" w:type="dxa"/>
                      </w:tcPr>
                      <w:p>
                        <w:pPr>
                          <w:pStyle w:val="TableParagraph"/>
                          <w:spacing w:before="18"/>
                          <w:ind w:left="69" w:right="41" w:firstLine="91"/>
                          <w:rPr>
                            <w:sz w:val="14"/>
                          </w:rPr>
                        </w:pPr>
                        <w:r>
                          <w:rPr>
                            <w:sz w:val="14"/>
                          </w:rPr>
                          <w:t>Ознака укрштања</w:t>
                        </w:r>
                      </w:p>
                    </w:tc>
                    <w:tc>
                      <w:tcPr>
                        <w:tcW w:w="2335" w:type="dxa"/>
                      </w:tcPr>
                      <w:p>
                        <w:pPr>
                          <w:pStyle w:val="TableParagraph"/>
                          <w:spacing w:before="98"/>
                          <w:ind w:left="915" w:right="905"/>
                          <w:jc w:val="center"/>
                          <w:rPr>
                            <w:sz w:val="14"/>
                          </w:rPr>
                        </w:pPr>
                        <w:r>
                          <w:rPr>
                            <w:sz w:val="14"/>
                          </w:rPr>
                          <w:t>Објекат</w:t>
                        </w:r>
                      </w:p>
                    </w:tc>
                    <w:tc>
                      <w:tcPr>
                        <w:tcW w:w="780" w:type="dxa"/>
                      </w:tcPr>
                      <w:p>
                        <w:pPr>
                          <w:pStyle w:val="TableParagraph"/>
                          <w:spacing w:before="98"/>
                          <w:ind w:left="39" w:right="27"/>
                          <w:jc w:val="center"/>
                          <w:rPr>
                            <w:sz w:val="14"/>
                          </w:rPr>
                        </w:pPr>
                        <w:r>
                          <w:rPr>
                            <w:sz w:val="14"/>
                          </w:rPr>
                          <w:t>Стање</w:t>
                        </w:r>
                      </w:p>
                    </w:tc>
                    <w:tc>
                      <w:tcPr>
                        <w:tcW w:w="850" w:type="dxa"/>
                      </w:tcPr>
                      <w:p>
                        <w:pPr>
                          <w:pStyle w:val="TableParagraph"/>
                          <w:spacing w:before="98"/>
                          <w:ind w:left="60"/>
                          <w:rPr>
                            <w:sz w:val="14"/>
                          </w:rPr>
                        </w:pPr>
                        <w:r>
                          <w:rPr>
                            <w:sz w:val="14"/>
                          </w:rPr>
                          <w:t>Стационажа</w:t>
                        </w:r>
                      </w:p>
                    </w:tc>
                  </w:tr>
                  <w:tr>
                    <w:trPr>
                      <w:trHeight w:val="200" w:hRule="atLeast"/>
                    </w:trPr>
                    <w:tc>
                      <w:tcPr>
                        <w:tcW w:w="397" w:type="dxa"/>
                      </w:tcPr>
                      <w:p>
                        <w:pPr>
                          <w:pStyle w:val="TableParagraph"/>
                          <w:spacing w:before="18"/>
                          <w:ind w:left="56"/>
                          <w:rPr>
                            <w:sz w:val="14"/>
                          </w:rPr>
                        </w:pPr>
                        <w:r>
                          <w:rPr>
                            <w:sz w:val="14"/>
                          </w:rPr>
                          <w:t>1.</w:t>
                        </w:r>
                      </w:p>
                    </w:tc>
                    <w:tc>
                      <w:tcPr>
                        <w:tcW w:w="743" w:type="dxa"/>
                      </w:tcPr>
                      <w:p>
                        <w:pPr>
                          <w:pStyle w:val="TableParagraph"/>
                          <w:spacing w:before="18"/>
                          <w:ind w:left="56"/>
                          <w:rPr>
                            <w:sz w:val="14"/>
                          </w:rPr>
                        </w:pPr>
                        <w:r>
                          <w:rPr>
                            <w:sz w:val="14"/>
                          </w:rPr>
                          <w:t>ГТ1</w:t>
                        </w:r>
                      </w:p>
                    </w:tc>
                    <w:tc>
                      <w:tcPr>
                        <w:tcW w:w="2335" w:type="dxa"/>
                      </w:tcPr>
                      <w:p>
                        <w:pPr>
                          <w:pStyle w:val="TableParagraph"/>
                          <w:spacing w:before="18"/>
                          <w:ind w:left="56"/>
                          <w:rPr>
                            <w:sz w:val="14"/>
                          </w:rPr>
                        </w:pPr>
                        <w:r>
                          <w:rPr>
                            <w:sz w:val="14"/>
                          </w:rPr>
                          <w:t>Дистрибутивни гасовод MOP 4 bar</w:t>
                        </w:r>
                      </w:p>
                    </w:tc>
                    <w:tc>
                      <w:tcPr>
                        <w:tcW w:w="780" w:type="dxa"/>
                      </w:tcPr>
                      <w:p>
                        <w:pPr>
                          <w:pStyle w:val="TableParagraph"/>
                          <w:spacing w:before="18"/>
                          <w:ind w:left="35" w:right="114"/>
                          <w:jc w:val="center"/>
                          <w:rPr>
                            <w:sz w:val="14"/>
                          </w:rPr>
                        </w:pPr>
                        <w:r>
                          <w:rPr>
                            <w:sz w:val="14"/>
                          </w:rPr>
                          <w:t>постојеће</w:t>
                        </w:r>
                      </w:p>
                    </w:tc>
                    <w:tc>
                      <w:tcPr>
                        <w:tcW w:w="850" w:type="dxa"/>
                      </w:tcPr>
                      <w:p>
                        <w:pPr>
                          <w:pStyle w:val="TableParagraph"/>
                          <w:spacing w:before="18"/>
                          <w:ind w:left="58"/>
                          <w:rPr>
                            <w:sz w:val="14"/>
                          </w:rPr>
                        </w:pPr>
                        <w:r>
                          <w:rPr>
                            <w:sz w:val="14"/>
                          </w:rPr>
                          <w:t>91 + 935</w:t>
                        </w:r>
                      </w:p>
                    </w:tc>
                  </w:tr>
                  <w:tr>
                    <w:trPr>
                      <w:trHeight w:val="200" w:hRule="atLeast"/>
                    </w:trPr>
                    <w:tc>
                      <w:tcPr>
                        <w:tcW w:w="397" w:type="dxa"/>
                      </w:tcPr>
                      <w:p>
                        <w:pPr>
                          <w:pStyle w:val="TableParagraph"/>
                          <w:spacing w:before="18"/>
                          <w:ind w:left="56"/>
                          <w:rPr>
                            <w:sz w:val="14"/>
                          </w:rPr>
                        </w:pPr>
                        <w:r>
                          <w:rPr>
                            <w:sz w:val="14"/>
                          </w:rPr>
                          <w:t>2.</w:t>
                        </w:r>
                      </w:p>
                    </w:tc>
                    <w:tc>
                      <w:tcPr>
                        <w:tcW w:w="743" w:type="dxa"/>
                      </w:tcPr>
                      <w:p>
                        <w:pPr>
                          <w:pStyle w:val="TableParagraph"/>
                          <w:spacing w:before="18"/>
                          <w:ind w:left="56"/>
                          <w:rPr>
                            <w:sz w:val="14"/>
                          </w:rPr>
                        </w:pPr>
                        <w:r>
                          <w:rPr>
                            <w:sz w:val="14"/>
                          </w:rPr>
                          <w:t>ГТ2</w:t>
                        </w:r>
                      </w:p>
                    </w:tc>
                    <w:tc>
                      <w:tcPr>
                        <w:tcW w:w="2335" w:type="dxa"/>
                      </w:tcPr>
                      <w:p>
                        <w:pPr>
                          <w:pStyle w:val="TableParagraph"/>
                          <w:spacing w:before="18"/>
                          <w:ind w:left="57"/>
                          <w:rPr>
                            <w:sz w:val="14"/>
                          </w:rPr>
                        </w:pPr>
                        <w:r>
                          <w:rPr>
                            <w:sz w:val="14"/>
                          </w:rPr>
                          <w:t>Дистрибутивни гасовод MOP 4 bar</w:t>
                        </w:r>
                      </w:p>
                    </w:tc>
                    <w:tc>
                      <w:tcPr>
                        <w:tcW w:w="780" w:type="dxa"/>
                      </w:tcPr>
                      <w:p>
                        <w:pPr>
                          <w:pStyle w:val="TableParagraph"/>
                          <w:spacing w:before="18"/>
                          <w:ind w:left="35" w:right="114"/>
                          <w:jc w:val="center"/>
                          <w:rPr>
                            <w:sz w:val="14"/>
                          </w:rPr>
                        </w:pPr>
                        <w:r>
                          <w:rPr>
                            <w:sz w:val="14"/>
                          </w:rPr>
                          <w:t>постојеће</w:t>
                        </w:r>
                      </w:p>
                    </w:tc>
                    <w:tc>
                      <w:tcPr>
                        <w:tcW w:w="850" w:type="dxa"/>
                      </w:tcPr>
                      <w:p>
                        <w:pPr>
                          <w:pStyle w:val="TableParagraph"/>
                          <w:spacing w:before="18"/>
                          <w:ind w:left="58"/>
                          <w:rPr>
                            <w:sz w:val="14"/>
                          </w:rPr>
                        </w:pPr>
                        <w:r>
                          <w:rPr>
                            <w:sz w:val="14"/>
                          </w:rPr>
                          <w:t>92 + 986</w:t>
                        </w:r>
                      </w:p>
                    </w:tc>
                  </w:tr>
                  <w:tr>
                    <w:trPr>
                      <w:trHeight w:val="200" w:hRule="atLeast"/>
                    </w:trPr>
                    <w:tc>
                      <w:tcPr>
                        <w:tcW w:w="397" w:type="dxa"/>
                      </w:tcPr>
                      <w:p>
                        <w:pPr>
                          <w:pStyle w:val="TableParagraph"/>
                          <w:spacing w:before="18"/>
                          <w:ind w:left="56"/>
                          <w:rPr>
                            <w:sz w:val="14"/>
                          </w:rPr>
                        </w:pPr>
                        <w:r>
                          <w:rPr>
                            <w:sz w:val="14"/>
                          </w:rPr>
                          <w:t>3.</w:t>
                        </w:r>
                      </w:p>
                    </w:tc>
                    <w:tc>
                      <w:tcPr>
                        <w:tcW w:w="743" w:type="dxa"/>
                      </w:tcPr>
                      <w:p>
                        <w:pPr>
                          <w:pStyle w:val="TableParagraph"/>
                          <w:spacing w:before="18"/>
                          <w:ind w:left="56"/>
                          <w:rPr>
                            <w:sz w:val="14"/>
                          </w:rPr>
                        </w:pPr>
                        <w:r>
                          <w:rPr>
                            <w:sz w:val="14"/>
                          </w:rPr>
                          <w:t>ГТ3</w:t>
                        </w:r>
                      </w:p>
                    </w:tc>
                    <w:tc>
                      <w:tcPr>
                        <w:tcW w:w="2335" w:type="dxa"/>
                      </w:tcPr>
                      <w:p>
                        <w:pPr>
                          <w:pStyle w:val="TableParagraph"/>
                          <w:spacing w:before="18"/>
                          <w:ind w:left="57"/>
                          <w:rPr>
                            <w:sz w:val="14"/>
                          </w:rPr>
                        </w:pPr>
                        <w:r>
                          <w:rPr>
                            <w:sz w:val="14"/>
                          </w:rPr>
                          <w:t>Дистрибутивни гасовод MOP 4 bar</w:t>
                        </w:r>
                      </w:p>
                    </w:tc>
                    <w:tc>
                      <w:tcPr>
                        <w:tcW w:w="780" w:type="dxa"/>
                      </w:tcPr>
                      <w:p>
                        <w:pPr>
                          <w:pStyle w:val="TableParagraph"/>
                          <w:spacing w:before="18"/>
                          <w:ind w:left="36" w:right="114"/>
                          <w:jc w:val="center"/>
                          <w:rPr>
                            <w:sz w:val="14"/>
                          </w:rPr>
                        </w:pPr>
                        <w:r>
                          <w:rPr>
                            <w:sz w:val="14"/>
                          </w:rPr>
                          <w:t>постојеће</w:t>
                        </w:r>
                      </w:p>
                    </w:tc>
                    <w:tc>
                      <w:tcPr>
                        <w:tcW w:w="850" w:type="dxa"/>
                      </w:tcPr>
                      <w:p>
                        <w:pPr>
                          <w:pStyle w:val="TableParagraph"/>
                          <w:spacing w:before="18"/>
                          <w:ind w:left="58"/>
                          <w:rPr>
                            <w:sz w:val="14"/>
                          </w:rPr>
                        </w:pPr>
                        <w:r>
                          <w:rPr>
                            <w:sz w:val="14"/>
                          </w:rPr>
                          <w:t>94 + 820</w:t>
                        </w:r>
                      </w:p>
                    </w:tc>
                  </w:tr>
                  <w:tr>
                    <w:trPr>
                      <w:trHeight w:val="200" w:hRule="atLeast"/>
                    </w:trPr>
                    <w:tc>
                      <w:tcPr>
                        <w:tcW w:w="397" w:type="dxa"/>
                      </w:tcPr>
                      <w:p>
                        <w:pPr>
                          <w:pStyle w:val="TableParagraph"/>
                          <w:spacing w:before="18"/>
                          <w:ind w:left="57"/>
                          <w:rPr>
                            <w:sz w:val="14"/>
                          </w:rPr>
                        </w:pPr>
                        <w:r>
                          <w:rPr>
                            <w:sz w:val="14"/>
                          </w:rPr>
                          <w:t>4.</w:t>
                        </w:r>
                      </w:p>
                    </w:tc>
                    <w:tc>
                      <w:tcPr>
                        <w:tcW w:w="743" w:type="dxa"/>
                      </w:tcPr>
                      <w:p>
                        <w:pPr>
                          <w:pStyle w:val="TableParagraph"/>
                          <w:spacing w:before="18"/>
                          <w:ind w:left="56"/>
                          <w:rPr>
                            <w:sz w:val="14"/>
                          </w:rPr>
                        </w:pPr>
                        <w:r>
                          <w:rPr>
                            <w:sz w:val="14"/>
                          </w:rPr>
                          <w:t>ГТ4</w:t>
                        </w:r>
                      </w:p>
                    </w:tc>
                    <w:tc>
                      <w:tcPr>
                        <w:tcW w:w="2335" w:type="dxa"/>
                      </w:tcPr>
                      <w:p>
                        <w:pPr>
                          <w:pStyle w:val="TableParagraph"/>
                          <w:spacing w:before="18"/>
                          <w:ind w:left="57"/>
                          <w:rPr>
                            <w:sz w:val="14"/>
                          </w:rPr>
                        </w:pPr>
                        <w:r>
                          <w:rPr>
                            <w:sz w:val="14"/>
                          </w:rPr>
                          <w:t>Дистрибутивни гасовод MOP 4 bar</w:t>
                        </w:r>
                      </w:p>
                    </w:tc>
                    <w:tc>
                      <w:tcPr>
                        <w:tcW w:w="780" w:type="dxa"/>
                      </w:tcPr>
                      <w:p>
                        <w:pPr>
                          <w:pStyle w:val="TableParagraph"/>
                          <w:spacing w:before="18"/>
                          <w:ind w:left="36" w:right="114"/>
                          <w:jc w:val="center"/>
                          <w:rPr>
                            <w:sz w:val="14"/>
                          </w:rPr>
                        </w:pPr>
                        <w:r>
                          <w:rPr>
                            <w:sz w:val="14"/>
                          </w:rPr>
                          <w:t>постојеће</w:t>
                        </w:r>
                      </w:p>
                    </w:tc>
                    <w:tc>
                      <w:tcPr>
                        <w:tcW w:w="850" w:type="dxa"/>
                      </w:tcPr>
                      <w:p>
                        <w:pPr>
                          <w:pStyle w:val="TableParagraph"/>
                          <w:spacing w:before="18"/>
                          <w:ind w:left="58"/>
                          <w:rPr>
                            <w:sz w:val="14"/>
                          </w:rPr>
                        </w:pPr>
                        <w:r>
                          <w:rPr>
                            <w:sz w:val="14"/>
                          </w:rPr>
                          <w:t>97 + 612</w:t>
                        </w:r>
                      </w:p>
                    </w:tc>
                  </w:tr>
                  <w:tr>
                    <w:trPr>
                      <w:trHeight w:val="200" w:hRule="atLeast"/>
                    </w:trPr>
                    <w:tc>
                      <w:tcPr>
                        <w:tcW w:w="397" w:type="dxa"/>
                      </w:tcPr>
                      <w:p>
                        <w:pPr>
                          <w:pStyle w:val="TableParagraph"/>
                          <w:spacing w:before="18"/>
                          <w:ind w:left="57"/>
                          <w:rPr>
                            <w:sz w:val="14"/>
                          </w:rPr>
                        </w:pPr>
                        <w:r>
                          <w:rPr>
                            <w:sz w:val="14"/>
                          </w:rPr>
                          <w:t>5.</w:t>
                        </w:r>
                      </w:p>
                    </w:tc>
                    <w:tc>
                      <w:tcPr>
                        <w:tcW w:w="743" w:type="dxa"/>
                      </w:tcPr>
                      <w:p>
                        <w:pPr>
                          <w:pStyle w:val="TableParagraph"/>
                          <w:spacing w:before="18"/>
                          <w:ind w:left="57"/>
                          <w:rPr>
                            <w:sz w:val="14"/>
                          </w:rPr>
                        </w:pPr>
                        <w:r>
                          <w:rPr>
                            <w:sz w:val="14"/>
                          </w:rPr>
                          <w:t>ГТ5</w:t>
                        </w:r>
                      </w:p>
                    </w:tc>
                    <w:tc>
                      <w:tcPr>
                        <w:tcW w:w="2335" w:type="dxa"/>
                      </w:tcPr>
                      <w:p>
                        <w:pPr>
                          <w:pStyle w:val="TableParagraph"/>
                          <w:spacing w:before="18"/>
                          <w:ind w:left="57"/>
                          <w:rPr>
                            <w:sz w:val="14"/>
                          </w:rPr>
                        </w:pPr>
                        <w:r>
                          <w:rPr>
                            <w:sz w:val="14"/>
                          </w:rPr>
                          <w:t>Дистрибутивни гасовод MOP 4 bar</w:t>
                        </w:r>
                      </w:p>
                    </w:tc>
                    <w:tc>
                      <w:tcPr>
                        <w:tcW w:w="780" w:type="dxa"/>
                      </w:tcPr>
                      <w:p>
                        <w:pPr>
                          <w:pStyle w:val="TableParagraph"/>
                          <w:spacing w:before="18"/>
                          <w:ind w:left="36" w:right="114"/>
                          <w:jc w:val="center"/>
                          <w:rPr>
                            <w:sz w:val="14"/>
                          </w:rPr>
                        </w:pPr>
                        <w:r>
                          <w:rPr>
                            <w:sz w:val="14"/>
                          </w:rPr>
                          <w:t>постојеће</w:t>
                        </w:r>
                      </w:p>
                    </w:tc>
                    <w:tc>
                      <w:tcPr>
                        <w:tcW w:w="850" w:type="dxa"/>
                      </w:tcPr>
                      <w:p>
                        <w:pPr>
                          <w:pStyle w:val="TableParagraph"/>
                          <w:spacing w:before="18"/>
                          <w:ind w:left="58"/>
                          <w:rPr>
                            <w:sz w:val="14"/>
                          </w:rPr>
                        </w:pPr>
                        <w:r>
                          <w:rPr>
                            <w:sz w:val="14"/>
                          </w:rPr>
                          <w:t>99 + 066</w:t>
                        </w:r>
                      </w:p>
                    </w:tc>
                  </w:tr>
                  <w:tr>
                    <w:trPr>
                      <w:trHeight w:val="200" w:hRule="atLeast"/>
                    </w:trPr>
                    <w:tc>
                      <w:tcPr>
                        <w:tcW w:w="397" w:type="dxa"/>
                      </w:tcPr>
                      <w:p>
                        <w:pPr>
                          <w:pStyle w:val="TableParagraph"/>
                          <w:spacing w:before="18"/>
                          <w:ind w:left="57"/>
                          <w:rPr>
                            <w:sz w:val="14"/>
                          </w:rPr>
                        </w:pPr>
                        <w:r>
                          <w:rPr>
                            <w:sz w:val="14"/>
                          </w:rPr>
                          <w:t>6.</w:t>
                        </w:r>
                      </w:p>
                    </w:tc>
                    <w:tc>
                      <w:tcPr>
                        <w:tcW w:w="743" w:type="dxa"/>
                      </w:tcPr>
                      <w:p>
                        <w:pPr>
                          <w:pStyle w:val="TableParagraph"/>
                          <w:spacing w:before="18"/>
                          <w:ind w:left="57"/>
                          <w:rPr>
                            <w:sz w:val="14"/>
                          </w:rPr>
                        </w:pPr>
                        <w:r>
                          <w:rPr>
                            <w:sz w:val="14"/>
                          </w:rPr>
                          <w:t>ГТ6</w:t>
                        </w:r>
                      </w:p>
                    </w:tc>
                    <w:tc>
                      <w:tcPr>
                        <w:tcW w:w="2335" w:type="dxa"/>
                      </w:tcPr>
                      <w:p>
                        <w:pPr>
                          <w:pStyle w:val="TableParagraph"/>
                          <w:spacing w:before="18"/>
                          <w:ind w:left="57"/>
                          <w:rPr>
                            <w:sz w:val="14"/>
                          </w:rPr>
                        </w:pPr>
                        <w:r>
                          <w:rPr>
                            <w:sz w:val="14"/>
                          </w:rPr>
                          <w:t>Градска гасоводна мрежа MOP 16 bar</w:t>
                        </w:r>
                      </w:p>
                    </w:tc>
                    <w:tc>
                      <w:tcPr>
                        <w:tcW w:w="780" w:type="dxa"/>
                      </w:tcPr>
                      <w:p>
                        <w:pPr>
                          <w:pStyle w:val="TableParagraph"/>
                          <w:spacing w:before="18"/>
                          <w:ind w:left="36" w:right="114"/>
                          <w:jc w:val="center"/>
                          <w:rPr>
                            <w:sz w:val="14"/>
                          </w:rPr>
                        </w:pPr>
                        <w:r>
                          <w:rPr>
                            <w:sz w:val="14"/>
                          </w:rPr>
                          <w:t>постојеће</w:t>
                        </w:r>
                      </w:p>
                    </w:tc>
                    <w:tc>
                      <w:tcPr>
                        <w:tcW w:w="850" w:type="dxa"/>
                      </w:tcPr>
                      <w:p>
                        <w:pPr>
                          <w:pStyle w:val="TableParagraph"/>
                          <w:spacing w:before="18"/>
                          <w:ind w:left="59"/>
                          <w:rPr>
                            <w:sz w:val="14"/>
                          </w:rPr>
                        </w:pPr>
                        <w:r>
                          <w:rPr>
                            <w:sz w:val="14"/>
                          </w:rPr>
                          <w:t>99 + 400</w:t>
                        </w:r>
                      </w:p>
                    </w:tc>
                  </w:tr>
                  <w:tr>
                    <w:trPr>
                      <w:trHeight w:val="200" w:hRule="atLeast"/>
                    </w:trPr>
                    <w:tc>
                      <w:tcPr>
                        <w:tcW w:w="397" w:type="dxa"/>
                      </w:tcPr>
                      <w:p>
                        <w:pPr>
                          <w:pStyle w:val="TableParagraph"/>
                          <w:spacing w:before="18"/>
                          <w:ind w:left="57"/>
                          <w:rPr>
                            <w:sz w:val="14"/>
                          </w:rPr>
                        </w:pPr>
                        <w:r>
                          <w:rPr>
                            <w:sz w:val="14"/>
                          </w:rPr>
                          <w:t>7.</w:t>
                        </w:r>
                      </w:p>
                    </w:tc>
                    <w:tc>
                      <w:tcPr>
                        <w:tcW w:w="743" w:type="dxa"/>
                      </w:tcPr>
                      <w:p>
                        <w:pPr>
                          <w:pStyle w:val="TableParagraph"/>
                          <w:spacing w:before="18"/>
                          <w:ind w:left="57"/>
                          <w:rPr>
                            <w:sz w:val="14"/>
                          </w:rPr>
                        </w:pPr>
                        <w:r>
                          <w:rPr>
                            <w:sz w:val="14"/>
                          </w:rPr>
                          <w:t>ГТ7</w:t>
                        </w:r>
                      </w:p>
                    </w:tc>
                    <w:tc>
                      <w:tcPr>
                        <w:tcW w:w="2335" w:type="dxa"/>
                      </w:tcPr>
                      <w:p>
                        <w:pPr>
                          <w:pStyle w:val="TableParagraph"/>
                          <w:spacing w:before="18"/>
                          <w:ind w:left="57"/>
                          <w:rPr>
                            <w:sz w:val="14"/>
                          </w:rPr>
                        </w:pPr>
                        <w:r>
                          <w:rPr>
                            <w:sz w:val="14"/>
                          </w:rPr>
                          <w:t>Дистрибутивни гасовод MOP 4 bar</w:t>
                        </w:r>
                      </w:p>
                    </w:tc>
                    <w:tc>
                      <w:tcPr>
                        <w:tcW w:w="780" w:type="dxa"/>
                      </w:tcPr>
                      <w:p>
                        <w:pPr>
                          <w:pStyle w:val="TableParagraph"/>
                          <w:spacing w:before="18"/>
                          <w:ind w:left="37" w:right="114"/>
                          <w:jc w:val="center"/>
                          <w:rPr>
                            <w:sz w:val="14"/>
                          </w:rPr>
                        </w:pPr>
                        <w:r>
                          <w:rPr>
                            <w:sz w:val="14"/>
                          </w:rPr>
                          <w:t>постојеће</w:t>
                        </w:r>
                      </w:p>
                    </w:tc>
                    <w:tc>
                      <w:tcPr>
                        <w:tcW w:w="850" w:type="dxa"/>
                      </w:tcPr>
                      <w:p>
                        <w:pPr>
                          <w:pStyle w:val="TableParagraph"/>
                          <w:spacing w:before="18"/>
                          <w:ind w:left="59"/>
                          <w:rPr>
                            <w:sz w:val="14"/>
                          </w:rPr>
                        </w:pPr>
                        <w:r>
                          <w:rPr>
                            <w:sz w:val="14"/>
                          </w:rPr>
                          <w:t>106 + 347</w:t>
                        </w:r>
                      </w:p>
                    </w:tc>
                  </w:tr>
                  <w:tr>
                    <w:trPr>
                      <w:trHeight w:val="200" w:hRule="atLeast"/>
                    </w:trPr>
                    <w:tc>
                      <w:tcPr>
                        <w:tcW w:w="397" w:type="dxa"/>
                      </w:tcPr>
                      <w:p>
                        <w:pPr>
                          <w:pStyle w:val="TableParagraph"/>
                          <w:spacing w:before="18"/>
                          <w:ind w:left="57"/>
                          <w:rPr>
                            <w:sz w:val="14"/>
                          </w:rPr>
                        </w:pPr>
                        <w:r>
                          <w:rPr>
                            <w:sz w:val="14"/>
                          </w:rPr>
                          <w:t>8.</w:t>
                        </w:r>
                      </w:p>
                    </w:tc>
                    <w:tc>
                      <w:tcPr>
                        <w:tcW w:w="743" w:type="dxa"/>
                      </w:tcPr>
                      <w:p>
                        <w:pPr>
                          <w:pStyle w:val="TableParagraph"/>
                          <w:spacing w:before="18"/>
                          <w:ind w:left="57"/>
                          <w:rPr>
                            <w:sz w:val="14"/>
                          </w:rPr>
                        </w:pPr>
                        <w:r>
                          <w:rPr>
                            <w:sz w:val="14"/>
                          </w:rPr>
                          <w:t>ГТ8</w:t>
                        </w:r>
                      </w:p>
                    </w:tc>
                    <w:tc>
                      <w:tcPr>
                        <w:tcW w:w="2335" w:type="dxa"/>
                      </w:tcPr>
                      <w:p>
                        <w:pPr>
                          <w:pStyle w:val="TableParagraph"/>
                          <w:spacing w:before="18"/>
                          <w:ind w:left="57"/>
                          <w:rPr>
                            <w:sz w:val="14"/>
                          </w:rPr>
                        </w:pPr>
                        <w:r>
                          <w:rPr>
                            <w:sz w:val="14"/>
                          </w:rPr>
                          <w:t>Градска гасоводна мрежа MOP 16 bar</w:t>
                        </w:r>
                      </w:p>
                    </w:tc>
                    <w:tc>
                      <w:tcPr>
                        <w:tcW w:w="780" w:type="dxa"/>
                      </w:tcPr>
                      <w:p>
                        <w:pPr>
                          <w:pStyle w:val="TableParagraph"/>
                          <w:spacing w:before="18"/>
                          <w:ind w:left="37" w:right="114"/>
                          <w:jc w:val="center"/>
                          <w:rPr>
                            <w:sz w:val="14"/>
                          </w:rPr>
                        </w:pPr>
                        <w:r>
                          <w:rPr>
                            <w:sz w:val="14"/>
                          </w:rPr>
                          <w:t>постојеће</w:t>
                        </w:r>
                      </w:p>
                    </w:tc>
                    <w:tc>
                      <w:tcPr>
                        <w:tcW w:w="850" w:type="dxa"/>
                      </w:tcPr>
                      <w:p>
                        <w:pPr>
                          <w:pStyle w:val="TableParagraph"/>
                          <w:spacing w:before="18"/>
                          <w:ind w:left="59"/>
                          <w:rPr>
                            <w:sz w:val="14"/>
                          </w:rPr>
                        </w:pPr>
                        <w:r>
                          <w:rPr>
                            <w:sz w:val="14"/>
                          </w:rPr>
                          <w:t>108 + 912</w:t>
                        </w:r>
                      </w:p>
                    </w:tc>
                  </w:tr>
                  <w:tr>
                    <w:trPr>
                      <w:trHeight w:val="200" w:hRule="atLeast"/>
                    </w:trPr>
                    <w:tc>
                      <w:tcPr>
                        <w:tcW w:w="397" w:type="dxa"/>
                      </w:tcPr>
                      <w:p>
                        <w:pPr>
                          <w:pStyle w:val="TableParagraph"/>
                          <w:spacing w:before="18"/>
                          <w:ind w:left="57"/>
                          <w:rPr>
                            <w:sz w:val="14"/>
                          </w:rPr>
                        </w:pPr>
                        <w:r>
                          <w:rPr>
                            <w:sz w:val="14"/>
                          </w:rPr>
                          <w:t>9.</w:t>
                        </w:r>
                      </w:p>
                    </w:tc>
                    <w:tc>
                      <w:tcPr>
                        <w:tcW w:w="743" w:type="dxa"/>
                      </w:tcPr>
                      <w:p>
                        <w:pPr>
                          <w:pStyle w:val="TableParagraph"/>
                          <w:spacing w:before="18"/>
                          <w:ind w:left="57"/>
                          <w:rPr>
                            <w:sz w:val="14"/>
                          </w:rPr>
                        </w:pPr>
                        <w:r>
                          <w:rPr>
                            <w:sz w:val="14"/>
                          </w:rPr>
                          <w:t>ГТ9</w:t>
                        </w:r>
                      </w:p>
                    </w:tc>
                    <w:tc>
                      <w:tcPr>
                        <w:tcW w:w="2335" w:type="dxa"/>
                      </w:tcPr>
                      <w:p>
                        <w:pPr>
                          <w:pStyle w:val="TableParagraph"/>
                          <w:spacing w:before="18"/>
                          <w:ind w:left="58"/>
                          <w:rPr>
                            <w:sz w:val="14"/>
                          </w:rPr>
                        </w:pPr>
                        <w:r>
                          <w:rPr>
                            <w:spacing w:val="-4"/>
                            <w:sz w:val="14"/>
                          </w:rPr>
                          <w:t>Разводни гасовод </w:t>
                        </w:r>
                        <w:r>
                          <w:rPr>
                            <w:spacing w:val="-3"/>
                            <w:sz w:val="14"/>
                          </w:rPr>
                          <w:t>РГ08-02 </w:t>
                        </w:r>
                        <w:r>
                          <w:rPr>
                            <w:sz w:val="14"/>
                          </w:rPr>
                          <w:t>MOP 55 </w:t>
                        </w:r>
                        <w:r>
                          <w:rPr>
                            <w:spacing w:val="-3"/>
                            <w:sz w:val="14"/>
                          </w:rPr>
                          <w:t>bar</w:t>
                        </w:r>
                      </w:p>
                    </w:tc>
                    <w:tc>
                      <w:tcPr>
                        <w:tcW w:w="780" w:type="dxa"/>
                      </w:tcPr>
                      <w:p>
                        <w:pPr>
                          <w:pStyle w:val="TableParagraph"/>
                          <w:spacing w:before="18"/>
                          <w:ind w:left="37" w:right="114"/>
                          <w:jc w:val="center"/>
                          <w:rPr>
                            <w:sz w:val="14"/>
                          </w:rPr>
                        </w:pPr>
                        <w:r>
                          <w:rPr>
                            <w:sz w:val="14"/>
                          </w:rPr>
                          <w:t>постојеће</w:t>
                        </w:r>
                      </w:p>
                    </w:tc>
                    <w:tc>
                      <w:tcPr>
                        <w:tcW w:w="850" w:type="dxa"/>
                      </w:tcPr>
                      <w:p>
                        <w:pPr>
                          <w:pStyle w:val="TableParagraph"/>
                          <w:spacing w:before="18"/>
                          <w:ind w:left="59"/>
                          <w:rPr>
                            <w:sz w:val="14"/>
                          </w:rPr>
                        </w:pPr>
                        <w:r>
                          <w:rPr>
                            <w:sz w:val="14"/>
                          </w:rPr>
                          <w:t>111 + 242</w:t>
                        </w:r>
                      </w:p>
                    </w:tc>
                  </w:tr>
                  <w:tr>
                    <w:trPr>
                      <w:trHeight w:val="360" w:hRule="atLeast"/>
                    </w:trPr>
                    <w:tc>
                      <w:tcPr>
                        <w:tcW w:w="397" w:type="dxa"/>
                      </w:tcPr>
                      <w:p>
                        <w:pPr>
                          <w:pStyle w:val="TableParagraph"/>
                          <w:spacing w:before="18"/>
                          <w:ind w:left="57"/>
                          <w:rPr>
                            <w:sz w:val="14"/>
                          </w:rPr>
                        </w:pPr>
                        <w:r>
                          <w:rPr>
                            <w:sz w:val="14"/>
                          </w:rPr>
                          <w:t>10.</w:t>
                        </w:r>
                      </w:p>
                    </w:tc>
                    <w:tc>
                      <w:tcPr>
                        <w:tcW w:w="743" w:type="dxa"/>
                      </w:tcPr>
                      <w:p>
                        <w:pPr>
                          <w:pStyle w:val="TableParagraph"/>
                          <w:spacing w:before="18"/>
                          <w:ind w:left="57"/>
                          <w:rPr>
                            <w:sz w:val="14"/>
                          </w:rPr>
                        </w:pPr>
                        <w:r>
                          <w:rPr>
                            <w:sz w:val="14"/>
                          </w:rPr>
                          <w:t>ГТ10</w:t>
                        </w:r>
                      </w:p>
                    </w:tc>
                    <w:tc>
                      <w:tcPr>
                        <w:tcW w:w="2335" w:type="dxa"/>
                      </w:tcPr>
                      <w:p>
                        <w:pPr>
                          <w:pStyle w:val="TableParagraph"/>
                          <w:spacing w:before="18"/>
                          <w:ind w:left="58" w:right="240" w:hanging="1"/>
                          <w:rPr>
                            <w:sz w:val="14"/>
                          </w:rPr>
                        </w:pPr>
                        <w:r>
                          <w:rPr>
                            <w:sz w:val="14"/>
                          </w:rPr>
                          <w:t>Магистрални гасовод МГ08 MOP 55 bar</w:t>
                        </w:r>
                      </w:p>
                    </w:tc>
                    <w:tc>
                      <w:tcPr>
                        <w:tcW w:w="780" w:type="dxa"/>
                      </w:tcPr>
                      <w:p>
                        <w:pPr>
                          <w:pStyle w:val="TableParagraph"/>
                          <w:spacing w:before="18"/>
                          <w:ind w:left="37" w:right="114"/>
                          <w:jc w:val="center"/>
                          <w:rPr>
                            <w:sz w:val="14"/>
                          </w:rPr>
                        </w:pPr>
                        <w:r>
                          <w:rPr>
                            <w:sz w:val="14"/>
                          </w:rPr>
                          <w:t>постојеће</w:t>
                        </w:r>
                      </w:p>
                    </w:tc>
                    <w:tc>
                      <w:tcPr>
                        <w:tcW w:w="850" w:type="dxa"/>
                      </w:tcPr>
                      <w:p>
                        <w:pPr>
                          <w:pStyle w:val="TableParagraph"/>
                          <w:spacing w:before="18"/>
                          <w:ind w:left="59"/>
                          <w:rPr>
                            <w:sz w:val="14"/>
                          </w:rPr>
                        </w:pPr>
                        <w:r>
                          <w:rPr>
                            <w:sz w:val="14"/>
                          </w:rPr>
                          <w:t>120 + 791</w:t>
                        </w:r>
                      </w:p>
                    </w:tc>
                  </w:tr>
                  <w:tr>
                    <w:trPr>
                      <w:trHeight w:val="360" w:hRule="atLeast"/>
                    </w:trPr>
                    <w:tc>
                      <w:tcPr>
                        <w:tcW w:w="397" w:type="dxa"/>
                      </w:tcPr>
                      <w:p>
                        <w:pPr>
                          <w:pStyle w:val="TableParagraph"/>
                          <w:spacing w:before="18"/>
                          <w:ind w:left="58"/>
                          <w:rPr>
                            <w:sz w:val="14"/>
                          </w:rPr>
                        </w:pPr>
                        <w:r>
                          <w:rPr>
                            <w:sz w:val="14"/>
                          </w:rPr>
                          <w:t>11.</w:t>
                        </w:r>
                      </w:p>
                    </w:tc>
                    <w:tc>
                      <w:tcPr>
                        <w:tcW w:w="743" w:type="dxa"/>
                      </w:tcPr>
                      <w:p>
                        <w:pPr>
                          <w:pStyle w:val="TableParagraph"/>
                          <w:spacing w:before="18"/>
                          <w:ind w:left="57"/>
                          <w:rPr>
                            <w:sz w:val="14"/>
                          </w:rPr>
                        </w:pPr>
                        <w:r>
                          <w:rPr>
                            <w:sz w:val="14"/>
                          </w:rPr>
                          <w:t>ГТ11</w:t>
                        </w:r>
                      </w:p>
                    </w:tc>
                    <w:tc>
                      <w:tcPr>
                        <w:tcW w:w="2335" w:type="dxa"/>
                      </w:tcPr>
                      <w:p>
                        <w:pPr>
                          <w:pStyle w:val="TableParagraph"/>
                          <w:spacing w:before="18"/>
                          <w:ind w:left="58" w:right="240" w:hanging="1"/>
                          <w:rPr>
                            <w:sz w:val="14"/>
                          </w:rPr>
                        </w:pPr>
                        <w:r>
                          <w:rPr>
                            <w:sz w:val="14"/>
                          </w:rPr>
                          <w:t>Магистрални гасовод МГ08 MOP 55 bar</w:t>
                        </w:r>
                      </w:p>
                    </w:tc>
                    <w:tc>
                      <w:tcPr>
                        <w:tcW w:w="780" w:type="dxa"/>
                      </w:tcPr>
                      <w:p>
                        <w:pPr>
                          <w:pStyle w:val="TableParagraph"/>
                          <w:spacing w:before="18"/>
                          <w:ind w:left="38" w:right="114"/>
                          <w:jc w:val="center"/>
                          <w:rPr>
                            <w:sz w:val="14"/>
                          </w:rPr>
                        </w:pPr>
                        <w:r>
                          <w:rPr>
                            <w:sz w:val="14"/>
                          </w:rPr>
                          <w:t>постојеће</w:t>
                        </w:r>
                      </w:p>
                    </w:tc>
                    <w:tc>
                      <w:tcPr>
                        <w:tcW w:w="850" w:type="dxa"/>
                      </w:tcPr>
                      <w:p>
                        <w:pPr>
                          <w:pStyle w:val="TableParagraph"/>
                          <w:spacing w:before="18"/>
                          <w:ind w:left="59"/>
                          <w:rPr>
                            <w:sz w:val="14"/>
                          </w:rPr>
                        </w:pPr>
                        <w:r>
                          <w:rPr>
                            <w:sz w:val="14"/>
                          </w:rPr>
                          <w:t>126 + 785</w:t>
                        </w:r>
                      </w:p>
                    </w:tc>
                  </w:tr>
                  <w:tr>
                    <w:trPr>
                      <w:trHeight w:val="360" w:hRule="atLeast"/>
                    </w:trPr>
                    <w:tc>
                      <w:tcPr>
                        <w:tcW w:w="397" w:type="dxa"/>
                      </w:tcPr>
                      <w:p>
                        <w:pPr>
                          <w:pStyle w:val="TableParagraph"/>
                          <w:spacing w:before="18"/>
                          <w:ind w:left="58"/>
                          <w:rPr>
                            <w:sz w:val="14"/>
                          </w:rPr>
                        </w:pPr>
                        <w:r>
                          <w:rPr>
                            <w:sz w:val="14"/>
                          </w:rPr>
                          <w:t>12.</w:t>
                        </w:r>
                      </w:p>
                    </w:tc>
                    <w:tc>
                      <w:tcPr>
                        <w:tcW w:w="743" w:type="dxa"/>
                      </w:tcPr>
                      <w:p>
                        <w:pPr>
                          <w:pStyle w:val="TableParagraph"/>
                          <w:spacing w:before="18"/>
                          <w:ind w:left="58"/>
                          <w:rPr>
                            <w:sz w:val="14"/>
                          </w:rPr>
                        </w:pPr>
                        <w:r>
                          <w:rPr>
                            <w:sz w:val="14"/>
                          </w:rPr>
                          <w:t>ГТ12</w:t>
                        </w:r>
                      </w:p>
                    </w:tc>
                    <w:tc>
                      <w:tcPr>
                        <w:tcW w:w="2335" w:type="dxa"/>
                      </w:tcPr>
                      <w:p>
                        <w:pPr>
                          <w:pStyle w:val="TableParagraph"/>
                          <w:spacing w:before="18"/>
                          <w:ind w:left="58" w:right="240" w:hanging="1"/>
                          <w:rPr>
                            <w:sz w:val="14"/>
                          </w:rPr>
                        </w:pPr>
                        <w:r>
                          <w:rPr>
                            <w:sz w:val="14"/>
                          </w:rPr>
                          <w:t>Магистрални гасовод МГ08 MOP 55 bar</w:t>
                        </w:r>
                      </w:p>
                    </w:tc>
                    <w:tc>
                      <w:tcPr>
                        <w:tcW w:w="780" w:type="dxa"/>
                      </w:tcPr>
                      <w:p>
                        <w:pPr>
                          <w:pStyle w:val="TableParagraph"/>
                          <w:spacing w:before="18"/>
                          <w:ind w:left="38" w:right="114"/>
                          <w:jc w:val="center"/>
                          <w:rPr>
                            <w:sz w:val="14"/>
                          </w:rPr>
                        </w:pPr>
                        <w:r>
                          <w:rPr>
                            <w:sz w:val="14"/>
                          </w:rPr>
                          <w:t>постојеће</w:t>
                        </w:r>
                      </w:p>
                    </w:tc>
                    <w:tc>
                      <w:tcPr>
                        <w:tcW w:w="850" w:type="dxa"/>
                      </w:tcPr>
                      <w:p>
                        <w:pPr>
                          <w:pStyle w:val="TableParagraph"/>
                          <w:spacing w:before="18"/>
                          <w:ind w:left="59"/>
                          <w:rPr>
                            <w:sz w:val="14"/>
                          </w:rPr>
                        </w:pPr>
                        <w:r>
                          <w:rPr>
                            <w:sz w:val="14"/>
                          </w:rPr>
                          <w:t>127 + 271</w:t>
                        </w:r>
                      </w:p>
                    </w:tc>
                  </w:tr>
                  <w:tr>
                    <w:trPr>
                      <w:trHeight w:val="200" w:hRule="atLeast"/>
                    </w:trPr>
                    <w:tc>
                      <w:tcPr>
                        <w:tcW w:w="397" w:type="dxa"/>
                      </w:tcPr>
                      <w:p>
                        <w:pPr>
                          <w:pStyle w:val="TableParagraph"/>
                          <w:spacing w:before="18"/>
                          <w:ind w:left="58"/>
                          <w:rPr>
                            <w:sz w:val="14"/>
                          </w:rPr>
                        </w:pPr>
                        <w:r>
                          <w:rPr>
                            <w:sz w:val="14"/>
                          </w:rPr>
                          <w:t>13.</w:t>
                        </w:r>
                      </w:p>
                    </w:tc>
                    <w:tc>
                      <w:tcPr>
                        <w:tcW w:w="743" w:type="dxa"/>
                      </w:tcPr>
                      <w:p>
                        <w:pPr>
                          <w:pStyle w:val="TableParagraph"/>
                          <w:spacing w:before="18"/>
                          <w:ind w:left="58"/>
                          <w:rPr>
                            <w:sz w:val="14"/>
                          </w:rPr>
                        </w:pPr>
                        <w:r>
                          <w:rPr>
                            <w:sz w:val="14"/>
                          </w:rPr>
                          <w:t>ГТ13</w:t>
                        </w:r>
                      </w:p>
                    </w:tc>
                    <w:tc>
                      <w:tcPr>
                        <w:tcW w:w="2335" w:type="dxa"/>
                      </w:tcPr>
                      <w:p>
                        <w:pPr>
                          <w:pStyle w:val="TableParagraph"/>
                          <w:spacing w:before="18"/>
                          <w:ind w:left="58"/>
                          <w:rPr>
                            <w:sz w:val="14"/>
                          </w:rPr>
                        </w:pPr>
                        <w:r>
                          <w:rPr>
                            <w:sz w:val="14"/>
                          </w:rPr>
                          <w:t>Дистрибутивни гасовод MOP 4 bar</w:t>
                        </w:r>
                      </w:p>
                    </w:tc>
                    <w:tc>
                      <w:tcPr>
                        <w:tcW w:w="780" w:type="dxa"/>
                      </w:tcPr>
                      <w:p>
                        <w:pPr>
                          <w:pStyle w:val="TableParagraph"/>
                          <w:spacing w:before="18"/>
                          <w:ind w:left="38" w:right="114"/>
                          <w:jc w:val="center"/>
                          <w:rPr>
                            <w:sz w:val="14"/>
                          </w:rPr>
                        </w:pPr>
                        <w:r>
                          <w:rPr>
                            <w:sz w:val="14"/>
                          </w:rPr>
                          <w:t>постојеће</w:t>
                        </w:r>
                      </w:p>
                    </w:tc>
                    <w:tc>
                      <w:tcPr>
                        <w:tcW w:w="850" w:type="dxa"/>
                      </w:tcPr>
                      <w:p>
                        <w:pPr>
                          <w:pStyle w:val="TableParagraph"/>
                          <w:spacing w:before="18"/>
                          <w:ind w:left="60"/>
                          <w:rPr>
                            <w:sz w:val="14"/>
                          </w:rPr>
                        </w:pPr>
                        <w:r>
                          <w:rPr>
                            <w:sz w:val="14"/>
                          </w:rPr>
                          <w:t>128 + 225</w:t>
                        </w:r>
                      </w:p>
                    </w:tc>
                  </w:tr>
                  <w:tr>
                    <w:trPr>
                      <w:trHeight w:val="200" w:hRule="atLeast"/>
                    </w:trPr>
                    <w:tc>
                      <w:tcPr>
                        <w:tcW w:w="397" w:type="dxa"/>
                      </w:tcPr>
                      <w:p>
                        <w:pPr>
                          <w:pStyle w:val="TableParagraph"/>
                          <w:spacing w:before="18"/>
                          <w:ind w:left="58"/>
                          <w:rPr>
                            <w:sz w:val="14"/>
                          </w:rPr>
                        </w:pPr>
                        <w:r>
                          <w:rPr>
                            <w:sz w:val="14"/>
                          </w:rPr>
                          <w:t>14.</w:t>
                        </w:r>
                      </w:p>
                    </w:tc>
                    <w:tc>
                      <w:tcPr>
                        <w:tcW w:w="743" w:type="dxa"/>
                      </w:tcPr>
                      <w:p>
                        <w:pPr>
                          <w:pStyle w:val="TableParagraph"/>
                          <w:spacing w:before="18"/>
                          <w:ind w:left="58"/>
                          <w:rPr>
                            <w:sz w:val="14"/>
                          </w:rPr>
                        </w:pPr>
                        <w:r>
                          <w:rPr>
                            <w:sz w:val="14"/>
                          </w:rPr>
                          <w:t>ГТ14</w:t>
                        </w:r>
                      </w:p>
                    </w:tc>
                    <w:tc>
                      <w:tcPr>
                        <w:tcW w:w="2335" w:type="dxa"/>
                      </w:tcPr>
                      <w:p>
                        <w:pPr>
                          <w:pStyle w:val="TableParagraph"/>
                          <w:spacing w:before="18"/>
                          <w:ind w:left="58"/>
                          <w:rPr>
                            <w:sz w:val="14"/>
                          </w:rPr>
                        </w:pPr>
                        <w:r>
                          <w:rPr>
                            <w:sz w:val="14"/>
                          </w:rPr>
                          <w:t>Дистрибутивни гасовод MOP 4 bar</w:t>
                        </w:r>
                      </w:p>
                    </w:tc>
                    <w:tc>
                      <w:tcPr>
                        <w:tcW w:w="780" w:type="dxa"/>
                      </w:tcPr>
                      <w:p>
                        <w:pPr>
                          <w:pStyle w:val="TableParagraph"/>
                          <w:spacing w:before="18"/>
                          <w:ind w:left="39" w:right="114"/>
                          <w:jc w:val="center"/>
                          <w:rPr>
                            <w:sz w:val="14"/>
                          </w:rPr>
                        </w:pPr>
                        <w:r>
                          <w:rPr>
                            <w:sz w:val="14"/>
                          </w:rPr>
                          <w:t>постојеће</w:t>
                        </w:r>
                      </w:p>
                    </w:tc>
                    <w:tc>
                      <w:tcPr>
                        <w:tcW w:w="850" w:type="dxa"/>
                      </w:tcPr>
                      <w:p>
                        <w:pPr>
                          <w:pStyle w:val="TableParagraph"/>
                          <w:spacing w:before="18"/>
                          <w:ind w:left="60"/>
                          <w:rPr>
                            <w:sz w:val="14"/>
                          </w:rPr>
                        </w:pPr>
                        <w:r>
                          <w:rPr>
                            <w:sz w:val="14"/>
                          </w:rPr>
                          <w:t>132 + 858</w:t>
                        </w:r>
                      </w:p>
                    </w:tc>
                  </w:tr>
                  <w:tr>
                    <w:trPr>
                      <w:trHeight w:val="200" w:hRule="atLeast"/>
                    </w:trPr>
                    <w:tc>
                      <w:tcPr>
                        <w:tcW w:w="397" w:type="dxa"/>
                      </w:tcPr>
                      <w:p>
                        <w:pPr>
                          <w:pStyle w:val="TableParagraph"/>
                          <w:ind w:left="58"/>
                          <w:rPr>
                            <w:sz w:val="14"/>
                          </w:rPr>
                        </w:pPr>
                        <w:r>
                          <w:rPr>
                            <w:sz w:val="14"/>
                          </w:rPr>
                          <w:t>15.</w:t>
                        </w:r>
                      </w:p>
                    </w:tc>
                    <w:tc>
                      <w:tcPr>
                        <w:tcW w:w="743" w:type="dxa"/>
                      </w:tcPr>
                      <w:p>
                        <w:pPr>
                          <w:pStyle w:val="TableParagraph"/>
                          <w:ind w:left="58"/>
                          <w:rPr>
                            <w:sz w:val="14"/>
                          </w:rPr>
                        </w:pPr>
                        <w:r>
                          <w:rPr>
                            <w:sz w:val="14"/>
                          </w:rPr>
                          <w:t>ГТ15</w:t>
                        </w:r>
                      </w:p>
                    </w:tc>
                    <w:tc>
                      <w:tcPr>
                        <w:tcW w:w="2335" w:type="dxa"/>
                      </w:tcPr>
                      <w:p>
                        <w:pPr>
                          <w:pStyle w:val="TableParagraph"/>
                          <w:ind w:left="58"/>
                          <w:rPr>
                            <w:sz w:val="14"/>
                          </w:rPr>
                        </w:pPr>
                        <w:r>
                          <w:rPr>
                            <w:sz w:val="14"/>
                          </w:rPr>
                          <w:t>Топловодне цеви</w:t>
                        </w:r>
                      </w:p>
                    </w:tc>
                    <w:tc>
                      <w:tcPr>
                        <w:tcW w:w="780" w:type="dxa"/>
                      </w:tcPr>
                      <w:p>
                        <w:pPr>
                          <w:pStyle w:val="TableParagraph"/>
                          <w:ind w:left="39" w:right="114"/>
                          <w:jc w:val="center"/>
                          <w:rPr>
                            <w:sz w:val="14"/>
                          </w:rPr>
                        </w:pPr>
                        <w:r>
                          <w:rPr>
                            <w:sz w:val="14"/>
                          </w:rPr>
                          <w:t>постојеће</w:t>
                        </w:r>
                      </w:p>
                    </w:tc>
                    <w:tc>
                      <w:tcPr>
                        <w:tcW w:w="850" w:type="dxa"/>
                      </w:tcPr>
                      <w:p>
                        <w:pPr>
                          <w:pStyle w:val="TableParagraph"/>
                          <w:ind w:left="60"/>
                          <w:rPr>
                            <w:sz w:val="14"/>
                          </w:rPr>
                        </w:pPr>
                        <w:r>
                          <w:rPr>
                            <w:sz w:val="14"/>
                          </w:rPr>
                          <w:t>135 + 292</w:t>
                        </w:r>
                      </w:p>
                    </w:tc>
                  </w:tr>
                  <w:tr>
                    <w:trPr>
                      <w:trHeight w:val="200" w:hRule="atLeast"/>
                    </w:trPr>
                    <w:tc>
                      <w:tcPr>
                        <w:tcW w:w="397" w:type="dxa"/>
                      </w:tcPr>
                      <w:p>
                        <w:pPr>
                          <w:pStyle w:val="TableParagraph"/>
                          <w:ind w:left="58"/>
                          <w:rPr>
                            <w:sz w:val="14"/>
                          </w:rPr>
                        </w:pPr>
                        <w:r>
                          <w:rPr>
                            <w:sz w:val="14"/>
                          </w:rPr>
                          <w:t>16.</w:t>
                        </w:r>
                      </w:p>
                    </w:tc>
                    <w:tc>
                      <w:tcPr>
                        <w:tcW w:w="743" w:type="dxa"/>
                      </w:tcPr>
                      <w:p>
                        <w:pPr>
                          <w:pStyle w:val="TableParagraph"/>
                          <w:ind w:left="58"/>
                          <w:rPr>
                            <w:sz w:val="14"/>
                          </w:rPr>
                        </w:pPr>
                        <w:r>
                          <w:rPr>
                            <w:sz w:val="14"/>
                          </w:rPr>
                          <w:t>ГТ16</w:t>
                        </w:r>
                      </w:p>
                    </w:tc>
                    <w:tc>
                      <w:tcPr>
                        <w:tcW w:w="2335" w:type="dxa"/>
                      </w:tcPr>
                      <w:p>
                        <w:pPr>
                          <w:pStyle w:val="TableParagraph"/>
                          <w:ind w:left="59"/>
                          <w:rPr>
                            <w:sz w:val="14"/>
                          </w:rPr>
                        </w:pPr>
                        <w:r>
                          <w:rPr>
                            <w:sz w:val="14"/>
                          </w:rPr>
                          <w:t>Градска гасоводна мрежа MOP 16 bar</w:t>
                        </w:r>
                      </w:p>
                    </w:tc>
                    <w:tc>
                      <w:tcPr>
                        <w:tcW w:w="780" w:type="dxa"/>
                      </w:tcPr>
                      <w:p>
                        <w:pPr>
                          <w:pStyle w:val="TableParagraph"/>
                          <w:ind w:left="39" w:right="114"/>
                          <w:jc w:val="center"/>
                          <w:rPr>
                            <w:sz w:val="14"/>
                          </w:rPr>
                        </w:pPr>
                        <w:r>
                          <w:rPr>
                            <w:sz w:val="14"/>
                          </w:rPr>
                          <w:t>постојеће</w:t>
                        </w:r>
                      </w:p>
                    </w:tc>
                    <w:tc>
                      <w:tcPr>
                        <w:tcW w:w="850" w:type="dxa"/>
                      </w:tcPr>
                      <w:p>
                        <w:pPr>
                          <w:pStyle w:val="TableParagraph"/>
                          <w:ind w:left="60"/>
                          <w:rPr>
                            <w:sz w:val="14"/>
                          </w:rPr>
                        </w:pPr>
                        <w:r>
                          <w:rPr>
                            <w:sz w:val="14"/>
                          </w:rPr>
                          <w:t>136 + 711</w:t>
                        </w:r>
                      </w:p>
                    </w:tc>
                  </w:tr>
                  <w:tr>
                    <w:trPr>
                      <w:trHeight w:val="200" w:hRule="atLeast"/>
                    </w:trPr>
                    <w:tc>
                      <w:tcPr>
                        <w:tcW w:w="397" w:type="dxa"/>
                      </w:tcPr>
                      <w:p>
                        <w:pPr>
                          <w:pStyle w:val="TableParagraph"/>
                          <w:ind w:left="58"/>
                          <w:rPr>
                            <w:sz w:val="14"/>
                          </w:rPr>
                        </w:pPr>
                        <w:r>
                          <w:rPr>
                            <w:sz w:val="14"/>
                          </w:rPr>
                          <w:t>17.</w:t>
                        </w:r>
                      </w:p>
                    </w:tc>
                    <w:tc>
                      <w:tcPr>
                        <w:tcW w:w="743" w:type="dxa"/>
                      </w:tcPr>
                      <w:p>
                        <w:pPr>
                          <w:pStyle w:val="TableParagraph"/>
                          <w:ind w:left="58"/>
                          <w:rPr>
                            <w:sz w:val="14"/>
                          </w:rPr>
                        </w:pPr>
                        <w:r>
                          <w:rPr>
                            <w:sz w:val="14"/>
                          </w:rPr>
                          <w:t>ГТ17</w:t>
                        </w:r>
                      </w:p>
                    </w:tc>
                    <w:tc>
                      <w:tcPr>
                        <w:tcW w:w="2335" w:type="dxa"/>
                      </w:tcPr>
                      <w:p>
                        <w:pPr>
                          <w:pStyle w:val="TableParagraph"/>
                          <w:ind w:left="59"/>
                          <w:rPr>
                            <w:sz w:val="14"/>
                          </w:rPr>
                        </w:pPr>
                        <w:r>
                          <w:rPr>
                            <w:sz w:val="14"/>
                          </w:rPr>
                          <w:t>Градска гасоводна мрежа MOP 16 bar</w:t>
                        </w:r>
                      </w:p>
                    </w:tc>
                    <w:tc>
                      <w:tcPr>
                        <w:tcW w:w="780" w:type="dxa"/>
                      </w:tcPr>
                      <w:p>
                        <w:pPr>
                          <w:pStyle w:val="TableParagraph"/>
                          <w:ind w:left="39" w:right="114"/>
                          <w:jc w:val="center"/>
                          <w:rPr>
                            <w:sz w:val="14"/>
                          </w:rPr>
                        </w:pPr>
                        <w:r>
                          <w:rPr>
                            <w:sz w:val="14"/>
                          </w:rPr>
                          <w:t>постојеће</w:t>
                        </w:r>
                      </w:p>
                    </w:tc>
                    <w:tc>
                      <w:tcPr>
                        <w:tcW w:w="850" w:type="dxa"/>
                      </w:tcPr>
                      <w:p>
                        <w:pPr>
                          <w:pStyle w:val="TableParagraph"/>
                          <w:ind w:left="60"/>
                          <w:rPr>
                            <w:sz w:val="14"/>
                          </w:rPr>
                        </w:pPr>
                        <w:r>
                          <w:rPr>
                            <w:sz w:val="14"/>
                          </w:rPr>
                          <w:t>136 + 714</w:t>
                        </w:r>
                      </w:p>
                    </w:tc>
                  </w:tr>
                  <w:tr>
                    <w:trPr>
                      <w:trHeight w:val="200" w:hRule="atLeast"/>
                    </w:trPr>
                    <w:tc>
                      <w:tcPr>
                        <w:tcW w:w="397" w:type="dxa"/>
                      </w:tcPr>
                      <w:p>
                        <w:pPr>
                          <w:pStyle w:val="TableParagraph"/>
                          <w:ind w:left="59"/>
                          <w:rPr>
                            <w:sz w:val="14"/>
                          </w:rPr>
                        </w:pPr>
                        <w:r>
                          <w:rPr>
                            <w:sz w:val="14"/>
                          </w:rPr>
                          <w:t>18.</w:t>
                        </w:r>
                      </w:p>
                    </w:tc>
                    <w:tc>
                      <w:tcPr>
                        <w:tcW w:w="743" w:type="dxa"/>
                      </w:tcPr>
                      <w:p>
                        <w:pPr>
                          <w:pStyle w:val="TableParagraph"/>
                          <w:ind w:left="58"/>
                          <w:rPr>
                            <w:sz w:val="14"/>
                          </w:rPr>
                        </w:pPr>
                        <w:r>
                          <w:rPr>
                            <w:sz w:val="14"/>
                          </w:rPr>
                          <w:t>ГТ18</w:t>
                        </w:r>
                      </w:p>
                    </w:tc>
                    <w:tc>
                      <w:tcPr>
                        <w:tcW w:w="2335" w:type="dxa"/>
                      </w:tcPr>
                      <w:p>
                        <w:pPr>
                          <w:pStyle w:val="TableParagraph"/>
                          <w:ind w:left="59"/>
                          <w:rPr>
                            <w:sz w:val="14"/>
                          </w:rPr>
                        </w:pPr>
                        <w:r>
                          <w:rPr>
                            <w:sz w:val="14"/>
                          </w:rPr>
                          <w:t>Градска гасоводна мрежа MOP 16 bar</w:t>
                        </w:r>
                      </w:p>
                    </w:tc>
                    <w:tc>
                      <w:tcPr>
                        <w:tcW w:w="780" w:type="dxa"/>
                      </w:tcPr>
                      <w:p>
                        <w:pPr>
                          <w:pStyle w:val="TableParagraph"/>
                          <w:ind w:left="39" w:right="113"/>
                          <w:jc w:val="center"/>
                          <w:rPr>
                            <w:sz w:val="14"/>
                          </w:rPr>
                        </w:pPr>
                        <w:r>
                          <w:rPr>
                            <w:sz w:val="14"/>
                          </w:rPr>
                          <w:t>постојеће</w:t>
                        </w:r>
                      </w:p>
                    </w:tc>
                    <w:tc>
                      <w:tcPr>
                        <w:tcW w:w="850" w:type="dxa"/>
                      </w:tcPr>
                      <w:p>
                        <w:pPr>
                          <w:pStyle w:val="TableParagraph"/>
                          <w:ind w:left="60"/>
                          <w:rPr>
                            <w:sz w:val="14"/>
                          </w:rPr>
                        </w:pPr>
                        <w:r>
                          <w:rPr>
                            <w:sz w:val="14"/>
                          </w:rPr>
                          <w:t>155 + 788</w:t>
                        </w:r>
                      </w:p>
                    </w:tc>
                  </w:tr>
                  <w:tr>
                    <w:trPr>
                      <w:trHeight w:val="200" w:hRule="atLeast"/>
                    </w:trPr>
                    <w:tc>
                      <w:tcPr>
                        <w:tcW w:w="397" w:type="dxa"/>
                      </w:tcPr>
                      <w:p>
                        <w:pPr>
                          <w:pStyle w:val="TableParagraph"/>
                          <w:ind w:left="59"/>
                          <w:rPr>
                            <w:sz w:val="14"/>
                          </w:rPr>
                        </w:pPr>
                        <w:r>
                          <w:rPr>
                            <w:sz w:val="14"/>
                          </w:rPr>
                          <w:t>19.</w:t>
                        </w:r>
                      </w:p>
                    </w:tc>
                    <w:tc>
                      <w:tcPr>
                        <w:tcW w:w="743" w:type="dxa"/>
                      </w:tcPr>
                      <w:p>
                        <w:pPr>
                          <w:pStyle w:val="TableParagraph"/>
                          <w:ind w:left="59"/>
                          <w:rPr>
                            <w:sz w:val="14"/>
                          </w:rPr>
                        </w:pPr>
                        <w:r>
                          <w:rPr>
                            <w:sz w:val="14"/>
                          </w:rPr>
                          <w:t>ГТ19</w:t>
                        </w:r>
                      </w:p>
                    </w:tc>
                    <w:tc>
                      <w:tcPr>
                        <w:tcW w:w="2335" w:type="dxa"/>
                      </w:tcPr>
                      <w:p>
                        <w:pPr>
                          <w:pStyle w:val="TableParagraph"/>
                          <w:ind w:left="59"/>
                          <w:rPr>
                            <w:sz w:val="14"/>
                          </w:rPr>
                        </w:pPr>
                        <w:r>
                          <w:rPr>
                            <w:sz w:val="14"/>
                          </w:rPr>
                          <w:t>Дистрибутивни гасовод MOP 4 bar</w:t>
                        </w:r>
                      </w:p>
                    </w:tc>
                    <w:tc>
                      <w:tcPr>
                        <w:tcW w:w="780" w:type="dxa"/>
                      </w:tcPr>
                      <w:p>
                        <w:pPr>
                          <w:pStyle w:val="TableParagraph"/>
                          <w:ind w:left="39" w:right="52"/>
                          <w:jc w:val="center"/>
                          <w:rPr>
                            <w:sz w:val="14"/>
                          </w:rPr>
                        </w:pPr>
                        <w:r>
                          <w:rPr>
                            <w:sz w:val="14"/>
                          </w:rPr>
                          <w:t>планирано</w:t>
                        </w:r>
                      </w:p>
                    </w:tc>
                    <w:tc>
                      <w:tcPr>
                        <w:tcW w:w="850" w:type="dxa"/>
                      </w:tcPr>
                      <w:p>
                        <w:pPr>
                          <w:pStyle w:val="TableParagraph"/>
                          <w:ind w:left="60"/>
                          <w:rPr>
                            <w:sz w:val="14"/>
                          </w:rPr>
                        </w:pPr>
                        <w:r>
                          <w:rPr>
                            <w:sz w:val="14"/>
                          </w:rPr>
                          <w:t>155 + 791</w:t>
                        </w:r>
                      </w:p>
                    </w:tc>
                  </w:tr>
                  <w:tr>
                    <w:trPr>
                      <w:trHeight w:val="200" w:hRule="atLeast"/>
                    </w:trPr>
                    <w:tc>
                      <w:tcPr>
                        <w:tcW w:w="397" w:type="dxa"/>
                      </w:tcPr>
                      <w:p>
                        <w:pPr>
                          <w:pStyle w:val="TableParagraph"/>
                          <w:ind w:left="59"/>
                          <w:rPr>
                            <w:sz w:val="14"/>
                          </w:rPr>
                        </w:pPr>
                        <w:r>
                          <w:rPr>
                            <w:sz w:val="14"/>
                          </w:rPr>
                          <w:t>20.</w:t>
                        </w:r>
                      </w:p>
                    </w:tc>
                    <w:tc>
                      <w:tcPr>
                        <w:tcW w:w="743" w:type="dxa"/>
                      </w:tcPr>
                      <w:p>
                        <w:pPr>
                          <w:pStyle w:val="TableParagraph"/>
                          <w:ind w:left="59"/>
                          <w:rPr>
                            <w:sz w:val="14"/>
                          </w:rPr>
                        </w:pPr>
                        <w:r>
                          <w:rPr>
                            <w:sz w:val="14"/>
                          </w:rPr>
                          <w:t>ГТ20</w:t>
                        </w:r>
                      </w:p>
                    </w:tc>
                    <w:tc>
                      <w:tcPr>
                        <w:tcW w:w="2335" w:type="dxa"/>
                      </w:tcPr>
                      <w:p>
                        <w:pPr>
                          <w:pStyle w:val="TableParagraph"/>
                          <w:ind w:left="59"/>
                          <w:rPr>
                            <w:sz w:val="14"/>
                          </w:rPr>
                        </w:pPr>
                        <w:r>
                          <w:rPr>
                            <w:sz w:val="14"/>
                          </w:rPr>
                          <w:t>Дистрибутивни гасовод MOP 4 bar</w:t>
                        </w:r>
                      </w:p>
                    </w:tc>
                    <w:tc>
                      <w:tcPr>
                        <w:tcW w:w="780" w:type="dxa"/>
                      </w:tcPr>
                      <w:p>
                        <w:pPr>
                          <w:pStyle w:val="TableParagraph"/>
                          <w:ind w:left="39" w:right="52"/>
                          <w:jc w:val="center"/>
                          <w:rPr>
                            <w:sz w:val="14"/>
                          </w:rPr>
                        </w:pPr>
                        <w:r>
                          <w:rPr>
                            <w:sz w:val="14"/>
                          </w:rPr>
                          <w:t>планирано</w:t>
                        </w:r>
                      </w:p>
                    </w:tc>
                    <w:tc>
                      <w:tcPr>
                        <w:tcW w:w="850" w:type="dxa"/>
                      </w:tcPr>
                      <w:p>
                        <w:pPr>
                          <w:pStyle w:val="TableParagraph"/>
                          <w:ind w:left="60"/>
                          <w:rPr>
                            <w:sz w:val="14"/>
                          </w:rPr>
                        </w:pPr>
                        <w:r>
                          <w:rPr>
                            <w:sz w:val="14"/>
                          </w:rPr>
                          <w:t>155 + 985</w:t>
                        </w:r>
                      </w:p>
                    </w:tc>
                  </w:tr>
                  <w:tr>
                    <w:trPr>
                      <w:trHeight w:val="360" w:hRule="atLeast"/>
                    </w:trPr>
                    <w:tc>
                      <w:tcPr>
                        <w:tcW w:w="397" w:type="dxa"/>
                      </w:tcPr>
                      <w:p>
                        <w:pPr>
                          <w:pStyle w:val="TableParagraph"/>
                          <w:ind w:left="59"/>
                          <w:rPr>
                            <w:sz w:val="14"/>
                          </w:rPr>
                        </w:pPr>
                        <w:r>
                          <w:rPr>
                            <w:sz w:val="14"/>
                          </w:rPr>
                          <w:t>21.</w:t>
                        </w:r>
                      </w:p>
                    </w:tc>
                    <w:tc>
                      <w:tcPr>
                        <w:tcW w:w="743" w:type="dxa"/>
                      </w:tcPr>
                      <w:p>
                        <w:pPr>
                          <w:pStyle w:val="TableParagraph"/>
                          <w:ind w:left="59"/>
                          <w:rPr>
                            <w:sz w:val="14"/>
                          </w:rPr>
                        </w:pPr>
                        <w:r>
                          <w:rPr>
                            <w:sz w:val="14"/>
                          </w:rPr>
                          <w:t>ГТ21</w:t>
                        </w:r>
                      </w:p>
                    </w:tc>
                    <w:tc>
                      <w:tcPr>
                        <w:tcW w:w="2335" w:type="dxa"/>
                      </w:tcPr>
                      <w:p>
                        <w:pPr>
                          <w:pStyle w:val="TableParagraph"/>
                          <w:ind w:left="59" w:right="239" w:hanging="1"/>
                          <w:rPr>
                            <w:sz w:val="14"/>
                          </w:rPr>
                        </w:pPr>
                        <w:r>
                          <w:rPr>
                            <w:sz w:val="14"/>
                          </w:rPr>
                          <w:t>Магистрални гасовод МГ08 MOP 55 bar</w:t>
                        </w:r>
                      </w:p>
                    </w:tc>
                    <w:tc>
                      <w:tcPr>
                        <w:tcW w:w="780" w:type="dxa"/>
                      </w:tcPr>
                      <w:p>
                        <w:pPr>
                          <w:pStyle w:val="TableParagraph"/>
                          <w:ind w:left="39" w:right="112"/>
                          <w:jc w:val="center"/>
                          <w:rPr>
                            <w:sz w:val="14"/>
                          </w:rPr>
                        </w:pPr>
                        <w:r>
                          <w:rPr>
                            <w:sz w:val="14"/>
                          </w:rPr>
                          <w:t>постојеће</w:t>
                        </w:r>
                      </w:p>
                    </w:tc>
                    <w:tc>
                      <w:tcPr>
                        <w:tcW w:w="850" w:type="dxa"/>
                      </w:tcPr>
                      <w:p>
                        <w:pPr>
                          <w:pStyle w:val="TableParagraph"/>
                          <w:ind w:left="61"/>
                          <w:rPr>
                            <w:sz w:val="14"/>
                          </w:rPr>
                        </w:pPr>
                        <w:r>
                          <w:rPr>
                            <w:sz w:val="14"/>
                          </w:rPr>
                          <w:t>165 + 789</w:t>
                        </w:r>
                      </w:p>
                    </w:tc>
                  </w:tr>
                  <w:tr>
                    <w:trPr>
                      <w:trHeight w:val="360" w:hRule="atLeast"/>
                    </w:trPr>
                    <w:tc>
                      <w:tcPr>
                        <w:tcW w:w="397" w:type="dxa"/>
                      </w:tcPr>
                      <w:p>
                        <w:pPr>
                          <w:pStyle w:val="TableParagraph"/>
                          <w:ind w:left="59"/>
                          <w:rPr>
                            <w:sz w:val="14"/>
                          </w:rPr>
                        </w:pPr>
                        <w:r>
                          <w:rPr>
                            <w:sz w:val="14"/>
                          </w:rPr>
                          <w:t>22.</w:t>
                        </w:r>
                      </w:p>
                    </w:tc>
                    <w:tc>
                      <w:tcPr>
                        <w:tcW w:w="743" w:type="dxa"/>
                      </w:tcPr>
                      <w:p>
                        <w:pPr>
                          <w:pStyle w:val="TableParagraph"/>
                          <w:ind w:left="59"/>
                          <w:rPr>
                            <w:sz w:val="14"/>
                          </w:rPr>
                        </w:pPr>
                        <w:r>
                          <w:rPr>
                            <w:sz w:val="14"/>
                          </w:rPr>
                          <w:t>ГТ22</w:t>
                        </w:r>
                      </w:p>
                    </w:tc>
                    <w:tc>
                      <w:tcPr>
                        <w:tcW w:w="2335" w:type="dxa"/>
                      </w:tcPr>
                      <w:p>
                        <w:pPr>
                          <w:pStyle w:val="TableParagraph"/>
                          <w:ind w:left="59" w:right="239" w:hanging="1"/>
                          <w:rPr>
                            <w:sz w:val="14"/>
                          </w:rPr>
                        </w:pPr>
                        <w:r>
                          <w:rPr>
                            <w:sz w:val="14"/>
                          </w:rPr>
                          <w:t>Магистрални гасовод МГ09 MOP 55 bar</w:t>
                        </w:r>
                      </w:p>
                    </w:tc>
                    <w:tc>
                      <w:tcPr>
                        <w:tcW w:w="780" w:type="dxa"/>
                      </w:tcPr>
                      <w:p>
                        <w:pPr>
                          <w:pStyle w:val="TableParagraph"/>
                          <w:ind w:left="39" w:right="112"/>
                          <w:jc w:val="center"/>
                          <w:rPr>
                            <w:sz w:val="14"/>
                          </w:rPr>
                        </w:pPr>
                        <w:r>
                          <w:rPr>
                            <w:sz w:val="14"/>
                          </w:rPr>
                          <w:t>постојеће</w:t>
                        </w:r>
                      </w:p>
                    </w:tc>
                    <w:tc>
                      <w:tcPr>
                        <w:tcW w:w="850" w:type="dxa"/>
                      </w:tcPr>
                      <w:p>
                        <w:pPr>
                          <w:pStyle w:val="TableParagraph"/>
                          <w:ind w:left="61"/>
                          <w:rPr>
                            <w:sz w:val="14"/>
                          </w:rPr>
                        </w:pPr>
                        <w:r>
                          <w:rPr>
                            <w:sz w:val="14"/>
                          </w:rPr>
                          <w:t>169 + 267</w:t>
                        </w:r>
                      </w:p>
                    </w:tc>
                  </w:tr>
                  <w:tr>
                    <w:trPr>
                      <w:trHeight w:val="200" w:hRule="atLeast"/>
                    </w:trPr>
                    <w:tc>
                      <w:tcPr>
                        <w:tcW w:w="397" w:type="dxa"/>
                      </w:tcPr>
                      <w:p>
                        <w:pPr>
                          <w:pStyle w:val="TableParagraph"/>
                          <w:ind w:left="59"/>
                          <w:rPr>
                            <w:sz w:val="14"/>
                          </w:rPr>
                        </w:pPr>
                        <w:r>
                          <w:rPr>
                            <w:sz w:val="14"/>
                          </w:rPr>
                          <w:t>23.</w:t>
                        </w:r>
                      </w:p>
                    </w:tc>
                    <w:tc>
                      <w:tcPr>
                        <w:tcW w:w="743" w:type="dxa"/>
                      </w:tcPr>
                      <w:p>
                        <w:pPr>
                          <w:pStyle w:val="TableParagraph"/>
                          <w:ind w:left="59"/>
                          <w:rPr>
                            <w:sz w:val="14"/>
                          </w:rPr>
                        </w:pPr>
                        <w:r>
                          <w:rPr>
                            <w:sz w:val="14"/>
                          </w:rPr>
                          <w:t>ГТ23</w:t>
                        </w:r>
                      </w:p>
                    </w:tc>
                    <w:tc>
                      <w:tcPr>
                        <w:tcW w:w="2335" w:type="dxa"/>
                      </w:tcPr>
                      <w:p>
                        <w:pPr>
                          <w:pStyle w:val="TableParagraph"/>
                          <w:ind w:left="60"/>
                          <w:rPr>
                            <w:sz w:val="14"/>
                          </w:rPr>
                        </w:pPr>
                        <w:r>
                          <w:rPr>
                            <w:sz w:val="14"/>
                          </w:rPr>
                          <w:t>Гасовод MOP 55 bar</w:t>
                        </w:r>
                      </w:p>
                    </w:tc>
                    <w:tc>
                      <w:tcPr>
                        <w:tcW w:w="780" w:type="dxa"/>
                      </w:tcPr>
                      <w:p>
                        <w:pPr>
                          <w:pStyle w:val="TableParagraph"/>
                          <w:ind w:left="39" w:right="51"/>
                          <w:jc w:val="center"/>
                          <w:rPr>
                            <w:sz w:val="14"/>
                          </w:rPr>
                        </w:pPr>
                        <w:r>
                          <w:rPr>
                            <w:sz w:val="14"/>
                          </w:rPr>
                          <w:t>планирано</w:t>
                        </w:r>
                      </w:p>
                    </w:tc>
                    <w:tc>
                      <w:tcPr>
                        <w:tcW w:w="850" w:type="dxa"/>
                      </w:tcPr>
                      <w:p>
                        <w:pPr>
                          <w:pStyle w:val="TableParagraph"/>
                          <w:ind w:left="61"/>
                          <w:rPr>
                            <w:sz w:val="14"/>
                          </w:rPr>
                        </w:pPr>
                        <w:r>
                          <w:rPr>
                            <w:sz w:val="14"/>
                          </w:rPr>
                          <w:t>230 + 253</w:t>
                        </w:r>
                      </w:p>
                    </w:tc>
                  </w:tr>
                  <w:tr>
                    <w:trPr>
                      <w:trHeight w:val="200" w:hRule="atLeast"/>
                    </w:trPr>
                    <w:tc>
                      <w:tcPr>
                        <w:tcW w:w="397" w:type="dxa"/>
                      </w:tcPr>
                      <w:p>
                        <w:pPr>
                          <w:pStyle w:val="TableParagraph"/>
                          <w:ind w:left="59"/>
                          <w:rPr>
                            <w:sz w:val="14"/>
                          </w:rPr>
                        </w:pPr>
                        <w:r>
                          <w:rPr>
                            <w:sz w:val="14"/>
                          </w:rPr>
                          <w:t>24.</w:t>
                        </w:r>
                      </w:p>
                    </w:tc>
                    <w:tc>
                      <w:tcPr>
                        <w:tcW w:w="743" w:type="dxa"/>
                      </w:tcPr>
                      <w:p>
                        <w:pPr>
                          <w:pStyle w:val="TableParagraph"/>
                          <w:ind w:left="59"/>
                          <w:rPr>
                            <w:sz w:val="14"/>
                          </w:rPr>
                        </w:pPr>
                        <w:r>
                          <w:rPr>
                            <w:sz w:val="14"/>
                          </w:rPr>
                          <w:t>ГТ24</w:t>
                        </w:r>
                      </w:p>
                    </w:tc>
                    <w:tc>
                      <w:tcPr>
                        <w:tcW w:w="2335" w:type="dxa"/>
                      </w:tcPr>
                      <w:p>
                        <w:pPr>
                          <w:pStyle w:val="TableParagraph"/>
                          <w:ind w:left="60"/>
                          <w:rPr>
                            <w:sz w:val="14"/>
                          </w:rPr>
                        </w:pPr>
                        <w:r>
                          <w:rPr>
                            <w:sz w:val="14"/>
                          </w:rPr>
                          <w:t>Дистрибутивни гасовод MOP 4 bar</w:t>
                        </w:r>
                      </w:p>
                    </w:tc>
                    <w:tc>
                      <w:tcPr>
                        <w:tcW w:w="780" w:type="dxa"/>
                      </w:tcPr>
                      <w:p>
                        <w:pPr>
                          <w:pStyle w:val="TableParagraph"/>
                          <w:ind w:left="39" w:right="51"/>
                          <w:jc w:val="center"/>
                          <w:rPr>
                            <w:sz w:val="14"/>
                          </w:rPr>
                        </w:pPr>
                        <w:r>
                          <w:rPr>
                            <w:sz w:val="14"/>
                          </w:rPr>
                          <w:t>планирано</w:t>
                        </w:r>
                      </w:p>
                    </w:tc>
                    <w:tc>
                      <w:tcPr>
                        <w:tcW w:w="850" w:type="dxa"/>
                      </w:tcPr>
                      <w:p>
                        <w:pPr>
                          <w:pStyle w:val="TableParagraph"/>
                          <w:ind w:left="61"/>
                          <w:rPr>
                            <w:sz w:val="14"/>
                          </w:rPr>
                        </w:pPr>
                        <w:r>
                          <w:rPr>
                            <w:sz w:val="14"/>
                          </w:rPr>
                          <w:t>232 + 270</w:t>
                        </w:r>
                      </w:p>
                    </w:tc>
                  </w:tr>
                  <w:tr>
                    <w:trPr>
                      <w:trHeight w:val="200" w:hRule="atLeast"/>
                    </w:trPr>
                    <w:tc>
                      <w:tcPr>
                        <w:tcW w:w="397" w:type="dxa"/>
                      </w:tcPr>
                      <w:p>
                        <w:pPr>
                          <w:pStyle w:val="TableParagraph"/>
                          <w:ind w:left="60"/>
                          <w:rPr>
                            <w:sz w:val="14"/>
                          </w:rPr>
                        </w:pPr>
                        <w:r>
                          <w:rPr>
                            <w:sz w:val="14"/>
                          </w:rPr>
                          <w:t>25.</w:t>
                        </w:r>
                      </w:p>
                    </w:tc>
                    <w:tc>
                      <w:tcPr>
                        <w:tcW w:w="743" w:type="dxa"/>
                      </w:tcPr>
                      <w:p>
                        <w:pPr>
                          <w:pStyle w:val="TableParagraph"/>
                          <w:ind w:left="59"/>
                          <w:rPr>
                            <w:sz w:val="14"/>
                          </w:rPr>
                        </w:pPr>
                        <w:r>
                          <w:rPr>
                            <w:sz w:val="14"/>
                          </w:rPr>
                          <w:t>ГТ25</w:t>
                        </w:r>
                      </w:p>
                    </w:tc>
                    <w:tc>
                      <w:tcPr>
                        <w:tcW w:w="2335" w:type="dxa"/>
                      </w:tcPr>
                      <w:p>
                        <w:pPr>
                          <w:pStyle w:val="TableParagraph"/>
                          <w:ind w:left="60"/>
                          <w:rPr>
                            <w:sz w:val="14"/>
                          </w:rPr>
                        </w:pPr>
                        <w:r>
                          <w:rPr>
                            <w:sz w:val="14"/>
                          </w:rPr>
                          <w:t>Дистрибутивни гасовод MOP 4 bar</w:t>
                        </w:r>
                      </w:p>
                    </w:tc>
                    <w:tc>
                      <w:tcPr>
                        <w:tcW w:w="780" w:type="dxa"/>
                      </w:tcPr>
                      <w:p>
                        <w:pPr>
                          <w:pStyle w:val="TableParagraph"/>
                          <w:ind w:left="39" w:right="51"/>
                          <w:jc w:val="center"/>
                          <w:rPr>
                            <w:sz w:val="14"/>
                          </w:rPr>
                        </w:pPr>
                        <w:r>
                          <w:rPr>
                            <w:sz w:val="14"/>
                          </w:rPr>
                          <w:t>планирано</w:t>
                        </w:r>
                      </w:p>
                    </w:tc>
                    <w:tc>
                      <w:tcPr>
                        <w:tcW w:w="850" w:type="dxa"/>
                      </w:tcPr>
                      <w:p>
                        <w:pPr>
                          <w:pStyle w:val="TableParagraph"/>
                          <w:ind w:left="61"/>
                          <w:rPr>
                            <w:sz w:val="14"/>
                          </w:rPr>
                        </w:pPr>
                        <w:r>
                          <w:rPr>
                            <w:sz w:val="14"/>
                          </w:rPr>
                          <w:t>232 + 998</w:t>
                        </w:r>
                      </w:p>
                    </w:tc>
                  </w:tr>
                  <w:tr>
                    <w:trPr>
                      <w:trHeight w:val="200" w:hRule="atLeast"/>
                    </w:trPr>
                    <w:tc>
                      <w:tcPr>
                        <w:tcW w:w="397" w:type="dxa"/>
                      </w:tcPr>
                      <w:p>
                        <w:pPr>
                          <w:pStyle w:val="TableParagraph"/>
                          <w:ind w:left="60"/>
                          <w:rPr>
                            <w:sz w:val="14"/>
                          </w:rPr>
                        </w:pPr>
                        <w:r>
                          <w:rPr>
                            <w:sz w:val="14"/>
                          </w:rPr>
                          <w:t>26.</w:t>
                        </w:r>
                      </w:p>
                    </w:tc>
                    <w:tc>
                      <w:tcPr>
                        <w:tcW w:w="743" w:type="dxa"/>
                      </w:tcPr>
                      <w:p>
                        <w:pPr>
                          <w:pStyle w:val="TableParagraph"/>
                          <w:ind w:left="60"/>
                          <w:rPr>
                            <w:sz w:val="14"/>
                          </w:rPr>
                        </w:pPr>
                        <w:r>
                          <w:rPr>
                            <w:sz w:val="14"/>
                          </w:rPr>
                          <w:t>ГТ26</w:t>
                        </w:r>
                      </w:p>
                    </w:tc>
                    <w:tc>
                      <w:tcPr>
                        <w:tcW w:w="2335" w:type="dxa"/>
                      </w:tcPr>
                      <w:p>
                        <w:pPr>
                          <w:pStyle w:val="TableParagraph"/>
                          <w:ind w:left="60"/>
                          <w:rPr>
                            <w:sz w:val="14"/>
                          </w:rPr>
                        </w:pPr>
                        <w:r>
                          <w:rPr>
                            <w:sz w:val="14"/>
                          </w:rPr>
                          <w:t>Дистрибутивни гасовод MOP 4 bar</w:t>
                        </w:r>
                      </w:p>
                    </w:tc>
                    <w:tc>
                      <w:tcPr>
                        <w:tcW w:w="780" w:type="dxa"/>
                      </w:tcPr>
                      <w:p>
                        <w:pPr>
                          <w:pStyle w:val="TableParagraph"/>
                          <w:ind w:left="39" w:right="50"/>
                          <w:jc w:val="center"/>
                          <w:rPr>
                            <w:sz w:val="14"/>
                          </w:rPr>
                        </w:pPr>
                        <w:r>
                          <w:rPr>
                            <w:sz w:val="14"/>
                          </w:rPr>
                          <w:t>планирано</w:t>
                        </w:r>
                      </w:p>
                    </w:tc>
                    <w:tc>
                      <w:tcPr>
                        <w:tcW w:w="850" w:type="dxa"/>
                      </w:tcPr>
                      <w:p>
                        <w:pPr>
                          <w:pStyle w:val="TableParagraph"/>
                          <w:ind w:left="61"/>
                          <w:rPr>
                            <w:sz w:val="14"/>
                          </w:rPr>
                        </w:pPr>
                        <w:r>
                          <w:rPr>
                            <w:sz w:val="14"/>
                          </w:rPr>
                          <w:t>234 + 590</w:t>
                        </w:r>
                      </w:p>
                    </w:tc>
                  </w:tr>
                  <w:tr>
                    <w:trPr>
                      <w:trHeight w:val="200" w:hRule="atLeast"/>
                    </w:trPr>
                    <w:tc>
                      <w:tcPr>
                        <w:tcW w:w="397" w:type="dxa"/>
                      </w:tcPr>
                      <w:p>
                        <w:pPr>
                          <w:pStyle w:val="TableParagraph"/>
                          <w:ind w:left="60"/>
                          <w:rPr>
                            <w:sz w:val="14"/>
                          </w:rPr>
                        </w:pPr>
                        <w:r>
                          <w:rPr>
                            <w:sz w:val="14"/>
                          </w:rPr>
                          <w:t>27.</w:t>
                        </w:r>
                      </w:p>
                    </w:tc>
                    <w:tc>
                      <w:tcPr>
                        <w:tcW w:w="743" w:type="dxa"/>
                      </w:tcPr>
                      <w:p>
                        <w:pPr>
                          <w:pStyle w:val="TableParagraph"/>
                          <w:ind w:left="60"/>
                          <w:rPr>
                            <w:sz w:val="14"/>
                          </w:rPr>
                        </w:pPr>
                        <w:r>
                          <w:rPr>
                            <w:sz w:val="14"/>
                          </w:rPr>
                          <w:t>ГТ27</w:t>
                        </w:r>
                      </w:p>
                    </w:tc>
                    <w:tc>
                      <w:tcPr>
                        <w:tcW w:w="2335" w:type="dxa"/>
                      </w:tcPr>
                      <w:p>
                        <w:pPr>
                          <w:pStyle w:val="TableParagraph"/>
                          <w:ind w:left="60"/>
                          <w:rPr>
                            <w:sz w:val="14"/>
                          </w:rPr>
                        </w:pPr>
                        <w:r>
                          <w:rPr>
                            <w:sz w:val="14"/>
                          </w:rPr>
                          <w:t>Градска гасоводна мрежа MOP 16 bar</w:t>
                        </w:r>
                      </w:p>
                    </w:tc>
                    <w:tc>
                      <w:tcPr>
                        <w:tcW w:w="780" w:type="dxa"/>
                      </w:tcPr>
                      <w:p>
                        <w:pPr>
                          <w:pStyle w:val="TableParagraph"/>
                          <w:ind w:left="39" w:right="50"/>
                          <w:jc w:val="center"/>
                          <w:rPr>
                            <w:sz w:val="14"/>
                          </w:rPr>
                        </w:pPr>
                        <w:r>
                          <w:rPr>
                            <w:sz w:val="14"/>
                          </w:rPr>
                          <w:t>планирано</w:t>
                        </w:r>
                      </w:p>
                    </w:tc>
                    <w:tc>
                      <w:tcPr>
                        <w:tcW w:w="850" w:type="dxa"/>
                      </w:tcPr>
                      <w:p>
                        <w:pPr>
                          <w:pStyle w:val="TableParagraph"/>
                          <w:ind w:left="61"/>
                          <w:rPr>
                            <w:sz w:val="14"/>
                          </w:rPr>
                        </w:pPr>
                        <w:r>
                          <w:rPr>
                            <w:sz w:val="14"/>
                          </w:rPr>
                          <w:t>234 + 591</w:t>
                        </w:r>
                      </w:p>
                    </w:tc>
                  </w:tr>
                  <w:tr>
                    <w:trPr>
                      <w:trHeight w:val="360" w:hRule="atLeast"/>
                    </w:trPr>
                    <w:tc>
                      <w:tcPr>
                        <w:tcW w:w="397" w:type="dxa"/>
                      </w:tcPr>
                      <w:p>
                        <w:pPr>
                          <w:pStyle w:val="TableParagraph"/>
                          <w:ind w:left="60"/>
                          <w:rPr>
                            <w:sz w:val="14"/>
                          </w:rPr>
                        </w:pPr>
                        <w:r>
                          <w:rPr>
                            <w:sz w:val="14"/>
                          </w:rPr>
                          <w:t>28.</w:t>
                        </w:r>
                      </w:p>
                    </w:tc>
                    <w:tc>
                      <w:tcPr>
                        <w:tcW w:w="743" w:type="dxa"/>
                      </w:tcPr>
                      <w:p>
                        <w:pPr>
                          <w:pStyle w:val="TableParagraph"/>
                          <w:ind w:left="60"/>
                          <w:rPr>
                            <w:sz w:val="14"/>
                          </w:rPr>
                        </w:pPr>
                        <w:r>
                          <w:rPr>
                            <w:sz w:val="14"/>
                          </w:rPr>
                          <w:t>ГТ28</w:t>
                        </w:r>
                      </w:p>
                    </w:tc>
                    <w:tc>
                      <w:tcPr>
                        <w:tcW w:w="2335" w:type="dxa"/>
                      </w:tcPr>
                      <w:p>
                        <w:pPr>
                          <w:pStyle w:val="TableParagraph"/>
                          <w:ind w:left="60" w:right="238" w:hanging="1"/>
                          <w:rPr>
                            <w:sz w:val="14"/>
                          </w:rPr>
                        </w:pPr>
                        <w:r>
                          <w:rPr>
                            <w:sz w:val="14"/>
                          </w:rPr>
                          <w:t>Магистрални гасовод МГ09 MOP 55 bar</w:t>
                        </w:r>
                      </w:p>
                    </w:tc>
                    <w:tc>
                      <w:tcPr>
                        <w:tcW w:w="780" w:type="dxa"/>
                      </w:tcPr>
                      <w:p>
                        <w:pPr>
                          <w:pStyle w:val="TableParagraph"/>
                          <w:ind w:left="39" w:right="110"/>
                          <w:jc w:val="center"/>
                          <w:rPr>
                            <w:sz w:val="14"/>
                          </w:rPr>
                        </w:pPr>
                        <w:r>
                          <w:rPr>
                            <w:sz w:val="14"/>
                          </w:rPr>
                          <w:t>постојеће</w:t>
                        </w:r>
                      </w:p>
                    </w:tc>
                    <w:tc>
                      <w:tcPr>
                        <w:tcW w:w="850" w:type="dxa"/>
                      </w:tcPr>
                      <w:p>
                        <w:pPr>
                          <w:pStyle w:val="TableParagraph"/>
                          <w:ind w:left="62"/>
                          <w:rPr>
                            <w:sz w:val="14"/>
                          </w:rPr>
                        </w:pPr>
                        <w:r>
                          <w:rPr>
                            <w:sz w:val="14"/>
                          </w:rPr>
                          <w:t>235 + 281</w:t>
                        </w:r>
                      </w:p>
                    </w:tc>
                  </w:tr>
                </w:tbl>
                <w:p>
                  <w:pPr>
                    <w:pStyle w:val="BodyText"/>
                    <w:ind w:left="0"/>
                  </w:pPr>
                </w:p>
              </w:txbxContent>
            </v:textbox>
            <w10:wrap type="none"/>
          </v:shape>
        </w:pict>
      </w:r>
      <w:r>
        <w:rPr/>
        <w:t>Табела 13. Укрштаји железничке пруге и гасоводне и топло- водне мреже</w:t>
      </w:r>
    </w:p>
    <w:p>
      <w:pPr>
        <w:spacing w:after="0" w:line="232" w:lineRule="auto"/>
        <w:jc w:val="both"/>
        <w:sectPr>
          <w:pgSz w:w="12480" w:h="15690"/>
          <w:pgMar w:top="120" w:bottom="280" w:left="740" w:right="720"/>
          <w:cols w:num="2" w:equalWidth="0">
            <w:col w:w="5255" w:space="131"/>
            <w:col w:w="5634"/>
          </w:cols>
        </w:sectPr>
      </w:pPr>
    </w:p>
    <w:p>
      <w:pPr>
        <w:pStyle w:val="ListParagraph"/>
        <w:numPr>
          <w:ilvl w:val="1"/>
          <w:numId w:val="76"/>
        </w:numPr>
        <w:tabs>
          <w:tab w:pos="654" w:val="left" w:leader="none"/>
        </w:tabs>
        <w:spacing w:line="232" w:lineRule="auto" w:before="0" w:after="0"/>
        <w:ind w:left="110" w:right="38" w:firstLine="397"/>
        <w:jc w:val="both"/>
        <w:rPr>
          <w:sz w:val="18"/>
        </w:rPr>
      </w:pPr>
      <w:r>
        <w:rPr/>
        <w:pict>
          <v:shape style="position:absolute;margin-left:0pt;margin-top:784.38385pt;width:.1pt;height:738.95pt;mso-position-horizontal-relative:page;mso-position-vertical-relative:page;z-index:1984" coordorigin="0,15688" coordsize="0,14779" path="m6094,239l6094,15018m6094,239l6094,15018e" filled="false" stroked="true" strokeweight=".6pt" strokecolor="#000000">
            <v:path arrowok="t"/>
            <v:stroke dashstyle="solid"/>
            <w10:wrap type="none"/>
          </v:shape>
        </w:pict>
      </w:r>
      <w:r>
        <w:rPr>
          <w:sz w:val="18"/>
        </w:rPr>
        <w:t>канале и цеви треба поставити </w:t>
      </w:r>
      <w:r>
        <w:rPr>
          <w:spacing w:val="-3"/>
          <w:sz w:val="18"/>
        </w:rPr>
        <w:t>тако </w:t>
      </w:r>
      <w:r>
        <w:rPr>
          <w:sz w:val="18"/>
        </w:rPr>
        <w:t>да се кабл може изме- стити без раскопавања доњег строја железничке</w:t>
      </w:r>
      <w:r>
        <w:rPr>
          <w:spacing w:val="-8"/>
          <w:sz w:val="18"/>
        </w:rPr>
        <w:t> </w:t>
      </w:r>
      <w:r>
        <w:rPr>
          <w:sz w:val="18"/>
        </w:rPr>
        <w:t>пруге;</w:t>
      </w:r>
    </w:p>
    <w:p>
      <w:pPr>
        <w:pStyle w:val="ListParagraph"/>
        <w:numPr>
          <w:ilvl w:val="1"/>
          <w:numId w:val="76"/>
        </w:numPr>
        <w:tabs>
          <w:tab w:pos="643" w:val="left" w:leader="none"/>
        </w:tabs>
        <w:spacing w:line="232" w:lineRule="auto" w:before="0" w:after="0"/>
        <w:ind w:left="110" w:right="39" w:firstLine="397"/>
        <w:jc w:val="both"/>
        <w:rPr>
          <w:sz w:val="18"/>
        </w:rPr>
      </w:pPr>
      <w:r>
        <w:rPr>
          <w:sz w:val="18"/>
        </w:rPr>
        <w:t>кабловски</w:t>
      </w:r>
      <w:r>
        <w:rPr>
          <w:spacing w:val="-5"/>
          <w:sz w:val="18"/>
        </w:rPr>
        <w:t> </w:t>
      </w:r>
      <w:r>
        <w:rPr>
          <w:spacing w:val="-3"/>
          <w:sz w:val="18"/>
        </w:rPr>
        <w:t>вод</w:t>
      </w:r>
      <w:r>
        <w:rPr>
          <w:spacing w:val="-5"/>
          <w:sz w:val="18"/>
        </w:rPr>
        <w:t> </w:t>
      </w:r>
      <w:r>
        <w:rPr>
          <w:sz w:val="18"/>
        </w:rPr>
        <w:t>мора</w:t>
      </w:r>
      <w:r>
        <w:rPr>
          <w:spacing w:val="-5"/>
          <w:sz w:val="18"/>
        </w:rPr>
        <w:t> </w:t>
      </w:r>
      <w:r>
        <w:rPr>
          <w:sz w:val="18"/>
        </w:rPr>
        <w:t>да</w:t>
      </w:r>
      <w:r>
        <w:rPr>
          <w:spacing w:val="-5"/>
          <w:sz w:val="18"/>
        </w:rPr>
        <w:t> </w:t>
      </w:r>
      <w:r>
        <w:rPr>
          <w:sz w:val="18"/>
        </w:rPr>
        <w:t>пролази</w:t>
      </w:r>
      <w:r>
        <w:rPr>
          <w:spacing w:val="-5"/>
          <w:sz w:val="18"/>
        </w:rPr>
        <w:t> </w:t>
      </w:r>
      <w:r>
        <w:rPr>
          <w:sz w:val="18"/>
        </w:rPr>
        <w:t>најмање</w:t>
      </w:r>
      <w:r>
        <w:rPr>
          <w:spacing w:val="-5"/>
          <w:sz w:val="18"/>
        </w:rPr>
        <w:t> </w:t>
      </w:r>
      <w:r>
        <w:rPr>
          <w:sz w:val="18"/>
        </w:rPr>
        <w:t>на</w:t>
      </w:r>
      <w:r>
        <w:rPr>
          <w:spacing w:val="-5"/>
          <w:sz w:val="18"/>
        </w:rPr>
        <w:t> </w:t>
      </w:r>
      <w:r>
        <w:rPr>
          <w:sz w:val="18"/>
        </w:rPr>
        <w:t>1,8</w:t>
      </w:r>
      <w:r>
        <w:rPr>
          <w:spacing w:val="-5"/>
          <w:sz w:val="18"/>
        </w:rPr>
        <w:t> </w:t>
      </w:r>
      <w:r>
        <w:rPr>
          <w:sz w:val="18"/>
        </w:rPr>
        <w:t>m</w:t>
      </w:r>
      <w:r>
        <w:rPr>
          <w:spacing w:val="-5"/>
          <w:sz w:val="18"/>
        </w:rPr>
        <w:t> </w:t>
      </w:r>
      <w:r>
        <w:rPr>
          <w:sz w:val="18"/>
        </w:rPr>
        <w:t>испод</w:t>
      </w:r>
      <w:r>
        <w:rPr>
          <w:spacing w:val="-5"/>
          <w:sz w:val="18"/>
        </w:rPr>
        <w:t> </w:t>
      </w:r>
      <w:r>
        <w:rPr>
          <w:sz w:val="18"/>
        </w:rPr>
        <w:t>гор- ње ивице прага железничких</w:t>
      </w:r>
      <w:r>
        <w:rPr>
          <w:spacing w:val="-6"/>
          <w:sz w:val="18"/>
        </w:rPr>
        <w:t> </w:t>
      </w:r>
      <w:r>
        <w:rPr>
          <w:sz w:val="18"/>
        </w:rPr>
        <w:t>шина;</w:t>
      </w:r>
    </w:p>
    <w:p>
      <w:pPr>
        <w:pStyle w:val="ListParagraph"/>
        <w:numPr>
          <w:ilvl w:val="1"/>
          <w:numId w:val="76"/>
        </w:numPr>
        <w:tabs>
          <w:tab w:pos="640" w:val="left" w:leader="none"/>
        </w:tabs>
        <w:spacing w:line="232" w:lineRule="auto" w:before="0" w:after="0"/>
        <w:ind w:left="111" w:right="39" w:firstLine="396"/>
        <w:jc w:val="both"/>
        <w:rPr>
          <w:sz w:val="18"/>
        </w:rPr>
      </w:pPr>
      <w:r>
        <w:rPr>
          <w:sz w:val="18"/>
        </w:rPr>
        <w:t>положај</w:t>
      </w:r>
      <w:r>
        <w:rPr>
          <w:spacing w:val="-6"/>
          <w:sz w:val="18"/>
        </w:rPr>
        <w:t> </w:t>
      </w:r>
      <w:r>
        <w:rPr>
          <w:spacing w:val="-3"/>
          <w:sz w:val="18"/>
        </w:rPr>
        <w:t>кабловског</w:t>
      </w:r>
      <w:r>
        <w:rPr>
          <w:spacing w:val="-6"/>
          <w:sz w:val="18"/>
        </w:rPr>
        <w:t> </w:t>
      </w:r>
      <w:r>
        <w:rPr>
          <w:sz w:val="18"/>
        </w:rPr>
        <w:t>вода</w:t>
      </w:r>
      <w:r>
        <w:rPr>
          <w:spacing w:val="-6"/>
          <w:sz w:val="18"/>
        </w:rPr>
        <w:t> </w:t>
      </w:r>
      <w:r>
        <w:rPr>
          <w:sz w:val="18"/>
        </w:rPr>
        <w:t>на</w:t>
      </w:r>
      <w:r>
        <w:rPr>
          <w:spacing w:val="-6"/>
          <w:sz w:val="18"/>
        </w:rPr>
        <w:t> </w:t>
      </w:r>
      <w:r>
        <w:rPr>
          <w:sz w:val="18"/>
        </w:rPr>
        <w:t>месту</w:t>
      </w:r>
      <w:r>
        <w:rPr>
          <w:spacing w:val="-6"/>
          <w:sz w:val="18"/>
        </w:rPr>
        <w:t> </w:t>
      </w:r>
      <w:r>
        <w:rPr>
          <w:sz w:val="18"/>
        </w:rPr>
        <w:t>укрштања</w:t>
      </w:r>
      <w:r>
        <w:rPr>
          <w:spacing w:val="-6"/>
          <w:sz w:val="18"/>
        </w:rPr>
        <w:t> </w:t>
      </w:r>
      <w:r>
        <w:rPr>
          <w:sz w:val="18"/>
        </w:rPr>
        <w:t>треба</w:t>
      </w:r>
      <w:r>
        <w:rPr>
          <w:spacing w:val="-6"/>
          <w:sz w:val="18"/>
        </w:rPr>
        <w:t> </w:t>
      </w:r>
      <w:r>
        <w:rPr>
          <w:sz w:val="18"/>
        </w:rPr>
        <w:t>видљиво обележити ознакама бетона или</w:t>
      </w:r>
      <w:r>
        <w:rPr>
          <w:spacing w:val="-3"/>
          <w:sz w:val="18"/>
        </w:rPr>
        <w:t> </w:t>
      </w:r>
      <w:r>
        <w:rPr>
          <w:sz w:val="18"/>
        </w:rPr>
        <w:t>камена;</w:t>
      </w:r>
    </w:p>
    <w:p>
      <w:pPr>
        <w:pStyle w:val="ListParagraph"/>
        <w:numPr>
          <w:ilvl w:val="1"/>
          <w:numId w:val="76"/>
        </w:numPr>
        <w:tabs>
          <w:tab w:pos="647" w:val="left" w:leader="none"/>
        </w:tabs>
        <w:spacing w:line="232" w:lineRule="auto" w:before="0" w:after="0"/>
        <w:ind w:left="111" w:right="38" w:firstLine="396"/>
        <w:jc w:val="both"/>
        <w:rPr>
          <w:sz w:val="18"/>
        </w:rPr>
      </w:pPr>
      <w:r>
        <w:rPr>
          <w:sz w:val="18"/>
        </w:rPr>
        <w:t>при укрштању са саобраћајницом кабловски </w:t>
      </w:r>
      <w:r>
        <w:rPr>
          <w:spacing w:val="-3"/>
          <w:sz w:val="18"/>
        </w:rPr>
        <w:t>вод </w:t>
      </w:r>
      <w:r>
        <w:rPr>
          <w:sz w:val="18"/>
        </w:rPr>
        <w:t>мора бити постављен у заштитну цев, а угао укрштања треба да </w:t>
      </w:r>
      <w:r>
        <w:rPr>
          <w:spacing w:val="-5"/>
          <w:sz w:val="18"/>
        </w:rPr>
        <w:t>буде </w:t>
      </w:r>
      <w:r>
        <w:rPr>
          <w:sz w:val="18"/>
        </w:rPr>
        <w:t>што ближи</w:t>
      </w:r>
      <w:r>
        <w:rPr>
          <w:spacing w:val="-2"/>
          <w:sz w:val="18"/>
        </w:rPr>
        <w:t> </w:t>
      </w:r>
      <w:r>
        <w:rPr>
          <w:sz w:val="18"/>
        </w:rPr>
        <w:t>90°;</w:t>
      </w:r>
    </w:p>
    <w:p>
      <w:pPr>
        <w:pStyle w:val="ListParagraph"/>
        <w:numPr>
          <w:ilvl w:val="1"/>
          <w:numId w:val="76"/>
        </w:numPr>
        <w:tabs>
          <w:tab w:pos="665" w:val="left" w:leader="none"/>
        </w:tabs>
        <w:spacing w:line="232" w:lineRule="auto" w:before="0" w:after="0"/>
        <w:ind w:left="111" w:right="38" w:firstLine="396"/>
        <w:jc w:val="both"/>
        <w:rPr>
          <w:sz w:val="18"/>
        </w:rPr>
      </w:pPr>
      <w:r>
        <w:rPr>
          <w:sz w:val="18"/>
        </w:rPr>
        <w:t>при извођењу електромонтажних радова потребно је пре- дузети потребне мере безбедности, као што је уземљење са спаја- њем на </w:t>
      </w:r>
      <w:r>
        <w:rPr>
          <w:spacing w:val="-3"/>
          <w:sz w:val="18"/>
        </w:rPr>
        <w:t>кратко </w:t>
      </w:r>
      <w:r>
        <w:rPr>
          <w:sz w:val="18"/>
        </w:rPr>
        <w:t>свих проводника у </w:t>
      </w:r>
      <w:r>
        <w:rPr>
          <w:spacing w:val="-3"/>
          <w:sz w:val="18"/>
        </w:rPr>
        <w:t>безнапонском</w:t>
      </w:r>
      <w:r>
        <w:rPr>
          <w:sz w:val="18"/>
        </w:rPr>
        <w:t> </w:t>
      </w:r>
      <w:r>
        <w:rPr>
          <w:spacing w:val="-3"/>
          <w:sz w:val="18"/>
        </w:rPr>
        <w:t>стању.</w:t>
      </w:r>
    </w:p>
    <w:p>
      <w:pPr>
        <w:pStyle w:val="ListParagraph"/>
        <w:numPr>
          <w:ilvl w:val="2"/>
          <w:numId w:val="79"/>
        </w:numPr>
        <w:tabs>
          <w:tab w:pos="1510" w:val="left" w:leader="none"/>
        </w:tabs>
        <w:spacing w:line="232" w:lineRule="auto" w:before="165" w:after="0"/>
        <w:ind w:left="1070" w:right="835" w:hanging="163"/>
        <w:jc w:val="left"/>
        <w:rPr>
          <w:sz w:val="18"/>
        </w:rPr>
      </w:pPr>
      <w:r>
        <w:rPr>
          <w:spacing w:val="12"/>
          <w:sz w:val="18"/>
        </w:rPr>
        <w:t>Укршт ања </w:t>
      </w:r>
      <w:r>
        <w:rPr>
          <w:spacing w:val="13"/>
          <w:sz w:val="18"/>
        </w:rPr>
        <w:t>желе </w:t>
      </w:r>
      <w:r>
        <w:rPr>
          <w:spacing w:val="15"/>
          <w:sz w:val="18"/>
        </w:rPr>
        <w:t>зничке </w:t>
      </w:r>
      <w:r>
        <w:rPr>
          <w:spacing w:val="15"/>
          <w:sz w:val="18"/>
        </w:rPr>
        <w:t>пруге </w:t>
      </w:r>
      <w:r>
        <w:rPr>
          <w:sz w:val="18"/>
        </w:rPr>
        <w:t>и </w:t>
      </w:r>
      <w:r>
        <w:rPr>
          <w:spacing w:val="15"/>
          <w:sz w:val="18"/>
        </w:rPr>
        <w:t>термо</w:t>
      </w:r>
      <w:r>
        <w:rPr>
          <w:spacing w:val="-20"/>
          <w:sz w:val="18"/>
        </w:rPr>
        <w:t> </w:t>
      </w:r>
      <w:r>
        <w:rPr>
          <w:spacing w:val="15"/>
          <w:sz w:val="18"/>
        </w:rPr>
        <w:t>енергет</w:t>
      </w:r>
      <w:r>
        <w:rPr>
          <w:spacing w:val="-20"/>
          <w:sz w:val="18"/>
        </w:rPr>
        <w:t> </w:t>
      </w:r>
      <w:r>
        <w:rPr>
          <w:spacing w:val="11"/>
          <w:sz w:val="18"/>
        </w:rPr>
        <w:t>ске</w:t>
      </w:r>
      <w:r>
        <w:rPr>
          <w:spacing w:val="51"/>
          <w:sz w:val="18"/>
        </w:rPr>
        <w:t> </w:t>
      </w:r>
      <w:r>
        <w:rPr>
          <w:spacing w:val="16"/>
          <w:sz w:val="18"/>
        </w:rPr>
        <w:t>инфраст</w:t>
      </w:r>
      <w:r>
        <w:rPr>
          <w:spacing w:val="-20"/>
          <w:sz w:val="18"/>
        </w:rPr>
        <w:t> </w:t>
      </w:r>
      <w:r>
        <w:rPr>
          <w:spacing w:val="15"/>
          <w:sz w:val="18"/>
        </w:rPr>
        <w:t>руктуре</w:t>
      </w:r>
      <w:r>
        <w:rPr>
          <w:spacing w:val="-24"/>
          <w:sz w:val="18"/>
        </w:rPr>
        <w:t> </w:t>
      </w:r>
    </w:p>
    <w:p>
      <w:pPr>
        <w:pStyle w:val="BodyText"/>
        <w:spacing w:before="5"/>
        <w:ind w:left="0"/>
        <w:rPr>
          <w:sz w:val="17"/>
        </w:rPr>
      </w:pPr>
    </w:p>
    <w:p>
      <w:pPr>
        <w:pStyle w:val="BodyText"/>
        <w:spacing w:line="232" w:lineRule="auto"/>
        <w:ind w:left="111" w:right="38" w:firstLine="396"/>
        <w:jc w:val="both"/>
      </w:pPr>
      <w:r>
        <w:rPr/>
        <w:t>При изради техничке документације за пругу и све пратеће инсталације потребно је поштовати сва прописана растојања </w:t>
      </w:r>
      <w:r>
        <w:rPr>
          <w:spacing w:val="-3"/>
        </w:rPr>
        <w:t>од </w:t>
      </w:r>
      <w:r>
        <w:rPr/>
        <w:t>гасних инсталација у складу са Правилником о условима за не- сметан</w:t>
      </w:r>
      <w:r>
        <w:rPr>
          <w:spacing w:val="-6"/>
        </w:rPr>
        <w:t> </w:t>
      </w:r>
      <w:r>
        <w:rPr/>
        <w:t>и</w:t>
      </w:r>
      <w:r>
        <w:rPr>
          <w:spacing w:val="-6"/>
        </w:rPr>
        <w:t> </w:t>
      </w:r>
      <w:r>
        <w:rPr/>
        <w:t>безбедан</w:t>
      </w:r>
      <w:r>
        <w:rPr>
          <w:spacing w:val="-6"/>
        </w:rPr>
        <w:t> </w:t>
      </w:r>
      <w:r>
        <w:rPr/>
        <w:t>транспорт</w:t>
      </w:r>
      <w:r>
        <w:rPr>
          <w:spacing w:val="-6"/>
        </w:rPr>
        <w:t> </w:t>
      </w:r>
      <w:r>
        <w:rPr/>
        <w:t>природног</w:t>
      </w:r>
      <w:r>
        <w:rPr>
          <w:spacing w:val="-6"/>
        </w:rPr>
        <w:t> </w:t>
      </w:r>
      <w:r>
        <w:rPr/>
        <w:t>гаса</w:t>
      </w:r>
      <w:r>
        <w:rPr>
          <w:spacing w:val="-6"/>
        </w:rPr>
        <w:t> </w:t>
      </w:r>
      <w:r>
        <w:rPr/>
        <w:t>гасоводима</w:t>
      </w:r>
      <w:r>
        <w:rPr>
          <w:spacing w:val="-6"/>
        </w:rPr>
        <w:t> </w:t>
      </w:r>
      <w:r>
        <w:rPr/>
        <w:t>притиска већег </w:t>
      </w:r>
      <w:r>
        <w:rPr>
          <w:spacing w:val="-3"/>
        </w:rPr>
        <w:t>од </w:t>
      </w:r>
      <w:r>
        <w:rPr/>
        <w:t>16 bar („Службени </w:t>
      </w:r>
      <w:r>
        <w:rPr>
          <w:spacing w:val="-3"/>
        </w:rPr>
        <w:t>гласник </w:t>
      </w:r>
      <w:r>
        <w:rPr/>
        <w:t>РСˮ, бр. 37/13 и 87/15) и Пра- </w:t>
      </w:r>
      <w:r>
        <w:rPr>
          <w:spacing w:val="-3"/>
        </w:rPr>
        <w:t>вилником </w:t>
      </w:r>
      <w:r>
        <w:rPr/>
        <w:t>о условима за несметану и безбедну дистрибуцију при- родног гаса гасоводима притиска до 16 bar („Службени </w:t>
      </w:r>
      <w:r>
        <w:rPr>
          <w:spacing w:val="-3"/>
        </w:rPr>
        <w:t>гласник </w:t>
      </w:r>
      <w:r>
        <w:rPr/>
        <w:t>РСˮ, број 86/15).</w:t>
      </w:r>
    </w:p>
    <w:p>
      <w:pPr>
        <w:pStyle w:val="BodyText"/>
        <w:ind w:left="0"/>
        <w:rPr>
          <w:sz w:val="20"/>
        </w:rPr>
      </w:pPr>
      <w:r>
        <w:rPr/>
        <w:br w:type="column"/>
      </w:r>
      <w:r>
        <w:rPr>
          <w:sz w:val="20"/>
        </w:rPr>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line="232" w:lineRule="auto" w:before="149"/>
        <w:ind w:right="411" w:firstLine="396"/>
        <w:jc w:val="both"/>
      </w:pPr>
      <w:r>
        <w:rPr/>
        <w:t>Трасе</w:t>
      </w:r>
      <w:r>
        <w:rPr>
          <w:spacing w:val="-9"/>
        </w:rPr>
        <w:t> </w:t>
      </w:r>
      <w:r>
        <w:rPr/>
        <w:t>гасовода</w:t>
      </w:r>
      <w:r>
        <w:rPr>
          <w:spacing w:val="-9"/>
        </w:rPr>
        <w:t> </w:t>
      </w:r>
      <w:r>
        <w:rPr/>
        <w:t>и</w:t>
      </w:r>
      <w:r>
        <w:rPr>
          <w:spacing w:val="-9"/>
        </w:rPr>
        <w:t> </w:t>
      </w:r>
      <w:r>
        <w:rPr/>
        <w:t>положај</w:t>
      </w:r>
      <w:r>
        <w:rPr>
          <w:spacing w:val="-9"/>
        </w:rPr>
        <w:t> </w:t>
      </w:r>
      <w:r>
        <w:rPr/>
        <w:t>објеката</w:t>
      </w:r>
      <w:r>
        <w:rPr>
          <w:spacing w:val="-9"/>
        </w:rPr>
        <w:t> </w:t>
      </w:r>
      <w:r>
        <w:rPr/>
        <w:t>у</w:t>
      </w:r>
      <w:r>
        <w:rPr>
          <w:spacing w:val="-9"/>
        </w:rPr>
        <w:t> </w:t>
      </w:r>
      <w:r>
        <w:rPr/>
        <w:t>функцији</w:t>
      </w:r>
      <w:r>
        <w:rPr>
          <w:spacing w:val="-9"/>
        </w:rPr>
        <w:t> </w:t>
      </w:r>
      <w:r>
        <w:rPr/>
        <w:t>гасовода</w:t>
      </w:r>
      <w:r>
        <w:rPr>
          <w:spacing w:val="-9"/>
        </w:rPr>
        <w:t> </w:t>
      </w:r>
      <w:r>
        <w:rPr/>
        <w:t>на</w:t>
      </w:r>
      <w:r>
        <w:rPr>
          <w:spacing w:val="-9"/>
        </w:rPr>
        <w:t> </w:t>
      </w:r>
      <w:r>
        <w:rPr/>
        <w:t>ре- фералним картама и картама детаљне разраде дати су на основу прикупљених услова и важећих планова, те их због могућих од- ступања </w:t>
      </w:r>
      <w:r>
        <w:rPr>
          <w:spacing w:val="-3"/>
        </w:rPr>
        <w:t>приликом </w:t>
      </w:r>
      <w:r>
        <w:rPr/>
        <w:t>израде техничке документације треба обавезно проверити на терену пробним ископима („шлицовањимаˮ) ради утврђивања</w:t>
      </w:r>
      <w:r>
        <w:rPr>
          <w:spacing w:val="-7"/>
        </w:rPr>
        <w:t> </w:t>
      </w:r>
      <w:r>
        <w:rPr/>
        <w:t>тачног</w:t>
      </w:r>
      <w:r>
        <w:rPr>
          <w:spacing w:val="-7"/>
        </w:rPr>
        <w:t> </w:t>
      </w:r>
      <w:r>
        <w:rPr/>
        <w:t>положаја</w:t>
      </w:r>
      <w:r>
        <w:rPr>
          <w:spacing w:val="-7"/>
        </w:rPr>
        <w:t> </w:t>
      </w:r>
      <w:r>
        <w:rPr/>
        <w:t>гасовода,</w:t>
      </w:r>
      <w:r>
        <w:rPr>
          <w:spacing w:val="-7"/>
        </w:rPr>
        <w:t> </w:t>
      </w:r>
      <w:r>
        <w:rPr/>
        <w:t>уз</w:t>
      </w:r>
      <w:r>
        <w:rPr>
          <w:spacing w:val="-7"/>
        </w:rPr>
        <w:t> </w:t>
      </w:r>
      <w:r>
        <w:rPr/>
        <w:t>обавезно</w:t>
      </w:r>
      <w:r>
        <w:rPr>
          <w:spacing w:val="-7"/>
        </w:rPr>
        <w:t> </w:t>
      </w:r>
      <w:r>
        <w:rPr/>
        <w:t>присуство</w:t>
      </w:r>
      <w:r>
        <w:rPr>
          <w:spacing w:val="-7"/>
        </w:rPr>
        <w:t> </w:t>
      </w:r>
      <w:r>
        <w:rPr/>
        <w:t>и</w:t>
      </w:r>
      <w:r>
        <w:rPr>
          <w:spacing w:val="-7"/>
        </w:rPr>
        <w:t> </w:t>
      </w:r>
      <w:r>
        <w:rPr/>
        <w:t>са- гласност власника/оператера гасоводног</w:t>
      </w:r>
      <w:r>
        <w:rPr>
          <w:spacing w:val="-4"/>
        </w:rPr>
        <w:t> </w:t>
      </w:r>
      <w:r>
        <w:rPr/>
        <w:t>система.</w:t>
      </w:r>
    </w:p>
    <w:p>
      <w:pPr>
        <w:pStyle w:val="BodyText"/>
        <w:spacing w:line="232" w:lineRule="auto" w:before="4"/>
        <w:ind w:right="411" w:firstLine="396"/>
        <w:jc w:val="both"/>
      </w:pPr>
      <w:r>
        <w:rPr/>
        <w:t>На местима која нису назначена у Просторном плану на ко- јима се установи да је неопходно измештање постојећих гасовода притиска до 16 bar због корекција укрштаја или реконструкције пруге, могуће је постављање нових гасовода на основу Урбани- стичког пројекта. Мање евентуалне корекције на укрштајима пруге и дистрибутивних гасовода притиска до 4 bar могуће је ре- ализовати на основу техничке документације, а уз сагласност на- длежних предузећа и у складу са прибављеним условима.</w:t>
      </w:r>
    </w:p>
    <w:p>
      <w:pPr>
        <w:spacing w:after="0" w:line="232" w:lineRule="auto"/>
        <w:jc w:val="both"/>
        <w:sectPr>
          <w:type w:val="continuous"/>
          <w:pgSz w:w="12480" w:h="15690"/>
          <w:pgMar w:top="1480" w:bottom="280" w:left="740" w:right="720"/>
          <w:cols w:num="2" w:equalWidth="0">
            <w:col w:w="5255" w:space="130"/>
            <w:col w:w="5635"/>
          </w:cols>
        </w:sectPr>
      </w:pPr>
    </w:p>
    <w:p>
      <w:pPr>
        <w:pStyle w:val="BodyText"/>
        <w:spacing w:before="68"/>
        <w:ind w:left="1206"/>
      </w:pPr>
      <w:r>
        <w:rPr/>
        <w:pict>
          <v:shape style="position:absolute;margin-left:0pt;margin-top:784.38385pt;width:.1pt;height:738.95pt;mso-position-horizontal-relative:page;mso-position-vertical-relative:page;z-index:2032" coordorigin="0,15688" coordsize="0,14779" path="m6378,239l6378,15018m6378,239l6378,15018e" filled="false" stroked="true" strokeweight=".6pt" strokecolor="#000000">
            <v:path arrowok="t"/>
            <v:stroke dashstyle="solid"/>
            <w10:wrap type="none"/>
          </v:shape>
        </w:pict>
      </w:r>
      <w:r>
        <w:rPr/>
        <w:t>Правила за гасоводе притиска већег од 16 bar</w:t>
      </w:r>
    </w:p>
    <w:p>
      <w:pPr>
        <w:pStyle w:val="BodyText"/>
        <w:spacing w:before="3"/>
        <w:ind w:left="0"/>
        <w:rPr>
          <w:sz w:val="17"/>
        </w:rPr>
      </w:pPr>
    </w:p>
    <w:p>
      <w:pPr>
        <w:pStyle w:val="BodyText"/>
        <w:spacing w:line="232" w:lineRule="auto"/>
        <w:ind w:left="393" w:right="3" w:firstLine="396"/>
        <w:jc w:val="both"/>
      </w:pPr>
      <w:r>
        <w:rPr>
          <w:spacing w:val="-3"/>
        </w:rPr>
        <w:t>Приликом </w:t>
      </w:r>
      <w:r>
        <w:rPr/>
        <w:t>изградње гасовода средњег притиска, минимална дозвољена растојања гасовода </w:t>
      </w:r>
      <w:r>
        <w:rPr>
          <w:spacing w:val="-3"/>
        </w:rPr>
        <w:t>од </w:t>
      </w:r>
      <w:r>
        <w:rPr/>
        <w:t>објеката (од ближе ивице цеви гасовода</w:t>
      </w:r>
      <w:r>
        <w:rPr>
          <w:spacing w:val="-7"/>
        </w:rPr>
        <w:t> </w:t>
      </w:r>
      <w:r>
        <w:rPr/>
        <w:t>до</w:t>
      </w:r>
      <w:r>
        <w:rPr>
          <w:spacing w:val="-7"/>
        </w:rPr>
        <w:t> </w:t>
      </w:r>
      <w:r>
        <w:rPr/>
        <w:t>ближе</w:t>
      </w:r>
      <w:r>
        <w:rPr>
          <w:spacing w:val="-7"/>
        </w:rPr>
        <w:t> </w:t>
      </w:r>
      <w:r>
        <w:rPr/>
        <w:t>ивице</w:t>
      </w:r>
      <w:r>
        <w:rPr>
          <w:spacing w:val="-7"/>
        </w:rPr>
        <w:t> </w:t>
      </w:r>
      <w:r>
        <w:rPr/>
        <w:t>темеља)</w:t>
      </w:r>
      <w:r>
        <w:rPr>
          <w:spacing w:val="-7"/>
        </w:rPr>
        <w:t> </w:t>
      </w:r>
      <w:r>
        <w:rPr/>
        <w:t>за</w:t>
      </w:r>
      <w:r>
        <w:rPr>
          <w:spacing w:val="-7"/>
        </w:rPr>
        <w:t> </w:t>
      </w:r>
      <w:r>
        <w:rPr/>
        <w:t>гасовод</w:t>
      </w:r>
      <w:r>
        <w:rPr>
          <w:spacing w:val="-7"/>
        </w:rPr>
        <w:t> </w:t>
      </w:r>
      <w:r>
        <w:rPr/>
        <w:t>средњег</w:t>
      </w:r>
      <w:r>
        <w:rPr>
          <w:spacing w:val="-7"/>
        </w:rPr>
        <w:t> </w:t>
      </w:r>
      <w:r>
        <w:rPr/>
        <w:t>притиска</w:t>
      </w:r>
      <w:r>
        <w:rPr>
          <w:spacing w:val="-7"/>
        </w:rPr>
        <w:t> </w:t>
      </w:r>
      <w:r>
        <w:rPr/>
        <w:t>(10</w:t>
      </w:r>
    </w:p>
    <w:p>
      <w:pPr>
        <w:pStyle w:val="BodyText"/>
        <w:spacing w:line="232" w:lineRule="auto"/>
        <w:ind w:left="393" w:right="2"/>
        <w:jc w:val="both"/>
      </w:pPr>
      <w:r>
        <w:rPr/>
        <w:t>&lt;</w:t>
      </w:r>
      <w:r>
        <w:rPr>
          <w:spacing w:val="-2"/>
        </w:rPr>
        <w:t> </w:t>
      </w:r>
      <w:r>
        <w:rPr/>
        <w:t>MOP</w:t>
      </w:r>
      <w:r>
        <w:rPr>
          <w:spacing w:val="-9"/>
        </w:rPr>
        <w:t> </w:t>
      </w:r>
      <w:r>
        <w:rPr/>
        <w:t>≤</w:t>
      </w:r>
      <w:r>
        <w:rPr>
          <w:spacing w:val="-2"/>
        </w:rPr>
        <w:t> </w:t>
      </w:r>
      <w:r>
        <w:rPr/>
        <w:t>16</w:t>
      </w:r>
      <w:r>
        <w:rPr>
          <w:spacing w:val="-2"/>
        </w:rPr>
        <w:t> </w:t>
      </w:r>
      <w:r>
        <w:rPr/>
        <w:t>bar)</w:t>
      </w:r>
      <w:r>
        <w:rPr>
          <w:spacing w:val="-2"/>
        </w:rPr>
        <w:t> </w:t>
      </w:r>
      <w:r>
        <w:rPr/>
        <w:t>износи</w:t>
      </w:r>
      <w:r>
        <w:rPr>
          <w:spacing w:val="-2"/>
        </w:rPr>
        <w:t> </w:t>
      </w:r>
      <w:r>
        <w:rPr/>
        <w:t>3,0</w:t>
      </w:r>
      <w:r>
        <w:rPr>
          <w:spacing w:val="-2"/>
        </w:rPr>
        <w:t> </w:t>
      </w:r>
      <w:r>
        <w:rPr/>
        <w:t>m,</w:t>
      </w:r>
      <w:r>
        <w:rPr>
          <w:spacing w:val="-2"/>
        </w:rPr>
        <w:t> </w:t>
      </w:r>
      <w:r>
        <w:rPr/>
        <w:t>а</w:t>
      </w:r>
      <w:r>
        <w:rPr>
          <w:spacing w:val="-2"/>
        </w:rPr>
        <w:t> </w:t>
      </w:r>
      <w:r>
        <w:rPr/>
        <w:t>за</w:t>
      </w:r>
      <w:r>
        <w:rPr>
          <w:spacing w:val="-2"/>
        </w:rPr>
        <w:t> </w:t>
      </w:r>
      <w:r>
        <w:rPr/>
        <w:t>MOP</w:t>
      </w:r>
      <w:r>
        <w:rPr>
          <w:spacing w:val="-9"/>
        </w:rPr>
        <w:t> </w:t>
      </w:r>
      <w:r>
        <w:rPr/>
        <w:t>за</w:t>
      </w:r>
      <w:r>
        <w:rPr>
          <w:spacing w:val="-2"/>
        </w:rPr>
        <w:t> </w:t>
      </w:r>
      <w:r>
        <w:rPr/>
        <w:t>челичне</w:t>
      </w:r>
      <w:r>
        <w:rPr>
          <w:spacing w:val="-2"/>
        </w:rPr>
        <w:t> </w:t>
      </w:r>
      <w:r>
        <w:rPr/>
        <w:t>цеви</w:t>
      </w:r>
      <w:r>
        <w:rPr>
          <w:spacing w:val="-2"/>
        </w:rPr>
        <w:t> </w:t>
      </w:r>
      <w:r>
        <w:rPr/>
        <w:t>4</w:t>
      </w:r>
      <w:r>
        <w:rPr>
          <w:spacing w:val="-2"/>
        </w:rPr>
        <w:t> </w:t>
      </w:r>
      <w:r>
        <w:rPr/>
        <w:t>bar</w:t>
      </w:r>
      <w:r>
        <w:rPr>
          <w:spacing w:val="-2"/>
        </w:rPr>
        <w:t> </w:t>
      </w:r>
      <w:r>
        <w:rPr/>
        <w:t>&lt;</w:t>
      </w:r>
      <w:r>
        <w:rPr>
          <w:spacing w:val="-2"/>
        </w:rPr>
        <w:t> </w:t>
      </w:r>
      <w:r>
        <w:rPr/>
        <w:t>10 bar</w:t>
      </w:r>
      <w:r>
        <w:rPr>
          <w:spacing w:val="-4"/>
        </w:rPr>
        <w:t> </w:t>
      </w:r>
      <w:r>
        <w:rPr/>
        <w:t>износи</w:t>
      </w:r>
      <w:r>
        <w:rPr>
          <w:spacing w:val="-4"/>
        </w:rPr>
        <w:t> </w:t>
      </w:r>
      <w:r>
        <w:rPr/>
        <w:t>2,0</w:t>
      </w:r>
      <w:r>
        <w:rPr>
          <w:spacing w:val="-4"/>
        </w:rPr>
        <w:t> </w:t>
      </w:r>
      <w:r>
        <w:rPr/>
        <w:t>m.</w:t>
      </w:r>
      <w:r>
        <w:rPr>
          <w:spacing w:val="-4"/>
        </w:rPr>
        <w:t> </w:t>
      </w:r>
      <w:r>
        <w:rPr/>
        <w:t>Растојања</w:t>
      </w:r>
      <w:r>
        <w:rPr>
          <w:spacing w:val="-4"/>
        </w:rPr>
        <w:t> </w:t>
      </w:r>
      <w:r>
        <w:rPr/>
        <w:t>ће</w:t>
      </w:r>
      <w:r>
        <w:rPr>
          <w:spacing w:val="-4"/>
        </w:rPr>
        <w:t> </w:t>
      </w:r>
      <w:r>
        <w:rPr/>
        <w:t>се</w:t>
      </w:r>
      <w:r>
        <w:rPr>
          <w:spacing w:val="-4"/>
        </w:rPr>
        <w:t> </w:t>
      </w:r>
      <w:r>
        <w:rPr/>
        <w:t>изузетно</w:t>
      </w:r>
      <w:r>
        <w:rPr>
          <w:spacing w:val="-4"/>
        </w:rPr>
        <w:t> </w:t>
      </w:r>
      <w:r>
        <w:rPr/>
        <w:t>смањити</w:t>
      </w:r>
      <w:r>
        <w:rPr>
          <w:spacing w:val="-4"/>
        </w:rPr>
        <w:t> </w:t>
      </w:r>
      <w:r>
        <w:rPr/>
        <w:t>на</w:t>
      </w:r>
      <w:r>
        <w:rPr>
          <w:spacing w:val="-4"/>
        </w:rPr>
        <w:t> </w:t>
      </w:r>
      <w:r>
        <w:rPr/>
        <w:t>минимално 1,0 m уз примену додатних мера заштите дефинисаних Правилни- </w:t>
      </w:r>
      <w:r>
        <w:rPr>
          <w:spacing w:val="-5"/>
        </w:rPr>
        <w:t>ком </w:t>
      </w:r>
      <w:r>
        <w:rPr/>
        <w:t>о условима за несметану и безбедну дистрибуцију природног гаса гасоводима притиска до 16</w:t>
      </w:r>
      <w:r>
        <w:rPr>
          <w:spacing w:val="-2"/>
        </w:rPr>
        <w:t> </w:t>
      </w:r>
      <w:r>
        <w:rPr>
          <w:spacing w:val="-3"/>
        </w:rPr>
        <w:t>bar.</w:t>
      </w:r>
    </w:p>
    <w:p>
      <w:pPr>
        <w:pStyle w:val="BodyText"/>
        <w:spacing w:line="232" w:lineRule="auto"/>
        <w:ind w:left="393" w:right="3" w:firstLine="396"/>
        <w:jc w:val="both"/>
      </w:pPr>
      <w:r>
        <w:rPr/>
        <w:t>У коридору заштитног појаса примарне градске гасоводне мреже притиска до 16 bar није дозвољена изградња објеката висо- коградње и складиштење тешких терета.</w:t>
      </w:r>
    </w:p>
    <w:p>
      <w:pPr>
        <w:pStyle w:val="BodyText"/>
        <w:spacing w:line="232" w:lineRule="auto"/>
        <w:ind w:left="393" w:right="3" w:firstLine="396"/>
        <w:jc w:val="both"/>
      </w:pPr>
      <w:r>
        <w:rPr/>
        <w:t>Минимална растојања других објеката или објеката паралел- них са гасоводом (растојања су дата у метрима) јесу:</w:t>
      </w:r>
    </w:p>
    <w:p>
      <w:pPr>
        <w:pStyle w:val="BodyText"/>
        <w:spacing w:before="3"/>
        <w:ind w:left="0"/>
        <w:rPr>
          <w:sz w:val="3"/>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98"/>
        <w:gridCol w:w="1107"/>
      </w:tblGrid>
      <w:tr>
        <w:trPr>
          <w:trHeight w:val="200" w:hRule="atLeast"/>
        </w:trPr>
        <w:tc>
          <w:tcPr>
            <w:tcW w:w="3998" w:type="dxa"/>
          </w:tcPr>
          <w:p>
            <w:pPr>
              <w:pStyle w:val="TableParagraph"/>
              <w:spacing w:before="0"/>
              <w:ind w:left="0"/>
              <w:rPr>
                <w:sz w:val="12"/>
              </w:rPr>
            </w:pPr>
          </w:p>
        </w:tc>
        <w:tc>
          <w:tcPr>
            <w:tcW w:w="1107" w:type="dxa"/>
          </w:tcPr>
          <w:p>
            <w:pPr>
              <w:pStyle w:val="TableParagraph"/>
              <w:spacing w:before="18"/>
              <w:ind w:left="73" w:right="65"/>
              <w:jc w:val="center"/>
              <w:rPr>
                <w:sz w:val="14"/>
              </w:rPr>
            </w:pPr>
            <w:r>
              <w:rPr>
                <w:sz w:val="14"/>
              </w:rPr>
              <w:t>150 &lt; DN ≤ 500</w:t>
            </w:r>
          </w:p>
        </w:tc>
      </w:tr>
      <w:tr>
        <w:trPr>
          <w:trHeight w:val="360" w:hRule="atLeast"/>
        </w:trPr>
        <w:tc>
          <w:tcPr>
            <w:tcW w:w="3998" w:type="dxa"/>
          </w:tcPr>
          <w:p>
            <w:pPr>
              <w:pStyle w:val="TableParagraph"/>
              <w:spacing w:before="18"/>
              <w:ind w:left="56" w:right="17"/>
              <w:rPr>
                <w:sz w:val="14"/>
              </w:rPr>
            </w:pPr>
            <w:r>
              <w:rPr>
                <w:sz w:val="14"/>
              </w:rPr>
              <w:t>Некатегорисани путеви (рачунајући од спољне ивице земљи- шног појаса)</w:t>
            </w:r>
          </w:p>
        </w:tc>
        <w:tc>
          <w:tcPr>
            <w:tcW w:w="1107" w:type="dxa"/>
          </w:tcPr>
          <w:p>
            <w:pPr>
              <w:pStyle w:val="TableParagraph"/>
              <w:spacing w:before="18"/>
              <w:ind w:left="8"/>
              <w:jc w:val="center"/>
              <w:rPr>
                <w:sz w:val="14"/>
              </w:rPr>
            </w:pPr>
            <w:r>
              <w:rPr>
                <w:sz w:val="14"/>
              </w:rPr>
              <w:t>2</w:t>
            </w:r>
          </w:p>
        </w:tc>
      </w:tr>
      <w:tr>
        <w:trPr>
          <w:trHeight w:val="360" w:hRule="atLeast"/>
        </w:trPr>
        <w:tc>
          <w:tcPr>
            <w:tcW w:w="3998" w:type="dxa"/>
          </w:tcPr>
          <w:p>
            <w:pPr>
              <w:pStyle w:val="TableParagraph"/>
              <w:spacing w:before="18"/>
              <w:ind w:left="56" w:right="17"/>
              <w:rPr>
                <w:sz w:val="14"/>
              </w:rPr>
            </w:pPr>
            <w:r>
              <w:rPr>
                <w:sz w:val="14"/>
              </w:rPr>
              <w:t>Општински путеви (рачунајући од спољне ивице земљишног појаса)</w:t>
            </w:r>
          </w:p>
        </w:tc>
        <w:tc>
          <w:tcPr>
            <w:tcW w:w="1107" w:type="dxa"/>
          </w:tcPr>
          <w:p>
            <w:pPr>
              <w:pStyle w:val="TableParagraph"/>
              <w:spacing w:before="18"/>
              <w:ind w:left="8"/>
              <w:jc w:val="center"/>
              <w:rPr>
                <w:sz w:val="14"/>
              </w:rPr>
            </w:pPr>
            <w:r>
              <w:rPr>
                <w:sz w:val="14"/>
              </w:rPr>
              <w:t>5</w:t>
            </w:r>
          </w:p>
        </w:tc>
      </w:tr>
      <w:tr>
        <w:trPr>
          <w:trHeight w:val="360" w:hRule="atLeast"/>
        </w:trPr>
        <w:tc>
          <w:tcPr>
            <w:tcW w:w="3998" w:type="dxa"/>
          </w:tcPr>
          <w:p>
            <w:pPr>
              <w:pStyle w:val="TableParagraph"/>
              <w:spacing w:before="18"/>
              <w:ind w:left="56" w:right="17"/>
              <w:rPr>
                <w:sz w:val="14"/>
              </w:rPr>
            </w:pPr>
            <w:r>
              <w:rPr>
                <w:sz w:val="14"/>
              </w:rPr>
              <w:t>Државни путеви II реда (рачунајући од спољне ивице земљи- шног појаса)</w:t>
            </w:r>
          </w:p>
        </w:tc>
        <w:tc>
          <w:tcPr>
            <w:tcW w:w="1107" w:type="dxa"/>
          </w:tcPr>
          <w:p>
            <w:pPr>
              <w:pStyle w:val="TableParagraph"/>
              <w:spacing w:before="18"/>
              <w:ind w:left="8"/>
              <w:jc w:val="center"/>
              <w:rPr>
                <w:sz w:val="14"/>
              </w:rPr>
            </w:pPr>
            <w:r>
              <w:rPr>
                <w:sz w:val="14"/>
              </w:rPr>
              <w:t>5</w:t>
            </w:r>
          </w:p>
        </w:tc>
      </w:tr>
      <w:tr>
        <w:trPr>
          <w:trHeight w:val="360" w:hRule="atLeast"/>
        </w:trPr>
        <w:tc>
          <w:tcPr>
            <w:tcW w:w="3998" w:type="dxa"/>
          </w:tcPr>
          <w:p>
            <w:pPr>
              <w:pStyle w:val="TableParagraph"/>
              <w:spacing w:before="18"/>
              <w:ind w:left="56" w:right="17"/>
              <w:rPr>
                <w:sz w:val="14"/>
              </w:rPr>
            </w:pPr>
            <w:r>
              <w:rPr>
                <w:sz w:val="14"/>
              </w:rPr>
              <w:t>Државни путеви I реда, осим аутопутева (рачунајући од спољне ивице путног појаса)</w:t>
            </w:r>
          </w:p>
        </w:tc>
        <w:tc>
          <w:tcPr>
            <w:tcW w:w="1107" w:type="dxa"/>
          </w:tcPr>
          <w:p>
            <w:pPr>
              <w:pStyle w:val="TableParagraph"/>
              <w:spacing w:before="18"/>
              <w:ind w:left="73" w:right="65"/>
              <w:jc w:val="center"/>
              <w:rPr>
                <w:sz w:val="14"/>
              </w:rPr>
            </w:pPr>
            <w:r>
              <w:rPr>
                <w:sz w:val="14"/>
              </w:rPr>
              <w:t>10</w:t>
            </w:r>
          </w:p>
        </w:tc>
      </w:tr>
      <w:tr>
        <w:trPr>
          <w:trHeight w:val="360" w:hRule="atLeast"/>
        </w:trPr>
        <w:tc>
          <w:tcPr>
            <w:tcW w:w="3998" w:type="dxa"/>
          </w:tcPr>
          <w:p>
            <w:pPr>
              <w:pStyle w:val="TableParagraph"/>
              <w:spacing w:before="18"/>
              <w:ind w:left="56" w:right="17"/>
              <w:rPr>
                <w:sz w:val="14"/>
              </w:rPr>
            </w:pPr>
            <w:r>
              <w:rPr>
                <w:sz w:val="14"/>
              </w:rPr>
              <w:t>Државни путеви I реда – аутопутеви (рачунајући од спољне ивице путног појаса)</w:t>
            </w:r>
          </w:p>
        </w:tc>
        <w:tc>
          <w:tcPr>
            <w:tcW w:w="1107" w:type="dxa"/>
          </w:tcPr>
          <w:p>
            <w:pPr>
              <w:pStyle w:val="TableParagraph"/>
              <w:spacing w:before="18"/>
              <w:ind w:left="73" w:right="65"/>
              <w:jc w:val="center"/>
              <w:rPr>
                <w:sz w:val="14"/>
              </w:rPr>
            </w:pPr>
            <w:r>
              <w:rPr>
                <w:sz w:val="14"/>
              </w:rPr>
              <w:t>20</w:t>
            </w:r>
          </w:p>
        </w:tc>
      </w:tr>
      <w:tr>
        <w:trPr>
          <w:trHeight w:val="360" w:hRule="atLeast"/>
        </w:trPr>
        <w:tc>
          <w:tcPr>
            <w:tcW w:w="3998" w:type="dxa"/>
          </w:tcPr>
          <w:p>
            <w:pPr>
              <w:pStyle w:val="TableParagraph"/>
              <w:spacing w:before="18"/>
              <w:ind w:left="56" w:right="17"/>
              <w:rPr>
                <w:sz w:val="14"/>
              </w:rPr>
            </w:pPr>
            <w:r>
              <w:rPr>
                <w:sz w:val="14"/>
              </w:rPr>
              <w:t>Железнички колосеци (рачунајући од спољне ивице пружног појаса)</w:t>
            </w:r>
          </w:p>
        </w:tc>
        <w:tc>
          <w:tcPr>
            <w:tcW w:w="1107" w:type="dxa"/>
          </w:tcPr>
          <w:p>
            <w:pPr>
              <w:pStyle w:val="TableParagraph"/>
              <w:spacing w:before="18"/>
              <w:ind w:left="73" w:right="65"/>
              <w:jc w:val="center"/>
              <w:rPr>
                <w:sz w:val="14"/>
              </w:rPr>
            </w:pPr>
            <w:r>
              <w:rPr>
                <w:sz w:val="14"/>
              </w:rPr>
              <w:t>15</w:t>
            </w:r>
          </w:p>
        </w:tc>
      </w:tr>
      <w:tr>
        <w:trPr>
          <w:trHeight w:val="360" w:hRule="atLeast"/>
        </w:trPr>
        <w:tc>
          <w:tcPr>
            <w:tcW w:w="3998" w:type="dxa"/>
          </w:tcPr>
          <w:p>
            <w:pPr>
              <w:pStyle w:val="TableParagraph"/>
              <w:spacing w:before="18"/>
              <w:ind w:left="56" w:right="17"/>
              <w:rPr>
                <w:sz w:val="14"/>
              </w:rPr>
            </w:pPr>
            <w:r>
              <w:rPr>
                <w:sz w:val="14"/>
              </w:rPr>
              <w:t>Подземни линијски инфраструктурни објекти (рачунајући од спољне ивице објекта)</w:t>
            </w:r>
          </w:p>
        </w:tc>
        <w:tc>
          <w:tcPr>
            <w:tcW w:w="1107" w:type="dxa"/>
          </w:tcPr>
          <w:p>
            <w:pPr>
              <w:pStyle w:val="TableParagraph"/>
              <w:spacing w:before="18"/>
              <w:ind w:left="8"/>
              <w:jc w:val="center"/>
              <w:rPr>
                <w:sz w:val="14"/>
              </w:rPr>
            </w:pPr>
            <w:r>
              <w:rPr>
                <w:sz w:val="14"/>
              </w:rPr>
              <w:t>1</w:t>
            </w:r>
          </w:p>
        </w:tc>
      </w:tr>
      <w:tr>
        <w:trPr>
          <w:trHeight w:val="360" w:hRule="atLeast"/>
        </w:trPr>
        <w:tc>
          <w:tcPr>
            <w:tcW w:w="3998" w:type="dxa"/>
          </w:tcPr>
          <w:p>
            <w:pPr>
              <w:pStyle w:val="TableParagraph"/>
              <w:spacing w:before="18"/>
              <w:ind w:left="56" w:right="17"/>
              <w:rPr>
                <w:sz w:val="14"/>
              </w:rPr>
            </w:pPr>
            <w:r>
              <w:rPr>
                <w:sz w:val="14"/>
              </w:rPr>
              <w:t>Нерегулисан водоток (рачунајући од ивице корита мерено у хоризонталној пројекцији)</w:t>
            </w:r>
          </w:p>
        </w:tc>
        <w:tc>
          <w:tcPr>
            <w:tcW w:w="1107" w:type="dxa"/>
          </w:tcPr>
          <w:p>
            <w:pPr>
              <w:pStyle w:val="TableParagraph"/>
              <w:spacing w:before="18"/>
              <w:ind w:left="73" w:right="65"/>
              <w:jc w:val="center"/>
              <w:rPr>
                <w:sz w:val="14"/>
              </w:rPr>
            </w:pPr>
            <w:r>
              <w:rPr>
                <w:sz w:val="14"/>
              </w:rPr>
              <w:t>10</w:t>
            </w:r>
          </w:p>
        </w:tc>
      </w:tr>
      <w:tr>
        <w:trPr>
          <w:trHeight w:val="360" w:hRule="atLeast"/>
        </w:trPr>
        <w:tc>
          <w:tcPr>
            <w:tcW w:w="3998" w:type="dxa"/>
          </w:tcPr>
          <w:p>
            <w:pPr>
              <w:pStyle w:val="TableParagraph"/>
              <w:spacing w:before="18"/>
              <w:ind w:left="56" w:right="17"/>
              <w:rPr>
                <w:sz w:val="14"/>
              </w:rPr>
            </w:pPr>
            <w:r>
              <w:rPr>
                <w:sz w:val="14"/>
              </w:rPr>
              <w:t>Регулисан водоток или канал (рачунајући од брањене ножице насипа мерено у хоризонталној пројекцији)</w:t>
            </w:r>
          </w:p>
        </w:tc>
        <w:tc>
          <w:tcPr>
            <w:tcW w:w="1107" w:type="dxa"/>
          </w:tcPr>
          <w:p>
            <w:pPr>
              <w:pStyle w:val="TableParagraph"/>
              <w:spacing w:before="18"/>
              <w:ind w:left="73" w:right="65"/>
              <w:jc w:val="center"/>
              <w:rPr>
                <w:sz w:val="14"/>
              </w:rPr>
            </w:pPr>
            <w:r>
              <w:rPr>
                <w:sz w:val="14"/>
              </w:rPr>
              <w:t>10</w:t>
            </w:r>
          </w:p>
        </w:tc>
      </w:tr>
    </w:tbl>
    <w:p>
      <w:pPr>
        <w:pStyle w:val="BodyText"/>
        <w:spacing w:line="232" w:lineRule="auto" w:before="158"/>
        <w:ind w:left="393" w:right="2" w:firstLine="396"/>
        <w:jc w:val="both"/>
      </w:pPr>
      <w:r>
        <w:rPr/>
        <w:t>Ова растојањa се могу изузетно смањити уз примену додат- них мерa заштите у складу са одредбама важећих правилника.</w:t>
      </w:r>
    </w:p>
    <w:p>
      <w:pPr>
        <w:pStyle w:val="BodyText"/>
        <w:spacing w:line="232" w:lineRule="auto"/>
        <w:ind w:left="393" w:right="3" w:firstLine="396"/>
        <w:jc w:val="both"/>
      </w:pPr>
      <w:r>
        <w:rPr/>
        <w:t>Минимално потребно растојање при укрштању гасовода са подземним линијским инфраструктурним објектима је 0,5 m. </w:t>
      </w:r>
      <w:r>
        <w:rPr>
          <w:spacing w:val="-4"/>
        </w:rPr>
        <w:t>Укр- </w:t>
      </w:r>
      <w:r>
        <w:rPr/>
        <w:t>штање путне инфраструктуре са гасоводом врши се у складу са условима </w:t>
      </w:r>
      <w:r>
        <w:rPr>
          <w:spacing w:val="-3"/>
        </w:rPr>
        <w:t>које </w:t>
      </w:r>
      <w:r>
        <w:rPr/>
        <w:t>издаје оператер транспортног система.</w:t>
      </w:r>
    </w:p>
    <w:p>
      <w:pPr>
        <w:pStyle w:val="BodyText"/>
        <w:spacing w:line="400" w:lineRule="exact" w:before="10"/>
        <w:ind w:left="790" w:firstLine="127"/>
      </w:pPr>
      <w:r>
        <w:rPr/>
        <w:t>Правила за гасоводе средњег притиска од 4 до 16 bar Минимално дозвољено растојање при укрштању и паралел-</w:t>
      </w:r>
    </w:p>
    <w:p>
      <w:pPr>
        <w:pStyle w:val="BodyText"/>
        <w:spacing w:line="157" w:lineRule="exact"/>
        <w:ind w:left="393"/>
      </w:pPr>
      <w:r>
        <w:rPr/>
        <w:t>ном вођењу гасовода притиска 4 &lt; MOP ≤ 16 bar са другим гасо-</w:t>
      </w:r>
    </w:p>
    <w:p>
      <w:pPr>
        <w:pStyle w:val="BodyText"/>
        <w:spacing w:line="232" w:lineRule="auto" w:before="2"/>
        <w:ind w:left="393" w:right="2"/>
        <w:jc w:val="both"/>
      </w:pPr>
      <w:r>
        <w:rPr/>
        <w:t>водом, инфраструктурним и другим објектима дато је у следећој табели:</w:t>
      </w:r>
    </w:p>
    <w:p>
      <w:pPr>
        <w:pStyle w:val="BodyText"/>
        <w:spacing w:before="8"/>
        <w:ind w:left="0"/>
        <w:rPr>
          <w:sz w:val="3"/>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21"/>
        <w:gridCol w:w="759"/>
        <w:gridCol w:w="811"/>
      </w:tblGrid>
      <w:tr>
        <w:trPr>
          <w:trHeight w:val="404" w:hRule="atLeast"/>
        </w:trPr>
        <w:tc>
          <w:tcPr>
            <w:tcW w:w="3521" w:type="dxa"/>
            <w:vMerge w:val="restart"/>
          </w:tcPr>
          <w:p>
            <w:pPr>
              <w:pStyle w:val="TableParagraph"/>
              <w:spacing w:before="0"/>
              <w:ind w:left="0"/>
              <w:rPr>
                <w:sz w:val="16"/>
              </w:rPr>
            </w:pPr>
          </w:p>
        </w:tc>
        <w:tc>
          <w:tcPr>
            <w:tcW w:w="1570" w:type="dxa"/>
            <w:gridSpan w:val="2"/>
          </w:tcPr>
          <w:p>
            <w:pPr>
              <w:pStyle w:val="TableParagraph"/>
              <w:spacing w:before="40"/>
              <w:ind w:left="373" w:right="58" w:hanging="283"/>
              <w:rPr>
                <w:sz w:val="14"/>
              </w:rPr>
            </w:pPr>
            <w:r>
              <w:rPr>
                <w:sz w:val="14"/>
              </w:rPr>
              <w:t>Минимално дозвољено растојање (m)</w:t>
            </w:r>
          </w:p>
        </w:tc>
      </w:tr>
      <w:tr>
        <w:trPr>
          <w:trHeight w:val="360" w:hRule="atLeast"/>
        </w:trPr>
        <w:tc>
          <w:tcPr>
            <w:tcW w:w="3521" w:type="dxa"/>
            <w:vMerge/>
            <w:tcBorders>
              <w:top w:val="nil"/>
            </w:tcBorders>
          </w:tcPr>
          <w:p>
            <w:pPr>
              <w:rPr>
                <w:sz w:val="2"/>
                <w:szCs w:val="2"/>
              </w:rPr>
            </w:pPr>
          </w:p>
        </w:tc>
        <w:tc>
          <w:tcPr>
            <w:tcW w:w="759" w:type="dxa"/>
          </w:tcPr>
          <w:p>
            <w:pPr>
              <w:pStyle w:val="TableParagraph"/>
              <w:spacing w:before="98"/>
              <w:ind w:left="44" w:right="33"/>
              <w:jc w:val="center"/>
              <w:rPr>
                <w:sz w:val="14"/>
              </w:rPr>
            </w:pPr>
            <w:r>
              <w:rPr>
                <w:sz w:val="14"/>
              </w:rPr>
              <w:t>Укрштање</w:t>
            </w:r>
          </w:p>
        </w:tc>
        <w:tc>
          <w:tcPr>
            <w:tcW w:w="811" w:type="dxa"/>
          </w:tcPr>
          <w:p>
            <w:pPr>
              <w:pStyle w:val="TableParagraph"/>
              <w:spacing w:before="18"/>
              <w:ind w:left="192" w:right="54" w:hanging="108"/>
              <w:rPr>
                <w:sz w:val="14"/>
              </w:rPr>
            </w:pPr>
            <w:r>
              <w:rPr>
                <w:sz w:val="14"/>
              </w:rPr>
              <w:t>Паралелно вођење</w:t>
            </w:r>
          </w:p>
        </w:tc>
      </w:tr>
      <w:tr>
        <w:trPr>
          <w:trHeight w:val="200" w:hRule="atLeast"/>
        </w:trPr>
        <w:tc>
          <w:tcPr>
            <w:tcW w:w="3521" w:type="dxa"/>
          </w:tcPr>
          <w:p>
            <w:pPr>
              <w:pStyle w:val="TableParagraph"/>
              <w:spacing w:before="18"/>
              <w:ind w:left="56"/>
              <w:rPr>
                <w:sz w:val="14"/>
              </w:rPr>
            </w:pPr>
            <w:r>
              <w:rPr>
                <w:sz w:val="14"/>
              </w:rPr>
              <w:t>Гасоводи међусобно</w:t>
            </w:r>
          </w:p>
        </w:tc>
        <w:tc>
          <w:tcPr>
            <w:tcW w:w="759" w:type="dxa"/>
          </w:tcPr>
          <w:p>
            <w:pPr>
              <w:pStyle w:val="TableParagraph"/>
              <w:spacing w:before="18"/>
              <w:ind w:left="43" w:right="33"/>
              <w:jc w:val="center"/>
              <w:rPr>
                <w:sz w:val="14"/>
              </w:rPr>
            </w:pPr>
            <w:r>
              <w:rPr>
                <w:sz w:val="14"/>
              </w:rPr>
              <w:t>0,20</w:t>
            </w:r>
          </w:p>
        </w:tc>
        <w:tc>
          <w:tcPr>
            <w:tcW w:w="811" w:type="dxa"/>
          </w:tcPr>
          <w:p>
            <w:pPr>
              <w:pStyle w:val="TableParagraph"/>
              <w:spacing w:before="18"/>
              <w:ind w:left="283"/>
              <w:rPr>
                <w:sz w:val="14"/>
              </w:rPr>
            </w:pPr>
            <w:r>
              <w:rPr>
                <w:sz w:val="14"/>
              </w:rPr>
              <w:t>0,60</w:t>
            </w:r>
          </w:p>
        </w:tc>
      </w:tr>
      <w:tr>
        <w:trPr>
          <w:trHeight w:val="200" w:hRule="atLeast"/>
        </w:trPr>
        <w:tc>
          <w:tcPr>
            <w:tcW w:w="3521" w:type="dxa"/>
          </w:tcPr>
          <w:p>
            <w:pPr>
              <w:pStyle w:val="TableParagraph"/>
              <w:spacing w:before="18"/>
              <w:ind w:left="56"/>
              <w:rPr>
                <w:sz w:val="14"/>
              </w:rPr>
            </w:pPr>
            <w:r>
              <w:rPr>
                <w:sz w:val="14"/>
              </w:rPr>
              <w:t>Од гасовода до водовода и канализације</w:t>
            </w:r>
          </w:p>
        </w:tc>
        <w:tc>
          <w:tcPr>
            <w:tcW w:w="759" w:type="dxa"/>
          </w:tcPr>
          <w:p>
            <w:pPr>
              <w:pStyle w:val="TableParagraph"/>
              <w:spacing w:before="18"/>
              <w:ind w:left="43" w:right="33"/>
              <w:jc w:val="center"/>
              <w:rPr>
                <w:sz w:val="14"/>
              </w:rPr>
            </w:pPr>
            <w:r>
              <w:rPr>
                <w:sz w:val="14"/>
              </w:rPr>
              <w:t>0,20</w:t>
            </w:r>
          </w:p>
        </w:tc>
        <w:tc>
          <w:tcPr>
            <w:tcW w:w="811" w:type="dxa"/>
          </w:tcPr>
          <w:p>
            <w:pPr>
              <w:pStyle w:val="TableParagraph"/>
              <w:spacing w:before="18"/>
              <w:ind w:left="283"/>
              <w:rPr>
                <w:sz w:val="14"/>
              </w:rPr>
            </w:pPr>
            <w:r>
              <w:rPr>
                <w:sz w:val="14"/>
              </w:rPr>
              <w:t>0,40</w:t>
            </w:r>
          </w:p>
        </w:tc>
      </w:tr>
      <w:tr>
        <w:trPr>
          <w:trHeight w:val="200" w:hRule="atLeast"/>
        </w:trPr>
        <w:tc>
          <w:tcPr>
            <w:tcW w:w="3521" w:type="dxa"/>
          </w:tcPr>
          <w:p>
            <w:pPr>
              <w:pStyle w:val="TableParagraph"/>
              <w:spacing w:before="18"/>
              <w:ind w:left="56"/>
              <w:rPr>
                <w:sz w:val="14"/>
              </w:rPr>
            </w:pPr>
            <w:r>
              <w:rPr>
                <w:sz w:val="14"/>
              </w:rPr>
              <w:t>Од гасовода до вреловода и топловода</w:t>
            </w:r>
          </w:p>
        </w:tc>
        <w:tc>
          <w:tcPr>
            <w:tcW w:w="759" w:type="dxa"/>
          </w:tcPr>
          <w:p>
            <w:pPr>
              <w:pStyle w:val="TableParagraph"/>
              <w:spacing w:before="18"/>
              <w:ind w:left="43" w:right="33"/>
              <w:jc w:val="center"/>
              <w:rPr>
                <w:sz w:val="14"/>
              </w:rPr>
            </w:pPr>
            <w:r>
              <w:rPr>
                <w:sz w:val="14"/>
              </w:rPr>
              <w:t>0,30</w:t>
            </w:r>
          </w:p>
        </w:tc>
        <w:tc>
          <w:tcPr>
            <w:tcW w:w="811" w:type="dxa"/>
          </w:tcPr>
          <w:p>
            <w:pPr>
              <w:pStyle w:val="TableParagraph"/>
              <w:spacing w:before="18"/>
              <w:ind w:left="283"/>
              <w:rPr>
                <w:sz w:val="14"/>
              </w:rPr>
            </w:pPr>
            <w:r>
              <w:rPr>
                <w:sz w:val="14"/>
              </w:rPr>
              <w:t>0,50</w:t>
            </w:r>
          </w:p>
        </w:tc>
      </w:tr>
      <w:tr>
        <w:trPr>
          <w:trHeight w:val="200" w:hRule="atLeast"/>
        </w:trPr>
        <w:tc>
          <w:tcPr>
            <w:tcW w:w="3521" w:type="dxa"/>
          </w:tcPr>
          <w:p>
            <w:pPr>
              <w:pStyle w:val="TableParagraph"/>
              <w:spacing w:before="18"/>
              <w:ind w:left="56"/>
              <w:rPr>
                <w:sz w:val="14"/>
              </w:rPr>
            </w:pPr>
            <w:r>
              <w:rPr>
                <w:sz w:val="14"/>
              </w:rPr>
              <w:t>Од гасовода до проходних канала вреловода и топловода</w:t>
            </w:r>
          </w:p>
        </w:tc>
        <w:tc>
          <w:tcPr>
            <w:tcW w:w="759" w:type="dxa"/>
          </w:tcPr>
          <w:p>
            <w:pPr>
              <w:pStyle w:val="TableParagraph"/>
              <w:spacing w:before="18"/>
              <w:ind w:left="44" w:right="33"/>
              <w:jc w:val="center"/>
              <w:rPr>
                <w:sz w:val="14"/>
              </w:rPr>
            </w:pPr>
            <w:r>
              <w:rPr>
                <w:sz w:val="14"/>
              </w:rPr>
              <w:t>0,50</w:t>
            </w:r>
          </w:p>
        </w:tc>
        <w:tc>
          <w:tcPr>
            <w:tcW w:w="811" w:type="dxa"/>
          </w:tcPr>
          <w:p>
            <w:pPr>
              <w:pStyle w:val="TableParagraph"/>
              <w:spacing w:before="18"/>
              <w:ind w:left="284"/>
              <w:rPr>
                <w:sz w:val="14"/>
              </w:rPr>
            </w:pPr>
            <w:r>
              <w:rPr>
                <w:sz w:val="14"/>
              </w:rPr>
              <w:t>1,00</w:t>
            </w:r>
          </w:p>
        </w:tc>
      </w:tr>
      <w:tr>
        <w:trPr>
          <w:trHeight w:val="360" w:hRule="atLeast"/>
        </w:trPr>
        <w:tc>
          <w:tcPr>
            <w:tcW w:w="3521" w:type="dxa"/>
          </w:tcPr>
          <w:p>
            <w:pPr>
              <w:pStyle w:val="TableParagraph"/>
              <w:spacing w:before="18"/>
              <w:ind w:left="56"/>
              <w:rPr>
                <w:sz w:val="14"/>
              </w:rPr>
            </w:pPr>
            <w:r>
              <w:rPr>
                <w:sz w:val="14"/>
              </w:rPr>
              <w:t>Од гасовода до нисконапонских и високонапонских ел. каблова</w:t>
            </w:r>
          </w:p>
        </w:tc>
        <w:tc>
          <w:tcPr>
            <w:tcW w:w="759" w:type="dxa"/>
          </w:tcPr>
          <w:p>
            <w:pPr>
              <w:pStyle w:val="TableParagraph"/>
              <w:spacing w:before="98"/>
              <w:ind w:left="43" w:right="33"/>
              <w:jc w:val="center"/>
              <w:rPr>
                <w:sz w:val="14"/>
              </w:rPr>
            </w:pPr>
            <w:r>
              <w:rPr>
                <w:sz w:val="14"/>
              </w:rPr>
              <w:t>0,30</w:t>
            </w:r>
          </w:p>
        </w:tc>
        <w:tc>
          <w:tcPr>
            <w:tcW w:w="811" w:type="dxa"/>
          </w:tcPr>
          <w:p>
            <w:pPr>
              <w:pStyle w:val="TableParagraph"/>
              <w:spacing w:before="98"/>
              <w:ind w:left="283"/>
              <w:rPr>
                <w:sz w:val="14"/>
              </w:rPr>
            </w:pPr>
            <w:r>
              <w:rPr>
                <w:sz w:val="14"/>
              </w:rPr>
              <w:t>0,60</w:t>
            </w:r>
          </w:p>
        </w:tc>
      </w:tr>
      <w:tr>
        <w:trPr>
          <w:trHeight w:val="200" w:hRule="atLeast"/>
        </w:trPr>
        <w:tc>
          <w:tcPr>
            <w:tcW w:w="3521" w:type="dxa"/>
          </w:tcPr>
          <w:p>
            <w:pPr>
              <w:pStyle w:val="TableParagraph"/>
              <w:spacing w:before="18"/>
              <w:ind w:left="56"/>
              <w:rPr>
                <w:sz w:val="14"/>
              </w:rPr>
            </w:pPr>
            <w:r>
              <w:rPr>
                <w:sz w:val="14"/>
              </w:rPr>
              <w:t>Од гасовода до телекомуникационих каблова</w:t>
            </w:r>
          </w:p>
        </w:tc>
        <w:tc>
          <w:tcPr>
            <w:tcW w:w="759" w:type="dxa"/>
          </w:tcPr>
          <w:p>
            <w:pPr>
              <w:pStyle w:val="TableParagraph"/>
              <w:spacing w:before="18"/>
              <w:ind w:left="43" w:right="33"/>
              <w:jc w:val="center"/>
              <w:rPr>
                <w:sz w:val="14"/>
              </w:rPr>
            </w:pPr>
            <w:r>
              <w:rPr>
                <w:sz w:val="14"/>
              </w:rPr>
              <w:t>0,30</w:t>
            </w:r>
          </w:p>
        </w:tc>
        <w:tc>
          <w:tcPr>
            <w:tcW w:w="811" w:type="dxa"/>
          </w:tcPr>
          <w:p>
            <w:pPr>
              <w:pStyle w:val="TableParagraph"/>
              <w:spacing w:before="18"/>
              <w:ind w:left="283"/>
              <w:rPr>
                <w:sz w:val="14"/>
              </w:rPr>
            </w:pPr>
            <w:r>
              <w:rPr>
                <w:sz w:val="14"/>
              </w:rPr>
              <w:t>0,50</w:t>
            </w:r>
          </w:p>
        </w:tc>
      </w:tr>
      <w:tr>
        <w:trPr>
          <w:trHeight w:val="360" w:hRule="atLeast"/>
        </w:trPr>
        <w:tc>
          <w:tcPr>
            <w:tcW w:w="3521" w:type="dxa"/>
          </w:tcPr>
          <w:p>
            <w:pPr>
              <w:pStyle w:val="TableParagraph"/>
              <w:spacing w:before="18"/>
              <w:ind w:left="56"/>
              <w:rPr>
                <w:sz w:val="14"/>
              </w:rPr>
            </w:pPr>
            <w:r>
              <w:rPr>
                <w:sz w:val="14"/>
              </w:rPr>
              <w:t>Од гасовода до водова хемијске индустрије и техноло- шких флуида</w:t>
            </w:r>
          </w:p>
        </w:tc>
        <w:tc>
          <w:tcPr>
            <w:tcW w:w="759" w:type="dxa"/>
          </w:tcPr>
          <w:p>
            <w:pPr>
              <w:pStyle w:val="TableParagraph"/>
              <w:spacing w:before="98"/>
              <w:ind w:left="43" w:right="33"/>
              <w:jc w:val="center"/>
              <w:rPr>
                <w:sz w:val="14"/>
              </w:rPr>
            </w:pPr>
            <w:r>
              <w:rPr>
                <w:sz w:val="14"/>
              </w:rPr>
              <w:t>0,20</w:t>
            </w:r>
          </w:p>
        </w:tc>
        <w:tc>
          <w:tcPr>
            <w:tcW w:w="811" w:type="dxa"/>
          </w:tcPr>
          <w:p>
            <w:pPr>
              <w:pStyle w:val="TableParagraph"/>
              <w:spacing w:before="98"/>
              <w:ind w:left="283"/>
              <w:rPr>
                <w:sz w:val="14"/>
              </w:rPr>
            </w:pPr>
            <w:r>
              <w:rPr>
                <w:sz w:val="14"/>
              </w:rPr>
              <w:t>0,60</w:t>
            </w:r>
          </w:p>
        </w:tc>
      </w:tr>
      <w:tr>
        <w:trPr>
          <w:trHeight w:val="680" w:hRule="atLeast"/>
        </w:trPr>
        <w:tc>
          <w:tcPr>
            <w:tcW w:w="3521" w:type="dxa"/>
          </w:tcPr>
          <w:p>
            <w:pPr>
              <w:pStyle w:val="TableParagraph"/>
              <w:spacing w:before="18"/>
              <w:ind w:left="56"/>
              <w:rPr>
                <w:sz w:val="14"/>
              </w:rPr>
            </w:pPr>
            <w:r>
              <w:rPr>
                <w:sz w:val="14"/>
              </w:rPr>
              <w:t>Од гасовода до резервоара* и других извора опасности станице за снабдевање горивом превозних средстава у друмском саобраћају, мањих пловила, мањих привред- них и спортских ваздухоплова</w:t>
            </w:r>
          </w:p>
        </w:tc>
        <w:tc>
          <w:tcPr>
            <w:tcW w:w="759" w:type="dxa"/>
          </w:tcPr>
          <w:p>
            <w:pPr>
              <w:pStyle w:val="TableParagraph"/>
              <w:spacing w:before="5"/>
              <w:ind w:left="0"/>
              <w:rPr>
                <w:sz w:val="22"/>
              </w:rPr>
            </w:pPr>
          </w:p>
          <w:p>
            <w:pPr>
              <w:pStyle w:val="TableParagraph"/>
              <w:spacing w:before="0"/>
              <w:ind w:left="10"/>
              <w:jc w:val="center"/>
              <w:rPr>
                <w:sz w:val="14"/>
              </w:rPr>
            </w:pPr>
            <w:r>
              <w:rPr>
                <w:sz w:val="14"/>
              </w:rPr>
              <w:t>–</w:t>
            </w:r>
          </w:p>
        </w:tc>
        <w:tc>
          <w:tcPr>
            <w:tcW w:w="811" w:type="dxa"/>
          </w:tcPr>
          <w:p>
            <w:pPr>
              <w:pStyle w:val="TableParagraph"/>
              <w:spacing w:before="5"/>
              <w:ind w:left="0"/>
              <w:rPr>
                <w:sz w:val="22"/>
              </w:rPr>
            </w:pPr>
          </w:p>
          <w:p>
            <w:pPr>
              <w:pStyle w:val="TableParagraph"/>
              <w:spacing w:before="0"/>
              <w:ind w:left="283"/>
              <w:rPr>
                <w:sz w:val="14"/>
              </w:rPr>
            </w:pPr>
            <w:r>
              <w:rPr>
                <w:sz w:val="14"/>
              </w:rPr>
              <w:t>5,00</w:t>
            </w:r>
          </w:p>
        </w:tc>
      </w:tr>
      <w:tr>
        <w:trPr>
          <w:trHeight w:val="520" w:hRule="atLeast"/>
        </w:trPr>
        <w:tc>
          <w:tcPr>
            <w:tcW w:w="3521" w:type="dxa"/>
          </w:tcPr>
          <w:p>
            <w:pPr>
              <w:pStyle w:val="TableParagraph"/>
              <w:spacing w:before="18"/>
              <w:ind w:left="56" w:right="106"/>
              <w:jc w:val="both"/>
              <w:rPr>
                <w:sz w:val="8"/>
              </w:rPr>
            </w:pPr>
            <w:r>
              <w:rPr>
                <w:sz w:val="14"/>
              </w:rPr>
              <w:t>Од гасовода до извора опасности постројења и објеката за складиштење запаљивих и горивих течности</w:t>
            </w:r>
            <w:r>
              <w:rPr>
                <w:spacing w:val="-19"/>
                <w:sz w:val="14"/>
              </w:rPr>
              <w:t> </w:t>
            </w:r>
            <w:r>
              <w:rPr>
                <w:sz w:val="14"/>
              </w:rPr>
              <w:t>укупног капацитета највише 3</w:t>
            </w:r>
            <w:r>
              <w:rPr>
                <w:spacing w:val="-2"/>
                <w:sz w:val="14"/>
              </w:rPr>
              <w:t> </w:t>
            </w:r>
            <w:r>
              <w:rPr>
                <w:sz w:val="14"/>
              </w:rPr>
              <w:t>m</w:t>
            </w:r>
            <w:r>
              <w:rPr>
                <w:position w:val="5"/>
                <w:sz w:val="8"/>
              </w:rPr>
              <w:t>3</w:t>
            </w:r>
          </w:p>
        </w:tc>
        <w:tc>
          <w:tcPr>
            <w:tcW w:w="759" w:type="dxa"/>
          </w:tcPr>
          <w:p>
            <w:pPr>
              <w:pStyle w:val="TableParagraph"/>
              <w:spacing w:before="5"/>
              <w:ind w:left="0"/>
              <w:rPr>
                <w:sz w:val="15"/>
              </w:rPr>
            </w:pPr>
          </w:p>
          <w:p>
            <w:pPr>
              <w:pStyle w:val="TableParagraph"/>
              <w:spacing w:before="0"/>
              <w:ind w:left="11"/>
              <w:jc w:val="center"/>
              <w:rPr>
                <w:sz w:val="14"/>
              </w:rPr>
            </w:pPr>
            <w:r>
              <w:rPr>
                <w:sz w:val="14"/>
              </w:rPr>
              <w:t>–</w:t>
            </w:r>
          </w:p>
        </w:tc>
        <w:tc>
          <w:tcPr>
            <w:tcW w:w="811" w:type="dxa"/>
          </w:tcPr>
          <w:p>
            <w:pPr>
              <w:pStyle w:val="TableParagraph"/>
              <w:spacing w:before="5"/>
              <w:ind w:left="0"/>
              <w:rPr>
                <w:sz w:val="15"/>
              </w:rPr>
            </w:pPr>
          </w:p>
          <w:p>
            <w:pPr>
              <w:pStyle w:val="TableParagraph"/>
              <w:spacing w:before="0"/>
              <w:ind w:left="284"/>
              <w:rPr>
                <w:sz w:val="14"/>
              </w:rPr>
            </w:pPr>
            <w:r>
              <w:rPr>
                <w:sz w:val="14"/>
              </w:rPr>
              <w:t>3,00</w:t>
            </w:r>
          </w:p>
        </w:tc>
      </w:tr>
      <w:tr>
        <w:trPr>
          <w:trHeight w:val="520" w:hRule="atLeast"/>
        </w:trPr>
        <w:tc>
          <w:tcPr>
            <w:tcW w:w="3521" w:type="dxa"/>
          </w:tcPr>
          <w:p>
            <w:pPr>
              <w:pStyle w:val="TableParagraph"/>
              <w:spacing w:before="18"/>
              <w:ind w:left="56" w:right="106"/>
              <w:jc w:val="both"/>
              <w:rPr>
                <w:sz w:val="8"/>
              </w:rPr>
            </w:pPr>
            <w:r>
              <w:rPr>
                <w:sz w:val="14"/>
              </w:rPr>
              <w:t>Од гасовода до извора опасности постројења и објеката за складиштење запаљивих и горивих течности</w:t>
            </w:r>
            <w:r>
              <w:rPr>
                <w:spacing w:val="-19"/>
                <w:sz w:val="14"/>
              </w:rPr>
              <w:t> </w:t>
            </w:r>
            <w:r>
              <w:rPr>
                <w:sz w:val="14"/>
              </w:rPr>
              <w:t>укупног капацитета више </w:t>
            </w:r>
            <w:r>
              <w:rPr>
                <w:spacing w:val="-3"/>
                <w:sz w:val="14"/>
              </w:rPr>
              <w:t>од </w:t>
            </w:r>
            <w:r>
              <w:rPr>
                <w:sz w:val="14"/>
              </w:rPr>
              <w:t>3 m</w:t>
            </w:r>
            <w:r>
              <w:rPr>
                <w:position w:val="5"/>
                <w:sz w:val="8"/>
              </w:rPr>
              <w:t>3 </w:t>
            </w:r>
            <w:r>
              <w:rPr>
                <w:sz w:val="14"/>
              </w:rPr>
              <w:t>а највише 100</w:t>
            </w:r>
            <w:r>
              <w:rPr>
                <w:spacing w:val="-3"/>
                <w:sz w:val="14"/>
              </w:rPr>
              <w:t> </w:t>
            </w:r>
            <w:r>
              <w:rPr>
                <w:sz w:val="14"/>
              </w:rPr>
              <w:t>m</w:t>
            </w:r>
            <w:r>
              <w:rPr>
                <w:position w:val="5"/>
                <w:sz w:val="8"/>
              </w:rPr>
              <w:t>3</w:t>
            </w:r>
          </w:p>
        </w:tc>
        <w:tc>
          <w:tcPr>
            <w:tcW w:w="759" w:type="dxa"/>
          </w:tcPr>
          <w:p>
            <w:pPr>
              <w:pStyle w:val="TableParagraph"/>
              <w:spacing w:before="5"/>
              <w:ind w:left="0"/>
              <w:rPr>
                <w:sz w:val="15"/>
              </w:rPr>
            </w:pPr>
          </w:p>
          <w:p>
            <w:pPr>
              <w:pStyle w:val="TableParagraph"/>
              <w:spacing w:before="0"/>
              <w:ind w:left="11"/>
              <w:jc w:val="center"/>
              <w:rPr>
                <w:sz w:val="14"/>
              </w:rPr>
            </w:pPr>
            <w:r>
              <w:rPr>
                <w:sz w:val="14"/>
              </w:rPr>
              <w:t>–</w:t>
            </w:r>
          </w:p>
        </w:tc>
        <w:tc>
          <w:tcPr>
            <w:tcW w:w="811" w:type="dxa"/>
          </w:tcPr>
          <w:p>
            <w:pPr>
              <w:pStyle w:val="TableParagraph"/>
              <w:spacing w:before="5"/>
              <w:ind w:left="0"/>
              <w:rPr>
                <w:sz w:val="15"/>
              </w:rPr>
            </w:pPr>
          </w:p>
          <w:p>
            <w:pPr>
              <w:pStyle w:val="TableParagraph"/>
              <w:spacing w:before="0"/>
              <w:ind w:left="284"/>
              <w:rPr>
                <w:sz w:val="14"/>
              </w:rPr>
            </w:pPr>
            <w:r>
              <w:rPr>
                <w:sz w:val="14"/>
              </w:rPr>
              <w:t>6,00</w:t>
            </w:r>
          </w:p>
        </w:tc>
      </w:tr>
      <w:tr>
        <w:trPr>
          <w:trHeight w:val="520" w:hRule="atLeast"/>
        </w:trPr>
        <w:tc>
          <w:tcPr>
            <w:tcW w:w="3521" w:type="dxa"/>
          </w:tcPr>
          <w:p>
            <w:pPr>
              <w:pStyle w:val="TableParagraph"/>
              <w:spacing w:before="18"/>
              <w:ind w:left="56" w:right="106"/>
              <w:jc w:val="both"/>
              <w:rPr>
                <w:sz w:val="8"/>
              </w:rPr>
            </w:pPr>
            <w:r>
              <w:rPr>
                <w:sz w:val="14"/>
              </w:rPr>
              <w:t>Од гасовода до извора опасности постројења и објеката за складиштење запаљивих и горивих течности</w:t>
            </w:r>
            <w:r>
              <w:rPr>
                <w:spacing w:val="-19"/>
                <w:sz w:val="14"/>
              </w:rPr>
              <w:t> </w:t>
            </w:r>
            <w:r>
              <w:rPr>
                <w:sz w:val="14"/>
              </w:rPr>
              <w:t>укупног капацитета </w:t>
            </w:r>
            <w:r>
              <w:rPr>
                <w:spacing w:val="-3"/>
                <w:sz w:val="14"/>
              </w:rPr>
              <w:t>преко </w:t>
            </w:r>
            <w:r>
              <w:rPr>
                <w:sz w:val="14"/>
              </w:rPr>
              <w:t>100</w:t>
            </w:r>
            <w:r>
              <w:rPr>
                <w:spacing w:val="1"/>
                <w:sz w:val="14"/>
              </w:rPr>
              <w:t> </w:t>
            </w:r>
            <w:r>
              <w:rPr>
                <w:sz w:val="14"/>
              </w:rPr>
              <w:t>m</w:t>
            </w:r>
            <w:r>
              <w:rPr>
                <w:position w:val="5"/>
                <w:sz w:val="8"/>
              </w:rPr>
              <w:t>3</w:t>
            </w:r>
          </w:p>
        </w:tc>
        <w:tc>
          <w:tcPr>
            <w:tcW w:w="759" w:type="dxa"/>
          </w:tcPr>
          <w:p>
            <w:pPr>
              <w:pStyle w:val="TableParagraph"/>
              <w:spacing w:before="5"/>
              <w:ind w:left="0"/>
              <w:rPr>
                <w:sz w:val="15"/>
              </w:rPr>
            </w:pPr>
          </w:p>
          <w:p>
            <w:pPr>
              <w:pStyle w:val="TableParagraph"/>
              <w:spacing w:before="0"/>
              <w:ind w:left="11"/>
              <w:jc w:val="center"/>
              <w:rPr>
                <w:sz w:val="14"/>
              </w:rPr>
            </w:pPr>
            <w:r>
              <w:rPr>
                <w:sz w:val="14"/>
              </w:rPr>
              <w:t>–</w:t>
            </w:r>
          </w:p>
        </w:tc>
        <w:tc>
          <w:tcPr>
            <w:tcW w:w="811" w:type="dxa"/>
          </w:tcPr>
          <w:p>
            <w:pPr>
              <w:pStyle w:val="TableParagraph"/>
              <w:spacing w:before="5"/>
              <w:ind w:left="0"/>
              <w:rPr>
                <w:sz w:val="15"/>
              </w:rPr>
            </w:pPr>
          </w:p>
          <w:p>
            <w:pPr>
              <w:pStyle w:val="TableParagraph"/>
              <w:spacing w:before="0"/>
              <w:ind w:left="249"/>
              <w:rPr>
                <w:sz w:val="14"/>
              </w:rPr>
            </w:pPr>
            <w:r>
              <w:rPr>
                <w:sz w:val="14"/>
              </w:rPr>
              <w:t>15,00</w:t>
            </w:r>
          </w:p>
        </w:tc>
      </w:tr>
      <w:tr>
        <w:trPr>
          <w:trHeight w:val="520" w:hRule="atLeast"/>
        </w:trPr>
        <w:tc>
          <w:tcPr>
            <w:tcW w:w="3521" w:type="dxa"/>
          </w:tcPr>
          <w:p>
            <w:pPr>
              <w:pStyle w:val="TableParagraph"/>
              <w:spacing w:before="18"/>
              <w:ind w:left="56" w:right="101"/>
              <w:rPr>
                <w:sz w:val="8"/>
              </w:rPr>
            </w:pPr>
            <w:r>
              <w:rPr>
                <w:sz w:val="14"/>
              </w:rPr>
              <w:t>Од гасовода до извора опасности постројења и објеката за складиштење запаљивих гасова укупног капацитета највише 10 m</w:t>
            </w:r>
            <w:r>
              <w:rPr>
                <w:position w:val="5"/>
                <w:sz w:val="8"/>
              </w:rPr>
              <w:t>3</w:t>
            </w:r>
          </w:p>
        </w:tc>
        <w:tc>
          <w:tcPr>
            <w:tcW w:w="759" w:type="dxa"/>
          </w:tcPr>
          <w:p>
            <w:pPr>
              <w:pStyle w:val="TableParagraph"/>
              <w:spacing w:before="5"/>
              <w:ind w:left="0"/>
              <w:rPr>
                <w:sz w:val="15"/>
              </w:rPr>
            </w:pPr>
          </w:p>
          <w:p>
            <w:pPr>
              <w:pStyle w:val="TableParagraph"/>
              <w:spacing w:before="0"/>
              <w:ind w:left="11"/>
              <w:jc w:val="center"/>
              <w:rPr>
                <w:sz w:val="14"/>
              </w:rPr>
            </w:pPr>
            <w:r>
              <w:rPr>
                <w:sz w:val="14"/>
              </w:rPr>
              <w:t>–</w:t>
            </w:r>
          </w:p>
        </w:tc>
        <w:tc>
          <w:tcPr>
            <w:tcW w:w="811" w:type="dxa"/>
          </w:tcPr>
          <w:p>
            <w:pPr>
              <w:pStyle w:val="TableParagraph"/>
              <w:spacing w:before="5"/>
              <w:ind w:left="0"/>
              <w:rPr>
                <w:sz w:val="15"/>
              </w:rPr>
            </w:pPr>
          </w:p>
          <w:p>
            <w:pPr>
              <w:pStyle w:val="TableParagraph"/>
              <w:spacing w:before="0"/>
              <w:ind w:left="284"/>
              <w:rPr>
                <w:sz w:val="14"/>
              </w:rPr>
            </w:pPr>
            <w:r>
              <w:rPr>
                <w:sz w:val="14"/>
              </w:rPr>
              <w:t>5,00</w:t>
            </w:r>
          </w:p>
        </w:tc>
      </w:tr>
    </w:tbl>
    <w:p>
      <w:pPr>
        <w:pStyle w:val="BodyText"/>
        <w:spacing w:before="7"/>
        <w:ind w:left="0"/>
        <w:rPr>
          <w:sz w:val="9"/>
        </w:rPr>
      </w:pPr>
      <w:r>
        <w:rPr/>
        <w:br w:type="column"/>
      </w:r>
      <w:r>
        <w:rPr>
          <w:sz w:val="9"/>
        </w:rPr>
      </w:r>
    </w:p>
    <w:tbl>
      <w:tblPr>
        <w:tblW w:w="0" w:type="auto"/>
        <w:jc w:val="left"/>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21"/>
        <w:gridCol w:w="759"/>
        <w:gridCol w:w="811"/>
      </w:tblGrid>
      <w:tr>
        <w:trPr>
          <w:trHeight w:val="520" w:hRule="atLeast"/>
        </w:trPr>
        <w:tc>
          <w:tcPr>
            <w:tcW w:w="3521" w:type="dxa"/>
          </w:tcPr>
          <w:p>
            <w:pPr>
              <w:pStyle w:val="TableParagraph"/>
              <w:spacing w:before="18"/>
              <w:ind w:left="56" w:right="101"/>
              <w:rPr>
                <w:sz w:val="8"/>
              </w:rPr>
            </w:pPr>
            <w:r>
              <w:rPr>
                <w:sz w:val="14"/>
              </w:rPr>
              <w:t>Од гасовода до извора опасности постројења и објеката за складиштење запаљивих гасова укупног капацитета већег од 10 m</w:t>
            </w:r>
            <w:r>
              <w:rPr>
                <w:position w:val="5"/>
                <w:sz w:val="8"/>
              </w:rPr>
              <w:t>3 </w:t>
            </w:r>
            <w:r>
              <w:rPr>
                <w:sz w:val="14"/>
              </w:rPr>
              <w:t>а највише 60 m</w:t>
            </w:r>
            <w:r>
              <w:rPr>
                <w:position w:val="5"/>
                <w:sz w:val="8"/>
              </w:rPr>
              <w:t>3</w:t>
            </w:r>
          </w:p>
        </w:tc>
        <w:tc>
          <w:tcPr>
            <w:tcW w:w="759" w:type="dxa"/>
          </w:tcPr>
          <w:p>
            <w:pPr>
              <w:pStyle w:val="TableParagraph"/>
              <w:spacing w:before="5"/>
              <w:ind w:left="0"/>
              <w:rPr>
                <w:sz w:val="15"/>
              </w:rPr>
            </w:pPr>
          </w:p>
          <w:p>
            <w:pPr>
              <w:pStyle w:val="TableParagraph"/>
              <w:spacing w:before="0"/>
              <w:ind w:left="11"/>
              <w:jc w:val="center"/>
              <w:rPr>
                <w:sz w:val="14"/>
              </w:rPr>
            </w:pPr>
            <w:r>
              <w:rPr>
                <w:sz w:val="14"/>
              </w:rPr>
              <w:t>–</w:t>
            </w:r>
          </w:p>
        </w:tc>
        <w:tc>
          <w:tcPr>
            <w:tcW w:w="811" w:type="dxa"/>
          </w:tcPr>
          <w:p>
            <w:pPr>
              <w:pStyle w:val="TableParagraph"/>
              <w:spacing w:before="5"/>
              <w:ind w:left="0"/>
              <w:rPr>
                <w:sz w:val="15"/>
              </w:rPr>
            </w:pPr>
          </w:p>
          <w:p>
            <w:pPr>
              <w:pStyle w:val="TableParagraph"/>
              <w:spacing w:before="0"/>
              <w:ind w:left="229" w:right="217"/>
              <w:jc w:val="center"/>
              <w:rPr>
                <w:sz w:val="14"/>
              </w:rPr>
            </w:pPr>
            <w:r>
              <w:rPr>
                <w:sz w:val="14"/>
              </w:rPr>
              <w:t>10,00</w:t>
            </w:r>
          </w:p>
        </w:tc>
      </w:tr>
      <w:tr>
        <w:trPr>
          <w:trHeight w:val="520" w:hRule="atLeast"/>
        </w:trPr>
        <w:tc>
          <w:tcPr>
            <w:tcW w:w="3521" w:type="dxa"/>
          </w:tcPr>
          <w:p>
            <w:pPr>
              <w:pStyle w:val="TableParagraph"/>
              <w:spacing w:before="18"/>
              <w:ind w:left="56" w:right="101"/>
              <w:rPr>
                <w:sz w:val="8"/>
              </w:rPr>
            </w:pPr>
            <w:r>
              <w:rPr>
                <w:sz w:val="14"/>
              </w:rPr>
              <w:t>Од гасовода до извора опасности постројења и објеката за складиштење запаљивих гасова укупног капацитета преко 60 m</w:t>
            </w:r>
            <w:r>
              <w:rPr>
                <w:position w:val="5"/>
                <w:sz w:val="8"/>
              </w:rPr>
              <w:t>3</w:t>
            </w:r>
          </w:p>
        </w:tc>
        <w:tc>
          <w:tcPr>
            <w:tcW w:w="759" w:type="dxa"/>
          </w:tcPr>
          <w:p>
            <w:pPr>
              <w:pStyle w:val="TableParagraph"/>
              <w:spacing w:before="5"/>
              <w:ind w:left="0"/>
              <w:rPr>
                <w:sz w:val="15"/>
              </w:rPr>
            </w:pPr>
          </w:p>
          <w:p>
            <w:pPr>
              <w:pStyle w:val="TableParagraph"/>
              <w:spacing w:before="0"/>
              <w:ind w:left="11"/>
              <w:jc w:val="center"/>
              <w:rPr>
                <w:sz w:val="14"/>
              </w:rPr>
            </w:pPr>
            <w:r>
              <w:rPr>
                <w:sz w:val="14"/>
              </w:rPr>
              <w:t>–</w:t>
            </w:r>
          </w:p>
        </w:tc>
        <w:tc>
          <w:tcPr>
            <w:tcW w:w="811" w:type="dxa"/>
          </w:tcPr>
          <w:p>
            <w:pPr>
              <w:pStyle w:val="TableParagraph"/>
              <w:spacing w:before="5"/>
              <w:ind w:left="0"/>
              <w:rPr>
                <w:sz w:val="15"/>
              </w:rPr>
            </w:pPr>
          </w:p>
          <w:p>
            <w:pPr>
              <w:pStyle w:val="TableParagraph"/>
              <w:spacing w:before="0"/>
              <w:ind w:left="229" w:right="217"/>
              <w:jc w:val="center"/>
              <w:rPr>
                <w:sz w:val="14"/>
              </w:rPr>
            </w:pPr>
            <w:r>
              <w:rPr>
                <w:sz w:val="14"/>
              </w:rPr>
              <w:t>15,00</w:t>
            </w:r>
          </w:p>
        </w:tc>
      </w:tr>
      <w:tr>
        <w:trPr>
          <w:trHeight w:val="200" w:hRule="atLeast"/>
        </w:trPr>
        <w:tc>
          <w:tcPr>
            <w:tcW w:w="3521" w:type="dxa"/>
          </w:tcPr>
          <w:p>
            <w:pPr>
              <w:pStyle w:val="TableParagraph"/>
              <w:spacing w:before="18"/>
              <w:ind w:left="56"/>
              <w:rPr>
                <w:sz w:val="14"/>
              </w:rPr>
            </w:pPr>
            <w:r>
              <w:rPr>
                <w:sz w:val="14"/>
              </w:rPr>
              <w:t>Од гасовода до шахтова и канала.</w:t>
            </w:r>
          </w:p>
        </w:tc>
        <w:tc>
          <w:tcPr>
            <w:tcW w:w="759" w:type="dxa"/>
          </w:tcPr>
          <w:p>
            <w:pPr>
              <w:pStyle w:val="TableParagraph"/>
              <w:spacing w:before="18"/>
              <w:ind w:left="44" w:right="33"/>
              <w:jc w:val="center"/>
              <w:rPr>
                <w:sz w:val="14"/>
              </w:rPr>
            </w:pPr>
            <w:r>
              <w:rPr>
                <w:sz w:val="14"/>
              </w:rPr>
              <w:t>0,20</w:t>
            </w:r>
          </w:p>
        </w:tc>
        <w:tc>
          <w:tcPr>
            <w:tcW w:w="811" w:type="dxa"/>
          </w:tcPr>
          <w:p>
            <w:pPr>
              <w:pStyle w:val="TableParagraph"/>
              <w:spacing w:before="18"/>
              <w:ind w:left="229" w:right="217"/>
              <w:jc w:val="center"/>
              <w:rPr>
                <w:sz w:val="14"/>
              </w:rPr>
            </w:pPr>
            <w:r>
              <w:rPr>
                <w:sz w:val="14"/>
              </w:rPr>
              <w:t>0,30</w:t>
            </w:r>
          </w:p>
        </w:tc>
      </w:tr>
      <w:tr>
        <w:trPr>
          <w:trHeight w:val="200" w:hRule="atLeast"/>
        </w:trPr>
        <w:tc>
          <w:tcPr>
            <w:tcW w:w="3521" w:type="dxa"/>
          </w:tcPr>
          <w:p>
            <w:pPr>
              <w:pStyle w:val="TableParagraph"/>
              <w:spacing w:before="18"/>
              <w:ind w:left="56"/>
              <w:rPr>
                <w:sz w:val="14"/>
              </w:rPr>
            </w:pPr>
            <w:r>
              <w:rPr>
                <w:sz w:val="14"/>
              </w:rPr>
              <w:t>Од гасовода до високог зеленила</w:t>
            </w:r>
          </w:p>
        </w:tc>
        <w:tc>
          <w:tcPr>
            <w:tcW w:w="759" w:type="dxa"/>
          </w:tcPr>
          <w:p>
            <w:pPr>
              <w:pStyle w:val="TableParagraph"/>
              <w:spacing w:before="18"/>
              <w:ind w:left="11"/>
              <w:jc w:val="center"/>
              <w:rPr>
                <w:sz w:val="14"/>
              </w:rPr>
            </w:pPr>
            <w:r>
              <w:rPr>
                <w:sz w:val="14"/>
              </w:rPr>
              <w:t>–</w:t>
            </w:r>
          </w:p>
        </w:tc>
        <w:tc>
          <w:tcPr>
            <w:tcW w:w="811" w:type="dxa"/>
          </w:tcPr>
          <w:p>
            <w:pPr>
              <w:pStyle w:val="TableParagraph"/>
              <w:spacing w:before="18"/>
              <w:ind w:left="229" w:right="217"/>
              <w:jc w:val="center"/>
              <w:rPr>
                <w:sz w:val="14"/>
              </w:rPr>
            </w:pPr>
            <w:r>
              <w:rPr>
                <w:sz w:val="14"/>
              </w:rPr>
              <w:t>1,50</w:t>
            </w:r>
          </w:p>
        </w:tc>
      </w:tr>
      <w:tr>
        <w:trPr>
          <w:trHeight w:val="200" w:hRule="atLeast"/>
        </w:trPr>
        <w:tc>
          <w:tcPr>
            <w:tcW w:w="5091" w:type="dxa"/>
            <w:gridSpan w:val="3"/>
          </w:tcPr>
          <w:p>
            <w:pPr>
              <w:pStyle w:val="TableParagraph"/>
              <w:spacing w:before="18"/>
              <w:ind w:left="56"/>
              <w:rPr>
                <w:sz w:val="14"/>
              </w:rPr>
            </w:pPr>
            <w:r>
              <w:rPr>
                <w:sz w:val="14"/>
              </w:rPr>
              <w:t>* растојање се мери до габарита резервоара</w:t>
            </w:r>
          </w:p>
        </w:tc>
      </w:tr>
    </w:tbl>
    <w:p>
      <w:pPr>
        <w:pStyle w:val="BodyText"/>
        <w:spacing w:line="230" w:lineRule="auto" w:before="157"/>
        <w:ind w:left="238" w:right="127" w:firstLine="396"/>
        <w:jc w:val="both"/>
      </w:pPr>
      <w:r>
        <w:rPr/>
        <w:t>Растојања из ове табеле могу се изузетно смањити на крат- ким деоницама гасовода дужине до 2,0 m, уз примену физичког обезбеђења од оштећења приликом каснијих интервенција на га- соводу и предметном воду, али не мање од 0,2 m при паралелном вођењу, осим растојања од гасовода до постројења и објеката за складиштење запаљивих и горивих течности и запаљивих гасова.</w:t>
      </w:r>
    </w:p>
    <w:p>
      <w:pPr>
        <w:pStyle w:val="BodyText"/>
        <w:spacing w:line="230" w:lineRule="auto" w:before="2"/>
        <w:ind w:left="238" w:right="127" w:firstLine="396"/>
        <w:jc w:val="both"/>
      </w:pPr>
      <w:r>
        <w:rPr/>
        <w:t>Када се гасовод поставља испод јавних путева, када се укр- шта са јавним путем и железничким пругама или када се полаже  у регулационом појасу јавних путева, исти по правилу мора бити заштићен заштитном цеви или </w:t>
      </w:r>
      <w:r>
        <w:rPr>
          <w:spacing w:val="-2"/>
        </w:rPr>
        <w:t>другом </w:t>
      </w:r>
      <w:r>
        <w:rPr/>
        <w:t>одговарајућом заштитом у складу са стандардима и прописима. Минимална дубина укопава- ња чeличних и полиетиленских гасовода је 1,35 m мерена </w:t>
      </w:r>
      <w:r>
        <w:rPr>
          <w:spacing w:val="-3"/>
        </w:rPr>
        <w:t>од </w:t>
      </w:r>
      <w:r>
        <w:rPr/>
        <w:t>гор- ње ивице цеви до горње </w:t>
      </w:r>
      <w:r>
        <w:rPr>
          <w:spacing w:val="-4"/>
        </w:rPr>
        <w:t>коте </w:t>
      </w:r>
      <w:r>
        <w:rPr/>
        <w:t>коловозне конструкције</w:t>
      </w:r>
      <w:r>
        <w:rPr>
          <w:spacing w:val="-14"/>
        </w:rPr>
        <w:t> </w:t>
      </w:r>
      <w:r>
        <w:rPr/>
        <w:t>пута.</w:t>
      </w:r>
    </w:p>
    <w:p>
      <w:pPr>
        <w:pStyle w:val="BodyText"/>
        <w:spacing w:line="230" w:lineRule="auto" w:before="3"/>
        <w:ind w:left="238" w:right="128" w:firstLine="396"/>
        <w:jc w:val="both"/>
      </w:pPr>
      <w:r>
        <w:rPr/>
        <w:t>На укрштању гасовода са градским саобраћајницама, држав- ним путевима I и II реда и аутопутевима, као и водотоковима са водним огледалом ширим од 5,0 m, угао осе гасовода према тим објектима по правилу мора да износи 90°.</w:t>
      </w:r>
    </w:p>
    <w:p>
      <w:pPr>
        <w:pStyle w:val="BodyText"/>
        <w:spacing w:line="230" w:lineRule="auto" w:before="1"/>
        <w:ind w:left="238" w:right="127" w:firstLine="396"/>
        <w:jc w:val="both"/>
      </w:pPr>
      <w:r>
        <w:rPr/>
        <w:t>На укрштању гасовода са путевима, пругама, водотоковима, каналима,</w:t>
      </w:r>
      <w:r>
        <w:rPr>
          <w:spacing w:val="-6"/>
        </w:rPr>
        <w:t> </w:t>
      </w:r>
      <w:r>
        <w:rPr/>
        <w:t>далеководима</w:t>
      </w:r>
      <w:r>
        <w:rPr>
          <w:spacing w:val="-6"/>
        </w:rPr>
        <w:t> </w:t>
      </w:r>
      <w:r>
        <w:rPr/>
        <w:t>називног</w:t>
      </w:r>
      <w:r>
        <w:rPr>
          <w:spacing w:val="-6"/>
        </w:rPr>
        <w:t> </w:t>
      </w:r>
      <w:r>
        <w:rPr/>
        <w:t>напона</w:t>
      </w:r>
      <w:r>
        <w:rPr>
          <w:spacing w:val="-6"/>
        </w:rPr>
        <w:t> </w:t>
      </w:r>
      <w:r>
        <w:rPr>
          <w:spacing w:val="-3"/>
        </w:rPr>
        <w:t>преко</w:t>
      </w:r>
      <w:r>
        <w:rPr>
          <w:spacing w:val="-6"/>
        </w:rPr>
        <w:t> </w:t>
      </w:r>
      <w:r>
        <w:rPr/>
        <w:t>35</w:t>
      </w:r>
      <w:r>
        <w:rPr>
          <w:spacing w:val="-6"/>
        </w:rPr>
        <w:t> </w:t>
      </w:r>
      <w:r>
        <w:rPr>
          <w:spacing w:val="-8"/>
        </w:rPr>
        <w:t>kV,</w:t>
      </w:r>
      <w:r>
        <w:rPr>
          <w:spacing w:val="-6"/>
        </w:rPr>
        <w:t> </w:t>
      </w:r>
      <w:r>
        <w:rPr/>
        <w:t>угао</w:t>
      </w:r>
      <w:r>
        <w:rPr>
          <w:spacing w:val="-6"/>
        </w:rPr>
        <w:t> </w:t>
      </w:r>
      <w:r>
        <w:rPr/>
        <w:t>осе</w:t>
      </w:r>
      <w:r>
        <w:rPr>
          <w:spacing w:val="-6"/>
        </w:rPr>
        <w:t> </w:t>
      </w:r>
      <w:r>
        <w:rPr/>
        <w:t>га- совода према тим објектима мора да износи између 60° и 90°. На местима </w:t>
      </w:r>
      <w:r>
        <w:rPr>
          <w:spacing w:val="-3"/>
        </w:rPr>
        <w:t>где </w:t>
      </w:r>
      <w:r>
        <w:rPr/>
        <w:t>је то технички оправдано, овај угао укрштања могуће је смањити на минимално 60°. За извођење укрштања гасовода са инфраструктурним објектима са </w:t>
      </w:r>
      <w:r>
        <w:rPr>
          <w:spacing w:val="-3"/>
        </w:rPr>
        <w:t>углом </w:t>
      </w:r>
      <w:r>
        <w:rPr/>
        <w:t>мањим </w:t>
      </w:r>
      <w:r>
        <w:rPr>
          <w:spacing w:val="-3"/>
        </w:rPr>
        <w:t>од </w:t>
      </w:r>
      <w:r>
        <w:rPr/>
        <w:t>60° потребно је прибавити</w:t>
      </w:r>
      <w:r>
        <w:rPr>
          <w:spacing w:val="-11"/>
        </w:rPr>
        <w:t> </w:t>
      </w:r>
      <w:r>
        <w:rPr/>
        <w:t>одговарајућу</w:t>
      </w:r>
      <w:r>
        <w:rPr>
          <w:spacing w:val="-11"/>
        </w:rPr>
        <w:t> </w:t>
      </w:r>
      <w:r>
        <w:rPr/>
        <w:t>сагласност</w:t>
      </w:r>
      <w:r>
        <w:rPr>
          <w:spacing w:val="-11"/>
        </w:rPr>
        <w:t> </w:t>
      </w:r>
      <w:r>
        <w:rPr/>
        <w:t>управљача,</w:t>
      </w:r>
      <w:r>
        <w:rPr>
          <w:spacing w:val="-11"/>
        </w:rPr>
        <w:t> </w:t>
      </w:r>
      <w:r>
        <w:rPr/>
        <w:t>односно</w:t>
      </w:r>
      <w:r>
        <w:rPr>
          <w:spacing w:val="-11"/>
        </w:rPr>
        <w:t> </w:t>
      </w:r>
      <w:r>
        <w:rPr/>
        <w:t>оператора над тим</w:t>
      </w:r>
      <w:r>
        <w:rPr>
          <w:spacing w:val="-2"/>
        </w:rPr>
        <w:t> </w:t>
      </w:r>
      <w:r>
        <w:rPr/>
        <w:t>објектима.</w:t>
      </w:r>
    </w:p>
    <w:p>
      <w:pPr>
        <w:pStyle w:val="BodyText"/>
        <w:spacing w:line="230" w:lineRule="auto" w:before="3"/>
        <w:ind w:left="238" w:right="127" w:firstLine="396"/>
        <w:jc w:val="both"/>
      </w:pPr>
      <w:r>
        <w:rPr>
          <w:spacing w:val="-3"/>
        </w:rPr>
        <w:t>Минимална дубина </w:t>
      </w:r>
      <w:r>
        <w:rPr>
          <w:spacing w:val="-4"/>
        </w:rPr>
        <w:t>укопавања гасовода </w:t>
      </w:r>
      <w:r>
        <w:rPr/>
        <w:t>при </w:t>
      </w:r>
      <w:r>
        <w:rPr>
          <w:spacing w:val="-3"/>
        </w:rPr>
        <w:t>укрштању </w:t>
      </w:r>
      <w:r>
        <w:rPr/>
        <w:t>са </w:t>
      </w:r>
      <w:r>
        <w:rPr>
          <w:spacing w:val="-3"/>
        </w:rPr>
        <w:t>же- </w:t>
      </w:r>
      <w:r>
        <w:rPr>
          <w:spacing w:val="-4"/>
        </w:rPr>
        <w:t>лезничком</w:t>
      </w:r>
      <w:r>
        <w:rPr>
          <w:spacing w:val="-11"/>
        </w:rPr>
        <w:t> </w:t>
      </w:r>
      <w:r>
        <w:rPr>
          <w:spacing w:val="-5"/>
        </w:rPr>
        <w:t>пругом</w:t>
      </w:r>
      <w:r>
        <w:rPr>
          <w:spacing w:val="-11"/>
        </w:rPr>
        <w:t> </w:t>
      </w:r>
      <w:r>
        <w:rPr/>
        <w:t>износи</w:t>
      </w:r>
      <w:r>
        <w:rPr>
          <w:spacing w:val="-11"/>
        </w:rPr>
        <w:t> </w:t>
      </w:r>
      <w:r>
        <w:rPr/>
        <w:t>1,5</w:t>
      </w:r>
      <w:r>
        <w:rPr>
          <w:spacing w:val="-11"/>
        </w:rPr>
        <w:t> </w:t>
      </w:r>
      <w:r>
        <w:rPr/>
        <w:t>m</w:t>
      </w:r>
      <w:r>
        <w:rPr>
          <w:spacing w:val="-11"/>
        </w:rPr>
        <w:t> </w:t>
      </w:r>
      <w:r>
        <w:rPr>
          <w:spacing w:val="-4"/>
        </w:rPr>
        <w:t>рачунајући</w:t>
      </w:r>
      <w:r>
        <w:rPr>
          <w:spacing w:val="-11"/>
        </w:rPr>
        <w:t> </w:t>
      </w:r>
      <w:r>
        <w:rPr>
          <w:spacing w:val="-4"/>
        </w:rPr>
        <w:t>од</w:t>
      </w:r>
      <w:r>
        <w:rPr>
          <w:spacing w:val="-11"/>
        </w:rPr>
        <w:t> </w:t>
      </w:r>
      <w:r>
        <w:rPr>
          <w:spacing w:val="-4"/>
        </w:rPr>
        <w:t>горње</w:t>
      </w:r>
      <w:r>
        <w:rPr>
          <w:spacing w:val="-11"/>
        </w:rPr>
        <w:t> </w:t>
      </w:r>
      <w:r>
        <w:rPr>
          <w:spacing w:val="-3"/>
        </w:rPr>
        <w:t>ивице</w:t>
      </w:r>
      <w:r>
        <w:rPr>
          <w:spacing w:val="-11"/>
        </w:rPr>
        <w:t> </w:t>
      </w:r>
      <w:r>
        <w:rPr>
          <w:spacing w:val="-3"/>
        </w:rPr>
        <w:t>заштитне цеви </w:t>
      </w:r>
      <w:r>
        <w:rPr/>
        <w:t>до </w:t>
      </w:r>
      <w:r>
        <w:rPr>
          <w:spacing w:val="-4"/>
        </w:rPr>
        <w:t>горње </w:t>
      </w:r>
      <w:r>
        <w:rPr>
          <w:spacing w:val="-3"/>
        </w:rPr>
        <w:t>ивице прага, </w:t>
      </w:r>
      <w:r>
        <w:rPr/>
        <w:t>а при </w:t>
      </w:r>
      <w:r>
        <w:rPr>
          <w:spacing w:val="-3"/>
        </w:rPr>
        <w:t>укрштању </w:t>
      </w:r>
      <w:r>
        <w:rPr>
          <w:spacing w:val="-4"/>
        </w:rPr>
        <w:t>гасовода </w:t>
      </w:r>
      <w:r>
        <w:rPr/>
        <w:t>са </w:t>
      </w:r>
      <w:r>
        <w:rPr>
          <w:spacing w:val="-3"/>
        </w:rPr>
        <w:t>железнич- </w:t>
      </w:r>
      <w:r>
        <w:rPr/>
        <w:t>ким </w:t>
      </w:r>
      <w:r>
        <w:rPr>
          <w:spacing w:val="-4"/>
        </w:rPr>
        <w:t>пругама </w:t>
      </w:r>
      <w:r>
        <w:rPr>
          <w:spacing w:val="-3"/>
        </w:rPr>
        <w:t>индустријских </w:t>
      </w:r>
      <w:r>
        <w:rPr>
          <w:spacing w:val="-4"/>
        </w:rPr>
        <w:t>колосека </w:t>
      </w:r>
      <w:r>
        <w:rPr/>
        <w:t>износи 1,0 m, </w:t>
      </w:r>
      <w:r>
        <w:rPr>
          <w:spacing w:val="-6"/>
        </w:rPr>
        <w:t>уколико </w:t>
      </w:r>
      <w:r>
        <w:rPr>
          <w:spacing w:val="-3"/>
        </w:rPr>
        <w:t>технич- </w:t>
      </w:r>
      <w:r>
        <w:rPr/>
        <w:t>ким </w:t>
      </w:r>
      <w:r>
        <w:rPr>
          <w:spacing w:val="-3"/>
        </w:rPr>
        <w:t>условима надлежне организације није </w:t>
      </w:r>
      <w:r>
        <w:rPr>
          <w:spacing w:val="-4"/>
        </w:rPr>
        <w:t>другачије</w:t>
      </w:r>
      <w:r>
        <w:rPr>
          <w:spacing w:val="-21"/>
        </w:rPr>
        <w:t> </w:t>
      </w:r>
      <w:r>
        <w:rPr>
          <w:spacing w:val="-3"/>
        </w:rPr>
        <w:t>прописано.</w:t>
      </w:r>
    </w:p>
    <w:p>
      <w:pPr>
        <w:pStyle w:val="BodyText"/>
        <w:spacing w:line="230" w:lineRule="auto" w:before="2"/>
        <w:ind w:left="238" w:right="127" w:firstLine="396"/>
        <w:jc w:val="both"/>
      </w:pPr>
      <w:r>
        <w:rPr/>
        <w:t>Пре извођењу било каквих радова у непосредној близини га- соводне мреже средњег притиска, обавезно се обратити власнику (оператеру) гасоводних инсталација ради обележавања постојеће трасе гасовода на терену.</w:t>
      </w:r>
    </w:p>
    <w:p>
      <w:pPr>
        <w:pStyle w:val="BodyText"/>
        <w:spacing w:line="230" w:lineRule="auto" w:before="1"/>
        <w:ind w:left="238" w:right="128" w:firstLine="396"/>
        <w:jc w:val="both"/>
      </w:pPr>
      <w:r>
        <w:rPr/>
        <w:t>Минимална дозвољена хоризонтална растојања спољне иви- це</w:t>
      </w:r>
      <w:r>
        <w:rPr>
          <w:spacing w:val="-6"/>
        </w:rPr>
        <w:t> </w:t>
      </w:r>
      <w:r>
        <w:rPr/>
        <w:t>подземних</w:t>
      </w:r>
      <w:r>
        <w:rPr>
          <w:spacing w:val="-6"/>
        </w:rPr>
        <w:t> </w:t>
      </w:r>
      <w:r>
        <w:rPr/>
        <w:t>гасовода</w:t>
      </w:r>
      <w:r>
        <w:rPr>
          <w:spacing w:val="-6"/>
        </w:rPr>
        <w:t> </w:t>
      </w:r>
      <w:r>
        <w:rPr/>
        <w:t>(МОП</w:t>
      </w:r>
      <w:r>
        <w:rPr>
          <w:spacing w:val="-6"/>
        </w:rPr>
        <w:t> </w:t>
      </w:r>
      <w:r>
        <w:rPr/>
        <w:t>≤</w:t>
      </w:r>
      <w:r>
        <w:rPr>
          <w:spacing w:val="-6"/>
        </w:rPr>
        <w:t> </w:t>
      </w:r>
      <w:r>
        <w:rPr/>
        <w:t>16</w:t>
      </w:r>
      <w:r>
        <w:rPr>
          <w:spacing w:val="-6"/>
        </w:rPr>
        <w:t> </w:t>
      </w:r>
      <w:r>
        <w:rPr/>
        <w:t>бар)</w:t>
      </w:r>
      <w:r>
        <w:rPr>
          <w:spacing w:val="-6"/>
        </w:rPr>
        <w:t> </w:t>
      </w:r>
      <w:r>
        <w:rPr>
          <w:spacing w:val="-3"/>
        </w:rPr>
        <w:t>од</w:t>
      </w:r>
      <w:r>
        <w:rPr>
          <w:spacing w:val="-6"/>
        </w:rPr>
        <w:t> </w:t>
      </w:r>
      <w:r>
        <w:rPr/>
        <w:t>надземне</w:t>
      </w:r>
      <w:r>
        <w:rPr>
          <w:spacing w:val="-6"/>
        </w:rPr>
        <w:t> </w:t>
      </w:r>
      <w:r>
        <w:rPr/>
        <w:t>електромреже и стубова далековода</w:t>
      </w:r>
      <w:r>
        <w:rPr>
          <w:spacing w:val="-3"/>
        </w:rPr>
        <w:t> </w:t>
      </w:r>
      <w:r>
        <w:rPr/>
        <w:t>су:</w:t>
      </w:r>
    </w:p>
    <w:p>
      <w:pPr>
        <w:pStyle w:val="BodyText"/>
        <w:ind w:left="0"/>
        <w:rPr>
          <w:sz w:val="4"/>
        </w:rPr>
      </w:pPr>
    </w:p>
    <w:tbl>
      <w:tblPr>
        <w:tblW w:w="0" w:type="auto"/>
        <w:jc w:val="left"/>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4"/>
        <w:gridCol w:w="782"/>
        <w:gridCol w:w="766"/>
      </w:tblGrid>
      <w:tr>
        <w:trPr>
          <w:trHeight w:val="360" w:hRule="atLeast"/>
        </w:trPr>
        <w:tc>
          <w:tcPr>
            <w:tcW w:w="3544" w:type="dxa"/>
            <w:vMerge w:val="restart"/>
          </w:tcPr>
          <w:p>
            <w:pPr>
              <w:pStyle w:val="TableParagraph"/>
              <w:spacing w:before="0"/>
              <w:ind w:left="0"/>
              <w:rPr>
                <w:sz w:val="16"/>
              </w:rPr>
            </w:pPr>
          </w:p>
          <w:p>
            <w:pPr>
              <w:pStyle w:val="TableParagraph"/>
              <w:spacing w:before="99"/>
              <w:ind w:left="1300" w:right="1291"/>
              <w:jc w:val="center"/>
              <w:rPr>
                <w:sz w:val="14"/>
              </w:rPr>
            </w:pPr>
            <w:r>
              <w:rPr>
                <w:sz w:val="14"/>
              </w:rPr>
              <w:t>Називни напон</w:t>
            </w:r>
          </w:p>
        </w:tc>
        <w:tc>
          <w:tcPr>
            <w:tcW w:w="1548" w:type="dxa"/>
            <w:gridSpan w:val="2"/>
          </w:tcPr>
          <w:p>
            <w:pPr>
              <w:pStyle w:val="TableParagraph"/>
              <w:spacing w:before="18"/>
              <w:ind w:left="673" w:right="73" w:hanging="568"/>
              <w:rPr>
                <w:sz w:val="14"/>
              </w:rPr>
            </w:pPr>
            <w:r>
              <w:rPr>
                <w:sz w:val="14"/>
              </w:rPr>
              <w:t>Минимално растојање (m)</w:t>
            </w:r>
          </w:p>
        </w:tc>
      </w:tr>
      <w:tr>
        <w:trPr>
          <w:trHeight w:val="360" w:hRule="atLeast"/>
        </w:trPr>
        <w:tc>
          <w:tcPr>
            <w:tcW w:w="3544" w:type="dxa"/>
            <w:vMerge/>
            <w:tcBorders>
              <w:top w:val="nil"/>
            </w:tcBorders>
          </w:tcPr>
          <w:p>
            <w:pPr>
              <w:rPr>
                <w:sz w:val="2"/>
                <w:szCs w:val="2"/>
              </w:rPr>
            </w:pPr>
          </w:p>
        </w:tc>
        <w:tc>
          <w:tcPr>
            <w:tcW w:w="782" w:type="dxa"/>
          </w:tcPr>
          <w:p>
            <w:pPr>
              <w:pStyle w:val="TableParagraph"/>
              <w:spacing w:before="98"/>
              <w:ind w:left="55" w:right="45"/>
              <w:jc w:val="center"/>
              <w:rPr>
                <w:sz w:val="14"/>
              </w:rPr>
            </w:pPr>
            <w:r>
              <w:rPr>
                <w:sz w:val="14"/>
              </w:rPr>
              <w:t>Укрштање</w:t>
            </w:r>
          </w:p>
        </w:tc>
        <w:tc>
          <w:tcPr>
            <w:tcW w:w="766" w:type="dxa"/>
          </w:tcPr>
          <w:p>
            <w:pPr>
              <w:pStyle w:val="TableParagraph"/>
              <w:spacing w:before="18"/>
              <w:ind w:left="169" w:right="32" w:hanging="108"/>
              <w:rPr>
                <w:sz w:val="14"/>
              </w:rPr>
            </w:pPr>
            <w:r>
              <w:rPr>
                <w:sz w:val="14"/>
              </w:rPr>
              <w:t>Паралелно вођење</w:t>
            </w:r>
          </w:p>
        </w:tc>
      </w:tr>
      <w:tr>
        <w:trPr>
          <w:trHeight w:val="200" w:hRule="atLeast"/>
        </w:trPr>
        <w:tc>
          <w:tcPr>
            <w:tcW w:w="3544" w:type="dxa"/>
          </w:tcPr>
          <w:p>
            <w:pPr>
              <w:pStyle w:val="TableParagraph"/>
              <w:spacing w:before="18"/>
              <w:ind w:left="56"/>
              <w:rPr>
                <w:sz w:val="14"/>
              </w:rPr>
            </w:pPr>
            <w:r>
              <w:rPr>
                <w:sz w:val="14"/>
              </w:rPr>
              <w:t>1 kV ≥ U</w:t>
            </w:r>
          </w:p>
        </w:tc>
        <w:tc>
          <w:tcPr>
            <w:tcW w:w="782" w:type="dxa"/>
          </w:tcPr>
          <w:p>
            <w:pPr>
              <w:pStyle w:val="TableParagraph"/>
              <w:spacing w:before="18"/>
              <w:ind w:left="10"/>
              <w:jc w:val="center"/>
              <w:rPr>
                <w:sz w:val="14"/>
              </w:rPr>
            </w:pPr>
            <w:r>
              <w:rPr>
                <w:sz w:val="14"/>
              </w:rPr>
              <w:t>1</w:t>
            </w:r>
          </w:p>
        </w:tc>
        <w:tc>
          <w:tcPr>
            <w:tcW w:w="766" w:type="dxa"/>
          </w:tcPr>
          <w:p>
            <w:pPr>
              <w:pStyle w:val="TableParagraph"/>
              <w:spacing w:before="18"/>
              <w:ind w:left="10"/>
              <w:jc w:val="center"/>
              <w:rPr>
                <w:sz w:val="14"/>
              </w:rPr>
            </w:pPr>
            <w:r>
              <w:rPr>
                <w:sz w:val="14"/>
              </w:rPr>
              <w:t>1</w:t>
            </w:r>
          </w:p>
        </w:tc>
      </w:tr>
      <w:tr>
        <w:trPr>
          <w:trHeight w:val="200" w:hRule="atLeast"/>
        </w:trPr>
        <w:tc>
          <w:tcPr>
            <w:tcW w:w="3544" w:type="dxa"/>
          </w:tcPr>
          <w:p>
            <w:pPr>
              <w:pStyle w:val="TableParagraph"/>
              <w:spacing w:before="18"/>
              <w:ind w:left="56"/>
              <w:rPr>
                <w:sz w:val="14"/>
              </w:rPr>
            </w:pPr>
            <w:r>
              <w:rPr>
                <w:sz w:val="14"/>
              </w:rPr>
              <w:t>1 kV &lt; U ≤ 20 k</w:t>
            </w:r>
          </w:p>
        </w:tc>
        <w:tc>
          <w:tcPr>
            <w:tcW w:w="782" w:type="dxa"/>
          </w:tcPr>
          <w:p>
            <w:pPr>
              <w:pStyle w:val="TableParagraph"/>
              <w:spacing w:before="18"/>
              <w:ind w:left="10"/>
              <w:jc w:val="center"/>
              <w:rPr>
                <w:sz w:val="14"/>
              </w:rPr>
            </w:pPr>
            <w:r>
              <w:rPr>
                <w:sz w:val="14"/>
              </w:rPr>
              <w:t>2</w:t>
            </w:r>
          </w:p>
        </w:tc>
        <w:tc>
          <w:tcPr>
            <w:tcW w:w="766" w:type="dxa"/>
          </w:tcPr>
          <w:p>
            <w:pPr>
              <w:pStyle w:val="TableParagraph"/>
              <w:spacing w:before="18"/>
              <w:ind w:left="10"/>
              <w:jc w:val="center"/>
              <w:rPr>
                <w:sz w:val="14"/>
              </w:rPr>
            </w:pPr>
            <w:r>
              <w:rPr>
                <w:sz w:val="14"/>
              </w:rPr>
              <w:t>2</w:t>
            </w:r>
          </w:p>
        </w:tc>
      </w:tr>
      <w:tr>
        <w:trPr>
          <w:trHeight w:val="200" w:hRule="atLeast"/>
        </w:trPr>
        <w:tc>
          <w:tcPr>
            <w:tcW w:w="3544" w:type="dxa"/>
          </w:tcPr>
          <w:p>
            <w:pPr>
              <w:pStyle w:val="TableParagraph"/>
              <w:spacing w:before="18"/>
              <w:ind w:left="56"/>
              <w:rPr>
                <w:sz w:val="14"/>
              </w:rPr>
            </w:pPr>
            <w:r>
              <w:rPr>
                <w:sz w:val="14"/>
              </w:rPr>
              <w:t>20 kV &lt; U ≤ 35 kV</w:t>
            </w:r>
          </w:p>
        </w:tc>
        <w:tc>
          <w:tcPr>
            <w:tcW w:w="782" w:type="dxa"/>
          </w:tcPr>
          <w:p>
            <w:pPr>
              <w:pStyle w:val="TableParagraph"/>
              <w:spacing w:before="18"/>
              <w:ind w:left="10"/>
              <w:jc w:val="center"/>
              <w:rPr>
                <w:sz w:val="14"/>
              </w:rPr>
            </w:pPr>
            <w:r>
              <w:rPr>
                <w:sz w:val="14"/>
              </w:rPr>
              <w:t>5</w:t>
            </w:r>
          </w:p>
        </w:tc>
        <w:tc>
          <w:tcPr>
            <w:tcW w:w="766" w:type="dxa"/>
          </w:tcPr>
          <w:p>
            <w:pPr>
              <w:pStyle w:val="TableParagraph"/>
              <w:spacing w:before="18"/>
              <w:ind w:left="293" w:right="283"/>
              <w:jc w:val="center"/>
              <w:rPr>
                <w:sz w:val="14"/>
              </w:rPr>
            </w:pPr>
            <w:r>
              <w:rPr>
                <w:sz w:val="14"/>
              </w:rPr>
              <w:t>10</w:t>
            </w:r>
          </w:p>
        </w:tc>
      </w:tr>
      <w:tr>
        <w:trPr>
          <w:trHeight w:val="200" w:hRule="atLeast"/>
        </w:trPr>
        <w:tc>
          <w:tcPr>
            <w:tcW w:w="3544" w:type="dxa"/>
          </w:tcPr>
          <w:p>
            <w:pPr>
              <w:pStyle w:val="TableParagraph"/>
              <w:spacing w:before="18"/>
              <w:ind w:left="56"/>
              <w:rPr>
                <w:sz w:val="14"/>
              </w:rPr>
            </w:pPr>
            <w:r>
              <w:rPr>
                <w:sz w:val="14"/>
              </w:rPr>
              <w:t>35 kV &lt; U</w:t>
            </w:r>
          </w:p>
        </w:tc>
        <w:tc>
          <w:tcPr>
            <w:tcW w:w="782" w:type="dxa"/>
          </w:tcPr>
          <w:p>
            <w:pPr>
              <w:pStyle w:val="TableParagraph"/>
              <w:spacing w:before="18"/>
              <w:ind w:left="55" w:right="45"/>
              <w:jc w:val="center"/>
              <w:rPr>
                <w:sz w:val="14"/>
              </w:rPr>
            </w:pPr>
            <w:r>
              <w:rPr>
                <w:sz w:val="14"/>
              </w:rPr>
              <w:t>10</w:t>
            </w:r>
          </w:p>
        </w:tc>
        <w:tc>
          <w:tcPr>
            <w:tcW w:w="766" w:type="dxa"/>
          </w:tcPr>
          <w:p>
            <w:pPr>
              <w:pStyle w:val="TableParagraph"/>
              <w:spacing w:before="18"/>
              <w:ind w:left="293" w:right="283"/>
              <w:jc w:val="center"/>
              <w:rPr>
                <w:sz w:val="14"/>
              </w:rPr>
            </w:pPr>
            <w:r>
              <w:rPr>
                <w:sz w:val="14"/>
              </w:rPr>
              <w:t>15</w:t>
            </w:r>
          </w:p>
        </w:tc>
      </w:tr>
    </w:tbl>
    <w:p>
      <w:pPr>
        <w:pStyle w:val="BodyText"/>
        <w:spacing w:line="230" w:lineRule="auto" w:before="157"/>
        <w:ind w:left="238" w:right="128" w:firstLine="396"/>
        <w:jc w:val="both"/>
      </w:pPr>
      <w:r>
        <w:rPr/>
        <w:t>Минимално хоризонтално растојање се рачуна од темеља стуба далековода, при чему се не сме угрозити стабилност стуба.</w:t>
      </w:r>
    </w:p>
    <w:p>
      <w:pPr>
        <w:pStyle w:val="BodyText"/>
        <w:spacing w:line="230" w:lineRule="auto" w:before="1"/>
        <w:ind w:left="238" w:right="127" w:firstLine="396"/>
        <w:jc w:val="both"/>
      </w:pPr>
      <w:r>
        <w:rPr>
          <w:spacing w:val="-4"/>
        </w:rPr>
        <w:t>Како </w:t>
      </w:r>
      <w:r>
        <w:rPr/>
        <w:t>је дистрибуција природног гаса у одређеним услови-  ма повезана са могућношћу настајања запаљиве или експлозивне смеше, неопходно је </w:t>
      </w:r>
      <w:r>
        <w:rPr>
          <w:spacing w:val="-3"/>
        </w:rPr>
        <w:t>након </w:t>
      </w:r>
      <w:r>
        <w:rPr/>
        <w:t>изградње гасовода, у току експлоата- ције, обезбедити заштиту гасовода, </w:t>
      </w:r>
      <w:r>
        <w:rPr>
          <w:spacing w:val="-3"/>
        </w:rPr>
        <w:t>тако </w:t>
      </w:r>
      <w:r>
        <w:rPr/>
        <w:t>да се не би нарушила не- сметана и безбедна дистрибуција гаса, или се угрозила</w:t>
      </w:r>
      <w:r>
        <w:rPr>
          <w:spacing w:val="-30"/>
        </w:rPr>
        <w:t> </w:t>
      </w:r>
      <w:r>
        <w:rPr/>
        <w:t>безбедност </w:t>
      </w:r>
      <w:r>
        <w:rPr>
          <w:spacing w:val="-4"/>
        </w:rPr>
        <w:t>људи </w:t>
      </w:r>
      <w:r>
        <w:rPr/>
        <w:t>и имовине. Изградњом нових објеката не сме се угрозити стабилност, безбедност и поуздан рад</w:t>
      </w:r>
      <w:r>
        <w:rPr>
          <w:spacing w:val="-6"/>
        </w:rPr>
        <w:t> </w:t>
      </w:r>
      <w:r>
        <w:rPr/>
        <w:t>гасовода.</w:t>
      </w:r>
    </w:p>
    <w:p>
      <w:pPr>
        <w:pStyle w:val="BodyText"/>
        <w:spacing w:line="230" w:lineRule="auto" w:before="3"/>
        <w:ind w:left="238" w:right="127" w:firstLine="396"/>
        <w:jc w:val="both"/>
      </w:pPr>
      <w:r>
        <w:rPr/>
        <w:t>Пре извођењу било каквих радова у непосредној близини га- соводне мреже ниског притиска, обавезно се обратити власнику (оператеру) гасоводних инсталација ради обележавања постојеће трасе гасовода на терену.</w:t>
      </w:r>
    </w:p>
    <w:p>
      <w:pPr>
        <w:pStyle w:val="BodyText"/>
        <w:spacing w:line="230" w:lineRule="auto" w:before="171"/>
        <w:ind w:left="2607" w:right="40" w:hanging="2368"/>
      </w:pPr>
      <w:r>
        <w:rPr/>
        <w:t>Правила за гасоводе дистрибутивну мрежу ниског притиска испод 4 bar</w:t>
      </w:r>
    </w:p>
    <w:p>
      <w:pPr>
        <w:pStyle w:val="BodyText"/>
        <w:spacing w:before="5"/>
        <w:ind w:left="0"/>
        <w:rPr>
          <w:sz w:val="17"/>
        </w:rPr>
      </w:pPr>
    </w:p>
    <w:p>
      <w:pPr>
        <w:pStyle w:val="BodyText"/>
        <w:spacing w:line="232" w:lineRule="auto"/>
        <w:ind w:left="238" w:right="128" w:firstLine="396"/>
        <w:jc w:val="both"/>
      </w:pPr>
      <w:r>
        <w:rPr/>
        <w:t>Дистрибутивни гасовод не полаже се испод зграда и других објеката високоградње.</w:t>
      </w:r>
    </w:p>
    <w:p>
      <w:pPr>
        <w:spacing w:after="0" w:line="232" w:lineRule="auto"/>
        <w:jc w:val="both"/>
        <w:sectPr>
          <w:pgSz w:w="12480" w:h="15690"/>
          <w:pgMar w:top="120" w:bottom="280" w:left="740" w:right="720"/>
          <w:cols w:num="2" w:equalWidth="0">
            <w:col w:w="5502" w:space="40"/>
            <w:col w:w="5478"/>
          </w:cols>
        </w:sectPr>
      </w:pPr>
    </w:p>
    <w:p>
      <w:pPr>
        <w:pStyle w:val="BodyText"/>
        <w:spacing w:line="232" w:lineRule="auto" w:before="73"/>
        <w:ind w:right="38" w:firstLine="396"/>
        <w:jc w:val="both"/>
      </w:pPr>
      <w:r>
        <w:rPr>
          <w:spacing w:val="-4"/>
        </w:rPr>
        <w:t>Приликом </w:t>
      </w:r>
      <w:r>
        <w:rPr/>
        <w:t>изградње </w:t>
      </w:r>
      <w:r>
        <w:rPr>
          <w:spacing w:val="-3"/>
        </w:rPr>
        <w:t>дистрибутивне гасоводне мреже </w:t>
      </w:r>
      <w:r>
        <w:rPr>
          <w:spacing w:val="-4"/>
        </w:rPr>
        <w:t>ниског </w:t>
      </w:r>
      <w:r>
        <w:rPr>
          <w:spacing w:val="-3"/>
        </w:rPr>
        <w:t>притиска, </w:t>
      </w:r>
      <w:r>
        <w:rPr/>
        <w:t>минимална дозвољена </w:t>
      </w:r>
      <w:r>
        <w:rPr>
          <w:spacing w:val="-3"/>
        </w:rPr>
        <w:t>растојања гасовода </w:t>
      </w:r>
      <w:r>
        <w:rPr>
          <w:spacing w:val="-4"/>
        </w:rPr>
        <w:t>од </w:t>
      </w:r>
      <w:r>
        <w:rPr>
          <w:spacing w:val="-3"/>
        </w:rPr>
        <w:t>објеката (од </w:t>
      </w:r>
      <w:r>
        <w:rPr>
          <w:spacing w:val="-4"/>
        </w:rPr>
        <w:t>ближе </w:t>
      </w:r>
      <w:r>
        <w:rPr/>
        <w:t>ивице цеви </w:t>
      </w:r>
      <w:r>
        <w:rPr>
          <w:spacing w:val="-3"/>
        </w:rPr>
        <w:t>гасовода </w:t>
      </w:r>
      <w:r>
        <w:rPr/>
        <w:t>до </w:t>
      </w:r>
      <w:r>
        <w:rPr>
          <w:spacing w:val="-4"/>
        </w:rPr>
        <w:t>ближе </w:t>
      </w:r>
      <w:r>
        <w:rPr/>
        <w:t>ивице темеља) износи 1,0 m.</w:t>
      </w:r>
    </w:p>
    <w:p>
      <w:pPr>
        <w:pStyle w:val="BodyText"/>
        <w:spacing w:line="232" w:lineRule="auto"/>
        <w:ind w:right="39" w:firstLine="396"/>
        <w:jc w:val="both"/>
      </w:pPr>
      <w:r>
        <w:rPr/>
        <w:t>Минимално дозвољено растојање при укрштању и паралел- ном вођењу гасовода притиска до 4 bar са другим гасоводом, ин- фраструктурним и другим објектима дато је у следећој табели:</w:t>
      </w:r>
    </w:p>
    <w:p>
      <w:pPr>
        <w:pStyle w:val="BodyText"/>
        <w:spacing w:before="3"/>
        <w:ind w:left="0"/>
        <w:rPr>
          <w:sz w:val="3"/>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87"/>
        <w:gridCol w:w="793"/>
        <w:gridCol w:w="811"/>
      </w:tblGrid>
      <w:tr>
        <w:trPr>
          <w:trHeight w:val="360" w:hRule="atLeast"/>
        </w:trPr>
        <w:tc>
          <w:tcPr>
            <w:tcW w:w="3487" w:type="dxa"/>
            <w:vMerge w:val="restart"/>
          </w:tcPr>
          <w:p>
            <w:pPr>
              <w:pStyle w:val="TableParagraph"/>
              <w:spacing w:before="0"/>
              <w:ind w:left="0"/>
              <w:rPr>
                <w:sz w:val="16"/>
              </w:rPr>
            </w:pPr>
          </w:p>
        </w:tc>
        <w:tc>
          <w:tcPr>
            <w:tcW w:w="1604" w:type="dxa"/>
            <w:gridSpan w:val="2"/>
          </w:tcPr>
          <w:p>
            <w:pPr>
              <w:pStyle w:val="TableParagraph"/>
              <w:spacing w:before="18"/>
              <w:ind w:left="390" w:right="75" w:hanging="283"/>
              <w:rPr>
                <w:sz w:val="14"/>
              </w:rPr>
            </w:pPr>
            <w:r>
              <w:rPr>
                <w:sz w:val="14"/>
              </w:rPr>
              <w:t>Минимално дозвољено растојање (m)</w:t>
            </w:r>
          </w:p>
        </w:tc>
      </w:tr>
      <w:tr>
        <w:trPr>
          <w:trHeight w:val="360" w:hRule="atLeast"/>
        </w:trPr>
        <w:tc>
          <w:tcPr>
            <w:tcW w:w="3487" w:type="dxa"/>
            <w:vMerge/>
            <w:tcBorders>
              <w:top w:val="nil"/>
            </w:tcBorders>
          </w:tcPr>
          <w:p>
            <w:pPr>
              <w:rPr>
                <w:sz w:val="2"/>
                <w:szCs w:val="2"/>
              </w:rPr>
            </w:pPr>
          </w:p>
        </w:tc>
        <w:tc>
          <w:tcPr>
            <w:tcW w:w="793" w:type="dxa"/>
          </w:tcPr>
          <w:p>
            <w:pPr>
              <w:pStyle w:val="TableParagraph"/>
              <w:spacing w:before="18"/>
              <w:ind w:left="61" w:right="50"/>
              <w:jc w:val="center"/>
              <w:rPr>
                <w:sz w:val="14"/>
              </w:rPr>
            </w:pPr>
            <w:r>
              <w:rPr>
                <w:sz w:val="14"/>
              </w:rPr>
              <w:t>Укрштање</w:t>
            </w:r>
          </w:p>
        </w:tc>
        <w:tc>
          <w:tcPr>
            <w:tcW w:w="811" w:type="dxa"/>
          </w:tcPr>
          <w:p>
            <w:pPr>
              <w:pStyle w:val="TableParagraph"/>
              <w:spacing w:before="18"/>
              <w:ind w:left="192" w:right="54" w:hanging="108"/>
              <w:rPr>
                <w:sz w:val="14"/>
              </w:rPr>
            </w:pPr>
            <w:r>
              <w:rPr>
                <w:sz w:val="14"/>
              </w:rPr>
              <w:t>Паралелно вођење</w:t>
            </w:r>
          </w:p>
        </w:tc>
      </w:tr>
      <w:tr>
        <w:trPr>
          <w:trHeight w:val="200" w:hRule="atLeast"/>
        </w:trPr>
        <w:tc>
          <w:tcPr>
            <w:tcW w:w="3487" w:type="dxa"/>
          </w:tcPr>
          <w:p>
            <w:pPr>
              <w:pStyle w:val="TableParagraph"/>
              <w:spacing w:before="18"/>
              <w:ind w:left="56"/>
              <w:rPr>
                <w:sz w:val="14"/>
              </w:rPr>
            </w:pPr>
            <w:r>
              <w:rPr>
                <w:sz w:val="14"/>
              </w:rPr>
              <w:t>Гасоводи међусобно</w:t>
            </w:r>
          </w:p>
        </w:tc>
        <w:tc>
          <w:tcPr>
            <w:tcW w:w="793" w:type="dxa"/>
          </w:tcPr>
          <w:p>
            <w:pPr>
              <w:pStyle w:val="TableParagraph"/>
              <w:spacing w:before="18"/>
              <w:ind w:left="61" w:right="50"/>
              <w:jc w:val="center"/>
              <w:rPr>
                <w:sz w:val="14"/>
              </w:rPr>
            </w:pPr>
            <w:r>
              <w:rPr>
                <w:sz w:val="14"/>
              </w:rPr>
              <w:t>0,20</w:t>
            </w:r>
          </w:p>
        </w:tc>
        <w:tc>
          <w:tcPr>
            <w:tcW w:w="811" w:type="dxa"/>
          </w:tcPr>
          <w:p>
            <w:pPr>
              <w:pStyle w:val="TableParagraph"/>
              <w:spacing w:before="18"/>
              <w:ind w:left="0" w:right="269"/>
              <w:jc w:val="right"/>
              <w:rPr>
                <w:sz w:val="14"/>
              </w:rPr>
            </w:pPr>
            <w:r>
              <w:rPr>
                <w:sz w:val="14"/>
              </w:rPr>
              <w:t>0,40</w:t>
            </w:r>
          </w:p>
        </w:tc>
      </w:tr>
      <w:tr>
        <w:trPr>
          <w:trHeight w:val="200" w:hRule="atLeast"/>
        </w:trPr>
        <w:tc>
          <w:tcPr>
            <w:tcW w:w="3487" w:type="dxa"/>
          </w:tcPr>
          <w:p>
            <w:pPr>
              <w:pStyle w:val="TableParagraph"/>
              <w:spacing w:before="18"/>
              <w:ind w:left="56"/>
              <w:rPr>
                <w:sz w:val="14"/>
              </w:rPr>
            </w:pPr>
            <w:r>
              <w:rPr>
                <w:sz w:val="14"/>
              </w:rPr>
              <w:t>Од гасовода до водовода и канализације</w:t>
            </w:r>
          </w:p>
        </w:tc>
        <w:tc>
          <w:tcPr>
            <w:tcW w:w="793" w:type="dxa"/>
          </w:tcPr>
          <w:p>
            <w:pPr>
              <w:pStyle w:val="TableParagraph"/>
              <w:spacing w:before="18"/>
              <w:ind w:left="61" w:right="50"/>
              <w:jc w:val="center"/>
              <w:rPr>
                <w:sz w:val="14"/>
              </w:rPr>
            </w:pPr>
            <w:r>
              <w:rPr>
                <w:sz w:val="14"/>
              </w:rPr>
              <w:t>0,20</w:t>
            </w:r>
          </w:p>
        </w:tc>
        <w:tc>
          <w:tcPr>
            <w:tcW w:w="811" w:type="dxa"/>
          </w:tcPr>
          <w:p>
            <w:pPr>
              <w:pStyle w:val="TableParagraph"/>
              <w:spacing w:before="18"/>
              <w:ind w:left="0" w:right="269"/>
              <w:jc w:val="right"/>
              <w:rPr>
                <w:sz w:val="14"/>
              </w:rPr>
            </w:pPr>
            <w:r>
              <w:rPr>
                <w:sz w:val="14"/>
              </w:rPr>
              <w:t>0,40</w:t>
            </w:r>
          </w:p>
        </w:tc>
      </w:tr>
      <w:tr>
        <w:trPr>
          <w:trHeight w:val="200" w:hRule="atLeast"/>
        </w:trPr>
        <w:tc>
          <w:tcPr>
            <w:tcW w:w="3487" w:type="dxa"/>
          </w:tcPr>
          <w:p>
            <w:pPr>
              <w:pStyle w:val="TableParagraph"/>
              <w:spacing w:before="18"/>
              <w:ind w:left="56"/>
              <w:rPr>
                <w:sz w:val="14"/>
              </w:rPr>
            </w:pPr>
            <w:r>
              <w:rPr>
                <w:sz w:val="14"/>
              </w:rPr>
              <w:t>Од гасовода до вреловода и топловода</w:t>
            </w:r>
          </w:p>
        </w:tc>
        <w:tc>
          <w:tcPr>
            <w:tcW w:w="793" w:type="dxa"/>
          </w:tcPr>
          <w:p>
            <w:pPr>
              <w:pStyle w:val="TableParagraph"/>
              <w:spacing w:before="18"/>
              <w:ind w:left="61" w:right="50"/>
              <w:jc w:val="center"/>
              <w:rPr>
                <w:sz w:val="14"/>
              </w:rPr>
            </w:pPr>
            <w:r>
              <w:rPr>
                <w:sz w:val="14"/>
              </w:rPr>
              <w:t>0,30</w:t>
            </w:r>
          </w:p>
        </w:tc>
        <w:tc>
          <w:tcPr>
            <w:tcW w:w="811" w:type="dxa"/>
          </w:tcPr>
          <w:p>
            <w:pPr>
              <w:pStyle w:val="TableParagraph"/>
              <w:spacing w:before="18"/>
              <w:ind w:left="0" w:right="269"/>
              <w:jc w:val="right"/>
              <w:rPr>
                <w:sz w:val="14"/>
              </w:rPr>
            </w:pPr>
            <w:r>
              <w:rPr>
                <w:sz w:val="14"/>
              </w:rPr>
              <w:t>0,50</w:t>
            </w:r>
          </w:p>
        </w:tc>
      </w:tr>
      <w:tr>
        <w:trPr>
          <w:trHeight w:val="360" w:hRule="atLeast"/>
        </w:trPr>
        <w:tc>
          <w:tcPr>
            <w:tcW w:w="3487" w:type="dxa"/>
          </w:tcPr>
          <w:p>
            <w:pPr>
              <w:pStyle w:val="TableParagraph"/>
              <w:spacing w:before="18"/>
              <w:ind w:left="56"/>
              <w:rPr>
                <w:sz w:val="14"/>
              </w:rPr>
            </w:pPr>
            <w:r>
              <w:rPr>
                <w:sz w:val="14"/>
              </w:rPr>
              <w:t>Од гасовода до проходних канала вреловода и топло- вода</w:t>
            </w:r>
          </w:p>
        </w:tc>
        <w:tc>
          <w:tcPr>
            <w:tcW w:w="793" w:type="dxa"/>
          </w:tcPr>
          <w:p>
            <w:pPr>
              <w:pStyle w:val="TableParagraph"/>
              <w:spacing w:before="18"/>
              <w:ind w:left="61" w:right="50"/>
              <w:jc w:val="center"/>
              <w:rPr>
                <w:sz w:val="14"/>
              </w:rPr>
            </w:pPr>
            <w:r>
              <w:rPr>
                <w:sz w:val="14"/>
              </w:rPr>
              <w:t>0,50</w:t>
            </w:r>
          </w:p>
        </w:tc>
        <w:tc>
          <w:tcPr>
            <w:tcW w:w="811" w:type="dxa"/>
          </w:tcPr>
          <w:p>
            <w:pPr>
              <w:pStyle w:val="TableParagraph"/>
              <w:spacing w:before="18"/>
              <w:ind w:left="0" w:right="269"/>
              <w:jc w:val="right"/>
              <w:rPr>
                <w:sz w:val="14"/>
              </w:rPr>
            </w:pPr>
            <w:r>
              <w:rPr>
                <w:sz w:val="14"/>
              </w:rPr>
              <w:t>1,00</w:t>
            </w:r>
          </w:p>
        </w:tc>
      </w:tr>
      <w:tr>
        <w:trPr>
          <w:trHeight w:val="360" w:hRule="atLeast"/>
        </w:trPr>
        <w:tc>
          <w:tcPr>
            <w:tcW w:w="3487" w:type="dxa"/>
          </w:tcPr>
          <w:p>
            <w:pPr>
              <w:pStyle w:val="TableParagraph"/>
              <w:spacing w:before="18"/>
              <w:ind w:left="56"/>
              <w:rPr>
                <w:sz w:val="14"/>
              </w:rPr>
            </w:pPr>
            <w:r>
              <w:rPr>
                <w:sz w:val="14"/>
              </w:rPr>
              <w:t>Од гасовода до нисконапонских и високонапонских ел. каблова</w:t>
            </w:r>
          </w:p>
        </w:tc>
        <w:tc>
          <w:tcPr>
            <w:tcW w:w="793" w:type="dxa"/>
          </w:tcPr>
          <w:p>
            <w:pPr>
              <w:pStyle w:val="TableParagraph"/>
              <w:spacing w:before="18"/>
              <w:ind w:left="61" w:right="50"/>
              <w:jc w:val="center"/>
              <w:rPr>
                <w:sz w:val="14"/>
              </w:rPr>
            </w:pPr>
            <w:r>
              <w:rPr>
                <w:sz w:val="14"/>
              </w:rPr>
              <w:t>0,20</w:t>
            </w:r>
          </w:p>
        </w:tc>
        <w:tc>
          <w:tcPr>
            <w:tcW w:w="811" w:type="dxa"/>
          </w:tcPr>
          <w:p>
            <w:pPr>
              <w:pStyle w:val="TableParagraph"/>
              <w:spacing w:before="18"/>
              <w:ind w:left="0" w:right="269"/>
              <w:jc w:val="right"/>
              <w:rPr>
                <w:sz w:val="14"/>
              </w:rPr>
            </w:pPr>
            <w:r>
              <w:rPr>
                <w:sz w:val="14"/>
              </w:rPr>
              <w:t>0,40</w:t>
            </w:r>
          </w:p>
        </w:tc>
      </w:tr>
      <w:tr>
        <w:trPr>
          <w:trHeight w:val="360" w:hRule="atLeast"/>
        </w:trPr>
        <w:tc>
          <w:tcPr>
            <w:tcW w:w="3487" w:type="dxa"/>
          </w:tcPr>
          <w:p>
            <w:pPr>
              <w:pStyle w:val="TableParagraph"/>
              <w:spacing w:before="18"/>
              <w:ind w:left="56" w:right="50"/>
              <w:rPr>
                <w:sz w:val="14"/>
              </w:rPr>
            </w:pPr>
            <w:r>
              <w:rPr>
                <w:sz w:val="14"/>
              </w:rPr>
              <w:t>Од гасовода до телекомуникационих и оптичких каблова</w:t>
            </w:r>
          </w:p>
        </w:tc>
        <w:tc>
          <w:tcPr>
            <w:tcW w:w="793" w:type="dxa"/>
          </w:tcPr>
          <w:p>
            <w:pPr>
              <w:pStyle w:val="TableParagraph"/>
              <w:spacing w:before="18"/>
              <w:ind w:left="61" w:right="50"/>
              <w:jc w:val="center"/>
              <w:rPr>
                <w:sz w:val="14"/>
              </w:rPr>
            </w:pPr>
            <w:r>
              <w:rPr>
                <w:sz w:val="14"/>
              </w:rPr>
              <w:t>0,20</w:t>
            </w:r>
          </w:p>
        </w:tc>
        <w:tc>
          <w:tcPr>
            <w:tcW w:w="811" w:type="dxa"/>
          </w:tcPr>
          <w:p>
            <w:pPr>
              <w:pStyle w:val="TableParagraph"/>
              <w:spacing w:before="18"/>
              <w:ind w:left="0" w:right="269"/>
              <w:jc w:val="right"/>
              <w:rPr>
                <w:sz w:val="14"/>
              </w:rPr>
            </w:pPr>
            <w:r>
              <w:rPr>
                <w:sz w:val="14"/>
              </w:rPr>
              <w:t>0,40</w:t>
            </w:r>
          </w:p>
        </w:tc>
      </w:tr>
      <w:tr>
        <w:trPr>
          <w:trHeight w:val="360" w:hRule="atLeast"/>
        </w:trPr>
        <w:tc>
          <w:tcPr>
            <w:tcW w:w="3487" w:type="dxa"/>
          </w:tcPr>
          <w:p>
            <w:pPr>
              <w:pStyle w:val="TableParagraph"/>
              <w:spacing w:before="18"/>
              <w:ind w:left="56"/>
              <w:rPr>
                <w:sz w:val="14"/>
              </w:rPr>
            </w:pPr>
            <w:r>
              <w:rPr>
                <w:sz w:val="14"/>
              </w:rPr>
              <w:t>Од гасовода до водова хемијске индустрије и техноло- шких флуида</w:t>
            </w:r>
          </w:p>
        </w:tc>
        <w:tc>
          <w:tcPr>
            <w:tcW w:w="793" w:type="dxa"/>
          </w:tcPr>
          <w:p>
            <w:pPr>
              <w:pStyle w:val="TableParagraph"/>
              <w:spacing w:before="18"/>
              <w:ind w:left="61" w:right="50"/>
              <w:jc w:val="center"/>
              <w:rPr>
                <w:sz w:val="14"/>
              </w:rPr>
            </w:pPr>
            <w:r>
              <w:rPr>
                <w:sz w:val="14"/>
              </w:rPr>
              <w:t>0,20</w:t>
            </w:r>
          </w:p>
        </w:tc>
        <w:tc>
          <w:tcPr>
            <w:tcW w:w="811" w:type="dxa"/>
          </w:tcPr>
          <w:p>
            <w:pPr>
              <w:pStyle w:val="TableParagraph"/>
              <w:spacing w:before="18"/>
              <w:ind w:left="0" w:right="269"/>
              <w:jc w:val="right"/>
              <w:rPr>
                <w:sz w:val="14"/>
              </w:rPr>
            </w:pPr>
            <w:r>
              <w:rPr>
                <w:sz w:val="14"/>
              </w:rPr>
              <w:t>0,60</w:t>
            </w:r>
          </w:p>
        </w:tc>
      </w:tr>
      <w:tr>
        <w:trPr>
          <w:trHeight w:val="520" w:hRule="atLeast"/>
        </w:trPr>
        <w:tc>
          <w:tcPr>
            <w:tcW w:w="3487" w:type="dxa"/>
          </w:tcPr>
          <w:p>
            <w:pPr>
              <w:pStyle w:val="TableParagraph"/>
              <w:spacing w:before="18"/>
              <w:ind w:left="56" w:right="72"/>
              <w:jc w:val="both"/>
              <w:rPr>
                <w:sz w:val="8"/>
              </w:rPr>
            </w:pPr>
            <w:r>
              <w:rPr>
                <w:sz w:val="14"/>
              </w:rPr>
              <w:t>Од гасовода до извора опасности постројења и објеката за складиштење запаљивих и горивих течности</w:t>
            </w:r>
            <w:r>
              <w:rPr>
                <w:spacing w:val="-19"/>
                <w:sz w:val="14"/>
              </w:rPr>
              <w:t> </w:t>
            </w:r>
            <w:r>
              <w:rPr>
                <w:sz w:val="14"/>
              </w:rPr>
              <w:t>укупног капацитета највише 3</w:t>
            </w:r>
            <w:r>
              <w:rPr>
                <w:spacing w:val="-2"/>
                <w:sz w:val="14"/>
              </w:rPr>
              <w:t> </w:t>
            </w:r>
            <w:r>
              <w:rPr>
                <w:sz w:val="14"/>
              </w:rPr>
              <w:t>m</w:t>
            </w:r>
            <w:r>
              <w:rPr>
                <w:position w:val="5"/>
                <w:sz w:val="8"/>
              </w:rPr>
              <w:t>3</w:t>
            </w:r>
          </w:p>
        </w:tc>
        <w:tc>
          <w:tcPr>
            <w:tcW w:w="793" w:type="dxa"/>
          </w:tcPr>
          <w:p>
            <w:pPr>
              <w:pStyle w:val="TableParagraph"/>
              <w:spacing w:before="18"/>
              <w:ind w:left="11"/>
              <w:jc w:val="center"/>
              <w:rPr>
                <w:sz w:val="14"/>
              </w:rPr>
            </w:pPr>
            <w:r>
              <w:rPr>
                <w:sz w:val="14"/>
              </w:rPr>
              <w:t>–</w:t>
            </w:r>
          </w:p>
        </w:tc>
        <w:tc>
          <w:tcPr>
            <w:tcW w:w="811" w:type="dxa"/>
          </w:tcPr>
          <w:p>
            <w:pPr>
              <w:pStyle w:val="TableParagraph"/>
              <w:spacing w:before="18"/>
              <w:ind w:left="0" w:right="269"/>
              <w:jc w:val="right"/>
              <w:rPr>
                <w:sz w:val="14"/>
              </w:rPr>
            </w:pPr>
            <w:r>
              <w:rPr>
                <w:sz w:val="14"/>
              </w:rPr>
              <w:t>3,00</w:t>
            </w:r>
          </w:p>
        </w:tc>
      </w:tr>
      <w:tr>
        <w:trPr>
          <w:trHeight w:val="200" w:hRule="atLeast"/>
        </w:trPr>
        <w:tc>
          <w:tcPr>
            <w:tcW w:w="3487" w:type="dxa"/>
          </w:tcPr>
          <w:p>
            <w:pPr>
              <w:pStyle w:val="TableParagraph"/>
              <w:spacing w:before="18"/>
              <w:ind w:left="56"/>
              <w:rPr>
                <w:sz w:val="14"/>
              </w:rPr>
            </w:pPr>
            <w:r>
              <w:rPr>
                <w:sz w:val="14"/>
              </w:rPr>
              <w:t>Од гасовода до шахтова и канала</w:t>
            </w:r>
          </w:p>
        </w:tc>
        <w:tc>
          <w:tcPr>
            <w:tcW w:w="793" w:type="dxa"/>
          </w:tcPr>
          <w:p>
            <w:pPr>
              <w:pStyle w:val="TableParagraph"/>
              <w:spacing w:before="18"/>
              <w:ind w:left="61" w:right="50"/>
              <w:jc w:val="center"/>
              <w:rPr>
                <w:sz w:val="14"/>
              </w:rPr>
            </w:pPr>
            <w:r>
              <w:rPr>
                <w:sz w:val="14"/>
              </w:rPr>
              <w:t>0,20</w:t>
            </w:r>
          </w:p>
        </w:tc>
        <w:tc>
          <w:tcPr>
            <w:tcW w:w="811" w:type="dxa"/>
          </w:tcPr>
          <w:p>
            <w:pPr>
              <w:pStyle w:val="TableParagraph"/>
              <w:spacing w:before="18"/>
              <w:ind w:left="0" w:right="269"/>
              <w:jc w:val="right"/>
              <w:rPr>
                <w:sz w:val="14"/>
              </w:rPr>
            </w:pPr>
            <w:r>
              <w:rPr>
                <w:sz w:val="14"/>
              </w:rPr>
              <w:t>0,30</w:t>
            </w:r>
          </w:p>
        </w:tc>
      </w:tr>
      <w:tr>
        <w:trPr>
          <w:trHeight w:val="200" w:hRule="atLeast"/>
        </w:trPr>
        <w:tc>
          <w:tcPr>
            <w:tcW w:w="3487" w:type="dxa"/>
          </w:tcPr>
          <w:p>
            <w:pPr>
              <w:pStyle w:val="TableParagraph"/>
              <w:spacing w:before="18"/>
              <w:ind w:left="56"/>
              <w:rPr>
                <w:sz w:val="14"/>
              </w:rPr>
            </w:pPr>
            <w:r>
              <w:rPr>
                <w:sz w:val="14"/>
              </w:rPr>
              <w:t>Од гасовода до високог зеленила</w:t>
            </w:r>
          </w:p>
        </w:tc>
        <w:tc>
          <w:tcPr>
            <w:tcW w:w="793" w:type="dxa"/>
          </w:tcPr>
          <w:p>
            <w:pPr>
              <w:pStyle w:val="TableParagraph"/>
              <w:spacing w:before="18"/>
              <w:ind w:left="11"/>
              <w:jc w:val="center"/>
              <w:rPr>
                <w:sz w:val="14"/>
              </w:rPr>
            </w:pPr>
            <w:r>
              <w:rPr>
                <w:sz w:val="14"/>
              </w:rPr>
              <w:t>–</w:t>
            </w:r>
          </w:p>
        </w:tc>
        <w:tc>
          <w:tcPr>
            <w:tcW w:w="811" w:type="dxa"/>
          </w:tcPr>
          <w:p>
            <w:pPr>
              <w:pStyle w:val="TableParagraph"/>
              <w:spacing w:before="18"/>
              <w:ind w:left="0" w:right="269"/>
              <w:jc w:val="right"/>
              <w:rPr>
                <w:sz w:val="14"/>
              </w:rPr>
            </w:pPr>
            <w:r>
              <w:rPr>
                <w:sz w:val="14"/>
              </w:rPr>
              <w:t>1,50</w:t>
            </w:r>
          </w:p>
        </w:tc>
      </w:tr>
      <w:tr>
        <w:trPr>
          <w:trHeight w:val="205" w:hRule="atLeast"/>
        </w:trPr>
        <w:tc>
          <w:tcPr>
            <w:tcW w:w="5091" w:type="dxa"/>
            <w:gridSpan w:val="3"/>
          </w:tcPr>
          <w:p>
            <w:pPr>
              <w:pStyle w:val="TableParagraph"/>
              <w:spacing w:before="18"/>
              <w:ind w:left="56"/>
              <w:rPr>
                <w:sz w:val="14"/>
              </w:rPr>
            </w:pPr>
            <w:r>
              <w:rPr>
                <w:sz w:val="14"/>
              </w:rPr>
              <w:t>* растојање се мери до габарита резервоара</w:t>
            </w:r>
          </w:p>
        </w:tc>
      </w:tr>
    </w:tbl>
    <w:p>
      <w:pPr>
        <w:pStyle w:val="BodyText"/>
        <w:spacing w:line="232" w:lineRule="auto" w:before="38"/>
        <w:ind w:right="38" w:firstLine="396"/>
        <w:jc w:val="both"/>
      </w:pPr>
      <w:r>
        <w:rPr/>
        <w:t>Растојања из ове табеле могу се изузетно смањити на крат- ким деоницама гасовода дужине до 2,0 m, уз примену физичког обезбеђења од оштећења приликом каснијих интервенција на га- соводу и предметном воду, али не мање од 0,2 m при паралелном вођењу, осим растојања од гасовода до постројења и објеката за складиштење запаљивих и горивих течности и запаљивих гасова.</w:t>
      </w:r>
    </w:p>
    <w:p>
      <w:pPr>
        <w:pStyle w:val="BodyText"/>
        <w:spacing w:before="160"/>
        <w:ind w:left="1499"/>
      </w:pPr>
      <w:r>
        <w:rPr/>
        <w:t>Правила за топловодну мрежу</w:t>
      </w:r>
    </w:p>
    <w:p>
      <w:pPr>
        <w:pStyle w:val="BodyText"/>
        <w:spacing w:before="2"/>
        <w:ind w:left="0"/>
        <w:rPr>
          <w:sz w:val="17"/>
        </w:rPr>
      </w:pPr>
    </w:p>
    <w:p>
      <w:pPr>
        <w:pStyle w:val="BodyText"/>
        <w:spacing w:line="232" w:lineRule="auto"/>
        <w:ind w:right="38" w:firstLine="396"/>
        <w:jc w:val="both"/>
      </w:pPr>
      <w:r>
        <w:rPr/>
        <w:t>Заштитна зона за топловод износи 1,0 m са обе стране, мере- но од спољних ивица цеви.</w:t>
      </w:r>
    </w:p>
    <w:p>
      <w:pPr>
        <w:pStyle w:val="BodyText"/>
        <w:spacing w:line="232" w:lineRule="auto"/>
        <w:ind w:right="38" w:firstLine="396"/>
        <w:jc w:val="right"/>
      </w:pPr>
      <w:r>
        <w:rPr/>
        <w:t>При укрштању или </w:t>
      </w:r>
      <w:r>
        <w:rPr>
          <w:spacing w:val="-3"/>
        </w:rPr>
        <w:t>паралелном </w:t>
      </w:r>
      <w:r>
        <w:rPr>
          <w:spacing w:val="-2"/>
        </w:rPr>
        <w:t>вођењу </w:t>
      </w:r>
      <w:r>
        <w:rPr/>
        <w:t>са осталим инфра- </w:t>
      </w:r>
      <w:r>
        <w:rPr>
          <w:spacing w:val="-3"/>
        </w:rPr>
        <w:t>структурним </w:t>
      </w:r>
      <w:r>
        <w:rPr/>
        <w:t>инсталацијама </w:t>
      </w:r>
      <w:r>
        <w:rPr>
          <w:spacing w:val="-3"/>
        </w:rPr>
        <w:t>уважити захтеве власника </w:t>
      </w:r>
      <w:r>
        <w:rPr/>
        <w:t>инсталација.</w:t>
      </w:r>
    </w:p>
    <w:p>
      <w:pPr>
        <w:pStyle w:val="BodyText"/>
        <w:spacing w:line="232" w:lineRule="auto"/>
        <w:ind w:right="38" w:firstLine="397"/>
        <w:jc w:val="both"/>
      </w:pPr>
      <w:r>
        <w:rPr/>
        <w:t>Растојање топловода од енергетског кабла не сме бити мања од 0,7 m (35 кV), односно 0,6 m за остале каблове, мерено од спољне ивице канала. У случајевима да се не могу постићи мини- мална растојања, примењују се додатне мере да утицај топловода на каблу не буде већи од 20 </w:t>
      </w:r>
      <w:r>
        <w:rPr>
          <w:position w:val="6"/>
          <w:sz w:val="10"/>
        </w:rPr>
        <w:t>о</w:t>
      </w:r>
      <w:r>
        <w:rPr/>
        <w:t>С. При укрштању топловод се води испод енергетског кабла</w:t>
      </w:r>
    </w:p>
    <w:p>
      <w:pPr>
        <w:pStyle w:val="BodyText"/>
        <w:spacing w:line="232" w:lineRule="auto"/>
        <w:ind w:right="38" w:firstLine="396"/>
        <w:jc w:val="both"/>
      </w:pPr>
      <w:r>
        <w:rPr/>
        <w:t>Најмање дозвољено растојање топловода од подземних ТК каблова је 0,8 m.</w:t>
      </w:r>
    </w:p>
    <w:p>
      <w:pPr>
        <w:pStyle w:val="BodyText"/>
        <w:spacing w:line="232" w:lineRule="auto"/>
        <w:ind w:right="38" w:firstLine="396"/>
        <w:jc w:val="both"/>
      </w:pPr>
      <w:r>
        <w:rPr/>
        <w:t>Растојање топловода од водовода и канализације мора бити минимум 1,0 m, мерено од ивице цеви до ивице водовода. Прили- ком укрштања минимално растојање је 0,2 m.</w:t>
      </w:r>
    </w:p>
    <w:p>
      <w:pPr>
        <w:pStyle w:val="BodyText"/>
        <w:spacing w:line="232" w:lineRule="auto"/>
        <w:ind w:right="38" w:firstLine="396"/>
        <w:jc w:val="both"/>
      </w:pPr>
      <w:r>
        <w:rPr/>
        <w:t>На местима укрштања топловодне мреже са аутопутем или железничком</w:t>
      </w:r>
      <w:r>
        <w:rPr>
          <w:spacing w:val="-8"/>
        </w:rPr>
        <w:t> </w:t>
      </w:r>
      <w:r>
        <w:rPr/>
        <w:t>пругом,</w:t>
      </w:r>
      <w:r>
        <w:rPr>
          <w:spacing w:val="-8"/>
        </w:rPr>
        <w:t> </w:t>
      </w:r>
      <w:r>
        <w:rPr/>
        <w:t>као</w:t>
      </w:r>
      <w:r>
        <w:rPr>
          <w:spacing w:val="-8"/>
        </w:rPr>
        <w:t> </w:t>
      </w:r>
      <w:r>
        <w:rPr/>
        <w:t>и</w:t>
      </w:r>
      <w:r>
        <w:rPr>
          <w:spacing w:val="-8"/>
        </w:rPr>
        <w:t> </w:t>
      </w:r>
      <w:r>
        <w:rPr/>
        <w:t>у</w:t>
      </w:r>
      <w:r>
        <w:rPr>
          <w:spacing w:val="-8"/>
        </w:rPr>
        <w:t> </w:t>
      </w:r>
      <w:r>
        <w:rPr/>
        <w:t>свим</w:t>
      </w:r>
      <w:r>
        <w:rPr>
          <w:spacing w:val="-8"/>
        </w:rPr>
        <w:t> </w:t>
      </w:r>
      <w:r>
        <w:rPr/>
        <w:t>случајевима</w:t>
      </w:r>
      <w:r>
        <w:rPr>
          <w:spacing w:val="-8"/>
        </w:rPr>
        <w:t> </w:t>
      </w:r>
      <w:r>
        <w:rPr/>
        <w:t>када</w:t>
      </w:r>
      <w:r>
        <w:rPr>
          <w:spacing w:val="-8"/>
        </w:rPr>
        <w:t> </w:t>
      </w:r>
      <w:r>
        <w:rPr/>
        <w:t>услови</w:t>
      </w:r>
      <w:r>
        <w:rPr>
          <w:spacing w:val="-8"/>
        </w:rPr>
        <w:t> </w:t>
      </w:r>
      <w:r>
        <w:rPr/>
        <w:t>терена или други услови то </w:t>
      </w:r>
      <w:r>
        <w:rPr>
          <w:spacing w:val="-4"/>
        </w:rPr>
        <w:t>захтевају, </w:t>
      </w:r>
      <w:r>
        <w:rPr/>
        <w:t>мора се извршити посебан прора- чун на чврстоћу цевовода, а сам топловод мора да </w:t>
      </w:r>
      <w:r>
        <w:rPr>
          <w:spacing w:val="-5"/>
        </w:rPr>
        <w:t>буде </w:t>
      </w:r>
      <w:r>
        <w:rPr/>
        <w:t>заштићен заштитном</w:t>
      </w:r>
      <w:r>
        <w:rPr>
          <w:spacing w:val="-1"/>
        </w:rPr>
        <w:t> </w:t>
      </w:r>
      <w:r>
        <w:rPr/>
        <w:t>цеви.</w:t>
      </w:r>
    </w:p>
    <w:p>
      <w:pPr>
        <w:pStyle w:val="BodyText"/>
        <w:spacing w:line="232" w:lineRule="auto" w:before="73"/>
        <w:ind w:right="410" w:firstLine="396"/>
        <w:jc w:val="both"/>
      </w:pPr>
      <w:r>
        <w:rPr/>
        <w:br w:type="column"/>
      </w:r>
      <w:r>
        <w:rPr>
          <w:spacing w:val="-3"/>
        </w:rPr>
        <w:t>Топловод</w:t>
      </w:r>
      <w:r>
        <w:rPr>
          <w:spacing w:val="-7"/>
        </w:rPr>
        <w:t> </w:t>
      </w:r>
      <w:r>
        <w:rPr/>
        <w:t>између</w:t>
      </w:r>
      <w:r>
        <w:rPr>
          <w:spacing w:val="-7"/>
        </w:rPr>
        <w:t> </w:t>
      </w:r>
      <w:r>
        <w:rPr/>
        <w:t>шахти</w:t>
      </w:r>
      <w:r>
        <w:rPr>
          <w:spacing w:val="-7"/>
        </w:rPr>
        <w:t> </w:t>
      </w:r>
      <w:r>
        <w:rPr/>
        <w:t>не</w:t>
      </w:r>
      <w:r>
        <w:rPr>
          <w:spacing w:val="-7"/>
        </w:rPr>
        <w:t> </w:t>
      </w:r>
      <w:r>
        <w:rPr/>
        <w:t>сме</w:t>
      </w:r>
      <w:r>
        <w:rPr>
          <w:spacing w:val="-7"/>
        </w:rPr>
        <w:t> </w:t>
      </w:r>
      <w:r>
        <w:rPr/>
        <w:t>да</w:t>
      </w:r>
      <w:r>
        <w:rPr>
          <w:spacing w:val="-7"/>
        </w:rPr>
        <w:t> </w:t>
      </w:r>
      <w:r>
        <w:rPr/>
        <w:t>мења</w:t>
      </w:r>
      <w:r>
        <w:rPr>
          <w:spacing w:val="-7"/>
        </w:rPr>
        <w:t> </w:t>
      </w:r>
      <w:r>
        <w:rPr/>
        <w:t>успон</w:t>
      </w:r>
      <w:r>
        <w:rPr>
          <w:spacing w:val="-7"/>
        </w:rPr>
        <w:t> </w:t>
      </w:r>
      <w:r>
        <w:rPr/>
        <w:t>или</w:t>
      </w:r>
      <w:r>
        <w:rPr>
          <w:spacing w:val="-7"/>
        </w:rPr>
        <w:t> </w:t>
      </w:r>
      <w:r>
        <w:rPr/>
        <w:t>пад,</w:t>
      </w:r>
      <w:r>
        <w:rPr>
          <w:spacing w:val="-7"/>
        </w:rPr>
        <w:t> </w:t>
      </w:r>
      <w:r>
        <w:rPr/>
        <w:t>не</w:t>
      </w:r>
      <w:r>
        <w:rPr>
          <w:spacing w:val="-7"/>
        </w:rPr>
        <w:t> </w:t>
      </w:r>
      <w:r>
        <w:rPr/>
        <w:t>сме да</w:t>
      </w:r>
      <w:r>
        <w:rPr>
          <w:spacing w:val="-7"/>
        </w:rPr>
        <w:t> </w:t>
      </w:r>
      <w:r>
        <w:rPr/>
        <w:t>има</w:t>
      </w:r>
      <w:r>
        <w:rPr>
          <w:spacing w:val="-7"/>
        </w:rPr>
        <w:t> </w:t>
      </w:r>
      <w:r>
        <w:rPr/>
        <w:t>превојне</w:t>
      </w:r>
      <w:r>
        <w:rPr>
          <w:spacing w:val="-8"/>
        </w:rPr>
        <w:t> </w:t>
      </w:r>
      <w:r>
        <w:rPr>
          <w:spacing w:val="-2"/>
        </w:rPr>
        <w:t>тачке,</w:t>
      </w:r>
      <w:r>
        <w:rPr>
          <w:spacing w:val="-7"/>
        </w:rPr>
        <w:t> </w:t>
      </w:r>
      <w:r>
        <w:rPr/>
        <w:t>односно</w:t>
      </w:r>
      <w:r>
        <w:rPr>
          <w:spacing w:val="-7"/>
        </w:rPr>
        <w:t> </w:t>
      </w:r>
      <w:r>
        <w:rPr/>
        <w:t>промене</w:t>
      </w:r>
      <w:r>
        <w:rPr>
          <w:spacing w:val="-7"/>
        </w:rPr>
        <w:t> </w:t>
      </w:r>
      <w:r>
        <w:rPr/>
        <w:t>по</w:t>
      </w:r>
      <w:r>
        <w:rPr>
          <w:spacing w:val="-8"/>
        </w:rPr>
        <w:t> </w:t>
      </w:r>
      <w:r>
        <w:rPr/>
        <w:t>висини.</w:t>
      </w:r>
      <w:r>
        <w:rPr>
          <w:spacing w:val="-7"/>
        </w:rPr>
        <w:t> </w:t>
      </w:r>
      <w:r>
        <w:rPr/>
        <w:t>Промена</w:t>
      </w:r>
      <w:r>
        <w:rPr>
          <w:spacing w:val="-7"/>
        </w:rPr>
        <w:t> </w:t>
      </w:r>
      <w:r>
        <w:rPr/>
        <w:t>прав- ца по висини и измена успона и пада може бити само у шахтама. Запорни органи са предизолацијом за одваздушавање и одмуљи- вање се пројектују и изводе искључиво у шахтама. Компензација топловода врши се компензационим лирама, самокомпензацијом или у изузетним случајевима аксијалним</w:t>
      </w:r>
      <w:r>
        <w:rPr>
          <w:spacing w:val="-13"/>
        </w:rPr>
        <w:t> </w:t>
      </w:r>
      <w:r>
        <w:rPr/>
        <w:t>компензаторима.</w:t>
      </w:r>
    </w:p>
    <w:p>
      <w:pPr>
        <w:pStyle w:val="BodyText"/>
        <w:spacing w:before="8"/>
        <w:ind w:left="0"/>
        <w:rPr>
          <w:sz w:val="23"/>
        </w:rPr>
      </w:pPr>
    </w:p>
    <w:p>
      <w:pPr>
        <w:pStyle w:val="ListParagraph"/>
        <w:numPr>
          <w:ilvl w:val="2"/>
          <w:numId w:val="79"/>
        </w:numPr>
        <w:tabs>
          <w:tab w:pos="1435" w:val="left" w:leader="none"/>
        </w:tabs>
        <w:spacing w:line="240" w:lineRule="auto" w:before="0" w:after="0"/>
        <w:ind w:left="1434" w:right="0" w:hanging="602"/>
        <w:jc w:val="left"/>
        <w:rPr>
          <w:sz w:val="18"/>
        </w:rPr>
      </w:pPr>
      <w:r>
        <w:rPr>
          <w:spacing w:val="16"/>
          <w:sz w:val="18"/>
        </w:rPr>
        <w:t>Хидротехничка инфраст</w:t>
      </w:r>
      <w:r>
        <w:rPr>
          <w:spacing w:val="6"/>
          <w:sz w:val="18"/>
        </w:rPr>
        <w:t> </w:t>
      </w:r>
      <w:r>
        <w:rPr>
          <w:spacing w:val="15"/>
          <w:sz w:val="18"/>
        </w:rPr>
        <w:t>руктура</w:t>
      </w:r>
      <w:r>
        <w:rPr>
          <w:spacing w:val="-24"/>
          <w:sz w:val="18"/>
        </w:rPr>
        <w:t> </w:t>
      </w:r>
    </w:p>
    <w:p>
      <w:pPr>
        <w:pStyle w:val="ListParagraph"/>
        <w:numPr>
          <w:ilvl w:val="3"/>
          <w:numId w:val="80"/>
        </w:numPr>
        <w:tabs>
          <w:tab w:pos="798" w:val="left" w:leader="none"/>
        </w:tabs>
        <w:spacing w:line="232" w:lineRule="auto" w:before="168" w:after="0"/>
        <w:ind w:left="1493" w:right="513" w:hanging="1281"/>
        <w:jc w:val="left"/>
        <w:rPr>
          <w:sz w:val="18"/>
        </w:rPr>
      </w:pPr>
      <w:r>
        <w:rPr>
          <w:sz w:val="18"/>
        </w:rPr>
        <w:t>Хидротехничка</w:t>
      </w:r>
      <w:r>
        <w:rPr>
          <w:spacing w:val="-9"/>
          <w:sz w:val="18"/>
        </w:rPr>
        <w:t> </w:t>
      </w:r>
      <w:r>
        <w:rPr>
          <w:sz w:val="18"/>
        </w:rPr>
        <w:t>инфраструктура</w:t>
      </w:r>
      <w:r>
        <w:rPr>
          <w:spacing w:val="-9"/>
          <w:sz w:val="18"/>
        </w:rPr>
        <w:t> </w:t>
      </w:r>
      <w:r>
        <w:rPr>
          <w:sz w:val="18"/>
        </w:rPr>
        <w:t>у</w:t>
      </w:r>
      <w:r>
        <w:rPr>
          <w:spacing w:val="-9"/>
          <w:sz w:val="18"/>
        </w:rPr>
        <w:t> </w:t>
      </w:r>
      <w:r>
        <w:rPr>
          <w:sz w:val="18"/>
        </w:rPr>
        <w:t>функцији</w:t>
      </w:r>
      <w:r>
        <w:rPr>
          <w:spacing w:val="-9"/>
          <w:sz w:val="18"/>
        </w:rPr>
        <w:t> </w:t>
      </w:r>
      <w:r>
        <w:rPr>
          <w:sz w:val="18"/>
        </w:rPr>
        <w:t>железничке пруге и припадајућих</w:t>
      </w:r>
      <w:r>
        <w:rPr>
          <w:spacing w:val="-5"/>
          <w:sz w:val="18"/>
        </w:rPr>
        <w:t> </w:t>
      </w:r>
      <w:r>
        <w:rPr>
          <w:sz w:val="18"/>
        </w:rPr>
        <w:t>објеката</w:t>
      </w:r>
    </w:p>
    <w:p>
      <w:pPr>
        <w:pStyle w:val="BodyText"/>
        <w:spacing w:before="9"/>
        <w:ind w:left="0"/>
        <w:rPr>
          <w:sz w:val="16"/>
        </w:rPr>
      </w:pPr>
    </w:p>
    <w:p>
      <w:pPr>
        <w:pStyle w:val="BodyText"/>
        <w:spacing w:line="203" w:lineRule="exact" w:before="1"/>
        <w:ind w:left="507"/>
      </w:pPr>
      <w:r>
        <w:rPr/>
        <w:t>Правила за одводњавање атмосферских вода су следећа:</w:t>
      </w:r>
    </w:p>
    <w:p>
      <w:pPr>
        <w:pStyle w:val="ListParagraph"/>
        <w:numPr>
          <w:ilvl w:val="4"/>
          <w:numId w:val="80"/>
        </w:numPr>
        <w:tabs>
          <w:tab w:pos="659" w:val="left" w:leader="none"/>
        </w:tabs>
        <w:spacing w:line="232" w:lineRule="auto" w:before="1" w:after="0"/>
        <w:ind w:left="110" w:right="411" w:firstLine="397"/>
        <w:jc w:val="both"/>
        <w:rPr>
          <w:sz w:val="18"/>
        </w:rPr>
      </w:pPr>
      <w:r>
        <w:rPr>
          <w:sz w:val="18"/>
        </w:rPr>
        <w:t>одводњавање пруге у заштићеној зони изворишта подзем- них вода </w:t>
      </w:r>
      <w:r>
        <w:rPr>
          <w:spacing w:val="-3"/>
          <w:sz w:val="18"/>
        </w:rPr>
        <w:t>„Горуњаˮ </w:t>
      </w:r>
      <w:r>
        <w:rPr>
          <w:sz w:val="18"/>
        </w:rPr>
        <w:t>у Параћину и у близини шире зоне заштите изворишта</w:t>
      </w:r>
      <w:r>
        <w:rPr>
          <w:spacing w:val="-10"/>
          <w:sz w:val="18"/>
        </w:rPr>
        <w:t> </w:t>
      </w:r>
      <w:r>
        <w:rPr>
          <w:sz w:val="18"/>
        </w:rPr>
        <w:t>подземних</w:t>
      </w:r>
      <w:r>
        <w:rPr>
          <w:spacing w:val="-10"/>
          <w:sz w:val="18"/>
        </w:rPr>
        <w:t> </w:t>
      </w:r>
      <w:r>
        <w:rPr>
          <w:sz w:val="18"/>
        </w:rPr>
        <w:t>вода</w:t>
      </w:r>
      <w:r>
        <w:rPr>
          <w:spacing w:val="-10"/>
          <w:sz w:val="18"/>
        </w:rPr>
        <w:t> </w:t>
      </w:r>
      <w:r>
        <w:rPr>
          <w:sz w:val="18"/>
        </w:rPr>
        <w:t>у</w:t>
      </w:r>
      <w:r>
        <w:rPr>
          <w:spacing w:val="-10"/>
          <w:sz w:val="18"/>
        </w:rPr>
        <w:t> </w:t>
      </w:r>
      <w:r>
        <w:rPr>
          <w:spacing w:val="-3"/>
          <w:sz w:val="18"/>
        </w:rPr>
        <w:t>Лапову</w:t>
      </w:r>
      <w:r>
        <w:rPr>
          <w:spacing w:val="-10"/>
          <w:sz w:val="18"/>
        </w:rPr>
        <w:t> </w:t>
      </w:r>
      <w:r>
        <w:rPr>
          <w:sz w:val="18"/>
        </w:rPr>
        <w:t>извести</w:t>
      </w:r>
      <w:r>
        <w:rPr>
          <w:spacing w:val="-10"/>
          <w:sz w:val="18"/>
        </w:rPr>
        <w:t> </w:t>
      </w:r>
      <w:r>
        <w:rPr>
          <w:sz w:val="18"/>
        </w:rPr>
        <w:t>цевоводом</w:t>
      </w:r>
      <w:r>
        <w:rPr>
          <w:spacing w:val="-10"/>
          <w:sz w:val="18"/>
        </w:rPr>
        <w:t> </w:t>
      </w:r>
      <w:r>
        <w:rPr>
          <w:sz w:val="18"/>
        </w:rPr>
        <w:t>до</w:t>
      </w:r>
      <w:r>
        <w:rPr>
          <w:spacing w:val="-10"/>
          <w:sz w:val="18"/>
        </w:rPr>
        <w:t> </w:t>
      </w:r>
      <w:r>
        <w:rPr>
          <w:sz w:val="18"/>
        </w:rPr>
        <w:t>најбли- жих водотока, канала или ретензија, а у складу са мерама заштите утврђеним у </w:t>
      </w:r>
      <w:r>
        <w:rPr>
          <w:spacing w:val="-3"/>
          <w:sz w:val="18"/>
        </w:rPr>
        <w:t>глави </w:t>
      </w:r>
      <w:r>
        <w:rPr>
          <w:sz w:val="18"/>
        </w:rPr>
        <w:t>III. ПЛАНСКА РЕШЕЊА, у одељку 2. Утицај коридора железничке пруге на биодиверзитет, природно и </w:t>
      </w:r>
      <w:r>
        <w:rPr>
          <w:spacing w:val="-3"/>
          <w:sz w:val="18"/>
        </w:rPr>
        <w:t>култур- </w:t>
      </w:r>
      <w:r>
        <w:rPr>
          <w:sz w:val="18"/>
        </w:rPr>
        <w:t>но наслеђе и животну средину и мере заштите Просторног</w:t>
      </w:r>
      <w:r>
        <w:rPr>
          <w:spacing w:val="-29"/>
          <w:sz w:val="18"/>
        </w:rPr>
        <w:t> </w:t>
      </w:r>
      <w:r>
        <w:rPr>
          <w:sz w:val="18"/>
        </w:rPr>
        <w:t>плана;</w:t>
      </w:r>
    </w:p>
    <w:p>
      <w:pPr>
        <w:pStyle w:val="ListParagraph"/>
        <w:numPr>
          <w:ilvl w:val="4"/>
          <w:numId w:val="80"/>
        </w:numPr>
        <w:tabs>
          <w:tab w:pos="661" w:val="left" w:leader="none"/>
        </w:tabs>
        <w:spacing w:line="232" w:lineRule="auto" w:before="0" w:after="0"/>
        <w:ind w:left="110" w:right="411" w:firstLine="397"/>
        <w:jc w:val="both"/>
        <w:rPr>
          <w:sz w:val="18"/>
        </w:rPr>
      </w:pPr>
      <w:r>
        <w:rPr>
          <w:sz w:val="18"/>
        </w:rPr>
        <w:t>одводњавање пруге извести подужним и попречним наги- бима планума и изградњом нових и проширењем постојећих ка- нала за прикупљање и контролисано одвођење атмосферских</w:t>
      </w:r>
      <w:r>
        <w:rPr>
          <w:spacing w:val="-26"/>
          <w:sz w:val="18"/>
        </w:rPr>
        <w:t> </w:t>
      </w:r>
      <w:r>
        <w:rPr>
          <w:sz w:val="18"/>
        </w:rPr>
        <w:t>вода (обложеним или земљаним каналима). Прикупљене воде одвешће се до најближих водотока, канала или</w:t>
      </w:r>
      <w:r>
        <w:rPr>
          <w:spacing w:val="-9"/>
          <w:sz w:val="18"/>
        </w:rPr>
        <w:t> </w:t>
      </w:r>
      <w:r>
        <w:rPr>
          <w:sz w:val="18"/>
        </w:rPr>
        <w:t>ретензија;</w:t>
      </w:r>
    </w:p>
    <w:p>
      <w:pPr>
        <w:pStyle w:val="ListParagraph"/>
        <w:numPr>
          <w:ilvl w:val="4"/>
          <w:numId w:val="80"/>
        </w:numPr>
        <w:tabs>
          <w:tab w:pos="666" w:val="left" w:leader="none"/>
        </w:tabs>
        <w:spacing w:line="232" w:lineRule="auto" w:before="0" w:after="0"/>
        <w:ind w:left="110" w:right="411" w:firstLine="397"/>
        <w:jc w:val="both"/>
        <w:rPr>
          <w:sz w:val="18"/>
        </w:rPr>
      </w:pPr>
      <w:r>
        <w:rPr>
          <w:sz w:val="18"/>
        </w:rPr>
        <w:t>одводњавање железничких мостова вршиће се прикупља- њем атмосферских вода мостовским сливницима и директним упуштањем у отворени</w:t>
      </w:r>
      <w:r>
        <w:rPr>
          <w:spacing w:val="-1"/>
          <w:sz w:val="18"/>
        </w:rPr>
        <w:t> </w:t>
      </w:r>
      <w:r>
        <w:rPr>
          <w:sz w:val="18"/>
        </w:rPr>
        <w:t>ток;</w:t>
      </w:r>
    </w:p>
    <w:p>
      <w:pPr>
        <w:pStyle w:val="ListParagraph"/>
        <w:numPr>
          <w:ilvl w:val="4"/>
          <w:numId w:val="80"/>
        </w:numPr>
        <w:tabs>
          <w:tab w:pos="640" w:val="left" w:leader="none"/>
        </w:tabs>
        <w:spacing w:line="232" w:lineRule="auto" w:before="0" w:after="0"/>
        <w:ind w:left="110" w:right="411" w:firstLine="397"/>
        <w:jc w:val="both"/>
        <w:rPr>
          <w:sz w:val="18"/>
        </w:rPr>
      </w:pPr>
      <w:r>
        <w:rPr>
          <w:sz w:val="18"/>
        </w:rPr>
        <w:t>објекти</w:t>
      </w:r>
      <w:r>
        <w:rPr>
          <w:spacing w:val="-7"/>
          <w:sz w:val="18"/>
        </w:rPr>
        <w:t> </w:t>
      </w:r>
      <w:r>
        <w:rPr>
          <w:sz w:val="18"/>
        </w:rPr>
        <w:t>за</w:t>
      </w:r>
      <w:r>
        <w:rPr>
          <w:spacing w:val="-7"/>
          <w:sz w:val="18"/>
        </w:rPr>
        <w:t> </w:t>
      </w:r>
      <w:r>
        <w:rPr>
          <w:sz w:val="18"/>
        </w:rPr>
        <w:t>одвођење</w:t>
      </w:r>
      <w:r>
        <w:rPr>
          <w:spacing w:val="-7"/>
          <w:sz w:val="18"/>
        </w:rPr>
        <w:t> </w:t>
      </w:r>
      <w:r>
        <w:rPr>
          <w:sz w:val="18"/>
        </w:rPr>
        <w:t>вода</w:t>
      </w:r>
      <w:r>
        <w:rPr>
          <w:spacing w:val="-7"/>
          <w:sz w:val="18"/>
        </w:rPr>
        <w:t> </w:t>
      </w:r>
      <w:r>
        <w:rPr>
          <w:sz w:val="18"/>
        </w:rPr>
        <w:t>са</w:t>
      </w:r>
      <w:r>
        <w:rPr>
          <w:spacing w:val="-7"/>
          <w:sz w:val="18"/>
        </w:rPr>
        <w:t> </w:t>
      </w:r>
      <w:r>
        <w:rPr>
          <w:sz w:val="18"/>
        </w:rPr>
        <w:t>железничке</w:t>
      </w:r>
      <w:r>
        <w:rPr>
          <w:spacing w:val="-7"/>
          <w:sz w:val="18"/>
        </w:rPr>
        <w:t> </w:t>
      </w:r>
      <w:r>
        <w:rPr>
          <w:sz w:val="18"/>
        </w:rPr>
        <w:t>пруге</w:t>
      </w:r>
      <w:r>
        <w:rPr>
          <w:spacing w:val="-7"/>
          <w:sz w:val="18"/>
        </w:rPr>
        <w:t> </w:t>
      </w:r>
      <w:r>
        <w:rPr>
          <w:sz w:val="18"/>
        </w:rPr>
        <w:t>се</w:t>
      </w:r>
      <w:r>
        <w:rPr>
          <w:spacing w:val="-7"/>
          <w:sz w:val="18"/>
        </w:rPr>
        <w:t> </w:t>
      </w:r>
      <w:r>
        <w:rPr>
          <w:sz w:val="18"/>
        </w:rPr>
        <w:t>морају</w:t>
      </w:r>
      <w:r>
        <w:rPr>
          <w:spacing w:val="-7"/>
          <w:sz w:val="18"/>
        </w:rPr>
        <w:t> </w:t>
      </w:r>
      <w:r>
        <w:rPr>
          <w:sz w:val="18"/>
        </w:rPr>
        <w:t>по- ставити изнад </w:t>
      </w:r>
      <w:r>
        <w:rPr>
          <w:spacing w:val="-4"/>
          <w:sz w:val="18"/>
        </w:rPr>
        <w:t>коте </w:t>
      </w:r>
      <w:r>
        <w:rPr>
          <w:sz w:val="18"/>
        </w:rPr>
        <w:t>стогодишње велике</w:t>
      </w:r>
      <w:r>
        <w:rPr>
          <w:spacing w:val="-1"/>
          <w:sz w:val="18"/>
        </w:rPr>
        <w:t> </w:t>
      </w:r>
      <w:r>
        <w:rPr>
          <w:sz w:val="18"/>
        </w:rPr>
        <w:t>воде;</w:t>
      </w:r>
    </w:p>
    <w:p>
      <w:pPr>
        <w:pStyle w:val="ListParagraph"/>
        <w:numPr>
          <w:ilvl w:val="4"/>
          <w:numId w:val="80"/>
        </w:numPr>
        <w:tabs>
          <w:tab w:pos="688" w:val="left" w:leader="none"/>
        </w:tabs>
        <w:spacing w:line="232" w:lineRule="auto" w:before="0" w:after="0"/>
        <w:ind w:left="110" w:right="410" w:firstLine="397"/>
        <w:jc w:val="both"/>
        <w:rPr>
          <w:sz w:val="18"/>
        </w:rPr>
      </w:pPr>
      <w:r>
        <w:rPr>
          <w:sz w:val="18"/>
        </w:rPr>
        <w:t>одводњавање девијација путева обухватиће прикупљање  и контролисано одвођење атмосферских вода обложеним или зе- мљаним</w:t>
      </w:r>
      <w:r>
        <w:rPr>
          <w:spacing w:val="-6"/>
          <w:sz w:val="18"/>
        </w:rPr>
        <w:t> </w:t>
      </w:r>
      <w:r>
        <w:rPr>
          <w:sz w:val="18"/>
        </w:rPr>
        <w:t>каналима.</w:t>
      </w:r>
      <w:r>
        <w:rPr>
          <w:spacing w:val="-6"/>
          <w:sz w:val="18"/>
        </w:rPr>
        <w:t> </w:t>
      </w:r>
      <w:r>
        <w:rPr>
          <w:sz w:val="18"/>
        </w:rPr>
        <w:t>Прикупљене</w:t>
      </w:r>
      <w:r>
        <w:rPr>
          <w:spacing w:val="-6"/>
          <w:sz w:val="18"/>
        </w:rPr>
        <w:t> </w:t>
      </w:r>
      <w:r>
        <w:rPr>
          <w:sz w:val="18"/>
        </w:rPr>
        <w:t>воде</w:t>
      </w:r>
      <w:r>
        <w:rPr>
          <w:spacing w:val="-6"/>
          <w:sz w:val="18"/>
        </w:rPr>
        <w:t> </w:t>
      </w:r>
      <w:r>
        <w:rPr>
          <w:sz w:val="18"/>
        </w:rPr>
        <w:t>одвешће</w:t>
      </w:r>
      <w:r>
        <w:rPr>
          <w:spacing w:val="-6"/>
          <w:sz w:val="18"/>
        </w:rPr>
        <w:t> </w:t>
      </w:r>
      <w:r>
        <w:rPr>
          <w:sz w:val="18"/>
        </w:rPr>
        <w:t>се</w:t>
      </w:r>
      <w:r>
        <w:rPr>
          <w:spacing w:val="-6"/>
          <w:sz w:val="18"/>
        </w:rPr>
        <w:t> </w:t>
      </w:r>
      <w:r>
        <w:rPr>
          <w:sz w:val="18"/>
        </w:rPr>
        <w:t>до</w:t>
      </w:r>
      <w:r>
        <w:rPr>
          <w:spacing w:val="-6"/>
          <w:sz w:val="18"/>
        </w:rPr>
        <w:t> </w:t>
      </w:r>
      <w:r>
        <w:rPr>
          <w:sz w:val="18"/>
        </w:rPr>
        <w:t>најближих</w:t>
      </w:r>
      <w:r>
        <w:rPr>
          <w:spacing w:val="-6"/>
          <w:sz w:val="18"/>
        </w:rPr>
        <w:t> </w:t>
      </w:r>
      <w:r>
        <w:rPr>
          <w:sz w:val="18"/>
        </w:rPr>
        <w:t>во- дотока, канала или</w:t>
      </w:r>
      <w:r>
        <w:rPr>
          <w:spacing w:val="-3"/>
          <w:sz w:val="18"/>
        </w:rPr>
        <w:t> </w:t>
      </w:r>
      <w:r>
        <w:rPr>
          <w:sz w:val="18"/>
        </w:rPr>
        <w:t>ретензија;</w:t>
      </w:r>
    </w:p>
    <w:p>
      <w:pPr>
        <w:pStyle w:val="ListParagraph"/>
        <w:numPr>
          <w:ilvl w:val="4"/>
          <w:numId w:val="80"/>
        </w:numPr>
        <w:tabs>
          <w:tab w:pos="658" w:val="left" w:leader="none"/>
        </w:tabs>
        <w:spacing w:line="232" w:lineRule="auto" w:before="0" w:after="0"/>
        <w:ind w:left="110" w:right="410" w:firstLine="397"/>
        <w:jc w:val="both"/>
        <w:rPr>
          <w:sz w:val="18"/>
        </w:rPr>
      </w:pPr>
      <w:r>
        <w:rPr>
          <w:sz w:val="18"/>
        </w:rPr>
        <w:t>воде </w:t>
      </w:r>
      <w:r>
        <w:rPr>
          <w:spacing w:val="-3"/>
          <w:sz w:val="18"/>
        </w:rPr>
        <w:t>од </w:t>
      </w:r>
      <w:r>
        <w:rPr>
          <w:sz w:val="18"/>
        </w:rPr>
        <w:t>прања и одржавања </w:t>
      </w:r>
      <w:r>
        <w:rPr>
          <w:spacing w:val="-3"/>
          <w:sz w:val="18"/>
        </w:rPr>
        <w:t>потходника </w:t>
      </w:r>
      <w:r>
        <w:rPr>
          <w:sz w:val="18"/>
        </w:rPr>
        <w:t>скупљаће се у ка- налу са решетком унутар потходника, </w:t>
      </w:r>
      <w:r>
        <w:rPr>
          <w:spacing w:val="-3"/>
          <w:sz w:val="18"/>
        </w:rPr>
        <w:t>који </w:t>
      </w:r>
      <w:r>
        <w:rPr>
          <w:sz w:val="18"/>
        </w:rPr>
        <w:t>води до шахтне црпне станице за препумпавање воде. Даље се ова вода </w:t>
      </w:r>
      <w:r>
        <w:rPr>
          <w:spacing w:val="-3"/>
          <w:sz w:val="18"/>
        </w:rPr>
        <w:t>одводи </w:t>
      </w:r>
      <w:r>
        <w:rPr>
          <w:sz w:val="18"/>
        </w:rPr>
        <w:t>зацевље- но до испуста у најближи</w:t>
      </w:r>
      <w:r>
        <w:rPr>
          <w:spacing w:val="-4"/>
          <w:sz w:val="18"/>
        </w:rPr>
        <w:t> </w:t>
      </w:r>
      <w:r>
        <w:rPr>
          <w:sz w:val="18"/>
        </w:rPr>
        <w:t>реципијент;</w:t>
      </w:r>
    </w:p>
    <w:p>
      <w:pPr>
        <w:pStyle w:val="ListParagraph"/>
        <w:numPr>
          <w:ilvl w:val="4"/>
          <w:numId w:val="80"/>
        </w:numPr>
        <w:tabs>
          <w:tab w:pos="644" w:val="left" w:leader="none"/>
        </w:tabs>
        <w:spacing w:line="232" w:lineRule="auto" w:before="0" w:after="0"/>
        <w:ind w:left="110" w:right="410" w:firstLine="397"/>
        <w:jc w:val="both"/>
        <w:rPr>
          <w:sz w:val="18"/>
        </w:rPr>
      </w:pPr>
      <w:r>
        <w:rPr>
          <w:sz w:val="18"/>
        </w:rPr>
        <w:t>прикупљене</w:t>
      </w:r>
      <w:r>
        <w:rPr>
          <w:spacing w:val="-8"/>
          <w:sz w:val="18"/>
        </w:rPr>
        <w:t> </w:t>
      </w:r>
      <w:r>
        <w:rPr>
          <w:sz w:val="18"/>
        </w:rPr>
        <w:t>атмосферске</w:t>
      </w:r>
      <w:r>
        <w:rPr>
          <w:spacing w:val="-8"/>
          <w:sz w:val="18"/>
        </w:rPr>
        <w:t> </w:t>
      </w:r>
      <w:r>
        <w:rPr>
          <w:sz w:val="18"/>
        </w:rPr>
        <w:t>воде</w:t>
      </w:r>
      <w:r>
        <w:rPr>
          <w:spacing w:val="-8"/>
          <w:sz w:val="18"/>
        </w:rPr>
        <w:t> </w:t>
      </w:r>
      <w:r>
        <w:rPr>
          <w:sz w:val="18"/>
        </w:rPr>
        <w:t>са</w:t>
      </w:r>
      <w:r>
        <w:rPr>
          <w:spacing w:val="-8"/>
          <w:sz w:val="18"/>
        </w:rPr>
        <w:t> </w:t>
      </w:r>
      <w:r>
        <w:rPr>
          <w:sz w:val="18"/>
        </w:rPr>
        <w:t>надвожњака,</w:t>
      </w:r>
      <w:r>
        <w:rPr>
          <w:spacing w:val="-8"/>
          <w:sz w:val="18"/>
        </w:rPr>
        <w:t> </w:t>
      </w:r>
      <w:r>
        <w:rPr>
          <w:sz w:val="18"/>
        </w:rPr>
        <w:t>подвожњака и путних прелаза у </w:t>
      </w:r>
      <w:r>
        <w:rPr>
          <w:spacing w:val="-3"/>
          <w:sz w:val="18"/>
        </w:rPr>
        <w:t>нивоу </w:t>
      </w:r>
      <w:r>
        <w:rPr>
          <w:sz w:val="18"/>
        </w:rPr>
        <w:t>ће се зацевљено одвести до најближег реципијента. У случају </w:t>
      </w:r>
      <w:r>
        <w:rPr>
          <w:spacing w:val="-3"/>
          <w:sz w:val="18"/>
        </w:rPr>
        <w:t>где </w:t>
      </w:r>
      <w:r>
        <w:rPr>
          <w:sz w:val="18"/>
        </w:rPr>
        <w:t>није могуће гравитационо одвођење, предвидети постављање црпних</w:t>
      </w:r>
      <w:r>
        <w:rPr>
          <w:spacing w:val="-2"/>
          <w:sz w:val="18"/>
        </w:rPr>
        <w:t> </w:t>
      </w:r>
      <w:r>
        <w:rPr>
          <w:sz w:val="18"/>
        </w:rPr>
        <w:t>станица.</w:t>
      </w:r>
    </w:p>
    <w:p>
      <w:pPr>
        <w:pStyle w:val="BodyText"/>
        <w:spacing w:before="3"/>
        <w:ind w:left="0"/>
        <w:rPr>
          <w:sz w:val="17"/>
        </w:rPr>
      </w:pPr>
    </w:p>
    <w:p>
      <w:pPr>
        <w:pStyle w:val="ListParagraph"/>
        <w:numPr>
          <w:ilvl w:val="3"/>
          <w:numId w:val="80"/>
        </w:numPr>
        <w:tabs>
          <w:tab w:pos="1277" w:val="left" w:leader="none"/>
        </w:tabs>
        <w:spacing w:line="240" w:lineRule="auto" w:before="0" w:after="0"/>
        <w:ind w:left="1276" w:right="0" w:hanging="585"/>
        <w:jc w:val="left"/>
        <w:rPr>
          <w:sz w:val="18"/>
        </w:rPr>
      </w:pPr>
      <w:r>
        <w:rPr>
          <w:sz w:val="18"/>
        </w:rPr>
        <w:t>Укрштање железничке пруге са</w:t>
      </w:r>
      <w:r>
        <w:rPr>
          <w:spacing w:val="-7"/>
          <w:sz w:val="18"/>
        </w:rPr>
        <w:t> </w:t>
      </w:r>
      <w:r>
        <w:rPr>
          <w:sz w:val="18"/>
        </w:rPr>
        <w:t>водотоцима</w:t>
      </w:r>
    </w:p>
    <w:p>
      <w:pPr>
        <w:pStyle w:val="BodyText"/>
        <w:spacing w:before="3"/>
        <w:ind w:left="0"/>
        <w:rPr>
          <w:sz w:val="17"/>
        </w:rPr>
      </w:pPr>
    </w:p>
    <w:p>
      <w:pPr>
        <w:pStyle w:val="BodyText"/>
        <w:spacing w:line="232" w:lineRule="auto"/>
        <w:ind w:right="411" w:firstLine="396"/>
        <w:jc w:val="both"/>
      </w:pPr>
      <w:r>
        <w:rPr/>
        <w:t>Траса планиране пруге се на одређеном броју места укршта или води паралелно са водотоцима и регулационим објектима (ка- налима, рекама, потоцима, насипима).</w:t>
      </w:r>
    </w:p>
    <w:p>
      <w:pPr>
        <w:pStyle w:val="BodyText"/>
        <w:spacing w:line="232" w:lineRule="auto"/>
        <w:ind w:right="411" w:firstLine="396"/>
        <w:jc w:val="both"/>
      </w:pPr>
      <w:r>
        <w:rPr/>
        <w:t>У Табели 14. Карактеристични протицаји великих вода во- дотокова на местима укрштаја са трасом пруге пописани су сви укрштаји са постојећим водотоковима на приближној стационажи пруге и дати карактеристични протицаји великих вода за потребе димензионисања објеката на укрштајима, као и планирани канали из постојеће планске документације.</w:t>
      </w:r>
    </w:p>
    <w:p>
      <w:pPr>
        <w:spacing w:after="0" w:line="232" w:lineRule="auto"/>
        <w:jc w:val="both"/>
        <w:sectPr>
          <w:pgSz w:w="12480" w:h="15690"/>
          <w:pgMar w:top="120" w:bottom="280" w:left="740" w:right="720"/>
          <w:cols w:num="2" w:equalWidth="0">
            <w:col w:w="5254" w:space="131"/>
            <w:col w:w="5635"/>
          </w:cols>
        </w:sectPr>
      </w:pPr>
    </w:p>
    <w:p>
      <w:pPr>
        <w:pStyle w:val="BodyText"/>
        <w:spacing w:before="179" w:after="42"/>
        <w:ind w:left="507"/>
      </w:pPr>
      <w:r>
        <w:rPr/>
        <w:pict>
          <v:shape style="position:absolute;margin-left:0pt;margin-top:219.523041pt;width:.1pt;height:552.3pt;mso-position-horizontal-relative:page;mso-position-vertical-relative:paragraph;z-index:2056" coordorigin="0,4390" coordsize="0,11046" path="m6094,-11058l6094,-13m6094,-11058l6094,-13e" filled="false" stroked="true" strokeweight=".6pt" strokecolor="#000000">
            <v:path arrowok="t"/>
            <v:stroke dashstyle="solid"/>
            <w10:wrap type="none"/>
          </v:shape>
        </w:pict>
      </w:r>
      <w:r>
        <w:rPr/>
        <w:t>Табела 14. Карактеристични протицаји великих вода водотокова на местима укрштаја са трасом пруге</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
        <w:gridCol w:w="1984"/>
        <w:gridCol w:w="3469"/>
        <w:gridCol w:w="1133"/>
        <w:gridCol w:w="1133"/>
        <w:gridCol w:w="1133"/>
        <w:gridCol w:w="1133"/>
      </w:tblGrid>
      <w:tr>
        <w:trPr>
          <w:trHeight w:val="200" w:hRule="atLeast"/>
        </w:trPr>
        <w:tc>
          <w:tcPr>
            <w:tcW w:w="494" w:type="dxa"/>
            <w:vMerge w:val="restart"/>
          </w:tcPr>
          <w:p>
            <w:pPr>
              <w:pStyle w:val="TableParagraph"/>
              <w:spacing w:before="123"/>
              <w:ind w:left="93"/>
              <w:rPr>
                <w:sz w:val="14"/>
              </w:rPr>
            </w:pPr>
            <w:r>
              <w:rPr>
                <w:sz w:val="14"/>
              </w:rPr>
              <w:t>Р. бр.</w:t>
            </w:r>
          </w:p>
        </w:tc>
        <w:tc>
          <w:tcPr>
            <w:tcW w:w="1984" w:type="dxa"/>
            <w:vMerge w:val="restart"/>
          </w:tcPr>
          <w:p>
            <w:pPr>
              <w:pStyle w:val="TableParagraph"/>
              <w:spacing w:before="123"/>
              <w:ind w:left="493"/>
              <w:rPr>
                <w:sz w:val="14"/>
              </w:rPr>
            </w:pPr>
            <w:r>
              <w:rPr>
                <w:sz w:val="14"/>
              </w:rPr>
              <w:t>Ознака укрштаја</w:t>
            </w:r>
          </w:p>
        </w:tc>
        <w:tc>
          <w:tcPr>
            <w:tcW w:w="3469" w:type="dxa"/>
            <w:vMerge w:val="restart"/>
          </w:tcPr>
          <w:p>
            <w:pPr>
              <w:pStyle w:val="TableParagraph"/>
              <w:spacing w:before="123"/>
              <w:ind w:left="1301" w:right="1291"/>
              <w:jc w:val="center"/>
              <w:rPr>
                <w:sz w:val="14"/>
              </w:rPr>
            </w:pPr>
            <w:r>
              <w:rPr>
                <w:sz w:val="14"/>
              </w:rPr>
              <w:t>Име водотока</w:t>
            </w:r>
          </w:p>
        </w:tc>
        <w:tc>
          <w:tcPr>
            <w:tcW w:w="1133" w:type="dxa"/>
          </w:tcPr>
          <w:p>
            <w:pPr>
              <w:pStyle w:val="TableParagraph"/>
              <w:spacing w:before="18"/>
              <w:ind w:left="181" w:right="169"/>
              <w:jc w:val="center"/>
              <w:rPr>
                <w:sz w:val="14"/>
              </w:rPr>
            </w:pPr>
            <w:r>
              <w:rPr>
                <w:sz w:val="14"/>
              </w:rPr>
              <w:t>Стационажа</w:t>
            </w:r>
          </w:p>
        </w:tc>
        <w:tc>
          <w:tcPr>
            <w:tcW w:w="1133" w:type="dxa"/>
          </w:tcPr>
          <w:p>
            <w:pPr>
              <w:pStyle w:val="TableParagraph"/>
              <w:spacing w:before="18"/>
              <w:ind w:left="354"/>
              <w:rPr>
                <w:sz w:val="14"/>
              </w:rPr>
            </w:pPr>
            <w:r>
              <w:rPr>
                <w:sz w:val="14"/>
              </w:rPr>
              <w:t>Q 0,1%</w:t>
            </w:r>
          </w:p>
        </w:tc>
        <w:tc>
          <w:tcPr>
            <w:tcW w:w="1133" w:type="dxa"/>
          </w:tcPr>
          <w:p>
            <w:pPr>
              <w:pStyle w:val="TableParagraph"/>
              <w:spacing w:before="18"/>
              <w:ind w:left="408"/>
              <w:rPr>
                <w:sz w:val="14"/>
              </w:rPr>
            </w:pPr>
            <w:r>
              <w:rPr>
                <w:sz w:val="14"/>
              </w:rPr>
              <w:t>Q 1%</w:t>
            </w:r>
          </w:p>
        </w:tc>
        <w:tc>
          <w:tcPr>
            <w:tcW w:w="1133" w:type="dxa"/>
          </w:tcPr>
          <w:p>
            <w:pPr>
              <w:pStyle w:val="TableParagraph"/>
              <w:spacing w:before="18"/>
              <w:ind w:left="408"/>
              <w:rPr>
                <w:sz w:val="14"/>
              </w:rPr>
            </w:pPr>
            <w:r>
              <w:rPr>
                <w:sz w:val="14"/>
              </w:rPr>
              <w:t>Q 2%</w:t>
            </w:r>
          </w:p>
        </w:tc>
      </w:tr>
      <w:tr>
        <w:trPr>
          <w:trHeight w:val="200" w:hRule="atLeast"/>
        </w:trPr>
        <w:tc>
          <w:tcPr>
            <w:tcW w:w="494" w:type="dxa"/>
            <w:vMerge/>
            <w:tcBorders>
              <w:top w:val="nil"/>
            </w:tcBorders>
          </w:tcPr>
          <w:p>
            <w:pPr>
              <w:rPr>
                <w:sz w:val="2"/>
                <w:szCs w:val="2"/>
              </w:rPr>
            </w:pPr>
          </w:p>
        </w:tc>
        <w:tc>
          <w:tcPr>
            <w:tcW w:w="1984" w:type="dxa"/>
            <w:vMerge/>
            <w:tcBorders>
              <w:top w:val="nil"/>
            </w:tcBorders>
          </w:tcPr>
          <w:p>
            <w:pPr>
              <w:rPr>
                <w:sz w:val="2"/>
                <w:szCs w:val="2"/>
              </w:rPr>
            </w:pPr>
          </w:p>
        </w:tc>
        <w:tc>
          <w:tcPr>
            <w:tcW w:w="3469" w:type="dxa"/>
            <w:vMerge/>
            <w:tcBorders>
              <w:top w:val="nil"/>
            </w:tcBorders>
          </w:tcPr>
          <w:p>
            <w:pPr>
              <w:rPr>
                <w:sz w:val="2"/>
                <w:szCs w:val="2"/>
              </w:rPr>
            </w:pPr>
          </w:p>
        </w:tc>
        <w:tc>
          <w:tcPr>
            <w:tcW w:w="1133" w:type="dxa"/>
          </w:tcPr>
          <w:p>
            <w:pPr>
              <w:pStyle w:val="TableParagraph"/>
              <w:spacing w:before="18"/>
              <w:ind w:left="181" w:right="169"/>
              <w:jc w:val="center"/>
              <w:rPr>
                <w:sz w:val="14"/>
              </w:rPr>
            </w:pPr>
            <w:r>
              <w:rPr>
                <w:sz w:val="14"/>
              </w:rPr>
              <w:t>km</w:t>
            </w:r>
          </w:p>
        </w:tc>
        <w:tc>
          <w:tcPr>
            <w:tcW w:w="1133" w:type="dxa"/>
          </w:tcPr>
          <w:p>
            <w:pPr>
              <w:pStyle w:val="TableParagraph"/>
              <w:spacing w:before="18"/>
              <w:ind w:left="181" w:right="167"/>
              <w:jc w:val="center"/>
              <w:rPr>
                <w:sz w:val="14"/>
              </w:rPr>
            </w:pPr>
            <w:r>
              <w:rPr>
                <w:sz w:val="14"/>
              </w:rPr>
              <w:t>m</w:t>
            </w:r>
            <w:r>
              <w:rPr>
                <w:position w:val="5"/>
                <w:sz w:val="8"/>
              </w:rPr>
              <w:t>3</w:t>
            </w:r>
            <w:r>
              <w:rPr>
                <w:sz w:val="14"/>
              </w:rPr>
              <w:t>/s</w:t>
            </w:r>
          </w:p>
        </w:tc>
        <w:tc>
          <w:tcPr>
            <w:tcW w:w="1133" w:type="dxa"/>
          </w:tcPr>
          <w:p>
            <w:pPr>
              <w:pStyle w:val="TableParagraph"/>
              <w:spacing w:before="18"/>
              <w:ind w:left="447"/>
              <w:rPr>
                <w:sz w:val="14"/>
              </w:rPr>
            </w:pPr>
            <w:r>
              <w:rPr>
                <w:sz w:val="14"/>
              </w:rPr>
              <w:t>m</w:t>
            </w:r>
            <w:r>
              <w:rPr>
                <w:position w:val="5"/>
                <w:sz w:val="8"/>
              </w:rPr>
              <w:t>3</w:t>
            </w:r>
            <w:r>
              <w:rPr>
                <w:sz w:val="14"/>
              </w:rPr>
              <w:t>/s</w:t>
            </w:r>
          </w:p>
        </w:tc>
        <w:tc>
          <w:tcPr>
            <w:tcW w:w="1133" w:type="dxa"/>
          </w:tcPr>
          <w:p>
            <w:pPr>
              <w:pStyle w:val="TableParagraph"/>
              <w:spacing w:before="18"/>
              <w:ind w:left="448"/>
              <w:rPr>
                <w:sz w:val="14"/>
              </w:rPr>
            </w:pPr>
            <w:r>
              <w:rPr>
                <w:sz w:val="14"/>
              </w:rPr>
              <w:t>m</w:t>
            </w:r>
            <w:r>
              <w:rPr>
                <w:position w:val="5"/>
                <w:sz w:val="8"/>
              </w:rPr>
              <w:t>3</w:t>
            </w:r>
            <w:r>
              <w:rPr>
                <w:sz w:val="14"/>
              </w:rPr>
              <w:t>/s</w:t>
            </w:r>
          </w:p>
        </w:tc>
      </w:tr>
      <w:tr>
        <w:trPr>
          <w:trHeight w:val="200" w:hRule="atLeast"/>
        </w:trPr>
        <w:tc>
          <w:tcPr>
            <w:tcW w:w="494" w:type="dxa"/>
            <w:tcBorders>
              <w:left w:val="dashed" w:sz="4" w:space="0" w:color="000000"/>
              <w:right w:val="dashed" w:sz="4" w:space="0" w:color="000000"/>
            </w:tcBorders>
          </w:tcPr>
          <w:p>
            <w:pPr>
              <w:pStyle w:val="TableParagraph"/>
              <w:spacing w:before="18"/>
              <w:ind w:left="194"/>
              <w:rPr>
                <w:sz w:val="14"/>
              </w:rPr>
            </w:pPr>
            <w:r>
              <w:rPr>
                <w:sz w:val="14"/>
              </w:rPr>
              <w:t>1.</w:t>
            </w:r>
          </w:p>
        </w:tc>
        <w:tc>
          <w:tcPr>
            <w:tcW w:w="1984" w:type="dxa"/>
            <w:tcBorders>
              <w:left w:val="dashed" w:sz="4" w:space="0" w:color="000000"/>
              <w:right w:val="dashed" w:sz="4" w:space="0" w:color="000000"/>
            </w:tcBorders>
          </w:tcPr>
          <w:p>
            <w:pPr>
              <w:pStyle w:val="TableParagraph"/>
              <w:spacing w:before="18"/>
              <w:ind w:left="56"/>
              <w:rPr>
                <w:sz w:val="14"/>
              </w:rPr>
            </w:pPr>
            <w:r>
              <w:rPr>
                <w:sz w:val="14"/>
              </w:rPr>
              <w:t>В1</w:t>
            </w:r>
          </w:p>
        </w:tc>
        <w:tc>
          <w:tcPr>
            <w:tcW w:w="3469" w:type="dxa"/>
            <w:tcBorders>
              <w:left w:val="dashed" w:sz="4" w:space="0" w:color="000000"/>
              <w:right w:val="dashed" w:sz="4" w:space="0" w:color="000000"/>
            </w:tcBorders>
          </w:tcPr>
          <w:p>
            <w:pPr>
              <w:pStyle w:val="TableParagraph"/>
              <w:spacing w:before="18"/>
              <w:ind w:left="56"/>
              <w:rPr>
                <w:sz w:val="14"/>
              </w:rPr>
            </w:pPr>
            <w:r>
              <w:rPr>
                <w:sz w:val="14"/>
              </w:rPr>
              <w:t>Грабовачки поток</w:t>
            </w:r>
          </w:p>
        </w:tc>
        <w:tc>
          <w:tcPr>
            <w:tcW w:w="1133" w:type="dxa"/>
            <w:tcBorders>
              <w:left w:val="dashed" w:sz="4" w:space="0" w:color="000000"/>
              <w:right w:val="dashed" w:sz="4" w:space="0" w:color="000000"/>
            </w:tcBorders>
          </w:tcPr>
          <w:p>
            <w:pPr>
              <w:pStyle w:val="TableParagraph"/>
              <w:spacing w:before="18"/>
              <w:ind w:left="181" w:right="169"/>
              <w:jc w:val="center"/>
              <w:rPr>
                <w:sz w:val="14"/>
              </w:rPr>
            </w:pPr>
            <w:r>
              <w:rPr>
                <w:sz w:val="14"/>
              </w:rPr>
              <w:t>91 + 470</w:t>
            </w:r>
          </w:p>
        </w:tc>
        <w:tc>
          <w:tcPr>
            <w:tcW w:w="1133" w:type="dxa"/>
            <w:tcBorders>
              <w:left w:val="dashed" w:sz="4" w:space="0" w:color="000000"/>
              <w:right w:val="dashed" w:sz="4" w:space="0" w:color="000000"/>
            </w:tcBorders>
          </w:tcPr>
          <w:p>
            <w:pPr>
              <w:pStyle w:val="TableParagraph"/>
              <w:spacing w:before="18"/>
              <w:ind w:left="0" w:right="42"/>
              <w:jc w:val="right"/>
              <w:rPr>
                <w:sz w:val="14"/>
              </w:rPr>
            </w:pPr>
            <w:r>
              <w:rPr>
                <w:sz w:val="14"/>
              </w:rPr>
              <w:t>30,10</w:t>
            </w:r>
          </w:p>
        </w:tc>
        <w:tc>
          <w:tcPr>
            <w:tcW w:w="1133" w:type="dxa"/>
            <w:tcBorders>
              <w:left w:val="dashed" w:sz="4" w:space="0" w:color="000000"/>
              <w:right w:val="dashed" w:sz="4" w:space="0" w:color="000000"/>
            </w:tcBorders>
          </w:tcPr>
          <w:p>
            <w:pPr>
              <w:pStyle w:val="TableParagraph"/>
              <w:spacing w:before="18"/>
              <w:ind w:left="0" w:right="41"/>
              <w:jc w:val="right"/>
              <w:rPr>
                <w:sz w:val="14"/>
              </w:rPr>
            </w:pPr>
            <w:r>
              <w:rPr>
                <w:sz w:val="14"/>
              </w:rPr>
              <w:t>15,30</w:t>
            </w:r>
          </w:p>
        </w:tc>
        <w:tc>
          <w:tcPr>
            <w:tcW w:w="1133" w:type="dxa"/>
            <w:tcBorders>
              <w:left w:val="dashed" w:sz="4" w:space="0" w:color="000000"/>
              <w:right w:val="dashed" w:sz="4" w:space="0" w:color="000000"/>
            </w:tcBorders>
          </w:tcPr>
          <w:p>
            <w:pPr>
              <w:pStyle w:val="TableParagraph"/>
              <w:spacing w:before="18"/>
              <w:ind w:left="0" w:right="40"/>
              <w:jc w:val="right"/>
              <w:rPr>
                <w:sz w:val="14"/>
              </w:rPr>
            </w:pPr>
            <w:r>
              <w:rPr>
                <w:sz w:val="14"/>
              </w:rPr>
              <w:t>12,00</w:t>
            </w:r>
          </w:p>
        </w:tc>
      </w:tr>
      <w:tr>
        <w:trPr>
          <w:trHeight w:val="200" w:hRule="atLeast"/>
        </w:trPr>
        <w:tc>
          <w:tcPr>
            <w:tcW w:w="494" w:type="dxa"/>
            <w:tcBorders>
              <w:left w:val="dashed" w:sz="4" w:space="0" w:color="000000"/>
              <w:right w:val="dashed" w:sz="4" w:space="0" w:color="000000"/>
            </w:tcBorders>
          </w:tcPr>
          <w:p>
            <w:pPr>
              <w:pStyle w:val="TableParagraph"/>
              <w:spacing w:before="18"/>
              <w:ind w:left="194"/>
              <w:rPr>
                <w:sz w:val="14"/>
              </w:rPr>
            </w:pPr>
            <w:r>
              <w:rPr>
                <w:sz w:val="14"/>
              </w:rPr>
              <w:t>2.</w:t>
            </w:r>
          </w:p>
        </w:tc>
        <w:tc>
          <w:tcPr>
            <w:tcW w:w="1984" w:type="dxa"/>
            <w:tcBorders>
              <w:left w:val="dashed" w:sz="4" w:space="0" w:color="000000"/>
              <w:right w:val="dashed" w:sz="4" w:space="0" w:color="000000"/>
            </w:tcBorders>
          </w:tcPr>
          <w:p>
            <w:pPr>
              <w:pStyle w:val="TableParagraph"/>
              <w:spacing w:before="18"/>
              <w:ind w:left="56"/>
              <w:rPr>
                <w:sz w:val="14"/>
              </w:rPr>
            </w:pPr>
            <w:r>
              <w:rPr>
                <w:sz w:val="14"/>
              </w:rPr>
              <w:t>В2</w:t>
            </w:r>
          </w:p>
        </w:tc>
        <w:tc>
          <w:tcPr>
            <w:tcW w:w="3469" w:type="dxa"/>
            <w:tcBorders>
              <w:left w:val="dashed" w:sz="4" w:space="0" w:color="000000"/>
              <w:right w:val="dashed" w:sz="4" w:space="0" w:color="000000"/>
            </w:tcBorders>
          </w:tcPr>
          <w:p>
            <w:pPr>
              <w:pStyle w:val="TableParagraph"/>
              <w:spacing w:before="18"/>
              <w:ind w:left="56"/>
              <w:rPr>
                <w:sz w:val="14"/>
              </w:rPr>
            </w:pPr>
            <w:r>
              <w:rPr>
                <w:sz w:val="14"/>
              </w:rPr>
              <w:t>Речица</w:t>
            </w:r>
          </w:p>
        </w:tc>
        <w:tc>
          <w:tcPr>
            <w:tcW w:w="1133" w:type="dxa"/>
            <w:tcBorders>
              <w:left w:val="dashed" w:sz="4" w:space="0" w:color="000000"/>
              <w:right w:val="dashed" w:sz="4" w:space="0" w:color="000000"/>
            </w:tcBorders>
          </w:tcPr>
          <w:p>
            <w:pPr>
              <w:pStyle w:val="TableParagraph"/>
              <w:spacing w:before="18"/>
              <w:ind w:left="181" w:right="169"/>
              <w:jc w:val="center"/>
              <w:rPr>
                <w:sz w:val="14"/>
              </w:rPr>
            </w:pPr>
            <w:r>
              <w:rPr>
                <w:sz w:val="14"/>
              </w:rPr>
              <w:t>93 + 145</w:t>
            </w:r>
          </w:p>
        </w:tc>
        <w:tc>
          <w:tcPr>
            <w:tcW w:w="1133" w:type="dxa"/>
            <w:tcBorders>
              <w:left w:val="dashed" w:sz="4" w:space="0" w:color="000000"/>
              <w:right w:val="dashed" w:sz="4" w:space="0" w:color="000000"/>
            </w:tcBorders>
          </w:tcPr>
          <w:p>
            <w:pPr>
              <w:pStyle w:val="TableParagraph"/>
              <w:spacing w:before="18"/>
              <w:ind w:left="0" w:right="42"/>
              <w:jc w:val="right"/>
              <w:rPr>
                <w:sz w:val="14"/>
              </w:rPr>
            </w:pPr>
            <w:r>
              <w:rPr>
                <w:sz w:val="14"/>
              </w:rPr>
              <w:t>18,10</w:t>
            </w:r>
          </w:p>
        </w:tc>
        <w:tc>
          <w:tcPr>
            <w:tcW w:w="1133" w:type="dxa"/>
            <w:tcBorders>
              <w:left w:val="dashed" w:sz="4" w:space="0" w:color="000000"/>
              <w:right w:val="dashed" w:sz="4" w:space="0" w:color="000000"/>
            </w:tcBorders>
          </w:tcPr>
          <w:p>
            <w:pPr>
              <w:pStyle w:val="TableParagraph"/>
              <w:spacing w:before="18"/>
              <w:ind w:left="0" w:right="41"/>
              <w:jc w:val="right"/>
              <w:rPr>
                <w:sz w:val="14"/>
              </w:rPr>
            </w:pPr>
            <w:r>
              <w:rPr>
                <w:sz w:val="14"/>
              </w:rPr>
              <w:t>8,90</w:t>
            </w:r>
          </w:p>
        </w:tc>
        <w:tc>
          <w:tcPr>
            <w:tcW w:w="1133" w:type="dxa"/>
            <w:tcBorders>
              <w:left w:val="dashed" w:sz="4" w:space="0" w:color="000000"/>
              <w:right w:val="dashed" w:sz="4" w:space="0" w:color="000000"/>
            </w:tcBorders>
          </w:tcPr>
          <w:p>
            <w:pPr>
              <w:pStyle w:val="TableParagraph"/>
              <w:spacing w:before="18"/>
              <w:ind w:left="0" w:right="40"/>
              <w:jc w:val="right"/>
              <w:rPr>
                <w:sz w:val="14"/>
              </w:rPr>
            </w:pPr>
            <w:r>
              <w:rPr>
                <w:sz w:val="14"/>
              </w:rPr>
              <w:t>6,90</w:t>
            </w:r>
          </w:p>
        </w:tc>
      </w:tr>
      <w:tr>
        <w:trPr>
          <w:trHeight w:val="200" w:hRule="atLeast"/>
        </w:trPr>
        <w:tc>
          <w:tcPr>
            <w:tcW w:w="494" w:type="dxa"/>
            <w:tcBorders>
              <w:left w:val="dashed" w:sz="4" w:space="0" w:color="000000"/>
              <w:right w:val="dashed" w:sz="4" w:space="0" w:color="000000"/>
            </w:tcBorders>
          </w:tcPr>
          <w:p>
            <w:pPr>
              <w:pStyle w:val="TableParagraph"/>
              <w:spacing w:before="18"/>
              <w:ind w:left="194"/>
              <w:rPr>
                <w:sz w:val="14"/>
              </w:rPr>
            </w:pPr>
            <w:r>
              <w:rPr>
                <w:sz w:val="14"/>
              </w:rPr>
              <w:t>3.</w:t>
            </w:r>
          </w:p>
        </w:tc>
        <w:tc>
          <w:tcPr>
            <w:tcW w:w="1984" w:type="dxa"/>
            <w:tcBorders>
              <w:left w:val="dashed" w:sz="4" w:space="0" w:color="000000"/>
              <w:right w:val="dashed" w:sz="4" w:space="0" w:color="000000"/>
            </w:tcBorders>
          </w:tcPr>
          <w:p>
            <w:pPr>
              <w:pStyle w:val="TableParagraph"/>
              <w:spacing w:before="18"/>
              <w:ind w:left="56"/>
              <w:rPr>
                <w:sz w:val="14"/>
              </w:rPr>
            </w:pPr>
            <w:r>
              <w:rPr>
                <w:sz w:val="14"/>
              </w:rPr>
              <w:t>В3</w:t>
            </w:r>
          </w:p>
        </w:tc>
        <w:tc>
          <w:tcPr>
            <w:tcW w:w="3469" w:type="dxa"/>
            <w:tcBorders>
              <w:left w:val="dashed" w:sz="4" w:space="0" w:color="000000"/>
              <w:right w:val="dashed" w:sz="4" w:space="0" w:color="000000"/>
            </w:tcBorders>
          </w:tcPr>
          <w:p>
            <w:pPr>
              <w:pStyle w:val="TableParagraph"/>
              <w:spacing w:before="18"/>
              <w:ind w:left="56"/>
              <w:rPr>
                <w:sz w:val="14"/>
              </w:rPr>
            </w:pPr>
            <w:r>
              <w:rPr>
                <w:sz w:val="14"/>
              </w:rPr>
              <w:t>Гибавица</w:t>
            </w:r>
          </w:p>
        </w:tc>
        <w:tc>
          <w:tcPr>
            <w:tcW w:w="1133" w:type="dxa"/>
            <w:tcBorders>
              <w:left w:val="dashed" w:sz="4" w:space="0" w:color="000000"/>
              <w:right w:val="dashed" w:sz="4" w:space="0" w:color="000000"/>
            </w:tcBorders>
          </w:tcPr>
          <w:p>
            <w:pPr>
              <w:pStyle w:val="TableParagraph"/>
              <w:spacing w:before="18"/>
              <w:ind w:left="181" w:right="169"/>
              <w:jc w:val="center"/>
              <w:rPr>
                <w:sz w:val="14"/>
              </w:rPr>
            </w:pPr>
            <w:r>
              <w:rPr>
                <w:sz w:val="14"/>
              </w:rPr>
              <w:t>96 + 727</w:t>
            </w:r>
          </w:p>
        </w:tc>
        <w:tc>
          <w:tcPr>
            <w:tcW w:w="1133" w:type="dxa"/>
            <w:tcBorders>
              <w:left w:val="dashed" w:sz="4" w:space="0" w:color="000000"/>
              <w:right w:val="dashed" w:sz="4" w:space="0" w:color="000000"/>
            </w:tcBorders>
          </w:tcPr>
          <w:p>
            <w:pPr>
              <w:pStyle w:val="TableParagraph"/>
              <w:spacing w:before="18"/>
              <w:ind w:left="0" w:right="42"/>
              <w:jc w:val="right"/>
              <w:rPr>
                <w:sz w:val="14"/>
              </w:rPr>
            </w:pPr>
            <w:r>
              <w:rPr>
                <w:sz w:val="14"/>
              </w:rPr>
              <w:t>44,60</w:t>
            </w:r>
          </w:p>
        </w:tc>
        <w:tc>
          <w:tcPr>
            <w:tcW w:w="1133" w:type="dxa"/>
            <w:tcBorders>
              <w:left w:val="dashed" w:sz="4" w:space="0" w:color="000000"/>
              <w:right w:val="dashed" w:sz="4" w:space="0" w:color="000000"/>
            </w:tcBorders>
          </w:tcPr>
          <w:p>
            <w:pPr>
              <w:pStyle w:val="TableParagraph"/>
              <w:spacing w:before="18"/>
              <w:ind w:left="0" w:right="41"/>
              <w:jc w:val="right"/>
              <w:rPr>
                <w:sz w:val="14"/>
              </w:rPr>
            </w:pPr>
            <w:r>
              <w:rPr>
                <w:sz w:val="14"/>
              </w:rPr>
              <w:t>22,60</w:t>
            </w:r>
          </w:p>
        </w:tc>
        <w:tc>
          <w:tcPr>
            <w:tcW w:w="1133" w:type="dxa"/>
            <w:tcBorders>
              <w:left w:val="dashed" w:sz="4" w:space="0" w:color="000000"/>
              <w:right w:val="dashed" w:sz="4" w:space="0" w:color="000000"/>
            </w:tcBorders>
          </w:tcPr>
          <w:p>
            <w:pPr>
              <w:pStyle w:val="TableParagraph"/>
              <w:spacing w:before="18"/>
              <w:ind w:left="0" w:right="40"/>
              <w:jc w:val="right"/>
              <w:rPr>
                <w:sz w:val="14"/>
              </w:rPr>
            </w:pPr>
            <w:r>
              <w:rPr>
                <w:sz w:val="14"/>
              </w:rPr>
              <w:t>17,60</w:t>
            </w:r>
          </w:p>
        </w:tc>
      </w:tr>
      <w:tr>
        <w:trPr>
          <w:trHeight w:val="200" w:hRule="atLeast"/>
        </w:trPr>
        <w:tc>
          <w:tcPr>
            <w:tcW w:w="494" w:type="dxa"/>
            <w:tcBorders>
              <w:left w:val="dashed" w:sz="4" w:space="0" w:color="000000"/>
              <w:right w:val="dashed" w:sz="4" w:space="0" w:color="000000"/>
            </w:tcBorders>
          </w:tcPr>
          <w:p>
            <w:pPr>
              <w:pStyle w:val="TableParagraph"/>
              <w:spacing w:before="18"/>
              <w:ind w:left="194"/>
              <w:rPr>
                <w:sz w:val="14"/>
              </w:rPr>
            </w:pPr>
            <w:r>
              <w:rPr>
                <w:sz w:val="14"/>
              </w:rPr>
              <w:t>4.</w:t>
            </w:r>
          </w:p>
        </w:tc>
        <w:tc>
          <w:tcPr>
            <w:tcW w:w="1984" w:type="dxa"/>
            <w:tcBorders>
              <w:left w:val="dashed" w:sz="4" w:space="0" w:color="000000"/>
              <w:right w:val="dashed" w:sz="4" w:space="0" w:color="000000"/>
            </w:tcBorders>
          </w:tcPr>
          <w:p>
            <w:pPr>
              <w:pStyle w:val="TableParagraph"/>
              <w:spacing w:before="18"/>
              <w:ind w:left="56"/>
              <w:rPr>
                <w:sz w:val="14"/>
              </w:rPr>
            </w:pPr>
            <w:r>
              <w:rPr>
                <w:sz w:val="14"/>
              </w:rPr>
              <w:t>В3-1</w:t>
            </w:r>
          </w:p>
        </w:tc>
        <w:tc>
          <w:tcPr>
            <w:tcW w:w="3469" w:type="dxa"/>
            <w:tcBorders>
              <w:left w:val="dashed" w:sz="4" w:space="0" w:color="000000"/>
              <w:right w:val="dashed" w:sz="4" w:space="0" w:color="000000"/>
            </w:tcBorders>
          </w:tcPr>
          <w:p>
            <w:pPr>
              <w:pStyle w:val="TableParagraph"/>
              <w:spacing w:before="18"/>
              <w:ind w:left="56"/>
              <w:rPr>
                <w:sz w:val="14"/>
              </w:rPr>
            </w:pPr>
            <w:r>
              <w:rPr>
                <w:sz w:val="14"/>
              </w:rPr>
              <w:t>Постојећи канал ширине око 10 m</w:t>
            </w:r>
          </w:p>
        </w:tc>
        <w:tc>
          <w:tcPr>
            <w:tcW w:w="1133" w:type="dxa"/>
            <w:tcBorders>
              <w:left w:val="dashed" w:sz="4" w:space="0" w:color="000000"/>
              <w:right w:val="dashed" w:sz="4" w:space="0" w:color="000000"/>
            </w:tcBorders>
          </w:tcPr>
          <w:p>
            <w:pPr>
              <w:pStyle w:val="TableParagraph"/>
              <w:spacing w:before="18"/>
              <w:ind w:left="181" w:right="169"/>
              <w:jc w:val="center"/>
              <w:rPr>
                <w:sz w:val="14"/>
              </w:rPr>
            </w:pPr>
            <w:r>
              <w:rPr>
                <w:sz w:val="14"/>
              </w:rPr>
              <w:t>92 + 700</w:t>
            </w:r>
          </w:p>
        </w:tc>
        <w:tc>
          <w:tcPr>
            <w:tcW w:w="1133" w:type="dxa"/>
            <w:tcBorders>
              <w:left w:val="dashed" w:sz="4" w:space="0" w:color="000000"/>
              <w:right w:val="dashed" w:sz="4" w:space="0" w:color="000000"/>
            </w:tcBorders>
          </w:tcPr>
          <w:p>
            <w:pPr>
              <w:pStyle w:val="TableParagraph"/>
              <w:spacing w:before="0"/>
              <w:ind w:left="0"/>
              <w:rPr>
                <w:sz w:val="12"/>
              </w:rPr>
            </w:pPr>
          </w:p>
        </w:tc>
        <w:tc>
          <w:tcPr>
            <w:tcW w:w="1133" w:type="dxa"/>
            <w:tcBorders>
              <w:left w:val="dashed" w:sz="4" w:space="0" w:color="000000"/>
              <w:right w:val="dashed" w:sz="4" w:space="0" w:color="000000"/>
            </w:tcBorders>
          </w:tcPr>
          <w:p>
            <w:pPr>
              <w:pStyle w:val="TableParagraph"/>
              <w:spacing w:before="0"/>
              <w:ind w:left="0"/>
              <w:rPr>
                <w:sz w:val="12"/>
              </w:rPr>
            </w:pPr>
          </w:p>
        </w:tc>
        <w:tc>
          <w:tcPr>
            <w:tcW w:w="1133" w:type="dxa"/>
            <w:tcBorders>
              <w:left w:val="dashed" w:sz="4" w:space="0" w:color="000000"/>
              <w:right w:val="dashed" w:sz="4" w:space="0" w:color="000000"/>
            </w:tcBorders>
          </w:tcPr>
          <w:p>
            <w:pPr>
              <w:pStyle w:val="TableParagraph"/>
              <w:spacing w:before="0"/>
              <w:ind w:left="0"/>
              <w:rPr>
                <w:sz w:val="12"/>
              </w:rPr>
            </w:pPr>
          </w:p>
        </w:tc>
      </w:tr>
      <w:tr>
        <w:trPr>
          <w:trHeight w:val="200" w:hRule="atLeast"/>
        </w:trPr>
        <w:tc>
          <w:tcPr>
            <w:tcW w:w="494" w:type="dxa"/>
            <w:tcBorders>
              <w:left w:val="dashed" w:sz="4" w:space="0" w:color="000000"/>
              <w:right w:val="dashed" w:sz="4" w:space="0" w:color="000000"/>
            </w:tcBorders>
          </w:tcPr>
          <w:p>
            <w:pPr>
              <w:pStyle w:val="TableParagraph"/>
              <w:spacing w:before="18"/>
              <w:ind w:left="194"/>
              <w:rPr>
                <w:sz w:val="14"/>
              </w:rPr>
            </w:pPr>
            <w:r>
              <w:rPr>
                <w:sz w:val="14"/>
              </w:rPr>
              <w:t>5.</w:t>
            </w:r>
          </w:p>
        </w:tc>
        <w:tc>
          <w:tcPr>
            <w:tcW w:w="1984" w:type="dxa"/>
            <w:tcBorders>
              <w:left w:val="dashed" w:sz="4" w:space="0" w:color="000000"/>
              <w:right w:val="dashed" w:sz="4" w:space="0" w:color="000000"/>
            </w:tcBorders>
          </w:tcPr>
          <w:p>
            <w:pPr>
              <w:pStyle w:val="TableParagraph"/>
              <w:spacing w:before="18"/>
              <w:ind w:left="56"/>
              <w:rPr>
                <w:sz w:val="14"/>
              </w:rPr>
            </w:pPr>
            <w:r>
              <w:rPr>
                <w:sz w:val="14"/>
              </w:rPr>
              <w:t>В4</w:t>
            </w:r>
          </w:p>
        </w:tc>
        <w:tc>
          <w:tcPr>
            <w:tcW w:w="3469" w:type="dxa"/>
            <w:tcBorders>
              <w:left w:val="dashed" w:sz="4" w:space="0" w:color="000000"/>
              <w:right w:val="dashed" w:sz="4" w:space="0" w:color="000000"/>
            </w:tcBorders>
          </w:tcPr>
          <w:p>
            <w:pPr>
              <w:pStyle w:val="TableParagraph"/>
              <w:spacing w:before="18"/>
              <w:ind w:left="56"/>
              <w:rPr>
                <w:sz w:val="14"/>
              </w:rPr>
            </w:pPr>
            <w:r>
              <w:rPr>
                <w:sz w:val="14"/>
              </w:rPr>
              <w:t>Река Рача</w:t>
            </w:r>
          </w:p>
        </w:tc>
        <w:tc>
          <w:tcPr>
            <w:tcW w:w="1133" w:type="dxa"/>
            <w:tcBorders>
              <w:left w:val="dashed" w:sz="4" w:space="0" w:color="000000"/>
              <w:right w:val="dashed" w:sz="4" w:space="0" w:color="000000"/>
            </w:tcBorders>
          </w:tcPr>
          <w:p>
            <w:pPr>
              <w:pStyle w:val="TableParagraph"/>
              <w:spacing w:before="18"/>
              <w:ind w:left="180" w:right="169"/>
              <w:jc w:val="center"/>
              <w:rPr>
                <w:sz w:val="14"/>
              </w:rPr>
            </w:pPr>
            <w:r>
              <w:rPr>
                <w:sz w:val="14"/>
              </w:rPr>
              <w:t>102 + 074</w:t>
            </w:r>
          </w:p>
        </w:tc>
        <w:tc>
          <w:tcPr>
            <w:tcW w:w="1133" w:type="dxa"/>
            <w:tcBorders>
              <w:left w:val="dashed" w:sz="4" w:space="0" w:color="000000"/>
              <w:right w:val="dashed" w:sz="4" w:space="0" w:color="000000"/>
            </w:tcBorders>
          </w:tcPr>
          <w:p>
            <w:pPr>
              <w:pStyle w:val="TableParagraph"/>
              <w:spacing w:before="18"/>
              <w:ind w:left="0" w:right="42"/>
              <w:jc w:val="right"/>
              <w:rPr>
                <w:sz w:val="14"/>
              </w:rPr>
            </w:pPr>
            <w:r>
              <w:rPr>
                <w:sz w:val="14"/>
              </w:rPr>
              <w:t>260,10</w:t>
            </w:r>
          </w:p>
        </w:tc>
        <w:tc>
          <w:tcPr>
            <w:tcW w:w="1133" w:type="dxa"/>
            <w:tcBorders>
              <w:left w:val="dashed" w:sz="4" w:space="0" w:color="000000"/>
              <w:right w:val="dashed" w:sz="4" w:space="0" w:color="000000"/>
            </w:tcBorders>
          </w:tcPr>
          <w:p>
            <w:pPr>
              <w:pStyle w:val="TableParagraph"/>
              <w:spacing w:before="18"/>
              <w:ind w:left="0" w:right="41"/>
              <w:jc w:val="right"/>
              <w:rPr>
                <w:sz w:val="14"/>
              </w:rPr>
            </w:pPr>
            <w:r>
              <w:rPr>
                <w:sz w:val="14"/>
              </w:rPr>
              <w:t>141,90</w:t>
            </w:r>
          </w:p>
        </w:tc>
        <w:tc>
          <w:tcPr>
            <w:tcW w:w="1133" w:type="dxa"/>
            <w:tcBorders>
              <w:left w:val="dashed" w:sz="4" w:space="0" w:color="000000"/>
              <w:right w:val="dashed" w:sz="4" w:space="0" w:color="000000"/>
            </w:tcBorders>
          </w:tcPr>
          <w:p>
            <w:pPr>
              <w:pStyle w:val="TableParagraph"/>
              <w:spacing w:before="18"/>
              <w:ind w:left="0" w:right="40"/>
              <w:jc w:val="right"/>
              <w:rPr>
                <w:sz w:val="14"/>
              </w:rPr>
            </w:pPr>
            <w:r>
              <w:rPr>
                <w:sz w:val="14"/>
              </w:rPr>
              <w:t>114,30</w:t>
            </w:r>
          </w:p>
        </w:tc>
      </w:tr>
      <w:tr>
        <w:trPr>
          <w:trHeight w:val="200" w:hRule="atLeast"/>
        </w:trPr>
        <w:tc>
          <w:tcPr>
            <w:tcW w:w="494" w:type="dxa"/>
            <w:tcBorders>
              <w:left w:val="dashed" w:sz="4" w:space="0" w:color="000000"/>
              <w:right w:val="dashed" w:sz="4" w:space="0" w:color="000000"/>
            </w:tcBorders>
          </w:tcPr>
          <w:p>
            <w:pPr>
              <w:pStyle w:val="TableParagraph"/>
              <w:spacing w:before="18"/>
              <w:ind w:left="194"/>
              <w:rPr>
                <w:sz w:val="14"/>
              </w:rPr>
            </w:pPr>
            <w:r>
              <w:rPr>
                <w:sz w:val="14"/>
              </w:rPr>
              <w:t>6.</w:t>
            </w:r>
          </w:p>
        </w:tc>
        <w:tc>
          <w:tcPr>
            <w:tcW w:w="1984" w:type="dxa"/>
            <w:tcBorders>
              <w:left w:val="dashed" w:sz="4" w:space="0" w:color="000000"/>
              <w:right w:val="dashed" w:sz="4" w:space="0" w:color="000000"/>
            </w:tcBorders>
          </w:tcPr>
          <w:p>
            <w:pPr>
              <w:pStyle w:val="TableParagraph"/>
              <w:spacing w:before="18"/>
              <w:ind w:left="56"/>
              <w:rPr>
                <w:sz w:val="14"/>
              </w:rPr>
            </w:pPr>
            <w:r>
              <w:rPr>
                <w:sz w:val="14"/>
              </w:rPr>
              <w:t>В5</w:t>
            </w:r>
          </w:p>
        </w:tc>
        <w:tc>
          <w:tcPr>
            <w:tcW w:w="3469" w:type="dxa"/>
            <w:tcBorders>
              <w:left w:val="dashed" w:sz="4" w:space="0" w:color="000000"/>
              <w:right w:val="dashed" w:sz="4" w:space="0" w:color="000000"/>
            </w:tcBorders>
          </w:tcPr>
          <w:p>
            <w:pPr>
              <w:pStyle w:val="TableParagraph"/>
              <w:spacing w:before="18"/>
              <w:ind w:left="56"/>
              <w:rPr>
                <w:sz w:val="14"/>
              </w:rPr>
            </w:pPr>
            <w:r>
              <w:rPr>
                <w:sz w:val="14"/>
              </w:rPr>
              <w:t>Казански поток</w:t>
            </w:r>
          </w:p>
        </w:tc>
        <w:tc>
          <w:tcPr>
            <w:tcW w:w="1133" w:type="dxa"/>
            <w:tcBorders>
              <w:left w:val="dashed" w:sz="4" w:space="0" w:color="000000"/>
              <w:right w:val="dashed" w:sz="4" w:space="0" w:color="000000"/>
            </w:tcBorders>
          </w:tcPr>
          <w:p>
            <w:pPr>
              <w:pStyle w:val="TableParagraph"/>
              <w:spacing w:before="18"/>
              <w:ind w:left="180" w:right="169"/>
              <w:jc w:val="center"/>
              <w:rPr>
                <w:sz w:val="14"/>
              </w:rPr>
            </w:pPr>
            <w:r>
              <w:rPr>
                <w:sz w:val="14"/>
              </w:rPr>
              <w:t>105 + 696</w:t>
            </w:r>
          </w:p>
        </w:tc>
        <w:tc>
          <w:tcPr>
            <w:tcW w:w="1133" w:type="dxa"/>
            <w:tcBorders>
              <w:left w:val="dashed" w:sz="4" w:space="0" w:color="000000"/>
              <w:right w:val="dashed" w:sz="4" w:space="0" w:color="000000"/>
            </w:tcBorders>
          </w:tcPr>
          <w:p>
            <w:pPr>
              <w:pStyle w:val="TableParagraph"/>
              <w:spacing w:before="18"/>
              <w:ind w:left="0" w:right="42"/>
              <w:jc w:val="right"/>
              <w:rPr>
                <w:sz w:val="14"/>
              </w:rPr>
            </w:pPr>
            <w:r>
              <w:rPr>
                <w:sz w:val="14"/>
              </w:rPr>
              <w:t>26,40</w:t>
            </w:r>
          </w:p>
        </w:tc>
        <w:tc>
          <w:tcPr>
            <w:tcW w:w="1133" w:type="dxa"/>
            <w:tcBorders>
              <w:left w:val="dashed" w:sz="4" w:space="0" w:color="000000"/>
              <w:right w:val="dashed" w:sz="4" w:space="0" w:color="000000"/>
            </w:tcBorders>
          </w:tcPr>
          <w:p>
            <w:pPr>
              <w:pStyle w:val="TableParagraph"/>
              <w:spacing w:before="18"/>
              <w:ind w:left="0" w:right="41"/>
              <w:jc w:val="right"/>
              <w:rPr>
                <w:sz w:val="14"/>
              </w:rPr>
            </w:pPr>
            <w:r>
              <w:rPr>
                <w:sz w:val="14"/>
              </w:rPr>
              <w:t>13,00</w:t>
            </w:r>
          </w:p>
        </w:tc>
        <w:tc>
          <w:tcPr>
            <w:tcW w:w="1133" w:type="dxa"/>
            <w:tcBorders>
              <w:left w:val="dashed" w:sz="4" w:space="0" w:color="000000"/>
              <w:right w:val="dashed" w:sz="4" w:space="0" w:color="000000"/>
            </w:tcBorders>
          </w:tcPr>
          <w:p>
            <w:pPr>
              <w:pStyle w:val="TableParagraph"/>
              <w:spacing w:before="18"/>
              <w:ind w:left="0" w:right="40"/>
              <w:jc w:val="right"/>
              <w:rPr>
                <w:sz w:val="14"/>
              </w:rPr>
            </w:pPr>
            <w:r>
              <w:rPr>
                <w:sz w:val="14"/>
              </w:rPr>
              <w:t>10,00</w:t>
            </w:r>
          </w:p>
        </w:tc>
      </w:tr>
      <w:tr>
        <w:trPr>
          <w:trHeight w:val="200" w:hRule="atLeast"/>
        </w:trPr>
        <w:tc>
          <w:tcPr>
            <w:tcW w:w="494" w:type="dxa"/>
            <w:tcBorders>
              <w:left w:val="dashed" w:sz="4" w:space="0" w:color="000000"/>
              <w:right w:val="dashed" w:sz="4" w:space="0" w:color="000000"/>
            </w:tcBorders>
          </w:tcPr>
          <w:p>
            <w:pPr>
              <w:pStyle w:val="TableParagraph"/>
              <w:spacing w:before="18"/>
              <w:ind w:left="194"/>
              <w:rPr>
                <w:sz w:val="14"/>
              </w:rPr>
            </w:pPr>
            <w:r>
              <w:rPr>
                <w:sz w:val="14"/>
              </w:rPr>
              <w:t>7.</w:t>
            </w:r>
          </w:p>
        </w:tc>
        <w:tc>
          <w:tcPr>
            <w:tcW w:w="1984" w:type="dxa"/>
            <w:tcBorders>
              <w:left w:val="dashed" w:sz="4" w:space="0" w:color="000000"/>
              <w:right w:val="dashed" w:sz="4" w:space="0" w:color="000000"/>
            </w:tcBorders>
          </w:tcPr>
          <w:p>
            <w:pPr>
              <w:pStyle w:val="TableParagraph"/>
              <w:spacing w:before="18"/>
              <w:ind w:left="56"/>
              <w:rPr>
                <w:sz w:val="14"/>
              </w:rPr>
            </w:pPr>
            <w:r>
              <w:rPr>
                <w:sz w:val="14"/>
              </w:rPr>
              <w:t>В6</w:t>
            </w:r>
          </w:p>
        </w:tc>
        <w:tc>
          <w:tcPr>
            <w:tcW w:w="3469" w:type="dxa"/>
            <w:tcBorders>
              <w:left w:val="dashed" w:sz="4" w:space="0" w:color="000000"/>
              <w:right w:val="dashed" w:sz="4" w:space="0" w:color="000000"/>
            </w:tcBorders>
          </w:tcPr>
          <w:p>
            <w:pPr>
              <w:pStyle w:val="TableParagraph"/>
              <w:spacing w:before="18"/>
              <w:ind w:left="56"/>
              <w:rPr>
                <w:sz w:val="14"/>
              </w:rPr>
            </w:pPr>
            <w:r>
              <w:rPr>
                <w:sz w:val="14"/>
              </w:rPr>
              <w:t>Липарски поток</w:t>
            </w:r>
          </w:p>
        </w:tc>
        <w:tc>
          <w:tcPr>
            <w:tcW w:w="1133" w:type="dxa"/>
            <w:tcBorders>
              <w:left w:val="dashed" w:sz="4" w:space="0" w:color="000000"/>
              <w:right w:val="dashed" w:sz="4" w:space="0" w:color="000000"/>
            </w:tcBorders>
          </w:tcPr>
          <w:p>
            <w:pPr>
              <w:pStyle w:val="TableParagraph"/>
              <w:spacing w:before="18"/>
              <w:ind w:left="180" w:right="169"/>
              <w:jc w:val="center"/>
              <w:rPr>
                <w:sz w:val="14"/>
              </w:rPr>
            </w:pPr>
            <w:r>
              <w:rPr>
                <w:sz w:val="14"/>
              </w:rPr>
              <w:t>107 + 420</w:t>
            </w:r>
          </w:p>
        </w:tc>
        <w:tc>
          <w:tcPr>
            <w:tcW w:w="1133" w:type="dxa"/>
            <w:tcBorders>
              <w:left w:val="dashed" w:sz="4" w:space="0" w:color="000000"/>
              <w:right w:val="dashed" w:sz="4" w:space="0" w:color="000000"/>
            </w:tcBorders>
          </w:tcPr>
          <w:p>
            <w:pPr>
              <w:pStyle w:val="TableParagraph"/>
              <w:spacing w:before="18"/>
              <w:ind w:left="0" w:right="42"/>
              <w:jc w:val="right"/>
              <w:rPr>
                <w:sz w:val="14"/>
              </w:rPr>
            </w:pPr>
            <w:r>
              <w:rPr>
                <w:sz w:val="14"/>
              </w:rPr>
              <w:t>19,70</w:t>
            </w:r>
          </w:p>
        </w:tc>
        <w:tc>
          <w:tcPr>
            <w:tcW w:w="1133" w:type="dxa"/>
            <w:tcBorders>
              <w:left w:val="dashed" w:sz="4" w:space="0" w:color="000000"/>
              <w:right w:val="dashed" w:sz="4" w:space="0" w:color="000000"/>
            </w:tcBorders>
          </w:tcPr>
          <w:p>
            <w:pPr>
              <w:pStyle w:val="TableParagraph"/>
              <w:spacing w:before="18"/>
              <w:ind w:left="0" w:right="41"/>
              <w:jc w:val="right"/>
              <w:rPr>
                <w:sz w:val="14"/>
              </w:rPr>
            </w:pPr>
            <w:r>
              <w:rPr>
                <w:sz w:val="14"/>
              </w:rPr>
              <w:t>9,60</w:t>
            </w:r>
          </w:p>
        </w:tc>
        <w:tc>
          <w:tcPr>
            <w:tcW w:w="1133" w:type="dxa"/>
            <w:tcBorders>
              <w:left w:val="dashed" w:sz="4" w:space="0" w:color="000000"/>
              <w:right w:val="dashed" w:sz="4" w:space="0" w:color="000000"/>
            </w:tcBorders>
          </w:tcPr>
          <w:p>
            <w:pPr>
              <w:pStyle w:val="TableParagraph"/>
              <w:spacing w:before="18"/>
              <w:ind w:left="0" w:right="40"/>
              <w:jc w:val="right"/>
              <w:rPr>
                <w:sz w:val="14"/>
              </w:rPr>
            </w:pPr>
            <w:r>
              <w:rPr>
                <w:sz w:val="14"/>
              </w:rPr>
              <w:t>7,40</w:t>
            </w:r>
          </w:p>
        </w:tc>
      </w:tr>
      <w:tr>
        <w:trPr>
          <w:trHeight w:val="200" w:hRule="atLeast"/>
        </w:trPr>
        <w:tc>
          <w:tcPr>
            <w:tcW w:w="494" w:type="dxa"/>
            <w:tcBorders>
              <w:left w:val="dashed" w:sz="4" w:space="0" w:color="000000"/>
              <w:right w:val="dashed" w:sz="4" w:space="0" w:color="000000"/>
            </w:tcBorders>
          </w:tcPr>
          <w:p>
            <w:pPr>
              <w:pStyle w:val="TableParagraph"/>
              <w:ind w:left="194"/>
              <w:rPr>
                <w:sz w:val="14"/>
              </w:rPr>
            </w:pPr>
            <w:r>
              <w:rPr>
                <w:sz w:val="14"/>
              </w:rPr>
              <w:t>8.</w:t>
            </w:r>
          </w:p>
        </w:tc>
        <w:tc>
          <w:tcPr>
            <w:tcW w:w="1984" w:type="dxa"/>
            <w:tcBorders>
              <w:left w:val="dashed" w:sz="4" w:space="0" w:color="000000"/>
              <w:right w:val="dashed" w:sz="4" w:space="0" w:color="000000"/>
            </w:tcBorders>
          </w:tcPr>
          <w:p>
            <w:pPr>
              <w:pStyle w:val="TableParagraph"/>
              <w:ind w:left="56"/>
              <w:rPr>
                <w:sz w:val="14"/>
              </w:rPr>
            </w:pPr>
            <w:r>
              <w:rPr>
                <w:sz w:val="14"/>
              </w:rPr>
              <w:t>В7</w:t>
            </w:r>
          </w:p>
        </w:tc>
        <w:tc>
          <w:tcPr>
            <w:tcW w:w="3469" w:type="dxa"/>
            <w:tcBorders>
              <w:left w:val="dashed" w:sz="4" w:space="0" w:color="000000"/>
              <w:right w:val="dashed" w:sz="4" w:space="0" w:color="000000"/>
            </w:tcBorders>
          </w:tcPr>
          <w:p>
            <w:pPr>
              <w:pStyle w:val="TableParagraph"/>
              <w:ind w:left="56"/>
              <w:rPr>
                <w:sz w:val="14"/>
              </w:rPr>
            </w:pPr>
            <w:r>
              <w:rPr>
                <w:sz w:val="14"/>
              </w:rPr>
              <w:t>Река Лепеница</w:t>
            </w:r>
          </w:p>
        </w:tc>
        <w:tc>
          <w:tcPr>
            <w:tcW w:w="1133" w:type="dxa"/>
            <w:tcBorders>
              <w:left w:val="dashed" w:sz="4" w:space="0" w:color="000000"/>
              <w:right w:val="dashed" w:sz="4" w:space="0" w:color="000000"/>
            </w:tcBorders>
          </w:tcPr>
          <w:p>
            <w:pPr>
              <w:pStyle w:val="TableParagraph"/>
              <w:ind w:left="180" w:right="169"/>
              <w:jc w:val="center"/>
              <w:rPr>
                <w:sz w:val="14"/>
              </w:rPr>
            </w:pPr>
            <w:r>
              <w:rPr>
                <w:sz w:val="14"/>
              </w:rPr>
              <w:t>110 + 315</w:t>
            </w:r>
          </w:p>
        </w:tc>
        <w:tc>
          <w:tcPr>
            <w:tcW w:w="1133" w:type="dxa"/>
            <w:tcBorders>
              <w:left w:val="dashed" w:sz="4" w:space="0" w:color="000000"/>
              <w:right w:val="dashed" w:sz="4" w:space="0" w:color="000000"/>
            </w:tcBorders>
          </w:tcPr>
          <w:p>
            <w:pPr>
              <w:pStyle w:val="TableParagraph"/>
              <w:ind w:left="0" w:right="42"/>
              <w:jc w:val="right"/>
              <w:rPr>
                <w:sz w:val="14"/>
              </w:rPr>
            </w:pPr>
            <w:r>
              <w:rPr>
                <w:sz w:val="14"/>
              </w:rPr>
              <w:t>281</w:t>
            </w:r>
          </w:p>
        </w:tc>
        <w:tc>
          <w:tcPr>
            <w:tcW w:w="1133" w:type="dxa"/>
            <w:tcBorders>
              <w:left w:val="dashed" w:sz="4" w:space="0" w:color="000000"/>
              <w:right w:val="dashed" w:sz="4" w:space="0" w:color="000000"/>
            </w:tcBorders>
          </w:tcPr>
          <w:p>
            <w:pPr>
              <w:pStyle w:val="TableParagraph"/>
              <w:ind w:left="0" w:right="41"/>
              <w:jc w:val="right"/>
              <w:rPr>
                <w:sz w:val="14"/>
              </w:rPr>
            </w:pPr>
            <w:r>
              <w:rPr>
                <w:sz w:val="14"/>
              </w:rPr>
              <w:t>176</w:t>
            </w:r>
          </w:p>
        </w:tc>
        <w:tc>
          <w:tcPr>
            <w:tcW w:w="1133" w:type="dxa"/>
            <w:tcBorders>
              <w:left w:val="dashed" w:sz="4" w:space="0" w:color="000000"/>
              <w:right w:val="dashed" w:sz="4" w:space="0" w:color="000000"/>
            </w:tcBorders>
          </w:tcPr>
          <w:p>
            <w:pPr>
              <w:pStyle w:val="TableParagraph"/>
              <w:ind w:left="0" w:right="40"/>
              <w:jc w:val="right"/>
              <w:rPr>
                <w:sz w:val="14"/>
              </w:rPr>
            </w:pPr>
            <w:r>
              <w:rPr>
                <w:sz w:val="14"/>
              </w:rPr>
              <w:t>146</w:t>
            </w:r>
          </w:p>
        </w:tc>
      </w:tr>
      <w:tr>
        <w:trPr>
          <w:trHeight w:val="200" w:hRule="atLeast"/>
        </w:trPr>
        <w:tc>
          <w:tcPr>
            <w:tcW w:w="494" w:type="dxa"/>
            <w:tcBorders>
              <w:left w:val="dashed" w:sz="4" w:space="0" w:color="000000"/>
              <w:right w:val="dashed" w:sz="4" w:space="0" w:color="000000"/>
            </w:tcBorders>
          </w:tcPr>
          <w:p>
            <w:pPr>
              <w:pStyle w:val="TableParagraph"/>
              <w:ind w:left="194"/>
              <w:rPr>
                <w:sz w:val="14"/>
              </w:rPr>
            </w:pPr>
            <w:r>
              <w:rPr>
                <w:sz w:val="14"/>
              </w:rPr>
              <w:t>9.</w:t>
            </w:r>
          </w:p>
        </w:tc>
        <w:tc>
          <w:tcPr>
            <w:tcW w:w="1984" w:type="dxa"/>
            <w:tcBorders>
              <w:left w:val="dashed" w:sz="4" w:space="0" w:color="000000"/>
              <w:right w:val="dashed" w:sz="4" w:space="0" w:color="000000"/>
            </w:tcBorders>
          </w:tcPr>
          <w:p>
            <w:pPr>
              <w:pStyle w:val="TableParagraph"/>
              <w:ind w:left="56"/>
              <w:rPr>
                <w:sz w:val="14"/>
              </w:rPr>
            </w:pPr>
            <w:r>
              <w:rPr>
                <w:sz w:val="14"/>
              </w:rPr>
              <w:t>В8</w:t>
            </w:r>
          </w:p>
        </w:tc>
        <w:tc>
          <w:tcPr>
            <w:tcW w:w="3469" w:type="dxa"/>
            <w:tcBorders>
              <w:left w:val="dashed" w:sz="4" w:space="0" w:color="000000"/>
              <w:right w:val="dashed" w:sz="4" w:space="0" w:color="000000"/>
            </w:tcBorders>
          </w:tcPr>
          <w:p>
            <w:pPr>
              <w:pStyle w:val="TableParagraph"/>
              <w:ind w:left="56"/>
              <w:rPr>
                <w:sz w:val="14"/>
              </w:rPr>
            </w:pPr>
            <w:r>
              <w:rPr>
                <w:sz w:val="14"/>
              </w:rPr>
              <w:t>Кијевски поток</w:t>
            </w:r>
          </w:p>
        </w:tc>
        <w:tc>
          <w:tcPr>
            <w:tcW w:w="1133" w:type="dxa"/>
            <w:tcBorders>
              <w:left w:val="dashed" w:sz="4" w:space="0" w:color="000000"/>
              <w:right w:val="dashed" w:sz="4" w:space="0" w:color="000000"/>
            </w:tcBorders>
          </w:tcPr>
          <w:p>
            <w:pPr>
              <w:pStyle w:val="TableParagraph"/>
              <w:ind w:left="181" w:right="169"/>
              <w:jc w:val="center"/>
              <w:rPr>
                <w:sz w:val="14"/>
              </w:rPr>
            </w:pPr>
            <w:r>
              <w:rPr>
                <w:sz w:val="14"/>
              </w:rPr>
              <w:t>111 + 305</w:t>
            </w:r>
          </w:p>
        </w:tc>
        <w:tc>
          <w:tcPr>
            <w:tcW w:w="1133" w:type="dxa"/>
            <w:tcBorders>
              <w:left w:val="dashed" w:sz="4" w:space="0" w:color="000000"/>
              <w:right w:val="dashed" w:sz="4" w:space="0" w:color="000000"/>
            </w:tcBorders>
          </w:tcPr>
          <w:p>
            <w:pPr>
              <w:pStyle w:val="TableParagraph"/>
              <w:ind w:left="0" w:right="42"/>
              <w:jc w:val="right"/>
              <w:rPr>
                <w:sz w:val="14"/>
              </w:rPr>
            </w:pPr>
            <w:r>
              <w:rPr>
                <w:sz w:val="14"/>
              </w:rPr>
              <w:t>101,60</w:t>
            </w:r>
          </w:p>
        </w:tc>
        <w:tc>
          <w:tcPr>
            <w:tcW w:w="1133" w:type="dxa"/>
            <w:tcBorders>
              <w:left w:val="dashed" w:sz="4" w:space="0" w:color="000000"/>
              <w:right w:val="dashed" w:sz="4" w:space="0" w:color="000000"/>
            </w:tcBorders>
          </w:tcPr>
          <w:p>
            <w:pPr>
              <w:pStyle w:val="TableParagraph"/>
              <w:ind w:left="0" w:right="41"/>
              <w:jc w:val="right"/>
              <w:rPr>
                <w:sz w:val="14"/>
              </w:rPr>
            </w:pPr>
            <w:r>
              <w:rPr>
                <w:sz w:val="14"/>
              </w:rPr>
              <w:t>54,20</w:t>
            </w:r>
          </w:p>
        </w:tc>
        <w:tc>
          <w:tcPr>
            <w:tcW w:w="1133" w:type="dxa"/>
            <w:tcBorders>
              <w:left w:val="dashed" w:sz="4" w:space="0" w:color="000000"/>
              <w:right w:val="dashed" w:sz="4" w:space="0" w:color="000000"/>
            </w:tcBorders>
          </w:tcPr>
          <w:p>
            <w:pPr>
              <w:pStyle w:val="TableParagraph"/>
              <w:ind w:left="0" w:right="40"/>
              <w:jc w:val="right"/>
              <w:rPr>
                <w:sz w:val="14"/>
              </w:rPr>
            </w:pPr>
            <w:r>
              <w:rPr>
                <w:sz w:val="14"/>
              </w:rPr>
              <w:t>43,30</w:t>
            </w:r>
          </w:p>
        </w:tc>
      </w:tr>
      <w:tr>
        <w:trPr>
          <w:trHeight w:val="200" w:hRule="atLeast"/>
        </w:trPr>
        <w:tc>
          <w:tcPr>
            <w:tcW w:w="494" w:type="dxa"/>
            <w:tcBorders>
              <w:left w:val="dashed" w:sz="4" w:space="0" w:color="000000"/>
              <w:right w:val="dashed" w:sz="4" w:space="0" w:color="000000"/>
            </w:tcBorders>
          </w:tcPr>
          <w:p>
            <w:pPr>
              <w:pStyle w:val="TableParagraph"/>
              <w:ind w:left="159"/>
              <w:rPr>
                <w:sz w:val="14"/>
              </w:rPr>
            </w:pPr>
            <w:r>
              <w:rPr>
                <w:sz w:val="14"/>
              </w:rPr>
              <w:t>10.</w:t>
            </w:r>
          </w:p>
        </w:tc>
        <w:tc>
          <w:tcPr>
            <w:tcW w:w="1984" w:type="dxa"/>
            <w:tcBorders>
              <w:left w:val="dashed" w:sz="4" w:space="0" w:color="000000"/>
              <w:right w:val="dashed" w:sz="4" w:space="0" w:color="000000"/>
            </w:tcBorders>
          </w:tcPr>
          <w:p>
            <w:pPr>
              <w:pStyle w:val="TableParagraph"/>
              <w:ind w:left="56"/>
              <w:rPr>
                <w:sz w:val="14"/>
              </w:rPr>
            </w:pPr>
            <w:r>
              <w:rPr>
                <w:sz w:val="14"/>
              </w:rPr>
              <w:t>В9</w:t>
            </w:r>
          </w:p>
        </w:tc>
        <w:tc>
          <w:tcPr>
            <w:tcW w:w="3469" w:type="dxa"/>
            <w:tcBorders>
              <w:left w:val="dashed" w:sz="4" w:space="0" w:color="000000"/>
              <w:right w:val="dashed" w:sz="4" w:space="0" w:color="000000"/>
            </w:tcBorders>
          </w:tcPr>
          <w:p>
            <w:pPr>
              <w:pStyle w:val="TableParagraph"/>
              <w:ind w:left="56"/>
              <w:rPr>
                <w:sz w:val="14"/>
              </w:rPr>
            </w:pPr>
            <w:r>
              <w:rPr>
                <w:sz w:val="14"/>
              </w:rPr>
              <w:t>Поток Грабовик</w:t>
            </w:r>
          </w:p>
        </w:tc>
        <w:tc>
          <w:tcPr>
            <w:tcW w:w="1133" w:type="dxa"/>
            <w:tcBorders>
              <w:left w:val="dashed" w:sz="4" w:space="0" w:color="000000"/>
              <w:right w:val="dashed" w:sz="4" w:space="0" w:color="000000"/>
            </w:tcBorders>
          </w:tcPr>
          <w:p>
            <w:pPr>
              <w:pStyle w:val="TableParagraph"/>
              <w:ind w:left="180" w:right="169"/>
              <w:jc w:val="center"/>
              <w:rPr>
                <w:sz w:val="14"/>
              </w:rPr>
            </w:pPr>
            <w:r>
              <w:rPr>
                <w:sz w:val="14"/>
              </w:rPr>
              <w:t>115 + 785</w:t>
            </w:r>
          </w:p>
        </w:tc>
        <w:tc>
          <w:tcPr>
            <w:tcW w:w="1133" w:type="dxa"/>
            <w:tcBorders>
              <w:left w:val="dashed" w:sz="4" w:space="0" w:color="000000"/>
              <w:right w:val="dashed" w:sz="4" w:space="0" w:color="000000"/>
            </w:tcBorders>
          </w:tcPr>
          <w:p>
            <w:pPr>
              <w:pStyle w:val="TableParagraph"/>
              <w:ind w:left="0" w:right="42"/>
              <w:jc w:val="right"/>
              <w:rPr>
                <w:sz w:val="14"/>
              </w:rPr>
            </w:pPr>
            <w:r>
              <w:rPr>
                <w:sz w:val="14"/>
              </w:rPr>
              <w:t>67,45</w:t>
            </w:r>
          </w:p>
        </w:tc>
        <w:tc>
          <w:tcPr>
            <w:tcW w:w="1133" w:type="dxa"/>
            <w:tcBorders>
              <w:left w:val="dashed" w:sz="4" w:space="0" w:color="000000"/>
              <w:right w:val="dashed" w:sz="4" w:space="0" w:color="000000"/>
            </w:tcBorders>
          </w:tcPr>
          <w:p>
            <w:pPr>
              <w:pStyle w:val="TableParagraph"/>
              <w:ind w:left="0" w:right="41"/>
              <w:jc w:val="right"/>
              <w:rPr>
                <w:sz w:val="14"/>
              </w:rPr>
            </w:pPr>
            <w:r>
              <w:rPr>
                <w:sz w:val="14"/>
              </w:rPr>
              <w:t>35,40</w:t>
            </w:r>
          </w:p>
        </w:tc>
        <w:tc>
          <w:tcPr>
            <w:tcW w:w="1133" w:type="dxa"/>
            <w:tcBorders>
              <w:left w:val="dashed" w:sz="4" w:space="0" w:color="000000"/>
              <w:right w:val="dashed" w:sz="4" w:space="0" w:color="000000"/>
            </w:tcBorders>
          </w:tcPr>
          <w:p>
            <w:pPr>
              <w:pStyle w:val="TableParagraph"/>
              <w:ind w:left="0" w:right="40"/>
              <w:jc w:val="right"/>
              <w:rPr>
                <w:sz w:val="14"/>
              </w:rPr>
            </w:pPr>
            <w:r>
              <w:rPr>
                <w:sz w:val="14"/>
              </w:rPr>
              <w:t>28,00</w:t>
            </w:r>
          </w:p>
        </w:tc>
      </w:tr>
      <w:tr>
        <w:trPr>
          <w:trHeight w:val="200" w:hRule="atLeast"/>
        </w:trPr>
        <w:tc>
          <w:tcPr>
            <w:tcW w:w="494" w:type="dxa"/>
            <w:tcBorders>
              <w:left w:val="dashed" w:sz="4" w:space="0" w:color="000000"/>
              <w:right w:val="dashed" w:sz="4" w:space="0" w:color="000000"/>
            </w:tcBorders>
          </w:tcPr>
          <w:p>
            <w:pPr>
              <w:pStyle w:val="TableParagraph"/>
              <w:ind w:left="161"/>
              <w:rPr>
                <w:sz w:val="14"/>
              </w:rPr>
            </w:pPr>
            <w:r>
              <w:rPr>
                <w:sz w:val="14"/>
              </w:rPr>
              <w:t>11.</w:t>
            </w:r>
          </w:p>
        </w:tc>
        <w:tc>
          <w:tcPr>
            <w:tcW w:w="1984" w:type="dxa"/>
            <w:tcBorders>
              <w:left w:val="dashed" w:sz="4" w:space="0" w:color="000000"/>
              <w:right w:val="dashed" w:sz="4" w:space="0" w:color="000000"/>
            </w:tcBorders>
          </w:tcPr>
          <w:p>
            <w:pPr>
              <w:pStyle w:val="TableParagraph"/>
              <w:ind w:left="56"/>
              <w:rPr>
                <w:sz w:val="14"/>
              </w:rPr>
            </w:pPr>
            <w:r>
              <w:rPr>
                <w:sz w:val="14"/>
              </w:rPr>
              <w:t>В10</w:t>
            </w:r>
          </w:p>
        </w:tc>
        <w:tc>
          <w:tcPr>
            <w:tcW w:w="3469" w:type="dxa"/>
            <w:tcBorders>
              <w:left w:val="dashed" w:sz="4" w:space="0" w:color="000000"/>
              <w:right w:val="dashed" w:sz="4" w:space="0" w:color="000000"/>
            </w:tcBorders>
          </w:tcPr>
          <w:p>
            <w:pPr>
              <w:pStyle w:val="TableParagraph"/>
              <w:ind w:left="56"/>
              <w:rPr>
                <w:sz w:val="14"/>
              </w:rPr>
            </w:pPr>
            <w:r>
              <w:rPr>
                <w:sz w:val="14"/>
              </w:rPr>
              <w:t>Поток (Милошево)</w:t>
            </w:r>
          </w:p>
        </w:tc>
        <w:tc>
          <w:tcPr>
            <w:tcW w:w="1133" w:type="dxa"/>
            <w:tcBorders>
              <w:left w:val="dashed" w:sz="4" w:space="0" w:color="000000"/>
              <w:right w:val="dashed" w:sz="4" w:space="0" w:color="000000"/>
            </w:tcBorders>
          </w:tcPr>
          <w:p>
            <w:pPr>
              <w:pStyle w:val="TableParagraph"/>
              <w:ind w:left="180" w:right="169"/>
              <w:jc w:val="center"/>
              <w:rPr>
                <w:sz w:val="14"/>
              </w:rPr>
            </w:pPr>
            <w:r>
              <w:rPr>
                <w:sz w:val="14"/>
              </w:rPr>
              <w:t>116 + 609</w:t>
            </w:r>
          </w:p>
        </w:tc>
        <w:tc>
          <w:tcPr>
            <w:tcW w:w="1133" w:type="dxa"/>
            <w:tcBorders>
              <w:left w:val="dashed" w:sz="4" w:space="0" w:color="000000"/>
              <w:right w:val="dashed" w:sz="4" w:space="0" w:color="000000"/>
            </w:tcBorders>
          </w:tcPr>
          <w:p>
            <w:pPr>
              <w:pStyle w:val="TableParagraph"/>
              <w:ind w:left="0" w:right="42"/>
              <w:jc w:val="right"/>
              <w:rPr>
                <w:sz w:val="14"/>
              </w:rPr>
            </w:pPr>
            <w:r>
              <w:rPr>
                <w:sz w:val="14"/>
              </w:rPr>
              <w:t>31,70</w:t>
            </w:r>
          </w:p>
        </w:tc>
        <w:tc>
          <w:tcPr>
            <w:tcW w:w="1133" w:type="dxa"/>
            <w:tcBorders>
              <w:left w:val="dashed" w:sz="4" w:space="0" w:color="000000"/>
              <w:right w:val="dashed" w:sz="4" w:space="0" w:color="000000"/>
            </w:tcBorders>
          </w:tcPr>
          <w:p>
            <w:pPr>
              <w:pStyle w:val="TableParagraph"/>
              <w:ind w:left="0" w:right="41"/>
              <w:jc w:val="right"/>
              <w:rPr>
                <w:sz w:val="14"/>
              </w:rPr>
            </w:pPr>
            <w:r>
              <w:rPr>
                <w:sz w:val="14"/>
              </w:rPr>
              <w:t>15,60</w:t>
            </w:r>
          </w:p>
        </w:tc>
        <w:tc>
          <w:tcPr>
            <w:tcW w:w="1133" w:type="dxa"/>
            <w:tcBorders>
              <w:left w:val="dashed" w:sz="4" w:space="0" w:color="000000"/>
              <w:right w:val="dashed" w:sz="4" w:space="0" w:color="000000"/>
            </w:tcBorders>
          </w:tcPr>
          <w:p>
            <w:pPr>
              <w:pStyle w:val="TableParagraph"/>
              <w:ind w:left="0" w:right="40"/>
              <w:jc w:val="right"/>
              <w:rPr>
                <w:sz w:val="14"/>
              </w:rPr>
            </w:pPr>
            <w:r>
              <w:rPr>
                <w:sz w:val="14"/>
              </w:rPr>
              <w:t>12,00</w:t>
            </w:r>
          </w:p>
        </w:tc>
      </w:tr>
      <w:tr>
        <w:trPr>
          <w:trHeight w:val="200" w:hRule="atLeast"/>
        </w:trPr>
        <w:tc>
          <w:tcPr>
            <w:tcW w:w="494" w:type="dxa"/>
            <w:tcBorders>
              <w:left w:val="dashed" w:sz="4" w:space="0" w:color="000000"/>
              <w:right w:val="dashed" w:sz="4" w:space="0" w:color="000000"/>
            </w:tcBorders>
          </w:tcPr>
          <w:p>
            <w:pPr>
              <w:pStyle w:val="TableParagraph"/>
              <w:ind w:left="159"/>
              <w:rPr>
                <w:sz w:val="14"/>
              </w:rPr>
            </w:pPr>
            <w:r>
              <w:rPr>
                <w:sz w:val="14"/>
              </w:rPr>
              <w:t>12.</w:t>
            </w:r>
          </w:p>
        </w:tc>
        <w:tc>
          <w:tcPr>
            <w:tcW w:w="1984" w:type="dxa"/>
            <w:tcBorders>
              <w:left w:val="dashed" w:sz="4" w:space="0" w:color="000000"/>
              <w:right w:val="dashed" w:sz="4" w:space="0" w:color="000000"/>
            </w:tcBorders>
          </w:tcPr>
          <w:p>
            <w:pPr>
              <w:pStyle w:val="TableParagraph"/>
              <w:ind w:left="56"/>
              <w:rPr>
                <w:sz w:val="14"/>
              </w:rPr>
            </w:pPr>
            <w:r>
              <w:rPr>
                <w:sz w:val="14"/>
              </w:rPr>
              <w:t>В10-1</w:t>
            </w:r>
          </w:p>
        </w:tc>
        <w:tc>
          <w:tcPr>
            <w:tcW w:w="3469" w:type="dxa"/>
            <w:tcBorders>
              <w:left w:val="dashed" w:sz="4" w:space="0" w:color="000000"/>
              <w:right w:val="dashed" w:sz="4" w:space="0" w:color="000000"/>
            </w:tcBorders>
          </w:tcPr>
          <w:p>
            <w:pPr>
              <w:pStyle w:val="TableParagraph"/>
              <w:ind w:left="56"/>
              <w:rPr>
                <w:sz w:val="14"/>
              </w:rPr>
            </w:pPr>
            <w:r>
              <w:rPr>
                <w:sz w:val="14"/>
              </w:rPr>
              <w:t>Луди поток</w:t>
            </w:r>
          </w:p>
        </w:tc>
        <w:tc>
          <w:tcPr>
            <w:tcW w:w="1133" w:type="dxa"/>
            <w:tcBorders>
              <w:left w:val="dashed" w:sz="4" w:space="0" w:color="000000"/>
              <w:right w:val="dashed" w:sz="4" w:space="0" w:color="000000"/>
            </w:tcBorders>
          </w:tcPr>
          <w:p>
            <w:pPr>
              <w:pStyle w:val="TableParagraph"/>
              <w:ind w:left="180" w:right="169"/>
              <w:jc w:val="center"/>
              <w:rPr>
                <w:sz w:val="14"/>
              </w:rPr>
            </w:pPr>
            <w:r>
              <w:rPr>
                <w:sz w:val="14"/>
              </w:rPr>
              <w:t>118 + 975</w:t>
            </w:r>
          </w:p>
        </w:tc>
        <w:tc>
          <w:tcPr>
            <w:tcW w:w="1133" w:type="dxa"/>
            <w:tcBorders>
              <w:left w:val="dashed" w:sz="4" w:space="0" w:color="000000"/>
              <w:right w:val="dashed" w:sz="4" w:space="0" w:color="000000"/>
            </w:tcBorders>
          </w:tcPr>
          <w:p>
            <w:pPr>
              <w:pStyle w:val="TableParagraph"/>
              <w:spacing w:before="0"/>
              <w:ind w:left="0"/>
              <w:rPr>
                <w:sz w:val="12"/>
              </w:rPr>
            </w:pPr>
          </w:p>
        </w:tc>
        <w:tc>
          <w:tcPr>
            <w:tcW w:w="1133" w:type="dxa"/>
            <w:tcBorders>
              <w:left w:val="dashed" w:sz="4" w:space="0" w:color="000000"/>
              <w:right w:val="dashed" w:sz="4" w:space="0" w:color="000000"/>
            </w:tcBorders>
          </w:tcPr>
          <w:p>
            <w:pPr>
              <w:pStyle w:val="TableParagraph"/>
              <w:spacing w:before="0"/>
              <w:ind w:left="0"/>
              <w:rPr>
                <w:sz w:val="12"/>
              </w:rPr>
            </w:pPr>
          </w:p>
        </w:tc>
        <w:tc>
          <w:tcPr>
            <w:tcW w:w="1133" w:type="dxa"/>
            <w:tcBorders>
              <w:left w:val="dashed" w:sz="4" w:space="0" w:color="000000"/>
              <w:right w:val="dashed" w:sz="4" w:space="0" w:color="000000"/>
            </w:tcBorders>
          </w:tcPr>
          <w:p>
            <w:pPr>
              <w:pStyle w:val="TableParagraph"/>
              <w:spacing w:before="0"/>
              <w:ind w:left="0"/>
              <w:rPr>
                <w:sz w:val="12"/>
              </w:rPr>
            </w:pPr>
          </w:p>
        </w:tc>
      </w:tr>
      <w:tr>
        <w:trPr>
          <w:trHeight w:val="200" w:hRule="atLeast"/>
        </w:trPr>
        <w:tc>
          <w:tcPr>
            <w:tcW w:w="494" w:type="dxa"/>
            <w:tcBorders>
              <w:left w:val="dashed" w:sz="4" w:space="0" w:color="000000"/>
              <w:right w:val="dashed" w:sz="4" w:space="0" w:color="000000"/>
            </w:tcBorders>
          </w:tcPr>
          <w:p>
            <w:pPr>
              <w:pStyle w:val="TableParagraph"/>
              <w:ind w:left="159"/>
              <w:rPr>
                <w:sz w:val="14"/>
              </w:rPr>
            </w:pPr>
            <w:r>
              <w:rPr>
                <w:sz w:val="14"/>
              </w:rPr>
              <w:t>13.</w:t>
            </w:r>
          </w:p>
        </w:tc>
        <w:tc>
          <w:tcPr>
            <w:tcW w:w="1984" w:type="dxa"/>
            <w:tcBorders>
              <w:left w:val="dashed" w:sz="4" w:space="0" w:color="000000"/>
              <w:right w:val="dashed" w:sz="4" w:space="0" w:color="000000"/>
            </w:tcBorders>
          </w:tcPr>
          <w:p>
            <w:pPr>
              <w:pStyle w:val="TableParagraph"/>
              <w:ind w:left="56"/>
              <w:rPr>
                <w:sz w:val="14"/>
              </w:rPr>
            </w:pPr>
            <w:r>
              <w:rPr>
                <w:sz w:val="14"/>
              </w:rPr>
              <w:t>В11</w:t>
            </w:r>
          </w:p>
        </w:tc>
        <w:tc>
          <w:tcPr>
            <w:tcW w:w="3469" w:type="dxa"/>
            <w:tcBorders>
              <w:left w:val="dashed" w:sz="4" w:space="0" w:color="000000"/>
              <w:right w:val="dashed" w:sz="4" w:space="0" w:color="000000"/>
            </w:tcBorders>
          </w:tcPr>
          <w:p>
            <w:pPr>
              <w:pStyle w:val="TableParagraph"/>
              <w:ind w:left="56"/>
              <w:rPr>
                <w:sz w:val="14"/>
              </w:rPr>
            </w:pPr>
            <w:r>
              <w:rPr>
                <w:sz w:val="14"/>
              </w:rPr>
              <w:t>Осаоница</w:t>
            </w:r>
          </w:p>
        </w:tc>
        <w:tc>
          <w:tcPr>
            <w:tcW w:w="1133" w:type="dxa"/>
            <w:tcBorders>
              <w:left w:val="dashed" w:sz="4" w:space="0" w:color="000000"/>
              <w:right w:val="dashed" w:sz="4" w:space="0" w:color="000000"/>
            </w:tcBorders>
          </w:tcPr>
          <w:p>
            <w:pPr>
              <w:pStyle w:val="TableParagraph"/>
              <w:ind w:left="180" w:right="169"/>
              <w:jc w:val="center"/>
              <w:rPr>
                <w:sz w:val="14"/>
              </w:rPr>
            </w:pPr>
            <w:r>
              <w:rPr>
                <w:sz w:val="14"/>
              </w:rPr>
              <w:t>120 + 860</w:t>
            </w:r>
          </w:p>
        </w:tc>
        <w:tc>
          <w:tcPr>
            <w:tcW w:w="1133" w:type="dxa"/>
            <w:tcBorders>
              <w:left w:val="dashed" w:sz="4" w:space="0" w:color="000000"/>
              <w:right w:val="dashed" w:sz="4" w:space="0" w:color="000000"/>
            </w:tcBorders>
          </w:tcPr>
          <w:p>
            <w:pPr>
              <w:pStyle w:val="TableParagraph"/>
              <w:ind w:left="0" w:right="42"/>
              <w:jc w:val="right"/>
              <w:rPr>
                <w:sz w:val="14"/>
              </w:rPr>
            </w:pPr>
            <w:r>
              <w:rPr>
                <w:sz w:val="14"/>
              </w:rPr>
              <w:t>216,10</w:t>
            </w:r>
          </w:p>
        </w:tc>
        <w:tc>
          <w:tcPr>
            <w:tcW w:w="1133" w:type="dxa"/>
            <w:tcBorders>
              <w:left w:val="dashed" w:sz="4" w:space="0" w:color="000000"/>
              <w:right w:val="dashed" w:sz="4" w:space="0" w:color="000000"/>
            </w:tcBorders>
          </w:tcPr>
          <w:p>
            <w:pPr>
              <w:pStyle w:val="TableParagraph"/>
              <w:ind w:left="0" w:right="41"/>
              <w:jc w:val="right"/>
              <w:rPr>
                <w:sz w:val="14"/>
              </w:rPr>
            </w:pPr>
            <w:r>
              <w:rPr>
                <w:sz w:val="14"/>
              </w:rPr>
              <w:t>115,40</w:t>
            </w:r>
          </w:p>
        </w:tc>
        <w:tc>
          <w:tcPr>
            <w:tcW w:w="1133" w:type="dxa"/>
            <w:tcBorders>
              <w:left w:val="dashed" w:sz="4" w:space="0" w:color="000000"/>
              <w:right w:val="dashed" w:sz="4" w:space="0" w:color="000000"/>
            </w:tcBorders>
          </w:tcPr>
          <w:p>
            <w:pPr>
              <w:pStyle w:val="TableParagraph"/>
              <w:ind w:left="0" w:right="40"/>
              <w:jc w:val="right"/>
              <w:rPr>
                <w:sz w:val="14"/>
              </w:rPr>
            </w:pPr>
            <w:r>
              <w:rPr>
                <w:sz w:val="14"/>
              </w:rPr>
              <w:t>92,20</w:t>
            </w:r>
          </w:p>
        </w:tc>
      </w:tr>
    </w:tbl>
    <w:p>
      <w:pPr>
        <w:spacing w:after="0"/>
        <w:jc w:val="right"/>
        <w:rPr>
          <w:sz w:val="14"/>
        </w:rPr>
        <w:sectPr>
          <w:type w:val="continuous"/>
          <w:pgSz w:w="12480" w:h="15690"/>
          <w:pgMar w:top="1480" w:bottom="280" w:left="740" w:right="720"/>
        </w:sect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
        <w:gridCol w:w="1984"/>
        <w:gridCol w:w="3469"/>
        <w:gridCol w:w="1133"/>
        <w:gridCol w:w="1133"/>
        <w:gridCol w:w="1133"/>
        <w:gridCol w:w="1133"/>
      </w:tblGrid>
      <w:tr>
        <w:trPr>
          <w:trHeight w:val="200" w:hRule="atLeast"/>
        </w:trPr>
        <w:tc>
          <w:tcPr>
            <w:tcW w:w="494" w:type="dxa"/>
            <w:vMerge w:val="restart"/>
          </w:tcPr>
          <w:p>
            <w:pPr>
              <w:pStyle w:val="TableParagraph"/>
              <w:spacing w:before="114"/>
              <w:ind w:left="93"/>
              <w:rPr>
                <w:sz w:val="14"/>
              </w:rPr>
            </w:pPr>
            <w:r>
              <w:rPr>
                <w:sz w:val="14"/>
              </w:rPr>
              <w:t>Р. бр.</w:t>
            </w:r>
          </w:p>
        </w:tc>
        <w:tc>
          <w:tcPr>
            <w:tcW w:w="1984" w:type="dxa"/>
            <w:vMerge w:val="restart"/>
          </w:tcPr>
          <w:p>
            <w:pPr>
              <w:pStyle w:val="TableParagraph"/>
              <w:spacing w:before="114"/>
              <w:ind w:left="493"/>
              <w:rPr>
                <w:sz w:val="14"/>
              </w:rPr>
            </w:pPr>
            <w:r>
              <w:rPr>
                <w:sz w:val="14"/>
              </w:rPr>
              <w:t>Ознака укрштаја</w:t>
            </w:r>
          </w:p>
        </w:tc>
        <w:tc>
          <w:tcPr>
            <w:tcW w:w="3469" w:type="dxa"/>
            <w:vMerge w:val="restart"/>
          </w:tcPr>
          <w:p>
            <w:pPr>
              <w:pStyle w:val="TableParagraph"/>
              <w:spacing w:before="114"/>
              <w:ind w:left="1301" w:right="1291"/>
              <w:jc w:val="center"/>
              <w:rPr>
                <w:sz w:val="14"/>
              </w:rPr>
            </w:pPr>
            <w:r>
              <w:rPr>
                <w:sz w:val="14"/>
              </w:rPr>
              <w:t>Име водотока</w:t>
            </w:r>
          </w:p>
        </w:tc>
        <w:tc>
          <w:tcPr>
            <w:tcW w:w="1133" w:type="dxa"/>
          </w:tcPr>
          <w:p>
            <w:pPr>
              <w:pStyle w:val="TableParagraph"/>
              <w:spacing w:before="9"/>
              <w:ind w:left="181" w:right="169"/>
              <w:jc w:val="center"/>
              <w:rPr>
                <w:sz w:val="14"/>
              </w:rPr>
            </w:pPr>
            <w:r>
              <w:rPr>
                <w:sz w:val="14"/>
              </w:rPr>
              <w:t>Стационажа</w:t>
            </w:r>
          </w:p>
        </w:tc>
        <w:tc>
          <w:tcPr>
            <w:tcW w:w="1133" w:type="dxa"/>
          </w:tcPr>
          <w:p>
            <w:pPr>
              <w:pStyle w:val="TableParagraph"/>
              <w:spacing w:before="9"/>
              <w:ind w:left="354"/>
              <w:rPr>
                <w:sz w:val="14"/>
              </w:rPr>
            </w:pPr>
            <w:r>
              <w:rPr>
                <w:sz w:val="14"/>
              </w:rPr>
              <w:t>Q 0,1%</w:t>
            </w:r>
          </w:p>
        </w:tc>
        <w:tc>
          <w:tcPr>
            <w:tcW w:w="1133" w:type="dxa"/>
          </w:tcPr>
          <w:p>
            <w:pPr>
              <w:pStyle w:val="TableParagraph"/>
              <w:spacing w:before="9"/>
              <w:ind w:left="408"/>
              <w:rPr>
                <w:sz w:val="14"/>
              </w:rPr>
            </w:pPr>
            <w:r>
              <w:rPr>
                <w:sz w:val="14"/>
              </w:rPr>
              <w:t>Q 1%</w:t>
            </w:r>
          </w:p>
        </w:tc>
        <w:tc>
          <w:tcPr>
            <w:tcW w:w="1133" w:type="dxa"/>
          </w:tcPr>
          <w:p>
            <w:pPr>
              <w:pStyle w:val="TableParagraph"/>
              <w:spacing w:before="9"/>
              <w:ind w:left="408"/>
              <w:rPr>
                <w:sz w:val="14"/>
              </w:rPr>
            </w:pPr>
            <w:r>
              <w:rPr>
                <w:sz w:val="14"/>
              </w:rPr>
              <w:t>Q 2%</w:t>
            </w:r>
          </w:p>
        </w:tc>
      </w:tr>
      <w:tr>
        <w:trPr>
          <w:trHeight w:val="200" w:hRule="atLeast"/>
        </w:trPr>
        <w:tc>
          <w:tcPr>
            <w:tcW w:w="494" w:type="dxa"/>
            <w:vMerge/>
            <w:tcBorders>
              <w:top w:val="nil"/>
            </w:tcBorders>
          </w:tcPr>
          <w:p>
            <w:pPr>
              <w:rPr>
                <w:sz w:val="2"/>
                <w:szCs w:val="2"/>
              </w:rPr>
            </w:pPr>
          </w:p>
        </w:tc>
        <w:tc>
          <w:tcPr>
            <w:tcW w:w="1984" w:type="dxa"/>
            <w:vMerge/>
            <w:tcBorders>
              <w:top w:val="nil"/>
            </w:tcBorders>
          </w:tcPr>
          <w:p>
            <w:pPr>
              <w:rPr>
                <w:sz w:val="2"/>
                <w:szCs w:val="2"/>
              </w:rPr>
            </w:pPr>
          </w:p>
        </w:tc>
        <w:tc>
          <w:tcPr>
            <w:tcW w:w="3469" w:type="dxa"/>
            <w:vMerge/>
            <w:tcBorders>
              <w:top w:val="nil"/>
            </w:tcBorders>
          </w:tcPr>
          <w:p>
            <w:pPr>
              <w:rPr>
                <w:sz w:val="2"/>
                <w:szCs w:val="2"/>
              </w:rPr>
            </w:pPr>
          </w:p>
        </w:tc>
        <w:tc>
          <w:tcPr>
            <w:tcW w:w="1133" w:type="dxa"/>
          </w:tcPr>
          <w:p>
            <w:pPr>
              <w:pStyle w:val="TableParagraph"/>
              <w:spacing w:before="9"/>
              <w:ind w:left="181" w:right="169"/>
              <w:jc w:val="center"/>
              <w:rPr>
                <w:sz w:val="14"/>
              </w:rPr>
            </w:pPr>
            <w:r>
              <w:rPr>
                <w:sz w:val="14"/>
              </w:rPr>
              <w:t>km</w:t>
            </w:r>
          </w:p>
        </w:tc>
        <w:tc>
          <w:tcPr>
            <w:tcW w:w="1133" w:type="dxa"/>
          </w:tcPr>
          <w:p>
            <w:pPr>
              <w:pStyle w:val="TableParagraph"/>
              <w:spacing w:before="9"/>
              <w:ind w:left="181" w:right="167"/>
              <w:jc w:val="center"/>
              <w:rPr>
                <w:sz w:val="14"/>
              </w:rPr>
            </w:pPr>
            <w:r>
              <w:rPr>
                <w:sz w:val="14"/>
              </w:rPr>
              <w:t>m</w:t>
            </w:r>
            <w:r>
              <w:rPr>
                <w:position w:val="5"/>
                <w:sz w:val="8"/>
              </w:rPr>
              <w:t>3</w:t>
            </w:r>
            <w:r>
              <w:rPr>
                <w:sz w:val="14"/>
              </w:rPr>
              <w:t>/s</w:t>
            </w:r>
          </w:p>
        </w:tc>
        <w:tc>
          <w:tcPr>
            <w:tcW w:w="1133" w:type="dxa"/>
          </w:tcPr>
          <w:p>
            <w:pPr>
              <w:pStyle w:val="TableParagraph"/>
              <w:spacing w:before="9"/>
              <w:ind w:left="447"/>
              <w:rPr>
                <w:sz w:val="14"/>
              </w:rPr>
            </w:pPr>
            <w:r>
              <w:rPr>
                <w:sz w:val="14"/>
              </w:rPr>
              <w:t>m</w:t>
            </w:r>
            <w:r>
              <w:rPr>
                <w:position w:val="5"/>
                <w:sz w:val="8"/>
              </w:rPr>
              <w:t>3</w:t>
            </w:r>
            <w:r>
              <w:rPr>
                <w:sz w:val="14"/>
              </w:rPr>
              <w:t>/s</w:t>
            </w:r>
          </w:p>
        </w:tc>
        <w:tc>
          <w:tcPr>
            <w:tcW w:w="1133" w:type="dxa"/>
          </w:tcPr>
          <w:p>
            <w:pPr>
              <w:pStyle w:val="TableParagraph"/>
              <w:spacing w:before="9"/>
              <w:ind w:left="448"/>
              <w:rPr>
                <w:sz w:val="14"/>
              </w:rPr>
            </w:pPr>
            <w:r>
              <w:rPr>
                <w:sz w:val="14"/>
              </w:rPr>
              <w:t>m</w:t>
            </w:r>
            <w:r>
              <w:rPr>
                <w:position w:val="5"/>
                <w:sz w:val="8"/>
              </w:rPr>
              <w:t>3</w:t>
            </w:r>
            <w:r>
              <w:rPr>
                <w:sz w:val="14"/>
              </w:rPr>
              <w:t>/s</w:t>
            </w:r>
          </w:p>
        </w:tc>
      </w:tr>
      <w:tr>
        <w:trPr>
          <w:trHeight w:val="200" w:hRule="atLeast"/>
        </w:trPr>
        <w:tc>
          <w:tcPr>
            <w:tcW w:w="494" w:type="dxa"/>
          </w:tcPr>
          <w:p>
            <w:pPr>
              <w:pStyle w:val="TableParagraph"/>
              <w:spacing w:before="9"/>
              <w:ind w:left="138" w:right="129"/>
              <w:jc w:val="center"/>
              <w:rPr>
                <w:sz w:val="14"/>
              </w:rPr>
            </w:pPr>
            <w:r>
              <w:rPr>
                <w:sz w:val="14"/>
              </w:rPr>
              <w:t>14.</w:t>
            </w:r>
          </w:p>
        </w:tc>
        <w:tc>
          <w:tcPr>
            <w:tcW w:w="1984" w:type="dxa"/>
          </w:tcPr>
          <w:p>
            <w:pPr>
              <w:pStyle w:val="TableParagraph"/>
              <w:spacing w:before="9"/>
              <w:ind w:left="56"/>
              <w:rPr>
                <w:sz w:val="14"/>
              </w:rPr>
            </w:pPr>
            <w:r>
              <w:rPr>
                <w:sz w:val="14"/>
              </w:rPr>
              <w:t>В12</w:t>
            </w:r>
          </w:p>
        </w:tc>
        <w:tc>
          <w:tcPr>
            <w:tcW w:w="3469" w:type="dxa"/>
          </w:tcPr>
          <w:p>
            <w:pPr>
              <w:pStyle w:val="TableParagraph"/>
              <w:spacing w:before="9"/>
              <w:ind w:left="56"/>
              <w:rPr>
                <w:sz w:val="14"/>
              </w:rPr>
            </w:pPr>
            <w:r>
              <w:rPr>
                <w:sz w:val="14"/>
              </w:rPr>
              <w:t>Поток (Ново Ланиште)</w:t>
            </w:r>
          </w:p>
        </w:tc>
        <w:tc>
          <w:tcPr>
            <w:tcW w:w="1133" w:type="dxa"/>
          </w:tcPr>
          <w:p>
            <w:pPr>
              <w:pStyle w:val="TableParagraph"/>
              <w:spacing w:before="9"/>
              <w:ind w:left="181" w:right="169"/>
              <w:jc w:val="center"/>
              <w:rPr>
                <w:sz w:val="14"/>
              </w:rPr>
            </w:pPr>
            <w:r>
              <w:rPr>
                <w:sz w:val="14"/>
              </w:rPr>
              <w:t>127 + 287</w:t>
            </w:r>
          </w:p>
        </w:tc>
        <w:tc>
          <w:tcPr>
            <w:tcW w:w="1133" w:type="dxa"/>
          </w:tcPr>
          <w:p>
            <w:pPr>
              <w:pStyle w:val="TableParagraph"/>
              <w:spacing w:before="9"/>
              <w:ind w:left="0" w:right="42"/>
              <w:jc w:val="right"/>
              <w:rPr>
                <w:sz w:val="14"/>
              </w:rPr>
            </w:pPr>
            <w:r>
              <w:rPr>
                <w:sz w:val="14"/>
              </w:rPr>
              <w:t>19,60</w:t>
            </w:r>
          </w:p>
        </w:tc>
        <w:tc>
          <w:tcPr>
            <w:tcW w:w="1133" w:type="dxa"/>
          </w:tcPr>
          <w:p>
            <w:pPr>
              <w:pStyle w:val="TableParagraph"/>
              <w:spacing w:before="9"/>
              <w:ind w:left="0" w:right="41"/>
              <w:jc w:val="right"/>
              <w:rPr>
                <w:sz w:val="14"/>
              </w:rPr>
            </w:pPr>
            <w:r>
              <w:rPr>
                <w:sz w:val="14"/>
              </w:rPr>
              <w:t>9,20</w:t>
            </w:r>
          </w:p>
        </w:tc>
        <w:tc>
          <w:tcPr>
            <w:tcW w:w="1133" w:type="dxa"/>
          </w:tcPr>
          <w:p>
            <w:pPr>
              <w:pStyle w:val="TableParagraph"/>
              <w:spacing w:before="9"/>
              <w:ind w:left="0" w:right="40"/>
              <w:jc w:val="right"/>
              <w:rPr>
                <w:sz w:val="14"/>
              </w:rPr>
            </w:pPr>
            <w:r>
              <w:rPr>
                <w:sz w:val="14"/>
              </w:rPr>
              <w:t>6,90</w:t>
            </w:r>
          </w:p>
        </w:tc>
      </w:tr>
      <w:tr>
        <w:trPr>
          <w:trHeight w:val="200" w:hRule="atLeast"/>
        </w:trPr>
        <w:tc>
          <w:tcPr>
            <w:tcW w:w="494" w:type="dxa"/>
          </w:tcPr>
          <w:p>
            <w:pPr>
              <w:pStyle w:val="TableParagraph"/>
              <w:spacing w:before="9"/>
              <w:ind w:left="138" w:right="129"/>
              <w:jc w:val="center"/>
              <w:rPr>
                <w:sz w:val="14"/>
              </w:rPr>
            </w:pPr>
            <w:r>
              <w:rPr>
                <w:sz w:val="14"/>
              </w:rPr>
              <w:t>15.</w:t>
            </w:r>
          </w:p>
        </w:tc>
        <w:tc>
          <w:tcPr>
            <w:tcW w:w="1984" w:type="dxa"/>
          </w:tcPr>
          <w:p>
            <w:pPr>
              <w:pStyle w:val="TableParagraph"/>
              <w:spacing w:before="9"/>
              <w:ind w:left="56"/>
              <w:rPr>
                <w:sz w:val="14"/>
              </w:rPr>
            </w:pPr>
            <w:r>
              <w:rPr>
                <w:sz w:val="14"/>
              </w:rPr>
              <w:t>В13</w:t>
            </w:r>
          </w:p>
        </w:tc>
        <w:tc>
          <w:tcPr>
            <w:tcW w:w="3469" w:type="dxa"/>
          </w:tcPr>
          <w:p>
            <w:pPr>
              <w:pStyle w:val="TableParagraph"/>
              <w:spacing w:before="9"/>
              <w:ind w:left="56"/>
              <w:rPr>
                <w:sz w:val="14"/>
              </w:rPr>
            </w:pPr>
            <w:r>
              <w:rPr>
                <w:sz w:val="14"/>
              </w:rPr>
              <w:t>Камени поток</w:t>
            </w:r>
          </w:p>
        </w:tc>
        <w:tc>
          <w:tcPr>
            <w:tcW w:w="1133" w:type="dxa"/>
          </w:tcPr>
          <w:p>
            <w:pPr>
              <w:pStyle w:val="TableParagraph"/>
              <w:spacing w:before="9"/>
              <w:ind w:left="181" w:right="169"/>
              <w:jc w:val="center"/>
              <w:rPr>
                <w:sz w:val="14"/>
              </w:rPr>
            </w:pPr>
            <w:r>
              <w:rPr>
                <w:sz w:val="14"/>
              </w:rPr>
              <w:t>128 + 626</w:t>
            </w:r>
          </w:p>
        </w:tc>
        <w:tc>
          <w:tcPr>
            <w:tcW w:w="1133" w:type="dxa"/>
          </w:tcPr>
          <w:p>
            <w:pPr>
              <w:pStyle w:val="TableParagraph"/>
              <w:spacing w:before="9"/>
              <w:ind w:left="0" w:right="42"/>
              <w:jc w:val="right"/>
              <w:rPr>
                <w:sz w:val="14"/>
              </w:rPr>
            </w:pPr>
            <w:r>
              <w:rPr>
                <w:sz w:val="14"/>
              </w:rPr>
              <w:t>23,40</w:t>
            </w:r>
          </w:p>
        </w:tc>
        <w:tc>
          <w:tcPr>
            <w:tcW w:w="1133" w:type="dxa"/>
          </w:tcPr>
          <w:p>
            <w:pPr>
              <w:pStyle w:val="TableParagraph"/>
              <w:spacing w:before="9"/>
              <w:ind w:left="0" w:right="41"/>
              <w:jc w:val="right"/>
              <w:rPr>
                <w:sz w:val="14"/>
              </w:rPr>
            </w:pPr>
            <w:r>
              <w:rPr>
                <w:sz w:val="14"/>
              </w:rPr>
              <w:t>11,20</w:t>
            </w:r>
          </w:p>
        </w:tc>
        <w:tc>
          <w:tcPr>
            <w:tcW w:w="1133" w:type="dxa"/>
          </w:tcPr>
          <w:p>
            <w:pPr>
              <w:pStyle w:val="TableParagraph"/>
              <w:spacing w:before="9"/>
              <w:ind w:left="0" w:right="40"/>
              <w:jc w:val="right"/>
              <w:rPr>
                <w:sz w:val="14"/>
              </w:rPr>
            </w:pPr>
            <w:r>
              <w:rPr>
                <w:sz w:val="14"/>
              </w:rPr>
              <w:t>8,50</w:t>
            </w:r>
          </w:p>
        </w:tc>
      </w:tr>
      <w:tr>
        <w:trPr>
          <w:trHeight w:val="200" w:hRule="atLeast"/>
        </w:trPr>
        <w:tc>
          <w:tcPr>
            <w:tcW w:w="494" w:type="dxa"/>
          </w:tcPr>
          <w:p>
            <w:pPr>
              <w:pStyle w:val="TableParagraph"/>
              <w:spacing w:before="9"/>
              <w:ind w:left="138" w:right="129"/>
              <w:jc w:val="center"/>
              <w:rPr>
                <w:sz w:val="14"/>
              </w:rPr>
            </w:pPr>
            <w:r>
              <w:rPr>
                <w:sz w:val="14"/>
              </w:rPr>
              <w:t>16.</w:t>
            </w:r>
          </w:p>
        </w:tc>
        <w:tc>
          <w:tcPr>
            <w:tcW w:w="1984" w:type="dxa"/>
          </w:tcPr>
          <w:p>
            <w:pPr>
              <w:pStyle w:val="TableParagraph"/>
              <w:spacing w:before="9"/>
              <w:ind w:left="56"/>
              <w:rPr>
                <w:sz w:val="14"/>
              </w:rPr>
            </w:pPr>
            <w:r>
              <w:rPr>
                <w:sz w:val="14"/>
              </w:rPr>
              <w:t>В14</w:t>
            </w:r>
          </w:p>
        </w:tc>
        <w:tc>
          <w:tcPr>
            <w:tcW w:w="3469" w:type="dxa"/>
          </w:tcPr>
          <w:p>
            <w:pPr>
              <w:pStyle w:val="TableParagraph"/>
              <w:spacing w:before="9"/>
              <w:ind w:left="56"/>
              <w:rPr>
                <w:sz w:val="14"/>
              </w:rPr>
            </w:pPr>
            <w:r>
              <w:rPr>
                <w:sz w:val="14"/>
              </w:rPr>
              <w:t>Суви поток</w:t>
            </w:r>
          </w:p>
        </w:tc>
        <w:tc>
          <w:tcPr>
            <w:tcW w:w="1133" w:type="dxa"/>
          </w:tcPr>
          <w:p>
            <w:pPr>
              <w:pStyle w:val="TableParagraph"/>
              <w:spacing w:before="9"/>
              <w:ind w:left="181" w:right="169"/>
              <w:jc w:val="center"/>
              <w:rPr>
                <w:sz w:val="14"/>
              </w:rPr>
            </w:pPr>
            <w:r>
              <w:rPr>
                <w:sz w:val="14"/>
              </w:rPr>
              <w:t>131 + 392</w:t>
            </w:r>
          </w:p>
        </w:tc>
        <w:tc>
          <w:tcPr>
            <w:tcW w:w="1133" w:type="dxa"/>
          </w:tcPr>
          <w:p>
            <w:pPr>
              <w:pStyle w:val="TableParagraph"/>
              <w:spacing w:before="9"/>
              <w:ind w:left="0" w:right="42"/>
              <w:jc w:val="right"/>
              <w:rPr>
                <w:sz w:val="14"/>
              </w:rPr>
            </w:pPr>
            <w:r>
              <w:rPr>
                <w:sz w:val="14"/>
              </w:rPr>
              <w:t>21,30</w:t>
            </w:r>
          </w:p>
        </w:tc>
        <w:tc>
          <w:tcPr>
            <w:tcW w:w="1133" w:type="dxa"/>
          </w:tcPr>
          <w:p>
            <w:pPr>
              <w:pStyle w:val="TableParagraph"/>
              <w:spacing w:before="9"/>
              <w:ind w:left="0" w:right="41"/>
              <w:jc w:val="right"/>
              <w:rPr>
                <w:sz w:val="14"/>
              </w:rPr>
            </w:pPr>
            <w:r>
              <w:rPr>
                <w:sz w:val="14"/>
              </w:rPr>
              <w:t>11,40</w:t>
            </w:r>
          </w:p>
        </w:tc>
        <w:tc>
          <w:tcPr>
            <w:tcW w:w="1133" w:type="dxa"/>
          </w:tcPr>
          <w:p>
            <w:pPr>
              <w:pStyle w:val="TableParagraph"/>
              <w:spacing w:before="9"/>
              <w:ind w:left="0" w:right="40"/>
              <w:jc w:val="right"/>
              <w:rPr>
                <w:sz w:val="14"/>
              </w:rPr>
            </w:pPr>
            <w:r>
              <w:rPr>
                <w:sz w:val="14"/>
              </w:rPr>
              <w:t>9,10</w:t>
            </w:r>
          </w:p>
        </w:tc>
      </w:tr>
      <w:tr>
        <w:trPr>
          <w:trHeight w:val="200" w:hRule="atLeast"/>
        </w:trPr>
        <w:tc>
          <w:tcPr>
            <w:tcW w:w="494" w:type="dxa"/>
          </w:tcPr>
          <w:p>
            <w:pPr>
              <w:pStyle w:val="TableParagraph"/>
              <w:spacing w:before="9"/>
              <w:ind w:left="138" w:right="129"/>
              <w:jc w:val="center"/>
              <w:rPr>
                <w:sz w:val="14"/>
              </w:rPr>
            </w:pPr>
            <w:r>
              <w:rPr>
                <w:sz w:val="14"/>
              </w:rPr>
              <w:t>17.</w:t>
            </w:r>
          </w:p>
        </w:tc>
        <w:tc>
          <w:tcPr>
            <w:tcW w:w="1984" w:type="dxa"/>
          </w:tcPr>
          <w:p>
            <w:pPr>
              <w:pStyle w:val="TableParagraph"/>
              <w:spacing w:before="9"/>
              <w:ind w:left="56"/>
              <w:rPr>
                <w:sz w:val="14"/>
              </w:rPr>
            </w:pPr>
            <w:r>
              <w:rPr>
                <w:sz w:val="14"/>
              </w:rPr>
              <w:t>В15</w:t>
            </w:r>
          </w:p>
        </w:tc>
        <w:tc>
          <w:tcPr>
            <w:tcW w:w="3469" w:type="dxa"/>
          </w:tcPr>
          <w:p>
            <w:pPr>
              <w:pStyle w:val="TableParagraph"/>
              <w:spacing w:before="9"/>
              <w:ind w:left="56"/>
              <w:rPr>
                <w:sz w:val="14"/>
              </w:rPr>
            </w:pPr>
            <w:r>
              <w:rPr>
                <w:sz w:val="14"/>
              </w:rPr>
              <w:t>Река Белица</w:t>
            </w:r>
          </w:p>
        </w:tc>
        <w:tc>
          <w:tcPr>
            <w:tcW w:w="1133" w:type="dxa"/>
          </w:tcPr>
          <w:p>
            <w:pPr>
              <w:pStyle w:val="TableParagraph"/>
              <w:spacing w:before="9"/>
              <w:ind w:left="181" w:right="169"/>
              <w:jc w:val="center"/>
              <w:rPr>
                <w:sz w:val="14"/>
              </w:rPr>
            </w:pPr>
            <w:r>
              <w:rPr>
                <w:sz w:val="14"/>
              </w:rPr>
              <w:t>133 + 524</w:t>
            </w:r>
          </w:p>
        </w:tc>
        <w:tc>
          <w:tcPr>
            <w:tcW w:w="1133" w:type="dxa"/>
          </w:tcPr>
          <w:p>
            <w:pPr>
              <w:pStyle w:val="TableParagraph"/>
              <w:spacing w:before="9"/>
              <w:ind w:left="0" w:right="42"/>
              <w:jc w:val="right"/>
              <w:rPr>
                <w:sz w:val="14"/>
              </w:rPr>
            </w:pPr>
            <w:r>
              <w:rPr>
                <w:sz w:val="14"/>
              </w:rPr>
              <w:t>181</w:t>
            </w:r>
          </w:p>
        </w:tc>
        <w:tc>
          <w:tcPr>
            <w:tcW w:w="1133" w:type="dxa"/>
          </w:tcPr>
          <w:p>
            <w:pPr>
              <w:pStyle w:val="TableParagraph"/>
              <w:spacing w:before="9"/>
              <w:ind w:left="0" w:right="41"/>
              <w:jc w:val="right"/>
              <w:rPr>
                <w:sz w:val="14"/>
              </w:rPr>
            </w:pPr>
            <w:r>
              <w:rPr>
                <w:sz w:val="14"/>
              </w:rPr>
              <w:t>97</w:t>
            </w:r>
          </w:p>
        </w:tc>
        <w:tc>
          <w:tcPr>
            <w:tcW w:w="1133" w:type="dxa"/>
          </w:tcPr>
          <w:p>
            <w:pPr>
              <w:pStyle w:val="TableParagraph"/>
              <w:spacing w:before="9"/>
              <w:ind w:left="0" w:right="40"/>
              <w:jc w:val="right"/>
              <w:rPr>
                <w:sz w:val="14"/>
              </w:rPr>
            </w:pPr>
            <w:r>
              <w:rPr>
                <w:sz w:val="14"/>
              </w:rPr>
              <w:t>77</w:t>
            </w:r>
          </w:p>
        </w:tc>
      </w:tr>
      <w:tr>
        <w:trPr>
          <w:trHeight w:val="200" w:hRule="atLeast"/>
        </w:trPr>
        <w:tc>
          <w:tcPr>
            <w:tcW w:w="494" w:type="dxa"/>
          </w:tcPr>
          <w:p>
            <w:pPr>
              <w:pStyle w:val="TableParagraph"/>
              <w:spacing w:before="9"/>
              <w:ind w:left="138" w:right="129"/>
              <w:jc w:val="center"/>
              <w:rPr>
                <w:sz w:val="14"/>
              </w:rPr>
            </w:pPr>
            <w:r>
              <w:rPr>
                <w:sz w:val="14"/>
              </w:rPr>
              <w:t>18.</w:t>
            </w:r>
          </w:p>
        </w:tc>
        <w:tc>
          <w:tcPr>
            <w:tcW w:w="1984" w:type="dxa"/>
          </w:tcPr>
          <w:p>
            <w:pPr>
              <w:pStyle w:val="TableParagraph"/>
              <w:spacing w:before="9"/>
              <w:ind w:left="56"/>
              <w:rPr>
                <w:sz w:val="14"/>
              </w:rPr>
            </w:pPr>
            <w:r>
              <w:rPr>
                <w:sz w:val="14"/>
              </w:rPr>
              <w:t>В16</w:t>
            </w:r>
          </w:p>
        </w:tc>
        <w:tc>
          <w:tcPr>
            <w:tcW w:w="3469" w:type="dxa"/>
          </w:tcPr>
          <w:p>
            <w:pPr>
              <w:pStyle w:val="TableParagraph"/>
              <w:spacing w:before="9"/>
              <w:ind w:left="56"/>
              <w:rPr>
                <w:sz w:val="14"/>
              </w:rPr>
            </w:pPr>
            <w:r>
              <w:rPr>
                <w:sz w:val="14"/>
              </w:rPr>
              <w:t>Лугомир</w:t>
            </w:r>
          </w:p>
        </w:tc>
        <w:tc>
          <w:tcPr>
            <w:tcW w:w="1133" w:type="dxa"/>
          </w:tcPr>
          <w:p>
            <w:pPr>
              <w:pStyle w:val="TableParagraph"/>
              <w:spacing w:before="9"/>
              <w:ind w:left="181" w:right="169"/>
              <w:jc w:val="center"/>
              <w:rPr>
                <w:sz w:val="14"/>
              </w:rPr>
            </w:pPr>
            <w:r>
              <w:rPr>
                <w:sz w:val="14"/>
              </w:rPr>
              <w:t>136 + 791</w:t>
            </w:r>
          </w:p>
        </w:tc>
        <w:tc>
          <w:tcPr>
            <w:tcW w:w="1133" w:type="dxa"/>
          </w:tcPr>
          <w:p>
            <w:pPr>
              <w:pStyle w:val="TableParagraph"/>
              <w:spacing w:before="9"/>
              <w:ind w:left="0" w:right="42"/>
              <w:jc w:val="right"/>
              <w:rPr>
                <w:sz w:val="14"/>
              </w:rPr>
            </w:pPr>
            <w:r>
              <w:rPr>
                <w:sz w:val="14"/>
              </w:rPr>
              <w:t>715</w:t>
            </w:r>
          </w:p>
        </w:tc>
        <w:tc>
          <w:tcPr>
            <w:tcW w:w="1133" w:type="dxa"/>
          </w:tcPr>
          <w:p>
            <w:pPr>
              <w:pStyle w:val="TableParagraph"/>
              <w:spacing w:before="9"/>
              <w:ind w:left="0" w:right="41"/>
              <w:jc w:val="right"/>
              <w:rPr>
                <w:sz w:val="14"/>
              </w:rPr>
            </w:pPr>
            <w:r>
              <w:rPr>
                <w:sz w:val="14"/>
              </w:rPr>
              <w:t>394</w:t>
            </w:r>
          </w:p>
        </w:tc>
        <w:tc>
          <w:tcPr>
            <w:tcW w:w="1133" w:type="dxa"/>
          </w:tcPr>
          <w:p>
            <w:pPr>
              <w:pStyle w:val="TableParagraph"/>
              <w:spacing w:before="9"/>
              <w:ind w:left="0" w:right="40"/>
              <w:jc w:val="right"/>
              <w:rPr>
                <w:sz w:val="14"/>
              </w:rPr>
            </w:pPr>
            <w:r>
              <w:rPr>
                <w:sz w:val="14"/>
              </w:rPr>
              <w:t>315</w:t>
            </w:r>
          </w:p>
        </w:tc>
      </w:tr>
      <w:tr>
        <w:trPr>
          <w:trHeight w:val="200" w:hRule="atLeast"/>
        </w:trPr>
        <w:tc>
          <w:tcPr>
            <w:tcW w:w="494" w:type="dxa"/>
            <w:tcBorders>
              <w:left w:val="dashed" w:sz="4" w:space="0" w:color="000000"/>
              <w:right w:val="dashed" w:sz="4" w:space="0" w:color="000000"/>
            </w:tcBorders>
          </w:tcPr>
          <w:p>
            <w:pPr>
              <w:pStyle w:val="TableParagraph"/>
              <w:spacing w:before="9"/>
              <w:ind w:left="138" w:right="129"/>
              <w:jc w:val="center"/>
              <w:rPr>
                <w:sz w:val="14"/>
              </w:rPr>
            </w:pPr>
            <w:r>
              <w:rPr>
                <w:sz w:val="14"/>
              </w:rPr>
              <w:t>19.</w:t>
            </w:r>
          </w:p>
        </w:tc>
        <w:tc>
          <w:tcPr>
            <w:tcW w:w="1984" w:type="dxa"/>
            <w:tcBorders>
              <w:left w:val="dashed" w:sz="4" w:space="0" w:color="000000"/>
              <w:right w:val="dashed" w:sz="4" w:space="0" w:color="000000"/>
            </w:tcBorders>
          </w:tcPr>
          <w:p>
            <w:pPr>
              <w:pStyle w:val="TableParagraph"/>
              <w:spacing w:before="9"/>
              <w:ind w:left="56"/>
              <w:rPr>
                <w:sz w:val="14"/>
              </w:rPr>
            </w:pPr>
            <w:r>
              <w:rPr>
                <w:sz w:val="14"/>
              </w:rPr>
              <w:t>В17</w:t>
            </w:r>
          </w:p>
        </w:tc>
        <w:tc>
          <w:tcPr>
            <w:tcW w:w="3469" w:type="dxa"/>
            <w:tcBorders>
              <w:left w:val="dashed" w:sz="4" w:space="0" w:color="000000"/>
              <w:right w:val="dashed" w:sz="4" w:space="0" w:color="000000"/>
            </w:tcBorders>
          </w:tcPr>
          <w:p>
            <w:pPr>
              <w:pStyle w:val="TableParagraph"/>
              <w:spacing w:before="9"/>
              <w:ind w:left="56"/>
              <w:rPr>
                <w:sz w:val="14"/>
              </w:rPr>
            </w:pPr>
            <w:r>
              <w:rPr>
                <w:sz w:val="14"/>
              </w:rPr>
              <w:t>Црница</w:t>
            </w:r>
          </w:p>
        </w:tc>
        <w:tc>
          <w:tcPr>
            <w:tcW w:w="1133" w:type="dxa"/>
            <w:tcBorders>
              <w:left w:val="dashed" w:sz="4" w:space="0" w:color="000000"/>
              <w:right w:val="dashed" w:sz="4" w:space="0" w:color="000000"/>
            </w:tcBorders>
          </w:tcPr>
          <w:p>
            <w:pPr>
              <w:pStyle w:val="TableParagraph"/>
              <w:spacing w:before="9"/>
              <w:ind w:left="181" w:right="169"/>
              <w:jc w:val="center"/>
              <w:rPr>
                <w:sz w:val="14"/>
              </w:rPr>
            </w:pPr>
            <w:r>
              <w:rPr>
                <w:sz w:val="14"/>
              </w:rPr>
              <w:t>155 + 909</w:t>
            </w:r>
          </w:p>
        </w:tc>
        <w:tc>
          <w:tcPr>
            <w:tcW w:w="1133" w:type="dxa"/>
            <w:tcBorders>
              <w:left w:val="dashed" w:sz="4" w:space="0" w:color="000000"/>
              <w:right w:val="dashed" w:sz="4" w:space="0" w:color="000000"/>
            </w:tcBorders>
          </w:tcPr>
          <w:p>
            <w:pPr>
              <w:pStyle w:val="TableParagraph"/>
              <w:spacing w:before="9"/>
              <w:ind w:left="0" w:right="42"/>
              <w:jc w:val="right"/>
              <w:rPr>
                <w:sz w:val="14"/>
              </w:rPr>
            </w:pPr>
            <w:r>
              <w:rPr>
                <w:sz w:val="14"/>
              </w:rPr>
              <w:t>228</w:t>
            </w:r>
          </w:p>
        </w:tc>
        <w:tc>
          <w:tcPr>
            <w:tcW w:w="1133" w:type="dxa"/>
            <w:tcBorders>
              <w:left w:val="dashed" w:sz="4" w:space="0" w:color="000000"/>
              <w:right w:val="dashed" w:sz="4" w:space="0" w:color="000000"/>
            </w:tcBorders>
          </w:tcPr>
          <w:p>
            <w:pPr>
              <w:pStyle w:val="TableParagraph"/>
              <w:spacing w:before="9"/>
              <w:ind w:left="0" w:right="41"/>
              <w:jc w:val="right"/>
              <w:rPr>
                <w:sz w:val="14"/>
              </w:rPr>
            </w:pPr>
            <w:r>
              <w:rPr>
                <w:sz w:val="14"/>
              </w:rPr>
              <w:t>156</w:t>
            </w:r>
          </w:p>
        </w:tc>
        <w:tc>
          <w:tcPr>
            <w:tcW w:w="1133" w:type="dxa"/>
            <w:tcBorders>
              <w:left w:val="dashed" w:sz="4" w:space="0" w:color="000000"/>
              <w:right w:val="dashed" w:sz="4" w:space="0" w:color="000000"/>
            </w:tcBorders>
          </w:tcPr>
          <w:p>
            <w:pPr>
              <w:pStyle w:val="TableParagraph"/>
              <w:spacing w:before="9"/>
              <w:ind w:left="0" w:right="40"/>
              <w:jc w:val="right"/>
              <w:rPr>
                <w:sz w:val="14"/>
              </w:rPr>
            </w:pPr>
            <w:r>
              <w:rPr>
                <w:sz w:val="14"/>
              </w:rPr>
              <w:t>134</w:t>
            </w:r>
          </w:p>
        </w:tc>
      </w:tr>
      <w:tr>
        <w:trPr>
          <w:trHeight w:val="200" w:hRule="atLeast"/>
        </w:trPr>
        <w:tc>
          <w:tcPr>
            <w:tcW w:w="494" w:type="dxa"/>
            <w:tcBorders>
              <w:left w:val="dashed" w:sz="4" w:space="0" w:color="000000"/>
              <w:right w:val="dashed" w:sz="4" w:space="0" w:color="000000"/>
            </w:tcBorders>
          </w:tcPr>
          <w:p>
            <w:pPr>
              <w:pStyle w:val="TableParagraph"/>
              <w:spacing w:before="9"/>
              <w:ind w:left="138" w:right="129"/>
              <w:jc w:val="center"/>
              <w:rPr>
                <w:sz w:val="14"/>
              </w:rPr>
            </w:pPr>
            <w:r>
              <w:rPr>
                <w:sz w:val="14"/>
              </w:rPr>
              <w:t>20.</w:t>
            </w:r>
          </w:p>
        </w:tc>
        <w:tc>
          <w:tcPr>
            <w:tcW w:w="1984" w:type="dxa"/>
            <w:tcBorders>
              <w:left w:val="dashed" w:sz="4" w:space="0" w:color="000000"/>
              <w:right w:val="dashed" w:sz="4" w:space="0" w:color="000000"/>
            </w:tcBorders>
          </w:tcPr>
          <w:p>
            <w:pPr>
              <w:pStyle w:val="TableParagraph"/>
              <w:spacing w:before="9"/>
              <w:ind w:left="56"/>
              <w:rPr>
                <w:sz w:val="14"/>
              </w:rPr>
            </w:pPr>
            <w:r>
              <w:rPr>
                <w:sz w:val="14"/>
              </w:rPr>
              <w:t>В18</w:t>
            </w:r>
          </w:p>
        </w:tc>
        <w:tc>
          <w:tcPr>
            <w:tcW w:w="3469" w:type="dxa"/>
            <w:tcBorders>
              <w:left w:val="dashed" w:sz="4" w:space="0" w:color="000000"/>
              <w:right w:val="dashed" w:sz="4" w:space="0" w:color="000000"/>
            </w:tcBorders>
          </w:tcPr>
          <w:p>
            <w:pPr>
              <w:pStyle w:val="TableParagraph"/>
              <w:spacing w:before="9"/>
              <w:ind w:left="56"/>
              <w:rPr>
                <w:sz w:val="14"/>
              </w:rPr>
            </w:pPr>
            <w:r>
              <w:rPr>
                <w:sz w:val="14"/>
              </w:rPr>
              <w:t>Планирани канал „Центар 5”</w:t>
            </w:r>
          </w:p>
        </w:tc>
        <w:tc>
          <w:tcPr>
            <w:tcW w:w="1133" w:type="dxa"/>
            <w:tcBorders>
              <w:left w:val="dashed" w:sz="4" w:space="0" w:color="000000"/>
              <w:right w:val="dashed" w:sz="4" w:space="0" w:color="000000"/>
            </w:tcBorders>
          </w:tcPr>
          <w:p>
            <w:pPr>
              <w:pStyle w:val="TableParagraph"/>
              <w:spacing w:before="9"/>
              <w:ind w:left="181" w:right="169"/>
              <w:jc w:val="center"/>
              <w:rPr>
                <w:sz w:val="14"/>
              </w:rPr>
            </w:pPr>
            <w:r>
              <w:rPr>
                <w:sz w:val="14"/>
              </w:rPr>
              <w:t>156 + 260</w:t>
            </w:r>
          </w:p>
        </w:tc>
        <w:tc>
          <w:tcPr>
            <w:tcW w:w="1133" w:type="dxa"/>
            <w:tcBorders>
              <w:left w:val="dashed" w:sz="4" w:space="0" w:color="000000"/>
              <w:right w:val="dashed" w:sz="4" w:space="0" w:color="000000"/>
            </w:tcBorders>
          </w:tcPr>
          <w:p>
            <w:pPr>
              <w:pStyle w:val="TableParagraph"/>
              <w:spacing w:before="0"/>
              <w:ind w:left="0"/>
              <w:rPr>
                <w:sz w:val="12"/>
              </w:rPr>
            </w:pPr>
          </w:p>
        </w:tc>
        <w:tc>
          <w:tcPr>
            <w:tcW w:w="1133" w:type="dxa"/>
            <w:tcBorders>
              <w:left w:val="dashed" w:sz="4" w:space="0" w:color="000000"/>
              <w:right w:val="dashed" w:sz="4" w:space="0" w:color="000000"/>
            </w:tcBorders>
          </w:tcPr>
          <w:p>
            <w:pPr>
              <w:pStyle w:val="TableParagraph"/>
              <w:spacing w:before="0"/>
              <w:ind w:left="0"/>
              <w:rPr>
                <w:sz w:val="12"/>
              </w:rPr>
            </w:pPr>
          </w:p>
        </w:tc>
        <w:tc>
          <w:tcPr>
            <w:tcW w:w="1133" w:type="dxa"/>
            <w:tcBorders>
              <w:left w:val="dashed" w:sz="4" w:space="0" w:color="000000"/>
              <w:right w:val="dashed" w:sz="4" w:space="0" w:color="000000"/>
            </w:tcBorders>
          </w:tcPr>
          <w:p>
            <w:pPr>
              <w:pStyle w:val="TableParagraph"/>
              <w:spacing w:before="0"/>
              <w:ind w:left="0"/>
              <w:rPr>
                <w:sz w:val="12"/>
              </w:rPr>
            </w:pPr>
          </w:p>
        </w:tc>
      </w:tr>
      <w:tr>
        <w:trPr>
          <w:trHeight w:val="200" w:hRule="atLeast"/>
        </w:trPr>
        <w:tc>
          <w:tcPr>
            <w:tcW w:w="494" w:type="dxa"/>
            <w:tcBorders>
              <w:left w:val="dashed" w:sz="4" w:space="0" w:color="000000"/>
              <w:right w:val="dashed" w:sz="4" w:space="0" w:color="000000"/>
            </w:tcBorders>
          </w:tcPr>
          <w:p>
            <w:pPr>
              <w:pStyle w:val="TableParagraph"/>
              <w:spacing w:before="9"/>
              <w:ind w:left="138" w:right="129"/>
              <w:jc w:val="center"/>
              <w:rPr>
                <w:sz w:val="14"/>
              </w:rPr>
            </w:pPr>
            <w:r>
              <w:rPr>
                <w:sz w:val="14"/>
              </w:rPr>
              <w:t>21.</w:t>
            </w:r>
          </w:p>
        </w:tc>
        <w:tc>
          <w:tcPr>
            <w:tcW w:w="1984" w:type="dxa"/>
            <w:tcBorders>
              <w:left w:val="dashed" w:sz="4" w:space="0" w:color="000000"/>
              <w:right w:val="dashed" w:sz="4" w:space="0" w:color="000000"/>
            </w:tcBorders>
          </w:tcPr>
          <w:p>
            <w:pPr>
              <w:pStyle w:val="TableParagraph"/>
              <w:spacing w:before="9"/>
              <w:ind w:left="56"/>
              <w:rPr>
                <w:sz w:val="14"/>
              </w:rPr>
            </w:pPr>
            <w:r>
              <w:rPr>
                <w:sz w:val="14"/>
              </w:rPr>
              <w:t>В19</w:t>
            </w:r>
          </w:p>
        </w:tc>
        <w:tc>
          <w:tcPr>
            <w:tcW w:w="3469" w:type="dxa"/>
            <w:tcBorders>
              <w:left w:val="dashed" w:sz="4" w:space="0" w:color="000000"/>
              <w:right w:val="dashed" w:sz="4" w:space="0" w:color="000000"/>
            </w:tcBorders>
          </w:tcPr>
          <w:p>
            <w:pPr>
              <w:pStyle w:val="TableParagraph"/>
              <w:spacing w:before="9"/>
              <w:ind w:left="56"/>
              <w:rPr>
                <w:sz w:val="14"/>
              </w:rPr>
            </w:pPr>
            <w:r>
              <w:rPr>
                <w:sz w:val="14"/>
              </w:rPr>
              <w:t>Планирани канал</w:t>
            </w:r>
          </w:p>
        </w:tc>
        <w:tc>
          <w:tcPr>
            <w:tcW w:w="1133" w:type="dxa"/>
            <w:tcBorders>
              <w:left w:val="dashed" w:sz="4" w:space="0" w:color="000000"/>
              <w:right w:val="dashed" w:sz="4" w:space="0" w:color="000000"/>
            </w:tcBorders>
          </w:tcPr>
          <w:p>
            <w:pPr>
              <w:pStyle w:val="TableParagraph"/>
              <w:spacing w:before="9"/>
              <w:ind w:left="180" w:right="169"/>
              <w:jc w:val="center"/>
              <w:rPr>
                <w:sz w:val="14"/>
              </w:rPr>
            </w:pPr>
            <w:r>
              <w:rPr>
                <w:sz w:val="14"/>
              </w:rPr>
              <w:t>157 + 374</w:t>
            </w:r>
          </w:p>
        </w:tc>
        <w:tc>
          <w:tcPr>
            <w:tcW w:w="1133" w:type="dxa"/>
            <w:tcBorders>
              <w:left w:val="dashed" w:sz="4" w:space="0" w:color="000000"/>
              <w:right w:val="dashed" w:sz="4" w:space="0" w:color="000000"/>
            </w:tcBorders>
          </w:tcPr>
          <w:p>
            <w:pPr>
              <w:pStyle w:val="TableParagraph"/>
              <w:spacing w:before="0"/>
              <w:ind w:left="0"/>
              <w:rPr>
                <w:sz w:val="12"/>
              </w:rPr>
            </w:pPr>
          </w:p>
        </w:tc>
        <w:tc>
          <w:tcPr>
            <w:tcW w:w="1133" w:type="dxa"/>
            <w:tcBorders>
              <w:left w:val="dashed" w:sz="4" w:space="0" w:color="000000"/>
              <w:right w:val="dashed" w:sz="4" w:space="0" w:color="000000"/>
            </w:tcBorders>
          </w:tcPr>
          <w:p>
            <w:pPr>
              <w:pStyle w:val="TableParagraph"/>
              <w:spacing w:before="0"/>
              <w:ind w:left="0"/>
              <w:rPr>
                <w:sz w:val="12"/>
              </w:rPr>
            </w:pPr>
          </w:p>
        </w:tc>
        <w:tc>
          <w:tcPr>
            <w:tcW w:w="1133" w:type="dxa"/>
            <w:tcBorders>
              <w:left w:val="dashed" w:sz="4" w:space="0" w:color="000000"/>
              <w:right w:val="dashed" w:sz="4" w:space="0" w:color="000000"/>
            </w:tcBorders>
          </w:tcPr>
          <w:p>
            <w:pPr>
              <w:pStyle w:val="TableParagraph"/>
              <w:spacing w:before="0"/>
              <w:ind w:left="0"/>
              <w:rPr>
                <w:sz w:val="12"/>
              </w:rPr>
            </w:pPr>
          </w:p>
        </w:tc>
      </w:tr>
      <w:tr>
        <w:trPr>
          <w:trHeight w:val="200" w:hRule="atLeast"/>
        </w:trPr>
        <w:tc>
          <w:tcPr>
            <w:tcW w:w="494" w:type="dxa"/>
            <w:tcBorders>
              <w:left w:val="dashed" w:sz="4" w:space="0" w:color="000000"/>
              <w:right w:val="dashed" w:sz="4" w:space="0" w:color="000000"/>
            </w:tcBorders>
          </w:tcPr>
          <w:p>
            <w:pPr>
              <w:pStyle w:val="TableParagraph"/>
              <w:spacing w:before="9"/>
              <w:ind w:left="138" w:right="129"/>
              <w:jc w:val="center"/>
              <w:rPr>
                <w:sz w:val="14"/>
              </w:rPr>
            </w:pPr>
            <w:r>
              <w:rPr>
                <w:sz w:val="14"/>
              </w:rPr>
              <w:t>22.</w:t>
            </w:r>
          </w:p>
        </w:tc>
        <w:tc>
          <w:tcPr>
            <w:tcW w:w="1984" w:type="dxa"/>
            <w:tcBorders>
              <w:left w:val="dashed" w:sz="4" w:space="0" w:color="000000"/>
              <w:right w:val="dashed" w:sz="4" w:space="0" w:color="000000"/>
            </w:tcBorders>
          </w:tcPr>
          <w:p>
            <w:pPr>
              <w:pStyle w:val="TableParagraph"/>
              <w:spacing w:before="9"/>
              <w:ind w:left="56"/>
              <w:rPr>
                <w:sz w:val="14"/>
              </w:rPr>
            </w:pPr>
            <w:r>
              <w:rPr>
                <w:sz w:val="14"/>
              </w:rPr>
              <w:t>В20</w:t>
            </w:r>
          </w:p>
        </w:tc>
        <w:tc>
          <w:tcPr>
            <w:tcW w:w="3469" w:type="dxa"/>
            <w:tcBorders>
              <w:left w:val="dashed" w:sz="4" w:space="0" w:color="000000"/>
              <w:right w:val="dashed" w:sz="4" w:space="0" w:color="000000"/>
            </w:tcBorders>
          </w:tcPr>
          <w:p>
            <w:pPr>
              <w:pStyle w:val="TableParagraph"/>
              <w:spacing w:before="9"/>
              <w:ind w:left="56"/>
              <w:rPr>
                <w:sz w:val="14"/>
              </w:rPr>
            </w:pPr>
            <w:r>
              <w:rPr>
                <w:sz w:val="14"/>
              </w:rPr>
              <w:t>Планирани канал (Текијски поток)</w:t>
            </w:r>
          </w:p>
        </w:tc>
        <w:tc>
          <w:tcPr>
            <w:tcW w:w="1133" w:type="dxa"/>
            <w:tcBorders>
              <w:left w:val="dashed" w:sz="4" w:space="0" w:color="000000"/>
              <w:right w:val="dashed" w:sz="4" w:space="0" w:color="000000"/>
            </w:tcBorders>
          </w:tcPr>
          <w:p>
            <w:pPr>
              <w:pStyle w:val="TableParagraph"/>
              <w:spacing w:before="9"/>
              <w:ind w:left="180" w:right="169"/>
              <w:jc w:val="center"/>
              <w:rPr>
                <w:sz w:val="14"/>
              </w:rPr>
            </w:pPr>
            <w:r>
              <w:rPr>
                <w:sz w:val="14"/>
              </w:rPr>
              <w:t>157 + 739</w:t>
            </w:r>
          </w:p>
        </w:tc>
        <w:tc>
          <w:tcPr>
            <w:tcW w:w="1133" w:type="dxa"/>
            <w:tcBorders>
              <w:left w:val="dashed" w:sz="4" w:space="0" w:color="000000"/>
              <w:right w:val="dashed" w:sz="4" w:space="0" w:color="000000"/>
            </w:tcBorders>
          </w:tcPr>
          <w:p>
            <w:pPr>
              <w:pStyle w:val="TableParagraph"/>
              <w:spacing w:before="0"/>
              <w:ind w:left="0"/>
              <w:rPr>
                <w:sz w:val="12"/>
              </w:rPr>
            </w:pPr>
          </w:p>
        </w:tc>
        <w:tc>
          <w:tcPr>
            <w:tcW w:w="1133" w:type="dxa"/>
            <w:tcBorders>
              <w:left w:val="dashed" w:sz="4" w:space="0" w:color="000000"/>
              <w:right w:val="dashed" w:sz="4" w:space="0" w:color="000000"/>
            </w:tcBorders>
          </w:tcPr>
          <w:p>
            <w:pPr>
              <w:pStyle w:val="TableParagraph"/>
              <w:spacing w:before="0"/>
              <w:ind w:left="0"/>
              <w:rPr>
                <w:sz w:val="12"/>
              </w:rPr>
            </w:pPr>
          </w:p>
        </w:tc>
        <w:tc>
          <w:tcPr>
            <w:tcW w:w="1133" w:type="dxa"/>
            <w:tcBorders>
              <w:left w:val="dashed" w:sz="4" w:space="0" w:color="000000"/>
              <w:right w:val="dashed" w:sz="4" w:space="0" w:color="000000"/>
            </w:tcBorders>
          </w:tcPr>
          <w:p>
            <w:pPr>
              <w:pStyle w:val="TableParagraph"/>
              <w:spacing w:before="0"/>
              <w:ind w:left="0"/>
              <w:rPr>
                <w:sz w:val="12"/>
              </w:rPr>
            </w:pPr>
          </w:p>
        </w:tc>
      </w:tr>
      <w:tr>
        <w:trPr>
          <w:trHeight w:val="200" w:hRule="atLeast"/>
        </w:trPr>
        <w:tc>
          <w:tcPr>
            <w:tcW w:w="494" w:type="dxa"/>
            <w:tcBorders>
              <w:left w:val="dashed" w:sz="4" w:space="0" w:color="000000"/>
              <w:right w:val="dashed" w:sz="4" w:space="0" w:color="000000"/>
            </w:tcBorders>
          </w:tcPr>
          <w:p>
            <w:pPr>
              <w:pStyle w:val="TableParagraph"/>
              <w:spacing w:before="9"/>
              <w:ind w:left="138" w:right="130"/>
              <w:jc w:val="center"/>
              <w:rPr>
                <w:sz w:val="14"/>
              </w:rPr>
            </w:pPr>
            <w:r>
              <w:rPr>
                <w:sz w:val="14"/>
              </w:rPr>
              <w:t>23.</w:t>
            </w:r>
          </w:p>
        </w:tc>
        <w:tc>
          <w:tcPr>
            <w:tcW w:w="1984" w:type="dxa"/>
            <w:tcBorders>
              <w:left w:val="dashed" w:sz="4" w:space="0" w:color="000000"/>
              <w:right w:val="dashed" w:sz="4" w:space="0" w:color="000000"/>
            </w:tcBorders>
          </w:tcPr>
          <w:p>
            <w:pPr>
              <w:pStyle w:val="TableParagraph"/>
              <w:spacing w:before="9"/>
              <w:ind w:left="56"/>
              <w:rPr>
                <w:sz w:val="14"/>
              </w:rPr>
            </w:pPr>
            <w:r>
              <w:rPr>
                <w:sz w:val="14"/>
              </w:rPr>
              <w:t>В21</w:t>
            </w:r>
          </w:p>
        </w:tc>
        <w:tc>
          <w:tcPr>
            <w:tcW w:w="3469" w:type="dxa"/>
            <w:tcBorders>
              <w:left w:val="dashed" w:sz="4" w:space="0" w:color="000000"/>
              <w:right w:val="dashed" w:sz="4" w:space="0" w:color="000000"/>
            </w:tcBorders>
          </w:tcPr>
          <w:p>
            <w:pPr>
              <w:pStyle w:val="TableParagraph"/>
              <w:spacing w:before="9"/>
              <w:ind w:left="56"/>
              <w:rPr>
                <w:sz w:val="14"/>
              </w:rPr>
            </w:pPr>
            <w:r>
              <w:rPr>
                <w:sz w:val="14"/>
              </w:rPr>
              <w:t>Бачијски поток</w:t>
            </w:r>
          </w:p>
        </w:tc>
        <w:tc>
          <w:tcPr>
            <w:tcW w:w="1133" w:type="dxa"/>
            <w:tcBorders>
              <w:left w:val="dashed" w:sz="4" w:space="0" w:color="000000"/>
              <w:right w:val="dashed" w:sz="4" w:space="0" w:color="000000"/>
            </w:tcBorders>
          </w:tcPr>
          <w:p>
            <w:pPr>
              <w:pStyle w:val="TableParagraph"/>
              <w:spacing w:before="9"/>
              <w:ind w:left="180" w:right="169"/>
              <w:jc w:val="center"/>
              <w:rPr>
                <w:sz w:val="14"/>
              </w:rPr>
            </w:pPr>
            <w:r>
              <w:rPr>
                <w:sz w:val="14"/>
              </w:rPr>
              <w:t>158 + 849</w:t>
            </w:r>
          </w:p>
        </w:tc>
        <w:tc>
          <w:tcPr>
            <w:tcW w:w="1133" w:type="dxa"/>
            <w:tcBorders>
              <w:left w:val="dashed" w:sz="4" w:space="0" w:color="000000"/>
              <w:right w:val="dashed" w:sz="4" w:space="0" w:color="000000"/>
            </w:tcBorders>
          </w:tcPr>
          <w:p>
            <w:pPr>
              <w:pStyle w:val="TableParagraph"/>
              <w:spacing w:before="9"/>
              <w:ind w:left="0" w:right="42"/>
              <w:jc w:val="right"/>
              <w:rPr>
                <w:sz w:val="14"/>
              </w:rPr>
            </w:pPr>
            <w:r>
              <w:rPr>
                <w:sz w:val="14"/>
              </w:rPr>
              <w:t>19,00</w:t>
            </w:r>
          </w:p>
        </w:tc>
        <w:tc>
          <w:tcPr>
            <w:tcW w:w="1133" w:type="dxa"/>
            <w:tcBorders>
              <w:left w:val="dashed" w:sz="4" w:space="0" w:color="000000"/>
              <w:right w:val="dashed" w:sz="4" w:space="0" w:color="000000"/>
            </w:tcBorders>
          </w:tcPr>
          <w:p>
            <w:pPr>
              <w:pStyle w:val="TableParagraph"/>
              <w:spacing w:before="9"/>
              <w:ind w:left="0" w:right="41"/>
              <w:jc w:val="right"/>
              <w:rPr>
                <w:sz w:val="14"/>
              </w:rPr>
            </w:pPr>
            <w:r>
              <w:rPr>
                <w:sz w:val="14"/>
              </w:rPr>
              <w:t>10,20</w:t>
            </w:r>
          </w:p>
        </w:tc>
        <w:tc>
          <w:tcPr>
            <w:tcW w:w="1133" w:type="dxa"/>
            <w:tcBorders>
              <w:left w:val="dashed" w:sz="4" w:space="0" w:color="000000"/>
              <w:right w:val="dashed" w:sz="4" w:space="0" w:color="000000"/>
            </w:tcBorders>
          </w:tcPr>
          <w:p>
            <w:pPr>
              <w:pStyle w:val="TableParagraph"/>
              <w:spacing w:before="9"/>
              <w:ind w:left="0" w:right="40"/>
              <w:jc w:val="right"/>
              <w:rPr>
                <w:sz w:val="14"/>
              </w:rPr>
            </w:pPr>
            <w:r>
              <w:rPr>
                <w:sz w:val="14"/>
              </w:rPr>
              <w:t>8,20</w:t>
            </w:r>
          </w:p>
        </w:tc>
      </w:tr>
      <w:tr>
        <w:trPr>
          <w:trHeight w:val="200" w:hRule="atLeast"/>
        </w:trPr>
        <w:tc>
          <w:tcPr>
            <w:tcW w:w="494" w:type="dxa"/>
            <w:tcBorders>
              <w:left w:val="dashed" w:sz="4" w:space="0" w:color="000000"/>
              <w:right w:val="dashed" w:sz="4" w:space="0" w:color="000000"/>
            </w:tcBorders>
          </w:tcPr>
          <w:p>
            <w:pPr>
              <w:pStyle w:val="TableParagraph"/>
              <w:spacing w:before="9"/>
              <w:ind w:left="138" w:right="130"/>
              <w:jc w:val="center"/>
              <w:rPr>
                <w:sz w:val="14"/>
              </w:rPr>
            </w:pPr>
            <w:r>
              <w:rPr>
                <w:sz w:val="14"/>
              </w:rPr>
              <w:t>24.</w:t>
            </w:r>
          </w:p>
        </w:tc>
        <w:tc>
          <w:tcPr>
            <w:tcW w:w="1984" w:type="dxa"/>
            <w:tcBorders>
              <w:left w:val="dashed" w:sz="4" w:space="0" w:color="000000"/>
              <w:right w:val="dashed" w:sz="4" w:space="0" w:color="000000"/>
            </w:tcBorders>
          </w:tcPr>
          <w:p>
            <w:pPr>
              <w:pStyle w:val="TableParagraph"/>
              <w:spacing w:before="9"/>
              <w:ind w:left="56"/>
              <w:rPr>
                <w:sz w:val="14"/>
              </w:rPr>
            </w:pPr>
            <w:r>
              <w:rPr>
                <w:sz w:val="14"/>
              </w:rPr>
              <w:t>В22</w:t>
            </w:r>
          </w:p>
        </w:tc>
        <w:tc>
          <w:tcPr>
            <w:tcW w:w="3469" w:type="dxa"/>
            <w:tcBorders>
              <w:left w:val="dashed" w:sz="4" w:space="0" w:color="000000"/>
              <w:right w:val="dashed" w:sz="4" w:space="0" w:color="000000"/>
            </w:tcBorders>
          </w:tcPr>
          <w:p>
            <w:pPr>
              <w:pStyle w:val="TableParagraph"/>
              <w:spacing w:before="9"/>
              <w:ind w:left="56"/>
              <w:rPr>
                <w:sz w:val="14"/>
              </w:rPr>
            </w:pPr>
            <w:r>
              <w:rPr>
                <w:sz w:val="14"/>
              </w:rPr>
              <w:t>Бурдељски поток</w:t>
            </w:r>
          </w:p>
        </w:tc>
        <w:tc>
          <w:tcPr>
            <w:tcW w:w="1133" w:type="dxa"/>
            <w:tcBorders>
              <w:left w:val="dashed" w:sz="4" w:space="0" w:color="000000"/>
              <w:right w:val="dashed" w:sz="4" w:space="0" w:color="000000"/>
            </w:tcBorders>
          </w:tcPr>
          <w:p>
            <w:pPr>
              <w:pStyle w:val="TableParagraph"/>
              <w:spacing w:before="9"/>
              <w:ind w:left="180" w:right="169"/>
              <w:jc w:val="center"/>
              <w:rPr>
                <w:sz w:val="14"/>
              </w:rPr>
            </w:pPr>
            <w:r>
              <w:rPr>
                <w:sz w:val="14"/>
              </w:rPr>
              <w:t>159 + 819</w:t>
            </w:r>
          </w:p>
        </w:tc>
        <w:tc>
          <w:tcPr>
            <w:tcW w:w="1133" w:type="dxa"/>
            <w:tcBorders>
              <w:left w:val="dashed" w:sz="4" w:space="0" w:color="000000"/>
              <w:right w:val="dashed" w:sz="4" w:space="0" w:color="000000"/>
            </w:tcBorders>
          </w:tcPr>
          <w:p>
            <w:pPr>
              <w:pStyle w:val="TableParagraph"/>
              <w:spacing w:before="9"/>
              <w:ind w:left="0" w:right="42"/>
              <w:jc w:val="right"/>
              <w:rPr>
                <w:sz w:val="14"/>
              </w:rPr>
            </w:pPr>
            <w:r>
              <w:rPr>
                <w:sz w:val="14"/>
              </w:rPr>
              <w:t>23,70</w:t>
            </w:r>
          </w:p>
        </w:tc>
        <w:tc>
          <w:tcPr>
            <w:tcW w:w="1133" w:type="dxa"/>
            <w:tcBorders>
              <w:left w:val="dashed" w:sz="4" w:space="0" w:color="000000"/>
              <w:right w:val="dashed" w:sz="4" w:space="0" w:color="000000"/>
            </w:tcBorders>
          </w:tcPr>
          <w:p>
            <w:pPr>
              <w:pStyle w:val="TableParagraph"/>
              <w:spacing w:before="9"/>
              <w:ind w:left="0" w:right="41"/>
              <w:jc w:val="right"/>
              <w:rPr>
                <w:sz w:val="14"/>
              </w:rPr>
            </w:pPr>
            <w:r>
              <w:rPr>
                <w:sz w:val="14"/>
              </w:rPr>
              <w:t>12,90</w:t>
            </w:r>
          </w:p>
        </w:tc>
        <w:tc>
          <w:tcPr>
            <w:tcW w:w="1133" w:type="dxa"/>
            <w:tcBorders>
              <w:left w:val="dashed" w:sz="4" w:space="0" w:color="000000"/>
              <w:right w:val="dashed" w:sz="4" w:space="0" w:color="000000"/>
            </w:tcBorders>
          </w:tcPr>
          <w:p>
            <w:pPr>
              <w:pStyle w:val="TableParagraph"/>
              <w:spacing w:before="9"/>
              <w:ind w:left="0" w:right="40"/>
              <w:jc w:val="right"/>
              <w:rPr>
                <w:sz w:val="14"/>
              </w:rPr>
            </w:pPr>
            <w:r>
              <w:rPr>
                <w:sz w:val="14"/>
              </w:rPr>
              <w:t>10,40</w:t>
            </w:r>
          </w:p>
        </w:tc>
      </w:tr>
      <w:tr>
        <w:trPr>
          <w:trHeight w:val="200" w:hRule="atLeast"/>
        </w:trPr>
        <w:tc>
          <w:tcPr>
            <w:tcW w:w="494" w:type="dxa"/>
            <w:tcBorders>
              <w:left w:val="dashed" w:sz="4" w:space="0" w:color="000000"/>
              <w:right w:val="dashed" w:sz="4" w:space="0" w:color="000000"/>
            </w:tcBorders>
          </w:tcPr>
          <w:p>
            <w:pPr>
              <w:pStyle w:val="TableParagraph"/>
              <w:spacing w:before="9"/>
              <w:ind w:left="138" w:right="130"/>
              <w:jc w:val="center"/>
              <w:rPr>
                <w:sz w:val="14"/>
              </w:rPr>
            </w:pPr>
            <w:r>
              <w:rPr>
                <w:sz w:val="14"/>
              </w:rPr>
              <w:t>25.</w:t>
            </w:r>
          </w:p>
        </w:tc>
        <w:tc>
          <w:tcPr>
            <w:tcW w:w="1984" w:type="dxa"/>
            <w:tcBorders>
              <w:left w:val="dashed" w:sz="4" w:space="0" w:color="000000"/>
              <w:right w:val="dashed" w:sz="4" w:space="0" w:color="000000"/>
            </w:tcBorders>
          </w:tcPr>
          <w:p>
            <w:pPr>
              <w:pStyle w:val="TableParagraph"/>
              <w:spacing w:before="9"/>
              <w:ind w:left="56"/>
              <w:rPr>
                <w:sz w:val="14"/>
              </w:rPr>
            </w:pPr>
            <w:r>
              <w:rPr>
                <w:sz w:val="14"/>
              </w:rPr>
              <w:t>В23</w:t>
            </w:r>
          </w:p>
        </w:tc>
        <w:tc>
          <w:tcPr>
            <w:tcW w:w="3469" w:type="dxa"/>
            <w:tcBorders>
              <w:left w:val="dashed" w:sz="4" w:space="0" w:color="000000"/>
              <w:right w:val="dashed" w:sz="4" w:space="0" w:color="000000"/>
            </w:tcBorders>
          </w:tcPr>
          <w:p>
            <w:pPr>
              <w:pStyle w:val="TableParagraph"/>
              <w:spacing w:before="9"/>
              <w:ind w:left="56"/>
              <w:rPr>
                <w:sz w:val="14"/>
              </w:rPr>
            </w:pPr>
            <w:r>
              <w:rPr>
                <w:sz w:val="14"/>
              </w:rPr>
              <w:t>Слатинсти поток</w:t>
            </w:r>
          </w:p>
        </w:tc>
        <w:tc>
          <w:tcPr>
            <w:tcW w:w="1133" w:type="dxa"/>
            <w:tcBorders>
              <w:left w:val="dashed" w:sz="4" w:space="0" w:color="000000"/>
              <w:right w:val="dashed" w:sz="4" w:space="0" w:color="000000"/>
            </w:tcBorders>
          </w:tcPr>
          <w:p>
            <w:pPr>
              <w:pStyle w:val="TableParagraph"/>
              <w:spacing w:before="9"/>
              <w:ind w:left="180" w:right="169"/>
              <w:jc w:val="center"/>
              <w:rPr>
                <w:sz w:val="14"/>
              </w:rPr>
            </w:pPr>
            <w:r>
              <w:rPr>
                <w:sz w:val="14"/>
              </w:rPr>
              <w:t>160 + 354</w:t>
            </w:r>
          </w:p>
        </w:tc>
        <w:tc>
          <w:tcPr>
            <w:tcW w:w="1133" w:type="dxa"/>
            <w:tcBorders>
              <w:left w:val="dashed" w:sz="4" w:space="0" w:color="000000"/>
              <w:right w:val="dashed" w:sz="4" w:space="0" w:color="000000"/>
            </w:tcBorders>
          </w:tcPr>
          <w:p>
            <w:pPr>
              <w:pStyle w:val="TableParagraph"/>
              <w:spacing w:before="9"/>
              <w:ind w:left="0" w:right="42"/>
              <w:jc w:val="right"/>
              <w:rPr>
                <w:sz w:val="14"/>
              </w:rPr>
            </w:pPr>
            <w:r>
              <w:rPr>
                <w:sz w:val="14"/>
              </w:rPr>
              <w:t>22,70</w:t>
            </w:r>
          </w:p>
        </w:tc>
        <w:tc>
          <w:tcPr>
            <w:tcW w:w="1133" w:type="dxa"/>
            <w:tcBorders>
              <w:left w:val="dashed" w:sz="4" w:space="0" w:color="000000"/>
              <w:right w:val="dashed" w:sz="4" w:space="0" w:color="000000"/>
            </w:tcBorders>
          </w:tcPr>
          <w:p>
            <w:pPr>
              <w:pStyle w:val="TableParagraph"/>
              <w:spacing w:before="9"/>
              <w:ind w:left="0" w:right="41"/>
              <w:jc w:val="right"/>
              <w:rPr>
                <w:sz w:val="14"/>
              </w:rPr>
            </w:pPr>
            <w:r>
              <w:rPr>
                <w:sz w:val="14"/>
              </w:rPr>
              <w:t>12,30</w:t>
            </w:r>
          </w:p>
        </w:tc>
        <w:tc>
          <w:tcPr>
            <w:tcW w:w="1133" w:type="dxa"/>
            <w:tcBorders>
              <w:left w:val="dashed" w:sz="4" w:space="0" w:color="000000"/>
              <w:right w:val="dashed" w:sz="4" w:space="0" w:color="000000"/>
            </w:tcBorders>
          </w:tcPr>
          <w:p>
            <w:pPr>
              <w:pStyle w:val="TableParagraph"/>
              <w:spacing w:before="9"/>
              <w:ind w:left="0" w:right="40"/>
              <w:jc w:val="right"/>
              <w:rPr>
                <w:sz w:val="14"/>
              </w:rPr>
            </w:pPr>
            <w:r>
              <w:rPr>
                <w:sz w:val="14"/>
              </w:rPr>
              <w:t>9,90</w:t>
            </w:r>
          </w:p>
        </w:tc>
      </w:tr>
      <w:tr>
        <w:trPr>
          <w:trHeight w:val="200" w:hRule="atLeast"/>
        </w:trPr>
        <w:tc>
          <w:tcPr>
            <w:tcW w:w="494" w:type="dxa"/>
            <w:tcBorders>
              <w:left w:val="dashed" w:sz="4" w:space="0" w:color="000000"/>
              <w:right w:val="dashed" w:sz="4" w:space="0" w:color="000000"/>
            </w:tcBorders>
          </w:tcPr>
          <w:p>
            <w:pPr>
              <w:pStyle w:val="TableParagraph"/>
              <w:spacing w:before="8"/>
              <w:ind w:left="138" w:right="130"/>
              <w:jc w:val="center"/>
              <w:rPr>
                <w:sz w:val="14"/>
              </w:rPr>
            </w:pPr>
            <w:r>
              <w:rPr>
                <w:sz w:val="14"/>
              </w:rPr>
              <w:t>26.</w:t>
            </w:r>
          </w:p>
        </w:tc>
        <w:tc>
          <w:tcPr>
            <w:tcW w:w="1984" w:type="dxa"/>
            <w:tcBorders>
              <w:left w:val="dashed" w:sz="4" w:space="0" w:color="000000"/>
              <w:right w:val="dashed" w:sz="4" w:space="0" w:color="000000"/>
            </w:tcBorders>
          </w:tcPr>
          <w:p>
            <w:pPr>
              <w:pStyle w:val="TableParagraph"/>
              <w:spacing w:before="8"/>
              <w:ind w:left="56"/>
              <w:rPr>
                <w:sz w:val="14"/>
              </w:rPr>
            </w:pPr>
            <w:r>
              <w:rPr>
                <w:sz w:val="14"/>
              </w:rPr>
              <w:t>В24</w:t>
            </w:r>
          </w:p>
        </w:tc>
        <w:tc>
          <w:tcPr>
            <w:tcW w:w="3469" w:type="dxa"/>
            <w:tcBorders>
              <w:left w:val="dashed" w:sz="4" w:space="0" w:color="000000"/>
              <w:right w:val="dashed" w:sz="4" w:space="0" w:color="000000"/>
            </w:tcBorders>
          </w:tcPr>
          <w:p>
            <w:pPr>
              <w:pStyle w:val="TableParagraph"/>
              <w:spacing w:before="8"/>
              <w:ind w:left="56"/>
              <w:rPr>
                <w:sz w:val="14"/>
              </w:rPr>
            </w:pPr>
            <w:r>
              <w:rPr>
                <w:sz w:val="14"/>
              </w:rPr>
              <w:t>Плански поток</w:t>
            </w:r>
          </w:p>
        </w:tc>
        <w:tc>
          <w:tcPr>
            <w:tcW w:w="1133" w:type="dxa"/>
            <w:tcBorders>
              <w:left w:val="dashed" w:sz="4" w:space="0" w:color="000000"/>
              <w:right w:val="dashed" w:sz="4" w:space="0" w:color="000000"/>
            </w:tcBorders>
          </w:tcPr>
          <w:p>
            <w:pPr>
              <w:pStyle w:val="TableParagraph"/>
              <w:spacing w:before="8"/>
              <w:ind w:left="180" w:right="169"/>
              <w:jc w:val="center"/>
              <w:rPr>
                <w:sz w:val="14"/>
              </w:rPr>
            </w:pPr>
            <w:r>
              <w:rPr>
                <w:sz w:val="14"/>
              </w:rPr>
              <w:t>163 + 866</w:t>
            </w:r>
          </w:p>
        </w:tc>
        <w:tc>
          <w:tcPr>
            <w:tcW w:w="1133" w:type="dxa"/>
            <w:tcBorders>
              <w:left w:val="dashed" w:sz="4" w:space="0" w:color="000000"/>
              <w:right w:val="dashed" w:sz="4" w:space="0" w:color="000000"/>
            </w:tcBorders>
          </w:tcPr>
          <w:p>
            <w:pPr>
              <w:pStyle w:val="TableParagraph"/>
              <w:spacing w:before="8"/>
              <w:ind w:left="0" w:right="42"/>
              <w:jc w:val="right"/>
              <w:rPr>
                <w:sz w:val="14"/>
              </w:rPr>
            </w:pPr>
            <w:r>
              <w:rPr>
                <w:sz w:val="14"/>
              </w:rPr>
              <w:t>88,50</w:t>
            </w:r>
          </w:p>
        </w:tc>
        <w:tc>
          <w:tcPr>
            <w:tcW w:w="1133" w:type="dxa"/>
            <w:tcBorders>
              <w:left w:val="dashed" w:sz="4" w:space="0" w:color="000000"/>
              <w:right w:val="dashed" w:sz="4" w:space="0" w:color="000000"/>
            </w:tcBorders>
          </w:tcPr>
          <w:p>
            <w:pPr>
              <w:pStyle w:val="TableParagraph"/>
              <w:spacing w:before="8"/>
              <w:ind w:left="0" w:right="41"/>
              <w:jc w:val="right"/>
              <w:rPr>
                <w:sz w:val="14"/>
              </w:rPr>
            </w:pPr>
            <w:r>
              <w:rPr>
                <w:sz w:val="14"/>
              </w:rPr>
              <w:t>49,50</w:t>
            </w:r>
          </w:p>
        </w:tc>
        <w:tc>
          <w:tcPr>
            <w:tcW w:w="1133" w:type="dxa"/>
            <w:tcBorders>
              <w:left w:val="dashed" w:sz="4" w:space="0" w:color="000000"/>
              <w:right w:val="dashed" w:sz="4" w:space="0" w:color="000000"/>
            </w:tcBorders>
          </w:tcPr>
          <w:p>
            <w:pPr>
              <w:pStyle w:val="TableParagraph"/>
              <w:spacing w:before="8"/>
              <w:ind w:left="0" w:right="40"/>
              <w:jc w:val="right"/>
              <w:rPr>
                <w:sz w:val="14"/>
              </w:rPr>
            </w:pPr>
            <w:r>
              <w:rPr>
                <w:sz w:val="14"/>
              </w:rPr>
              <w:t>40,20</w:t>
            </w:r>
          </w:p>
        </w:tc>
      </w:tr>
      <w:tr>
        <w:trPr>
          <w:trHeight w:val="200" w:hRule="atLeast"/>
        </w:trPr>
        <w:tc>
          <w:tcPr>
            <w:tcW w:w="494" w:type="dxa"/>
            <w:tcBorders>
              <w:left w:val="dashed" w:sz="4" w:space="0" w:color="000000"/>
              <w:right w:val="dashed" w:sz="4" w:space="0" w:color="000000"/>
            </w:tcBorders>
          </w:tcPr>
          <w:p>
            <w:pPr>
              <w:pStyle w:val="TableParagraph"/>
              <w:spacing w:before="8"/>
              <w:ind w:left="138" w:right="130"/>
              <w:jc w:val="center"/>
              <w:rPr>
                <w:sz w:val="14"/>
              </w:rPr>
            </w:pPr>
            <w:r>
              <w:rPr>
                <w:sz w:val="14"/>
              </w:rPr>
              <w:t>27.</w:t>
            </w:r>
          </w:p>
        </w:tc>
        <w:tc>
          <w:tcPr>
            <w:tcW w:w="1984" w:type="dxa"/>
            <w:tcBorders>
              <w:left w:val="dashed" w:sz="4" w:space="0" w:color="000000"/>
              <w:right w:val="dashed" w:sz="4" w:space="0" w:color="000000"/>
            </w:tcBorders>
          </w:tcPr>
          <w:p>
            <w:pPr>
              <w:pStyle w:val="TableParagraph"/>
              <w:spacing w:before="8"/>
              <w:ind w:left="56"/>
              <w:rPr>
                <w:sz w:val="14"/>
              </w:rPr>
            </w:pPr>
            <w:r>
              <w:rPr>
                <w:sz w:val="14"/>
              </w:rPr>
              <w:t>В25</w:t>
            </w:r>
          </w:p>
        </w:tc>
        <w:tc>
          <w:tcPr>
            <w:tcW w:w="3469" w:type="dxa"/>
            <w:tcBorders>
              <w:left w:val="dashed" w:sz="4" w:space="0" w:color="000000"/>
              <w:right w:val="dashed" w:sz="4" w:space="0" w:color="000000"/>
            </w:tcBorders>
          </w:tcPr>
          <w:p>
            <w:pPr>
              <w:pStyle w:val="TableParagraph"/>
              <w:spacing w:before="8"/>
              <w:ind w:left="56"/>
              <w:rPr>
                <w:sz w:val="14"/>
              </w:rPr>
            </w:pPr>
            <w:r>
              <w:rPr>
                <w:sz w:val="14"/>
              </w:rPr>
              <w:t>Постојећи канал ширине око 5 m</w:t>
            </w:r>
          </w:p>
        </w:tc>
        <w:tc>
          <w:tcPr>
            <w:tcW w:w="1133" w:type="dxa"/>
            <w:tcBorders>
              <w:left w:val="dashed" w:sz="4" w:space="0" w:color="000000"/>
              <w:right w:val="dashed" w:sz="4" w:space="0" w:color="000000"/>
            </w:tcBorders>
          </w:tcPr>
          <w:p>
            <w:pPr>
              <w:pStyle w:val="TableParagraph"/>
              <w:spacing w:before="8"/>
              <w:ind w:left="180" w:right="169"/>
              <w:jc w:val="center"/>
              <w:rPr>
                <w:sz w:val="14"/>
              </w:rPr>
            </w:pPr>
            <w:r>
              <w:rPr>
                <w:sz w:val="14"/>
              </w:rPr>
              <w:t>166 + 457</w:t>
            </w:r>
          </w:p>
        </w:tc>
        <w:tc>
          <w:tcPr>
            <w:tcW w:w="1133" w:type="dxa"/>
            <w:tcBorders>
              <w:left w:val="dashed" w:sz="4" w:space="0" w:color="000000"/>
              <w:right w:val="dashed" w:sz="4" w:space="0" w:color="000000"/>
            </w:tcBorders>
          </w:tcPr>
          <w:p>
            <w:pPr>
              <w:pStyle w:val="TableParagraph"/>
              <w:spacing w:before="0"/>
              <w:ind w:left="0"/>
              <w:rPr>
                <w:sz w:val="12"/>
              </w:rPr>
            </w:pPr>
          </w:p>
        </w:tc>
        <w:tc>
          <w:tcPr>
            <w:tcW w:w="1133" w:type="dxa"/>
            <w:tcBorders>
              <w:left w:val="dashed" w:sz="4" w:space="0" w:color="000000"/>
              <w:right w:val="dashed" w:sz="4" w:space="0" w:color="000000"/>
            </w:tcBorders>
          </w:tcPr>
          <w:p>
            <w:pPr>
              <w:pStyle w:val="TableParagraph"/>
              <w:spacing w:before="0"/>
              <w:ind w:left="0"/>
              <w:rPr>
                <w:sz w:val="12"/>
              </w:rPr>
            </w:pPr>
          </w:p>
        </w:tc>
        <w:tc>
          <w:tcPr>
            <w:tcW w:w="1133" w:type="dxa"/>
            <w:tcBorders>
              <w:left w:val="dashed" w:sz="4" w:space="0" w:color="000000"/>
              <w:right w:val="dashed" w:sz="4" w:space="0" w:color="000000"/>
            </w:tcBorders>
          </w:tcPr>
          <w:p>
            <w:pPr>
              <w:pStyle w:val="TableParagraph"/>
              <w:spacing w:before="0"/>
              <w:ind w:left="0"/>
              <w:rPr>
                <w:sz w:val="12"/>
              </w:rPr>
            </w:pPr>
          </w:p>
        </w:tc>
      </w:tr>
      <w:tr>
        <w:trPr>
          <w:trHeight w:val="200" w:hRule="atLeast"/>
        </w:trPr>
        <w:tc>
          <w:tcPr>
            <w:tcW w:w="494" w:type="dxa"/>
            <w:tcBorders>
              <w:left w:val="dashed" w:sz="4" w:space="0" w:color="000000"/>
              <w:right w:val="dashed" w:sz="4" w:space="0" w:color="000000"/>
            </w:tcBorders>
          </w:tcPr>
          <w:p>
            <w:pPr>
              <w:pStyle w:val="TableParagraph"/>
              <w:spacing w:before="8"/>
              <w:ind w:left="138" w:right="130"/>
              <w:jc w:val="center"/>
              <w:rPr>
                <w:sz w:val="14"/>
              </w:rPr>
            </w:pPr>
            <w:r>
              <w:rPr>
                <w:sz w:val="14"/>
              </w:rPr>
              <w:t>28.</w:t>
            </w:r>
          </w:p>
        </w:tc>
        <w:tc>
          <w:tcPr>
            <w:tcW w:w="1984" w:type="dxa"/>
            <w:tcBorders>
              <w:left w:val="dashed" w:sz="4" w:space="0" w:color="000000"/>
              <w:right w:val="dashed" w:sz="4" w:space="0" w:color="000000"/>
            </w:tcBorders>
          </w:tcPr>
          <w:p>
            <w:pPr>
              <w:pStyle w:val="TableParagraph"/>
              <w:spacing w:before="8"/>
              <w:ind w:left="56"/>
              <w:rPr>
                <w:sz w:val="14"/>
              </w:rPr>
            </w:pPr>
            <w:r>
              <w:rPr>
                <w:sz w:val="14"/>
              </w:rPr>
              <w:t>В26</w:t>
            </w:r>
          </w:p>
        </w:tc>
        <w:tc>
          <w:tcPr>
            <w:tcW w:w="3469" w:type="dxa"/>
            <w:tcBorders>
              <w:left w:val="dashed" w:sz="4" w:space="0" w:color="000000"/>
              <w:right w:val="dashed" w:sz="4" w:space="0" w:color="000000"/>
            </w:tcBorders>
          </w:tcPr>
          <w:p>
            <w:pPr>
              <w:pStyle w:val="TableParagraph"/>
              <w:spacing w:before="8"/>
              <w:ind w:left="56"/>
              <w:rPr>
                <w:sz w:val="14"/>
              </w:rPr>
            </w:pPr>
            <w:r>
              <w:rPr>
                <w:sz w:val="14"/>
              </w:rPr>
              <w:t>Јовановачка река</w:t>
            </w:r>
          </w:p>
        </w:tc>
        <w:tc>
          <w:tcPr>
            <w:tcW w:w="1133" w:type="dxa"/>
            <w:tcBorders>
              <w:left w:val="dashed" w:sz="4" w:space="0" w:color="000000"/>
              <w:right w:val="dashed" w:sz="4" w:space="0" w:color="000000"/>
            </w:tcBorders>
          </w:tcPr>
          <w:p>
            <w:pPr>
              <w:pStyle w:val="TableParagraph"/>
              <w:spacing w:before="8"/>
              <w:ind w:left="180" w:right="169"/>
              <w:jc w:val="center"/>
              <w:rPr>
                <w:sz w:val="14"/>
              </w:rPr>
            </w:pPr>
            <w:r>
              <w:rPr>
                <w:sz w:val="14"/>
              </w:rPr>
              <w:t>169 + 489</w:t>
            </w:r>
          </w:p>
        </w:tc>
        <w:tc>
          <w:tcPr>
            <w:tcW w:w="1133" w:type="dxa"/>
            <w:tcBorders>
              <w:left w:val="dashed" w:sz="4" w:space="0" w:color="000000"/>
              <w:right w:val="dashed" w:sz="4" w:space="0" w:color="000000"/>
            </w:tcBorders>
          </w:tcPr>
          <w:p>
            <w:pPr>
              <w:pStyle w:val="TableParagraph"/>
              <w:spacing w:before="8"/>
              <w:ind w:left="0" w:right="42"/>
              <w:jc w:val="right"/>
              <w:rPr>
                <w:sz w:val="14"/>
              </w:rPr>
            </w:pPr>
            <w:r>
              <w:rPr>
                <w:sz w:val="14"/>
              </w:rPr>
              <w:t>117</w:t>
            </w:r>
          </w:p>
        </w:tc>
        <w:tc>
          <w:tcPr>
            <w:tcW w:w="1133" w:type="dxa"/>
            <w:tcBorders>
              <w:left w:val="dashed" w:sz="4" w:space="0" w:color="000000"/>
              <w:right w:val="dashed" w:sz="4" w:space="0" w:color="000000"/>
            </w:tcBorders>
          </w:tcPr>
          <w:p>
            <w:pPr>
              <w:pStyle w:val="TableParagraph"/>
              <w:spacing w:before="8"/>
              <w:ind w:left="0" w:right="41"/>
              <w:jc w:val="right"/>
              <w:rPr>
                <w:sz w:val="14"/>
              </w:rPr>
            </w:pPr>
            <w:r>
              <w:rPr>
                <w:sz w:val="14"/>
              </w:rPr>
              <w:t>75</w:t>
            </w:r>
          </w:p>
        </w:tc>
        <w:tc>
          <w:tcPr>
            <w:tcW w:w="1133" w:type="dxa"/>
            <w:tcBorders>
              <w:left w:val="dashed" w:sz="4" w:space="0" w:color="000000"/>
              <w:right w:val="dashed" w:sz="4" w:space="0" w:color="000000"/>
            </w:tcBorders>
          </w:tcPr>
          <w:p>
            <w:pPr>
              <w:pStyle w:val="TableParagraph"/>
              <w:spacing w:before="8"/>
              <w:ind w:left="0" w:right="41"/>
              <w:jc w:val="right"/>
              <w:rPr>
                <w:sz w:val="14"/>
              </w:rPr>
            </w:pPr>
            <w:r>
              <w:rPr>
                <w:sz w:val="14"/>
              </w:rPr>
              <w:t>63</w:t>
            </w:r>
          </w:p>
        </w:tc>
      </w:tr>
      <w:tr>
        <w:trPr>
          <w:trHeight w:val="200" w:hRule="atLeast"/>
        </w:trPr>
        <w:tc>
          <w:tcPr>
            <w:tcW w:w="494" w:type="dxa"/>
            <w:tcBorders>
              <w:left w:val="dashed" w:sz="4" w:space="0" w:color="000000"/>
              <w:right w:val="dashed" w:sz="4" w:space="0" w:color="000000"/>
            </w:tcBorders>
          </w:tcPr>
          <w:p>
            <w:pPr>
              <w:pStyle w:val="TableParagraph"/>
              <w:spacing w:before="8"/>
              <w:ind w:left="138" w:right="130"/>
              <w:jc w:val="center"/>
              <w:rPr>
                <w:sz w:val="14"/>
              </w:rPr>
            </w:pPr>
            <w:r>
              <w:rPr>
                <w:sz w:val="14"/>
              </w:rPr>
              <w:t>29.</w:t>
            </w:r>
          </w:p>
        </w:tc>
        <w:tc>
          <w:tcPr>
            <w:tcW w:w="1984" w:type="dxa"/>
            <w:tcBorders>
              <w:left w:val="dashed" w:sz="4" w:space="0" w:color="000000"/>
              <w:right w:val="dashed" w:sz="4" w:space="0" w:color="000000"/>
            </w:tcBorders>
          </w:tcPr>
          <w:p>
            <w:pPr>
              <w:pStyle w:val="TableParagraph"/>
              <w:spacing w:before="8"/>
              <w:ind w:left="56"/>
              <w:rPr>
                <w:sz w:val="14"/>
              </w:rPr>
            </w:pPr>
            <w:r>
              <w:rPr>
                <w:sz w:val="14"/>
              </w:rPr>
              <w:t>В27</w:t>
            </w:r>
          </w:p>
        </w:tc>
        <w:tc>
          <w:tcPr>
            <w:tcW w:w="3469" w:type="dxa"/>
            <w:tcBorders>
              <w:left w:val="dashed" w:sz="4" w:space="0" w:color="000000"/>
              <w:right w:val="dashed" w:sz="4" w:space="0" w:color="000000"/>
            </w:tcBorders>
          </w:tcPr>
          <w:p>
            <w:pPr>
              <w:pStyle w:val="TableParagraph"/>
              <w:spacing w:before="8"/>
              <w:ind w:left="56"/>
              <w:rPr>
                <w:sz w:val="14"/>
              </w:rPr>
            </w:pPr>
            <w:r>
              <w:rPr>
                <w:sz w:val="14"/>
              </w:rPr>
              <w:t>поток Осрече</w:t>
            </w:r>
          </w:p>
        </w:tc>
        <w:tc>
          <w:tcPr>
            <w:tcW w:w="1133" w:type="dxa"/>
            <w:tcBorders>
              <w:left w:val="dashed" w:sz="4" w:space="0" w:color="000000"/>
              <w:right w:val="dashed" w:sz="4" w:space="0" w:color="000000"/>
            </w:tcBorders>
          </w:tcPr>
          <w:p>
            <w:pPr>
              <w:pStyle w:val="TableParagraph"/>
              <w:spacing w:before="8"/>
              <w:ind w:left="180" w:right="169"/>
              <w:jc w:val="center"/>
              <w:rPr>
                <w:sz w:val="14"/>
              </w:rPr>
            </w:pPr>
            <w:r>
              <w:rPr>
                <w:sz w:val="14"/>
              </w:rPr>
              <w:t>172 + 060</w:t>
            </w:r>
          </w:p>
        </w:tc>
        <w:tc>
          <w:tcPr>
            <w:tcW w:w="1133" w:type="dxa"/>
            <w:tcBorders>
              <w:left w:val="dashed" w:sz="4" w:space="0" w:color="000000"/>
              <w:right w:val="dashed" w:sz="4" w:space="0" w:color="000000"/>
            </w:tcBorders>
          </w:tcPr>
          <w:p>
            <w:pPr>
              <w:pStyle w:val="TableParagraph"/>
              <w:spacing w:before="8"/>
              <w:ind w:left="0" w:right="42"/>
              <w:jc w:val="right"/>
              <w:rPr>
                <w:sz w:val="14"/>
              </w:rPr>
            </w:pPr>
            <w:r>
              <w:rPr>
                <w:sz w:val="14"/>
              </w:rPr>
              <w:t>32,50</w:t>
            </w:r>
          </w:p>
        </w:tc>
        <w:tc>
          <w:tcPr>
            <w:tcW w:w="1133" w:type="dxa"/>
            <w:tcBorders>
              <w:left w:val="dashed" w:sz="4" w:space="0" w:color="000000"/>
              <w:right w:val="dashed" w:sz="4" w:space="0" w:color="000000"/>
            </w:tcBorders>
          </w:tcPr>
          <w:p>
            <w:pPr>
              <w:pStyle w:val="TableParagraph"/>
              <w:spacing w:before="8"/>
              <w:ind w:left="0" w:right="41"/>
              <w:jc w:val="right"/>
              <w:rPr>
                <w:sz w:val="14"/>
              </w:rPr>
            </w:pPr>
            <w:r>
              <w:rPr>
                <w:sz w:val="14"/>
              </w:rPr>
              <w:t>17,80</w:t>
            </w:r>
          </w:p>
        </w:tc>
        <w:tc>
          <w:tcPr>
            <w:tcW w:w="1133" w:type="dxa"/>
            <w:tcBorders>
              <w:left w:val="dashed" w:sz="4" w:space="0" w:color="000000"/>
              <w:right w:val="dashed" w:sz="4" w:space="0" w:color="000000"/>
            </w:tcBorders>
          </w:tcPr>
          <w:p>
            <w:pPr>
              <w:pStyle w:val="TableParagraph"/>
              <w:spacing w:before="8"/>
              <w:ind w:left="0" w:right="41"/>
              <w:jc w:val="right"/>
              <w:rPr>
                <w:sz w:val="14"/>
              </w:rPr>
            </w:pPr>
            <w:r>
              <w:rPr>
                <w:sz w:val="14"/>
              </w:rPr>
              <w:t>14,30</w:t>
            </w:r>
          </w:p>
        </w:tc>
      </w:tr>
      <w:tr>
        <w:trPr>
          <w:trHeight w:val="200" w:hRule="atLeast"/>
        </w:trPr>
        <w:tc>
          <w:tcPr>
            <w:tcW w:w="494" w:type="dxa"/>
            <w:tcBorders>
              <w:left w:val="dashed" w:sz="4" w:space="0" w:color="000000"/>
              <w:right w:val="dashed" w:sz="4" w:space="0" w:color="000000"/>
            </w:tcBorders>
          </w:tcPr>
          <w:p>
            <w:pPr>
              <w:pStyle w:val="TableParagraph"/>
              <w:spacing w:before="8"/>
              <w:ind w:left="138" w:right="130"/>
              <w:jc w:val="center"/>
              <w:rPr>
                <w:sz w:val="14"/>
              </w:rPr>
            </w:pPr>
            <w:r>
              <w:rPr>
                <w:sz w:val="14"/>
              </w:rPr>
              <w:t>30.</w:t>
            </w:r>
          </w:p>
        </w:tc>
        <w:tc>
          <w:tcPr>
            <w:tcW w:w="1984" w:type="dxa"/>
            <w:tcBorders>
              <w:left w:val="dashed" w:sz="4" w:space="0" w:color="000000"/>
              <w:right w:val="dashed" w:sz="4" w:space="0" w:color="000000"/>
            </w:tcBorders>
          </w:tcPr>
          <w:p>
            <w:pPr>
              <w:pStyle w:val="TableParagraph"/>
              <w:spacing w:before="8"/>
              <w:ind w:left="56"/>
              <w:rPr>
                <w:sz w:val="14"/>
              </w:rPr>
            </w:pPr>
            <w:r>
              <w:rPr>
                <w:sz w:val="14"/>
              </w:rPr>
              <w:t>В28</w:t>
            </w:r>
          </w:p>
        </w:tc>
        <w:tc>
          <w:tcPr>
            <w:tcW w:w="3469" w:type="dxa"/>
            <w:tcBorders>
              <w:left w:val="dashed" w:sz="4" w:space="0" w:color="000000"/>
              <w:right w:val="dashed" w:sz="4" w:space="0" w:color="000000"/>
            </w:tcBorders>
          </w:tcPr>
          <w:p>
            <w:pPr>
              <w:pStyle w:val="TableParagraph"/>
              <w:spacing w:before="8"/>
              <w:ind w:left="56"/>
              <w:rPr>
                <w:sz w:val="14"/>
              </w:rPr>
            </w:pPr>
            <w:r>
              <w:rPr>
                <w:sz w:val="14"/>
              </w:rPr>
              <w:t>Постојећи канал ширине око 4 m</w:t>
            </w:r>
          </w:p>
        </w:tc>
        <w:tc>
          <w:tcPr>
            <w:tcW w:w="1133" w:type="dxa"/>
            <w:tcBorders>
              <w:left w:val="dashed" w:sz="4" w:space="0" w:color="000000"/>
              <w:right w:val="dashed" w:sz="4" w:space="0" w:color="000000"/>
            </w:tcBorders>
          </w:tcPr>
          <w:p>
            <w:pPr>
              <w:pStyle w:val="TableParagraph"/>
              <w:spacing w:before="8"/>
              <w:ind w:left="180" w:right="169"/>
              <w:jc w:val="center"/>
              <w:rPr>
                <w:sz w:val="14"/>
              </w:rPr>
            </w:pPr>
            <w:r>
              <w:rPr>
                <w:sz w:val="14"/>
              </w:rPr>
              <w:t>173 + 052</w:t>
            </w:r>
          </w:p>
        </w:tc>
        <w:tc>
          <w:tcPr>
            <w:tcW w:w="1133" w:type="dxa"/>
            <w:tcBorders>
              <w:left w:val="dashed" w:sz="4" w:space="0" w:color="000000"/>
              <w:right w:val="dashed" w:sz="4" w:space="0" w:color="000000"/>
            </w:tcBorders>
          </w:tcPr>
          <w:p>
            <w:pPr>
              <w:pStyle w:val="TableParagraph"/>
              <w:spacing w:before="0"/>
              <w:ind w:left="0"/>
              <w:rPr>
                <w:sz w:val="12"/>
              </w:rPr>
            </w:pPr>
          </w:p>
        </w:tc>
        <w:tc>
          <w:tcPr>
            <w:tcW w:w="1133" w:type="dxa"/>
            <w:tcBorders>
              <w:left w:val="dashed" w:sz="4" w:space="0" w:color="000000"/>
              <w:right w:val="dashed" w:sz="4" w:space="0" w:color="000000"/>
            </w:tcBorders>
          </w:tcPr>
          <w:p>
            <w:pPr>
              <w:pStyle w:val="TableParagraph"/>
              <w:spacing w:before="0"/>
              <w:ind w:left="0"/>
              <w:rPr>
                <w:sz w:val="12"/>
              </w:rPr>
            </w:pPr>
          </w:p>
        </w:tc>
        <w:tc>
          <w:tcPr>
            <w:tcW w:w="1133" w:type="dxa"/>
            <w:tcBorders>
              <w:left w:val="dashed" w:sz="4" w:space="0" w:color="000000"/>
              <w:right w:val="dashed" w:sz="4" w:space="0" w:color="000000"/>
            </w:tcBorders>
          </w:tcPr>
          <w:p>
            <w:pPr>
              <w:pStyle w:val="TableParagraph"/>
              <w:spacing w:before="0"/>
              <w:ind w:left="0"/>
              <w:rPr>
                <w:sz w:val="12"/>
              </w:rPr>
            </w:pPr>
          </w:p>
        </w:tc>
      </w:tr>
      <w:tr>
        <w:trPr>
          <w:trHeight w:val="200" w:hRule="atLeast"/>
        </w:trPr>
        <w:tc>
          <w:tcPr>
            <w:tcW w:w="494" w:type="dxa"/>
            <w:tcBorders>
              <w:left w:val="dashed" w:sz="4" w:space="0" w:color="000000"/>
              <w:right w:val="dashed" w:sz="4" w:space="0" w:color="000000"/>
            </w:tcBorders>
          </w:tcPr>
          <w:p>
            <w:pPr>
              <w:pStyle w:val="TableParagraph"/>
              <w:spacing w:before="8"/>
              <w:ind w:left="138" w:right="130"/>
              <w:jc w:val="center"/>
              <w:rPr>
                <w:sz w:val="14"/>
              </w:rPr>
            </w:pPr>
            <w:r>
              <w:rPr>
                <w:sz w:val="14"/>
              </w:rPr>
              <w:t>31.</w:t>
            </w:r>
          </w:p>
        </w:tc>
        <w:tc>
          <w:tcPr>
            <w:tcW w:w="1984" w:type="dxa"/>
            <w:tcBorders>
              <w:left w:val="dashed" w:sz="4" w:space="0" w:color="000000"/>
              <w:right w:val="dashed" w:sz="4" w:space="0" w:color="000000"/>
            </w:tcBorders>
          </w:tcPr>
          <w:p>
            <w:pPr>
              <w:pStyle w:val="TableParagraph"/>
              <w:spacing w:before="8"/>
              <w:ind w:left="55"/>
              <w:rPr>
                <w:sz w:val="14"/>
              </w:rPr>
            </w:pPr>
            <w:r>
              <w:rPr>
                <w:sz w:val="14"/>
              </w:rPr>
              <w:t>В29</w:t>
            </w:r>
          </w:p>
        </w:tc>
        <w:tc>
          <w:tcPr>
            <w:tcW w:w="3469" w:type="dxa"/>
            <w:tcBorders>
              <w:left w:val="dashed" w:sz="4" w:space="0" w:color="000000"/>
              <w:right w:val="dashed" w:sz="4" w:space="0" w:color="000000"/>
            </w:tcBorders>
          </w:tcPr>
          <w:p>
            <w:pPr>
              <w:pStyle w:val="TableParagraph"/>
              <w:spacing w:before="8"/>
              <w:ind w:left="56"/>
              <w:rPr>
                <w:sz w:val="14"/>
              </w:rPr>
            </w:pPr>
            <w:r>
              <w:rPr>
                <w:sz w:val="14"/>
              </w:rPr>
              <w:t>Акавица</w:t>
            </w:r>
          </w:p>
        </w:tc>
        <w:tc>
          <w:tcPr>
            <w:tcW w:w="1133" w:type="dxa"/>
            <w:tcBorders>
              <w:left w:val="dashed" w:sz="4" w:space="0" w:color="000000"/>
              <w:right w:val="dashed" w:sz="4" w:space="0" w:color="000000"/>
            </w:tcBorders>
          </w:tcPr>
          <w:p>
            <w:pPr>
              <w:pStyle w:val="TableParagraph"/>
              <w:spacing w:before="8"/>
              <w:ind w:left="179" w:right="169"/>
              <w:jc w:val="center"/>
              <w:rPr>
                <w:sz w:val="14"/>
              </w:rPr>
            </w:pPr>
            <w:r>
              <w:rPr>
                <w:sz w:val="14"/>
              </w:rPr>
              <w:t>173 + 722</w:t>
            </w:r>
          </w:p>
        </w:tc>
        <w:tc>
          <w:tcPr>
            <w:tcW w:w="1133" w:type="dxa"/>
            <w:tcBorders>
              <w:left w:val="dashed" w:sz="4" w:space="0" w:color="000000"/>
              <w:right w:val="dashed" w:sz="4" w:space="0" w:color="000000"/>
            </w:tcBorders>
          </w:tcPr>
          <w:p>
            <w:pPr>
              <w:pStyle w:val="TableParagraph"/>
              <w:spacing w:before="8"/>
              <w:ind w:left="0" w:right="42"/>
              <w:jc w:val="right"/>
              <w:rPr>
                <w:sz w:val="14"/>
              </w:rPr>
            </w:pPr>
            <w:r>
              <w:rPr>
                <w:sz w:val="14"/>
              </w:rPr>
              <w:t>40,80</w:t>
            </w:r>
          </w:p>
        </w:tc>
        <w:tc>
          <w:tcPr>
            <w:tcW w:w="1133" w:type="dxa"/>
            <w:tcBorders>
              <w:left w:val="dashed" w:sz="4" w:space="0" w:color="000000"/>
              <w:right w:val="dashed" w:sz="4" w:space="0" w:color="000000"/>
            </w:tcBorders>
          </w:tcPr>
          <w:p>
            <w:pPr>
              <w:pStyle w:val="TableParagraph"/>
              <w:spacing w:before="8"/>
              <w:ind w:left="0" w:right="42"/>
              <w:jc w:val="right"/>
              <w:rPr>
                <w:sz w:val="14"/>
              </w:rPr>
            </w:pPr>
            <w:r>
              <w:rPr>
                <w:sz w:val="14"/>
              </w:rPr>
              <w:t>22,30</w:t>
            </w:r>
          </w:p>
        </w:tc>
        <w:tc>
          <w:tcPr>
            <w:tcW w:w="1133" w:type="dxa"/>
            <w:tcBorders>
              <w:left w:val="dashed" w:sz="4" w:space="0" w:color="000000"/>
              <w:right w:val="dashed" w:sz="4" w:space="0" w:color="000000"/>
            </w:tcBorders>
          </w:tcPr>
          <w:p>
            <w:pPr>
              <w:pStyle w:val="TableParagraph"/>
              <w:spacing w:before="8"/>
              <w:ind w:left="0" w:right="41"/>
              <w:jc w:val="right"/>
              <w:rPr>
                <w:sz w:val="14"/>
              </w:rPr>
            </w:pPr>
            <w:r>
              <w:rPr>
                <w:sz w:val="14"/>
              </w:rPr>
              <w:t>17,90</w:t>
            </w:r>
          </w:p>
        </w:tc>
      </w:tr>
      <w:tr>
        <w:trPr>
          <w:trHeight w:val="200" w:hRule="atLeast"/>
        </w:trPr>
        <w:tc>
          <w:tcPr>
            <w:tcW w:w="494" w:type="dxa"/>
            <w:tcBorders>
              <w:left w:val="dashed" w:sz="4" w:space="0" w:color="000000"/>
              <w:right w:val="dashed" w:sz="4" w:space="0" w:color="000000"/>
            </w:tcBorders>
          </w:tcPr>
          <w:p>
            <w:pPr>
              <w:pStyle w:val="TableParagraph"/>
              <w:spacing w:before="8"/>
              <w:ind w:left="138" w:right="130"/>
              <w:jc w:val="center"/>
              <w:rPr>
                <w:sz w:val="14"/>
              </w:rPr>
            </w:pPr>
            <w:r>
              <w:rPr>
                <w:sz w:val="14"/>
              </w:rPr>
              <w:t>32.</w:t>
            </w:r>
          </w:p>
        </w:tc>
        <w:tc>
          <w:tcPr>
            <w:tcW w:w="1984" w:type="dxa"/>
            <w:tcBorders>
              <w:left w:val="dashed" w:sz="4" w:space="0" w:color="000000"/>
              <w:right w:val="dashed" w:sz="4" w:space="0" w:color="000000"/>
            </w:tcBorders>
          </w:tcPr>
          <w:p>
            <w:pPr>
              <w:pStyle w:val="TableParagraph"/>
              <w:spacing w:before="8"/>
              <w:ind w:left="55"/>
              <w:rPr>
                <w:sz w:val="14"/>
              </w:rPr>
            </w:pPr>
            <w:r>
              <w:rPr>
                <w:sz w:val="14"/>
              </w:rPr>
              <w:t>В30</w:t>
            </w:r>
          </w:p>
        </w:tc>
        <w:tc>
          <w:tcPr>
            <w:tcW w:w="3469" w:type="dxa"/>
            <w:tcBorders>
              <w:left w:val="dashed" w:sz="4" w:space="0" w:color="000000"/>
              <w:right w:val="dashed" w:sz="4" w:space="0" w:color="000000"/>
            </w:tcBorders>
          </w:tcPr>
          <w:p>
            <w:pPr>
              <w:pStyle w:val="TableParagraph"/>
              <w:spacing w:before="8"/>
              <w:ind w:left="56"/>
              <w:rPr>
                <w:sz w:val="14"/>
              </w:rPr>
            </w:pPr>
            <w:r>
              <w:rPr>
                <w:sz w:val="14"/>
              </w:rPr>
              <w:t>Симин (Жарков) поток</w:t>
            </w:r>
          </w:p>
        </w:tc>
        <w:tc>
          <w:tcPr>
            <w:tcW w:w="1133" w:type="dxa"/>
            <w:tcBorders>
              <w:left w:val="dashed" w:sz="4" w:space="0" w:color="000000"/>
              <w:right w:val="dashed" w:sz="4" w:space="0" w:color="000000"/>
            </w:tcBorders>
          </w:tcPr>
          <w:p>
            <w:pPr>
              <w:pStyle w:val="TableParagraph"/>
              <w:spacing w:before="8"/>
              <w:ind w:left="179" w:right="169"/>
              <w:jc w:val="center"/>
              <w:rPr>
                <w:sz w:val="14"/>
              </w:rPr>
            </w:pPr>
            <w:r>
              <w:rPr>
                <w:sz w:val="14"/>
              </w:rPr>
              <w:t>198 + 407</w:t>
            </w:r>
          </w:p>
        </w:tc>
        <w:tc>
          <w:tcPr>
            <w:tcW w:w="1133" w:type="dxa"/>
            <w:tcBorders>
              <w:left w:val="dashed" w:sz="4" w:space="0" w:color="000000"/>
              <w:right w:val="dashed" w:sz="4" w:space="0" w:color="000000"/>
            </w:tcBorders>
          </w:tcPr>
          <w:p>
            <w:pPr>
              <w:pStyle w:val="TableParagraph"/>
              <w:spacing w:before="8"/>
              <w:ind w:left="0" w:right="42"/>
              <w:jc w:val="right"/>
              <w:rPr>
                <w:sz w:val="14"/>
              </w:rPr>
            </w:pPr>
            <w:r>
              <w:rPr>
                <w:sz w:val="14"/>
              </w:rPr>
              <w:t>20,70</w:t>
            </w:r>
          </w:p>
        </w:tc>
        <w:tc>
          <w:tcPr>
            <w:tcW w:w="1133" w:type="dxa"/>
            <w:tcBorders>
              <w:left w:val="dashed" w:sz="4" w:space="0" w:color="000000"/>
              <w:right w:val="dashed" w:sz="4" w:space="0" w:color="000000"/>
            </w:tcBorders>
          </w:tcPr>
          <w:p>
            <w:pPr>
              <w:pStyle w:val="TableParagraph"/>
              <w:spacing w:before="8"/>
              <w:ind w:left="0" w:right="42"/>
              <w:jc w:val="right"/>
              <w:rPr>
                <w:sz w:val="14"/>
              </w:rPr>
            </w:pPr>
            <w:r>
              <w:rPr>
                <w:sz w:val="14"/>
              </w:rPr>
              <w:t>10,30</w:t>
            </w:r>
          </w:p>
        </w:tc>
        <w:tc>
          <w:tcPr>
            <w:tcW w:w="1133" w:type="dxa"/>
            <w:tcBorders>
              <w:left w:val="dashed" w:sz="4" w:space="0" w:color="000000"/>
              <w:right w:val="dashed" w:sz="4" w:space="0" w:color="000000"/>
            </w:tcBorders>
          </w:tcPr>
          <w:p>
            <w:pPr>
              <w:pStyle w:val="TableParagraph"/>
              <w:spacing w:before="8"/>
              <w:ind w:left="0" w:right="41"/>
              <w:jc w:val="right"/>
              <w:rPr>
                <w:sz w:val="14"/>
              </w:rPr>
            </w:pPr>
            <w:r>
              <w:rPr>
                <w:sz w:val="14"/>
              </w:rPr>
              <w:t>8,00</w:t>
            </w:r>
          </w:p>
        </w:tc>
      </w:tr>
      <w:tr>
        <w:trPr>
          <w:trHeight w:val="200" w:hRule="atLeast"/>
        </w:trPr>
        <w:tc>
          <w:tcPr>
            <w:tcW w:w="494" w:type="dxa"/>
            <w:tcBorders>
              <w:left w:val="dashed" w:sz="4" w:space="0" w:color="000000"/>
              <w:right w:val="dashed" w:sz="4" w:space="0" w:color="000000"/>
            </w:tcBorders>
          </w:tcPr>
          <w:p>
            <w:pPr>
              <w:pStyle w:val="TableParagraph"/>
              <w:spacing w:before="8"/>
              <w:ind w:left="138" w:right="130"/>
              <w:jc w:val="center"/>
              <w:rPr>
                <w:sz w:val="14"/>
              </w:rPr>
            </w:pPr>
            <w:r>
              <w:rPr>
                <w:sz w:val="14"/>
              </w:rPr>
              <w:t>33.</w:t>
            </w:r>
          </w:p>
        </w:tc>
        <w:tc>
          <w:tcPr>
            <w:tcW w:w="1984" w:type="dxa"/>
            <w:tcBorders>
              <w:left w:val="dashed" w:sz="4" w:space="0" w:color="000000"/>
              <w:right w:val="dashed" w:sz="4" w:space="0" w:color="000000"/>
            </w:tcBorders>
          </w:tcPr>
          <w:p>
            <w:pPr>
              <w:pStyle w:val="TableParagraph"/>
              <w:spacing w:before="8"/>
              <w:ind w:left="55"/>
              <w:rPr>
                <w:sz w:val="14"/>
              </w:rPr>
            </w:pPr>
            <w:r>
              <w:rPr>
                <w:sz w:val="14"/>
              </w:rPr>
              <w:t>В31</w:t>
            </w:r>
          </w:p>
        </w:tc>
        <w:tc>
          <w:tcPr>
            <w:tcW w:w="3469" w:type="dxa"/>
            <w:tcBorders>
              <w:left w:val="dashed" w:sz="4" w:space="0" w:color="000000"/>
              <w:right w:val="dashed" w:sz="4" w:space="0" w:color="000000"/>
            </w:tcBorders>
          </w:tcPr>
          <w:p>
            <w:pPr>
              <w:pStyle w:val="TableParagraph"/>
              <w:spacing w:before="8"/>
              <w:ind w:left="56"/>
              <w:rPr>
                <w:sz w:val="14"/>
              </w:rPr>
            </w:pPr>
            <w:r>
              <w:rPr>
                <w:sz w:val="14"/>
              </w:rPr>
              <w:t>Срезовачка река</w:t>
            </w:r>
          </w:p>
        </w:tc>
        <w:tc>
          <w:tcPr>
            <w:tcW w:w="1133" w:type="dxa"/>
            <w:tcBorders>
              <w:left w:val="dashed" w:sz="4" w:space="0" w:color="000000"/>
              <w:right w:val="dashed" w:sz="4" w:space="0" w:color="000000"/>
            </w:tcBorders>
          </w:tcPr>
          <w:p>
            <w:pPr>
              <w:pStyle w:val="TableParagraph"/>
              <w:spacing w:before="8"/>
              <w:ind w:left="179" w:right="169"/>
              <w:jc w:val="center"/>
              <w:rPr>
                <w:sz w:val="14"/>
              </w:rPr>
            </w:pPr>
            <w:r>
              <w:rPr>
                <w:sz w:val="14"/>
              </w:rPr>
              <w:t>201 + 840</w:t>
            </w:r>
          </w:p>
        </w:tc>
        <w:tc>
          <w:tcPr>
            <w:tcW w:w="1133" w:type="dxa"/>
            <w:tcBorders>
              <w:left w:val="dashed" w:sz="4" w:space="0" w:color="000000"/>
              <w:right w:val="dashed" w:sz="4" w:space="0" w:color="000000"/>
            </w:tcBorders>
          </w:tcPr>
          <w:p>
            <w:pPr>
              <w:pStyle w:val="TableParagraph"/>
              <w:spacing w:before="8"/>
              <w:ind w:left="0" w:right="42"/>
              <w:jc w:val="right"/>
              <w:rPr>
                <w:sz w:val="14"/>
              </w:rPr>
            </w:pPr>
            <w:r>
              <w:rPr>
                <w:sz w:val="14"/>
              </w:rPr>
              <w:t>52,20</w:t>
            </w:r>
          </w:p>
        </w:tc>
        <w:tc>
          <w:tcPr>
            <w:tcW w:w="1133" w:type="dxa"/>
            <w:tcBorders>
              <w:left w:val="dashed" w:sz="4" w:space="0" w:color="000000"/>
              <w:right w:val="dashed" w:sz="4" w:space="0" w:color="000000"/>
            </w:tcBorders>
          </w:tcPr>
          <w:p>
            <w:pPr>
              <w:pStyle w:val="TableParagraph"/>
              <w:spacing w:before="8"/>
              <w:ind w:left="0" w:right="42"/>
              <w:jc w:val="right"/>
              <w:rPr>
                <w:sz w:val="14"/>
              </w:rPr>
            </w:pPr>
            <w:r>
              <w:rPr>
                <w:sz w:val="14"/>
              </w:rPr>
              <w:t>28,40</w:t>
            </w:r>
          </w:p>
        </w:tc>
        <w:tc>
          <w:tcPr>
            <w:tcW w:w="1133" w:type="dxa"/>
            <w:tcBorders>
              <w:left w:val="dashed" w:sz="4" w:space="0" w:color="000000"/>
              <w:right w:val="dashed" w:sz="4" w:space="0" w:color="000000"/>
            </w:tcBorders>
          </w:tcPr>
          <w:p>
            <w:pPr>
              <w:pStyle w:val="TableParagraph"/>
              <w:spacing w:before="8"/>
              <w:ind w:left="0" w:right="41"/>
              <w:jc w:val="right"/>
              <w:rPr>
                <w:sz w:val="14"/>
              </w:rPr>
            </w:pPr>
            <w:r>
              <w:rPr>
                <w:sz w:val="14"/>
              </w:rPr>
              <w:t>22,80</w:t>
            </w:r>
          </w:p>
        </w:tc>
      </w:tr>
      <w:tr>
        <w:trPr>
          <w:trHeight w:val="200" w:hRule="atLeast"/>
        </w:trPr>
        <w:tc>
          <w:tcPr>
            <w:tcW w:w="494" w:type="dxa"/>
            <w:tcBorders>
              <w:left w:val="dashed" w:sz="4" w:space="0" w:color="000000"/>
              <w:right w:val="dashed" w:sz="4" w:space="0" w:color="000000"/>
            </w:tcBorders>
          </w:tcPr>
          <w:p>
            <w:pPr>
              <w:pStyle w:val="TableParagraph"/>
              <w:spacing w:before="8"/>
              <w:ind w:left="138" w:right="130"/>
              <w:jc w:val="center"/>
              <w:rPr>
                <w:sz w:val="14"/>
              </w:rPr>
            </w:pPr>
            <w:r>
              <w:rPr>
                <w:sz w:val="14"/>
              </w:rPr>
              <w:t>34.</w:t>
            </w:r>
          </w:p>
        </w:tc>
        <w:tc>
          <w:tcPr>
            <w:tcW w:w="1984" w:type="dxa"/>
            <w:tcBorders>
              <w:left w:val="dashed" w:sz="4" w:space="0" w:color="000000"/>
              <w:right w:val="dashed" w:sz="4" w:space="0" w:color="000000"/>
            </w:tcBorders>
          </w:tcPr>
          <w:p>
            <w:pPr>
              <w:pStyle w:val="TableParagraph"/>
              <w:spacing w:before="8"/>
              <w:ind w:left="55"/>
              <w:rPr>
                <w:sz w:val="14"/>
              </w:rPr>
            </w:pPr>
            <w:r>
              <w:rPr>
                <w:sz w:val="14"/>
              </w:rPr>
              <w:t>В32</w:t>
            </w:r>
          </w:p>
        </w:tc>
        <w:tc>
          <w:tcPr>
            <w:tcW w:w="3469" w:type="dxa"/>
            <w:tcBorders>
              <w:left w:val="dashed" w:sz="4" w:space="0" w:color="000000"/>
              <w:right w:val="dashed" w:sz="4" w:space="0" w:color="000000"/>
            </w:tcBorders>
          </w:tcPr>
          <w:p>
            <w:pPr>
              <w:pStyle w:val="TableParagraph"/>
              <w:spacing w:before="8"/>
              <w:ind w:left="56"/>
              <w:rPr>
                <w:sz w:val="14"/>
              </w:rPr>
            </w:pPr>
            <w:r>
              <w:rPr>
                <w:sz w:val="14"/>
              </w:rPr>
              <w:t>Радевачка река</w:t>
            </w:r>
          </w:p>
        </w:tc>
        <w:tc>
          <w:tcPr>
            <w:tcW w:w="1133" w:type="dxa"/>
            <w:tcBorders>
              <w:left w:val="dashed" w:sz="4" w:space="0" w:color="000000"/>
              <w:right w:val="dashed" w:sz="4" w:space="0" w:color="000000"/>
            </w:tcBorders>
          </w:tcPr>
          <w:p>
            <w:pPr>
              <w:pStyle w:val="TableParagraph"/>
              <w:spacing w:before="8"/>
              <w:ind w:left="179" w:right="169"/>
              <w:jc w:val="center"/>
              <w:rPr>
                <w:sz w:val="14"/>
              </w:rPr>
            </w:pPr>
            <w:r>
              <w:rPr>
                <w:sz w:val="14"/>
              </w:rPr>
              <w:t>206 + 261</w:t>
            </w:r>
          </w:p>
        </w:tc>
        <w:tc>
          <w:tcPr>
            <w:tcW w:w="1133" w:type="dxa"/>
            <w:tcBorders>
              <w:left w:val="dashed" w:sz="4" w:space="0" w:color="000000"/>
              <w:right w:val="dashed" w:sz="4" w:space="0" w:color="000000"/>
            </w:tcBorders>
          </w:tcPr>
          <w:p>
            <w:pPr>
              <w:pStyle w:val="TableParagraph"/>
              <w:spacing w:before="8"/>
              <w:ind w:left="0" w:right="43"/>
              <w:jc w:val="right"/>
              <w:rPr>
                <w:sz w:val="14"/>
              </w:rPr>
            </w:pPr>
            <w:r>
              <w:rPr>
                <w:sz w:val="14"/>
              </w:rPr>
              <w:t>111,60</w:t>
            </w:r>
          </w:p>
        </w:tc>
        <w:tc>
          <w:tcPr>
            <w:tcW w:w="1133" w:type="dxa"/>
            <w:tcBorders>
              <w:left w:val="dashed" w:sz="4" w:space="0" w:color="000000"/>
              <w:right w:val="dashed" w:sz="4" w:space="0" w:color="000000"/>
            </w:tcBorders>
          </w:tcPr>
          <w:p>
            <w:pPr>
              <w:pStyle w:val="TableParagraph"/>
              <w:spacing w:before="8"/>
              <w:ind w:left="0" w:right="42"/>
              <w:jc w:val="right"/>
              <w:rPr>
                <w:sz w:val="14"/>
              </w:rPr>
            </w:pPr>
            <w:r>
              <w:rPr>
                <w:sz w:val="14"/>
              </w:rPr>
              <w:t>75,70</w:t>
            </w:r>
          </w:p>
        </w:tc>
        <w:tc>
          <w:tcPr>
            <w:tcW w:w="1133" w:type="dxa"/>
            <w:tcBorders>
              <w:left w:val="dashed" w:sz="4" w:space="0" w:color="000000"/>
              <w:right w:val="dashed" w:sz="4" w:space="0" w:color="000000"/>
            </w:tcBorders>
          </w:tcPr>
          <w:p>
            <w:pPr>
              <w:pStyle w:val="TableParagraph"/>
              <w:spacing w:before="8"/>
              <w:ind w:left="0" w:right="41"/>
              <w:jc w:val="right"/>
              <w:rPr>
                <w:sz w:val="14"/>
              </w:rPr>
            </w:pPr>
            <w:r>
              <w:rPr>
                <w:sz w:val="14"/>
              </w:rPr>
              <w:t>66,20</w:t>
            </w:r>
          </w:p>
        </w:tc>
      </w:tr>
      <w:tr>
        <w:trPr>
          <w:trHeight w:val="200" w:hRule="atLeast"/>
        </w:trPr>
        <w:tc>
          <w:tcPr>
            <w:tcW w:w="494" w:type="dxa"/>
            <w:tcBorders>
              <w:left w:val="dashed" w:sz="4" w:space="0" w:color="000000"/>
              <w:right w:val="dashed" w:sz="4" w:space="0" w:color="000000"/>
            </w:tcBorders>
          </w:tcPr>
          <w:p>
            <w:pPr>
              <w:pStyle w:val="TableParagraph"/>
              <w:spacing w:before="8"/>
              <w:ind w:left="138" w:right="130"/>
              <w:jc w:val="center"/>
              <w:rPr>
                <w:sz w:val="14"/>
              </w:rPr>
            </w:pPr>
            <w:r>
              <w:rPr>
                <w:sz w:val="14"/>
              </w:rPr>
              <w:t>35.</w:t>
            </w:r>
          </w:p>
        </w:tc>
        <w:tc>
          <w:tcPr>
            <w:tcW w:w="1984" w:type="dxa"/>
            <w:tcBorders>
              <w:left w:val="dashed" w:sz="4" w:space="0" w:color="000000"/>
              <w:right w:val="dashed" w:sz="4" w:space="0" w:color="000000"/>
            </w:tcBorders>
          </w:tcPr>
          <w:p>
            <w:pPr>
              <w:pStyle w:val="TableParagraph"/>
              <w:spacing w:before="8"/>
              <w:ind w:left="55"/>
              <w:rPr>
                <w:sz w:val="14"/>
              </w:rPr>
            </w:pPr>
            <w:r>
              <w:rPr>
                <w:sz w:val="14"/>
              </w:rPr>
              <w:t>В33</w:t>
            </w:r>
          </w:p>
        </w:tc>
        <w:tc>
          <w:tcPr>
            <w:tcW w:w="3469" w:type="dxa"/>
            <w:tcBorders>
              <w:left w:val="dashed" w:sz="4" w:space="0" w:color="000000"/>
              <w:right w:val="dashed" w:sz="4" w:space="0" w:color="000000"/>
            </w:tcBorders>
          </w:tcPr>
          <w:p>
            <w:pPr>
              <w:pStyle w:val="TableParagraph"/>
              <w:spacing w:before="8"/>
              <w:ind w:left="56"/>
              <w:rPr>
                <w:sz w:val="14"/>
              </w:rPr>
            </w:pPr>
            <w:r>
              <w:rPr>
                <w:sz w:val="14"/>
              </w:rPr>
              <w:t>Суви поток</w:t>
            </w:r>
          </w:p>
        </w:tc>
        <w:tc>
          <w:tcPr>
            <w:tcW w:w="1133" w:type="dxa"/>
            <w:tcBorders>
              <w:left w:val="dashed" w:sz="4" w:space="0" w:color="000000"/>
              <w:right w:val="dashed" w:sz="4" w:space="0" w:color="000000"/>
            </w:tcBorders>
          </w:tcPr>
          <w:p>
            <w:pPr>
              <w:pStyle w:val="TableParagraph"/>
              <w:spacing w:before="8"/>
              <w:ind w:left="179" w:right="169"/>
              <w:jc w:val="center"/>
              <w:rPr>
                <w:sz w:val="14"/>
              </w:rPr>
            </w:pPr>
            <w:r>
              <w:rPr>
                <w:sz w:val="14"/>
              </w:rPr>
              <w:t>210 + 937</w:t>
            </w:r>
          </w:p>
        </w:tc>
        <w:tc>
          <w:tcPr>
            <w:tcW w:w="1133" w:type="dxa"/>
            <w:tcBorders>
              <w:left w:val="dashed" w:sz="4" w:space="0" w:color="000000"/>
              <w:right w:val="dashed" w:sz="4" w:space="0" w:color="000000"/>
            </w:tcBorders>
          </w:tcPr>
          <w:p>
            <w:pPr>
              <w:pStyle w:val="TableParagraph"/>
              <w:spacing w:before="8"/>
              <w:ind w:left="0" w:right="42"/>
              <w:jc w:val="right"/>
              <w:rPr>
                <w:sz w:val="14"/>
              </w:rPr>
            </w:pPr>
            <w:r>
              <w:rPr>
                <w:sz w:val="14"/>
              </w:rPr>
              <w:t>34,30</w:t>
            </w:r>
          </w:p>
        </w:tc>
        <w:tc>
          <w:tcPr>
            <w:tcW w:w="1133" w:type="dxa"/>
            <w:tcBorders>
              <w:left w:val="dashed" w:sz="4" w:space="0" w:color="000000"/>
              <w:right w:val="dashed" w:sz="4" w:space="0" w:color="000000"/>
            </w:tcBorders>
          </w:tcPr>
          <w:p>
            <w:pPr>
              <w:pStyle w:val="TableParagraph"/>
              <w:spacing w:before="8"/>
              <w:ind w:left="0" w:right="42"/>
              <w:jc w:val="right"/>
              <w:rPr>
                <w:sz w:val="14"/>
              </w:rPr>
            </w:pPr>
            <w:r>
              <w:rPr>
                <w:sz w:val="14"/>
              </w:rPr>
              <w:t>22,60</w:t>
            </w:r>
          </w:p>
        </w:tc>
        <w:tc>
          <w:tcPr>
            <w:tcW w:w="1133" w:type="dxa"/>
            <w:tcBorders>
              <w:left w:val="dashed" w:sz="4" w:space="0" w:color="000000"/>
              <w:right w:val="dashed" w:sz="4" w:space="0" w:color="000000"/>
            </w:tcBorders>
          </w:tcPr>
          <w:p>
            <w:pPr>
              <w:pStyle w:val="TableParagraph"/>
              <w:spacing w:before="8"/>
              <w:ind w:left="0" w:right="41"/>
              <w:jc w:val="right"/>
              <w:rPr>
                <w:sz w:val="14"/>
              </w:rPr>
            </w:pPr>
            <w:r>
              <w:rPr>
                <w:sz w:val="14"/>
              </w:rPr>
              <w:t>19,50</w:t>
            </w:r>
          </w:p>
        </w:tc>
      </w:tr>
      <w:tr>
        <w:trPr>
          <w:trHeight w:val="200" w:hRule="atLeast"/>
        </w:trPr>
        <w:tc>
          <w:tcPr>
            <w:tcW w:w="494" w:type="dxa"/>
            <w:tcBorders>
              <w:left w:val="dashed" w:sz="4" w:space="0" w:color="000000"/>
              <w:right w:val="dashed" w:sz="4" w:space="0" w:color="000000"/>
            </w:tcBorders>
          </w:tcPr>
          <w:p>
            <w:pPr>
              <w:pStyle w:val="TableParagraph"/>
              <w:spacing w:before="8"/>
              <w:ind w:left="138" w:right="130"/>
              <w:jc w:val="center"/>
              <w:rPr>
                <w:sz w:val="14"/>
              </w:rPr>
            </w:pPr>
            <w:r>
              <w:rPr>
                <w:sz w:val="14"/>
              </w:rPr>
              <w:t>36.</w:t>
            </w:r>
          </w:p>
        </w:tc>
        <w:tc>
          <w:tcPr>
            <w:tcW w:w="1984" w:type="dxa"/>
            <w:tcBorders>
              <w:left w:val="dashed" w:sz="4" w:space="0" w:color="000000"/>
              <w:right w:val="dashed" w:sz="4" w:space="0" w:color="000000"/>
            </w:tcBorders>
          </w:tcPr>
          <w:p>
            <w:pPr>
              <w:pStyle w:val="TableParagraph"/>
              <w:spacing w:before="8"/>
              <w:ind w:left="55"/>
              <w:rPr>
                <w:sz w:val="14"/>
              </w:rPr>
            </w:pPr>
            <w:r>
              <w:rPr>
                <w:sz w:val="14"/>
              </w:rPr>
              <w:t>В34</w:t>
            </w:r>
          </w:p>
        </w:tc>
        <w:tc>
          <w:tcPr>
            <w:tcW w:w="3469" w:type="dxa"/>
            <w:tcBorders>
              <w:left w:val="dashed" w:sz="4" w:space="0" w:color="000000"/>
              <w:right w:val="dashed" w:sz="4" w:space="0" w:color="000000"/>
            </w:tcBorders>
          </w:tcPr>
          <w:p>
            <w:pPr>
              <w:pStyle w:val="TableParagraph"/>
              <w:spacing w:before="8"/>
              <w:ind w:left="56"/>
              <w:rPr>
                <w:sz w:val="14"/>
              </w:rPr>
            </w:pPr>
            <w:r>
              <w:rPr>
                <w:sz w:val="14"/>
              </w:rPr>
              <w:t>Сухотнички поток</w:t>
            </w:r>
          </w:p>
        </w:tc>
        <w:tc>
          <w:tcPr>
            <w:tcW w:w="1133" w:type="dxa"/>
            <w:tcBorders>
              <w:left w:val="dashed" w:sz="4" w:space="0" w:color="000000"/>
              <w:right w:val="dashed" w:sz="4" w:space="0" w:color="000000"/>
            </w:tcBorders>
          </w:tcPr>
          <w:p>
            <w:pPr>
              <w:pStyle w:val="TableParagraph"/>
              <w:spacing w:before="8"/>
              <w:ind w:left="179" w:right="169"/>
              <w:jc w:val="center"/>
              <w:rPr>
                <w:sz w:val="14"/>
              </w:rPr>
            </w:pPr>
            <w:r>
              <w:rPr>
                <w:sz w:val="14"/>
              </w:rPr>
              <w:t>213 + 830</w:t>
            </w:r>
          </w:p>
        </w:tc>
        <w:tc>
          <w:tcPr>
            <w:tcW w:w="1133" w:type="dxa"/>
            <w:tcBorders>
              <w:left w:val="dashed" w:sz="4" w:space="0" w:color="000000"/>
              <w:right w:val="dashed" w:sz="4" w:space="0" w:color="000000"/>
            </w:tcBorders>
          </w:tcPr>
          <w:p>
            <w:pPr>
              <w:pStyle w:val="TableParagraph"/>
              <w:spacing w:before="8"/>
              <w:ind w:left="0" w:right="42"/>
              <w:jc w:val="right"/>
              <w:rPr>
                <w:sz w:val="14"/>
              </w:rPr>
            </w:pPr>
            <w:r>
              <w:rPr>
                <w:sz w:val="14"/>
              </w:rPr>
              <w:t>51,60</w:t>
            </w:r>
          </w:p>
        </w:tc>
        <w:tc>
          <w:tcPr>
            <w:tcW w:w="1133" w:type="dxa"/>
            <w:tcBorders>
              <w:left w:val="dashed" w:sz="4" w:space="0" w:color="000000"/>
              <w:right w:val="dashed" w:sz="4" w:space="0" w:color="000000"/>
            </w:tcBorders>
          </w:tcPr>
          <w:p>
            <w:pPr>
              <w:pStyle w:val="TableParagraph"/>
              <w:spacing w:before="8"/>
              <w:ind w:left="0" w:right="42"/>
              <w:jc w:val="right"/>
              <w:rPr>
                <w:sz w:val="14"/>
              </w:rPr>
            </w:pPr>
            <w:r>
              <w:rPr>
                <w:sz w:val="14"/>
              </w:rPr>
              <w:t>34,10</w:t>
            </w:r>
          </w:p>
        </w:tc>
        <w:tc>
          <w:tcPr>
            <w:tcW w:w="1133" w:type="dxa"/>
            <w:tcBorders>
              <w:left w:val="dashed" w:sz="4" w:space="0" w:color="000000"/>
              <w:right w:val="dashed" w:sz="4" w:space="0" w:color="000000"/>
            </w:tcBorders>
          </w:tcPr>
          <w:p>
            <w:pPr>
              <w:pStyle w:val="TableParagraph"/>
              <w:spacing w:before="8"/>
              <w:ind w:left="0" w:right="41"/>
              <w:jc w:val="right"/>
              <w:rPr>
                <w:sz w:val="14"/>
              </w:rPr>
            </w:pPr>
            <w:r>
              <w:rPr>
                <w:sz w:val="14"/>
              </w:rPr>
              <w:t>29,60</w:t>
            </w:r>
          </w:p>
        </w:tc>
      </w:tr>
      <w:tr>
        <w:trPr>
          <w:trHeight w:val="200" w:hRule="atLeast"/>
        </w:trPr>
        <w:tc>
          <w:tcPr>
            <w:tcW w:w="494" w:type="dxa"/>
            <w:tcBorders>
              <w:left w:val="dashed" w:sz="4" w:space="0" w:color="000000"/>
              <w:right w:val="dashed" w:sz="4" w:space="0" w:color="000000"/>
            </w:tcBorders>
          </w:tcPr>
          <w:p>
            <w:pPr>
              <w:pStyle w:val="TableParagraph"/>
              <w:spacing w:before="8"/>
              <w:ind w:left="138" w:right="130"/>
              <w:jc w:val="center"/>
              <w:rPr>
                <w:sz w:val="14"/>
              </w:rPr>
            </w:pPr>
            <w:r>
              <w:rPr>
                <w:sz w:val="14"/>
              </w:rPr>
              <w:t>37.</w:t>
            </w:r>
          </w:p>
        </w:tc>
        <w:tc>
          <w:tcPr>
            <w:tcW w:w="1984" w:type="dxa"/>
            <w:tcBorders>
              <w:left w:val="dashed" w:sz="4" w:space="0" w:color="000000"/>
              <w:right w:val="dashed" w:sz="4" w:space="0" w:color="000000"/>
            </w:tcBorders>
          </w:tcPr>
          <w:p>
            <w:pPr>
              <w:pStyle w:val="TableParagraph"/>
              <w:spacing w:before="8"/>
              <w:ind w:left="55"/>
              <w:rPr>
                <w:sz w:val="14"/>
              </w:rPr>
            </w:pPr>
            <w:r>
              <w:rPr>
                <w:sz w:val="14"/>
              </w:rPr>
              <w:t>В35</w:t>
            </w:r>
          </w:p>
        </w:tc>
        <w:tc>
          <w:tcPr>
            <w:tcW w:w="3469" w:type="dxa"/>
            <w:tcBorders>
              <w:left w:val="dashed" w:sz="4" w:space="0" w:color="000000"/>
              <w:right w:val="dashed" w:sz="4" w:space="0" w:color="000000"/>
            </w:tcBorders>
          </w:tcPr>
          <w:p>
            <w:pPr>
              <w:pStyle w:val="TableParagraph"/>
              <w:spacing w:before="8"/>
              <w:ind w:left="56"/>
              <w:rPr>
                <w:sz w:val="14"/>
              </w:rPr>
            </w:pPr>
            <w:r>
              <w:rPr>
                <w:sz w:val="14"/>
              </w:rPr>
              <w:t>Турија</w:t>
            </w:r>
          </w:p>
        </w:tc>
        <w:tc>
          <w:tcPr>
            <w:tcW w:w="1133" w:type="dxa"/>
            <w:tcBorders>
              <w:left w:val="dashed" w:sz="4" w:space="0" w:color="000000"/>
              <w:right w:val="dashed" w:sz="4" w:space="0" w:color="000000"/>
            </w:tcBorders>
          </w:tcPr>
          <w:p>
            <w:pPr>
              <w:pStyle w:val="TableParagraph"/>
              <w:spacing w:before="8"/>
              <w:ind w:left="179" w:right="169"/>
              <w:jc w:val="center"/>
              <w:rPr>
                <w:sz w:val="14"/>
              </w:rPr>
            </w:pPr>
            <w:r>
              <w:rPr>
                <w:sz w:val="14"/>
              </w:rPr>
              <w:t>222 + 649</w:t>
            </w:r>
          </w:p>
        </w:tc>
        <w:tc>
          <w:tcPr>
            <w:tcW w:w="1133" w:type="dxa"/>
            <w:tcBorders>
              <w:left w:val="dashed" w:sz="4" w:space="0" w:color="000000"/>
              <w:right w:val="dashed" w:sz="4" w:space="0" w:color="000000"/>
            </w:tcBorders>
          </w:tcPr>
          <w:p>
            <w:pPr>
              <w:pStyle w:val="TableParagraph"/>
              <w:spacing w:before="8"/>
              <w:ind w:left="0" w:right="42"/>
              <w:jc w:val="right"/>
              <w:rPr>
                <w:sz w:val="14"/>
              </w:rPr>
            </w:pPr>
            <w:r>
              <w:rPr>
                <w:sz w:val="14"/>
              </w:rPr>
              <w:t>171,70</w:t>
            </w:r>
          </w:p>
        </w:tc>
        <w:tc>
          <w:tcPr>
            <w:tcW w:w="1133" w:type="dxa"/>
            <w:tcBorders>
              <w:left w:val="dashed" w:sz="4" w:space="0" w:color="000000"/>
              <w:right w:val="dashed" w:sz="4" w:space="0" w:color="000000"/>
            </w:tcBorders>
          </w:tcPr>
          <w:p>
            <w:pPr>
              <w:pStyle w:val="TableParagraph"/>
              <w:spacing w:before="8"/>
              <w:ind w:left="0" w:right="42"/>
              <w:jc w:val="right"/>
              <w:rPr>
                <w:sz w:val="14"/>
              </w:rPr>
            </w:pPr>
            <w:r>
              <w:rPr>
                <w:sz w:val="14"/>
              </w:rPr>
              <w:t>116,60</w:t>
            </w:r>
          </w:p>
        </w:tc>
        <w:tc>
          <w:tcPr>
            <w:tcW w:w="1133" w:type="dxa"/>
            <w:tcBorders>
              <w:left w:val="dashed" w:sz="4" w:space="0" w:color="000000"/>
              <w:right w:val="dashed" w:sz="4" w:space="0" w:color="000000"/>
            </w:tcBorders>
          </w:tcPr>
          <w:p>
            <w:pPr>
              <w:pStyle w:val="TableParagraph"/>
              <w:spacing w:before="8"/>
              <w:ind w:left="0" w:right="41"/>
              <w:jc w:val="right"/>
              <w:rPr>
                <w:sz w:val="14"/>
              </w:rPr>
            </w:pPr>
            <w:r>
              <w:rPr>
                <w:sz w:val="14"/>
              </w:rPr>
              <w:t>102,00</w:t>
            </w:r>
          </w:p>
        </w:tc>
      </w:tr>
      <w:tr>
        <w:trPr>
          <w:trHeight w:val="200" w:hRule="atLeast"/>
        </w:trPr>
        <w:tc>
          <w:tcPr>
            <w:tcW w:w="494" w:type="dxa"/>
            <w:tcBorders>
              <w:left w:val="dashed" w:sz="4" w:space="0" w:color="000000"/>
              <w:right w:val="dashed" w:sz="4" w:space="0" w:color="000000"/>
            </w:tcBorders>
          </w:tcPr>
          <w:p>
            <w:pPr>
              <w:pStyle w:val="TableParagraph"/>
              <w:spacing w:before="8"/>
              <w:ind w:left="138" w:right="130"/>
              <w:jc w:val="center"/>
              <w:rPr>
                <w:sz w:val="14"/>
              </w:rPr>
            </w:pPr>
            <w:r>
              <w:rPr>
                <w:sz w:val="14"/>
              </w:rPr>
              <w:t>38.</w:t>
            </w:r>
          </w:p>
        </w:tc>
        <w:tc>
          <w:tcPr>
            <w:tcW w:w="1984" w:type="dxa"/>
            <w:tcBorders>
              <w:left w:val="dashed" w:sz="4" w:space="0" w:color="000000"/>
              <w:right w:val="dashed" w:sz="4" w:space="0" w:color="000000"/>
            </w:tcBorders>
          </w:tcPr>
          <w:p>
            <w:pPr>
              <w:pStyle w:val="TableParagraph"/>
              <w:spacing w:before="8"/>
              <w:ind w:left="55"/>
              <w:rPr>
                <w:sz w:val="14"/>
              </w:rPr>
            </w:pPr>
            <w:r>
              <w:rPr>
                <w:sz w:val="14"/>
              </w:rPr>
              <w:t>В36</w:t>
            </w:r>
          </w:p>
        </w:tc>
        <w:tc>
          <w:tcPr>
            <w:tcW w:w="3469" w:type="dxa"/>
            <w:tcBorders>
              <w:left w:val="dashed" w:sz="4" w:space="0" w:color="000000"/>
              <w:right w:val="dashed" w:sz="4" w:space="0" w:color="000000"/>
            </w:tcBorders>
          </w:tcPr>
          <w:p>
            <w:pPr>
              <w:pStyle w:val="TableParagraph"/>
              <w:spacing w:before="8"/>
              <w:ind w:left="56"/>
              <w:rPr>
                <w:sz w:val="14"/>
              </w:rPr>
            </w:pPr>
            <w:r>
              <w:rPr>
                <w:sz w:val="14"/>
              </w:rPr>
              <w:t>Дашничка река</w:t>
            </w:r>
          </w:p>
        </w:tc>
        <w:tc>
          <w:tcPr>
            <w:tcW w:w="1133" w:type="dxa"/>
            <w:tcBorders>
              <w:left w:val="dashed" w:sz="4" w:space="0" w:color="000000"/>
              <w:right w:val="dashed" w:sz="4" w:space="0" w:color="000000"/>
            </w:tcBorders>
          </w:tcPr>
          <w:p>
            <w:pPr>
              <w:pStyle w:val="TableParagraph"/>
              <w:spacing w:before="8"/>
              <w:ind w:left="179" w:right="169"/>
              <w:jc w:val="center"/>
              <w:rPr>
                <w:sz w:val="14"/>
              </w:rPr>
            </w:pPr>
            <w:r>
              <w:rPr>
                <w:sz w:val="14"/>
              </w:rPr>
              <w:t>224 + 106</w:t>
            </w:r>
          </w:p>
        </w:tc>
        <w:tc>
          <w:tcPr>
            <w:tcW w:w="1133" w:type="dxa"/>
            <w:tcBorders>
              <w:left w:val="dashed" w:sz="4" w:space="0" w:color="000000"/>
              <w:right w:val="dashed" w:sz="4" w:space="0" w:color="000000"/>
            </w:tcBorders>
          </w:tcPr>
          <w:p>
            <w:pPr>
              <w:pStyle w:val="TableParagraph"/>
              <w:spacing w:before="8"/>
              <w:ind w:left="0" w:right="42"/>
              <w:jc w:val="right"/>
              <w:rPr>
                <w:sz w:val="14"/>
              </w:rPr>
            </w:pPr>
            <w:r>
              <w:rPr>
                <w:sz w:val="14"/>
              </w:rPr>
              <w:t>43,00</w:t>
            </w:r>
          </w:p>
        </w:tc>
        <w:tc>
          <w:tcPr>
            <w:tcW w:w="1133" w:type="dxa"/>
            <w:tcBorders>
              <w:left w:val="dashed" w:sz="4" w:space="0" w:color="000000"/>
              <w:right w:val="dashed" w:sz="4" w:space="0" w:color="000000"/>
            </w:tcBorders>
          </w:tcPr>
          <w:p>
            <w:pPr>
              <w:pStyle w:val="TableParagraph"/>
              <w:spacing w:before="8"/>
              <w:ind w:left="0" w:right="42"/>
              <w:jc w:val="right"/>
              <w:rPr>
                <w:sz w:val="14"/>
              </w:rPr>
            </w:pPr>
            <w:r>
              <w:rPr>
                <w:sz w:val="14"/>
              </w:rPr>
              <w:t>28,40</w:t>
            </w:r>
          </w:p>
        </w:tc>
        <w:tc>
          <w:tcPr>
            <w:tcW w:w="1133" w:type="dxa"/>
            <w:tcBorders>
              <w:left w:val="dashed" w:sz="4" w:space="0" w:color="000000"/>
              <w:right w:val="dashed" w:sz="4" w:space="0" w:color="000000"/>
            </w:tcBorders>
          </w:tcPr>
          <w:p>
            <w:pPr>
              <w:pStyle w:val="TableParagraph"/>
              <w:spacing w:before="8"/>
              <w:ind w:left="0" w:right="41"/>
              <w:jc w:val="right"/>
              <w:rPr>
                <w:sz w:val="14"/>
              </w:rPr>
            </w:pPr>
            <w:r>
              <w:rPr>
                <w:sz w:val="14"/>
              </w:rPr>
              <w:t>24,60</w:t>
            </w:r>
          </w:p>
        </w:tc>
      </w:tr>
      <w:tr>
        <w:trPr>
          <w:trHeight w:val="200" w:hRule="atLeast"/>
        </w:trPr>
        <w:tc>
          <w:tcPr>
            <w:tcW w:w="494" w:type="dxa"/>
            <w:tcBorders>
              <w:left w:val="dashed" w:sz="4" w:space="0" w:color="000000"/>
              <w:right w:val="dashed" w:sz="4" w:space="0" w:color="000000"/>
            </w:tcBorders>
          </w:tcPr>
          <w:p>
            <w:pPr>
              <w:pStyle w:val="TableParagraph"/>
              <w:spacing w:before="8"/>
              <w:ind w:left="138" w:right="130"/>
              <w:jc w:val="center"/>
              <w:rPr>
                <w:sz w:val="14"/>
              </w:rPr>
            </w:pPr>
            <w:r>
              <w:rPr>
                <w:sz w:val="14"/>
              </w:rPr>
              <w:t>39.</w:t>
            </w:r>
          </w:p>
        </w:tc>
        <w:tc>
          <w:tcPr>
            <w:tcW w:w="1984" w:type="dxa"/>
            <w:tcBorders>
              <w:left w:val="dashed" w:sz="4" w:space="0" w:color="000000"/>
              <w:right w:val="dashed" w:sz="4" w:space="0" w:color="000000"/>
            </w:tcBorders>
          </w:tcPr>
          <w:p>
            <w:pPr>
              <w:pStyle w:val="TableParagraph"/>
              <w:spacing w:before="8"/>
              <w:ind w:left="55"/>
              <w:rPr>
                <w:sz w:val="14"/>
              </w:rPr>
            </w:pPr>
            <w:r>
              <w:rPr>
                <w:sz w:val="14"/>
              </w:rPr>
              <w:t>В37</w:t>
            </w:r>
          </w:p>
        </w:tc>
        <w:tc>
          <w:tcPr>
            <w:tcW w:w="3469" w:type="dxa"/>
            <w:tcBorders>
              <w:left w:val="dashed" w:sz="4" w:space="0" w:color="000000"/>
              <w:right w:val="dashed" w:sz="4" w:space="0" w:color="000000"/>
            </w:tcBorders>
          </w:tcPr>
          <w:p>
            <w:pPr>
              <w:pStyle w:val="TableParagraph"/>
              <w:spacing w:before="8"/>
              <w:ind w:left="56"/>
              <w:rPr>
                <w:sz w:val="14"/>
              </w:rPr>
            </w:pPr>
            <w:r>
              <w:rPr>
                <w:sz w:val="14"/>
              </w:rPr>
              <w:t>Поток (Грејач)</w:t>
            </w:r>
          </w:p>
        </w:tc>
        <w:tc>
          <w:tcPr>
            <w:tcW w:w="1133" w:type="dxa"/>
            <w:tcBorders>
              <w:left w:val="dashed" w:sz="4" w:space="0" w:color="000000"/>
              <w:right w:val="dashed" w:sz="4" w:space="0" w:color="000000"/>
            </w:tcBorders>
          </w:tcPr>
          <w:p>
            <w:pPr>
              <w:pStyle w:val="TableParagraph"/>
              <w:spacing w:before="8"/>
              <w:ind w:left="179" w:right="169"/>
              <w:jc w:val="center"/>
              <w:rPr>
                <w:sz w:val="14"/>
              </w:rPr>
            </w:pPr>
            <w:r>
              <w:rPr>
                <w:sz w:val="14"/>
              </w:rPr>
              <w:t>225 + 022</w:t>
            </w:r>
          </w:p>
        </w:tc>
        <w:tc>
          <w:tcPr>
            <w:tcW w:w="1133" w:type="dxa"/>
            <w:tcBorders>
              <w:left w:val="dashed" w:sz="4" w:space="0" w:color="000000"/>
              <w:right w:val="dashed" w:sz="4" w:space="0" w:color="000000"/>
            </w:tcBorders>
          </w:tcPr>
          <w:p>
            <w:pPr>
              <w:pStyle w:val="TableParagraph"/>
              <w:spacing w:before="8"/>
              <w:ind w:left="0" w:right="42"/>
              <w:jc w:val="right"/>
              <w:rPr>
                <w:sz w:val="14"/>
              </w:rPr>
            </w:pPr>
            <w:r>
              <w:rPr>
                <w:sz w:val="14"/>
              </w:rPr>
              <w:t>15,00</w:t>
            </w:r>
          </w:p>
        </w:tc>
        <w:tc>
          <w:tcPr>
            <w:tcW w:w="1133" w:type="dxa"/>
            <w:tcBorders>
              <w:left w:val="dashed" w:sz="4" w:space="0" w:color="000000"/>
              <w:right w:val="dashed" w:sz="4" w:space="0" w:color="000000"/>
            </w:tcBorders>
          </w:tcPr>
          <w:p>
            <w:pPr>
              <w:pStyle w:val="TableParagraph"/>
              <w:spacing w:before="8"/>
              <w:ind w:left="0" w:right="42"/>
              <w:jc w:val="right"/>
              <w:rPr>
                <w:sz w:val="14"/>
              </w:rPr>
            </w:pPr>
            <w:r>
              <w:rPr>
                <w:sz w:val="14"/>
              </w:rPr>
              <w:t>9,80</w:t>
            </w:r>
          </w:p>
        </w:tc>
        <w:tc>
          <w:tcPr>
            <w:tcW w:w="1133" w:type="dxa"/>
            <w:tcBorders>
              <w:left w:val="dashed" w:sz="4" w:space="0" w:color="000000"/>
              <w:right w:val="dashed" w:sz="4" w:space="0" w:color="000000"/>
            </w:tcBorders>
          </w:tcPr>
          <w:p>
            <w:pPr>
              <w:pStyle w:val="TableParagraph"/>
              <w:spacing w:before="8"/>
              <w:ind w:left="0" w:right="41"/>
              <w:jc w:val="right"/>
              <w:rPr>
                <w:sz w:val="14"/>
              </w:rPr>
            </w:pPr>
            <w:r>
              <w:rPr>
                <w:sz w:val="14"/>
              </w:rPr>
              <w:t>8,50</w:t>
            </w:r>
          </w:p>
        </w:tc>
      </w:tr>
      <w:tr>
        <w:trPr>
          <w:trHeight w:val="200" w:hRule="atLeast"/>
        </w:trPr>
        <w:tc>
          <w:tcPr>
            <w:tcW w:w="494" w:type="dxa"/>
            <w:tcBorders>
              <w:left w:val="dashed" w:sz="4" w:space="0" w:color="000000"/>
              <w:right w:val="dashed" w:sz="4" w:space="0" w:color="000000"/>
            </w:tcBorders>
          </w:tcPr>
          <w:p>
            <w:pPr>
              <w:pStyle w:val="TableParagraph"/>
              <w:spacing w:before="8"/>
              <w:ind w:left="138" w:right="130"/>
              <w:jc w:val="center"/>
              <w:rPr>
                <w:sz w:val="14"/>
              </w:rPr>
            </w:pPr>
            <w:r>
              <w:rPr>
                <w:sz w:val="14"/>
              </w:rPr>
              <w:t>40.</w:t>
            </w:r>
          </w:p>
        </w:tc>
        <w:tc>
          <w:tcPr>
            <w:tcW w:w="1984" w:type="dxa"/>
            <w:tcBorders>
              <w:left w:val="dashed" w:sz="4" w:space="0" w:color="000000"/>
              <w:right w:val="dashed" w:sz="4" w:space="0" w:color="000000"/>
            </w:tcBorders>
          </w:tcPr>
          <w:p>
            <w:pPr>
              <w:pStyle w:val="TableParagraph"/>
              <w:spacing w:before="8"/>
              <w:ind w:left="55"/>
              <w:rPr>
                <w:sz w:val="14"/>
              </w:rPr>
            </w:pPr>
            <w:r>
              <w:rPr>
                <w:sz w:val="14"/>
              </w:rPr>
              <w:t>В38</w:t>
            </w:r>
          </w:p>
        </w:tc>
        <w:tc>
          <w:tcPr>
            <w:tcW w:w="3469" w:type="dxa"/>
            <w:tcBorders>
              <w:left w:val="dashed" w:sz="4" w:space="0" w:color="000000"/>
              <w:right w:val="dashed" w:sz="4" w:space="0" w:color="000000"/>
            </w:tcBorders>
          </w:tcPr>
          <w:p>
            <w:pPr>
              <w:pStyle w:val="TableParagraph"/>
              <w:spacing w:before="8"/>
              <w:ind w:left="56"/>
              <w:rPr>
                <w:sz w:val="14"/>
              </w:rPr>
            </w:pPr>
            <w:r>
              <w:rPr>
                <w:sz w:val="14"/>
              </w:rPr>
              <w:t>Дреновачки поток</w:t>
            </w:r>
          </w:p>
        </w:tc>
        <w:tc>
          <w:tcPr>
            <w:tcW w:w="1133" w:type="dxa"/>
            <w:tcBorders>
              <w:left w:val="dashed" w:sz="4" w:space="0" w:color="000000"/>
              <w:right w:val="dashed" w:sz="4" w:space="0" w:color="000000"/>
            </w:tcBorders>
          </w:tcPr>
          <w:p>
            <w:pPr>
              <w:pStyle w:val="TableParagraph"/>
              <w:spacing w:before="8"/>
              <w:ind w:left="179" w:right="169"/>
              <w:jc w:val="center"/>
              <w:rPr>
                <w:sz w:val="14"/>
              </w:rPr>
            </w:pPr>
            <w:r>
              <w:rPr>
                <w:sz w:val="14"/>
              </w:rPr>
              <w:t>225 + 340</w:t>
            </w:r>
          </w:p>
        </w:tc>
        <w:tc>
          <w:tcPr>
            <w:tcW w:w="1133" w:type="dxa"/>
            <w:tcBorders>
              <w:left w:val="dashed" w:sz="4" w:space="0" w:color="000000"/>
              <w:right w:val="dashed" w:sz="4" w:space="0" w:color="000000"/>
            </w:tcBorders>
          </w:tcPr>
          <w:p>
            <w:pPr>
              <w:pStyle w:val="TableParagraph"/>
              <w:spacing w:before="8"/>
              <w:ind w:left="0" w:right="42"/>
              <w:jc w:val="right"/>
              <w:rPr>
                <w:sz w:val="14"/>
              </w:rPr>
            </w:pPr>
            <w:r>
              <w:rPr>
                <w:sz w:val="14"/>
              </w:rPr>
              <w:t>27,00</w:t>
            </w:r>
          </w:p>
        </w:tc>
        <w:tc>
          <w:tcPr>
            <w:tcW w:w="1133" w:type="dxa"/>
            <w:tcBorders>
              <w:left w:val="dashed" w:sz="4" w:space="0" w:color="000000"/>
              <w:right w:val="dashed" w:sz="4" w:space="0" w:color="000000"/>
            </w:tcBorders>
          </w:tcPr>
          <w:p>
            <w:pPr>
              <w:pStyle w:val="TableParagraph"/>
              <w:spacing w:before="8"/>
              <w:ind w:left="0" w:right="42"/>
              <w:jc w:val="right"/>
              <w:rPr>
                <w:sz w:val="14"/>
              </w:rPr>
            </w:pPr>
            <w:r>
              <w:rPr>
                <w:sz w:val="14"/>
              </w:rPr>
              <w:t>17,60</w:t>
            </w:r>
          </w:p>
        </w:tc>
        <w:tc>
          <w:tcPr>
            <w:tcW w:w="1133" w:type="dxa"/>
            <w:tcBorders>
              <w:left w:val="dashed" w:sz="4" w:space="0" w:color="000000"/>
              <w:right w:val="dashed" w:sz="4" w:space="0" w:color="000000"/>
            </w:tcBorders>
          </w:tcPr>
          <w:p>
            <w:pPr>
              <w:pStyle w:val="TableParagraph"/>
              <w:spacing w:before="8"/>
              <w:ind w:left="0" w:right="41"/>
              <w:jc w:val="right"/>
              <w:rPr>
                <w:sz w:val="14"/>
              </w:rPr>
            </w:pPr>
            <w:r>
              <w:rPr>
                <w:sz w:val="14"/>
              </w:rPr>
              <w:t>15,20</w:t>
            </w:r>
          </w:p>
        </w:tc>
      </w:tr>
      <w:tr>
        <w:trPr>
          <w:trHeight w:val="200" w:hRule="atLeast"/>
        </w:trPr>
        <w:tc>
          <w:tcPr>
            <w:tcW w:w="494" w:type="dxa"/>
          </w:tcPr>
          <w:p>
            <w:pPr>
              <w:pStyle w:val="TableParagraph"/>
              <w:spacing w:before="8"/>
              <w:ind w:left="138" w:right="130"/>
              <w:jc w:val="center"/>
              <w:rPr>
                <w:sz w:val="14"/>
              </w:rPr>
            </w:pPr>
            <w:r>
              <w:rPr>
                <w:sz w:val="14"/>
              </w:rPr>
              <w:t>41.</w:t>
            </w:r>
          </w:p>
        </w:tc>
        <w:tc>
          <w:tcPr>
            <w:tcW w:w="1984" w:type="dxa"/>
          </w:tcPr>
          <w:p>
            <w:pPr>
              <w:pStyle w:val="TableParagraph"/>
              <w:spacing w:before="8"/>
              <w:ind w:left="55"/>
              <w:rPr>
                <w:sz w:val="14"/>
              </w:rPr>
            </w:pPr>
            <w:r>
              <w:rPr>
                <w:sz w:val="14"/>
              </w:rPr>
              <w:t>В39</w:t>
            </w:r>
          </w:p>
        </w:tc>
        <w:tc>
          <w:tcPr>
            <w:tcW w:w="3469" w:type="dxa"/>
          </w:tcPr>
          <w:p>
            <w:pPr>
              <w:pStyle w:val="TableParagraph"/>
              <w:spacing w:before="8"/>
              <w:ind w:left="56"/>
              <w:rPr>
                <w:sz w:val="14"/>
              </w:rPr>
            </w:pPr>
            <w:r>
              <w:rPr>
                <w:sz w:val="14"/>
              </w:rPr>
              <w:t>Јужна Морава</w:t>
            </w:r>
          </w:p>
        </w:tc>
        <w:tc>
          <w:tcPr>
            <w:tcW w:w="1133" w:type="dxa"/>
          </w:tcPr>
          <w:p>
            <w:pPr>
              <w:pStyle w:val="TableParagraph"/>
              <w:spacing w:before="8"/>
              <w:ind w:left="179" w:right="169"/>
              <w:jc w:val="center"/>
              <w:rPr>
                <w:sz w:val="14"/>
              </w:rPr>
            </w:pPr>
            <w:r>
              <w:rPr>
                <w:sz w:val="14"/>
              </w:rPr>
              <w:t>228 + 071</w:t>
            </w:r>
          </w:p>
        </w:tc>
        <w:tc>
          <w:tcPr>
            <w:tcW w:w="1133" w:type="dxa"/>
          </w:tcPr>
          <w:p>
            <w:pPr>
              <w:pStyle w:val="TableParagraph"/>
              <w:spacing w:before="8"/>
              <w:ind w:left="0" w:right="42"/>
              <w:jc w:val="right"/>
              <w:rPr>
                <w:sz w:val="14"/>
              </w:rPr>
            </w:pPr>
            <w:r>
              <w:rPr>
                <w:sz w:val="14"/>
              </w:rPr>
              <w:t>1800</w:t>
            </w:r>
          </w:p>
        </w:tc>
        <w:tc>
          <w:tcPr>
            <w:tcW w:w="1133" w:type="dxa"/>
          </w:tcPr>
          <w:p>
            <w:pPr>
              <w:pStyle w:val="TableParagraph"/>
              <w:spacing w:before="8"/>
              <w:ind w:left="0" w:right="42"/>
              <w:jc w:val="right"/>
              <w:rPr>
                <w:sz w:val="14"/>
              </w:rPr>
            </w:pPr>
            <w:r>
              <w:rPr>
                <w:sz w:val="14"/>
              </w:rPr>
              <w:t>1580</w:t>
            </w:r>
          </w:p>
        </w:tc>
        <w:tc>
          <w:tcPr>
            <w:tcW w:w="1133" w:type="dxa"/>
          </w:tcPr>
          <w:p>
            <w:pPr>
              <w:pStyle w:val="TableParagraph"/>
              <w:spacing w:before="8"/>
              <w:ind w:left="0" w:right="41"/>
              <w:jc w:val="right"/>
              <w:rPr>
                <w:sz w:val="14"/>
              </w:rPr>
            </w:pPr>
            <w:r>
              <w:rPr>
                <w:sz w:val="14"/>
              </w:rPr>
              <w:t>1484</w:t>
            </w:r>
          </w:p>
        </w:tc>
      </w:tr>
    </w:tbl>
    <w:p>
      <w:pPr>
        <w:pStyle w:val="BodyText"/>
        <w:spacing w:before="1"/>
        <w:ind w:left="0"/>
        <w:rPr>
          <w:sz w:val="11"/>
        </w:rPr>
      </w:pPr>
    </w:p>
    <w:p>
      <w:pPr>
        <w:spacing w:after="0"/>
        <w:rPr>
          <w:sz w:val="11"/>
        </w:rPr>
        <w:sectPr>
          <w:pgSz w:w="12480" w:h="15690"/>
          <w:pgMar w:top="240" w:bottom="280" w:left="740" w:right="720"/>
        </w:sectPr>
      </w:pPr>
    </w:p>
    <w:p>
      <w:pPr>
        <w:pStyle w:val="BodyText"/>
        <w:spacing w:line="225" w:lineRule="auto" w:before="102"/>
        <w:ind w:left="393" w:firstLine="396"/>
        <w:jc w:val="right"/>
      </w:pPr>
      <w:r>
        <w:rPr/>
        <w:t>На</w:t>
      </w:r>
      <w:r>
        <w:rPr>
          <w:spacing w:val="15"/>
        </w:rPr>
        <w:t> </w:t>
      </w:r>
      <w:r>
        <w:rPr/>
        <w:t>бази</w:t>
      </w:r>
      <w:r>
        <w:rPr>
          <w:spacing w:val="15"/>
        </w:rPr>
        <w:t> </w:t>
      </w:r>
      <w:r>
        <w:rPr/>
        <w:t>хидролошких</w:t>
      </w:r>
      <w:r>
        <w:rPr>
          <w:spacing w:val="15"/>
        </w:rPr>
        <w:t> </w:t>
      </w:r>
      <w:r>
        <w:rPr/>
        <w:t>података,</w:t>
      </w:r>
      <w:r>
        <w:rPr>
          <w:spacing w:val="15"/>
        </w:rPr>
        <w:t> </w:t>
      </w:r>
      <w:r>
        <w:rPr/>
        <w:t>морфологије</w:t>
      </w:r>
      <w:r>
        <w:rPr>
          <w:spacing w:val="15"/>
        </w:rPr>
        <w:t> </w:t>
      </w:r>
      <w:r>
        <w:rPr/>
        <w:t>терена</w:t>
      </w:r>
      <w:r>
        <w:rPr>
          <w:spacing w:val="15"/>
        </w:rPr>
        <w:t> </w:t>
      </w:r>
      <w:r>
        <w:rPr/>
        <w:t>и</w:t>
      </w:r>
      <w:r>
        <w:rPr>
          <w:spacing w:val="15"/>
        </w:rPr>
        <w:t> </w:t>
      </w:r>
      <w:r>
        <w:rPr/>
        <w:t>про-</w:t>
      </w:r>
      <w:r>
        <w:rPr>
          <w:spacing w:val="-1"/>
        </w:rPr>
        <w:t> </w:t>
      </w:r>
      <w:r>
        <w:rPr/>
        <w:t>јектног</w:t>
      </w:r>
      <w:r>
        <w:rPr>
          <w:spacing w:val="32"/>
        </w:rPr>
        <w:t> </w:t>
      </w:r>
      <w:r>
        <w:rPr/>
        <w:t>решења</w:t>
      </w:r>
      <w:r>
        <w:rPr>
          <w:spacing w:val="31"/>
        </w:rPr>
        <w:t> </w:t>
      </w:r>
      <w:r>
        <w:rPr/>
        <w:t>трасе</w:t>
      </w:r>
      <w:r>
        <w:rPr>
          <w:spacing w:val="32"/>
        </w:rPr>
        <w:t> </w:t>
      </w:r>
      <w:r>
        <w:rPr/>
        <w:t>железничке</w:t>
      </w:r>
      <w:r>
        <w:rPr>
          <w:spacing w:val="32"/>
        </w:rPr>
        <w:t> </w:t>
      </w:r>
      <w:r>
        <w:rPr/>
        <w:t>пруге,</w:t>
      </w:r>
      <w:r>
        <w:rPr>
          <w:spacing w:val="32"/>
        </w:rPr>
        <w:t> </w:t>
      </w:r>
      <w:r>
        <w:rPr/>
        <w:t>потребно</w:t>
      </w:r>
      <w:r>
        <w:rPr>
          <w:spacing w:val="32"/>
        </w:rPr>
        <w:t> </w:t>
      </w:r>
      <w:r>
        <w:rPr/>
        <w:t>је</w:t>
      </w:r>
      <w:r>
        <w:rPr>
          <w:spacing w:val="32"/>
        </w:rPr>
        <w:t> </w:t>
      </w:r>
      <w:r>
        <w:rPr/>
        <w:t>извршити</w:t>
      </w:r>
      <w:r>
        <w:rPr>
          <w:spacing w:val="-1"/>
        </w:rPr>
        <w:t> </w:t>
      </w:r>
      <w:r>
        <w:rPr>
          <w:spacing w:val="-3"/>
        </w:rPr>
        <w:t>хидрауличке </w:t>
      </w:r>
      <w:r>
        <w:rPr/>
        <w:t>прорачуне и дефинисати начин уређења</w:t>
      </w:r>
      <w:r>
        <w:rPr>
          <w:spacing w:val="38"/>
        </w:rPr>
        <w:t> </w:t>
      </w:r>
      <w:r>
        <w:rPr/>
        <w:t>свих</w:t>
      </w:r>
      <w:r>
        <w:rPr>
          <w:spacing w:val="20"/>
        </w:rPr>
        <w:t> </w:t>
      </w:r>
      <w:r>
        <w:rPr/>
        <w:t>водо- </w:t>
      </w:r>
      <w:r>
        <w:rPr>
          <w:spacing w:val="-3"/>
        </w:rPr>
        <w:t>токова </w:t>
      </w:r>
      <w:r>
        <w:rPr/>
        <w:t>са којима се железничка пруга укршта или</w:t>
      </w:r>
      <w:r>
        <w:rPr>
          <w:spacing w:val="-27"/>
        </w:rPr>
        <w:t> </w:t>
      </w:r>
      <w:r>
        <w:rPr/>
        <w:t>паралелно</w:t>
      </w:r>
      <w:r>
        <w:rPr>
          <w:spacing w:val="-5"/>
        </w:rPr>
        <w:t> </w:t>
      </w:r>
      <w:r>
        <w:rPr/>
        <w:t>води. Регулација речних </w:t>
      </w:r>
      <w:r>
        <w:rPr>
          <w:spacing w:val="-3"/>
        </w:rPr>
        <w:t>токова </w:t>
      </w:r>
      <w:r>
        <w:rPr/>
        <w:t>предвиђена је на локацијама</w:t>
      </w:r>
      <w:r>
        <w:rPr>
          <w:spacing w:val="8"/>
        </w:rPr>
        <w:t> </w:t>
      </w:r>
      <w:r>
        <w:rPr>
          <w:spacing w:val="-3"/>
        </w:rPr>
        <w:t>где</w:t>
      </w:r>
      <w:r>
        <w:rPr>
          <w:spacing w:val="0"/>
        </w:rPr>
        <w:t> </w:t>
      </w:r>
      <w:r>
        <w:rPr/>
        <w:t>се траса</w:t>
      </w:r>
      <w:r>
        <w:rPr>
          <w:spacing w:val="6"/>
        </w:rPr>
        <w:t> </w:t>
      </w:r>
      <w:r>
        <w:rPr/>
        <w:t>железничке</w:t>
      </w:r>
      <w:r>
        <w:rPr>
          <w:spacing w:val="6"/>
        </w:rPr>
        <w:t> </w:t>
      </w:r>
      <w:r>
        <w:rPr/>
        <w:t>пруге</w:t>
      </w:r>
      <w:r>
        <w:rPr>
          <w:spacing w:val="6"/>
        </w:rPr>
        <w:t> </w:t>
      </w:r>
      <w:r>
        <w:rPr/>
        <w:t>укршта</w:t>
      </w:r>
      <w:r>
        <w:rPr>
          <w:spacing w:val="6"/>
        </w:rPr>
        <w:t> </w:t>
      </w:r>
      <w:r>
        <w:rPr/>
        <w:t>са</w:t>
      </w:r>
      <w:r>
        <w:rPr>
          <w:spacing w:val="6"/>
        </w:rPr>
        <w:t> </w:t>
      </w:r>
      <w:r>
        <w:rPr/>
        <w:t>трасом</w:t>
      </w:r>
      <w:r>
        <w:rPr>
          <w:spacing w:val="6"/>
        </w:rPr>
        <w:t> </w:t>
      </w:r>
      <w:r>
        <w:rPr>
          <w:spacing w:val="-3"/>
        </w:rPr>
        <w:t>водотока</w:t>
      </w:r>
      <w:r>
        <w:rPr>
          <w:spacing w:val="6"/>
        </w:rPr>
        <w:t> </w:t>
      </w:r>
      <w:r>
        <w:rPr>
          <w:spacing w:val="-3"/>
        </w:rPr>
        <w:t>под</w:t>
      </w:r>
      <w:r>
        <w:rPr>
          <w:spacing w:val="6"/>
        </w:rPr>
        <w:t> </w:t>
      </w:r>
      <w:r>
        <w:rPr/>
        <w:t>неповољ-</w:t>
      </w:r>
    </w:p>
    <w:p>
      <w:pPr>
        <w:pStyle w:val="BodyText"/>
        <w:spacing w:line="197" w:lineRule="exact"/>
        <w:ind w:left="393"/>
      </w:pPr>
      <w:r>
        <w:rPr/>
        <w:t>ним углом.</w:t>
      </w:r>
    </w:p>
    <w:p>
      <w:pPr>
        <w:pStyle w:val="BodyText"/>
        <w:spacing w:line="225" w:lineRule="auto" w:before="5"/>
        <w:ind w:left="393" w:firstLine="396"/>
        <w:jc w:val="both"/>
      </w:pPr>
      <w:r>
        <w:rPr/>
        <w:t>На km </w:t>
      </w:r>
      <w:r>
        <w:rPr>
          <w:spacing w:val="-3"/>
        </w:rPr>
        <w:t>116 </w:t>
      </w:r>
      <w:r>
        <w:rPr/>
        <w:t>+ 609 траса железничке пруге укршта се са</w:t>
      </w:r>
      <w:r>
        <w:rPr>
          <w:spacing w:val="-27"/>
        </w:rPr>
        <w:t> </w:t>
      </w:r>
      <w:r>
        <w:rPr/>
        <w:t>трасом потока</w:t>
      </w:r>
      <w:r>
        <w:rPr>
          <w:spacing w:val="-8"/>
        </w:rPr>
        <w:t> </w:t>
      </w:r>
      <w:r>
        <w:rPr/>
        <w:t>Милошево.</w:t>
      </w:r>
      <w:r>
        <w:rPr>
          <w:spacing w:val="-8"/>
        </w:rPr>
        <w:t> </w:t>
      </w:r>
      <w:r>
        <w:rPr/>
        <w:t>Постојеће</w:t>
      </w:r>
      <w:r>
        <w:rPr>
          <w:spacing w:val="-8"/>
        </w:rPr>
        <w:t> </w:t>
      </w:r>
      <w:r>
        <w:rPr>
          <w:spacing w:val="-3"/>
        </w:rPr>
        <w:t>корито</w:t>
      </w:r>
      <w:r>
        <w:rPr>
          <w:spacing w:val="-8"/>
        </w:rPr>
        <w:t> </w:t>
      </w:r>
      <w:r>
        <w:rPr>
          <w:spacing w:val="-3"/>
        </w:rPr>
        <w:t>водотока</w:t>
      </w:r>
      <w:r>
        <w:rPr>
          <w:spacing w:val="-8"/>
        </w:rPr>
        <w:t> </w:t>
      </w:r>
      <w:r>
        <w:rPr/>
        <w:t>је</w:t>
      </w:r>
      <w:r>
        <w:rPr>
          <w:spacing w:val="-8"/>
        </w:rPr>
        <w:t> </w:t>
      </w:r>
      <w:r>
        <w:rPr/>
        <w:t>правилног</w:t>
      </w:r>
      <w:r>
        <w:rPr>
          <w:spacing w:val="-8"/>
        </w:rPr>
        <w:t> </w:t>
      </w:r>
      <w:r>
        <w:rPr/>
        <w:t>облика и тече у правцу у зони пруге, али угао укрштања траса пруге и </w:t>
      </w:r>
      <w:r>
        <w:rPr>
          <w:spacing w:val="-3"/>
        </w:rPr>
        <w:t>водотока </w:t>
      </w:r>
      <w:r>
        <w:rPr/>
        <w:t>је неповољан што захтева објекат већег распона. Из тог разлога, предвиђена је регулација </w:t>
      </w:r>
      <w:r>
        <w:rPr>
          <w:spacing w:val="-3"/>
        </w:rPr>
        <w:t>тако </w:t>
      </w:r>
      <w:r>
        <w:rPr/>
        <w:t>да се осовине </w:t>
      </w:r>
      <w:r>
        <w:rPr>
          <w:spacing w:val="-3"/>
        </w:rPr>
        <w:t>водотока </w:t>
      </w:r>
      <w:r>
        <w:rPr/>
        <w:t>и пруге укрштају </w:t>
      </w:r>
      <w:r>
        <w:rPr>
          <w:spacing w:val="-3"/>
        </w:rPr>
        <w:t>под </w:t>
      </w:r>
      <w:r>
        <w:rPr/>
        <w:t>правим </w:t>
      </w:r>
      <w:r>
        <w:rPr>
          <w:spacing w:val="-3"/>
        </w:rPr>
        <w:t>углом. </w:t>
      </w:r>
      <w:r>
        <w:rPr/>
        <w:t>Дужина регулације потока Ми- лошево износи 205,87</w:t>
      </w:r>
      <w:r>
        <w:rPr>
          <w:spacing w:val="-1"/>
        </w:rPr>
        <w:t> </w:t>
      </w:r>
      <w:r>
        <w:rPr/>
        <w:t>m.</w:t>
      </w:r>
    </w:p>
    <w:p>
      <w:pPr>
        <w:pStyle w:val="BodyText"/>
        <w:spacing w:line="225" w:lineRule="auto" w:before="6"/>
        <w:ind w:left="393" w:firstLine="396"/>
        <w:jc w:val="both"/>
      </w:pPr>
      <w:r>
        <w:rPr/>
        <w:t>На</w:t>
      </w:r>
      <w:r>
        <w:rPr>
          <w:spacing w:val="-33"/>
        </w:rPr>
        <w:t> </w:t>
      </w:r>
      <w:r>
        <w:rPr/>
        <w:t>km 128 + 637 траса железничке пруге укршта се са трасом Каменог потока. Постојеће </w:t>
      </w:r>
      <w:r>
        <w:rPr>
          <w:spacing w:val="-3"/>
        </w:rPr>
        <w:t>корито водотока </w:t>
      </w:r>
      <w:r>
        <w:rPr/>
        <w:t>је релативно правил- ног облика и тече у правцу у зони пруге, али угао укрштања траса пруге и </w:t>
      </w:r>
      <w:r>
        <w:rPr>
          <w:spacing w:val="-3"/>
        </w:rPr>
        <w:t>водотока </w:t>
      </w:r>
      <w:r>
        <w:rPr/>
        <w:t>је неповољан што захтева објекат већег распо- на. Из тог разлога, предвиђена је регулација </w:t>
      </w:r>
      <w:r>
        <w:rPr>
          <w:spacing w:val="-3"/>
        </w:rPr>
        <w:t>тако </w:t>
      </w:r>
      <w:r>
        <w:rPr/>
        <w:t>да се осовине </w:t>
      </w:r>
      <w:r>
        <w:rPr>
          <w:spacing w:val="-3"/>
        </w:rPr>
        <w:t>водотока </w:t>
      </w:r>
      <w:r>
        <w:rPr/>
        <w:t>и пруге укрштају </w:t>
      </w:r>
      <w:r>
        <w:rPr>
          <w:spacing w:val="-3"/>
        </w:rPr>
        <w:t>под </w:t>
      </w:r>
      <w:r>
        <w:rPr/>
        <w:t>правим </w:t>
      </w:r>
      <w:r>
        <w:rPr>
          <w:spacing w:val="-3"/>
        </w:rPr>
        <w:t>углом. </w:t>
      </w:r>
      <w:r>
        <w:rPr/>
        <w:t>Дужина регулације Каменог потока износи 205,87</w:t>
      </w:r>
      <w:r>
        <w:rPr>
          <w:spacing w:val="-1"/>
        </w:rPr>
        <w:t> </w:t>
      </w:r>
      <w:r>
        <w:rPr/>
        <w:t>m.</w:t>
      </w:r>
    </w:p>
    <w:p>
      <w:pPr>
        <w:pStyle w:val="BodyText"/>
        <w:spacing w:line="225" w:lineRule="auto" w:before="6"/>
        <w:ind w:left="393" w:firstLine="396"/>
        <w:jc w:val="both"/>
      </w:pPr>
      <w:r>
        <w:rPr/>
        <w:t>Регулација </w:t>
      </w:r>
      <w:r>
        <w:rPr>
          <w:spacing w:val="-3"/>
        </w:rPr>
        <w:t>Дреновачког </w:t>
      </w:r>
      <w:r>
        <w:rPr/>
        <w:t>потока предвиђена је у зони укршта- ња са </w:t>
      </w:r>
      <w:r>
        <w:rPr>
          <w:spacing w:val="-3"/>
        </w:rPr>
        <w:t>пругом </w:t>
      </w:r>
      <w:r>
        <w:rPr>
          <w:spacing w:val="-4"/>
        </w:rPr>
        <w:t>како </w:t>
      </w:r>
      <w:r>
        <w:rPr/>
        <w:t>би се дно корита потока спустило и тиме избе- </w:t>
      </w:r>
      <w:r>
        <w:rPr>
          <w:spacing w:val="-4"/>
        </w:rPr>
        <w:t>гло</w:t>
      </w:r>
      <w:r>
        <w:rPr>
          <w:spacing w:val="-9"/>
        </w:rPr>
        <w:t> </w:t>
      </w:r>
      <w:r>
        <w:rPr/>
        <w:t>подизање</w:t>
      </w:r>
      <w:r>
        <w:rPr>
          <w:spacing w:val="-9"/>
        </w:rPr>
        <w:t> </w:t>
      </w:r>
      <w:r>
        <w:rPr/>
        <w:t>пруге</w:t>
      </w:r>
      <w:r>
        <w:rPr>
          <w:spacing w:val="-9"/>
        </w:rPr>
        <w:t> </w:t>
      </w:r>
      <w:r>
        <w:rPr/>
        <w:t>и</w:t>
      </w:r>
      <w:r>
        <w:rPr>
          <w:spacing w:val="-9"/>
        </w:rPr>
        <w:t> </w:t>
      </w:r>
      <w:r>
        <w:rPr/>
        <w:t>изградња</w:t>
      </w:r>
      <w:r>
        <w:rPr>
          <w:spacing w:val="-9"/>
        </w:rPr>
        <w:t> </w:t>
      </w:r>
      <w:r>
        <w:rPr/>
        <w:t>високих</w:t>
      </w:r>
      <w:r>
        <w:rPr>
          <w:spacing w:val="-9"/>
        </w:rPr>
        <w:t> </w:t>
      </w:r>
      <w:r>
        <w:rPr/>
        <w:t>насипа.</w:t>
      </w:r>
      <w:r>
        <w:rPr>
          <w:spacing w:val="-9"/>
        </w:rPr>
        <w:t> </w:t>
      </w:r>
      <w:r>
        <w:rPr/>
        <w:t>Дужина</w:t>
      </w:r>
      <w:r>
        <w:rPr>
          <w:spacing w:val="-9"/>
        </w:rPr>
        <w:t> </w:t>
      </w:r>
      <w:r>
        <w:rPr/>
        <w:t>регулаци- је </w:t>
      </w:r>
      <w:r>
        <w:rPr>
          <w:spacing w:val="-3"/>
        </w:rPr>
        <w:t>Дреновачког </w:t>
      </w:r>
      <w:r>
        <w:rPr/>
        <w:t>потока износи 135,00</w:t>
      </w:r>
      <w:r>
        <w:rPr>
          <w:spacing w:val="1"/>
        </w:rPr>
        <w:t> </w:t>
      </w:r>
      <w:r>
        <w:rPr/>
        <w:t>m.</w:t>
      </w:r>
    </w:p>
    <w:p>
      <w:pPr>
        <w:pStyle w:val="BodyText"/>
        <w:spacing w:line="225" w:lineRule="auto" w:before="4"/>
        <w:ind w:left="393" w:firstLine="396"/>
        <w:jc w:val="both"/>
      </w:pPr>
      <w:r>
        <w:rPr/>
        <w:t>Кроз Параћин насип пруге представља бедем који задржава воду и ствара успор тако да су се дешавале поплаве са висином воде и до 2,0 m. У зони пружног прелаза са обе стране пруге не- контролисаним депонијама смећа а каснијом узурпацијом при- родни ток Текијског потока је прекинут. Како би се у будућности смањила штета приликом сличних ванредних ситуација, на три локације планирани су пропусти и канали који ће омогућити ева- куацију воде, првенствено за изградњу новог пропуста за пролаз Текијског потока. Тренутно се изводе хитни радови на уређењу речног корита Црнице којима руководи Јавно водопривредно пре- дузеће „Србијаводе”, Београд.</w:t>
      </w:r>
    </w:p>
    <w:p>
      <w:pPr>
        <w:pStyle w:val="BodyText"/>
        <w:spacing w:line="225" w:lineRule="auto" w:before="10"/>
        <w:ind w:left="393" w:firstLine="396"/>
        <w:jc w:val="both"/>
      </w:pPr>
      <w:r>
        <w:rPr/>
        <w:t>Река Рача, Липарски поток, Лепеница, Кијевски поток, </w:t>
      </w:r>
      <w:r>
        <w:rPr>
          <w:spacing w:val="-3"/>
        </w:rPr>
        <w:t>Гра- </w:t>
      </w:r>
      <w:r>
        <w:rPr/>
        <w:t>бовик, Ново Ланиште, Белица, Лугомир, Плански поток и Јовано- </w:t>
      </w:r>
      <w:r>
        <w:rPr>
          <w:spacing w:val="-3"/>
        </w:rPr>
        <w:t>вачка </w:t>
      </w:r>
      <w:r>
        <w:rPr/>
        <w:t>река су регулисани у делу укрштаја са </w:t>
      </w:r>
      <w:r>
        <w:rPr>
          <w:spacing w:val="-3"/>
        </w:rPr>
        <w:t>пругом тако </w:t>
      </w:r>
      <w:r>
        <w:rPr/>
        <w:t>да нису предвиђени регулациони радови. </w:t>
      </w:r>
      <w:r>
        <w:rPr>
          <w:spacing w:val="-5"/>
        </w:rPr>
        <w:t>Код </w:t>
      </w:r>
      <w:r>
        <w:rPr/>
        <w:t>осталих </w:t>
      </w:r>
      <w:r>
        <w:rPr>
          <w:spacing w:val="-3"/>
        </w:rPr>
        <w:t>водотокова </w:t>
      </w:r>
      <w:r>
        <w:rPr/>
        <w:t>природ- но </w:t>
      </w:r>
      <w:r>
        <w:rPr>
          <w:spacing w:val="-3"/>
        </w:rPr>
        <w:t>корито </w:t>
      </w:r>
      <w:r>
        <w:rPr/>
        <w:t>је стабилно </w:t>
      </w:r>
      <w:r>
        <w:rPr>
          <w:spacing w:val="-3"/>
        </w:rPr>
        <w:t>тако </w:t>
      </w:r>
      <w:r>
        <w:rPr/>
        <w:t>да нема потребе да се изводе регулаци- они радови.</w:t>
      </w:r>
    </w:p>
    <w:p>
      <w:pPr>
        <w:pStyle w:val="BodyText"/>
        <w:spacing w:line="235" w:lineRule="auto" w:before="103"/>
        <w:ind w:left="242" w:right="129" w:firstLine="396"/>
        <w:jc w:val="both"/>
      </w:pPr>
      <w:r>
        <w:rPr/>
        <w:br w:type="column"/>
      </w:r>
      <w:r>
        <w:rPr/>
        <w:t>Правила за објекте на железничкој прузи који се укрштају са водотоцима су следећа:</w:t>
      </w:r>
    </w:p>
    <w:p>
      <w:pPr>
        <w:pStyle w:val="ListParagraph"/>
        <w:numPr>
          <w:ilvl w:val="0"/>
          <w:numId w:val="81"/>
        </w:numPr>
        <w:tabs>
          <w:tab w:pos="794" w:val="left" w:leader="none"/>
        </w:tabs>
        <w:spacing w:line="235" w:lineRule="auto" w:before="0" w:after="0"/>
        <w:ind w:left="242" w:right="127" w:firstLine="397"/>
        <w:jc w:val="both"/>
        <w:rPr>
          <w:sz w:val="18"/>
        </w:rPr>
      </w:pPr>
      <w:r>
        <w:rPr/>
        <w:pict>
          <v:shape style="position:absolute;margin-left:0pt;margin-top:424.03598pt;width:.1pt;height:409.2pt;mso-position-horizontal-relative:page;mso-position-vertical-relative:paragraph;z-index:2080" coordorigin="0,8481" coordsize="0,8184" path="m6378,-372l6378,7811m6378,-372l6378,7811e" filled="false" stroked="true" strokeweight=".6pt" strokecolor="#000000">
            <v:path arrowok="t"/>
            <v:stroke dashstyle="solid"/>
            <w10:wrap type="none"/>
          </v:shape>
        </w:pict>
      </w:r>
      <w:r>
        <w:rPr>
          <w:sz w:val="18"/>
        </w:rPr>
        <w:t>сви нови објекти на местима укрштања трасе железничке пруге са водопривредним објектима (мостовима и пропустима) испуњаваће потребне услове са хидротехничког становишта, тј. светли отвори ће бити димензионисани </w:t>
      </w:r>
      <w:r>
        <w:rPr>
          <w:spacing w:val="-3"/>
          <w:sz w:val="18"/>
        </w:rPr>
        <w:t>тако </w:t>
      </w:r>
      <w:r>
        <w:rPr>
          <w:sz w:val="18"/>
        </w:rPr>
        <w:t>да пропусте меродав- ну</w:t>
      </w:r>
      <w:r>
        <w:rPr>
          <w:spacing w:val="-9"/>
          <w:sz w:val="18"/>
        </w:rPr>
        <w:t> </w:t>
      </w:r>
      <w:r>
        <w:rPr>
          <w:sz w:val="18"/>
        </w:rPr>
        <w:t>рачунску</w:t>
      </w:r>
      <w:r>
        <w:rPr>
          <w:spacing w:val="-9"/>
          <w:sz w:val="18"/>
        </w:rPr>
        <w:t> </w:t>
      </w:r>
      <w:r>
        <w:rPr>
          <w:sz w:val="18"/>
        </w:rPr>
        <w:t>велику</w:t>
      </w:r>
      <w:r>
        <w:rPr>
          <w:spacing w:val="-9"/>
          <w:sz w:val="18"/>
        </w:rPr>
        <w:t> </w:t>
      </w:r>
      <w:r>
        <w:rPr>
          <w:sz w:val="18"/>
        </w:rPr>
        <w:t>воду</w:t>
      </w:r>
      <w:r>
        <w:rPr>
          <w:spacing w:val="-8"/>
          <w:sz w:val="18"/>
        </w:rPr>
        <w:t> </w:t>
      </w:r>
      <w:r>
        <w:rPr>
          <w:sz w:val="18"/>
        </w:rPr>
        <w:t>са</w:t>
      </w:r>
      <w:r>
        <w:rPr>
          <w:spacing w:val="-8"/>
          <w:sz w:val="18"/>
        </w:rPr>
        <w:t> </w:t>
      </w:r>
      <w:r>
        <w:rPr>
          <w:sz w:val="18"/>
        </w:rPr>
        <w:t>потребним</w:t>
      </w:r>
      <w:r>
        <w:rPr>
          <w:spacing w:val="-9"/>
          <w:sz w:val="18"/>
        </w:rPr>
        <w:t> </w:t>
      </w:r>
      <w:r>
        <w:rPr>
          <w:sz w:val="18"/>
        </w:rPr>
        <w:t>зазором,</w:t>
      </w:r>
      <w:r>
        <w:rPr>
          <w:spacing w:val="-8"/>
          <w:sz w:val="18"/>
        </w:rPr>
        <w:t> </w:t>
      </w:r>
      <w:r>
        <w:rPr>
          <w:sz w:val="18"/>
        </w:rPr>
        <w:t>односно</w:t>
      </w:r>
      <w:r>
        <w:rPr>
          <w:spacing w:val="-8"/>
          <w:sz w:val="18"/>
        </w:rPr>
        <w:t> </w:t>
      </w:r>
      <w:r>
        <w:rPr>
          <w:sz w:val="18"/>
        </w:rPr>
        <w:t>да</w:t>
      </w:r>
      <w:r>
        <w:rPr>
          <w:spacing w:val="-9"/>
          <w:sz w:val="18"/>
        </w:rPr>
        <w:t> </w:t>
      </w:r>
      <w:r>
        <w:rPr>
          <w:sz w:val="18"/>
        </w:rPr>
        <w:t>пропу- сте контролну рачунску велику воду без</w:t>
      </w:r>
      <w:r>
        <w:rPr>
          <w:spacing w:val="-9"/>
          <w:sz w:val="18"/>
        </w:rPr>
        <w:t> </w:t>
      </w:r>
      <w:r>
        <w:rPr>
          <w:sz w:val="18"/>
        </w:rPr>
        <w:t>зазора;</w:t>
      </w:r>
    </w:p>
    <w:p>
      <w:pPr>
        <w:pStyle w:val="ListParagraph"/>
        <w:numPr>
          <w:ilvl w:val="0"/>
          <w:numId w:val="81"/>
        </w:numPr>
        <w:tabs>
          <w:tab w:pos="784" w:val="left" w:leader="none"/>
        </w:tabs>
        <w:spacing w:line="235" w:lineRule="auto" w:before="0" w:after="0"/>
        <w:ind w:left="242" w:right="127" w:firstLine="397"/>
        <w:jc w:val="both"/>
        <w:rPr>
          <w:sz w:val="18"/>
        </w:rPr>
      </w:pPr>
      <w:r>
        <w:rPr>
          <w:sz w:val="18"/>
        </w:rPr>
        <w:t>предвидети техничко решење којим ће се елиминисати не- гативно </w:t>
      </w:r>
      <w:r>
        <w:rPr>
          <w:spacing w:val="-3"/>
          <w:sz w:val="18"/>
        </w:rPr>
        <w:t>хидрауличко </w:t>
      </w:r>
      <w:r>
        <w:rPr>
          <w:sz w:val="18"/>
        </w:rPr>
        <w:t>дејство мостовског сужења и обезбедити да минимално надвишење доње ивице конструкције моста изнад ме- родавне рачунске воде (зазор),</w:t>
      </w:r>
      <w:r>
        <w:rPr>
          <w:spacing w:val="-2"/>
          <w:sz w:val="18"/>
        </w:rPr>
        <w:t> </w:t>
      </w:r>
      <w:r>
        <w:rPr>
          <w:spacing w:val="-4"/>
          <w:sz w:val="18"/>
        </w:rPr>
        <w:t>буде:</w:t>
      </w:r>
    </w:p>
    <w:p>
      <w:pPr>
        <w:pStyle w:val="BodyText"/>
        <w:ind w:left="0"/>
        <w:rPr>
          <w:sz w:val="21"/>
        </w:rPr>
      </w:pPr>
    </w:p>
    <w:tbl>
      <w:tblPr>
        <w:tblW w:w="0" w:type="auto"/>
        <w:jc w:val="left"/>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2551"/>
      </w:tblGrid>
      <w:tr>
        <w:trPr>
          <w:trHeight w:val="200" w:hRule="atLeast"/>
        </w:trPr>
        <w:tc>
          <w:tcPr>
            <w:tcW w:w="2551" w:type="dxa"/>
          </w:tcPr>
          <w:p>
            <w:pPr>
              <w:pStyle w:val="TableParagraph"/>
              <w:spacing w:before="18"/>
              <w:ind w:left="370" w:right="360"/>
              <w:jc w:val="center"/>
              <w:rPr>
                <w:sz w:val="14"/>
              </w:rPr>
            </w:pPr>
            <w:r>
              <w:rPr>
                <w:sz w:val="14"/>
              </w:rPr>
              <w:t>Протицај Q [m</w:t>
            </w:r>
            <w:r>
              <w:rPr>
                <w:position w:val="5"/>
                <w:sz w:val="8"/>
              </w:rPr>
              <w:t>3</w:t>
            </w:r>
            <w:r>
              <w:rPr>
                <w:sz w:val="14"/>
              </w:rPr>
              <w:t>/s]</w:t>
            </w:r>
          </w:p>
        </w:tc>
        <w:tc>
          <w:tcPr>
            <w:tcW w:w="2551" w:type="dxa"/>
          </w:tcPr>
          <w:p>
            <w:pPr>
              <w:pStyle w:val="TableParagraph"/>
              <w:spacing w:before="18"/>
              <w:ind w:left="370" w:right="360"/>
              <w:jc w:val="center"/>
              <w:rPr>
                <w:sz w:val="14"/>
              </w:rPr>
            </w:pPr>
            <w:r>
              <w:rPr>
                <w:sz w:val="14"/>
              </w:rPr>
              <w:t>Минимално надвишење H[m]</w:t>
            </w:r>
          </w:p>
        </w:tc>
      </w:tr>
      <w:tr>
        <w:trPr>
          <w:trHeight w:val="200" w:hRule="atLeast"/>
        </w:trPr>
        <w:tc>
          <w:tcPr>
            <w:tcW w:w="2551" w:type="dxa"/>
          </w:tcPr>
          <w:p>
            <w:pPr>
              <w:pStyle w:val="TableParagraph"/>
              <w:spacing w:before="18"/>
              <w:ind w:left="370" w:right="360"/>
              <w:jc w:val="center"/>
              <w:rPr>
                <w:sz w:val="14"/>
              </w:rPr>
            </w:pPr>
            <w:r>
              <w:rPr>
                <w:sz w:val="14"/>
              </w:rPr>
              <w:t>до 10</w:t>
            </w:r>
          </w:p>
        </w:tc>
        <w:tc>
          <w:tcPr>
            <w:tcW w:w="2551" w:type="dxa"/>
          </w:tcPr>
          <w:p>
            <w:pPr>
              <w:pStyle w:val="TableParagraph"/>
              <w:spacing w:before="18"/>
              <w:ind w:left="370" w:right="360"/>
              <w:jc w:val="center"/>
              <w:rPr>
                <w:sz w:val="14"/>
              </w:rPr>
            </w:pPr>
            <w:r>
              <w:rPr>
                <w:sz w:val="14"/>
              </w:rPr>
              <w:t>0,60</w:t>
            </w:r>
          </w:p>
        </w:tc>
      </w:tr>
      <w:tr>
        <w:trPr>
          <w:trHeight w:val="200" w:hRule="atLeast"/>
        </w:trPr>
        <w:tc>
          <w:tcPr>
            <w:tcW w:w="2551" w:type="dxa"/>
          </w:tcPr>
          <w:p>
            <w:pPr>
              <w:pStyle w:val="TableParagraph"/>
              <w:spacing w:before="18"/>
              <w:ind w:left="370" w:right="360"/>
              <w:jc w:val="center"/>
              <w:rPr>
                <w:sz w:val="14"/>
              </w:rPr>
            </w:pPr>
            <w:r>
              <w:rPr>
                <w:sz w:val="14"/>
              </w:rPr>
              <w:t>од 10 до 50</w:t>
            </w:r>
          </w:p>
        </w:tc>
        <w:tc>
          <w:tcPr>
            <w:tcW w:w="2551" w:type="dxa"/>
          </w:tcPr>
          <w:p>
            <w:pPr>
              <w:pStyle w:val="TableParagraph"/>
              <w:spacing w:before="18"/>
              <w:ind w:left="370" w:right="360"/>
              <w:jc w:val="center"/>
              <w:rPr>
                <w:sz w:val="14"/>
              </w:rPr>
            </w:pPr>
            <w:r>
              <w:rPr>
                <w:sz w:val="14"/>
              </w:rPr>
              <w:t>0,60–0,70</w:t>
            </w:r>
          </w:p>
        </w:tc>
      </w:tr>
      <w:tr>
        <w:trPr>
          <w:trHeight w:val="200" w:hRule="atLeast"/>
        </w:trPr>
        <w:tc>
          <w:tcPr>
            <w:tcW w:w="2551" w:type="dxa"/>
          </w:tcPr>
          <w:p>
            <w:pPr>
              <w:pStyle w:val="TableParagraph"/>
              <w:spacing w:before="18"/>
              <w:ind w:left="370" w:right="360"/>
              <w:jc w:val="center"/>
              <w:rPr>
                <w:sz w:val="14"/>
              </w:rPr>
            </w:pPr>
            <w:r>
              <w:rPr>
                <w:sz w:val="14"/>
              </w:rPr>
              <w:t>од 50 до 100</w:t>
            </w:r>
          </w:p>
        </w:tc>
        <w:tc>
          <w:tcPr>
            <w:tcW w:w="2551" w:type="dxa"/>
          </w:tcPr>
          <w:p>
            <w:pPr>
              <w:pStyle w:val="TableParagraph"/>
              <w:spacing w:before="18"/>
              <w:ind w:left="370" w:right="360"/>
              <w:jc w:val="center"/>
              <w:rPr>
                <w:sz w:val="14"/>
              </w:rPr>
            </w:pPr>
            <w:r>
              <w:rPr>
                <w:sz w:val="14"/>
              </w:rPr>
              <w:t>0,70–0,80</w:t>
            </w:r>
          </w:p>
        </w:tc>
      </w:tr>
      <w:tr>
        <w:trPr>
          <w:trHeight w:val="200" w:hRule="atLeast"/>
        </w:trPr>
        <w:tc>
          <w:tcPr>
            <w:tcW w:w="2551" w:type="dxa"/>
          </w:tcPr>
          <w:p>
            <w:pPr>
              <w:pStyle w:val="TableParagraph"/>
              <w:spacing w:before="18"/>
              <w:ind w:left="370" w:right="360"/>
              <w:jc w:val="center"/>
              <w:rPr>
                <w:sz w:val="14"/>
              </w:rPr>
            </w:pPr>
            <w:r>
              <w:rPr>
                <w:sz w:val="14"/>
              </w:rPr>
              <w:t>од 100 до 200</w:t>
            </w:r>
          </w:p>
        </w:tc>
        <w:tc>
          <w:tcPr>
            <w:tcW w:w="2551" w:type="dxa"/>
          </w:tcPr>
          <w:p>
            <w:pPr>
              <w:pStyle w:val="TableParagraph"/>
              <w:spacing w:before="18"/>
              <w:ind w:left="370" w:right="360"/>
              <w:jc w:val="center"/>
              <w:rPr>
                <w:sz w:val="14"/>
              </w:rPr>
            </w:pPr>
            <w:r>
              <w:rPr>
                <w:sz w:val="14"/>
              </w:rPr>
              <w:t>0,80–0,90</w:t>
            </w:r>
          </w:p>
        </w:tc>
      </w:tr>
      <w:tr>
        <w:trPr>
          <w:trHeight w:val="200" w:hRule="atLeast"/>
        </w:trPr>
        <w:tc>
          <w:tcPr>
            <w:tcW w:w="2551" w:type="dxa"/>
          </w:tcPr>
          <w:p>
            <w:pPr>
              <w:pStyle w:val="TableParagraph"/>
              <w:spacing w:before="18"/>
              <w:ind w:left="370" w:right="360"/>
              <w:jc w:val="center"/>
              <w:rPr>
                <w:sz w:val="14"/>
              </w:rPr>
            </w:pPr>
            <w:r>
              <w:rPr>
                <w:sz w:val="14"/>
              </w:rPr>
              <w:t>од 200 до 300</w:t>
            </w:r>
          </w:p>
        </w:tc>
        <w:tc>
          <w:tcPr>
            <w:tcW w:w="2551" w:type="dxa"/>
          </w:tcPr>
          <w:p>
            <w:pPr>
              <w:pStyle w:val="TableParagraph"/>
              <w:spacing w:before="18"/>
              <w:ind w:left="370" w:right="360"/>
              <w:jc w:val="center"/>
              <w:rPr>
                <w:sz w:val="14"/>
              </w:rPr>
            </w:pPr>
            <w:r>
              <w:rPr>
                <w:sz w:val="14"/>
              </w:rPr>
              <w:t>0,90–1,10</w:t>
            </w:r>
          </w:p>
        </w:tc>
      </w:tr>
      <w:tr>
        <w:trPr>
          <w:trHeight w:val="200" w:hRule="atLeast"/>
        </w:trPr>
        <w:tc>
          <w:tcPr>
            <w:tcW w:w="2551" w:type="dxa"/>
          </w:tcPr>
          <w:p>
            <w:pPr>
              <w:pStyle w:val="TableParagraph"/>
              <w:spacing w:before="18"/>
              <w:ind w:left="370" w:right="360"/>
              <w:jc w:val="center"/>
              <w:rPr>
                <w:sz w:val="14"/>
              </w:rPr>
            </w:pPr>
            <w:r>
              <w:rPr>
                <w:sz w:val="14"/>
              </w:rPr>
              <w:t>од 300 до 500</w:t>
            </w:r>
          </w:p>
        </w:tc>
        <w:tc>
          <w:tcPr>
            <w:tcW w:w="2551" w:type="dxa"/>
          </w:tcPr>
          <w:p>
            <w:pPr>
              <w:pStyle w:val="TableParagraph"/>
              <w:spacing w:before="18"/>
              <w:ind w:left="370" w:right="360"/>
              <w:jc w:val="center"/>
              <w:rPr>
                <w:sz w:val="14"/>
              </w:rPr>
            </w:pPr>
            <w:r>
              <w:rPr>
                <w:sz w:val="14"/>
              </w:rPr>
              <w:t>1,10–1,20</w:t>
            </w:r>
          </w:p>
        </w:tc>
      </w:tr>
      <w:tr>
        <w:trPr>
          <w:trHeight w:val="200" w:hRule="atLeast"/>
        </w:trPr>
        <w:tc>
          <w:tcPr>
            <w:tcW w:w="2551" w:type="dxa"/>
          </w:tcPr>
          <w:p>
            <w:pPr>
              <w:pStyle w:val="TableParagraph"/>
              <w:spacing w:before="18"/>
              <w:ind w:left="370" w:right="360"/>
              <w:jc w:val="center"/>
              <w:rPr>
                <w:sz w:val="14"/>
              </w:rPr>
            </w:pPr>
            <w:r>
              <w:rPr>
                <w:sz w:val="14"/>
              </w:rPr>
              <w:t>од 500 до 1.000</w:t>
            </w:r>
          </w:p>
        </w:tc>
        <w:tc>
          <w:tcPr>
            <w:tcW w:w="2551" w:type="dxa"/>
          </w:tcPr>
          <w:p>
            <w:pPr>
              <w:pStyle w:val="TableParagraph"/>
              <w:spacing w:before="18"/>
              <w:ind w:left="370" w:right="360"/>
              <w:jc w:val="center"/>
              <w:rPr>
                <w:sz w:val="14"/>
              </w:rPr>
            </w:pPr>
            <w:r>
              <w:rPr>
                <w:sz w:val="14"/>
              </w:rPr>
              <w:t>1,20–1,30</w:t>
            </w:r>
          </w:p>
        </w:tc>
      </w:tr>
      <w:tr>
        <w:trPr>
          <w:trHeight w:val="200" w:hRule="atLeast"/>
        </w:trPr>
        <w:tc>
          <w:tcPr>
            <w:tcW w:w="2551" w:type="dxa"/>
          </w:tcPr>
          <w:p>
            <w:pPr>
              <w:pStyle w:val="TableParagraph"/>
              <w:ind w:left="370" w:right="360"/>
              <w:jc w:val="center"/>
              <w:rPr>
                <w:sz w:val="14"/>
              </w:rPr>
            </w:pPr>
            <w:r>
              <w:rPr>
                <w:sz w:val="14"/>
              </w:rPr>
              <w:t>од 500 до 1.000</w:t>
            </w:r>
          </w:p>
        </w:tc>
        <w:tc>
          <w:tcPr>
            <w:tcW w:w="2551" w:type="dxa"/>
          </w:tcPr>
          <w:p>
            <w:pPr>
              <w:pStyle w:val="TableParagraph"/>
              <w:ind w:left="370" w:right="360"/>
              <w:jc w:val="center"/>
              <w:rPr>
                <w:sz w:val="14"/>
              </w:rPr>
            </w:pPr>
            <w:r>
              <w:rPr>
                <w:sz w:val="14"/>
              </w:rPr>
              <w:t>1,20–1,30</w:t>
            </w:r>
          </w:p>
        </w:tc>
      </w:tr>
      <w:tr>
        <w:trPr>
          <w:trHeight w:val="200" w:hRule="atLeast"/>
        </w:trPr>
        <w:tc>
          <w:tcPr>
            <w:tcW w:w="2551" w:type="dxa"/>
          </w:tcPr>
          <w:p>
            <w:pPr>
              <w:pStyle w:val="TableParagraph"/>
              <w:ind w:left="370" w:right="360"/>
              <w:jc w:val="center"/>
              <w:rPr>
                <w:sz w:val="14"/>
              </w:rPr>
            </w:pPr>
            <w:r>
              <w:rPr>
                <w:sz w:val="14"/>
              </w:rPr>
              <w:t>од 1.000 до 2.000</w:t>
            </w:r>
          </w:p>
        </w:tc>
        <w:tc>
          <w:tcPr>
            <w:tcW w:w="2551" w:type="dxa"/>
          </w:tcPr>
          <w:p>
            <w:pPr>
              <w:pStyle w:val="TableParagraph"/>
              <w:ind w:left="370" w:right="360"/>
              <w:jc w:val="center"/>
              <w:rPr>
                <w:sz w:val="14"/>
              </w:rPr>
            </w:pPr>
            <w:r>
              <w:rPr>
                <w:sz w:val="14"/>
              </w:rPr>
              <w:t>1,30–1,40</w:t>
            </w:r>
          </w:p>
        </w:tc>
      </w:tr>
      <w:tr>
        <w:trPr>
          <w:trHeight w:val="200" w:hRule="atLeast"/>
        </w:trPr>
        <w:tc>
          <w:tcPr>
            <w:tcW w:w="2551" w:type="dxa"/>
          </w:tcPr>
          <w:p>
            <w:pPr>
              <w:pStyle w:val="TableParagraph"/>
              <w:ind w:left="370" w:right="360"/>
              <w:jc w:val="center"/>
              <w:rPr>
                <w:sz w:val="14"/>
              </w:rPr>
            </w:pPr>
            <w:r>
              <w:rPr>
                <w:sz w:val="14"/>
              </w:rPr>
              <w:t>преко 2.000</w:t>
            </w:r>
          </w:p>
        </w:tc>
        <w:tc>
          <w:tcPr>
            <w:tcW w:w="2551" w:type="dxa"/>
          </w:tcPr>
          <w:p>
            <w:pPr>
              <w:pStyle w:val="TableParagraph"/>
              <w:ind w:left="370" w:right="360"/>
              <w:jc w:val="center"/>
              <w:rPr>
                <w:sz w:val="14"/>
              </w:rPr>
            </w:pPr>
            <w:r>
              <w:rPr>
                <w:sz w:val="14"/>
              </w:rPr>
              <w:t>1,20–1,30</w:t>
            </w:r>
          </w:p>
        </w:tc>
      </w:tr>
      <w:tr>
        <w:trPr>
          <w:trHeight w:val="200" w:hRule="atLeast"/>
        </w:trPr>
        <w:tc>
          <w:tcPr>
            <w:tcW w:w="2551" w:type="dxa"/>
          </w:tcPr>
          <w:p>
            <w:pPr>
              <w:pStyle w:val="TableParagraph"/>
              <w:ind w:left="370" w:right="360"/>
              <w:jc w:val="center"/>
              <w:rPr>
                <w:sz w:val="14"/>
              </w:rPr>
            </w:pPr>
            <w:r>
              <w:rPr>
                <w:sz w:val="14"/>
              </w:rPr>
              <w:t>од 500 до 1.000</w:t>
            </w:r>
          </w:p>
        </w:tc>
        <w:tc>
          <w:tcPr>
            <w:tcW w:w="2551" w:type="dxa"/>
          </w:tcPr>
          <w:p>
            <w:pPr>
              <w:pStyle w:val="TableParagraph"/>
              <w:ind w:left="370" w:right="360"/>
              <w:jc w:val="center"/>
              <w:rPr>
                <w:sz w:val="14"/>
              </w:rPr>
            </w:pPr>
            <w:r>
              <w:rPr>
                <w:sz w:val="14"/>
              </w:rPr>
              <w:t>1,50</w:t>
            </w:r>
          </w:p>
        </w:tc>
      </w:tr>
      <w:tr>
        <w:trPr>
          <w:trHeight w:val="200" w:hRule="atLeast"/>
        </w:trPr>
        <w:tc>
          <w:tcPr>
            <w:tcW w:w="2551" w:type="dxa"/>
          </w:tcPr>
          <w:p>
            <w:pPr>
              <w:pStyle w:val="TableParagraph"/>
              <w:ind w:left="370" w:right="360"/>
              <w:jc w:val="center"/>
              <w:rPr>
                <w:sz w:val="14"/>
              </w:rPr>
            </w:pPr>
            <w:r>
              <w:rPr>
                <w:sz w:val="14"/>
              </w:rPr>
              <w:t>од 1,0 до 4,0 m/s</w:t>
            </w:r>
          </w:p>
        </w:tc>
        <w:tc>
          <w:tcPr>
            <w:tcW w:w="2551" w:type="dxa"/>
          </w:tcPr>
          <w:p>
            <w:pPr>
              <w:pStyle w:val="TableParagraph"/>
              <w:ind w:left="370" w:right="360"/>
              <w:jc w:val="center"/>
              <w:rPr>
                <w:sz w:val="14"/>
              </w:rPr>
            </w:pPr>
            <w:r>
              <w:rPr>
                <w:sz w:val="14"/>
              </w:rPr>
              <w:t>0,65–1,50</w:t>
            </w:r>
          </w:p>
        </w:tc>
      </w:tr>
    </w:tbl>
    <w:p>
      <w:pPr>
        <w:pStyle w:val="ListParagraph"/>
        <w:numPr>
          <w:ilvl w:val="0"/>
          <w:numId w:val="81"/>
        </w:numPr>
        <w:tabs>
          <w:tab w:pos="821" w:val="left" w:leader="none"/>
        </w:tabs>
        <w:spacing w:line="235" w:lineRule="auto" w:before="160" w:after="0"/>
        <w:ind w:left="242" w:right="127" w:firstLine="397"/>
        <w:jc w:val="both"/>
        <w:rPr>
          <w:sz w:val="18"/>
        </w:rPr>
      </w:pPr>
      <w:r>
        <w:rPr>
          <w:sz w:val="18"/>
        </w:rPr>
        <w:t>објекти </w:t>
      </w:r>
      <w:r>
        <w:rPr>
          <w:spacing w:val="-3"/>
          <w:sz w:val="18"/>
        </w:rPr>
        <w:t>који </w:t>
      </w:r>
      <w:r>
        <w:rPr>
          <w:sz w:val="18"/>
        </w:rPr>
        <w:t>не задовољавају услове </w:t>
      </w:r>
      <w:r>
        <w:rPr>
          <w:spacing w:val="-3"/>
          <w:sz w:val="18"/>
        </w:rPr>
        <w:t>будућег </w:t>
      </w:r>
      <w:r>
        <w:rPr>
          <w:sz w:val="18"/>
        </w:rPr>
        <w:t>саобраћај- ног оптерећења, реконструишу се, задржавајући садашње или ће имати веће габарите </w:t>
      </w:r>
      <w:r>
        <w:rPr>
          <w:spacing w:val="-3"/>
          <w:sz w:val="18"/>
        </w:rPr>
        <w:t>(кота </w:t>
      </w:r>
      <w:r>
        <w:rPr>
          <w:sz w:val="18"/>
        </w:rPr>
        <w:t>дна, ширина отвора, </w:t>
      </w:r>
      <w:r>
        <w:rPr>
          <w:spacing w:val="-3"/>
          <w:sz w:val="18"/>
        </w:rPr>
        <w:t>кота </w:t>
      </w:r>
      <w:r>
        <w:rPr>
          <w:sz w:val="18"/>
        </w:rPr>
        <w:t>доње ивице конструкције). Сви објекти на укрштањима са водопривредном инфраструктуром биће заштићени </w:t>
      </w:r>
      <w:r>
        <w:rPr>
          <w:spacing w:val="-3"/>
          <w:sz w:val="18"/>
        </w:rPr>
        <w:t>од </w:t>
      </w:r>
      <w:r>
        <w:rPr>
          <w:sz w:val="18"/>
        </w:rPr>
        <w:t>ерозије облагањем каменом, бетоном или другим техничким</w:t>
      </w:r>
      <w:r>
        <w:rPr>
          <w:spacing w:val="-3"/>
          <w:sz w:val="18"/>
        </w:rPr>
        <w:t> </w:t>
      </w:r>
      <w:r>
        <w:rPr>
          <w:sz w:val="18"/>
        </w:rPr>
        <w:t>мерама;</w:t>
      </w:r>
    </w:p>
    <w:p>
      <w:pPr>
        <w:pStyle w:val="ListParagraph"/>
        <w:numPr>
          <w:ilvl w:val="0"/>
          <w:numId w:val="81"/>
        </w:numPr>
        <w:tabs>
          <w:tab w:pos="784" w:val="left" w:leader="none"/>
        </w:tabs>
        <w:spacing w:line="235" w:lineRule="auto" w:before="0" w:after="0"/>
        <w:ind w:left="242" w:right="127" w:firstLine="397"/>
        <w:jc w:val="both"/>
        <w:rPr>
          <w:sz w:val="18"/>
        </w:rPr>
      </w:pPr>
      <w:r>
        <w:rPr>
          <w:sz w:val="18"/>
        </w:rPr>
        <w:t>морају се обезбедити услови за прилаз и рад механизације </w:t>
      </w:r>
      <w:r>
        <w:rPr>
          <w:spacing w:val="-3"/>
          <w:sz w:val="18"/>
        </w:rPr>
        <w:t>која </w:t>
      </w:r>
      <w:r>
        <w:rPr>
          <w:sz w:val="18"/>
        </w:rPr>
        <w:t>одржава водопривредне</w:t>
      </w:r>
      <w:r>
        <w:rPr>
          <w:spacing w:val="0"/>
          <w:sz w:val="18"/>
        </w:rPr>
        <w:t> </w:t>
      </w:r>
      <w:r>
        <w:rPr>
          <w:sz w:val="18"/>
        </w:rPr>
        <w:t>објекте;</w:t>
      </w:r>
    </w:p>
    <w:p>
      <w:pPr>
        <w:pStyle w:val="ListParagraph"/>
        <w:numPr>
          <w:ilvl w:val="0"/>
          <w:numId w:val="81"/>
        </w:numPr>
        <w:tabs>
          <w:tab w:pos="801" w:val="left" w:leader="none"/>
        </w:tabs>
        <w:spacing w:line="235" w:lineRule="auto" w:before="0" w:after="0"/>
        <w:ind w:left="242" w:right="127" w:firstLine="397"/>
        <w:jc w:val="both"/>
        <w:rPr>
          <w:sz w:val="18"/>
        </w:rPr>
      </w:pPr>
      <w:r>
        <w:rPr>
          <w:sz w:val="18"/>
        </w:rPr>
        <w:t>укрштања измештених инфраструктурних објеката (водо- вода, канализације, кабловских инсталација и др.) са </w:t>
      </w:r>
      <w:r>
        <w:rPr>
          <w:spacing w:val="-3"/>
          <w:sz w:val="18"/>
        </w:rPr>
        <w:t>водотоко- </w:t>
      </w:r>
      <w:r>
        <w:rPr>
          <w:sz w:val="18"/>
        </w:rPr>
        <w:t>вима извести </w:t>
      </w:r>
      <w:r>
        <w:rPr>
          <w:spacing w:val="-3"/>
          <w:sz w:val="18"/>
        </w:rPr>
        <w:t>тако </w:t>
      </w:r>
      <w:r>
        <w:rPr>
          <w:sz w:val="18"/>
        </w:rPr>
        <w:t>да теме заштитне </w:t>
      </w:r>
      <w:r>
        <w:rPr>
          <w:spacing w:val="-3"/>
          <w:sz w:val="18"/>
        </w:rPr>
        <w:t>колоне </w:t>
      </w:r>
      <w:r>
        <w:rPr>
          <w:spacing w:val="-5"/>
          <w:sz w:val="18"/>
        </w:rPr>
        <w:t>буде </w:t>
      </w:r>
      <w:r>
        <w:rPr>
          <w:sz w:val="18"/>
        </w:rPr>
        <w:t>на мин. 1,50 m испод нерегулисаног водотока, односно мин. 1,0 m испод регули- саног</w:t>
      </w:r>
      <w:r>
        <w:rPr>
          <w:spacing w:val="-1"/>
          <w:sz w:val="18"/>
        </w:rPr>
        <w:t> </w:t>
      </w:r>
      <w:r>
        <w:rPr>
          <w:sz w:val="18"/>
        </w:rPr>
        <w:t>водотока.</w:t>
      </w:r>
    </w:p>
    <w:p>
      <w:pPr>
        <w:spacing w:after="0" w:line="235" w:lineRule="auto"/>
        <w:jc w:val="both"/>
        <w:rPr>
          <w:sz w:val="18"/>
        </w:rPr>
        <w:sectPr>
          <w:type w:val="continuous"/>
          <w:pgSz w:w="12480" w:h="15690"/>
          <w:pgMar w:top="1480" w:bottom="280" w:left="740" w:right="720"/>
          <w:cols w:num="2" w:equalWidth="0">
            <w:col w:w="5498" w:space="40"/>
            <w:col w:w="5482"/>
          </w:cols>
        </w:sectPr>
      </w:pPr>
    </w:p>
    <w:p>
      <w:pPr>
        <w:pStyle w:val="BodyText"/>
        <w:spacing w:line="235" w:lineRule="auto" w:before="71"/>
        <w:ind w:right="42" w:firstLine="396"/>
        <w:jc w:val="both"/>
      </w:pPr>
      <w:r>
        <w:rPr/>
        <w:pict>
          <v:shape style="position:absolute;margin-left:0pt;margin-top:784.38385pt;width:.1pt;height:738.95pt;mso-position-horizontal-relative:page;mso-position-vertical-relative:page;z-index:2104" coordorigin="0,15688" coordsize="0,14779" path="m6094,239l6094,15018m6094,239l6094,15018e" filled="false" stroked="true" strokeweight=".6pt" strokecolor="#000000">
            <v:path arrowok="t"/>
            <v:stroke dashstyle="solid"/>
            <w10:wrap type="none"/>
          </v:shape>
        </w:pict>
      </w:r>
      <w:r>
        <w:rPr/>
        <w:t>Планирани нови објекти железничке пруге на укрштају са водотоцима су:</w:t>
      </w:r>
    </w:p>
    <w:p>
      <w:pPr>
        <w:pStyle w:val="ListParagraph"/>
        <w:numPr>
          <w:ilvl w:val="0"/>
          <w:numId w:val="82"/>
        </w:numPr>
        <w:tabs>
          <w:tab w:pos="688" w:val="left" w:leader="none"/>
        </w:tabs>
        <w:spacing w:line="201" w:lineRule="exact" w:before="0" w:after="0"/>
        <w:ind w:left="687" w:right="0" w:hanging="180"/>
        <w:jc w:val="left"/>
        <w:rPr>
          <w:sz w:val="18"/>
        </w:rPr>
      </w:pPr>
      <w:r>
        <w:rPr>
          <w:sz w:val="18"/>
        </w:rPr>
        <w:t>Деоница Велика Плана –</w:t>
      </w:r>
      <w:r>
        <w:rPr>
          <w:spacing w:val="-2"/>
          <w:sz w:val="18"/>
        </w:rPr>
        <w:t> </w:t>
      </w:r>
      <w:r>
        <w:rPr>
          <w:spacing w:val="-3"/>
          <w:sz w:val="18"/>
        </w:rPr>
        <w:t>Гиље</w:t>
      </w:r>
    </w:p>
    <w:p>
      <w:pPr>
        <w:pStyle w:val="ListParagraph"/>
        <w:numPr>
          <w:ilvl w:val="0"/>
          <w:numId w:val="83"/>
        </w:numPr>
        <w:tabs>
          <w:tab w:pos="648" w:val="left" w:leader="none"/>
        </w:tabs>
        <w:spacing w:line="235" w:lineRule="auto" w:before="1" w:after="0"/>
        <w:ind w:left="110" w:right="41" w:firstLine="397"/>
        <w:jc w:val="both"/>
        <w:rPr>
          <w:sz w:val="18"/>
        </w:rPr>
      </w:pPr>
      <w:r>
        <w:rPr>
          <w:sz w:val="18"/>
        </w:rPr>
        <w:t>на девијацији Велика Плана планирана су два прелаза пре- </w:t>
      </w:r>
      <w:r>
        <w:rPr>
          <w:spacing w:val="-5"/>
          <w:sz w:val="18"/>
        </w:rPr>
        <w:t>ко </w:t>
      </w:r>
      <w:r>
        <w:rPr>
          <w:spacing w:val="-3"/>
          <w:sz w:val="18"/>
        </w:rPr>
        <w:t>водотокова </w:t>
      </w:r>
      <w:r>
        <w:rPr>
          <w:sz w:val="18"/>
        </w:rPr>
        <w:t>изградњом моста </w:t>
      </w:r>
      <w:r>
        <w:rPr>
          <w:spacing w:val="-3"/>
          <w:sz w:val="18"/>
        </w:rPr>
        <w:t>преко Грабовачког </w:t>
      </w:r>
      <w:r>
        <w:rPr>
          <w:sz w:val="18"/>
        </w:rPr>
        <w:t>потока на ста- ционажи 91 + 469,94 и изградњом пропуста </w:t>
      </w:r>
      <w:r>
        <w:rPr>
          <w:spacing w:val="-3"/>
          <w:sz w:val="18"/>
        </w:rPr>
        <w:t>преко </w:t>
      </w:r>
      <w:r>
        <w:rPr>
          <w:sz w:val="18"/>
        </w:rPr>
        <w:t>Речице на ста- ционажи 93 +</w:t>
      </w:r>
      <w:r>
        <w:rPr>
          <w:spacing w:val="-2"/>
          <w:sz w:val="18"/>
        </w:rPr>
        <w:t> </w:t>
      </w:r>
      <w:r>
        <w:rPr>
          <w:sz w:val="18"/>
        </w:rPr>
        <w:t>145,43;</w:t>
      </w:r>
    </w:p>
    <w:p>
      <w:pPr>
        <w:pStyle w:val="ListParagraph"/>
        <w:numPr>
          <w:ilvl w:val="0"/>
          <w:numId w:val="83"/>
        </w:numPr>
        <w:tabs>
          <w:tab w:pos="647" w:val="left" w:leader="none"/>
        </w:tabs>
        <w:spacing w:line="235" w:lineRule="auto" w:before="0" w:after="0"/>
        <w:ind w:left="110" w:right="40" w:firstLine="397"/>
        <w:jc w:val="both"/>
        <w:rPr>
          <w:sz w:val="18"/>
        </w:rPr>
      </w:pPr>
      <w:r>
        <w:rPr>
          <w:sz w:val="18"/>
        </w:rPr>
        <w:t>на девијацији Милошево планирана су два моста </w:t>
      </w:r>
      <w:r>
        <w:rPr>
          <w:spacing w:val="-3"/>
          <w:sz w:val="18"/>
        </w:rPr>
        <w:t>преко </w:t>
      </w:r>
      <w:r>
        <w:rPr>
          <w:sz w:val="18"/>
        </w:rPr>
        <w:t>во- </w:t>
      </w:r>
      <w:r>
        <w:rPr>
          <w:spacing w:val="-3"/>
          <w:sz w:val="18"/>
        </w:rPr>
        <w:t>дотокова </w:t>
      </w:r>
      <w:r>
        <w:rPr>
          <w:sz w:val="18"/>
        </w:rPr>
        <w:t>– Грабовик на стационажи </w:t>
      </w:r>
      <w:r>
        <w:rPr>
          <w:spacing w:val="-3"/>
          <w:sz w:val="18"/>
        </w:rPr>
        <w:t>115 </w:t>
      </w:r>
      <w:r>
        <w:rPr>
          <w:sz w:val="18"/>
        </w:rPr>
        <w:t>+ 784,86 и Милошевски поток на стационажи </w:t>
      </w:r>
      <w:r>
        <w:rPr>
          <w:spacing w:val="-3"/>
          <w:sz w:val="18"/>
        </w:rPr>
        <w:t>116 </w:t>
      </w:r>
      <w:r>
        <w:rPr>
          <w:sz w:val="18"/>
        </w:rPr>
        <w:t>+</w:t>
      </w:r>
      <w:r>
        <w:rPr>
          <w:spacing w:val="0"/>
          <w:sz w:val="18"/>
        </w:rPr>
        <w:t> </w:t>
      </w:r>
      <w:r>
        <w:rPr>
          <w:sz w:val="18"/>
        </w:rPr>
        <w:t>605,17;</w:t>
      </w:r>
    </w:p>
    <w:p>
      <w:pPr>
        <w:pStyle w:val="ListParagraph"/>
        <w:numPr>
          <w:ilvl w:val="0"/>
          <w:numId w:val="83"/>
        </w:numPr>
        <w:tabs>
          <w:tab w:pos="666" w:val="left" w:leader="none"/>
        </w:tabs>
        <w:spacing w:line="235" w:lineRule="auto" w:before="0" w:after="0"/>
        <w:ind w:left="110" w:right="40" w:firstLine="397"/>
        <w:jc w:val="both"/>
        <w:rPr>
          <w:sz w:val="18"/>
        </w:rPr>
      </w:pPr>
      <w:r>
        <w:rPr>
          <w:sz w:val="18"/>
        </w:rPr>
        <w:t>на девијацији Буково–Ланиште планирана су четири укр- штаја са </w:t>
      </w:r>
      <w:r>
        <w:rPr>
          <w:spacing w:val="-2"/>
          <w:sz w:val="18"/>
        </w:rPr>
        <w:t>водном </w:t>
      </w:r>
      <w:r>
        <w:rPr>
          <w:sz w:val="18"/>
        </w:rPr>
        <w:t>инфраструктуром – на стационажи 127 + 285,91 мост </w:t>
      </w:r>
      <w:r>
        <w:rPr>
          <w:spacing w:val="-3"/>
          <w:sz w:val="18"/>
        </w:rPr>
        <w:t>преко </w:t>
      </w:r>
      <w:r>
        <w:rPr>
          <w:sz w:val="18"/>
        </w:rPr>
        <w:t>реке Белице, на стационажи 128 + 627,91 мост </w:t>
      </w:r>
      <w:r>
        <w:rPr>
          <w:spacing w:val="-3"/>
          <w:sz w:val="18"/>
        </w:rPr>
        <w:t>преко </w:t>
      </w:r>
      <w:r>
        <w:rPr>
          <w:sz w:val="18"/>
        </w:rPr>
        <w:t>Каменог потока, на стационажи 131 + 393,49 пропуст </w:t>
      </w:r>
      <w:r>
        <w:rPr>
          <w:spacing w:val="-3"/>
          <w:sz w:val="18"/>
        </w:rPr>
        <w:t>преко </w:t>
      </w:r>
      <w:r>
        <w:rPr>
          <w:sz w:val="18"/>
        </w:rPr>
        <w:t>Сувог потока и на стационажи 133 + 524,04 мост </w:t>
      </w:r>
      <w:r>
        <w:rPr>
          <w:spacing w:val="-3"/>
          <w:sz w:val="18"/>
        </w:rPr>
        <w:t>преко </w:t>
      </w:r>
      <w:r>
        <w:rPr>
          <w:sz w:val="18"/>
        </w:rPr>
        <w:t>реке</w:t>
      </w:r>
      <w:r>
        <w:rPr>
          <w:spacing w:val="-8"/>
          <w:sz w:val="18"/>
        </w:rPr>
        <w:t> </w:t>
      </w:r>
      <w:r>
        <w:rPr>
          <w:sz w:val="18"/>
        </w:rPr>
        <w:t>Белице;</w:t>
      </w:r>
    </w:p>
    <w:p>
      <w:pPr>
        <w:pStyle w:val="ListParagraph"/>
        <w:numPr>
          <w:ilvl w:val="0"/>
          <w:numId w:val="82"/>
        </w:numPr>
        <w:tabs>
          <w:tab w:pos="688" w:val="left" w:leader="none"/>
        </w:tabs>
        <w:spacing w:line="200" w:lineRule="exact" w:before="0" w:after="0"/>
        <w:ind w:left="687" w:right="0" w:hanging="180"/>
        <w:jc w:val="left"/>
        <w:rPr>
          <w:sz w:val="18"/>
        </w:rPr>
      </w:pPr>
      <w:r>
        <w:rPr>
          <w:sz w:val="18"/>
        </w:rPr>
        <w:t>Деоница Ђунис – Ниш</w:t>
      </w:r>
      <w:r>
        <w:rPr>
          <w:spacing w:val="-2"/>
          <w:sz w:val="18"/>
        </w:rPr>
        <w:t> </w:t>
      </w:r>
      <w:r>
        <w:rPr>
          <w:sz w:val="18"/>
        </w:rPr>
        <w:t>(Трупале)</w:t>
      </w:r>
    </w:p>
    <w:p>
      <w:pPr>
        <w:pStyle w:val="ListParagraph"/>
        <w:numPr>
          <w:ilvl w:val="0"/>
          <w:numId w:val="83"/>
        </w:numPr>
        <w:tabs>
          <w:tab w:pos="658" w:val="left" w:leader="none"/>
        </w:tabs>
        <w:spacing w:line="235" w:lineRule="auto" w:before="0" w:after="0"/>
        <w:ind w:left="110" w:right="40" w:firstLine="397"/>
        <w:jc w:val="both"/>
        <w:rPr>
          <w:sz w:val="18"/>
        </w:rPr>
      </w:pPr>
      <w:r>
        <w:rPr>
          <w:sz w:val="18"/>
        </w:rPr>
        <w:t>на девијацији Доњи Љубеш </w:t>
      </w:r>
      <w:r>
        <w:rPr>
          <w:spacing w:val="-3"/>
          <w:sz w:val="18"/>
        </w:rPr>
        <w:t>преко </w:t>
      </w:r>
      <w:r>
        <w:rPr>
          <w:sz w:val="18"/>
        </w:rPr>
        <w:t>Срезовачке реке плани- ран је мост на стационажи 201 +</w:t>
      </w:r>
      <w:r>
        <w:rPr>
          <w:spacing w:val="-1"/>
          <w:sz w:val="18"/>
        </w:rPr>
        <w:t> </w:t>
      </w:r>
      <w:r>
        <w:rPr>
          <w:sz w:val="18"/>
        </w:rPr>
        <w:t>853,00;</w:t>
      </w:r>
    </w:p>
    <w:p>
      <w:pPr>
        <w:pStyle w:val="ListParagraph"/>
        <w:numPr>
          <w:ilvl w:val="0"/>
          <w:numId w:val="83"/>
        </w:numPr>
        <w:tabs>
          <w:tab w:pos="639" w:val="left" w:leader="none"/>
        </w:tabs>
        <w:spacing w:line="235" w:lineRule="auto" w:before="0" w:after="0"/>
        <w:ind w:left="110" w:right="40" w:firstLine="397"/>
        <w:jc w:val="both"/>
        <w:rPr>
          <w:sz w:val="18"/>
        </w:rPr>
      </w:pPr>
      <w:r>
        <w:rPr>
          <w:sz w:val="18"/>
        </w:rPr>
        <w:t>на</w:t>
      </w:r>
      <w:r>
        <w:rPr>
          <w:spacing w:val="-8"/>
          <w:sz w:val="18"/>
        </w:rPr>
        <w:t> </w:t>
      </w:r>
      <w:r>
        <w:rPr>
          <w:sz w:val="18"/>
        </w:rPr>
        <w:t>девијацији</w:t>
      </w:r>
      <w:r>
        <w:rPr>
          <w:spacing w:val="-8"/>
          <w:sz w:val="18"/>
        </w:rPr>
        <w:t> </w:t>
      </w:r>
      <w:r>
        <w:rPr>
          <w:sz w:val="18"/>
        </w:rPr>
        <w:t>Суповац</w:t>
      </w:r>
      <w:r>
        <w:rPr>
          <w:spacing w:val="-8"/>
          <w:sz w:val="18"/>
        </w:rPr>
        <w:t> </w:t>
      </w:r>
      <w:r>
        <w:rPr>
          <w:spacing w:val="-3"/>
          <w:sz w:val="18"/>
        </w:rPr>
        <w:t>преко</w:t>
      </w:r>
      <w:r>
        <w:rPr>
          <w:spacing w:val="-8"/>
          <w:sz w:val="18"/>
        </w:rPr>
        <w:t> </w:t>
      </w:r>
      <w:r>
        <w:rPr>
          <w:sz w:val="18"/>
        </w:rPr>
        <w:t>реке</w:t>
      </w:r>
      <w:r>
        <w:rPr>
          <w:spacing w:val="-8"/>
          <w:sz w:val="18"/>
        </w:rPr>
        <w:t> </w:t>
      </w:r>
      <w:r>
        <w:rPr>
          <w:sz w:val="18"/>
        </w:rPr>
        <w:t>Јужне</w:t>
      </w:r>
      <w:r>
        <w:rPr>
          <w:spacing w:val="-8"/>
          <w:sz w:val="18"/>
        </w:rPr>
        <w:t> </w:t>
      </w:r>
      <w:r>
        <w:rPr>
          <w:sz w:val="18"/>
        </w:rPr>
        <w:t>Мораве</w:t>
      </w:r>
      <w:r>
        <w:rPr>
          <w:spacing w:val="-8"/>
          <w:sz w:val="18"/>
        </w:rPr>
        <w:t> </w:t>
      </w:r>
      <w:r>
        <w:rPr>
          <w:sz w:val="18"/>
        </w:rPr>
        <w:t>планира</w:t>
      </w:r>
      <w:r>
        <w:rPr>
          <w:spacing w:val="-8"/>
          <w:sz w:val="18"/>
        </w:rPr>
        <w:t> </w:t>
      </w:r>
      <w:r>
        <w:rPr>
          <w:sz w:val="18"/>
        </w:rPr>
        <w:t>се изградња моста на стационажи 228 +</w:t>
      </w:r>
      <w:r>
        <w:rPr>
          <w:spacing w:val="-2"/>
          <w:sz w:val="18"/>
        </w:rPr>
        <w:t> </w:t>
      </w:r>
      <w:r>
        <w:rPr>
          <w:sz w:val="18"/>
        </w:rPr>
        <w:t>070,00.</w:t>
      </w:r>
    </w:p>
    <w:p>
      <w:pPr>
        <w:pStyle w:val="BodyText"/>
        <w:spacing w:line="201" w:lineRule="exact"/>
        <w:ind w:left="507"/>
      </w:pPr>
      <w:r>
        <w:rPr/>
        <w:t>У Табели 16. у глави IV. ПРАВИЛА УРЕЂЕЊА И ГРАЂЕ-</w:t>
      </w:r>
    </w:p>
    <w:p>
      <w:pPr>
        <w:pStyle w:val="BodyText"/>
        <w:spacing w:line="235" w:lineRule="auto"/>
        <w:ind w:right="41"/>
        <w:jc w:val="both"/>
      </w:pPr>
      <w:r>
        <w:rPr/>
        <w:t>ЊА, у одељку 3. Правила уређења и грађења железничке пруге и објеката, пододељак 3.3. Правила уређења и грађења железничке инфраструктуре и других инфраструктурних мрежа и објеката у обухвату Просторног плана, тачка 3.3.5. Путна инфраструктура Просторног плана приказани су сви постојећи и планирани објек- ти железничке пруге на укрштају са водотоцима.</w:t>
      </w:r>
    </w:p>
    <w:p>
      <w:pPr>
        <w:pStyle w:val="ListParagraph"/>
        <w:numPr>
          <w:ilvl w:val="3"/>
          <w:numId w:val="80"/>
        </w:numPr>
        <w:tabs>
          <w:tab w:pos="1185" w:val="left" w:leader="none"/>
        </w:tabs>
        <w:spacing w:line="235" w:lineRule="auto" w:before="167" w:after="0"/>
        <w:ind w:left="2042" w:right="530" w:hanging="1443"/>
        <w:jc w:val="left"/>
        <w:rPr>
          <w:sz w:val="18"/>
        </w:rPr>
      </w:pPr>
      <w:r>
        <w:rPr>
          <w:sz w:val="18"/>
        </w:rPr>
        <w:t>Укрштања</w:t>
      </w:r>
      <w:r>
        <w:rPr>
          <w:spacing w:val="-10"/>
          <w:sz w:val="18"/>
        </w:rPr>
        <w:t> </w:t>
      </w:r>
      <w:r>
        <w:rPr>
          <w:sz w:val="18"/>
        </w:rPr>
        <w:t>железничке</w:t>
      </w:r>
      <w:r>
        <w:rPr>
          <w:spacing w:val="-10"/>
          <w:sz w:val="18"/>
        </w:rPr>
        <w:t> </w:t>
      </w:r>
      <w:r>
        <w:rPr>
          <w:sz w:val="18"/>
        </w:rPr>
        <w:t>пруге</w:t>
      </w:r>
      <w:r>
        <w:rPr>
          <w:spacing w:val="-10"/>
          <w:sz w:val="18"/>
        </w:rPr>
        <w:t> </w:t>
      </w:r>
      <w:r>
        <w:rPr>
          <w:sz w:val="18"/>
        </w:rPr>
        <w:t>и</w:t>
      </w:r>
      <w:r>
        <w:rPr>
          <w:spacing w:val="-11"/>
          <w:sz w:val="18"/>
        </w:rPr>
        <w:t> </w:t>
      </w:r>
      <w:r>
        <w:rPr>
          <w:sz w:val="18"/>
        </w:rPr>
        <w:t>хидротехничке инфраструктуре</w:t>
      </w:r>
    </w:p>
    <w:p>
      <w:pPr>
        <w:pStyle w:val="BodyText"/>
        <w:spacing w:before="6"/>
        <w:ind w:left="0"/>
        <w:rPr>
          <w:sz w:val="17"/>
        </w:rPr>
      </w:pPr>
    </w:p>
    <w:p>
      <w:pPr>
        <w:pStyle w:val="BodyText"/>
        <w:spacing w:line="235" w:lineRule="auto"/>
        <w:ind w:right="40" w:firstLine="396"/>
        <w:jc w:val="both"/>
      </w:pPr>
      <w:r>
        <w:rPr/>
        <w:t>Места укрштања трасе пруге са водоводном и канализацио- ном мрежом налазе се приближно на стационажама пруге попи- саним у Tабели 15. Укрштаји водоводне и канализационе мреже са трасом пруге. При изради техничке документације потребно је извршити</w:t>
      </w:r>
      <w:r>
        <w:rPr>
          <w:spacing w:val="-7"/>
        </w:rPr>
        <w:t> </w:t>
      </w:r>
      <w:r>
        <w:rPr/>
        <w:t>тачно</w:t>
      </w:r>
      <w:r>
        <w:rPr>
          <w:spacing w:val="-7"/>
        </w:rPr>
        <w:t> </w:t>
      </w:r>
      <w:r>
        <w:rPr/>
        <w:t>лоцирање</w:t>
      </w:r>
      <w:r>
        <w:rPr>
          <w:spacing w:val="-7"/>
        </w:rPr>
        <w:t> </w:t>
      </w:r>
      <w:r>
        <w:rPr/>
        <w:t>свих</w:t>
      </w:r>
      <w:r>
        <w:rPr>
          <w:spacing w:val="-7"/>
        </w:rPr>
        <w:t> </w:t>
      </w:r>
      <w:r>
        <w:rPr/>
        <w:t>укрштаја,</w:t>
      </w:r>
      <w:r>
        <w:rPr>
          <w:spacing w:val="-7"/>
        </w:rPr>
        <w:t> </w:t>
      </w:r>
      <w:r>
        <w:rPr/>
        <w:t>утврдити</w:t>
      </w:r>
      <w:r>
        <w:rPr>
          <w:spacing w:val="-7"/>
        </w:rPr>
        <w:t> </w:t>
      </w:r>
      <w:r>
        <w:rPr/>
        <w:t>профил</w:t>
      </w:r>
      <w:r>
        <w:rPr>
          <w:spacing w:val="-7"/>
        </w:rPr>
        <w:t> </w:t>
      </w:r>
      <w:r>
        <w:rPr/>
        <w:t>цеви</w:t>
      </w:r>
      <w:r>
        <w:rPr>
          <w:spacing w:val="-7"/>
        </w:rPr>
        <w:t> </w:t>
      </w:r>
      <w:r>
        <w:rPr/>
        <w:t>и предвидети заштиту цевовода </w:t>
      </w:r>
      <w:r>
        <w:rPr>
          <w:spacing w:val="-3"/>
        </w:rPr>
        <w:t>од </w:t>
      </w:r>
      <w:r>
        <w:rPr/>
        <w:t>статичког и динамичког утицаја оптерећења.</w:t>
      </w:r>
    </w:p>
    <w:p>
      <w:pPr>
        <w:pStyle w:val="BodyText"/>
        <w:spacing w:line="235" w:lineRule="auto"/>
        <w:ind w:right="40" w:firstLine="396"/>
        <w:jc w:val="both"/>
      </w:pPr>
      <w:r>
        <w:rPr/>
        <w:t>Стационажа укрштаја планиране водоводне и канализацио- не мреже и пруге може се разликовати од стационаже приказане у табели зависно од конкретних услова имаоца јавних овлашћења.</w:t>
      </w:r>
    </w:p>
    <w:p>
      <w:pPr>
        <w:pStyle w:val="BodyText"/>
        <w:spacing w:before="3"/>
        <w:ind w:left="0"/>
        <w:rPr>
          <w:sz w:val="17"/>
        </w:rPr>
      </w:pPr>
    </w:p>
    <w:p>
      <w:pPr>
        <w:pStyle w:val="BodyText"/>
        <w:spacing w:line="235" w:lineRule="auto" w:before="1"/>
        <w:ind w:right="40" w:firstLine="396"/>
        <w:jc w:val="both"/>
      </w:pPr>
      <w:r>
        <w:rPr/>
        <w:t>Табела 15. Укрштаји водоводне и канализационе мреже са трасом пруге</w:t>
      </w:r>
    </w:p>
    <w:p>
      <w:pPr>
        <w:pStyle w:val="BodyText"/>
        <w:spacing w:before="6"/>
        <w:ind w:left="0"/>
        <w:rPr>
          <w:sz w:val="3"/>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800"/>
        <w:gridCol w:w="2234"/>
        <w:gridCol w:w="810"/>
        <w:gridCol w:w="851"/>
      </w:tblGrid>
      <w:tr>
        <w:trPr>
          <w:trHeight w:val="360" w:hRule="atLeast"/>
        </w:trPr>
        <w:tc>
          <w:tcPr>
            <w:tcW w:w="397" w:type="dxa"/>
          </w:tcPr>
          <w:p>
            <w:pPr>
              <w:pStyle w:val="TableParagraph"/>
              <w:spacing w:before="98"/>
              <w:ind w:left="75"/>
              <w:rPr>
                <w:sz w:val="14"/>
              </w:rPr>
            </w:pPr>
            <w:r>
              <w:rPr>
                <w:sz w:val="14"/>
              </w:rPr>
              <w:t>Р. Б.</w:t>
            </w:r>
          </w:p>
        </w:tc>
        <w:tc>
          <w:tcPr>
            <w:tcW w:w="800" w:type="dxa"/>
          </w:tcPr>
          <w:p>
            <w:pPr>
              <w:pStyle w:val="TableParagraph"/>
              <w:spacing w:before="18"/>
              <w:ind w:left="97" w:right="70" w:firstLine="91"/>
              <w:rPr>
                <w:sz w:val="14"/>
              </w:rPr>
            </w:pPr>
            <w:r>
              <w:rPr>
                <w:sz w:val="14"/>
              </w:rPr>
              <w:t>Ознака укрштања</w:t>
            </w:r>
          </w:p>
        </w:tc>
        <w:tc>
          <w:tcPr>
            <w:tcW w:w="2234" w:type="dxa"/>
          </w:tcPr>
          <w:p>
            <w:pPr>
              <w:pStyle w:val="TableParagraph"/>
              <w:spacing w:before="98"/>
              <w:ind w:left="864" w:right="855"/>
              <w:jc w:val="center"/>
              <w:rPr>
                <w:sz w:val="14"/>
              </w:rPr>
            </w:pPr>
            <w:r>
              <w:rPr>
                <w:sz w:val="14"/>
              </w:rPr>
              <w:t>Објекат</w:t>
            </w:r>
          </w:p>
        </w:tc>
        <w:tc>
          <w:tcPr>
            <w:tcW w:w="810" w:type="dxa"/>
          </w:tcPr>
          <w:p>
            <w:pPr>
              <w:pStyle w:val="TableParagraph"/>
              <w:spacing w:before="98"/>
              <w:ind w:left="64" w:right="55"/>
              <w:jc w:val="center"/>
              <w:rPr>
                <w:sz w:val="14"/>
              </w:rPr>
            </w:pPr>
            <w:r>
              <w:rPr>
                <w:sz w:val="14"/>
              </w:rPr>
              <w:t>Стање</w:t>
            </w:r>
          </w:p>
        </w:tc>
        <w:tc>
          <w:tcPr>
            <w:tcW w:w="851" w:type="dxa"/>
          </w:tcPr>
          <w:p>
            <w:pPr>
              <w:pStyle w:val="TableParagraph"/>
              <w:spacing w:before="98"/>
              <w:ind w:left="37" w:right="29"/>
              <w:jc w:val="center"/>
              <w:rPr>
                <w:sz w:val="14"/>
              </w:rPr>
            </w:pPr>
            <w:r>
              <w:rPr>
                <w:sz w:val="14"/>
              </w:rPr>
              <w:t>Стационажа</w:t>
            </w:r>
          </w:p>
        </w:tc>
      </w:tr>
      <w:tr>
        <w:trPr>
          <w:trHeight w:val="520" w:hRule="atLeast"/>
        </w:trPr>
        <w:tc>
          <w:tcPr>
            <w:tcW w:w="397" w:type="dxa"/>
          </w:tcPr>
          <w:p>
            <w:pPr>
              <w:pStyle w:val="TableParagraph"/>
              <w:spacing w:before="18"/>
              <w:ind w:left="145"/>
              <w:rPr>
                <w:sz w:val="14"/>
              </w:rPr>
            </w:pPr>
            <w:r>
              <w:rPr>
                <w:sz w:val="14"/>
              </w:rPr>
              <w:t>1.</w:t>
            </w:r>
          </w:p>
        </w:tc>
        <w:tc>
          <w:tcPr>
            <w:tcW w:w="800" w:type="dxa"/>
          </w:tcPr>
          <w:p>
            <w:pPr>
              <w:pStyle w:val="TableParagraph"/>
              <w:spacing w:before="18"/>
              <w:ind w:left="271"/>
              <w:rPr>
                <w:sz w:val="14"/>
              </w:rPr>
            </w:pPr>
            <w:r>
              <w:rPr>
                <w:sz w:val="14"/>
              </w:rPr>
              <w:t>ВК1</w:t>
            </w:r>
          </w:p>
        </w:tc>
        <w:tc>
          <w:tcPr>
            <w:tcW w:w="2234" w:type="dxa"/>
          </w:tcPr>
          <w:p>
            <w:pPr>
              <w:pStyle w:val="TableParagraph"/>
              <w:spacing w:before="18"/>
              <w:ind w:left="56"/>
              <w:rPr>
                <w:sz w:val="14"/>
              </w:rPr>
            </w:pPr>
            <w:r>
              <w:rPr>
                <w:sz w:val="14"/>
              </w:rPr>
              <w:t>Водовод, канализација за упо- требљене воде и канализација за атмосферске воде</w:t>
            </w:r>
          </w:p>
        </w:tc>
        <w:tc>
          <w:tcPr>
            <w:tcW w:w="810" w:type="dxa"/>
          </w:tcPr>
          <w:p>
            <w:pPr>
              <w:pStyle w:val="TableParagraph"/>
              <w:spacing w:before="18"/>
              <w:ind w:left="64" w:right="55"/>
              <w:jc w:val="center"/>
              <w:rPr>
                <w:sz w:val="14"/>
              </w:rPr>
            </w:pPr>
            <w:r>
              <w:rPr>
                <w:sz w:val="14"/>
              </w:rPr>
              <w:t>постојеће</w:t>
            </w:r>
          </w:p>
        </w:tc>
        <w:tc>
          <w:tcPr>
            <w:tcW w:w="851" w:type="dxa"/>
          </w:tcPr>
          <w:p>
            <w:pPr>
              <w:pStyle w:val="TableParagraph"/>
              <w:spacing w:before="18"/>
              <w:ind w:left="37" w:right="29"/>
              <w:jc w:val="center"/>
              <w:rPr>
                <w:sz w:val="14"/>
              </w:rPr>
            </w:pPr>
            <w:r>
              <w:rPr>
                <w:sz w:val="14"/>
              </w:rPr>
              <w:t>90 + 000</w:t>
            </w:r>
          </w:p>
        </w:tc>
      </w:tr>
      <w:tr>
        <w:trPr>
          <w:trHeight w:val="200" w:hRule="atLeast"/>
        </w:trPr>
        <w:tc>
          <w:tcPr>
            <w:tcW w:w="397" w:type="dxa"/>
          </w:tcPr>
          <w:p>
            <w:pPr>
              <w:pStyle w:val="TableParagraph"/>
              <w:spacing w:before="18"/>
              <w:ind w:left="146"/>
              <w:rPr>
                <w:sz w:val="14"/>
              </w:rPr>
            </w:pPr>
            <w:r>
              <w:rPr>
                <w:sz w:val="14"/>
              </w:rPr>
              <w:t>2.</w:t>
            </w:r>
          </w:p>
        </w:tc>
        <w:tc>
          <w:tcPr>
            <w:tcW w:w="800" w:type="dxa"/>
          </w:tcPr>
          <w:p>
            <w:pPr>
              <w:pStyle w:val="TableParagraph"/>
              <w:spacing w:before="18"/>
              <w:ind w:left="271"/>
              <w:rPr>
                <w:sz w:val="14"/>
              </w:rPr>
            </w:pPr>
            <w:r>
              <w:rPr>
                <w:sz w:val="14"/>
              </w:rPr>
              <w:t>ВК2</w:t>
            </w:r>
          </w:p>
        </w:tc>
        <w:tc>
          <w:tcPr>
            <w:tcW w:w="2234" w:type="dxa"/>
          </w:tcPr>
          <w:p>
            <w:pPr>
              <w:pStyle w:val="TableParagraph"/>
              <w:spacing w:before="18"/>
              <w:ind w:left="56"/>
              <w:rPr>
                <w:sz w:val="14"/>
              </w:rPr>
            </w:pPr>
            <w:r>
              <w:rPr>
                <w:sz w:val="14"/>
              </w:rPr>
              <w:t>Водовод</w:t>
            </w:r>
          </w:p>
        </w:tc>
        <w:tc>
          <w:tcPr>
            <w:tcW w:w="810" w:type="dxa"/>
          </w:tcPr>
          <w:p>
            <w:pPr>
              <w:pStyle w:val="TableParagraph"/>
              <w:spacing w:before="18"/>
              <w:ind w:left="64" w:right="55"/>
              <w:jc w:val="center"/>
              <w:rPr>
                <w:sz w:val="14"/>
              </w:rPr>
            </w:pPr>
            <w:r>
              <w:rPr>
                <w:sz w:val="14"/>
              </w:rPr>
              <w:t>постојеће</w:t>
            </w:r>
          </w:p>
        </w:tc>
        <w:tc>
          <w:tcPr>
            <w:tcW w:w="851" w:type="dxa"/>
          </w:tcPr>
          <w:p>
            <w:pPr>
              <w:pStyle w:val="TableParagraph"/>
              <w:spacing w:before="18"/>
              <w:ind w:left="37" w:right="29"/>
              <w:jc w:val="center"/>
              <w:rPr>
                <w:sz w:val="14"/>
              </w:rPr>
            </w:pPr>
            <w:r>
              <w:rPr>
                <w:sz w:val="14"/>
              </w:rPr>
              <w:t>90 + 632</w:t>
            </w:r>
          </w:p>
        </w:tc>
      </w:tr>
      <w:tr>
        <w:trPr>
          <w:trHeight w:val="200" w:hRule="atLeast"/>
        </w:trPr>
        <w:tc>
          <w:tcPr>
            <w:tcW w:w="397" w:type="dxa"/>
          </w:tcPr>
          <w:p>
            <w:pPr>
              <w:pStyle w:val="TableParagraph"/>
              <w:spacing w:before="18"/>
              <w:ind w:left="146"/>
              <w:rPr>
                <w:sz w:val="14"/>
              </w:rPr>
            </w:pPr>
            <w:r>
              <w:rPr>
                <w:sz w:val="14"/>
              </w:rPr>
              <w:t>3.</w:t>
            </w:r>
          </w:p>
        </w:tc>
        <w:tc>
          <w:tcPr>
            <w:tcW w:w="800" w:type="dxa"/>
          </w:tcPr>
          <w:p>
            <w:pPr>
              <w:pStyle w:val="TableParagraph"/>
              <w:spacing w:before="18"/>
              <w:ind w:left="271"/>
              <w:rPr>
                <w:sz w:val="14"/>
              </w:rPr>
            </w:pPr>
            <w:r>
              <w:rPr>
                <w:sz w:val="14"/>
              </w:rPr>
              <w:t>ВК3</w:t>
            </w:r>
          </w:p>
        </w:tc>
        <w:tc>
          <w:tcPr>
            <w:tcW w:w="2234" w:type="dxa"/>
          </w:tcPr>
          <w:p>
            <w:pPr>
              <w:pStyle w:val="TableParagraph"/>
              <w:spacing w:before="18"/>
              <w:ind w:left="56"/>
              <w:rPr>
                <w:sz w:val="14"/>
              </w:rPr>
            </w:pPr>
            <w:r>
              <w:rPr>
                <w:sz w:val="14"/>
              </w:rPr>
              <w:t>Водовод</w:t>
            </w:r>
          </w:p>
        </w:tc>
        <w:tc>
          <w:tcPr>
            <w:tcW w:w="810" w:type="dxa"/>
          </w:tcPr>
          <w:p>
            <w:pPr>
              <w:pStyle w:val="TableParagraph"/>
              <w:spacing w:before="18"/>
              <w:ind w:left="64" w:right="55"/>
              <w:jc w:val="center"/>
              <w:rPr>
                <w:sz w:val="14"/>
              </w:rPr>
            </w:pPr>
            <w:r>
              <w:rPr>
                <w:sz w:val="14"/>
              </w:rPr>
              <w:t>постојеће</w:t>
            </w:r>
          </w:p>
        </w:tc>
        <w:tc>
          <w:tcPr>
            <w:tcW w:w="851" w:type="dxa"/>
          </w:tcPr>
          <w:p>
            <w:pPr>
              <w:pStyle w:val="TableParagraph"/>
              <w:spacing w:before="18"/>
              <w:ind w:left="37" w:right="29"/>
              <w:jc w:val="center"/>
              <w:rPr>
                <w:sz w:val="14"/>
              </w:rPr>
            </w:pPr>
            <w:r>
              <w:rPr>
                <w:sz w:val="14"/>
              </w:rPr>
              <w:t>91 + 925</w:t>
            </w:r>
          </w:p>
        </w:tc>
      </w:tr>
      <w:tr>
        <w:trPr>
          <w:trHeight w:val="200" w:hRule="atLeast"/>
        </w:trPr>
        <w:tc>
          <w:tcPr>
            <w:tcW w:w="397" w:type="dxa"/>
          </w:tcPr>
          <w:p>
            <w:pPr>
              <w:pStyle w:val="TableParagraph"/>
              <w:spacing w:before="18"/>
              <w:ind w:left="146"/>
              <w:rPr>
                <w:sz w:val="14"/>
              </w:rPr>
            </w:pPr>
            <w:r>
              <w:rPr>
                <w:sz w:val="14"/>
              </w:rPr>
              <w:t>4.</w:t>
            </w:r>
          </w:p>
        </w:tc>
        <w:tc>
          <w:tcPr>
            <w:tcW w:w="800" w:type="dxa"/>
          </w:tcPr>
          <w:p>
            <w:pPr>
              <w:pStyle w:val="TableParagraph"/>
              <w:spacing w:before="18"/>
              <w:ind w:left="272"/>
              <w:rPr>
                <w:sz w:val="14"/>
              </w:rPr>
            </w:pPr>
            <w:r>
              <w:rPr>
                <w:sz w:val="14"/>
              </w:rPr>
              <w:t>ВК4</w:t>
            </w:r>
          </w:p>
        </w:tc>
        <w:tc>
          <w:tcPr>
            <w:tcW w:w="2234" w:type="dxa"/>
          </w:tcPr>
          <w:p>
            <w:pPr>
              <w:pStyle w:val="TableParagraph"/>
              <w:spacing w:before="18"/>
              <w:ind w:left="57"/>
              <w:rPr>
                <w:sz w:val="14"/>
              </w:rPr>
            </w:pPr>
            <w:r>
              <w:rPr>
                <w:sz w:val="14"/>
              </w:rPr>
              <w:t>Канализација за употребљене воде</w:t>
            </w:r>
          </w:p>
        </w:tc>
        <w:tc>
          <w:tcPr>
            <w:tcW w:w="810" w:type="dxa"/>
          </w:tcPr>
          <w:p>
            <w:pPr>
              <w:pStyle w:val="TableParagraph"/>
              <w:spacing w:before="18"/>
              <w:ind w:left="64" w:right="55"/>
              <w:jc w:val="center"/>
              <w:rPr>
                <w:sz w:val="14"/>
              </w:rPr>
            </w:pPr>
            <w:r>
              <w:rPr>
                <w:sz w:val="14"/>
              </w:rPr>
              <w:t>планирано</w:t>
            </w:r>
          </w:p>
        </w:tc>
        <w:tc>
          <w:tcPr>
            <w:tcW w:w="851" w:type="dxa"/>
          </w:tcPr>
          <w:p>
            <w:pPr>
              <w:pStyle w:val="TableParagraph"/>
              <w:spacing w:before="18"/>
              <w:ind w:left="37" w:right="29"/>
              <w:jc w:val="center"/>
              <w:rPr>
                <w:sz w:val="14"/>
              </w:rPr>
            </w:pPr>
            <w:r>
              <w:rPr>
                <w:sz w:val="14"/>
              </w:rPr>
              <w:t>103 + 750</w:t>
            </w:r>
          </w:p>
        </w:tc>
      </w:tr>
      <w:tr>
        <w:trPr>
          <w:trHeight w:val="200" w:hRule="atLeast"/>
        </w:trPr>
        <w:tc>
          <w:tcPr>
            <w:tcW w:w="397" w:type="dxa"/>
            <w:vMerge w:val="restart"/>
          </w:tcPr>
          <w:p>
            <w:pPr>
              <w:pStyle w:val="TableParagraph"/>
              <w:spacing w:before="18"/>
              <w:ind w:left="46" w:right="36"/>
              <w:jc w:val="center"/>
              <w:rPr>
                <w:sz w:val="14"/>
              </w:rPr>
            </w:pPr>
            <w:r>
              <w:rPr>
                <w:sz w:val="14"/>
              </w:rPr>
              <w:t>5.</w:t>
            </w:r>
          </w:p>
        </w:tc>
        <w:tc>
          <w:tcPr>
            <w:tcW w:w="800" w:type="dxa"/>
            <w:vMerge w:val="restart"/>
          </w:tcPr>
          <w:p>
            <w:pPr>
              <w:pStyle w:val="TableParagraph"/>
              <w:spacing w:before="18"/>
              <w:ind w:left="272"/>
              <w:rPr>
                <w:sz w:val="14"/>
              </w:rPr>
            </w:pPr>
            <w:r>
              <w:rPr>
                <w:sz w:val="14"/>
              </w:rPr>
              <w:t>ВК5</w:t>
            </w:r>
          </w:p>
        </w:tc>
        <w:tc>
          <w:tcPr>
            <w:tcW w:w="2234" w:type="dxa"/>
          </w:tcPr>
          <w:p>
            <w:pPr>
              <w:pStyle w:val="TableParagraph"/>
              <w:spacing w:before="18"/>
              <w:ind w:left="57"/>
              <w:rPr>
                <w:sz w:val="14"/>
              </w:rPr>
            </w:pPr>
            <w:r>
              <w:rPr>
                <w:sz w:val="14"/>
              </w:rPr>
              <w:t>Водовод</w:t>
            </w:r>
          </w:p>
        </w:tc>
        <w:tc>
          <w:tcPr>
            <w:tcW w:w="810" w:type="dxa"/>
          </w:tcPr>
          <w:p>
            <w:pPr>
              <w:pStyle w:val="TableParagraph"/>
              <w:spacing w:before="18"/>
              <w:ind w:left="65" w:right="55"/>
              <w:jc w:val="center"/>
              <w:rPr>
                <w:sz w:val="14"/>
              </w:rPr>
            </w:pPr>
            <w:r>
              <w:rPr>
                <w:sz w:val="14"/>
              </w:rPr>
              <w:t>постојеће</w:t>
            </w:r>
          </w:p>
        </w:tc>
        <w:tc>
          <w:tcPr>
            <w:tcW w:w="851" w:type="dxa"/>
            <w:vMerge w:val="restart"/>
          </w:tcPr>
          <w:p>
            <w:pPr>
              <w:pStyle w:val="TableParagraph"/>
              <w:spacing w:before="18"/>
              <w:ind w:left="140"/>
              <w:rPr>
                <w:sz w:val="14"/>
              </w:rPr>
            </w:pPr>
            <w:r>
              <w:rPr>
                <w:sz w:val="14"/>
              </w:rPr>
              <w:t>105 + 010</w:t>
            </w:r>
          </w:p>
        </w:tc>
      </w:tr>
      <w:tr>
        <w:trPr>
          <w:trHeight w:val="200" w:hRule="atLeast"/>
        </w:trPr>
        <w:tc>
          <w:tcPr>
            <w:tcW w:w="397" w:type="dxa"/>
            <w:vMerge/>
            <w:tcBorders>
              <w:top w:val="nil"/>
            </w:tcBorders>
          </w:tcPr>
          <w:p>
            <w:pPr>
              <w:rPr>
                <w:sz w:val="2"/>
                <w:szCs w:val="2"/>
              </w:rPr>
            </w:pPr>
          </w:p>
        </w:tc>
        <w:tc>
          <w:tcPr>
            <w:tcW w:w="800" w:type="dxa"/>
            <w:vMerge/>
            <w:tcBorders>
              <w:top w:val="nil"/>
            </w:tcBorders>
          </w:tcPr>
          <w:p>
            <w:pPr>
              <w:rPr>
                <w:sz w:val="2"/>
                <w:szCs w:val="2"/>
              </w:rPr>
            </w:pPr>
          </w:p>
        </w:tc>
        <w:tc>
          <w:tcPr>
            <w:tcW w:w="2234" w:type="dxa"/>
          </w:tcPr>
          <w:p>
            <w:pPr>
              <w:pStyle w:val="TableParagraph"/>
              <w:spacing w:before="18"/>
              <w:ind w:left="57"/>
              <w:rPr>
                <w:sz w:val="14"/>
              </w:rPr>
            </w:pPr>
            <w:r>
              <w:rPr>
                <w:sz w:val="14"/>
              </w:rPr>
              <w:t>Канализација за употребљене воде</w:t>
            </w:r>
          </w:p>
        </w:tc>
        <w:tc>
          <w:tcPr>
            <w:tcW w:w="810" w:type="dxa"/>
          </w:tcPr>
          <w:p>
            <w:pPr>
              <w:pStyle w:val="TableParagraph"/>
              <w:spacing w:before="18"/>
              <w:ind w:left="64" w:right="55"/>
              <w:jc w:val="center"/>
              <w:rPr>
                <w:sz w:val="14"/>
              </w:rPr>
            </w:pPr>
            <w:r>
              <w:rPr>
                <w:sz w:val="14"/>
              </w:rPr>
              <w:t>планирано</w:t>
            </w:r>
          </w:p>
        </w:tc>
        <w:tc>
          <w:tcPr>
            <w:tcW w:w="851" w:type="dxa"/>
            <w:vMerge/>
            <w:tcBorders>
              <w:top w:val="nil"/>
            </w:tcBorders>
          </w:tcPr>
          <w:p>
            <w:pPr>
              <w:rPr>
                <w:sz w:val="2"/>
                <w:szCs w:val="2"/>
              </w:rPr>
            </w:pPr>
          </w:p>
        </w:tc>
      </w:tr>
      <w:tr>
        <w:trPr>
          <w:trHeight w:val="200" w:hRule="atLeast"/>
        </w:trPr>
        <w:tc>
          <w:tcPr>
            <w:tcW w:w="397" w:type="dxa"/>
            <w:vMerge/>
            <w:tcBorders>
              <w:top w:val="nil"/>
            </w:tcBorders>
          </w:tcPr>
          <w:p>
            <w:pPr>
              <w:rPr>
                <w:sz w:val="2"/>
                <w:szCs w:val="2"/>
              </w:rPr>
            </w:pPr>
          </w:p>
        </w:tc>
        <w:tc>
          <w:tcPr>
            <w:tcW w:w="800" w:type="dxa"/>
            <w:vMerge/>
            <w:tcBorders>
              <w:top w:val="nil"/>
            </w:tcBorders>
          </w:tcPr>
          <w:p>
            <w:pPr>
              <w:rPr>
                <w:sz w:val="2"/>
                <w:szCs w:val="2"/>
              </w:rPr>
            </w:pPr>
          </w:p>
        </w:tc>
        <w:tc>
          <w:tcPr>
            <w:tcW w:w="2234" w:type="dxa"/>
          </w:tcPr>
          <w:p>
            <w:pPr>
              <w:pStyle w:val="TableParagraph"/>
              <w:spacing w:before="18"/>
              <w:ind w:left="57"/>
              <w:rPr>
                <w:sz w:val="14"/>
              </w:rPr>
            </w:pPr>
            <w:r>
              <w:rPr>
                <w:sz w:val="14"/>
              </w:rPr>
              <w:t>Канализација за атмосферске воде</w:t>
            </w:r>
          </w:p>
        </w:tc>
        <w:tc>
          <w:tcPr>
            <w:tcW w:w="810" w:type="dxa"/>
          </w:tcPr>
          <w:p>
            <w:pPr>
              <w:pStyle w:val="TableParagraph"/>
              <w:spacing w:before="18"/>
              <w:ind w:left="64" w:right="55"/>
              <w:jc w:val="center"/>
              <w:rPr>
                <w:sz w:val="14"/>
              </w:rPr>
            </w:pPr>
            <w:r>
              <w:rPr>
                <w:sz w:val="14"/>
              </w:rPr>
              <w:t>планирано</w:t>
            </w:r>
          </w:p>
        </w:tc>
        <w:tc>
          <w:tcPr>
            <w:tcW w:w="851" w:type="dxa"/>
            <w:vMerge/>
            <w:tcBorders>
              <w:top w:val="nil"/>
            </w:tcBorders>
          </w:tcPr>
          <w:p>
            <w:pPr>
              <w:rPr>
                <w:sz w:val="2"/>
                <w:szCs w:val="2"/>
              </w:rPr>
            </w:pPr>
          </w:p>
        </w:tc>
      </w:tr>
      <w:tr>
        <w:trPr>
          <w:trHeight w:val="360" w:hRule="atLeast"/>
        </w:trPr>
        <w:tc>
          <w:tcPr>
            <w:tcW w:w="397" w:type="dxa"/>
          </w:tcPr>
          <w:p>
            <w:pPr>
              <w:pStyle w:val="TableParagraph"/>
              <w:spacing w:before="18"/>
              <w:ind w:left="146"/>
              <w:rPr>
                <w:sz w:val="14"/>
              </w:rPr>
            </w:pPr>
            <w:r>
              <w:rPr>
                <w:sz w:val="14"/>
              </w:rPr>
              <w:t>6.</w:t>
            </w:r>
          </w:p>
        </w:tc>
        <w:tc>
          <w:tcPr>
            <w:tcW w:w="800" w:type="dxa"/>
          </w:tcPr>
          <w:p>
            <w:pPr>
              <w:pStyle w:val="TableParagraph"/>
              <w:spacing w:before="18"/>
              <w:ind w:left="272"/>
              <w:rPr>
                <w:sz w:val="14"/>
              </w:rPr>
            </w:pPr>
            <w:r>
              <w:rPr>
                <w:sz w:val="14"/>
              </w:rPr>
              <w:t>ВК6</w:t>
            </w:r>
          </w:p>
        </w:tc>
        <w:tc>
          <w:tcPr>
            <w:tcW w:w="2234" w:type="dxa"/>
          </w:tcPr>
          <w:p>
            <w:pPr>
              <w:pStyle w:val="TableParagraph"/>
              <w:spacing w:before="18"/>
              <w:ind w:left="57"/>
              <w:rPr>
                <w:sz w:val="14"/>
              </w:rPr>
            </w:pPr>
            <w:r>
              <w:rPr>
                <w:sz w:val="14"/>
              </w:rPr>
              <w:t>Водовод и канализација за атмо- сферске воде</w:t>
            </w:r>
          </w:p>
        </w:tc>
        <w:tc>
          <w:tcPr>
            <w:tcW w:w="810" w:type="dxa"/>
          </w:tcPr>
          <w:p>
            <w:pPr>
              <w:pStyle w:val="TableParagraph"/>
              <w:spacing w:before="18"/>
              <w:ind w:left="64" w:right="55"/>
              <w:jc w:val="center"/>
              <w:rPr>
                <w:sz w:val="14"/>
              </w:rPr>
            </w:pPr>
            <w:r>
              <w:rPr>
                <w:sz w:val="14"/>
              </w:rPr>
              <w:t>планирано</w:t>
            </w:r>
          </w:p>
        </w:tc>
        <w:tc>
          <w:tcPr>
            <w:tcW w:w="851" w:type="dxa"/>
          </w:tcPr>
          <w:p>
            <w:pPr>
              <w:pStyle w:val="TableParagraph"/>
              <w:spacing w:before="18"/>
              <w:ind w:left="37" w:right="28"/>
              <w:jc w:val="center"/>
              <w:rPr>
                <w:sz w:val="14"/>
              </w:rPr>
            </w:pPr>
            <w:r>
              <w:rPr>
                <w:sz w:val="14"/>
              </w:rPr>
              <w:t>105 + 435</w:t>
            </w:r>
          </w:p>
        </w:tc>
      </w:tr>
      <w:tr>
        <w:trPr>
          <w:trHeight w:val="200" w:hRule="atLeast"/>
        </w:trPr>
        <w:tc>
          <w:tcPr>
            <w:tcW w:w="397" w:type="dxa"/>
            <w:vMerge w:val="restart"/>
          </w:tcPr>
          <w:p>
            <w:pPr>
              <w:pStyle w:val="TableParagraph"/>
              <w:spacing w:before="18"/>
              <w:ind w:left="46" w:right="35"/>
              <w:jc w:val="center"/>
              <w:rPr>
                <w:sz w:val="14"/>
              </w:rPr>
            </w:pPr>
            <w:r>
              <w:rPr>
                <w:sz w:val="14"/>
              </w:rPr>
              <w:t>7.</w:t>
            </w:r>
          </w:p>
        </w:tc>
        <w:tc>
          <w:tcPr>
            <w:tcW w:w="800" w:type="dxa"/>
            <w:vMerge w:val="restart"/>
          </w:tcPr>
          <w:p>
            <w:pPr>
              <w:pStyle w:val="TableParagraph"/>
              <w:spacing w:before="18"/>
              <w:ind w:left="272"/>
              <w:rPr>
                <w:sz w:val="14"/>
              </w:rPr>
            </w:pPr>
            <w:r>
              <w:rPr>
                <w:sz w:val="14"/>
              </w:rPr>
              <w:t>ВК7</w:t>
            </w:r>
          </w:p>
        </w:tc>
        <w:tc>
          <w:tcPr>
            <w:tcW w:w="2234" w:type="dxa"/>
          </w:tcPr>
          <w:p>
            <w:pPr>
              <w:pStyle w:val="TableParagraph"/>
              <w:spacing w:before="18"/>
              <w:ind w:left="57"/>
              <w:rPr>
                <w:sz w:val="14"/>
              </w:rPr>
            </w:pPr>
            <w:r>
              <w:rPr>
                <w:sz w:val="14"/>
              </w:rPr>
              <w:t>Водовод</w:t>
            </w:r>
          </w:p>
        </w:tc>
        <w:tc>
          <w:tcPr>
            <w:tcW w:w="810" w:type="dxa"/>
          </w:tcPr>
          <w:p>
            <w:pPr>
              <w:pStyle w:val="TableParagraph"/>
              <w:spacing w:before="18"/>
              <w:ind w:left="65" w:right="55"/>
              <w:jc w:val="center"/>
              <w:rPr>
                <w:sz w:val="14"/>
              </w:rPr>
            </w:pPr>
            <w:r>
              <w:rPr>
                <w:sz w:val="14"/>
              </w:rPr>
              <w:t>постојеће</w:t>
            </w:r>
          </w:p>
        </w:tc>
        <w:tc>
          <w:tcPr>
            <w:tcW w:w="851" w:type="dxa"/>
            <w:vMerge w:val="restart"/>
          </w:tcPr>
          <w:p>
            <w:pPr>
              <w:pStyle w:val="TableParagraph"/>
              <w:spacing w:before="18"/>
              <w:ind w:left="140"/>
              <w:rPr>
                <w:sz w:val="14"/>
              </w:rPr>
            </w:pPr>
            <w:r>
              <w:rPr>
                <w:sz w:val="14"/>
              </w:rPr>
              <w:t>105 + 816</w:t>
            </w:r>
          </w:p>
        </w:tc>
      </w:tr>
      <w:tr>
        <w:trPr>
          <w:trHeight w:val="200" w:hRule="atLeast"/>
        </w:trPr>
        <w:tc>
          <w:tcPr>
            <w:tcW w:w="397" w:type="dxa"/>
            <w:vMerge/>
            <w:tcBorders>
              <w:top w:val="nil"/>
            </w:tcBorders>
          </w:tcPr>
          <w:p>
            <w:pPr>
              <w:rPr>
                <w:sz w:val="2"/>
                <w:szCs w:val="2"/>
              </w:rPr>
            </w:pPr>
          </w:p>
        </w:tc>
        <w:tc>
          <w:tcPr>
            <w:tcW w:w="800" w:type="dxa"/>
            <w:vMerge/>
            <w:tcBorders>
              <w:top w:val="nil"/>
            </w:tcBorders>
          </w:tcPr>
          <w:p>
            <w:pPr>
              <w:rPr>
                <w:sz w:val="2"/>
                <w:szCs w:val="2"/>
              </w:rPr>
            </w:pPr>
          </w:p>
        </w:tc>
        <w:tc>
          <w:tcPr>
            <w:tcW w:w="2234" w:type="dxa"/>
          </w:tcPr>
          <w:p>
            <w:pPr>
              <w:pStyle w:val="TableParagraph"/>
              <w:spacing w:before="18"/>
              <w:ind w:left="57"/>
              <w:rPr>
                <w:sz w:val="14"/>
              </w:rPr>
            </w:pPr>
            <w:r>
              <w:rPr>
                <w:sz w:val="14"/>
              </w:rPr>
              <w:t>Канализација за атмосферске воде</w:t>
            </w:r>
          </w:p>
        </w:tc>
        <w:tc>
          <w:tcPr>
            <w:tcW w:w="810" w:type="dxa"/>
          </w:tcPr>
          <w:p>
            <w:pPr>
              <w:pStyle w:val="TableParagraph"/>
              <w:spacing w:before="18"/>
              <w:ind w:left="65" w:right="55"/>
              <w:jc w:val="center"/>
              <w:rPr>
                <w:sz w:val="14"/>
              </w:rPr>
            </w:pPr>
            <w:r>
              <w:rPr>
                <w:sz w:val="14"/>
              </w:rPr>
              <w:t>планирано</w:t>
            </w:r>
          </w:p>
        </w:tc>
        <w:tc>
          <w:tcPr>
            <w:tcW w:w="851" w:type="dxa"/>
            <w:vMerge/>
            <w:tcBorders>
              <w:top w:val="nil"/>
            </w:tcBorders>
          </w:tcPr>
          <w:p>
            <w:pPr>
              <w:rPr>
                <w:sz w:val="2"/>
                <w:szCs w:val="2"/>
              </w:rPr>
            </w:pPr>
          </w:p>
        </w:tc>
      </w:tr>
      <w:tr>
        <w:trPr>
          <w:trHeight w:val="200" w:hRule="atLeast"/>
        </w:trPr>
        <w:tc>
          <w:tcPr>
            <w:tcW w:w="397" w:type="dxa"/>
          </w:tcPr>
          <w:p>
            <w:pPr>
              <w:pStyle w:val="TableParagraph"/>
              <w:spacing w:before="18"/>
              <w:ind w:left="146"/>
              <w:rPr>
                <w:sz w:val="14"/>
              </w:rPr>
            </w:pPr>
            <w:r>
              <w:rPr>
                <w:sz w:val="14"/>
              </w:rPr>
              <w:t>8.</w:t>
            </w:r>
          </w:p>
        </w:tc>
        <w:tc>
          <w:tcPr>
            <w:tcW w:w="800" w:type="dxa"/>
          </w:tcPr>
          <w:p>
            <w:pPr>
              <w:pStyle w:val="TableParagraph"/>
              <w:spacing w:before="18"/>
              <w:ind w:left="272"/>
              <w:rPr>
                <w:sz w:val="14"/>
              </w:rPr>
            </w:pPr>
            <w:r>
              <w:rPr>
                <w:sz w:val="14"/>
              </w:rPr>
              <w:t>ВК8</w:t>
            </w:r>
          </w:p>
        </w:tc>
        <w:tc>
          <w:tcPr>
            <w:tcW w:w="2234" w:type="dxa"/>
          </w:tcPr>
          <w:p>
            <w:pPr>
              <w:pStyle w:val="TableParagraph"/>
              <w:spacing w:before="18"/>
              <w:ind w:left="57"/>
              <w:rPr>
                <w:sz w:val="14"/>
              </w:rPr>
            </w:pPr>
            <w:r>
              <w:rPr>
                <w:sz w:val="14"/>
              </w:rPr>
              <w:t>Водовод</w:t>
            </w:r>
          </w:p>
        </w:tc>
        <w:tc>
          <w:tcPr>
            <w:tcW w:w="810" w:type="dxa"/>
          </w:tcPr>
          <w:p>
            <w:pPr>
              <w:pStyle w:val="TableParagraph"/>
              <w:spacing w:before="18"/>
              <w:ind w:left="65" w:right="55"/>
              <w:jc w:val="center"/>
              <w:rPr>
                <w:sz w:val="14"/>
              </w:rPr>
            </w:pPr>
            <w:r>
              <w:rPr>
                <w:sz w:val="14"/>
              </w:rPr>
              <w:t>постојеће</w:t>
            </w:r>
          </w:p>
        </w:tc>
        <w:tc>
          <w:tcPr>
            <w:tcW w:w="851" w:type="dxa"/>
          </w:tcPr>
          <w:p>
            <w:pPr>
              <w:pStyle w:val="TableParagraph"/>
              <w:spacing w:before="18"/>
              <w:ind w:left="37" w:right="28"/>
              <w:jc w:val="center"/>
              <w:rPr>
                <w:sz w:val="14"/>
              </w:rPr>
            </w:pPr>
            <w:r>
              <w:rPr>
                <w:sz w:val="14"/>
              </w:rPr>
              <w:t>106 + 600</w:t>
            </w:r>
          </w:p>
        </w:tc>
      </w:tr>
      <w:tr>
        <w:trPr>
          <w:trHeight w:val="200" w:hRule="atLeast"/>
        </w:trPr>
        <w:tc>
          <w:tcPr>
            <w:tcW w:w="397" w:type="dxa"/>
          </w:tcPr>
          <w:p>
            <w:pPr>
              <w:pStyle w:val="TableParagraph"/>
              <w:spacing w:before="18"/>
              <w:ind w:left="146"/>
              <w:rPr>
                <w:sz w:val="14"/>
              </w:rPr>
            </w:pPr>
            <w:r>
              <w:rPr>
                <w:sz w:val="14"/>
              </w:rPr>
              <w:t>9.</w:t>
            </w:r>
          </w:p>
        </w:tc>
        <w:tc>
          <w:tcPr>
            <w:tcW w:w="800" w:type="dxa"/>
          </w:tcPr>
          <w:p>
            <w:pPr>
              <w:pStyle w:val="TableParagraph"/>
              <w:spacing w:before="18"/>
              <w:ind w:left="272"/>
              <w:rPr>
                <w:sz w:val="14"/>
              </w:rPr>
            </w:pPr>
            <w:r>
              <w:rPr>
                <w:sz w:val="14"/>
              </w:rPr>
              <w:t>ВК9</w:t>
            </w:r>
          </w:p>
        </w:tc>
        <w:tc>
          <w:tcPr>
            <w:tcW w:w="2234" w:type="dxa"/>
          </w:tcPr>
          <w:p>
            <w:pPr>
              <w:pStyle w:val="TableParagraph"/>
              <w:spacing w:before="18"/>
              <w:ind w:left="57"/>
              <w:rPr>
                <w:sz w:val="14"/>
              </w:rPr>
            </w:pPr>
            <w:r>
              <w:rPr>
                <w:sz w:val="14"/>
              </w:rPr>
              <w:t>Водовод</w:t>
            </w:r>
          </w:p>
        </w:tc>
        <w:tc>
          <w:tcPr>
            <w:tcW w:w="810" w:type="dxa"/>
          </w:tcPr>
          <w:p>
            <w:pPr>
              <w:pStyle w:val="TableParagraph"/>
              <w:spacing w:before="18"/>
              <w:ind w:left="65" w:right="55"/>
              <w:jc w:val="center"/>
              <w:rPr>
                <w:sz w:val="14"/>
              </w:rPr>
            </w:pPr>
            <w:r>
              <w:rPr>
                <w:sz w:val="14"/>
              </w:rPr>
              <w:t>планирано</w:t>
            </w:r>
          </w:p>
        </w:tc>
        <w:tc>
          <w:tcPr>
            <w:tcW w:w="851" w:type="dxa"/>
          </w:tcPr>
          <w:p>
            <w:pPr>
              <w:pStyle w:val="TableParagraph"/>
              <w:spacing w:before="18"/>
              <w:ind w:left="37" w:right="28"/>
              <w:jc w:val="center"/>
              <w:rPr>
                <w:sz w:val="14"/>
              </w:rPr>
            </w:pPr>
            <w:r>
              <w:rPr>
                <w:sz w:val="14"/>
              </w:rPr>
              <w:t>106 + 840</w:t>
            </w:r>
          </w:p>
        </w:tc>
      </w:tr>
      <w:tr>
        <w:trPr>
          <w:trHeight w:val="200" w:hRule="atLeast"/>
        </w:trPr>
        <w:tc>
          <w:tcPr>
            <w:tcW w:w="397" w:type="dxa"/>
            <w:vMerge w:val="restart"/>
          </w:tcPr>
          <w:p>
            <w:pPr>
              <w:pStyle w:val="TableParagraph"/>
              <w:spacing w:before="18"/>
              <w:ind w:left="111"/>
              <w:rPr>
                <w:sz w:val="14"/>
              </w:rPr>
            </w:pPr>
            <w:r>
              <w:rPr>
                <w:sz w:val="14"/>
              </w:rPr>
              <w:t>10.</w:t>
            </w:r>
          </w:p>
        </w:tc>
        <w:tc>
          <w:tcPr>
            <w:tcW w:w="800" w:type="dxa"/>
            <w:vMerge w:val="restart"/>
          </w:tcPr>
          <w:p>
            <w:pPr>
              <w:pStyle w:val="TableParagraph"/>
              <w:spacing w:before="18"/>
              <w:ind w:left="237"/>
              <w:rPr>
                <w:sz w:val="14"/>
              </w:rPr>
            </w:pPr>
            <w:r>
              <w:rPr>
                <w:sz w:val="14"/>
              </w:rPr>
              <w:t>ВК10</w:t>
            </w:r>
          </w:p>
        </w:tc>
        <w:tc>
          <w:tcPr>
            <w:tcW w:w="2234" w:type="dxa"/>
          </w:tcPr>
          <w:p>
            <w:pPr>
              <w:pStyle w:val="TableParagraph"/>
              <w:spacing w:before="18"/>
              <w:ind w:left="57"/>
              <w:rPr>
                <w:sz w:val="14"/>
              </w:rPr>
            </w:pPr>
            <w:r>
              <w:rPr>
                <w:sz w:val="14"/>
              </w:rPr>
              <w:t>Водовод</w:t>
            </w:r>
          </w:p>
        </w:tc>
        <w:tc>
          <w:tcPr>
            <w:tcW w:w="810" w:type="dxa"/>
          </w:tcPr>
          <w:p>
            <w:pPr>
              <w:pStyle w:val="TableParagraph"/>
              <w:spacing w:before="18"/>
              <w:ind w:left="65" w:right="55"/>
              <w:jc w:val="center"/>
              <w:rPr>
                <w:sz w:val="14"/>
              </w:rPr>
            </w:pPr>
            <w:r>
              <w:rPr>
                <w:sz w:val="14"/>
              </w:rPr>
              <w:t>постојеће</w:t>
            </w:r>
          </w:p>
        </w:tc>
        <w:tc>
          <w:tcPr>
            <w:tcW w:w="851" w:type="dxa"/>
            <w:vMerge w:val="restart"/>
          </w:tcPr>
          <w:p>
            <w:pPr>
              <w:pStyle w:val="TableParagraph"/>
              <w:spacing w:before="18"/>
              <w:ind w:left="141"/>
              <w:rPr>
                <w:sz w:val="14"/>
              </w:rPr>
            </w:pPr>
            <w:r>
              <w:rPr>
                <w:sz w:val="14"/>
              </w:rPr>
              <w:t>106 + 910</w:t>
            </w:r>
          </w:p>
        </w:tc>
      </w:tr>
      <w:tr>
        <w:trPr>
          <w:trHeight w:val="200" w:hRule="atLeast"/>
        </w:trPr>
        <w:tc>
          <w:tcPr>
            <w:tcW w:w="397" w:type="dxa"/>
            <w:vMerge/>
            <w:tcBorders>
              <w:top w:val="nil"/>
            </w:tcBorders>
          </w:tcPr>
          <w:p>
            <w:pPr>
              <w:rPr>
                <w:sz w:val="2"/>
                <w:szCs w:val="2"/>
              </w:rPr>
            </w:pPr>
          </w:p>
        </w:tc>
        <w:tc>
          <w:tcPr>
            <w:tcW w:w="800" w:type="dxa"/>
            <w:vMerge/>
            <w:tcBorders>
              <w:top w:val="nil"/>
            </w:tcBorders>
          </w:tcPr>
          <w:p>
            <w:pPr>
              <w:rPr>
                <w:sz w:val="2"/>
                <w:szCs w:val="2"/>
              </w:rPr>
            </w:pPr>
          </w:p>
        </w:tc>
        <w:tc>
          <w:tcPr>
            <w:tcW w:w="2234" w:type="dxa"/>
          </w:tcPr>
          <w:p>
            <w:pPr>
              <w:pStyle w:val="TableParagraph"/>
              <w:spacing w:before="18"/>
              <w:ind w:left="57"/>
              <w:rPr>
                <w:sz w:val="14"/>
              </w:rPr>
            </w:pPr>
            <w:r>
              <w:rPr>
                <w:sz w:val="14"/>
              </w:rPr>
              <w:t>Канализација за атмосферске воде</w:t>
            </w:r>
          </w:p>
        </w:tc>
        <w:tc>
          <w:tcPr>
            <w:tcW w:w="810" w:type="dxa"/>
          </w:tcPr>
          <w:p>
            <w:pPr>
              <w:pStyle w:val="TableParagraph"/>
              <w:spacing w:before="18"/>
              <w:ind w:left="65" w:right="55"/>
              <w:jc w:val="center"/>
              <w:rPr>
                <w:sz w:val="14"/>
              </w:rPr>
            </w:pPr>
            <w:r>
              <w:rPr>
                <w:sz w:val="14"/>
              </w:rPr>
              <w:t>планирано</w:t>
            </w:r>
          </w:p>
        </w:tc>
        <w:tc>
          <w:tcPr>
            <w:tcW w:w="851" w:type="dxa"/>
            <w:vMerge/>
            <w:tcBorders>
              <w:top w:val="nil"/>
            </w:tcBorders>
          </w:tcPr>
          <w:p>
            <w:pPr>
              <w:rPr>
                <w:sz w:val="2"/>
                <w:szCs w:val="2"/>
              </w:rPr>
            </w:pPr>
          </w:p>
        </w:tc>
      </w:tr>
      <w:tr>
        <w:trPr>
          <w:trHeight w:val="200" w:hRule="atLeast"/>
        </w:trPr>
        <w:tc>
          <w:tcPr>
            <w:tcW w:w="397" w:type="dxa"/>
          </w:tcPr>
          <w:p>
            <w:pPr>
              <w:pStyle w:val="TableParagraph"/>
              <w:ind w:left="114"/>
              <w:rPr>
                <w:sz w:val="14"/>
              </w:rPr>
            </w:pPr>
            <w:r>
              <w:rPr>
                <w:sz w:val="14"/>
              </w:rPr>
              <w:t>11.</w:t>
            </w:r>
          </w:p>
        </w:tc>
        <w:tc>
          <w:tcPr>
            <w:tcW w:w="800" w:type="dxa"/>
          </w:tcPr>
          <w:p>
            <w:pPr>
              <w:pStyle w:val="TableParagraph"/>
              <w:ind w:left="240"/>
              <w:rPr>
                <w:sz w:val="14"/>
              </w:rPr>
            </w:pPr>
            <w:r>
              <w:rPr>
                <w:sz w:val="14"/>
              </w:rPr>
              <w:t>ВК11</w:t>
            </w:r>
          </w:p>
        </w:tc>
        <w:tc>
          <w:tcPr>
            <w:tcW w:w="2234" w:type="dxa"/>
          </w:tcPr>
          <w:p>
            <w:pPr>
              <w:pStyle w:val="TableParagraph"/>
              <w:ind w:left="57"/>
              <w:rPr>
                <w:sz w:val="14"/>
              </w:rPr>
            </w:pPr>
            <w:r>
              <w:rPr>
                <w:sz w:val="14"/>
              </w:rPr>
              <w:t>Канализација за употребљене воде</w:t>
            </w:r>
          </w:p>
        </w:tc>
        <w:tc>
          <w:tcPr>
            <w:tcW w:w="810" w:type="dxa"/>
          </w:tcPr>
          <w:p>
            <w:pPr>
              <w:pStyle w:val="TableParagraph"/>
              <w:ind w:left="65" w:right="55"/>
              <w:jc w:val="center"/>
              <w:rPr>
                <w:sz w:val="14"/>
              </w:rPr>
            </w:pPr>
            <w:r>
              <w:rPr>
                <w:sz w:val="14"/>
              </w:rPr>
              <w:t>планирано</w:t>
            </w:r>
          </w:p>
        </w:tc>
        <w:tc>
          <w:tcPr>
            <w:tcW w:w="851" w:type="dxa"/>
          </w:tcPr>
          <w:p>
            <w:pPr>
              <w:pStyle w:val="TableParagraph"/>
              <w:ind w:left="37" w:right="28"/>
              <w:jc w:val="center"/>
              <w:rPr>
                <w:sz w:val="14"/>
              </w:rPr>
            </w:pPr>
            <w:r>
              <w:rPr>
                <w:sz w:val="14"/>
              </w:rPr>
              <w:t>107 + 800</w:t>
            </w:r>
          </w:p>
        </w:tc>
      </w:tr>
      <w:tr>
        <w:trPr>
          <w:trHeight w:val="200" w:hRule="atLeast"/>
        </w:trPr>
        <w:tc>
          <w:tcPr>
            <w:tcW w:w="397" w:type="dxa"/>
          </w:tcPr>
          <w:p>
            <w:pPr>
              <w:pStyle w:val="TableParagraph"/>
              <w:ind w:left="111"/>
              <w:rPr>
                <w:sz w:val="14"/>
              </w:rPr>
            </w:pPr>
            <w:r>
              <w:rPr>
                <w:sz w:val="14"/>
              </w:rPr>
              <w:t>12.</w:t>
            </w:r>
          </w:p>
        </w:tc>
        <w:tc>
          <w:tcPr>
            <w:tcW w:w="800" w:type="dxa"/>
          </w:tcPr>
          <w:p>
            <w:pPr>
              <w:pStyle w:val="TableParagraph"/>
              <w:ind w:left="237"/>
              <w:rPr>
                <w:sz w:val="14"/>
              </w:rPr>
            </w:pPr>
            <w:r>
              <w:rPr>
                <w:sz w:val="14"/>
              </w:rPr>
              <w:t>ВК12</w:t>
            </w:r>
          </w:p>
        </w:tc>
        <w:tc>
          <w:tcPr>
            <w:tcW w:w="2234" w:type="dxa"/>
          </w:tcPr>
          <w:p>
            <w:pPr>
              <w:pStyle w:val="TableParagraph"/>
              <w:ind w:left="57"/>
              <w:rPr>
                <w:sz w:val="14"/>
              </w:rPr>
            </w:pPr>
            <w:r>
              <w:rPr>
                <w:sz w:val="14"/>
              </w:rPr>
              <w:t>Водовод</w:t>
            </w:r>
          </w:p>
        </w:tc>
        <w:tc>
          <w:tcPr>
            <w:tcW w:w="810" w:type="dxa"/>
          </w:tcPr>
          <w:p>
            <w:pPr>
              <w:pStyle w:val="TableParagraph"/>
              <w:ind w:left="66" w:right="55"/>
              <w:jc w:val="center"/>
              <w:rPr>
                <w:sz w:val="14"/>
              </w:rPr>
            </w:pPr>
            <w:r>
              <w:rPr>
                <w:sz w:val="14"/>
              </w:rPr>
              <w:t>постојеће</w:t>
            </w:r>
          </w:p>
        </w:tc>
        <w:tc>
          <w:tcPr>
            <w:tcW w:w="851" w:type="dxa"/>
          </w:tcPr>
          <w:p>
            <w:pPr>
              <w:pStyle w:val="TableParagraph"/>
              <w:ind w:left="37" w:right="27"/>
              <w:jc w:val="center"/>
              <w:rPr>
                <w:sz w:val="14"/>
              </w:rPr>
            </w:pPr>
            <w:r>
              <w:rPr>
                <w:sz w:val="14"/>
              </w:rPr>
              <w:t>108 + 680</w:t>
            </w:r>
          </w:p>
        </w:tc>
      </w:tr>
      <w:tr>
        <w:trPr>
          <w:trHeight w:val="200" w:hRule="atLeast"/>
        </w:trPr>
        <w:tc>
          <w:tcPr>
            <w:tcW w:w="397" w:type="dxa"/>
          </w:tcPr>
          <w:p>
            <w:pPr>
              <w:pStyle w:val="TableParagraph"/>
              <w:ind w:left="112"/>
              <w:rPr>
                <w:sz w:val="14"/>
              </w:rPr>
            </w:pPr>
            <w:r>
              <w:rPr>
                <w:sz w:val="14"/>
              </w:rPr>
              <w:t>13.</w:t>
            </w:r>
          </w:p>
        </w:tc>
        <w:tc>
          <w:tcPr>
            <w:tcW w:w="800" w:type="dxa"/>
          </w:tcPr>
          <w:p>
            <w:pPr>
              <w:pStyle w:val="TableParagraph"/>
              <w:ind w:left="237"/>
              <w:rPr>
                <w:sz w:val="14"/>
              </w:rPr>
            </w:pPr>
            <w:r>
              <w:rPr>
                <w:sz w:val="14"/>
              </w:rPr>
              <w:t>ВК13</w:t>
            </w:r>
          </w:p>
        </w:tc>
        <w:tc>
          <w:tcPr>
            <w:tcW w:w="2234" w:type="dxa"/>
          </w:tcPr>
          <w:p>
            <w:pPr>
              <w:pStyle w:val="TableParagraph"/>
              <w:ind w:left="57"/>
              <w:rPr>
                <w:sz w:val="14"/>
              </w:rPr>
            </w:pPr>
            <w:r>
              <w:rPr>
                <w:sz w:val="14"/>
              </w:rPr>
              <w:t>Водовод</w:t>
            </w:r>
          </w:p>
        </w:tc>
        <w:tc>
          <w:tcPr>
            <w:tcW w:w="810" w:type="dxa"/>
          </w:tcPr>
          <w:p>
            <w:pPr>
              <w:pStyle w:val="TableParagraph"/>
              <w:ind w:left="66" w:right="55"/>
              <w:jc w:val="center"/>
              <w:rPr>
                <w:sz w:val="14"/>
              </w:rPr>
            </w:pPr>
            <w:r>
              <w:rPr>
                <w:sz w:val="14"/>
              </w:rPr>
              <w:t>постојеће</w:t>
            </w:r>
          </w:p>
        </w:tc>
        <w:tc>
          <w:tcPr>
            <w:tcW w:w="851" w:type="dxa"/>
          </w:tcPr>
          <w:p>
            <w:pPr>
              <w:pStyle w:val="TableParagraph"/>
              <w:ind w:left="37" w:right="27"/>
              <w:jc w:val="center"/>
              <w:rPr>
                <w:sz w:val="14"/>
              </w:rPr>
            </w:pPr>
            <w:r>
              <w:rPr>
                <w:sz w:val="14"/>
              </w:rPr>
              <w:t>108 + 800</w:t>
            </w:r>
          </w:p>
        </w:tc>
      </w:tr>
      <w:tr>
        <w:trPr>
          <w:trHeight w:val="200" w:hRule="atLeast"/>
        </w:trPr>
        <w:tc>
          <w:tcPr>
            <w:tcW w:w="397" w:type="dxa"/>
          </w:tcPr>
          <w:p>
            <w:pPr>
              <w:pStyle w:val="TableParagraph"/>
              <w:ind w:left="112"/>
              <w:rPr>
                <w:sz w:val="14"/>
              </w:rPr>
            </w:pPr>
            <w:r>
              <w:rPr>
                <w:sz w:val="14"/>
              </w:rPr>
              <w:t>14.</w:t>
            </w:r>
          </w:p>
        </w:tc>
        <w:tc>
          <w:tcPr>
            <w:tcW w:w="800" w:type="dxa"/>
          </w:tcPr>
          <w:p>
            <w:pPr>
              <w:pStyle w:val="TableParagraph"/>
              <w:ind w:left="237"/>
              <w:rPr>
                <w:sz w:val="14"/>
              </w:rPr>
            </w:pPr>
            <w:r>
              <w:rPr>
                <w:sz w:val="14"/>
              </w:rPr>
              <w:t>ВК14</w:t>
            </w:r>
          </w:p>
        </w:tc>
        <w:tc>
          <w:tcPr>
            <w:tcW w:w="2234" w:type="dxa"/>
          </w:tcPr>
          <w:p>
            <w:pPr>
              <w:pStyle w:val="TableParagraph"/>
              <w:ind w:left="57"/>
              <w:rPr>
                <w:sz w:val="14"/>
              </w:rPr>
            </w:pPr>
            <w:r>
              <w:rPr>
                <w:sz w:val="14"/>
              </w:rPr>
              <w:t>Водовод</w:t>
            </w:r>
          </w:p>
        </w:tc>
        <w:tc>
          <w:tcPr>
            <w:tcW w:w="810" w:type="dxa"/>
          </w:tcPr>
          <w:p>
            <w:pPr>
              <w:pStyle w:val="TableParagraph"/>
              <w:ind w:left="66" w:right="55"/>
              <w:jc w:val="center"/>
              <w:rPr>
                <w:sz w:val="14"/>
              </w:rPr>
            </w:pPr>
            <w:r>
              <w:rPr>
                <w:sz w:val="14"/>
              </w:rPr>
              <w:t>планирано</w:t>
            </w:r>
          </w:p>
        </w:tc>
        <w:tc>
          <w:tcPr>
            <w:tcW w:w="851" w:type="dxa"/>
          </w:tcPr>
          <w:p>
            <w:pPr>
              <w:pStyle w:val="TableParagraph"/>
              <w:ind w:left="37" w:right="27"/>
              <w:jc w:val="center"/>
              <w:rPr>
                <w:sz w:val="14"/>
              </w:rPr>
            </w:pPr>
            <w:r>
              <w:rPr>
                <w:sz w:val="14"/>
              </w:rPr>
              <w:t>108 + 870</w:t>
            </w:r>
          </w:p>
        </w:tc>
      </w:tr>
      <w:tr>
        <w:trPr>
          <w:trHeight w:val="200" w:hRule="atLeast"/>
        </w:trPr>
        <w:tc>
          <w:tcPr>
            <w:tcW w:w="397" w:type="dxa"/>
          </w:tcPr>
          <w:p>
            <w:pPr>
              <w:pStyle w:val="TableParagraph"/>
              <w:ind w:left="112"/>
              <w:rPr>
                <w:sz w:val="14"/>
              </w:rPr>
            </w:pPr>
            <w:r>
              <w:rPr>
                <w:sz w:val="14"/>
              </w:rPr>
              <w:t>15.</w:t>
            </w:r>
          </w:p>
        </w:tc>
        <w:tc>
          <w:tcPr>
            <w:tcW w:w="800" w:type="dxa"/>
          </w:tcPr>
          <w:p>
            <w:pPr>
              <w:pStyle w:val="TableParagraph"/>
              <w:ind w:left="237"/>
              <w:rPr>
                <w:sz w:val="14"/>
              </w:rPr>
            </w:pPr>
            <w:r>
              <w:rPr>
                <w:sz w:val="14"/>
              </w:rPr>
              <w:t>ВК15</w:t>
            </w:r>
          </w:p>
        </w:tc>
        <w:tc>
          <w:tcPr>
            <w:tcW w:w="2234" w:type="dxa"/>
          </w:tcPr>
          <w:p>
            <w:pPr>
              <w:pStyle w:val="TableParagraph"/>
              <w:ind w:left="57"/>
              <w:rPr>
                <w:sz w:val="14"/>
              </w:rPr>
            </w:pPr>
            <w:r>
              <w:rPr>
                <w:sz w:val="14"/>
              </w:rPr>
              <w:t>Водовод</w:t>
            </w:r>
          </w:p>
        </w:tc>
        <w:tc>
          <w:tcPr>
            <w:tcW w:w="810" w:type="dxa"/>
          </w:tcPr>
          <w:p>
            <w:pPr>
              <w:pStyle w:val="TableParagraph"/>
              <w:ind w:left="66" w:right="55"/>
              <w:jc w:val="center"/>
              <w:rPr>
                <w:sz w:val="14"/>
              </w:rPr>
            </w:pPr>
            <w:r>
              <w:rPr>
                <w:sz w:val="14"/>
              </w:rPr>
              <w:t>постојеће</w:t>
            </w:r>
          </w:p>
        </w:tc>
        <w:tc>
          <w:tcPr>
            <w:tcW w:w="851" w:type="dxa"/>
          </w:tcPr>
          <w:p>
            <w:pPr>
              <w:pStyle w:val="TableParagraph"/>
              <w:ind w:left="37" w:right="27"/>
              <w:jc w:val="center"/>
              <w:rPr>
                <w:sz w:val="14"/>
              </w:rPr>
            </w:pPr>
            <w:r>
              <w:rPr>
                <w:sz w:val="14"/>
              </w:rPr>
              <w:t>110 + 355</w:t>
            </w:r>
          </w:p>
        </w:tc>
      </w:tr>
      <w:tr>
        <w:trPr>
          <w:trHeight w:val="200" w:hRule="atLeast"/>
        </w:trPr>
        <w:tc>
          <w:tcPr>
            <w:tcW w:w="397" w:type="dxa"/>
          </w:tcPr>
          <w:p>
            <w:pPr>
              <w:pStyle w:val="TableParagraph"/>
              <w:ind w:left="112"/>
              <w:rPr>
                <w:sz w:val="14"/>
              </w:rPr>
            </w:pPr>
            <w:r>
              <w:rPr>
                <w:sz w:val="14"/>
              </w:rPr>
              <w:t>16.</w:t>
            </w:r>
          </w:p>
        </w:tc>
        <w:tc>
          <w:tcPr>
            <w:tcW w:w="800" w:type="dxa"/>
          </w:tcPr>
          <w:p>
            <w:pPr>
              <w:pStyle w:val="TableParagraph"/>
              <w:ind w:left="237"/>
              <w:rPr>
                <w:sz w:val="14"/>
              </w:rPr>
            </w:pPr>
            <w:r>
              <w:rPr>
                <w:sz w:val="14"/>
              </w:rPr>
              <w:t>ВК16</w:t>
            </w:r>
          </w:p>
        </w:tc>
        <w:tc>
          <w:tcPr>
            <w:tcW w:w="2234" w:type="dxa"/>
          </w:tcPr>
          <w:p>
            <w:pPr>
              <w:pStyle w:val="TableParagraph"/>
              <w:ind w:left="57"/>
              <w:rPr>
                <w:sz w:val="14"/>
              </w:rPr>
            </w:pPr>
            <w:r>
              <w:rPr>
                <w:sz w:val="14"/>
              </w:rPr>
              <w:t>Водовод</w:t>
            </w:r>
          </w:p>
        </w:tc>
        <w:tc>
          <w:tcPr>
            <w:tcW w:w="810" w:type="dxa"/>
          </w:tcPr>
          <w:p>
            <w:pPr>
              <w:pStyle w:val="TableParagraph"/>
              <w:ind w:left="66" w:right="55"/>
              <w:jc w:val="center"/>
              <w:rPr>
                <w:sz w:val="14"/>
              </w:rPr>
            </w:pPr>
            <w:r>
              <w:rPr>
                <w:sz w:val="14"/>
              </w:rPr>
              <w:t>постојеће</w:t>
            </w:r>
          </w:p>
        </w:tc>
        <w:tc>
          <w:tcPr>
            <w:tcW w:w="851" w:type="dxa"/>
          </w:tcPr>
          <w:p>
            <w:pPr>
              <w:pStyle w:val="TableParagraph"/>
              <w:ind w:left="37" w:right="27"/>
              <w:jc w:val="center"/>
              <w:rPr>
                <w:sz w:val="14"/>
              </w:rPr>
            </w:pPr>
            <w:r>
              <w:rPr>
                <w:sz w:val="14"/>
              </w:rPr>
              <w:t>110 + 815</w:t>
            </w:r>
          </w:p>
        </w:tc>
      </w:tr>
      <w:tr>
        <w:trPr>
          <w:trHeight w:val="200" w:hRule="atLeast"/>
        </w:trPr>
        <w:tc>
          <w:tcPr>
            <w:tcW w:w="397" w:type="dxa"/>
          </w:tcPr>
          <w:p>
            <w:pPr>
              <w:pStyle w:val="TableParagraph"/>
              <w:ind w:left="112"/>
              <w:rPr>
                <w:sz w:val="14"/>
              </w:rPr>
            </w:pPr>
            <w:r>
              <w:rPr>
                <w:sz w:val="14"/>
              </w:rPr>
              <w:t>17.</w:t>
            </w:r>
          </w:p>
        </w:tc>
        <w:tc>
          <w:tcPr>
            <w:tcW w:w="800" w:type="dxa"/>
          </w:tcPr>
          <w:p>
            <w:pPr>
              <w:pStyle w:val="TableParagraph"/>
              <w:ind w:left="237"/>
              <w:rPr>
                <w:sz w:val="14"/>
              </w:rPr>
            </w:pPr>
            <w:r>
              <w:rPr>
                <w:sz w:val="14"/>
              </w:rPr>
              <w:t>ВК17</w:t>
            </w:r>
          </w:p>
        </w:tc>
        <w:tc>
          <w:tcPr>
            <w:tcW w:w="2234" w:type="dxa"/>
          </w:tcPr>
          <w:p>
            <w:pPr>
              <w:pStyle w:val="TableParagraph"/>
              <w:ind w:left="57"/>
              <w:rPr>
                <w:sz w:val="14"/>
              </w:rPr>
            </w:pPr>
            <w:r>
              <w:rPr>
                <w:sz w:val="14"/>
              </w:rPr>
              <w:t>Водовод</w:t>
            </w:r>
          </w:p>
        </w:tc>
        <w:tc>
          <w:tcPr>
            <w:tcW w:w="810" w:type="dxa"/>
          </w:tcPr>
          <w:p>
            <w:pPr>
              <w:pStyle w:val="TableParagraph"/>
              <w:ind w:left="66" w:right="55"/>
              <w:jc w:val="center"/>
              <w:rPr>
                <w:sz w:val="14"/>
              </w:rPr>
            </w:pPr>
            <w:r>
              <w:rPr>
                <w:sz w:val="14"/>
              </w:rPr>
              <w:t>постојеће</w:t>
            </w:r>
          </w:p>
        </w:tc>
        <w:tc>
          <w:tcPr>
            <w:tcW w:w="851" w:type="dxa"/>
          </w:tcPr>
          <w:p>
            <w:pPr>
              <w:pStyle w:val="TableParagraph"/>
              <w:ind w:left="37" w:right="27"/>
              <w:jc w:val="center"/>
              <w:rPr>
                <w:sz w:val="14"/>
              </w:rPr>
            </w:pPr>
            <w:r>
              <w:rPr>
                <w:sz w:val="14"/>
              </w:rPr>
              <w:t>111 + 865</w:t>
            </w:r>
          </w:p>
        </w:tc>
      </w:tr>
      <w:tr>
        <w:trPr>
          <w:trHeight w:val="200" w:hRule="atLeast"/>
        </w:trPr>
        <w:tc>
          <w:tcPr>
            <w:tcW w:w="397" w:type="dxa"/>
          </w:tcPr>
          <w:p>
            <w:pPr>
              <w:pStyle w:val="TableParagraph"/>
              <w:ind w:left="112"/>
              <w:rPr>
                <w:sz w:val="14"/>
              </w:rPr>
            </w:pPr>
            <w:r>
              <w:rPr>
                <w:sz w:val="14"/>
              </w:rPr>
              <w:t>18.</w:t>
            </w:r>
          </w:p>
        </w:tc>
        <w:tc>
          <w:tcPr>
            <w:tcW w:w="800" w:type="dxa"/>
          </w:tcPr>
          <w:p>
            <w:pPr>
              <w:pStyle w:val="TableParagraph"/>
              <w:ind w:left="237"/>
              <w:rPr>
                <w:sz w:val="14"/>
              </w:rPr>
            </w:pPr>
            <w:r>
              <w:rPr>
                <w:sz w:val="14"/>
              </w:rPr>
              <w:t>ВК18</w:t>
            </w:r>
          </w:p>
        </w:tc>
        <w:tc>
          <w:tcPr>
            <w:tcW w:w="2234" w:type="dxa"/>
          </w:tcPr>
          <w:p>
            <w:pPr>
              <w:pStyle w:val="TableParagraph"/>
              <w:ind w:left="58"/>
              <w:rPr>
                <w:sz w:val="14"/>
              </w:rPr>
            </w:pPr>
            <w:r>
              <w:rPr>
                <w:sz w:val="14"/>
              </w:rPr>
              <w:t>Водовод</w:t>
            </w:r>
          </w:p>
        </w:tc>
        <w:tc>
          <w:tcPr>
            <w:tcW w:w="810" w:type="dxa"/>
          </w:tcPr>
          <w:p>
            <w:pPr>
              <w:pStyle w:val="TableParagraph"/>
              <w:ind w:left="66" w:right="55"/>
              <w:jc w:val="center"/>
              <w:rPr>
                <w:sz w:val="14"/>
              </w:rPr>
            </w:pPr>
            <w:r>
              <w:rPr>
                <w:sz w:val="14"/>
              </w:rPr>
              <w:t>планирано</w:t>
            </w:r>
          </w:p>
        </w:tc>
        <w:tc>
          <w:tcPr>
            <w:tcW w:w="851" w:type="dxa"/>
          </w:tcPr>
          <w:p>
            <w:pPr>
              <w:pStyle w:val="TableParagraph"/>
              <w:ind w:left="37" w:right="27"/>
              <w:jc w:val="center"/>
              <w:rPr>
                <w:sz w:val="14"/>
              </w:rPr>
            </w:pPr>
            <w:r>
              <w:rPr>
                <w:sz w:val="14"/>
              </w:rPr>
              <w:t>112 + 750</w:t>
            </w:r>
          </w:p>
        </w:tc>
      </w:tr>
      <w:tr>
        <w:trPr>
          <w:trHeight w:val="360" w:hRule="atLeast"/>
        </w:trPr>
        <w:tc>
          <w:tcPr>
            <w:tcW w:w="397" w:type="dxa"/>
          </w:tcPr>
          <w:p>
            <w:pPr>
              <w:pStyle w:val="TableParagraph"/>
              <w:ind w:left="112"/>
              <w:rPr>
                <w:sz w:val="14"/>
              </w:rPr>
            </w:pPr>
            <w:r>
              <w:rPr>
                <w:sz w:val="14"/>
              </w:rPr>
              <w:t>19.</w:t>
            </w:r>
          </w:p>
        </w:tc>
        <w:tc>
          <w:tcPr>
            <w:tcW w:w="800" w:type="dxa"/>
          </w:tcPr>
          <w:p>
            <w:pPr>
              <w:pStyle w:val="TableParagraph"/>
              <w:ind w:left="237"/>
              <w:rPr>
                <w:sz w:val="14"/>
              </w:rPr>
            </w:pPr>
            <w:r>
              <w:rPr>
                <w:sz w:val="14"/>
              </w:rPr>
              <w:t>ВК19</w:t>
            </w:r>
          </w:p>
        </w:tc>
        <w:tc>
          <w:tcPr>
            <w:tcW w:w="2234" w:type="dxa"/>
          </w:tcPr>
          <w:p>
            <w:pPr>
              <w:pStyle w:val="TableParagraph"/>
              <w:ind w:left="57"/>
              <w:rPr>
                <w:sz w:val="14"/>
              </w:rPr>
            </w:pPr>
            <w:r>
              <w:rPr>
                <w:sz w:val="14"/>
              </w:rPr>
              <w:t>Водовод и канализација за употре- бљене воде</w:t>
            </w:r>
          </w:p>
        </w:tc>
        <w:tc>
          <w:tcPr>
            <w:tcW w:w="810" w:type="dxa"/>
          </w:tcPr>
          <w:p>
            <w:pPr>
              <w:pStyle w:val="TableParagraph"/>
              <w:ind w:left="66" w:right="55"/>
              <w:jc w:val="center"/>
              <w:rPr>
                <w:sz w:val="14"/>
              </w:rPr>
            </w:pPr>
            <w:r>
              <w:rPr>
                <w:sz w:val="14"/>
              </w:rPr>
              <w:t>планирано</w:t>
            </w:r>
          </w:p>
        </w:tc>
        <w:tc>
          <w:tcPr>
            <w:tcW w:w="851" w:type="dxa"/>
          </w:tcPr>
          <w:p>
            <w:pPr>
              <w:pStyle w:val="TableParagraph"/>
              <w:ind w:left="37" w:right="27"/>
              <w:jc w:val="center"/>
              <w:rPr>
                <w:sz w:val="14"/>
              </w:rPr>
            </w:pPr>
            <w:r>
              <w:rPr>
                <w:sz w:val="14"/>
              </w:rPr>
              <w:t>154 + 180</w:t>
            </w:r>
          </w:p>
        </w:tc>
      </w:tr>
    </w:tbl>
    <w:p>
      <w:pPr>
        <w:pStyle w:val="BodyText"/>
        <w:spacing w:before="7"/>
        <w:ind w:left="0"/>
        <w:rPr>
          <w:sz w:val="9"/>
        </w:rPr>
      </w:pPr>
      <w:r>
        <w:rPr/>
        <w:br w:type="column"/>
      </w:r>
      <w:r>
        <w:rPr>
          <w:sz w:val="9"/>
        </w:rPr>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800"/>
        <w:gridCol w:w="2234"/>
        <w:gridCol w:w="810"/>
        <w:gridCol w:w="851"/>
      </w:tblGrid>
      <w:tr>
        <w:trPr>
          <w:trHeight w:val="360" w:hRule="atLeast"/>
        </w:trPr>
        <w:tc>
          <w:tcPr>
            <w:tcW w:w="397" w:type="dxa"/>
          </w:tcPr>
          <w:p>
            <w:pPr>
              <w:pStyle w:val="TableParagraph"/>
              <w:spacing w:before="98"/>
              <w:ind w:left="46" w:right="37"/>
              <w:jc w:val="center"/>
              <w:rPr>
                <w:sz w:val="14"/>
              </w:rPr>
            </w:pPr>
            <w:r>
              <w:rPr>
                <w:sz w:val="14"/>
              </w:rPr>
              <w:t>Р. Б.</w:t>
            </w:r>
          </w:p>
        </w:tc>
        <w:tc>
          <w:tcPr>
            <w:tcW w:w="800" w:type="dxa"/>
          </w:tcPr>
          <w:p>
            <w:pPr>
              <w:pStyle w:val="TableParagraph"/>
              <w:spacing w:before="18"/>
              <w:ind w:left="97" w:right="70" w:firstLine="91"/>
              <w:rPr>
                <w:sz w:val="14"/>
              </w:rPr>
            </w:pPr>
            <w:r>
              <w:rPr>
                <w:sz w:val="14"/>
              </w:rPr>
              <w:t>Ознака укрштања</w:t>
            </w:r>
          </w:p>
        </w:tc>
        <w:tc>
          <w:tcPr>
            <w:tcW w:w="2234" w:type="dxa"/>
          </w:tcPr>
          <w:p>
            <w:pPr>
              <w:pStyle w:val="TableParagraph"/>
              <w:spacing w:before="98"/>
              <w:ind w:left="864" w:right="855"/>
              <w:jc w:val="center"/>
              <w:rPr>
                <w:sz w:val="14"/>
              </w:rPr>
            </w:pPr>
            <w:r>
              <w:rPr>
                <w:sz w:val="14"/>
              </w:rPr>
              <w:t>Објекат</w:t>
            </w:r>
          </w:p>
        </w:tc>
        <w:tc>
          <w:tcPr>
            <w:tcW w:w="810" w:type="dxa"/>
          </w:tcPr>
          <w:p>
            <w:pPr>
              <w:pStyle w:val="TableParagraph"/>
              <w:spacing w:before="98"/>
              <w:ind w:left="64" w:right="55"/>
              <w:jc w:val="center"/>
              <w:rPr>
                <w:sz w:val="14"/>
              </w:rPr>
            </w:pPr>
            <w:r>
              <w:rPr>
                <w:sz w:val="14"/>
              </w:rPr>
              <w:t>Стање</w:t>
            </w:r>
          </w:p>
        </w:tc>
        <w:tc>
          <w:tcPr>
            <w:tcW w:w="851" w:type="dxa"/>
          </w:tcPr>
          <w:p>
            <w:pPr>
              <w:pStyle w:val="TableParagraph"/>
              <w:spacing w:before="98"/>
              <w:ind w:left="37" w:right="29"/>
              <w:jc w:val="center"/>
              <w:rPr>
                <w:sz w:val="14"/>
              </w:rPr>
            </w:pPr>
            <w:r>
              <w:rPr>
                <w:sz w:val="14"/>
              </w:rPr>
              <w:t>Стационажа</w:t>
            </w:r>
          </w:p>
        </w:tc>
      </w:tr>
      <w:tr>
        <w:trPr>
          <w:trHeight w:val="360" w:hRule="atLeast"/>
        </w:trPr>
        <w:tc>
          <w:tcPr>
            <w:tcW w:w="397" w:type="dxa"/>
            <w:tcBorders>
              <w:left w:val="dashed" w:sz="4" w:space="0" w:color="000000"/>
              <w:right w:val="dashed" w:sz="4" w:space="0" w:color="000000"/>
            </w:tcBorders>
          </w:tcPr>
          <w:p>
            <w:pPr>
              <w:pStyle w:val="TableParagraph"/>
              <w:spacing w:before="18"/>
              <w:ind w:left="46" w:right="37"/>
              <w:jc w:val="center"/>
              <w:rPr>
                <w:sz w:val="14"/>
              </w:rPr>
            </w:pPr>
            <w:r>
              <w:rPr>
                <w:sz w:val="14"/>
              </w:rPr>
              <w:t>20.</w:t>
            </w:r>
          </w:p>
        </w:tc>
        <w:tc>
          <w:tcPr>
            <w:tcW w:w="800" w:type="dxa"/>
            <w:tcBorders>
              <w:left w:val="dashed" w:sz="4" w:space="0" w:color="000000"/>
              <w:right w:val="dashed" w:sz="4" w:space="0" w:color="000000"/>
            </w:tcBorders>
          </w:tcPr>
          <w:p>
            <w:pPr>
              <w:pStyle w:val="TableParagraph"/>
              <w:spacing w:before="18"/>
              <w:ind w:left="212" w:right="203"/>
              <w:jc w:val="center"/>
              <w:rPr>
                <w:sz w:val="14"/>
              </w:rPr>
            </w:pPr>
            <w:r>
              <w:rPr>
                <w:sz w:val="14"/>
              </w:rPr>
              <w:t>ВК20</w:t>
            </w:r>
          </w:p>
        </w:tc>
        <w:tc>
          <w:tcPr>
            <w:tcW w:w="2234" w:type="dxa"/>
            <w:tcBorders>
              <w:left w:val="dashed" w:sz="4" w:space="0" w:color="000000"/>
              <w:right w:val="dashed" w:sz="4" w:space="0" w:color="000000"/>
            </w:tcBorders>
          </w:tcPr>
          <w:p>
            <w:pPr>
              <w:pStyle w:val="TableParagraph"/>
              <w:spacing w:before="18"/>
              <w:ind w:left="56"/>
              <w:rPr>
                <w:sz w:val="14"/>
              </w:rPr>
            </w:pPr>
            <w:r>
              <w:rPr>
                <w:sz w:val="14"/>
              </w:rPr>
              <w:t>Водовод и канализација за употре- бљене воде</w:t>
            </w:r>
          </w:p>
        </w:tc>
        <w:tc>
          <w:tcPr>
            <w:tcW w:w="810" w:type="dxa"/>
            <w:tcBorders>
              <w:left w:val="dashed" w:sz="4" w:space="0" w:color="000000"/>
              <w:right w:val="dashed" w:sz="4" w:space="0" w:color="000000"/>
            </w:tcBorders>
          </w:tcPr>
          <w:p>
            <w:pPr>
              <w:pStyle w:val="TableParagraph"/>
              <w:spacing w:before="18"/>
              <w:ind w:left="64" w:right="55"/>
              <w:jc w:val="center"/>
              <w:rPr>
                <w:sz w:val="14"/>
              </w:rPr>
            </w:pPr>
            <w:r>
              <w:rPr>
                <w:sz w:val="14"/>
              </w:rPr>
              <w:t>постојеће</w:t>
            </w:r>
          </w:p>
        </w:tc>
        <w:tc>
          <w:tcPr>
            <w:tcW w:w="851" w:type="dxa"/>
            <w:tcBorders>
              <w:left w:val="dashed" w:sz="4" w:space="0" w:color="000000"/>
              <w:right w:val="dashed" w:sz="4" w:space="0" w:color="000000"/>
            </w:tcBorders>
          </w:tcPr>
          <w:p>
            <w:pPr>
              <w:pStyle w:val="TableParagraph"/>
              <w:spacing w:before="18"/>
              <w:ind w:left="37" w:right="29"/>
              <w:jc w:val="center"/>
              <w:rPr>
                <w:sz w:val="14"/>
              </w:rPr>
            </w:pPr>
            <w:r>
              <w:rPr>
                <w:sz w:val="14"/>
              </w:rPr>
              <w:t>155 + 550</w:t>
            </w:r>
          </w:p>
        </w:tc>
      </w:tr>
      <w:tr>
        <w:trPr>
          <w:trHeight w:val="200" w:hRule="atLeast"/>
        </w:trPr>
        <w:tc>
          <w:tcPr>
            <w:tcW w:w="397" w:type="dxa"/>
            <w:tcBorders>
              <w:left w:val="dashed" w:sz="4" w:space="0" w:color="000000"/>
              <w:right w:val="dashed" w:sz="4" w:space="0" w:color="000000"/>
            </w:tcBorders>
          </w:tcPr>
          <w:p>
            <w:pPr>
              <w:pStyle w:val="TableParagraph"/>
              <w:spacing w:before="18"/>
              <w:ind w:left="46" w:right="36"/>
              <w:jc w:val="center"/>
              <w:rPr>
                <w:sz w:val="14"/>
              </w:rPr>
            </w:pPr>
            <w:r>
              <w:rPr>
                <w:sz w:val="14"/>
              </w:rPr>
              <w:t>21.</w:t>
            </w:r>
          </w:p>
        </w:tc>
        <w:tc>
          <w:tcPr>
            <w:tcW w:w="800" w:type="dxa"/>
            <w:tcBorders>
              <w:left w:val="dashed" w:sz="4" w:space="0" w:color="000000"/>
              <w:right w:val="dashed" w:sz="4" w:space="0" w:color="000000"/>
            </w:tcBorders>
          </w:tcPr>
          <w:p>
            <w:pPr>
              <w:pStyle w:val="TableParagraph"/>
              <w:spacing w:before="18"/>
              <w:ind w:left="213" w:right="203"/>
              <w:jc w:val="center"/>
              <w:rPr>
                <w:sz w:val="14"/>
              </w:rPr>
            </w:pPr>
            <w:r>
              <w:rPr>
                <w:sz w:val="14"/>
              </w:rPr>
              <w:t>ВК21</w:t>
            </w:r>
          </w:p>
        </w:tc>
        <w:tc>
          <w:tcPr>
            <w:tcW w:w="2234" w:type="dxa"/>
            <w:tcBorders>
              <w:left w:val="dashed" w:sz="4" w:space="0" w:color="000000"/>
              <w:right w:val="dashed" w:sz="4" w:space="0" w:color="000000"/>
            </w:tcBorders>
          </w:tcPr>
          <w:p>
            <w:pPr>
              <w:pStyle w:val="TableParagraph"/>
              <w:spacing w:before="18"/>
              <w:ind w:left="56"/>
              <w:rPr>
                <w:sz w:val="14"/>
              </w:rPr>
            </w:pPr>
            <w:r>
              <w:rPr>
                <w:sz w:val="14"/>
              </w:rPr>
              <w:t>Водовод</w:t>
            </w:r>
          </w:p>
        </w:tc>
        <w:tc>
          <w:tcPr>
            <w:tcW w:w="810" w:type="dxa"/>
            <w:tcBorders>
              <w:left w:val="dashed" w:sz="4" w:space="0" w:color="000000"/>
              <w:right w:val="dashed" w:sz="4" w:space="0" w:color="000000"/>
            </w:tcBorders>
          </w:tcPr>
          <w:p>
            <w:pPr>
              <w:pStyle w:val="TableParagraph"/>
              <w:spacing w:before="18"/>
              <w:ind w:left="64" w:right="55"/>
              <w:jc w:val="center"/>
              <w:rPr>
                <w:sz w:val="14"/>
              </w:rPr>
            </w:pPr>
            <w:r>
              <w:rPr>
                <w:sz w:val="14"/>
              </w:rPr>
              <w:t>постојеће</w:t>
            </w:r>
          </w:p>
        </w:tc>
        <w:tc>
          <w:tcPr>
            <w:tcW w:w="851" w:type="dxa"/>
            <w:tcBorders>
              <w:left w:val="dashed" w:sz="4" w:space="0" w:color="000000"/>
              <w:right w:val="dashed" w:sz="4" w:space="0" w:color="000000"/>
            </w:tcBorders>
          </w:tcPr>
          <w:p>
            <w:pPr>
              <w:pStyle w:val="TableParagraph"/>
              <w:spacing w:before="18"/>
              <w:ind w:left="37" w:right="29"/>
              <w:jc w:val="center"/>
              <w:rPr>
                <w:sz w:val="14"/>
              </w:rPr>
            </w:pPr>
            <w:r>
              <w:rPr>
                <w:sz w:val="14"/>
              </w:rPr>
              <w:t>155 + 987</w:t>
            </w:r>
          </w:p>
        </w:tc>
      </w:tr>
      <w:tr>
        <w:trPr>
          <w:trHeight w:val="200" w:hRule="atLeast"/>
        </w:trPr>
        <w:tc>
          <w:tcPr>
            <w:tcW w:w="397" w:type="dxa"/>
            <w:tcBorders>
              <w:left w:val="dashed" w:sz="4" w:space="0" w:color="000000"/>
              <w:right w:val="dashed" w:sz="4" w:space="0" w:color="000000"/>
            </w:tcBorders>
          </w:tcPr>
          <w:p>
            <w:pPr>
              <w:pStyle w:val="TableParagraph"/>
              <w:spacing w:before="18"/>
              <w:ind w:left="46" w:right="36"/>
              <w:jc w:val="center"/>
              <w:rPr>
                <w:sz w:val="14"/>
              </w:rPr>
            </w:pPr>
            <w:r>
              <w:rPr>
                <w:sz w:val="14"/>
              </w:rPr>
              <w:t>22.</w:t>
            </w:r>
          </w:p>
        </w:tc>
        <w:tc>
          <w:tcPr>
            <w:tcW w:w="800" w:type="dxa"/>
            <w:tcBorders>
              <w:left w:val="dashed" w:sz="4" w:space="0" w:color="000000"/>
              <w:right w:val="dashed" w:sz="4" w:space="0" w:color="000000"/>
            </w:tcBorders>
          </w:tcPr>
          <w:p>
            <w:pPr>
              <w:pStyle w:val="TableParagraph"/>
              <w:spacing w:before="18"/>
              <w:ind w:left="213" w:right="203"/>
              <w:jc w:val="center"/>
              <w:rPr>
                <w:sz w:val="14"/>
              </w:rPr>
            </w:pPr>
            <w:r>
              <w:rPr>
                <w:sz w:val="14"/>
              </w:rPr>
              <w:t>ВК22</w:t>
            </w:r>
          </w:p>
        </w:tc>
        <w:tc>
          <w:tcPr>
            <w:tcW w:w="2234" w:type="dxa"/>
            <w:tcBorders>
              <w:left w:val="dashed" w:sz="4" w:space="0" w:color="000000"/>
              <w:right w:val="dashed" w:sz="4" w:space="0" w:color="000000"/>
            </w:tcBorders>
          </w:tcPr>
          <w:p>
            <w:pPr>
              <w:pStyle w:val="TableParagraph"/>
              <w:spacing w:before="18"/>
              <w:ind w:left="56"/>
              <w:rPr>
                <w:sz w:val="14"/>
              </w:rPr>
            </w:pPr>
            <w:r>
              <w:rPr>
                <w:sz w:val="14"/>
              </w:rPr>
              <w:t>Канализација за употребљене воде</w:t>
            </w:r>
          </w:p>
        </w:tc>
        <w:tc>
          <w:tcPr>
            <w:tcW w:w="810" w:type="dxa"/>
            <w:tcBorders>
              <w:left w:val="dashed" w:sz="4" w:space="0" w:color="000000"/>
              <w:right w:val="dashed" w:sz="4" w:space="0" w:color="000000"/>
            </w:tcBorders>
          </w:tcPr>
          <w:p>
            <w:pPr>
              <w:pStyle w:val="TableParagraph"/>
              <w:spacing w:before="18"/>
              <w:ind w:left="64" w:right="55"/>
              <w:jc w:val="center"/>
              <w:rPr>
                <w:sz w:val="14"/>
              </w:rPr>
            </w:pPr>
            <w:r>
              <w:rPr>
                <w:sz w:val="14"/>
              </w:rPr>
              <w:t>постојеће</w:t>
            </w:r>
          </w:p>
        </w:tc>
        <w:tc>
          <w:tcPr>
            <w:tcW w:w="851" w:type="dxa"/>
            <w:tcBorders>
              <w:left w:val="dashed" w:sz="4" w:space="0" w:color="000000"/>
              <w:right w:val="dashed" w:sz="4" w:space="0" w:color="000000"/>
            </w:tcBorders>
          </w:tcPr>
          <w:p>
            <w:pPr>
              <w:pStyle w:val="TableParagraph"/>
              <w:spacing w:before="18"/>
              <w:ind w:left="37" w:right="29"/>
              <w:jc w:val="center"/>
              <w:rPr>
                <w:sz w:val="14"/>
              </w:rPr>
            </w:pPr>
            <w:r>
              <w:rPr>
                <w:sz w:val="14"/>
              </w:rPr>
              <w:t>156 + 305</w:t>
            </w:r>
          </w:p>
        </w:tc>
      </w:tr>
      <w:tr>
        <w:trPr>
          <w:trHeight w:val="200" w:hRule="atLeast"/>
        </w:trPr>
        <w:tc>
          <w:tcPr>
            <w:tcW w:w="397" w:type="dxa"/>
            <w:tcBorders>
              <w:left w:val="dashed" w:sz="4" w:space="0" w:color="000000"/>
              <w:right w:val="dashed" w:sz="4" w:space="0" w:color="000000"/>
            </w:tcBorders>
          </w:tcPr>
          <w:p>
            <w:pPr>
              <w:pStyle w:val="TableParagraph"/>
              <w:spacing w:before="18"/>
              <w:ind w:left="46" w:right="36"/>
              <w:jc w:val="center"/>
              <w:rPr>
                <w:sz w:val="14"/>
              </w:rPr>
            </w:pPr>
            <w:r>
              <w:rPr>
                <w:sz w:val="14"/>
              </w:rPr>
              <w:t>23.</w:t>
            </w:r>
          </w:p>
        </w:tc>
        <w:tc>
          <w:tcPr>
            <w:tcW w:w="800" w:type="dxa"/>
            <w:tcBorders>
              <w:left w:val="dashed" w:sz="4" w:space="0" w:color="000000"/>
              <w:right w:val="dashed" w:sz="4" w:space="0" w:color="000000"/>
            </w:tcBorders>
          </w:tcPr>
          <w:p>
            <w:pPr>
              <w:pStyle w:val="TableParagraph"/>
              <w:spacing w:before="18"/>
              <w:ind w:left="213" w:right="203"/>
              <w:jc w:val="center"/>
              <w:rPr>
                <w:sz w:val="14"/>
              </w:rPr>
            </w:pPr>
            <w:r>
              <w:rPr>
                <w:sz w:val="14"/>
              </w:rPr>
              <w:t>ВК23</w:t>
            </w:r>
          </w:p>
        </w:tc>
        <w:tc>
          <w:tcPr>
            <w:tcW w:w="2234" w:type="dxa"/>
            <w:tcBorders>
              <w:left w:val="dashed" w:sz="4" w:space="0" w:color="000000"/>
              <w:right w:val="dashed" w:sz="4" w:space="0" w:color="000000"/>
            </w:tcBorders>
          </w:tcPr>
          <w:p>
            <w:pPr>
              <w:pStyle w:val="TableParagraph"/>
              <w:spacing w:before="18"/>
              <w:ind w:left="57"/>
              <w:rPr>
                <w:sz w:val="14"/>
              </w:rPr>
            </w:pPr>
            <w:r>
              <w:rPr>
                <w:sz w:val="14"/>
              </w:rPr>
              <w:t>Канализација за употребљене воде</w:t>
            </w:r>
          </w:p>
        </w:tc>
        <w:tc>
          <w:tcPr>
            <w:tcW w:w="810" w:type="dxa"/>
            <w:tcBorders>
              <w:left w:val="dashed" w:sz="4" w:space="0" w:color="000000"/>
              <w:right w:val="dashed" w:sz="4" w:space="0" w:color="000000"/>
            </w:tcBorders>
          </w:tcPr>
          <w:p>
            <w:pPr>
              <w:pStyle w:val="TableParagraph"/>
              <w:spacing w:before="18"/>
              <w:ind w:left="64" w:right="55"/>
              <w:jc w:val="center"/>
              <w:rPr>
                <w:sz w:val="14"/>
              </w:rPr>
            </w:pPr>
            <w:r>
              <w:rPr>
                <w:sz w:val="14"/>
              </w:rPr>
              <w:t>планирано</w:t>
            </w:r>
          </w:p>
        </w:tc>
        <w:tc>
          <w:tcPr>
            <w:tcW w:w="851" w:type="dxa"/>
            <w:tcBorders>
              <w:left w:val="dashed" w:sz="4" w:space="0" w:color="000000"/>
              <w:right w:val="dashed" w:sz="4" w:space="0" w:color="000000"/>
            </w:tcBorders>
          </w:tcPr>
          <w:p>
            <w:pPr>
              <w:pStyle w:val="TableParagraph"/>
              <w:spacing w:before="18"/>
              <w:ind w:left="37" w:right="29"/>
              <w:jc w:val="center"/>
              <w:rPr>
                <w:sz w:val="14"/>
              </w:rPr>
            </w:pPr>
            <w:r>
              <w:rPr>
                <w:sz w:val="14"/>
              </w:rPr>
              <w:t>156 + 840</w:t>
            </w:r>
          </w:p>
        </w:tc>
      </w:tr>
      <w:tr>
        <w:trPr>
          <w:trHeight w:val="200" w:hRule="atLeast"/>
        </w:trPr>
        <w:tc>
          <w:tcPr>
            <w:tcW w:w="397" w:type="dxa"/>
            <w:tcBorders>
              <w:left w:val="dashed" w:sz="4" w:space="0" w:color="000000"/>
              <w:right w:val="dashed" w:sz="4" w:space="0" w:color="000000"/>
            </w:tcBorders>
          </w:tcPr>
          <w:p>
            <w:pPr>
              <w:pStyle w:val="TableParagraph"/>
              <w:spacing w:before="18"/>
              <w:ind w:left="46" w:right="36"/>
              <w:jc w:val="center"/>
              <w:rPr>
                <w:sz w:val="14"/>
              </w:rPr>
            </w:pPr>
            <w:r>
              <w:rPr>
                <w:sz w:val="14"/>
              </w:rPr>
              <w:t>24.</w:t>
            </w:r>
          </w:p>
        </w:tc>
        <w:tc>
          <w:tcPr>
            <w:tcW w:w="800" w:type="dxa"/>
            <w:tcBorders>
              <w:left w:val="dashed" w:sz="4" w:space="0" w:color="000000"/>
              <w:right w:val="dashed" w:sz="4" w:space="0" w:color="000000"/>
            </w:tcBorders>
          </w:tcPr>
          <w:p>
            <w:pPr>
              <w:pStyle w:val="TableParagraph"/>
              <w:spacing w:before="18"/>
              <w:ind w:left="213" w:right="203"/>
              <w:jc w:val="center"/>
              <w:rPr>
                <w:sz w:val="14"/>
              </w:rPr>
            </w:pPr>
            <w:r>
              <w:rPr>
                <w:sz w:val="14"/>
              </w:rPr>
              <w:t>ВК24</w:t>
            </w:r>
          </w:p>
        </w:tc>
        <w:tc>
          <w:tcPr>
            <w:tcW w:w="2234" w:type="dxa"/>
            <w:tcBorders>
              <w:left w:val="dashed" w:sz="4" w:space="0" w:color="000000"/>
              <w:right w:val="dashed" w:sz="4" w:space="0" w:color="000000"/>
            </w:tcBorders>
          </w:tcPr>
          <w:p>
            <w:pPr>
              <w:pStyle w:val="TableParagraph"/>
              <w:spacing w:before="18"/>
              <w:ind w:left="57"/>
              <w:rPr>
                <w:sz w:val="14"/>
              </w:rPr>
            </w:pPr>
            <w:r>
              <w:rPr>
                <w:sz w:val="14"/>
              </w:rPr>
              <w:t>Водовод</w:t>
            </w:r>
          </w:p>
        </w:tc>
        <w:tc>
          <w:tcPr>
            <w:tcW w:w="810" w:type="dxa"/>
            <w:tcBorders>
              <w:left w:val="dashed" w:sz="4" w:space="0" w:color="000000"/>
              <w:right w:val="dashed" w:sz="4" w:space="0" w:color="000000"/>
            </w:tcBorders>
          </w:tcPr>
          <w:p>
            <w:pPr>
              <w:pStyle w:val="TableParagraph"/>
              <w:spacing w:before="18"/>
              <w:ind w:left="64" w:right="55"/>
              <w:jc w:val="center"/>
              <w:rPr>
                <w:sz w:val="14"/>
              </w:rPr>
            </w:pPr>
            <w:r>
              <w:rPr>
                <w:sz w:val="14"/>
              </w:rPr>
              <w:t>планирано</w:t>
            </w:r>
          </w:p>
        </w:tc>
        <w:tc>
          <w:tcPr>
            <w:tcW w:w="851" w:type="dxa"/>
            <w:tcBorders>
              <w:left w:val="dashed" w:sz="4" w:space="0" w:color="000000"/>
              <w:right w:val="dashed" w:sz="4" w:space="0" w:color="000000"/>
            </w:tcBorders>
          </w:tcPr>
          <w:p>
            <w:pPr>
              <w:pStyle w:val="TableParagraph"/>
              <w:spacing w:before="18"/>
              <w:ind w:left="37" w:right="29"/>
              <w:jc w:val="center"/>
              <w:rPr>
                <w:sz w:val="14"/>
              </w:rPr>
            </w:pPr>
            <w:r>
              <w:rPr>
                <w:sz w:val="14"/>
              </w:rPr>
              <w:t>157 + 625</w:t>
            </w:r>
          </w:p>
        </w:tc>
      </w:tr>
      <w:tr>
        <w:trPr>
          <w:trHeight w:val="200" w:hRule="atLeast"/>
        </w:trPr>
        <w:tc>
          <w:tcPr>
            <w:tcW w:w="397" w:type="dxa"/>
            <w:tcBorders>
              <w:left w:val="dashed" w:sz="4" w:space="0" w:color="000000"/>
              <w:right w:val="dashed" w:sz="4" w:space="0" w:color="000000"/>
            </w:tcBorders>
          </w:tcPr>
          <w:p>
            <w:pPr>
              <w:pStyle w:val="TableParagraph"/>
              <w:spacing w:before="18"/>
              <w:ind w:left="46" w:right="36"/>
              <w:jc w:val="center"/>
              <w:rPr>
                <w:sz w:val="14"/>
              </w:rPr>
            </w:pPr>
            <w:r>
              <w:rPr>
                <w:sz w:val="14"/>
              </w:rPr>
              <w:t>25.</w:t>
            </w:r>
          </w:p>
        </w:tc>
        <w:tc>
          <w:tcPr>
            <w:tcW w:w="800" w:type="dxa"/>
            <w:tcBorders>
              <w:left w:val="dashed" w:sz="4" w:space="0" w:color="000000"/>
              <w:right w:val="dashed" w:sz="4" w:space="0" w:color="000000"/>
            </w:tcBorders>
          </w:tcPr>
          <w:p>
            <w:pPr>
              <w:pStyle w:val="TableParagraph"/>
              <w:spacing w:before="18"/>
              <w:ind w:left="213" w:right="203"/>
              <w:jc w:val="center"/>
              <w:rPr>
                <w:sz w:val="14"/>
              </w:rPr>
            </w:pPr>
            <w:r>
              <w:rPr>
                <w:sz w:val="14"/>
              </w:rPr>
              <w:t>ВК25</w:t>
            </w:r>
          </w:p>
        </w:tc>
        <w:tc>
          <w:tcPr>
            <w:tcW w:w="2234" w:type="dxa"/>
            <w:tcBorders>
              <w:left w:val="dashed" w:sz="4" w:space="0" w:color="000000"/>
              <w:right w:val="dashed" w:sz="4" w:space="0" w:color="000000"/>
            </w:tcBorders>
          </w:tcPr>
          <w:p>
            <w:pPr>
              <w:pStyle w:val="TableParagraph"/>
              <w:spacing w:before="18"/>
              <w:ind w:left="57"/>
              <w:rPr>
                <w:sz w:val="14"/>
              </w:rPr>
            </w:pPr>
            <w:r>
              <w:rPr>
                <w:sz w:val="14"/>
              </w:rPr>
              <w:t>Водовод</w:t>
            </w:r>
          </w:p>
        </w:tc>
        <w:tc>
          <w:tcPr>
            <w:tcW w:w="810" w:type="dxa"/>
            <w:tcBorders>
              <w:left w:val="dashed" w:sz="4" w:space="0" w:color="000000"/>
              <w:right w:val="dashed" w:sz="4" w:space="0" w:color="000000"/>
            </w:tcBorders>
          </w:tcPr>
          <w:p>
            <w:pPr>
              <w:pStyle w:val="TableParagraph"/>
              <w:spacing w:before="18"/>
              <w:ind w:left="65" w:right="55"/>
              <w:jc w:val="center"/>
              <w:rPr>
                <w:sz w:val="14"/>
              </w:rPr>
            </w:pPr>
            <w:r>
              <w:rPr>
                <w:sz w:val="14"/>
              </w:rPr>
              <w:t>постојеће</w:t>
            </w:r>
          </w:p>
        </w:tc>
        <w:tc>
          <w:tcPr>
            <w:tcW w:w="851" w:type="dxa"/>
            <w:tcBorders>
              <w:left w:val="dashed" w:sz="4" w:space="0" w:color="000000"/>
              <w:right w:val="dashed" w:sz="4" w:space="0" w:color="000000"/>
            </w:tcBorders>
          </w:tcPr>
          <w:p>
            <w:pPr>
              <w:pStyle w:val="TableParagraph"/>
              <w:spacing w:before="18"/>
              <w:ind w:left="37" w:right="28"/>
              <w:jc w:val="center"/>
              <w:rPr>
                <w:sz w:val="14"/>
              </w:rPr>
            </w:pPr>
            <w:r>
              <w:rPr>
                <w:sz w:val="14"/>
              </w:rPr>
              <w:t>158 + 965</w:t>
            </w:r>
          </w:p>
        </w:tc>
      </w:tr>
      <w:tr>
        <w:trPr>
          <w:trHeight w:val="200" w:hRule="atLeast"/>
        </w:trPr>
        <w:tc>
          <w:tcPr>
            <w:tcW w:w="397" w:type="dxa"/>
            <w:tcBorders>
              <w:left w:val="dashed" w:sz="4" w:space="0" w:color="000000"/>
              <w:right w:val="dashed" w:sz="4" w:space="0" w:color="000000"/>
            </w:tcBorders>
          </w:tcPr>
          <w:p>
            <w:pPr>
              <w:pStyle w:val="TableParagraph"/>
              <w:spacing w:before="18"/>
              <w:ind w:left="46" w:right="35"/>
              <w:jc w:val="center"/>
              <w:rPr>
                <w:sz w:val="14"/>
              </w:rPr>
            </w:pPr>
            <w:r>
              <w:rPr>
                <w:sz w:val="14"/>
              </w:rPr>
              <w:t>26.</w:t>
            </w:r>
          </w:p>
        </w:tc>
        <w:tc>
          <w:tcPr>
            <w:tcW w:w="800" w:type="dxa"/>
            <w:tcBorders>
              <w:left w:val="dashed" w:sz="4" w:space="0" w:color="000000"/>
              <w:right w:val="dashed" w:sz="4" w:space="0" w:color="000000"/>
            </w:tcBorders>
          </w:tcPr>
          <w:p>
            <w:pPr>
              <w:pStyle w:val="TableParagraph"/>
              <w:spacing w:before="18"/>
              <w:ind w:left="214" w:right="203"/>
              <w:jc w:val="center"/>
              <w:rPr>
                <w:sz w:val="14"/>
              </w:rPr>
            </w:pPr>
            <w:r>
              <w:rPr>
                <w:sz w:val="14"/>
              </w:rPr>
              <w:t>ВК26</w:t>
            </w:r>
          </w:p>
        </w:tc>
        <w:tc>
          <w:tcPr>
            <w:tcW w:w="2234" w:type="dxa"/>
            <w:tcBorders>
              <w:left w:val="dashed" w:sz="4" w:space="0" w:color="000000"/>
              <w:right w:val="dashed" w:sz="4" w:space="0" w:color="000000"/>
            </w:tcBorders>
          </w:tcPr>
          <w:p>
            <w:pPr>
              <w:pStyle w:val="TableParagraph"/>
              <w:spacing w:before="18"/>
              <w:ind w:left="57"/>
              <w:rPr>
                <w:sz w:val="14"/>
              </w:rPr>
            </w:pPr>
            <w:r>
              <w:rPr>
                <w:sz w:val="14"/>
              </w:rPr>
              <w:t>Водовод</w:t>
            </w:r>
          </w:p>
        </w:tc>
        <w:tc>
          <w:tcPr>
            <w:tcW w:w="810" w:type="dxa"/>
            <w:tcBorders>
              <w:left w:val="dashed" w:sz="4" w:space="0" w:color="000000"/>
              <w:right w:val="dashed" w:sz="4" w:space="0" w:color="000000"/>
            </w:tcBorders>
          </w:tcPr>
          <w:p>
            <w:pPr>
              <w:pStyle w:val="TableParagraph"/>
              <w:spacing w:before="18"/>
              <w:ind w:left="65" w:right="55"/>
              <w:jc w:val="center"/>
              <w:rPr>
                <w:sz w:val="14"/>
              </w:rPr>
            </w:pPr>
            <w:r>
              <w:rPr>
                <w:sz w:val="14"/>
              </w:rPr>
              <w:t>постојеће</w:t>
            </w:r>
          </w:p>
        </w:tc>
        <w:tc>
          <w:tcPr>
            <w:tcW w:w="851" w:type="dxa"/>
            <w:tcBorders>
              <w:left w:val="dashed" w:sz="4" w:space="0" w:color="000000"/>
              <w:right w:val="dashed" w:sz="4" w:space="0" w:color="000000"/>
            </w:tcBorders>
          </w:tcPr>
          <w:p>
            <w:pPr>
              <w:pStyle w:val="TableParagraph"/>
              <w:spacing w:before="18"/>
              <w:ind w:left="37" w:right="28"/>
              <w:jc w:val="center"/>
              <w:rPr>
                <w:sz w:val="14"/>
              </w:rPr>
            </w:pPr>
            <w:r>
              <w:rPr>
                <w:sz w:val="14"/>
              </w:rPr>
              <w:t>160 + 550</w:t>
            </w:r>
          </w:p>
        </w:tc>
      </w:tr>
      <w:tr>
        <w:trPr>
          <w:trHeight w:val="200" w:hRule="atLeast"/>
        </w:trPr>
        <w:tc>
          <w:tcPr>
            <w:tcW w:w="397" w:type="dxa"/>
            <w:tcBorders>
              <w:left w:val="dashed" w:sz="4" w:space="0" w:color="000000"/>
              <w:right w:val="dashed" w:sz="4" w:space="0" w:color="000000"/>
            </w:tcBorders>
          </w:tcPr>
          <w:p>
            <w:pPr>
              <w:pStyle w:val="TableParagraph"/>
              <w:spacing w:before="18"/>
              <w:ind w:left="46" w:right="35"/>
              <w:jc w:val="center"/>
              <w:rPr>
                <w:sz w:val="14"/>
              </w:rPr>
            </w:pPr>
            <w:r>
              <w:rPr>
                <w:sz w:val="14"/>
              </w:rPr>
              <w:t>27.</w:t>
            </w:r>
          </w:p>
        </w:tc>
        <w:tc>
          <w:tcPr>
            <w:tcW w:w="800" w:type="dxa"/>
            <w:tcBorders>
              <w:left w:val="dashed" w:sz="4" w:space="0" w:color="000000"/>
              <w:right w:val="dashed" w:sz="4" w:space="0" w:color="000000"/>
            </w:tcBorders>
          </w:tcPr>
          <w:p>
            <w:pPr>
              <w:pStyle w:val="TableParagraph"/>
              <w:spacing w:before="18"/>
              <w:ind w:left="214" w:right="203"/>
              <w:jc w:val="center"/>
              <w:rPr>
                <w:sz w:val="14"/>
              </w:rPr>
            </w:pPr>
            <w:r>
              <w:rPr>
                <w:sz w:val="14"/>
              </w:rPr>
              <w:t>ВК27</w:t>
            </w:r>
          </w:p>
        </w:tc>
        <w:tc>
          <w:tcPr>
            <w:tcW w:w="2234" w:type="dxa"/>
            <w:tcBorders>
              <w:left w:val="dashed" w:sz="4" w:space="0" w:color="000000"/>
              <w:right w:val="dashed" w:sz="4" w:space="0" w:color="000000"/>
            </w:tcBorders>
          </w:tcPr>
          <w:p>
            <w:pPr>
              <w:pStyle w:val="TableParagraph"/>
              <w:spacing w:before="18"/>
              <w:ind w:left="57"/>
              <w:rPr>
                <w:sz w:val="14"/>
              </w:rPr>
            </w:pPr>
            <w:r>
              <w:rPr>
                <w:sz w:val="14"/>
              </w:rPr>
              <w:t>Водовод</w:t>
            </w:r>
          </w:p>
        </w:tc>
        <w:tc>
          <w:tcPr>
            <w:tcW w:w="810" w:type="dxa"/>
            <w:tcBorders>
              <w:left w:val="dashed" w:sz="4" w:space="0" w:color="000000"/>
              <w:right w:val="dashed" w:sz="4" w:space="0" w:color="000000"/>
            </w:tcBorders>
          </w:tcPr>
          <w:p>
            <w:pPr>
              <w:pStyle w:val="TableParagraph"/>
              <w:spacing w:before="18"/>
              <w:ind w:left="65" w:right="55"/>
              <w:jc w:val="center"/>
              <w:rPr>
                <w:sz w:val="14"/>
              </w:rPr>
            </w:pPr>
            <w:r>
              <w:rPr>
                <w:sz w:val="14"/>
              </w:rPr>
              <w:t>постојеће</w:t>
            </w:r>
          </w:p>
        </w:tc>
        <w:tc>
          <w:tcPr>
            <w:tcW w:w="851" w:type="dxa"/>
            <w:tcBorders>
              <w:left w:val="dashed" w:sz="4" w:space="0" w:color="000000"/>
              <w:right w:val="dashed" w:sz="4" w:space="0" w:color="000000"/>
            </w:tcBorders>
          </w:tcPr>
          <w:p>
            <w:pPr>
              <w:pStyle w:val="TableParagraph"/>
              <w:spacing w:before="18"/>
              <w:ind w:left="37" w:right="28"/>
              <w:jc w:val="center"/>
              <w:rPr>
                <w:sz w:val="14"/>
              </w:rPr>
            </w:pPr>
            <w:r>
              <w:rPr>
                <w:sz w:val="14"/>
              </w:rPr>
              <w:t>162 + 135</w:t>
            </w:r>
          </w:p>
        </w:tc>
      </w:tr>
      <w:tr>
        <w:trPr>
          <w:trHeight w:val="200" w:hRule="atLeast"/>
        </w:trPr>
        <w:tc>
          <w:tcPr>
            <w:tcW w:w="397" w:type="dxa"/>
            <w:tcBorders>
              <w:left w:val="dashed" w:sz="4" w:space="0" w:color="000000"/>
              <w:right w:val="dashed" w:sz="4" w:space="0" w:color="000000"/>
            </w:tcBorders>
          </w:tcPr>
          <w:p>
            <w:pPr>
              <w:pStyle w:val="TableParagraph"/>
              <w:spacing w:before="18"/>
              <w:ind w:left="46" w:right="35"/>
              <w:jc w:val="center"/>
              <w:rPr>
                <w:sz w:val="14"/>
              </w:rPr>
            </w:pPr>
            <w:r>
              <w:rPr>
                <w:sz w:val="14"/>
              </w:rPr>
              <w:t>28.</w:t>
            </w:r>
          </w:p>
        </w:tc>
        <w:tc>
          <w:tcPr>
            <w:tcW w:w="800" w:type="dxa"/>
            <w:tcBorders>
              <w:left w:val="dashed" w:sz="4" w:space="0" w:color="000000"/>
              <w:right w:val="dashed" w:sz="4" w:space="0" w:color="000000"/>
            </w:tcBorders>
          </w:tcPr>
          <w:p>
            <w:pPr>
              <w:pStyle w:val="TableParagraph"/>
              <w:spacing w:before="18"/>
              <w:ind w:left="214" w:right="203"/>
              <w:jc w:val="center"/>
              <w:rPr>
                <w:sz w:val="14"/>
              </w:rPr>
            </w:pPr>
            <w:r>
              <w:rPr>
                <w:sz w:val="14"/>
              </w:rPr>
              <w:t>ВК28</w:t>
            </w:r>
          </w:p>
        </w:tc>
        <w:tc>
          <w:tcPr>
            <w:tcW w:w="2234" w:type="dxa"/>
            <w:tcBorders>
              <w:left w:val="dashed" w:sz="4" w:space="0" w:color="000000"/>
              <w:right w:val="dashed" w:sz="4" w:space="0" w:color="000000"/>
            </w:tcBorders>
          </w:tcPr>
          <w:p>
            <w:pPr>
              <w:pStyle w:val="TableParagraph"/>
              <w:spacing w:before="18"/>
              <w:ind w:left="57"/>
              <w:rPr>
                <w:sz w:val="14"/>
              </w:rPr>
            </w:pPr>
            <w:r>
              <w:rPr>
                <w:sz w:val="14"/>
              </w:rPr>
              <w:t>Канализација за употребљене воде</w:t>
            </w:r>
          </w:p>
        </w:tc>
        <w:tc>
          <w:tcPr>
            <w:tcW w:w="810" w:type="dxa"/>
            <w:tcBorders>
              <w:left w:val="dashed" w:sz="4" w:space="0" w:color="000000"/>
              <w:right w:val="dashed" w:sz="4" w:space="0" w:color="000000"/>
            </w:tcBorders>
          </w:tcPr>
          <w:p>
            <w:pPr>
              <w:pStyle w:val="TableParagraph"/>
              <w:spacing w:before="18"/>
              <w:ind w:left="65" w:right="55"/>
              <w:jc w:val="center"/>
              <w:rPr>
                <w:sz w:val="14"/>
              </w:rPr>
            </w:pPr>
            <w:r>
              <w:rPr>
                <w:sz w:val="14"/>
              </w:rPr>
              <w:t>планирано</w:t>
            </w:r>
          </w:p>
        </w:tc>
        <w:tc>
          <w:tcPr>
            <w:tcW w:w="851" w:type="dxa"/>
            <w:tcBorders>
              <w:left w:val="dashed" w:sz="4" w:space="0" w:color="000000"/>
              <w:right w:val="dashed" w:sz="4" w:space="0" w:color="000000"/>
            </w:tcBorders>
          </w:tcPr>
          <w:p>
            <w:pPr>
              <w:pStyle w:val="TableParagraph"/>
              <w:spacing w:before="18"/>
              <w:ind w:left="37" w:right="28"/>
              <w:jc w:val="center"/>
              <w:rPr>
                <w:sz w:val="14"/>
              </w:rPr>
            </w:pPr>
            <w:r>
              <w:rPr>
                <w:sz w:val="14"/>
              </w:rPr>
              <w:t>163 + 520</w:t>
            </w:r>
          </w:p>
        </w:tc>
      </w:tr>
      <w:tr>
        <w:trPr>
          <w:trHeight w:val="200" w:hRule="atLeast"/>
        </w:trPr>
        <w:tc>
          <w:tcPr>
            <w:tcW w:w="397" w:type="dxa"/>
            <w:tcBorders>
              <w:left w:val="dashed" w:sz="4" w:space="0" w:color="000000"/>
              <w:right w:val="dashed" w:sz="4" w:space="0" w:color="000000"/>
            </w:tcBorders>
          </w:tcPr>
          <w:p>
            <w:pPr>
              <w:pStyle w:val="TableParagraph"/>
              <w:spacing w:before="18"/>
              <w:ind w:left="46" w:right="35"/>
              <w:jc w:val="center"/>
              <w:rPr>
                <w:sz w:val="14"/>
              </w:rPr>
            </w:pPr>
            <w:r>
              <w:rPr>
                <w:sz w:val="14"/>
              </w:rPr>
              <w:t>29.</w:t>
            </w:r>
          </w:p>
        </w:tc>
        <w:tc>
          <w:tcPr>
            <w:tcW w:w="800" w:type="dxa"/>
            <w:tcBorders>
              <w:left w:val="dashed" w:sz="4" w:space="0" w:color="000000"/>
              <w:right w:val="dashed" w:sz="4" w:space="0" w:color="000000"/>
            </w:tcBorders>
          </w:tcPr>
          <w:p>
            <w:pPr>
              <w:pStyle w:val="TableParagraph"/>
              <w:spacing w:before="18"/>
              <w:ind w:left="214" w:right="203"/>
              <w:jc w:val="center"/>
              <w:rPr>
                <w:sz w:val="14"/>
              </w:rPr>
            </w:pPr>
            <w:r>
              <w:rPr>
                <w:sz w:val="14"/>
              </w:rPr>
              <w:t>ВК29</w:t>
            </w:r>
          </w:p>
        </w:tc>
        <w:tc>
          <w:tcPr>
            <w:tcW w:w="2234" w:type="dxa"/>
            <w:tcBorders>
              <w:left w:val="dashed" w:sz="4" w:space="0" w:color="000000"/>
              <w:right w:val="dashed" w:sz="4" w:space="0" w:color="000000"/>
            </w:tcBorders>
          </w:tcPr>
          <w:p>
            <w:pPr>
              <w:pStyle w:val="TableParagraph"/>
              <w:spacing w:before="18"/>
              <w:ind w:left="57"/>
              <w:rPr>
                <w:sz w:val="14"/>
              </w:rPr>
            </w:pPr>
            <w:r>
              <w:rPr>
                <w:sz w:val="14"/>
              </w:rPr>
              <w:t>Водовод</w:t>
            </w:r>
          </w:p>
        </w:tc>
        <w:tc>
          <w:tcPr>
            <w:tcW w:w="810" w:type="dxa"/>
            <w:tcBorders>
              <w:left w:val="dashed" w:sz="4" w:space="0" w:color="000000"/>
              <w:right w:val="dashed" w:sz="4" w:space="0" w:color="000000"/>
            </w:tcBorders>
          </w:tcPr>
          <w:p>
            <w:pPr>
              <w:pStyle w:val="TableParagraph"/>
              <w:spacing w:before="18"/>
              <w:ind w:left="65" w:right="55"/>
              <w:jc w:val="center"/>
              <w:rPr>
                <w:sz w:val="14"/>
              </w:rPr>
            </w:pPr>
            <w:r>
              <w:rPr>
                <w:sz w:val="14"/>
              </w:rPr>
              <w:t>постојеће</w:t>
            </w:r>
          </w:p>
        </w:tc>
        <w:tc>
          <w:tcPr>
            <w:tcW w:w="851" w:type="dxa"/>
            <w:tcBorders>
              <w:left w:val="dashed" w:sz="4" w:space="0" w:color="000000"/>
              <w:right w:val="dashed" w:sz="4" w:space="0" w:color="000000"/>
            </w:tcBorders>
          </w:tcPr>
          <w:p>
            <w:pPr>
              <w:pStyle w:val="TableParagraph"/>
              <w:spacing w:before="18"/>
              <w:ind w:left="37" w:right="27"/>
              <w:jc w:val="center"/>
              <w:rPr>
                <w:sz w:val="14"/>
              </w:rPr>
            </w:pPr>
            <w:r>
              <w:rPr>
                <w:sz w:val="14"/>
              </w:rPr>
              <w:t>166 + 640</w:t>
            </w:r>
          </w:p>
        </w:tc>
      </w:tr>
      <w:tr>
        <w:trPr>
          <w:trHeight w:val="200" w:hRule="atLeast"/>
        </w:trPr>
        <w:tc>
          <w:tcPr>
            <w:tcW w:w="397" w:type="dxa"/>
            <w:tcBorders>
              <w:left w:val="dashed" w:sz="4" w:space="0" w:color="000000"/>
              <w:right w:val="dashed" w:sz="4" w:space="0" w:color="000000"/>
            </w:tcBorders>
          </w:tcPr>
          <w:p>
            <w:pPr>
              <w:pStyle w:val="TableParagraph"/>
              <w:spacing w:before="18"/>
              <w:ind w:left="46" w:right="35"/>
              <w:jc w:val="center"/>
              <w:rPr>
                <w:sz w:val="14"/>
              </w:rPr>
            </w:pPr>
            <w:r>
              <w:rPr>
                <w:sz w:val="14"/>
              </w:rPr>
              <w:t>30.</w:t>
            </w:r>
          </w:p>
        </w:tc>
        <w:tc>
          <w:tcPr>
            <w:tcW w:w="800" w:type="dxa"/>
            <w:tcBorders>
              <w:left w:val="dashed" w:sz="4" w:space="0" w:color="000000"/>
              <w:right w:val="dashed" w:sz="4" w:space="0" w:color="000000"/>
            </w:tcBorders>
          </w:tcPr>
          <w:p>
            <w:pPr>
              <w:pStyle w:val="TableParagraph"/>
              <w:spacing w:before="18"/>
              <w:ind w:left="214" w:right="203"/>
              <w:jc w:val="center"/>
              <w:rPr>
                <w:sz w:val="14"/>
              </w:rPr>
            </w:pPr>
            <w:r>
              <w:rPr>
                <w:sz w:val="14"/>
              </w:rPr>
              <w:t>ВК30</w:t>
            </w:r>
          </w:p>
        </w:tc>
        <w:tc>
          <w:tcPr>
            <w:tcW w:w="2234" w:type="dxa"/>
            <w:tcBorders>
              <w:left w:val="dashed" w:sz="4" w:space="0" w:color="000000"/>
              <w:right w:val="dashed" w:sz="4" w:space="0" w:color="000000"/>
            </w:tcBorders>
          </w:tcPr>
          <w:p>
            <w:pPr>
              <w:pStyle w:val="TableParagraph"/>
              <w:spacing w:before="18"/>
              <w:ind w:left="57"/>
              <w:rPr>
                <w:sz w:val="14"/>
              </w:rPr>
            </w:pPr>
            <w:r>
              <w:rPr>
                <w:sz w:val="14"/>
              </w:rPr>
              <w:t>Канализација за употребљене воде</w:t>
            </w:r>
          </w:p>
        </w:tc>
        <w:tc>
          <w:tcPr>
            <w:tcW w:w="810" w:type="dxa"/>
            <w:tcBorders>
              <w:left w:val="dashed" w:sz="4" w:space="0" w:color="000000"/>
              <w:right w:val="dashed" w:sz="4" w:space="0" w:color="000000"/>
            </w:tcBorders>
          </w:tcPr>
          <w:p>
            <w:pPr>
              <w:pStyle w:val="TableParagraph"/>
              <w:spacing w:before="18"/>
              <w:ind w:left="65" w:right="55"/>
              <w:jc w:val="center"/>
              <w:rPr>
                <w:sz w:val="14"/>
              </w:rPr>
            </w:pPr>
            <w:r>
              <w:rPr>
                <w:sz w:val="14"/>
              </w:rPr>
              <w:t>планирано</w:t>
            </w:r>
          </w:p>
        </w:tc>
        <w:tc>
          <w:tcPr>
            <w:tcW w:w="851" w:type="dxa"/>
            <w:tcBorders>
              <w:left w:val="dashed" w:sz="4" w:space="0" w:color="000000"/>
              <w:right w:val="dashed" w:sz="4" w:space="0" w:color="000000"/>
            </w:tcBorders>
          </w:tcPr>
          <w:p>
            <w:pPr>
              <w:pStyle w:val="TableParagraph"/>
              <w:spacing w:before="18"/>
              <w:ind w:left="37" w:right="28"/>
              <w:jc w:val="center"/>
              <w:rPr>
                <w:sz w:val="14"/>
              </w:rPr>
            </w:pPr>
            <w:r>
              <w:rPr>
                <w:sz w:val="14"/>
              </w:rPr>
              <w:t>170 + 732</w:t>
            </w:r>
          </w:p>
        </w:tc>
      </w:tr>
      <w:tr>
        <w:trPr>
          <w:trHeight w:val="200" w:hRule="atLeast"/>
        </w:trPr>
        <w:tc>
          <w:tcPr>
            <w:tcW w:w="397" w:type="dxa"/>
            <w:tcBorders>
              <w:left w:val="dashed" w:sz="4" w:space="0" w:color="000000"/>
              <w:right w:val="dashed" w:sz="4" w:space="0" w:color="000000"/>
            </w:tcBorders>
          </w:tcPr>
          <w:p>
            <w:pPr>
              <w:pStyle w:val="TableParagraph"/>
              <w:spacing w:before="18"/>
              <w:ind w:left="46" w:right="35"/>
              <w:jc w:val="center"/>
              <w:rPr>
                <w:sz w:val="14"/>
              </w:rPr>
            </w:pPr>
            <w:r>
              <w:rPr>
                <w:sz w:val="14"/>
              </w:rPr>
              <w:t>31.</w:t>
            </w:r>
          </w:p>
        </w:tc>
        <w:tc>
          <w:tcPr>
            <w:tcW w:w="800" w:type="dxa"/>
            <w:tcBorders>
              <w:left w:val="dashed" w:sz="4" w:space="0" w:color="000000"/>
              <w:right w:val="dashed" w:sz="4" w:space="0" w:color="000000"/>
            </w:tcBorders>
          </w:tcPr>
          <w:p>
            <w:pPr>
              <w:pStyle w:val="TableParagraph"/>
              <w:spacing w:before="18"/>
              <w:ind w:left="214" w:right="203"/>
              <w:jc w:val="center"/>
              <w:rPr>
                <w:sz w:val="14"/>
              </w:rPr>
            </w:pPr>
            <w:r>
              <w:rPr>
                <w:sz w:val="14"/>
              </w:rPr>
              <w:t>ВК31</w:t>
            </w:r>
          </w:p>
        </w:tc>
        <w:tc>
          <w:tcPr>
            <w:tcW w:w="2234" w:type="dxa"/>
            <w:tcBorders>
              <w:left w:val="dashed" w:sz="4" w:space="0" w:color="000000"/>
              <w:right w:val="dashed" w:sz="4" w:space="0" w:color="000000"/>
            </w:tcBorders>
          </w:tcPr>
          <w:p>
            <w:pPr>
              <w:pStyle w:val="TableParagraph"/>
              <w:spacing w:before="18"/>
              <w:ind w:left="57"/>
              <w:rPr>
                <w:sz w:val="14"/>
              </w:rPr>
            </w:pPr>
            <w:r>
              <w:rPr>
                <w:sz w:val="14"/>
              </w:rPr>
              <w:t>Канализација за употребљене воде</w:t>
            </w:r>
          </w:p>
        </w:tc>
        <w:tc>
          <w:tcPr>
            <w:tcW w:w="810" w:type="dxa"/>
            <w:tcBorders>
              <w:left w:val="dashed" w:sz="4" w:space="0" w:color="000000"/>
              <w:right w:val="dashed" w:sz="4" w:space="0" w:color="000000"/>
            </w:tcBorders>
          </w:tcPr>
          <w:p>
            <w:pPr>
              <w:pStyle w:val="TableParagraph"/>
              <w:spacing w:before="18"/>
              <w:ind w:left="65" w:right="55"/>
              <w:jc w:val="center"/>
              <w:rPr>
                <w:sz w:val="14"/>
              </w:rPr>
            </w:pPr>
            <w:r>
              <w:rPr>
                <w:sz w:val="14"/>
              </w:rPr>
              <w:t>планирано</w:t>
            </w:r>
          </w:p>
        </w:tc>
        <w:tc>
          <w:tcPr>
            <w:tcW w:w="851" w:type="dxa"/>
            <w:tcBorders>
              <w:left w:val="dashed" w:sz="4" w:space="0" w:color="000000"/>
              <w:right w:val="dashed" w:sz="4" w:space="0" w:color="000000"/>
            </w:tcBorders>
          </w:tcPr>
          <w:p>
            <w:pPr>
              <w:pStyle w:val="TableParagraph"/>
              <w:spacing w:before="18"/>
              <w:ind w:left="37" w:right="28"/>
              <w:jc w:val="center"/>
              <w:rPr>
                <w:sz w:val="14"/>
              </w:rPr>
            </w:pPr>
            <w:r>
              <w:rPr>
                <w:sz w:val="14"/>
              </w:rPr>
              <w:t>198 + 774</w:t>
            </w:r>
          </w:p>
        </w:tc>
      </w:tr>
      <w:tr>
        <w:trPr>
          <w:trHeight w:val="200" w:hRule="atLeast"/>
        </w:trPr>
        <w:tc>
          <w:tcPr>
            <w:tcW w:w="397" w:type="dxa"/>
            <w:tcBorders>
              <w:left w:val="dashed" w:sz="4" w:space="0" w:color="000000"/>
              <w:right w:val="dashed" w:sz="4" w:space="0" w:color="000000"/>
            </w:tcBorders>
          </w:tcPr>
          <w:p>
            <w:pPr>
              <w:pStyle w:val="TableParagraph"/>
              <w:spacing w:before="18"/>
              <w:ind w:left="46" w:right="35"/>
              <w:jc w:val="center"/>
              <w:rPr>
                <w:sz w:val="14"/>
              </w:rPr>
            </w:pPr>
            <w:r>
              <w:rPr>
                <w:sz w:val="14"/>
              </w:rPr>
              <w:t>32.</w:t>
            </w:r>
          </w:p>
        </w:tc>
        <w:tc>
          <w:tcPr>
            <w:tcW w:w="800" w:type="dxa"/>
            <w:tcBorders>
              <w:left w:val="dashed" w:sz="4" w:space="0" w:color="000000"/>
              <w:right w:val="dashed" w:sz="4" w:space="0" w:color="000000"/>
            </w:tcBorders>
          </w:tcPr>
          <w:p>
            <w:pPr>
              <w:pStyle w:val="TableParagraph"/>
              <w:spacing w:before="18"/>
              <w:ind w:left="214" w:right="203"/>
              <w:jc w:val="center"/>
              <w:rPr>
                <w:sz w:val="14"/>
              </w:rPr>
            </w:pPr>
            <w:r>
              <w:rPr>
                <w:sz w:val="14"/>
              </w:rPr>
              <w:t>ВК32</w:t>
            </w:r>
          </w:p>
        </w:tc>
        <w:tc>
          <w:tcPr>
            <w:tcW w:w="2234" w:type="dxa"/>
            <w:tcBorders>
              <w:left w:val="dashed" w:sz="4" w:space="0" w:color="000000"/>
              <w:right w:val="dashed" w:sz="4" w:space="0" w:color="000000"/>
            </w:tcBorders>
          </w:tcPr>
          <w:p>
            <w:pPr>
              <w:pStyle w:val="TableParagraph"/>
              <w:spacing w:before="18"/>
              <w:ind w:left="57"/>
              <w:rPr>
                <w:sz w:val="14"/>
              </w:rPr>
            </w:pPr>
            <w:r>
              <w:rPr>
                <w:sz w:val="14"/>
              </w:rPr>
              <w:t>Водовод</w:t>
            </w:r>
          </w:p>
        </w:tc>
        <w:tc>
          <w:tcPr>
            <w:tcW w:w="810" w:type="dxa"/>
            <w:tcBorders>
              <w:left w:val="dashed" w:sz="4" w:space="0" w:color="000000"/>
              <w:right w:val="dashed" w:sz="4" w:space="0" w:color="000000"/>
            </w:tcBorders>
          </w:tcPr>
          <w:p>
            <w:pPr>
              <w:pStyle w:val="TableParagraph"/>
              <w:spacing w:before="18"/>
              <w:ind w:left="66" w:right="55"/>
              <w:jc w:val="center"/>
              <w:rPr>
                <w:sz w:val="14"/>
              </w:rPr>
            </w:pPr>
            <w:r>
              <w:rPr>
                <w:sz w:val="14"/>
              </w:rPr>
              <w:t>постојеће</w:t>
            </w:r>
          </w:p>
        </w:tc>
        <w:tc>
          <w:tcPr>
            <w:tcW w:w="851" w:type="dxa"/>
            <w:tcBorders>
              <w:left w:val="dashed" w:sz="4" w:space="0" w:color="000000"/>
              <w:right w:val="dashed" w:sz="4" w:space="0" w:color="000000"/>
            </w:tcBorders>
          </w:tcPr>
          <w:p>
            <w:pPr>
              <w:pStyle w:val="TableParagraph"/>
              <w:spacing w:before="18"/>
              <w:ind w:left="37" w:right="27"/>
              <w:jc w:val="center"/>
              <w:rPr>
                <w:sz w:val="14"/>
              </w:rPr>
            </w:pPr>
            <w:r>
              <w:rPr>
                <w:sz w:val="14"/>
              </w:rPr>
              <w:t>199 + 582</w:t>
            </w:r>
          </w:p>
        </w:tc>
      </w:tr>
      <w:tr>
        <w:trPr>
          <w:trHeight w:val="200" w:hRule="atLeast"/>
        </w:trPr>
        <w:tc>
          <w:tcPr>
            <w:tcW w:w="397" w:type="dxa"/>
            <w:tcBorders>
              <w:left w:val="dashed" w:sz="4" w:space="0" w:color="000000"/>
              <w:right w:val="dashed" w:sz="4" w:space="0" w:color="000000"/>
            </w:tcBorders>
          </w:tcPr>
          <w:p>
            <w:pPr>
              <w:pStyle w:val="TableParagraph"/>
              <w:ind w:left="46" w:right="34"/>
              <w:jc w:val="center"/>
              <w:rPr>
                <w:sz w:val="14"/>
              </w:rPr>
            </w:pPr>
            <w:r>
              <w:rPr>
                <w:sz w:val="14"/>
              </w:rPr>
              <w:t>33.</w:t>
            </w:r>
          </w:p>
        </w:tc>
        <w:tc>
          <w:tcPr>
            <w:tcW w:w="800" w:type="dxa"/>
            <w:tcBorders>
              <w:left w:val="dashed" w:sz="4" w:space="0" w:color="000000"/>
              <w:right w:val="dashed" w:sz="4" w:space="0" w:color="000000"/>
            </w:tcBorders>
          </w:tcPr>
          <w:p>
            <w:pPr>
              <w:pStyle w:val="TableParagraph"/>
              <w:ind w:left="215" w:right="203"/>
              <w:jc w:val="center"/>
              <w:rPr>
                <w:sz w:val="14"/>
              </w:rPr>
            </w:pPr>
            <w:r>
              <w:rPr>
                <w:sz w:val="14"/>
              </w:rPr>
              <w:t>ВК33</w:t>
            </w:r>
          </w:p>
        </w:tc>
        <w:tc>
          <w:tcPr>
            <w:tcW w:w="2234" w:type="dxa"/>
            <w:tcBorders>
              <w:left w:val="dashed" w:sz="4" w:space="0" w:color="000000"/>
              <w:right w:val="dashed" w:sz="4" w:space="0" w:color="000000"/>
            </w:tcBorders>
          </w:tcPr>
          <w:p>
            <w:pPr>
              <w:pStyle w:val="TableParagraph"/>
              <w:ind w:left="57"/>
              <w:rPr>
                <w:sz w:val="14"/>
              </w:rPr>
            </w:pPr>
            <w:r>
              <w:rPr>
                <w:sz w:val="14"/>
              </w:rPr>
              <w:t>Водовод</w:t>
            </w:r>
          </w:p>
        </w:tc>
        <w:tc>
          <w:tcPr>
            <w:tcW w:w="810" w:type="dxa"/>
            <w:tcBorders>
              <w:left w:val="dashed" w:sz="4" w:space="0" w:color="000000"/>
              <w:right w:val="dashed" w:sz="4" w:space="0" w:color="000000"/>
            </w:tcBorders>
          </w:tcPr>
          <w:p>
            <w:pPr>
              <w:pStyle w:val="TableParagraph"/>
              <w:ind w:left="66" w:right="55"/>
              <w:jc w:val="center"/>
              <w:rPr>
                <w:sz w:val="14"/>
              </w:rPr>
            </w:pPr>
            <w:r>
              <w:rPr>
                <w:sz w:val="14"/>
              </w:rPr>
              <w:t>планирано</w:t>
            </w:r>
          </w:p>
        </w:tc>
        <w:tc>
          <w:tcPr>
            <w:tcW w:w="851" w:type="dxa"/>
            <w:tcBorders>
              <w:left w:val="dashed" w:sz="4" w:space="0" w:color="000000"/>
              <w:right w:val="dashed" w:sz="4" w:space="0" w:color="000000"/>
            </w:tcBorders>
          </w:tcPr>
          <w:p>
            <w:pPr>
              <w:pStyle w:val="TableParagraph"/>
              <w:ind w:left="37" w:right="27"/>
              <w:jc w:val="center"/>
              <w:rPr>
                <w:sz w:val="14"/>
              </w:rPr>
            </w:pPr>
            <w:r>
              <w:rPr>
                <w:sz w:val="14"/>
              </w:rPr>
              <w:t>199 + 750</w:t>
            </w:r>
          </w:p>
        </w:tc>
      </w:tr>
      <w:tr>
        <w:trPr>
          <w:trHeight w:val="200" w:hRule="atLeast"/>
        </w:trPr>
        <w:tc>
          <w:tcPr>
            <w:tcW w:w="397" w:type="dxa"/>
            <w:tcBorders>
              <w:left w:val="dashed" w:sz="4" w:space="0" w:color="000000"/>
              <w:right w:val="dashed" w:sz="4" w:space="0" w:color="000000"/>
            </w:tcBorders>
          </w:tcPr>
          <w:p>
            <w:pPr>
              <w:pStyle w:val="TableParagraph"/>
              <w:ind w:left="46" w:right="34"/>
              <w:jc w:val="center"/>
              <w:rPr>
                <w:sz w:val="14"/>
              </w:rPr>
            </w:pPr>
            <w:r>
              <w:rPr>
                <w:sz w:val="14"/>
              </w:rPr>
              <w:t>34.</w:t>
            </w:r>
          </w:p>
        </w:tc>
        <w:tc>
          <w:tcPr>
            <w:tcW w:w="800" w:type="dxa"/>
            <w:tcBorders>
              <w:left w:val="dashed" w:sz="4" w:space="0" w:color="000000"/>
              <w:right w:val="dashed" w:sz="4" w:space="0" w:color="000000"/>
            </w:tcBorders>
          </w:tcPr>
          <w:p>
            <w:pPr>
              <w:pStyle w:val="TableParagraph"/>
              <w:ind w:left="215" w:right="203"/>
              <w:jc w:val="center"/>
              <w:rPr>
                <w:sz w:val="14"/>
              </w:rPr>
            </w:pPr>
            <w:r>
              <w:rPr>
                <w:sz w:val="14"/>
              </w:rPr>
              <w:t>ВК34</w:t>
            </w:r>
          </w:p>
        </w:tc>
        <w:tc>
          <w:tcPr>
            <w:tcW w:w="2234" w:type="dxa"/>
            <w:tcBorders>
              <w:left w:val="dashed" w:sz="4" w:space="0" w:color="000000"/>
              <w:right w:val="dashed" w:sz="4" w:space="0" w:color="000000"/>
            </w:tcBorders>
          </w:tcPr>
          <w:p>
            <w:pPr>
              <w:pStyle w:val="TableParagraph"/>
              <w:ind w:left="57"/>
              <w:rPr>
                <w:sz w:val="14"/>
              </w:rPr>
            </w:pPr>
            <w:r>
              <w:rPr>
                <w:sz w:val="14"/>
              </w:rPr>
              <w:t>Канализација за употребљене воде</w:t>
            </w:r>
          </w:p>
        </w:tc>
        <w:tc>
          <w:tcPr>
            <w:tcW w:w="810" w:type="dxa"/>
            <w:tcBorders>
              <w:left w:val="dashed" w:sz="4" w:space="0" w:color="000000"/>
              <w:right w:val="dashed" w:sz="4" w:space="0" w:color="000000"/>
            </w:tcBorders>
          </w:tcPr>
          <w:p>
            <w:pPr>
              <w:pStyle w:val="TableParagraph"/>
              <w:ind w:left="65" w:right="55"/>
              <w:jc w:val="center"/>
              <w:rPr>
                <w:sz w:val="14"/>
              </w:rPr>
            </w:pPr>
            <w:r>
              <w:rPr>
                <w:sz w:val="14"/>
              </w:rPr>
              <w:t>планирано</w:t>
            </w:r>
          </w:p>
        </w:tc>
        <w:tc>
          <w:tcPr>
            <w:tcW w:w="851" w:type="dxa"/>
            <w:tcBorders>
              <w:left w:val="dashed" w:sz="4" w:space="0" w:color="000000"/>
              <w:right w:val="dashed" w:sz="4" w:space="0" w:color="000000"/>
            </w:tcBorders>
          </w:tcPr>
          <w:p>
            <w:pPr>
              <w:pStyle w:val="TableParagraph"/>
              <w:ind w:left="37" w:right="28"/>
              <w:jc w:val="center"/>
              <w:rPr>
                <w:sz w:val="14"/>
              </w:rPr>
            </w:pPr>
            <w:r>
              <w:rPr>
                <w:sz w:val="14"/>
              </w:rPr>
              <w:t>201 + 710</w:t>
            </w:r>
          </w:p>
        </w:tc>
      </w:tr>
      <w:tr>
        <w:trPr>
          <w:trHeight w:val="200" w:hRule="atLeast"/>
        </w:trPr>
        <w:tc>
          <w:tcPr>
            <w:tcW w:w="397" w:type="dxa"/>
            <w:tcBorders>
              <w:left w:val="dashed" w:sz="4" w:space="0" w:color="000000"/>
              <w:right w:val="dashed" w:sz="4" w:space="0" w:color="000000"/>
            </w:tcBorders>
          </w:tcPr>
          <w:p>
            <w:pPr>
              <w:pStyle w:val="TableParagraph"/>
              <w:ind w:left="46" w:right="34"/>
              <w:jc w:val="center"/>
              <w:rPr>
                <w:sz w:val="14"/>
              </w:rPr>
            </w:pPr>
            <w:r>
              <w:rPr>
                <w:sz w:val="14"/>
              </w:rPr>
              <w:t>35.</w:t>
            </w:r>
          </w:p>
        </w:tc>
        <w:tc>
          <w:tcPr>
            <w:tcW w:w="800" w:type="dxa"/>
            <w:tcBorders>
              <w:left w:val="dashed" w:sz="4" w:space="0" w:color="000000"/>
              <w:right w:val="dashed" w:sz="4" w:space="0" w:color="000000"/>
            </w:tcBorders>
          </w:tcPr>
          <w:p>
            <w:pPr>
              <w:pStyle w:val="TableParagraph"/>
              <w:ind w:left="215" w:right="203"/>
              <w:jc w:val="center"/>
              <w:rPr>
                <w:sz w:val="14"/>
              </w:rPr>
            </w:pPr>
            <w:r>
              <w:rPr>
                <w:sz w:val="14"/>
              </w:rPr>
              <w:t>ВК35</w:t>
            </w:r>
          </w:p>
        </w:tc>
        <w:tc>
          <w:tcPr>
            <w:tcW w:w="2234" w:type="dxa"/>
            <w:tcBorders>
              <w:left w:val="dashed" w:sz="4" w:space="0" w:color="000000"/>
              <w:right w:val="dashed" w:sz="4" w:space="0" w:color="000000"/>
            </w:tcBorders>
          </w:tcPr>
          <w:p>
            <w:pPr>
              <w:pStyle w:val="TableParagraph"/>
              <w:ind w:left="57"/>
              <w:rPr>
                <w:sz w:val="14"/>
              </w:rPr>
            </w:pPr>
            <w:r>
              <w:rPr>
                <w:sz w:val="14"/>
              </w:rPr>
              <w:t>Канализација за употребљене воде</w:t>
            </w:r>
          </w:p>
        </w:tc>
        <w:tc>
          <w:tcPr>
            <w:tcW w:w="810" w:type="dxa"/>
            <w:tcBorders>
              <w:left w:val="dashed" w:sz="4" w:space="0" w:color="000000"/>
              <w:right w:val="dashed" w:sz="4" w:space="0" w:color="000000"/>
            </w:tcBorders>
          </w:tcPr>
          <w:p>
            <w:pPr>
              <w:pStyle w:val="TableParagraph"/>
              <w:ind w:left="65" w:right="55"/>
              <w:jc w:val="center"/>
              <w:rPr>
                <w:sz w:val="14"/>
              </w:rPr>
            </w:pPr>
            <w:r>
              <w:rPr>
                <w:sz w:val="14"/>
              </w:rPr>
              <w:t>планирано</w:t>
            </w:r>
          </w:p>
        </w:tc>
        <w:tc>
          <w:tcPr>
            <w:tcW w:w="851" w:type="dxa"/>
            <w:tcBorders>
              <w:left w:val="dashed" w:sz="4" w:space="0" w:color="000000"/>
              <w:right w:val="dashed" w:sz="4" w:space="0" w:color="000000"/>
            </w:tcBorders>
          </w:tcPr>
          <w:p>
            <w:pPr>
              <w:pStyle w:val="TableParagraph"/>
              <w:ind w:left="37" w:right="28"/>
              <w:jc w:val="center"/>
              <w:rPr>
                <w:sz w:val="14"/>
              </w:rPr>
            </w:pPr>
            <w:r>
              <w:rPr>
                <w:sz w:val="14"/>
              </w:rPr>
              <w:t>205 + 400</w:t>
            </w:r>
          </w:p>
        </w:tc>
      </w:tr>
      <w:tr>
        <w:trPr>
          <w:trHeight w:val="200" w:hRule="atLeast"/>
        </w:trPr>
        <w:tc>
          <w:tcPr>
            <w:tcW w:w="397" w:type="dxa"/>
            <w:tcBorders>
              <w:left w:val="dashed" w:sz="4" w:space="0" w:color="000000"/>
              <w:right w:val="dashed" w:sz="4" w:space="0" w:color="000000"/>
            </w:tcBorders>
          </w:tcPr>
          <w:p>
            <w:pPr>
              <w:pStyle w:val="TableParagraph"/>
              <w:ind w:left="46" w:right="34"/>
              <w:jc w:val="center"/>
              <w:rPr>
                <w:sz w:val="14"/>
              </w:rPr>
            </w:pPr>
            <w:r>
              <w:rPr>
                <w:sz w:val="14"/>
              </w:rPr>
              <w:t>36.</w:t>
            </w:r>
          </w:p>
        </w:tc>
        <w:tc>
          <w:tcPr>
            <w:tcW w:w="800" w:type="dxa"/>
            <w:tcBorders>
              <w:left w:val="dashed" w:sz="4" w:space="0" w:color="000000"/>
              <w:right w:val="dashed" w:sz="4" w:space="0" w:color="000000"/>
            </w:tcBorders>
          </w:tcPr>
          <w:p>
            <w:pPr>
              <w:pStyle w:val="TableParagraph"/>
              <w:ind w:left="215" w:right="203"/>
              <w:jc w:val="center"/>
              <w:rPr>
                <w:sz w:val="14"/>
              </w:rPr>
            </w:pPr>
            <w:r>
              <w:rPr>
                <w:sz w:val="14"/>
              </w:rPr>
              <w:t>ВК36</w:t>
            </w:r>
          </w:p>
        </w:tc>
        <w:tc>
          <w:tcPr>
            <w:tcW w:w="2234" w:type="dxa"/>
            <w:tcBorders>
              <w:left w:val="dashed" w:sz="4" w:space="0" w:color="000000"/>
              <w:right w:val="dashed" w:sz="4" w:space="0" w:color="000000"/>
            </w:tcBorders>
          </w:tcPr>
          <w:p>
            <w:pPr>
              <w:pStyle w:val="TableParagraph"/>
              <w:ind w:left="57"/>
              <w:rPr>
                <w:sz w:val="14"/>
              </w:rPr>
            </w:pPr>
            <w:r>
              <w:rPr>
                <w:sz w:val="14"/>
              </w:rPr>
              <w:t>Водовод</w:t>
            </w:r>
          </w:p>
        </w:tc>
        <w:tc>
          <w:tcPr>
            <w:tcW w:w="810" w:type="dxa"/>
            <w:tcBorders>
              <w:left w:val="dashed" w:sz="4" w:space="0" w:color="000000"/>
              <w:right w:val="dashed" w:sz="4" w:space="0" w:color="000000"/>
            </w:tcBorders>
          </w:tcPr>
          <w:p>
            <w:pPr>
              <w:pStyle w:val="TableParagraph"/>
              <w:ind w:left="66" w:right="55"/>
              <w:jc w:val="center"/>
              <w:rPr>
                <w:sz w:val="14"/>
              </w:rPr>
            </w:pPr>
            <w:r>
              <w:rPr>
                <w:sz w:val="14"/>
              </w:rPr>
              <w:t>планирано</w:t>
            </w:r>
          </w:p>
        </w:tc>
        <w:tc>
          <w:tcPr>
            <w:tcW w:w="851" w:type="dxa"/>
            <w:tcBorders>
              <w:left w:val="dashed" w:sz="4" w:space="0" w:color="000000"/>
              <w:right w:val="dashed" w:sz="4" w:space="0" w:color="000000"/>
            </w:tcBorders>
          </w:tcPr>
          <w:p>
            <w:pPr>
              <w:pStyle w:val="TableParagraph"/>
              <w:ind w:left="37" w:right="27"/>
              <w:jc w:val="center"/>
              <w:rPr>
                <w:sz w:val="14"/>
              </w:rPr>
            </w:pPr>
            <w:r>
              <w:rPr>
                <w:sz w:val="14"/>
              </w:rPr>
              <w:t>205 + 450</w:t>
            </w:r>
          </w:p>
        </w:tc>
      </w:tr>
      <w:tr>
        <w:trPr>
          <w:trHeight w:val="200" w:hRule="atLeast"/>
        </w:trPr>
        <w:tc>
          <w:tcPr>
            <w:tcW w:w="397" w:type="dxa"/>
            <w:tcBorders>
              <w:left w:val="dashed" w:sz="4" w:space="0" w:color="000000"/>
              <w:right w:val="dashed" w:sz="4" w:space="0" w:color="000000"/>
            </w:tcBorders>
          </w:tcPr>
          <w:p>
            <w:pPr>
              <w:pStyle w:val="TableParagraph"/>
              <w:ind w:left="46" w:right="34"/>
              <w:jc w:val="center"/>
              <w:rPr>
                <w:sz w:val="14"/>
              </w:rPr>
            </w:pPr>
            <w:r>
              <w:rPr>
                <w:sz w:val="14"/>
              </w:rPr>
              <w:t>37.</w:t>
            </w:r>
          </w:p>
        </w:tc>
        <w:tc>
          <w:tcPr>
            <w:tcW w:w="800" w:type="dxa"/>
            <w:tcBorders>
              <w:left w:val="dashed" w:sz="4" w:space="0" w:color="000000"/>
              <w:right w:val="dashed" w:sz="4" w:space="0" w:color="000000"/>
            </w:tcBorders>
          </w:tcPr>
          <w:p>
            <w:pPr>
              <w:pStyle w:val="TableParagraph"/>
              <w:ind w:left="215" w:right="203"/>
              <w:jc w:val="center"/>
              <w:rPr>
                <w:sz w:val="14"/>
              </w:rPr>
            </w:pPr>
            <w:r>
              <w:rPr>
                <w:sz w:val="14"/>
              </w:rPr>
              <w:t>ВК37</w:t>
            </w:r>
          </w:p>
        </w:tc>
        <w:tc>
          <w:tcPr>
            <w:tcW w:w="2234" w:type="dxa"/>
            <w:tcBorders>
              <w:left w:val="dashed" w:sz="4" w:space="0" w:color="000000"/>
              <w:right w:val="dashed" w:sz="4" w:space="0" w:color="000000"/>
            </w:tcBorders>
          </w:tcPr>
          <w:p>
            <w:pPr>
              <w:pStyle w:val="TableParagraph"/>
              <w:ind w:left="57"/>
              <w:rPr>
                <w:sz w:val="14"/>
              </w:rPr>
            </w:pPr>
            <w:r>
              <w:rPr>
                <w:sz w:val="14"/>
              </w:rPr>
              <w:t>Канализација за употребљене воде</w:t>
            </w:r>
          </w:p>
        </w:tc>
        <w:tc>
          <w:tcPr>
            <w:tcW w:w="810" w:type="dxa"/>
            <w:tcBorders>
              <w:left w:val="dashed" w:sz="4" w:space="0" w:color="000000"/>
              <w:right w:val="dashed" w:sz="4" w:space="0" w:color="000000"/>
            </w:tcBorders>
          </w:tcPr>
          <w:p>
            <w:pPr>
              <w:pStyle w:val="TableParagraph"/>
              <w:ind w:left="65" w:right="55"/>
              <w:jc w:val="center"/>
              <w:rPr>
                <w:sz w:val="14"/>
              </w:rPr>
            </w:pPr>
            <w:r>
              <w:rPr>
                <w:sz w:val="14"/>
              </w:rPr>
              <w:t>планирано</w:t>
            </w:r>
          </w:p>
        </w:tc>
        <w:tc>
          <w:tcPr>
            <w:tcW w:w="851" w:type="dxa"/>
            <w:tcBorders>
              <w:left w:val="dashed" w:sz="4" w:space="0" w:color="000000"/>
              <w:right w:val="dashed" w:sz="4" w:space="0" w:color="000000"/>
            </w:tcBorders>
          </w:tcPr>
          <w:p>
            <w:pPr>
              <w:pStyle w:val="TableParagraph"/>
              <w:ind w:left="37" w:right="28"/>
              <w:jc w:val="center"/>
              <w:rPr>
                <w:sz w:val="14"/>
              </w:rPr>
            </w:pPr>
            <w:r>
              <w:rPr>
                <w:sz w:val="14"/>
              </w:rPr>
              <w:t>206 + 265</w:t>
            </w:r>
          </w:p>
        </w:tc>
      </w:tr>
      <w:tr>
        <w:trPr>
          <w:trHeight w:val="200" w:hRule="atLeast"/>
        </w:trPr>
        <w:tc>
          <w:tcPr>
            <w:tcW w:w="397" w:type="dxa"/>
            <w:tcBorders>
              <w:left w:val="dashed" w:sz="4" w:space="0" w:color="000000"/>
              <w:right w:val="dashed" w:sz="4" w:space="0" w:color="000000"/>
            </w:tcBorders>
          </w:tcPr>
          <w:p>
            <w:pPr>
              <w:pStyle w:val="TableParagraph"/>
              <w:ind w:left="46" w:right="34"/>
              <w:jc w:val="center"/>
              <w:rPr>
                <w:sz w:val="14"/>
              </w:rPr>
            </w:pPr>
            <w:r>
              <w:rPr>
                <w:sz w:val="14"/>
              </w:rPr>
              <w:t>38.</w:t>
            </w:r>
          </w:p>
        </w:tc>
        <w:tc>
          <w:tcPr>
            <w:tcW w:w="800" w:type="dxa"/>
            <w:tcBorders>
              <w:left w:val="dashed" w:sz="4" w:space="0" w:color="000000"/>
              <w:right w:val="dashed" w:sz="4" w:space="0" w:color="000000"/>
            </w:tcBorders>
          </w:tcPr>
          <w:p>
            <w:pPr>
              <w:pStyle w:val="TableParagraph"/>
              <w:ind w:left="215" w:right="203"/>
              <w:jc w:val="center"/>
              <w:rPr>
                <w:sz w:val="14"/>
              </w:rPr>
            </w:pPr>
            <w:r>
              <w:rPr>
                <w:sz w:val="14"/>
              </w:rPr>
              <w:t>ВК38</w:t>
            </w:r>
          </w:p>
        </w:tc>
        <w:tc>
          <w:tcPr>
            <w:tcW w:w="2234" w:type="dxa"/>
            <w:tcBorders>
              <w:left w:val="dashed" w:sz="4" w:space="0" w:color="000000"/>
              <w:right w:val="dashed" w:sz="4" w:space="0" w:color="000000"/>
            </w:tcBorders>
          </w:tcPr>
          <w:p>
            <w:pPr>
              <w:pStyle w:val="TableParagraph"/>
              <w:ind w:left="57"/>
              <w:rPr>
                <w:sz w:val="14"/>
              </w:rPr>
            </w:pPr>
            <w:r>
              <w:rPr>
                <w:sz w:val="14"/>
              </w:rPr>
              <w:t>Водовод</w:t>
            </w:r>
          </w:p>
        </w:tc>
        <w:tc>
          <w:tcPr>
            <w:tcW w:w="810" w:type="dxa"/>
            <w:tcBorders>
              <w:left w:val="dashed" w:sz="4" w:space="0" w:color="000000"/>
              <w:right w:val="dashed" w:sz="4" w:space="0" w:color="000000"/>
            </w:tcBorders>
          </w:tcPr>
          <w:p>
            <w:pPr>
              <w:pStyle w:val="TableParagraph"/>
              <w:ind w:left="66" w:right="55"/>
              <w:jc w:val="center"/>
              <w:rPr>
                <w:sz w:val="14"/>
              </w:rPr>
            </w:pPr>
            <w:r>
              <w:rPr>
                <w:sz w:val="14"/>
              </w:rPr>
              <w:t>постојеће</w:t>
            </w:r>
          </w:p>
        </w:tc>
        <w:tc>
          <w:tcPr>
            <w:tcW w:w="851" w:type="dxa"/>
            <w:tcBorders>
              <w:left w:val="dashed" w:sz="4" w:space="0" w:color="000000"/>
              <w:right w:val="dashed" w:sz="4" w:space="0" w:color="000000"/>
            </w:tcBorders>
          </w:tcPr>
          <w:p>
            <w:pPr>
              <w:pStyle w:val="TableParagraph"/>
              <w:ind w:left="37" w:right="27"/>
              <w:jc w:val="center"/>
              <w:rPr>
                <w:sz w:val="14"/>
              </w:rPr>
            </w:pPr>
            <w:r>
              <w:rPr>
                <w:sz w:val="14"/>
              </w:rPr>
              <w:t>206 + 400</w:t>
            </w:r>
          </w:p>
        </w:tc>
      </w:tr>
      <w:tr>
        <w:trPr>
          <w:trHeight w:val="200" w:hRule="atLeast"/>
        </w:trPr>
        <w:tc>
          <w:tcPr>
            <w:tcW w:w="397" w:type="dxa"/>
            <w:tcBorders>
              <w:left w:val="dashed" w:sz="4" w:space="0" w:color="000000"/>
              <w:right w:val="dashed" w:sz="4" w:space="0" w:color="000000"/>
            </w:tcBorders>
          </w:tcPr>
          <w:p>
            <w:pPr>
              <w:pStyle w:val="TableParagraph"/>
              <w:ind w:left="46" w:right="34"/>
              <w:jc w:val="center"/>
              <w:rPr>
                <w:sz w:val="14"/>
              </w:rPr>
            </w:pPr>
            <w:r>
              <w:rPr>
                <w:sz w:val="14"/>
              </w:rPr>
              <w:t>39.</w:t>
            </w:r>
          </w:p>
        </w:tc>
        <w:tc>
          <w:tcPr>
            <w:tcW w:w="800" w:type="dxa"/>
            <w:tcBorders>
              <w:left w:val="dashed" w:sz="4" w:space="0" w:color="000000"/>
              <w:right w:val="dashed" w:sz="4" w:space="0" w:color="000000"/>
            </w:tcBorders>
          </w:tcPr>
          <w:p>
            <w:pPr>
              <w:pStyle w:val="TableParagraph"/>
              <w:ind w:left="215" w:right="203"/>
              <w:jc w:val="center"/>
              <w:rPr>
                <w:sz w:val="14"/>
              </w:rPr>
            </w:pPr>
            <w:r>
              <w:rPr>
                <w:sz w:val="14"/>
              </w:rPr>
              <w:t>ВК39</w:t>
            </w:r>
          </w:p>
        </w:tc>
        <w:tc>
          <w:tcPr>
            <w:tcW w:w="2234" w:type="dxa"/>
            <w:tcBorders>
              <w:left w:val="dashed" w:sz="4" w:space="0" w:color="000000"/>
              <w:right w:val="dashed" w:sz="4" w:space="0" w:color="000000"/>
            </w:tcBorders>
          </w:tcPr>
          <w:p>
            <w:pPr>
              <w:pStyle w:val="TableParagraph"/>
              <w:ind w:left="57"/>
              <w:rPr>
                <w:sz w:val="14"/>
              </w:rPr>
            </w:pPr>
            <w:r>
              <w:rPr>
                <w:sz w:val="14"/>
              </w:rPr>
              <w:t>Канализација за употребљене воде</w:t>
            </w:r>
          </w:p>
        </w:tc>
        <w:tc>
          <w:tcPr>
            <w:tcW w:w="810" w:type="dxa"/>
            <w:tcBorders>
              <w:left w:val="dashed" w:sz="4" w:space="0" w:color="000000"/>
              <w:right w:val="dashed" w:sz="4" w:space="0" w:color="000000"/>
            </w:tcBorders>
          </w:tcPr>
          <w:p>
            <w:pPr>
              <w:pStyle w:val="TableParagraph"/>
              <w:ind w:left="66" w:right="55"/>
              <w:jc w:val="center"/>
              <w:rPr>
                <w:sz w:val="14"/>
              </w:rPr>
            </w:pPr>
            <w:r>
              <w:rPr>
                <w:sz w:val="14"/>
              </w:rPr>
              <w:t>планирано</w:t>
            </w:r>
          </w:p>
        </w:tc>
        <w:tc>
          <w:tcPr>
            <w:tcW w:w="851" w:type="dxa"/>
            <w:tcBorders>
              <w:left w:val="dashed" w:sz="4" w:space="0" w:color="000000"/>
              <w:right w:val="dashed" w:sz="4" w:space="0" w:color="000000"/>
            </w:tcBorders>
          </w:tcPr>
          <w:p>
            <w:pPr>
              <w:pStyle w:val="TableParagraph"/>
              <w:ind w:left="37" w:right="27"/>
              <w:jc w:val="center"/>
              <w:rPr>
                <w:sz w:val="14"/>
              </w:rPr>
            </w:pPr>
            <w:r>
              <w:rPr>
                <w:sz w:val="14"/>
              </w:rPr>
              <w:t>206 + 565</w:t>
            </w:r>
          </w:p>
        </w:tc>
      </w:tr>
      <w:tr>
        <w:trPr>
          <w:trHeight w:val="200" w:hRule="atLeast"/>
        </w:trPr>
        <w:tc>
          <w:tcPr>
            <w:tcW w:w="397" w:type="dxa"/>
            <w:tcBorders>
              <w:left w:val="dashed" w:sz="4" w:space="0" w:color="000000"/>
              <w:right w:val="dashed" w:sz="4" w:space="0" w:color="000000"/>
            </w:tcBorders>
          </w:tcPr>
          <w:p>
            <w:pPr>
              <w:pStyle w:val="TableParagraph"/>
              <w:ind w:left="46" w:right="34"/>
              <w:jc w:val="center"/>
              <w:rPr>
                <w:sz w:val="14"/>
              </w:rPr>
            </w:pPr>
            <w:r>
              <w:rPr>
                <w:sz w:val="14"/>
              </w:rPr>
              <w:t>40.</w:t>
            </w:r>
          </w:p>
        </w:tc>
        <w:tc>
          <w:tcPr>
            <w:tcW w:w="800" w:type="dxa"/>
            <w:tcBorders>
              <w:left w:val="dashed" w:sz="4" w:space="0" w:color="000000"/>
              <w:right w:val="dashed" w:sz="4" w:space="0" w:color="000000"/>
            </w:tcBorders>
          </w:tcPr>
          <w:p>
            <w:pPr>
              <w:pStyle w:val="TableParagraph"/>
              <w:ind w:left="215" w:right="203"/>
              <w:jc w:val="center"/>
              <w:rPr>
                <w:sz w:val="14"/>
              </w:rPr>
            </w:pPr>
            <w:r>
              <w:rPr>
                <w:sz w:val="14"/>
              </w:rPr>
              <w:t>ВК40</w:t>
            </w:r>
          </w:p>
        </w:tc>
        <w:tc>
          <w:tcPr>
            <w:tcW w:w="2234" w:type="dxa"/>
            <w:tcBorders>
              <w:left w:val="dashed" w:sz="4" w:space="0" w:color="000000"/>
              <w:right w:val="dashed" w:sz="4" w:space="0" w:color="000000"/>
            </w:tcBorders>
          </w:tcPr>
          <w:p>
            <w:pPr>
              <w:pStyle w:val="TableParagraph"/>
              <w:ind w:left="57"/>
              <w:rPr>
                <w:sz w:val="14"/>
              </w:rPr>
            </w:pPr>
            <w:r>
              <w:rPr>
                <w:sz w:val="14"/>
              </w:rPr>
              <w:t>Водовод</w:t>
            </w:r>
          </w:p>
        </w:tc>
        <w:tc>
          <w:tcPr>
            <w:tcW w:w="810" w:type="dxa"/>
            <w:tcBorders>
              <w:left w:val="dashed" w:sz="4" w:space="0" w:color="000000"/>
              <w:right w:val="dashed" w:sz="4" w:space="0" w:color="000000"/>
            </w:tcBorders>
          </w:tcPr>
          <w:p>
            <w:pPr>
              <w:pStyle w:val="TableParagraph"/>
              <w:ind w:left="66" w:right="55"/>
              <w:jc w:val="center"/>
              <w:rPr>
                <w:sz w:val="14"/>
              </w:rPr>
            </w:pPr>
            <w:r>
              <w:rPr>
                <w:sz w:val="14"/>
              </w:rPr>
              <w:t>планирано</w:t>
            </w:r>
          </w:p>
        </w:tc>
        <w:tc>
          <w:tcPr>
            <w:tcW w:w="851" w:type="dxa"/>
            <w:tcBorders>
              <w:left w:val="dashed" w:sz="4" w:space="0" w:color="000000"/>
              <w:right w:val="dashed" w:sz="4" w:space="0" w:color="000000"/>
            </w:tcBorders>
          </w:tcPr>
          <w:p>
            <w:pPr>
              <w:pStyle w:val="TableParagraph"/>
              <w:ind w:left="37" w:right="27"/>
              <w:jc w:val="center"/>
              <w:rPr>
                <w:sz w:val="14"/>
              </w:rPr>
            </w:pPr>
            <w:r>
              <w:rPr>
                <w:sz w:val="14"/>
              </w:rPr>
              <w:t>207 + 332</w:t>
            </w:r>
          </w:p>
        </w:tc>
      </w:tr>
      <w:tr>
        <w:trPr>
          <w:trHeight w:val="200" w:hRule="atLeast"/>
        </w:trPr>
        <w:tc>
          <w:tcPr>
            <w:tcW w:w="397" w:type="dxa"/>
            <w:tcBorders>
              <w:left w:val="dashed" w:sz="4" w:space="0" w:color="000000"/>
              <w:right w:val="dashed" w:sz="4" w:space="0" w:color="000000"/>
            </w:tcBorders>
          </w:tcPr>
          <w:p>
            <w:pPr>
              <w:pStyle w:val="TableParagraph"/>
              <w:ind w:left="46" w:right="34"/>
              <w:jc w:val="center"/>
              <w:rPr>
                <w:sz w:val="14"/>
              </w:rPr>
            </w:pPr>
            <w:r>
              <w:rPr>
                <w:sz w:val="14"/>
              </w:rPr>
              <w:t>41.</w:t>
            </w:r>
          </w:p>
        </w:tc>
        <w:tc>
          <w:tcPr>
            <w:tcW w:w="800" w:type="dxa"/>
            <w:tcBorders>
              <w:left w:val="dashed" w:sz="4" w:space="0" w:color="000000"/>
              <w:right w:val="dashed" w:sz="4" w:space="0" w:color="000000"/>
            </w:tcBorders>
          </w:tcPr>
          <w:p>
            <w:pPr>
              <w:pStyle w:val="TableParagraph"/>
              <w:ind w:left="215" w:right="203"/>
              <w:jc w:val="center"/>
              <w:rPr>
                <w:sz w:val="14"/>
              </w:rPr>
            </w:pPr>
            <w:r>
              <w:rPr>
                <w:sz w:val="14"/>
              </w:rPr>
              <w:t>ВК41</w:t>
            </w:r>
          </w:p>
        </w:tc>
        <w:tc>
          <w:tcPr>
            <w:tcW w:w="2234" w:type="dxa"/>
            <w:tcBorders>
              <w:left w:val="dashed" w:sz="4" w:space="0" w:color="000000"/>
              <w:right w:val="dashed" w:sz="4" w:space="0" w:color="000000"/>
            </w:tcBorders>
          </w:tcPr>
          <w:p>
            <w:pPr>
              <w:pStyle w:val="TableParagraph"/>
              <w:ind w:left="57"/>
              <w:rPr>
                <w:sz w:val="14"/>
              </w:rPr>
            </w:pPr>
            <w:r>
              <w:rPr>
                <w:sz w:val="14"/>
              </w:rPr>
              <w:t>Водовод</w:t>
            </w:r>
          </w:p>
        </w:tc>
        <w:tc>
          <w:tcPr>
            <w:tcW w:w="810" w:type="dxa"/>
            <w:tcBorders>
              <w:left w:val="dashed" w:sz="4" w:space="0" w:color="000000"/>
              <w:right w:val="dashed" w:sz="4" w:space="0" w:color="000000"/>
            </w:tcBorders>
          </w:tcPr>
          <w:p>
            <w:pPr>
              <w:pStyle w:val="TableParagraph"/>
              <w:ind w:left="66" w:right="55"/>
              <w:jc w:val="center"/>
              <w:rPr>
                <w:sz w:val="14"/>
              </w:rPr>
            </w:pPr>
            <w:r>
              <w:rPr>
                <w:sz w:val="14"/>
              </w:rPr>
              <w:t>постојеће</w:t>
            </w:r>
          </w:p>
        </w:tc>
        <w:tc>
          <w:tcPr>
            <w:tcW w:w="851" w:type="dxa"/>
            <w:tcBorders>
              <w:left w:val="dashed" w:sz="4" w:space="0" w:color="000000"/>
              <w:right w:val="dashed" w:sz="4" w:space="0" w:color="000000"/>
            </w:tcBorders>
          </w:tcPr>
          <w:p>
            <w:pPr>
              <w:pStyle w:val="TableParagraph"/>
              <w:ind w:left="37" w:right="27"/>
              <w:jc w:val="center"/>
              <w:rPr>
                <w:sz w:val="14"/>
              </w:rPr>
            </w:pPr>
            <w:r>
              <w:rPr>
                <w:sz w:val="14"/>
              </w:rPr>
              <w:t>208 + 091</w:t>
            </w:r>
          </w:p>
        </w:tc>
      </w:tr>
      <w:tr>
        <w:trPr>
          <w:trHeight w:val="200" w:hRule="atLeast"/>
        </w:trPr>
        <w:tc>
          <w:tcPr>
            <w:tcW w:w="397" w:type="dxa"/>
            <w:tcBorders>
              <w:left w:val="dashed" w:sz="4" w:space="0" w:color="000000"/>
              <w:right w:val="dashed" w:sz="4" w:space="0" w:color="000000"/>
            </w:tcBorders>
          </w:tcPr>
          <w:p>
            <w:pPr>
              <w:pStyle w:val="TableParagraph"/>
              <w:ind w:left="46" w:right="34"/>
              <w:jc w:val="center"/>
              <w:rPr>
                <w:sz w:val="14"/>
              </w:rPr>
            </w:pPr>
            <w:r>
              <w:rPr>
                <w:sz w:val="14"/>
              </w:rPr>
              <w:t>42.</w:t>
            </w:r>
          </w:p>
        </w:tc>
        <w:tc>
          <w:tcPr>
            <w:tcW w:w="800" w:type="dxa"/>
            <w:tcBorders>
              <w:left w:val="dashed" w:sz="4" w:space="0" w:color="000000"/>
              <w:right w:val="dashed" w:sz="4" w:space="0" w:color="000000"/>
            </w:tcBorders>
          </w:tcPr>
          <w:p>
            <w:pPr>
              <w:pStyle w:val="TableParagraph"/>
              <w:ind w:left="215" w:right="203"/>
              <w:jc w:val="center"/>
              <w:rPr>
                <w:sz w:val="14"/>
              </w:rPr>
            </w:pPr>
            <w:r>
              <w:rPr>
                <w:sz w:val="14"/>
              </w:rPr>
              <w:t>ВК42</w:t>
            </w:r>
          </w:p>
        </w:tc>
        <w:tc>
          <w:tcPr>
            <w:tcW w:w="2234" w:type="dxa"/>
            <w:tcBorders>
              <w:left w:val="dashed" w:sz="4" w:space="0" w:color="000000"/>
              <w:right w:val="dashed" w:sz="4" w:space="0" w:color="000000"/>
            </w:tcBorders>
          </w:tcPr>
          <w:p>
            <w:pPr>
              <w:pStyle w:val="TableParagraph"/>
              <w:ind w:left="58"/>
              <w:rPr>
                <w:sz w:val="14"/>
              </w:rPr>
            </w:pPr>
            <w:r>
              <w:rPr>
                <w:sz w:val="14"/>
              </w:rPr>
              <w:t>Канализација за употребљене воде</w:t>
            </w:r>
          </w:p>
        </w:tc>
        <w:tc>
          <w:tcPr>
            <w:tcW w:w="810" w:type="dxa"/>
            <w:tcBorders>
              <w:left w:val="dashed" w:sz="4" w:space="0" w:color="000000"/>
              <w:right w:val="dashed" w:sz="4" w:space="0" w:color="000000"/>
            </w:tcBorders>
          </w:tcPr>
          <w:p>
            <w:pPr>
              <w:pStyle w:val="TableParagraph"/>
              <w:ind w:left="66" w:right="55"/>
              <w:jc w:val="center"/>
              <w:rPr>
                <w:sz w:val="14"/>
              </w:rPr>
            </w:pPr>
            <w:r>
              <w:rPr>
                <w:sz w:val="14"/>
              </w:rPr>
              <w:t>планирано</w:t>
            </w:r>
          </w:p>
        </w:tc>
        <w:tc>
          <w:tcPr>
            <w:tcW w:w="851" w:type="dxa"/>
            <w:tcBorders>
              <w:left w:val="dashed" w:sz="4" w:space="0" w:color="000000"/>
              <w:right w:val="dashed" w:sz="4" w:space="0" w:color="000000"/>
            </w:tcBorders>
          </w:tcPr>
          <w:p>
            <w:pPr>
              <w:pStyle w:val="TableParagraph"/>
              <w:ind w:left="37" w:right="27"/>
              <w:jc w:val="center"/>
              <w:rPr>
                <w:sz w:val="14"/>
              </w:rPr>
            </w:pPr>
            <w:r>
              <w:rPr>
                <w:sz w:val="14"/>
              </w:rPr>
              <w:t>208 + 650</w:t>
            </w:r>
          </w:p>
        </w:tc>
      </w:tr>
      <w:tr>
        <w:trPr>
          <w:trHeight w:val="200" w:hRule="atLeast"/>
        </w:trPr>
        <w:tc>
          <w:tcPr>
            <w:tcW w:w="397" w:type="dxa"/>
            <w:tcBorders>
              <w:left w:val="dashed" w:sz="4" w:space="0" w:color="000000"/>
              <w:right w:val="dashed" w:sz="4" w:space="0" w:color="000000"/>
            </w:tcBorders>
          </w:tcPr>
          <w:p>
            <w:pPr>
              <w:pStyle w:val="TableParagraph"/>
              <w:ind w:left="46" w:right="34"/>
              <w:jc w:val="center"/>
              <w:rPr>
                <w:sz w:val="14"/>
              </w:rPr>
            </w:pPr>
            <w:r>
              <w:rPr>
                <w:sz w:val="14"/>
              </w:rPr>
              <w:t>43.</w:t>
            </w:r>
          </w:p>
        </w:tc>
        <w:tc>
          <w:tcPr>
            <w:tcW w:w="800" w:type="dxa"/>
            <w:tcBorders>
              <w:left w:val="dashed" w:sz="4" w:space="0" w:color="000000"/>
              <w:right w:val="dashed" w:sz="4" w:space="0" w:color="000000"/>
            </w:tcBorders>
          </w:tcPr>
          <w:p>
            <w:pPr>
              <w:pStyle w:val="TableParagraph"/>
              <w:ind w:left="215" w:right="203"/>
              <w:jc w:val="center"/>
              <w:rPr>
                <w:sz w:val="14"/>
              </w:rPr>
            </w:pPr>
            <w:r>
              <w:rPr>
                <w:sz w:val="14"/>
              </w:rPr>
              <w:t>ВК43</w:t>
            </w:r>
          </w:p>
        </w:tc>
        <w:tc>
          <w:tcPr>
            <w:tcW w:w="2234" w:type="dxa"/>
            <w:tcBorders>
              <w:left w:val="dashed" w:sz="4" w:space="0" w:color="000000"/>
              <w:right w:val="dashed" w:sz="4" w:space="0" w:color="000000"/>
            </w:tcBorders>
          </w:tcPr>
          <w:p>
            <w:pPr>
              <w:pStyle w:val="TableParagraph"/>
              <w:ind w:left="58"/>
              <w:rPr>
                <w:sz w:val="14"/>
              </w:rPr>
            </w:pPr>
            <w:r>
              <w:rPr>
                <w:sz w:val="14"/>
              </w:rPr>
              <w:t>Водовод</w:t>
            </w:r>
          </w:p>
        </w:tc>
        <w:tc>
          <w:tcPr>
            <w:tcW w:w="810" w:type="dxa"/>
            <w:tcBorders>
              <w:left w:val="dashed" w:sz="4" w:space="0" w:color="000000"/>
              <w:right w:val="dashed" w:sz="4" w:space="0" w:color="000000"/>
            </w:tcBorders>
          </w:tcPr>
          <w:p>
            <w:pPr>
              <w:pStyle w:val="TableParagraph"/>
              <w:ind w:left="66" w:right="55"/>
              <w:jc w:val="center"/>
              <w:rPr>
                <w:sz w:val="14"/>
              </w:rPr>
            </w:pPr>
            <w:r>
              <w:rPr>
                <w:sz w:val="14"/>
              </w:rPr>
              <w:t>планирано</w:t>
            </w:r>
          </w:p>
        </w:tc>
        <w:tc>
          <w:tcPr>
            <w:tcW w:w="851" w:type="dxa"/>
            <w:tcBorders>
              <w:left w:val="dashed" w:sz="4" w:space="0" w:color="000000"/>
              <w:right w:val="dashed" w:sz="4" w:space="0" w:color="000000"/>
            </w:tcBorders>
          </w:tcPr>
          <w:p>
            <w:pPr>
              <w:pStyle w:val="TableParagraph"/>
              <w:ind w:left="37" w:right="27"/>
              <w:jc w:val="center"/>
              <w:rPr>
                <w:sz w:val="14"/>
              </w:rPr>
            </w:pPr>
            <w:r>
              <w:rPr>
                <w:sz w:val="14"/>
              </w:rPr>
              <w:t>210 + 574</w:t>
            </w:r>
          </w:p>
        </w:tc>
      </w:tr>
      <w:tr>
        <w:trPr>
          <w:trHeight w:val="200" w:hRule="atLeast"/>
        </w:trPr>
        <w:tc>
          <w:tcPr>
            <w:tcW w:w="397" w:type="dxa"/>
            <w:tcBorders>
              <w:left w:val="dashed" w:sz="4" w:space="0" w:color="000000"/>
              <w:right w:val="dashed" w:sz="4" w:space="0" w:color="000000"/>
            </w:tcBorders>
          </w:tcPr>
          <w:p>
            <w:pPr>
              <w:pStyle w:val="TableParagraph"/>
              <w:ind w:left="46" w:right="34"/>
              <w:jc w:val="center"/>
              <w:rPr>
                <w:sz w:val="14"/>
              </w:rPr>
            </w:pPr>
            <w:r>
              <w:rPr>
                <w:sz w:val="14"/>
              </w:rPr>
              <w:t>44.</w:t>
            </w:r>
          </w:p>
        </w:tc>
        <w:tc>
          <w:tcPr>
            <w:tcW w:w="800" w:type="dxa"/>
            <w:tcBorders>
              <w:left w:val="dashed" w:sz="4" w:space="0" w:color="000000"/>
              <w:right w:val="dashed" w:sz="4" w:space="0" w:color="000000"/>
            </w:tcBorders>
          </w:tcPr>
          <w:p>
            <w:pPr>
              <w:pStyle w:val="TableParagraph"/>
              <w:ind w:left="215" w:right="203"/>
              <w:jc w:val="center"/>
              <w:rPr>
                <w:sz w:val="14"/>
              </w:rPr>
            </w:pPr>
            <w:r>
              <w:rPr>
                <w:sz w:val="14"/>
              </w:rPr>
              <w:t>ВК44</w:t>
            </w:r>
          </w:p>
        </w:tc>
        <w:tc>
          <w:tcPr>
            <w:tcW w:w="2234" w:type="dxa"/>
            <w:tcBorders>
              <w:left w:val="dashed" w:sz="4" w:space="0" w:color="000000"/>
              <w:right w:val="dashed" w:sz="4" w:space="0" w:color="000000"/>
            </w:tcBorders>
          </w:tcPr>
          <w:p>
            <w:pPr>
              <w:pStyle w:val="TableParagraph"/>
              <w:ind w:left="58"/>
              <w:rPr>
                <w:sz w:val="14"/>
              </w:rPr>
            </w:pPr>
            <w:r>
              <w:rPr>
                <w:sz w:val="14"/>
              </w:rPr>
              <w:t>Водовод</w:t>
            </w:r>
          </w:p>
        </w:tc>
        <w:tc>
          <w:tcPr>
            <w:tcW w:w="810" w:type="dxa"/>
            <w:tcBorders>
              <w:left w:val="dashed" w:sz="4" w:space="0" w:color="000000"/>
              <w:right w:val="dashed" w:sz="4" w:space="0" w:color="000000"/>
            </w:tcBorders>
          </w:tcPr>
          <w:p>
            <w:pPr>
              <w:pStyle w:val="TableParagraph"/>
              <w:ind w:left="67" w:right="55"/>
              <w:jc w:val="center"/>
              <w:rPr>
                <w:sz w:val="14"/>
              </w:rPr>
            </w:pPr>
            <w:r>
              <w:rPr>
                <w:sz w:val="14"/>
              </w:rPr>
              <w:t>постојеће</w:t>
            </w:r>
          </w:p>
        </w:tc>
        <w:tc>
          <w:tcPr>
            <w:tcW w:w="851" w:type="dxa"/>
            <w:tcBorders>
              <w:left w:val="dashed" w:sz="4" w:space="0" w:color="000000"/>
              <w:right w:val="dashed" w:sz="4" w:space="0" w:color="000000"/>
            </w:tcBorders>
          </w:tcPr>
          <w:p>
            <w:pPr>
              <w:pStyle w:val="TableParagraph"/>
              <w:ind w:left="37" w:right="26"/>
              <w:jc w:val="center"/>
              <w:rPr>
                <w:sz w:val="14"/>
              </w:rPr>
            </w:pPr>
            <w:r>
              <w:rPr>
                <w:sz w:val="14"/>
              </w:rPr>
              <w:t>210 + 815</w:t>
            </w:r>
          </w:p>
        </w:tc>
      </w:tr>
      <w:tr>
        <w:trPr>
          <w:trHeight w:val="200" w:hRule="atLeast"/>
        </w:trPr>
        <w:tc>
          <w:tcPr>
            <w:tcW w:w="397" w:type="dxa"/>
            <w:tcBorders>
              <w:left w:val="dashed" w:sz="4" w:space="0" w:color="000000"/>
              <w:right w:val="dashed" w:sz="4" w:space="0" w:color="000000"/>
            </w:tcBorders>
          </w:tcPr>
          <w:p>
            <w:pPr>
              <w:pStyle w:val="TableParagraph"/>
              <w:ind w:left="46" w:right="33"/>
              <w:jc w:val="center"/>
              <w:rPr>
                <w:sz w:val="14"/>
              </w:rPr>
            </w:pPr>
            <w:r>
              <w:rPr>
                <w:sz w:val="14"/>
              </w:rPr>
              <w:t>45.</w:t>
            </w:r>
          </w:p>
        </w:tc>
        <w:tc>
          <w:tcPr>
            <w:tcW w:w="800" w:type="dxa"/>
            <w:tcBorders>
              <w:left w:val="dashed" w:sz="4" w:space="0" w:color="000000"/>
              <w:right w:val="dashed" w:sz="4" w:space="0" w:color="000000"/>
            </w:tcBorders>
          </w:tcPr>
          <w:p>
            <w:pPr>
              <w:pStyle w:val="TableParagraph"/>
              <w:ind w:left="216" w:right="203"/>
              <w:jc w:val="center"/>
              <w:rPr>
                <w:sz w:val="14"/>
              </w:rPr>
            </w:pPr>
            <w:r>
              <w:rPr>
                <w:sz w:val="14"/>
              </w:rPr>
              <w:t>ВК45</w:t>
            </w:r>
          </w:p>
        </w:tc>
        <w:tc>
          <w:tcPr>
            <w:tcW w:w="2234" w:type="dxa"/>
            <w:tcBorders>
              <w:left w:val="dashed" w:sz="4" w:space="0" w:color="000000"/>
              <w:right w:val="dashed" w:sz="4" w:space="0" w:color="000000"/>
            </w:tcBorders>
          </w:tcPr>
          <w:p>
            <w:pPr>
              <w:pStyle w:val="TableParagraph"/>
              <w:ind w:left="58"/>
              <w:rPr>
                <w:sz w:val="14"/>
              </w:rPr>
            </w:pPr>
            <w:r>
              <w:rPr>
                <w:sz w:val="14"/>
              </w:rPr>
              <w:t>Водовод</w:t>
            </w:r>
          </w:p>
        </w:tc>
        <w:tc>
          <w:tcPr>
            <w:tcW w:w="810" w:type="dxa"/>
            <w:tcBorders>
              <w:left w:val="dashed" w:sz="4" w:space="0" w:color="000000"/>
              <w:right w:val="dashed" w:sz="4" w:space="0" w:color="000000"/>
            </w:tcBorders>
          </w:tcPr>
          <w:p>
            <w:pPr>
              <w:pStyle w:val="TableParagraph"/>
              <w:ind w:left="67" w:right="55"/>
              <w:jc w:val="center"/>
              <w:rPr>
                <w:sz w:val="14"/>
              </w:rPr>
            </w:pPr>
            <w:r>
              <w:rPr>
                <w:sz w:val="14"/>
              </w:rPr>
              <w:t>постојеће</w:t>
            </w:r>
          </w:p>
        </w:tc>
        <w:tc>
          <w:tcPr>
            <w:tcW w:w="851" w:type="dxa"/>
            <w:tcBorders>
              <w:left w:val="dashed" w:sz="4" w:space="0" w:color="000000"/>
              <w:right w:val="dashed" w:sz="4" w:space="0" w:color="000000"/>
            </w:tcBorders>
          </w:tcPr>
          <w:p>
            <w:pPr>
              <w:pStyle w:val="TableParagraph"/>
              <w:ind w:left="37" w:right="26"/>
              <w:jc w:val="center"/>
              <w:rPr>
                <w:sz w:val="14"/>
              </w:rPr>
            </w:pPr>
            <w:r>
              <w:rPr>
                <w:sz w:val="14"/>
              </w:rPr>
              <w:t>211 + 826</w:t>
            </w:r>
          </w:p>
        </w:tc>
      </w:tr>
      <w:tr>
        <w:trPr>
          <w:trHeight w:val="200" w:hRule="atLeast"/>
        </w:trPr>
        <w:tc>
          <w:tcPr>
            <w:tcW w:w="397" w:type="dxa"/>
            <w:tcBorders>
              <w:left w:val="dashed" w:sz="4" w:space="0" w:color="000000"/>
              <w:right w:val="dashed" w:sz="4" w:space="0" w:color="000000"/>
            </w:tcBorders>
          </w:tcPr>
          <w:p>
            <w:pPr>
              <w:pStyle w:val="TableParagraph"/>
              <w:ind w:left="46" w:right="33"/>
              <w:jc w:val="center"/>
              <w:rPr>
                <w:sz w:val="14"/>
              </w:rPr>
            </w:pPr>
            <w:r>
              <w:rPr>
                <w:sz w:val="14"/>
              </w:rPr>
              <w:t>46.</w:t>
            </w:r>
          </w:p>
        </w:tc>
        <w:tc>
          <w:tcPr>
            <w:tcW w:w="800" w:type="dxa"/>
            <w:tcBorders>
              <w:left w:val="dashed" w:sz="4" w:space="0" w:color="000000"/>
              <w:right w:val="dashed" w:sz="4" w:space="0" w:color="000000"/>
            </w:tcBorders>
          </w:tcPr>
          <w:p>
            <w:pPr>
              <w:pStyle w:val="TableParagraph"/>
              <w:ind w:left="216" w:right="203"/>
              <w:jc w:val="center"/>
              <w:rPr>
                <w:sz w:val="14"/>
              </w:rPr>
            </w:pPr>
            <w:r>
              <w:rPr>
                <w:sz w:val="14"/>
              </w:rPr>
              <w:t>ВК46</w:t>
            </w:r>
          </w:p>
        </w:tc>
        <w:tc>
          <w:tcPr>
            <w:tcW w:w="2234" w:type="dxa"/>
            <w:tcBorders>
              <w:left w:val="dashed" w:sz="4" w:space="0" w:color="000000"/>
              <w:right w:val="dashed" w:sz="4" w:space="0" w:color="000000"/>
            </w:tcBorders>
          </w:tcPr>
          <w:p>
            <w:pPr>
              <w:pStyle w:val="TableParagraph"/>
              <w:ind w:left="58"/>
              <w:rPr>
                <w:sz w:val="14"/>
              </w:rPr>
            </w:pPr>
            <w:r>
              <w:rPr>
                <w:sz w:val="14"/>
              </w:rPr>
              <w:t>Водовод</w:t>
            </w:r>
          </w:p>
        </w:tc>
        <w:tc>
          <w:tcPr>
            <w:tcW w:w="810" w:type="dxa"/>
            <w:tcBorders>
              <w:left w:val="dashed" w:sz="4" w:space="0" w:color="000000"/>
              <w:right w:val="dashed" w:sz="4" w:space="0" w:color="000000"/>
            </w:tcBorders>
          </w:tcPr>
          <w:p>
            <w:pPr>
              <w:pStyle w:val="TableParagraph"/>
              <w:ind w:left="67" w:right="55"/>
              <w:jc w:val="center"/>
              <w:rPr>
                <w:sz w:val="14"/>
              </w:rPr>
            </w:pPr>
            <w:r>
              <w:rPr>
                <w:sz w:val="14"/>
              </w:rPr>
              <w:t>постојеће</w:t>
            </w:r>
          </w:p>
        </w:tc>
        <w:tc>
          <w:tcPr>
            <w:tcW w:w="851" w:type="dxa"/>
            <w:tcBorders>
              <w:left w:val="dashed" w:sz="4" w:space="0" w:color="000000"/>
              <w:right w:val="dashed" w:sz="4" w:space="0" w:color="000000"/>
            </w:tcBorders>
          </w:tcPr>
          <w:p>
            <w:pPr>
              <w:pStyle w:val="TableParagraph"/>
              <w:ind w:left="37" w:right="26"/>
              <w:jc w:val="center"/>
              <w:rPr>
                <w:sz w:val="14"/>
              </w:rPr>
            </w:pPr>
            <w:r>
              <w:rPr>
                <w:sz w:val="14"/>
              </w:rPr>
              <w:t>212 + 890</w:t>
            </w:r>
          </w:p>
        </w:tc>
      </w:tr>
      <w:tr>
        <w:trPr>
          <w:trHeight w:val="200" w:hRule="atLeast"/>
        </w:trPr>
        <w:tc>
          <w:tcPr>
            <w:tcW w:w="397" w:type="dxa"/>
            <w:tcBorders>
              <w:left w:val="dashed" w:sz="4" w:space="0" w:color="000000"/>
              <w:right w:val="dashed" w:sz="4" w:space="0" w:color="000000"/>
            </w:tcBorders>
          </w:tcPr>
          <w:p>
            <w:pPr>
              <w:pStyle w:val="TableParagraph"/>
              <w:ind w:left="46" w:right="33"/>
              <w:jc w:val="center"/>
              <w:rPr>
                <w:sz w:val="14"/>
              </w:rPr>
            </w:pPr>
            <w:r>
              <w:rPr>
                <w:sz w:val="14"/>
              </w:rPr>
              <w:t>47.</w:t>
            </w:r>
          </w:p>
        </w:tc>
        <w:tc>
          <w:tcPr>
            <w:tcW w:w="800" w:type="dxa"/>
            <w:tcBorders>
              <w:left w:val="dashed" w:sz="4" w:space="0" w:color="000000"/>
              <w:right w:val="dashed" w:sz="4" w:space="0" w:color="000000"/>
            </w:tcBorders>
          </w:tcPr>
          <w:p>
            <w:pPr>
              <w:pStyle w:val="TableParagraph"/>
              <w:ind w:left="216" w:right="203"/>
              <w:jc w:val="center"/>
              <w:rPr>
                <w:sz w:val="14"/>
              </w:rPr>
            </w:pPr>
            <w:r>
              <w:rPr>
                <w:sz w:val="14"/>
              </w:rPr>
              <w:t>ВК47</w:t>
            </w:r>
          </w:p>
        </w:tc>
        <w:tc>
          <w:tcPr>
            <w:tcW w:w="2234" w:type="dxa"/>
            <w:tcBorders>
              <w:left w:val="dashed" w:sz="4" w:space="0" w:color="000000"/>
              <w:right w:val="dashed" w:sz="4" w:space="0" w:color="000000"/>
            </w:tcBorders>
          </w:tcPr>
          <w:p>
            <w:pPr>
              <w:pStyle w:val="TableParagraph"/>
              <w:ind w:left="58"/>
              <w:rPr>
                <w:sz w:val="14"/>
              </w:rPr>
            </w:pPr>
            <w:r>
              <w:rPr>
                <w:sz w:val="14"/>
              </w:rPr>
              <w:t>Водовод</w:t>
            </w:r>
          </w:p>
        </w:tc>
        <w:tc>
          <w:tcPr>
            <w:tcW w:w="810" w:type="dxa"/>
            <w:tcBorders>
              <w:left w:val="dashed" w:sz="4" w:space="0" w:color="000000"/>
              <w:right w:val="dashed" w:sz="4" w:space="0" w:color="000000"/>
            </w:tcBorders>
          </w:tcPr>
          <w:p>
            <w:pPr>
              <w:pStyle w:val="TableParagraph"/>
              <w:ind w:left="67" w:right="55"/>
              <w:jc w:val="center"/>
              <w:rPr>
                <w:sz w:val="14"/>
              </w:rPr>
            </w:pPr>
            <w:r>
              <w:rPr>
                <w:sz w:val="14"/>
              </w:rPr>
              <w:t>планирано</w:t>
            </w:r>
          </w:p>
        </w:tc>
        <w:tc>
          <w:tcPr>
            <w:tcW w:w="851" w:type="dxa"/>
            <w:tcBorders>
              <w:left w:val="dashed" w:sz="4" w:space="0" w:color="000000"/>
              <w:right w:val="dashed" w:sz="4" w:space="0" w:color="000000"/>
            </w:tcBorders>
          </w:tcPr>
          <w:p>
            <w:pPr>
              <w:pStyle w:val="TableParagraph"/>
              <w:ind w:left="37" w:right="26"/>
              <w:jc w:val="center"/>
              <w:rPr>
                <w:sz w:val="14"/>
              </w:rPr>
            </w:pPr>
            <w:r>
              <w:rPr>
                <w:sz w:val="14"/>
              </w:rPr>
              <w:t>213 + 400</w:t>
            </w:r>
          </w:p>
        </w:tc>
      </w:tr>
      <w:tr>
        <w:trPr>
          <w:trHeight w:val="200" w:hRule="atLeast"/>
        </w:trPr>
        <w:tc>
          <w:tcPr>
            <w:tcW w:w="397" w:type="dxa"/>
            <w:tcBorders>
              <w:left w:val="dashed" w:sz="4" w:space="0" w:color="000000"/>
              <w:right w:val="dashed" w:sz="4" w:space="0" w:color="000000"/>
            </w:tcBorders>
          </w:tcPr>
          <w:p>
            <w:pPr>
              <w:pStyle w:val="TableParagraph"/>
              <w:ind w:left="46" w:right="33"/>
              <w:jc w:val="center"/>
              <w:rPr>
                <w:sz w:val="14"/>
              </w:rPr>
            </w:pPr>
            <w:r>
              <w:rPr>
                <w:sz w:val="14"/>
              </w:rPr>
              <w:t>48.</w:t>
            </w:r>
          </w:p>
        </w:tc>
        <w:tc>
          <w:tcPr>
            <w:tcW w:w="800" w:type="dxa"/>
            <w:tcBorders>
              <w:left w:val="dashed" w:sz="4" w:space="0" w:color="000000"/>
              <w:right w:val="dashed" w:sz="4" w:space="0" w:color="000000"/>
            </w:tcBorders>
          </w:tcPr>
          <w:p>
            <w:pPr>
              <w:pStyle w:val="TableParagraph"/>
              <w:ind w:left="216" w:right="203"/>
              <w:jc w:val="center"/>
              <w:rPr>
                <w:sz w:val="14"/>
              </w:rPr>
            </w:pPr>
            <w:r>
              <w:rPr>
                <w:sz w:val="14"/>
              </w:rPr>
              <w:t>ВК48</w:t>
            </w:r>
          </w:p>
        </w:tc>
        <w:tc>
          <w:tcPr>
            <w:tcW w:w="2234" w:type="dxa"/>
            <w:tcBorders>
              <w:left w:val="dashed" w:sz="4" w:space="0" w:color="000000"/>
              <w:right w:val="dashed" w:sz="4" w:space="0" w:color="000000"/>
            </w:tcBorders>
          </w:tcPr>
          <w:p>
            <w:pPr>
              <w:pStyle w:val="TableParagraph"/>
              <w:ind w:left="58"/>
              <w:rPr>
                <w:sz w:val="14"/>
              </w:rPr>
            </w:pPr>
            <w:r>
              <w:rPr>
                <w:sz w:val="14"/>
              </w:rPr>
              <w:t>Канализација за употребљене воде</w:t>
            </w:r>
          </w:p>
        </w:tc>
        <w:tc>
          <w:tcPr>
            <w:tcW w:w="810" w:type="dxa"/>
            <w:tcBorders>
              <w:left w:val="dashed" w:sz="4" w:space="0" w:color="000000"/>
              <w:right w:val="dashed" w:sz="4" w:space="0" w:color="000000"/>
            </w:tcBorders>
          </w:tcPr>
          <w:p>
            <w:pPr>
              <w:pStyle w:val="TableParagraph"/>
              <w:ind w:left="67" w:right="55"/>
              <w:jc w:val="center"/>
              <w:rPr>
                <w:sz w:val="14"/>
              </w:rPr>
            </w:pPr>
            <w:r>
              <w:rPr>
                <w:sz w:val="14"/>
              </w:rPr>
              <w:t>постојеће</w:t>
            </w:r>
          </w:p>
        </w:tc>
        <w:tc>
          <w:tcPr>
            <w:tcW w:w="851" w:type="dxa"/>
            <w:tcBorders>
              <w:left w:val="dashed" w:sz="4" w:space="0" w:color="000000"/>
              <w:right w:val="dashed" w:sz="4" w:space="0" w:color="000000"/>
            </w:tcBorders>
          </w:tcPr>
          <w:p>
            <w:pPr>
              <w:pStyle w:val="TableParagraph"/>
              <w:ind w:left="37" w:right="26"/>
              <w:jc w:val="center"/>
              <w:rPr>
                <w:sz w:val="14"/>
              </w:rPr>
            </w:pPr>
            <w:r>
              <w:rPr>
                <w:sz w:val="14"/>
              </w:rPr>
              <w:t>213 + 437</w:t>
            </w:r>
          </w:p>
        </w:tc>
      </w:tr>
      <w:tr>
        <w:trPr>
          <w:trHeight w:val="200" w:hRule="atLeast"/>
        </w:trPr>
        <w:tc>
          <w:tcPr>
            <w:tcW w:w="397" w:type="dxa"/>
            <w:tcBorders>
              <w:left w:val="dashed" w:sz="4" w:space="0" w:color="000000"/>
              <w:right w:val="dashed" w:sz="4" w:space="0" w:color="000000"/>
            </w:tcBorders>
          </w:tcPr>
          <w:p>
            <w:pPr>
              <w:pStyle w:val="TableParagraph"/>
              <w:ind w:left="46" w:right="33"/>
              <w:jc w:val="center"/>
              <w:rPr>
                <w:sz w:val="14"/>
              </w:rPr>
            </w:pPr>
            <w:r>
              <w:rPr>
                <w:sz w:val="14"/>
              </w:rPr>
              <w:t>49.</w:t>
            </w:r>
          </w:p>
        </w:tc>
        <w:tc>
          <w:tcPr>
            <w:tcW w:w="800" w:type="dxa"/>
            <w:tcBorders>
              <w:left w:val="dashed" w:sz="4" w:space="0" w:color="000000"/>
              <w:right w:val="dashed" w:sz="4" w:space="0" w:color="000000"/>
            </w:tcBorders>
          </w:tcPr>
          <w:p>
            <w:pPr>
              <w:pStyle w:val="TableParagraph"/>
              <w:ind w:left="216" w:right="203"/>
              <w:jc w:val="center"/>
              <w:rPr>
                <w:sz w:val="14"/>
              </w:rPr>
            </w:pPr>
            <w:r>
              <w:rPr>
                <w:sz w:val="14"/>
              </w:rPr>
              <w:t>ВК49</w:t>
            </w:r>
          </w:p>
        </w:tc>
        <w:tc>
          <w:tcPr>
            <w:tcW w:w="2234" w:type="dxa"/>
            <w:tcBorders>
              <w:left w:val="dashed" w:sz="4" w:space="0" w:color="000000"/>
              <w:right w:val="dashed" w:sz="4" w:space="0" w:color="000000"/>
            </w:tcBorders>
          </w:tcPr>
          <w:p>
            <w:pPr>
              <w:pStyle w:val="TableParagraph"/>
              <w:ind w:left="58"/>
              <w:rPr>
                <w:sz w:val="14"/>
              </w:rPr>
            </w:pPr>
            <w:r>
              <w:rPr>
                <w:sz w:val="14"/>
              </w:rPr>
              <w:t>Водовод</w:t>
            </w:r>
          </w:p>
        </w:tc>
        <w:tc>
          <w:tcPr>
            <w:tcW w:w="810" w:type="dxa"/>
            <w:tcBorders>
              <w:left w:val="dashed" w:sz="4" w:space="0" w:color="000000"/>
              <w:right w:val="dashed" w:sz="4" w:space="0" w:color="000000"/>
            </w:tcBorders>
          </w:tcPr>
          <w:p>
            <w:pPr>
              <w:pStyle w:val="TableParagraph"/>
              <w:ind w:left="67" w:right="55"/>
              <w:jc w:val="center"/>
              <w:rPr>
                <w:sz w:val="14"/>
              </w:rPr>
            </w:pPr>
            <w:r>
              <w:rPr>
                <w:sz w:val="14"/>
              </w:rPr>
              <w:t>постојеће</w:t>
            </w:r>
          </w:p>
        </w:tc>
        <w:tc>
          <w:tcPr>
            <w:tcW w:w="851" w:type="dxa"/>
            <w:tcBorders>
              <w:left w:val="dashed" w:sz="4" w:space="0" w:color="000000"/>
              <w:right w:val="dashed" w:sz="4" w:space="0" w:color="000000"/>
            </w:tcBorders>
          </w:tcPr>
          <w:p>
            <w:pPr>
              <w:pStyle w:val="TableParagraph"/>
              <w:ind w:left="37" w:right="26"/>
              <w:jc w:val="center"/>
              <w:rPr>
                <w:sz w:val="14"/>
              </w:rPr>
            </w:pPr>
            <w:r>
              <w:rPr>
                <w:sz w:val="14"/>
              </w:rPr>
              <w:t>214 + 047</w:t>
            </w:r>
          </w:p>
        </w:tc>
      </w:tr>
      <w:tr>
        <w:trPr>
          <w:trHeight w:val="200" w:hRule="atLeast"/>
        </w:trPr>
        <w:tc>
          <w:tcPr>
            <w:tcW w:w="397" w:type="dxa"/>
            <w:tcBorders>
              <w:left w:val="dashed" w:sz="4" w:space="0" w:color="000000"/>
              <w:right w:val="dashed" w:sz="4" w:space="0" w:color="000000"/>
            </w:tcBorders>
          </w:tcPr>
          <w:p>
            <w:pPr>
              <w:pStyle w:val="TableParagraph"/>
              <w:ind w:left="46" w:right="33"/>
              <w:jc w:val="center"/>
              <w:rPr>
                <w:sz w:val="14"/>
              </w:rPr>
            </w:pPr>
            <w:r>
              <w:rPr>
                <w:sz w:val="14"/>
              </w:rPr>
              <w:t>50.</w:t>
            </w:r>
          </w:p>
        </w:tc>
        <w:tc>
          <w:tcPr>
            <w:tcW w:w="800" w:type="dxa"/>
            <w:tcBorders>
              <w:left w:val="dashed" w:sz="4" w:space="0" w:color="000000"/>
              <w:right w:val="dashed" w:sz="4" w:space="0" w:color="000000"/>
            </w:tcBorders>
          </w:tcPr>
          <w:p>
            <w:pPr>
              <w:pStyle w:val="TableParagraph"/>
              <w:ind w:left="216" w:right="203"/>
              <w:jc w:val="center"/>
              <w:rPr>
                <w:sz w:val="14"/>
              </w:rPr>
            </w:pPr>
            <w:r>
              <w:rPr>
                <w:sz w:val="14"/>
              </w:rPr>
              <w:t>ВК50</w:t>
            </w:r>
          </w:p>
        </w:tc>
        <w:tc>
          <w:tcPr>
            <w:tcW w:w="2234" w:type="dxa"/>
            <w:tcBorders>
              <w:left w:val="dashed" w:sz="4" w:space="0" w:color="000000"/>
              <w:right w:val="dashed" w:sz="4" w:space="0" w:color="000000"/>
            </w:tcBorders>
          </w:tcPr>
          <w:p>
            <w:pPr>
              <w:pStyle w:val="TableParagraph"/>
              <w:ind w:left="58"/>
              <w:rPr>
                <w:sz w:val="14"/>
              </w:rPr>
            </w:pPr>
            <w:r>
              <w:rPr>
                <w:sz w:val="14"/>
              </w:rPr>
              <w:t>Водовод</w:t>
            </w:r>
          </w:p>
        </w:tc>
        <w:tc>
          <w:tcPr>
            <w:tcW w:w="810" w:type="dxa"/>
            <w:tcBorders>
              <w:left w:val="dashed" w:sz="4" w:space="0" w:color="000000"/>
              <w:right w:val="dashed" w:sz="4" w:space="0" w:color="000000"/>
            </w:tcBorders>
          </w:tcPr>
          <w:p>
            <w:pPr>
              <w:pStyle w:val="TableParagraph"/>
              <w:ind w:left="67" w:right="54"/>
              <w:jc w:val="center"/>
              <w:rPr>
                <w:sz w:val="14"/>
              </w:rPr>
            </w:pPr>
            <w:r>
              <w:rPr>
                <w:sz w:val="14"/>
              </w:rPr>
              <w:t>постојеће</w:t>
            </w:r>
          </w:p>
        </w:tc>
        <w:tc>
          <w:tcPr>
            <w:tcW w:w="851" w:type="dxa"/>
            <w:tcBorders>
              <w:left w:val="dashed" w:sz="4" w:space="0" w:color="000000"/>
              <w:right w:val="dashed" w:sz="4" w:space="0" w:color="000000"/>
            </w:tcBorders>
          </w:tcPr>
          <w:p>
            <w:pPr>
              <w:pStyle w:val="TableParagraph"/>
              <w:ind w:left="37" w:right="25"/>
              <w:jc w:val="center"/>
              <w:rPr>
                <w:sz w:val="14"/>
              </w:rPr>
            </w:pPr>
            <w:r>
              <w:rPr>
                <w:sz w:val="14"/>
              </w:rPr>
              <w:t>214 + 225</w:t>
            </w:r>
          </w:p>
        </w:tc>
      </w:tr>
      <w:tr>
        <w:trPr>
          <w:trHeight w:val="200" w:hRule="atLeast"/>
        </w:trPr>
        <w:tc>
          <w:tcPr>
            <w:tcW w:w="397" w:type="dxa"/>
            <w:tcBorders>
              <w:left w:val="dashed" w:sz="4" w:space="0" w:color="000000"/>
              <w:right w:val="dashed" w:sz="4" w:space="0" w:color="000000"/>
            </w:tcBorders>
          </w:tcPr>
          <w:p>
            <w:pPr>
              <w:pStyle w:val="TableParagraph"/>
              <w:ind w:left="46" w:right="32"/>
              <w:jc w:val="center"/>
              <w:rPr>
                <w:sz w:val="14"/>
              </w:rPr>
            </w:pPr>
            <w:r>
              <w:rPr>
                <w:sz w:val="14"/>
              </w:rPr>
              <w:t>51.</w:t>
            </w:r>
          </w:p>
        </w:tc>
        <w:tc>
          <w:tcPr>
            <w:tcW w:w="800" w:type="dxa"/>
            <w:tcBorders>
              <w:left w:val="dashed" w:sz="4" w:space="0" w:color="000000"/>
              <w:right w:val="dashed" w:sz="4" w:space="0" w:color="000000"/>
            </w:tcBorders>
          </w:tcPr>
          <w:p>
            <w:pPr>
              <w:pStyle w:val="TableParagraph"/>
              <w:ind w:left="216" w:right="202"/>
              <w:jc w:val="center"/>
              <w:rPr>
                <w:sz w:val="14"/>
              </w:rPr>
            </w:pPr>
            <w:r>
              <w:rPr>
                <w:sz w:val="14"/>
              </w:rPr>
              <w:t>ВК51</w:t>
            </w:r>
          </w:p>
        </w:tc>
        <w:tc>
          <w:tcPr>
            <w:tcW w:w="2234" w:type="dxa"/>
            <w:tcBorders>
              <w:left w:val="dashed" w:sz="4" w:space="0" w:color="000000"/>
              <w:right w:val="dashed" w:sz="4" w:space="0" w:color="000000"/>
            </w:tcBorders>
          </w:tcPr>
          <w:p>
            <w:pPr>
              <w:pStyle w:val="TableParagraph"/>
              <w:ind w:left="58"/>
              <w:rPr>
                <w:sz w:val="14"/>
              </w:rPr>
            </w:pPr>
            <w:r>
              <w:rPr>
                <w:sz w:val="14"/>
              </w:rPr>
              <w:t>Водовод</w:t>
            </w:r>
          </w:p>
        </w:tc>
        <w:tc>
          <w:tcPr>
            <w:tcW w:w="810" w:type="dxa"/>
            <w:tcBorders>
              <w:left w:val="dashed" w:sz="4" w:space="0" w:color="000000"/>
              <w:right w:val="dashed" w:sz="4" w:space="0" w:color="000000"/>
            </w:tcBorders>
          </w:tcPr>
          <w:p>
            <w:pPr>
              <w:pStyle w:val="TableParagraph"/>
              <w:ind w:left="67" w:right="54"/>
              <w:jc w:val="center"/>
              <w:rPr>
                <w:sz w:val="14"/>
              </w:rPr>
            </w:pPr>
            <w:r>
              <w:rPr>
                <w:sz w:val="14"/>
              </w:rPr>
              <w:t>постојеће</w:t>
            </w:r>
          </w:p>
        </w:tc>
        <w:tc>
          <w:tcPr>
            <w:tcW w:w="851" w:type="dxa"/>
            <w:tcBorders>
              <w:left w:val="dashed" w:sz="4" w:space="0" w:color="000000"/>
              <w:right w:val="dashed" w:sz="4" w:space="0" w:color="000000"/>
            </w:tcBorders>
          </w:tcPr>
          <w:p>
            <w:pPr>
              <w:pStyle w:val="TableParagraph"/>
              <w:ind w:left="37" w:right="25"/>
              <w:jc w:val="center"/>
              <w:rPr>
                <w:sz w:val="14"/>
              </w:rPr>
            </w:pPr>
            <w:r>
              <w:rPr>
                <w:sz w:val="14"/>
              </w:rPr>
              <w:t>214 + 815</w:t>
            </w:r>
          </w:p>
        </w:tc>
      </w:tr>
      <w:tr>
        <w:trPr>
          <w:trHeight w:val="200" w:hRule="atLeast"/>
        </w:trPr>
        <w:tc>
          <w:tcPr>
            <w:tcW w:w="397" w:type="dxa"/>
            <w:tcBorders>
              <w:left w:val="dashed" w:sz="4" w:space="0" w:color="000000"/>
              <w:right w:val="dashed" w:sz="4" w:space="0" w:color="000000"/>
            </w:tcBorders>
          </w:tcPr>
          <w:p>
            <w:pPr>
              <w:pStyle w:val="TableParagraph"/>
              <w:ind w:left="46" w:right="32"/>
              <w:jc w:val="center"/>
              <w:rPr>
                <w:sz w:val="14"/>
              </w:rPr>
            </w:pPr>
            <w:r>
              <w:rPr>
                <w:sz w:val="14"/>
              </w:rPr>
              <w:t>52.</w:t>
            </w:r>
          </w:p>
        </w:tc>
        <w:tc>
          <w:tcPr>
            <w:tcW w:w="800" w:type="dxa"/>
            <w:tcBorders>
              <w:left w:val="dashed" w:sz="4" w:space="0" w:color="000000"/>
              <w:right w:val="dashed" w:sz="4" w:space="0" w:color="000000"/>
            </w:tcBorders>
          </w:tcPr>
          <w:p>
            <w:pPr>
              <w:pStyle w:val="TableParagraph"/>
              <w:ind w:left="216" w:right="202"/>
              <w:jc w:val="center"/>
              <w:rPr>
                <w:sz w:val="14"/>
              </w:rPr>
            </w:pPr>
            <w:r>
              <w:rPr>
                <w:sz w:val="14"/>
              </w:rPr>
              <w:t>ВК52</w:t>
            </w:r>
          </w:p>
        </w:tc>
        <w:tc>
          <w:tcPr>
            <w:tcW w:w="2234" w:type="dxa"/>
            <w:tcBorders>
              <w:left w:val="dashed" w:sz="4" w:space="0" w:color="000000"/>
              <w:right w:val="dashed" w:sz="4" w:space="0" w:color="000000"/>
            </w:tcBorders>
          </w:tcPr>
          <w:p>
            <w:pPr>
              <w:pStyle w:val="TableParagraph"/>
              <w:ind w:left="58"/>
              <w:rPr>
                <w:sz w:val="14"/>
              </w:rPr>
            </w:pPr>
            <w:r>
              <w:rPr>
                <w:sz w:val="14"/>
              </w:rPr>
              <w:t>Водовод</w:t>
            </w:r>
          </w:p>
        </w:tc>
        <w:tc>
          <w:tcPr>
            <w:tcW w:w="810" w:type="dxa"/>
            <w:tcBorders>
              <w:left w:val="dashed" w:sz="4" w:space="0" w:color="000000"/>
              <w:right w:val="dashed" w:sz="4" w:space="0" w:color="000000"/>
            </w:tcBorders>
          </w:tcPr>
          <w:p>
            <w:pPr>
              <w:pStyle w:val="TableParagraph"/>
              <w:ind w:left="67" w:right="54"/>
              <w:jc w:val="center"/>
              <w:rPr>
                <w:sz w:val="14"/>
              </w:rPr>
            </w:pPr>
            <w:r>
              <w:rPr>
                <w:sz w:val="14"/>
              </w:rPr>
              <w:t>постојеће</w:t>
            </w:r>
          </w:p>
        </w:tc>
        <w:tc>
          <w:tcPr>
            <w:tcW w:w="851" w:type="dxa"/>
            <w:tcBorders>
              <w:left w:val="dashed" w:sz="4" w:space="0" w:color="000000"/>
              <w:right w:val="dashed" w:sz="4" w:space="0" w:color="000000"/>
            </w:tcBorders>
          </w:tcPr>
          <w:p>
            <w:pPr>
              <w:pStyle w:val="TableParagraph"/>
              <w:ind w:left="37" w:right="25"/>
              <w:jc w:val="center"/>
              <w:rPr>
                <w:sz w:val="14"/>
              </w:rPr>
            </w:pPr>
            <w:r>
              <w:rPr>
                <w:sz w:val="14"/>
              </w:rPr>
              <w:t>215 + 320</w:t>
            </w:r>
          </w:p>
        </w:tc>
      </w:tr>
      <w:tr>
        <w:trPr>
          <w:trHeight w:val="200" w:hRule="atLeast"/>
        </w:trPr>
        <w:tc>
          <w:tcPr>
            <w:tcW w:w="397" w:type="dxa"/>
            <w:tcBorders>
              <w:left w:val="dashed" w:sz="4" w:space="0" w:color="000000"/>
              <w:right w:val="dashed" w:sz="4" w:space="0" w:color="000000"/>
            </w:tcBorders>
          </w:tcPr>
          <w:p>
            <w:pPr>
              <w:pStyle w:val="TableParagraph"/>
              <w:ind w:left="46" w:right="32"/>
              <w:jc w:val="center"/>
              <w:rPr>
                <w:sz w:val="14"/>
              </w:rPr>
            </w:pPr>
            <w:r>
              <w:rPr>
                <w:sz w:val="14"/>
              </w:rPr>
              <w:t>53.</w:t>
            </w:r>
          </w:p>
        </w:tc>
        <w:tc>
          <w:tcPr>
            <w:tcW w:w="800" w:type="dxa"/>
            <w:tcBorders>
              <w:left w:val="dashed" w:sz="4" w:space="0" w:color="000000"/>
              <w:right w:val="dashed" w:sz="4" w:space="0" w:color="000000"/>
            </w:tcBorders>
          </w:tcPr>
          <w:p>
            <w:pPr>
              <w:pStyle w:val="TableParagraph"/>
              <w:ind w:left="216" w:right="202"/>
              <w:jc w:val="center"/>
              <w:rPr>
                <w:sz w:val="14"/>
              </w:rPr>
            </w:pPr>
            <w:r>
              <w:rPr>
                <w:sz w:val="14"/>
              </w:rPr>
              <w:t>ВК53</w:t>
            </w:r>
          </w:p>
        </w:tc>
        <w:tc>
          <w:tcPr>
            <w:tcW w:w="2234" w:type="dxa"/>
            <w:tcBorders>
              <w:left w:val="dashed" w:sz="4" w:space="0" w:color="000000"/>
              <w:right w:val="dashed" w:sz="4" w:space="0" w:color="000000"/>
            </w:tcBorders>
          </w:tcPr>
          <w:p>
            <w:pPr>
              <w:pStyle w:val="TableParagraph"/>
              <w:ind w:left="59"/>
              <w:rPr>
                <w:sz w:val="14"/>
              </w:rPr>
            </w:pPr>
            <w:r>
              <w:rPr>
                <w:sz w:val="14"/>
              </w:rPr>
              <w:t>Водовод</w:t>
            </w:r>
          </w:p>
        </w:tc>
        <w:tc>
          <w:tcPr>
            <w:tcW w:w="810" w:type="dxa"/>
            <w:tcBorders>
              <w:left w:val="dashed" w:sz="4" w:space="0" w:color="000000"/>
              <w:right w:val="dashed" w:sz="4" w:space="0" w:color="000000"/>
            </w:tcBorders>
          </w:tcPr>
          <w:p>
            <w:pPr>
              <w:pStyle w:val="TableParagraph"/>
              <w:ind w:left="67" w:right="54"/>
              <w:jc w:val="center"/>
              <w:rPr>
                <w:sz w:val="14"/>
              </w:rPr>
            </w:pPr>
            <w:r>
              <w:rPr>
                <w:sz w:val="14"/>
              </w:rPr>
              <w:t>постојеће</w:t>
            </w:r>
          </w:p>
        </w:tc>
        <w:tc>
          <w:tcPr>
            <w:tcW w:w="851" w:type="dxa"/>
            <w:tcBorders>
              <w:left w:val="dashed" w:sz="4" w:space="0" w:color="000000"/>
              <w:right w:val="dashed" w:sz="4" w:space="0" w:color="000000"/>
            </w:tcBorders>
          </w:tcPr>
          <w:p>
            <w:pPr>
              <w:pStyle w:val="TableParagraph"/>
              <w:ind w:left="37" w:right="24"/>
              <w:jc w:val="center"/>
              <w:rPr>
                <w:sz w:val="14"/>
              </w:rPr>
            </w:pPr>
            <w:r>
              <w:rPr>
                <w:sz w:val="14"/>
              </w:rPr>
              <w:t>215 + 556</w:t>
            </w:r>
          </w:p>
        </w:tc>
      </w:tr>
      <w:tr>
        <w:trPr>
          <w:trHeight w:val="200" w:hRule="atLeast"/>
        </w:trPr>
        <w:tc>
          <w:tcPr>
            <w:tcW w:w="397" w:type="dxa"/>
            <w:tcBorders>
              <w:left w:val="dashed" w:sz="4" w:space="0" w:color="000000"/>
              <w:right w:val="dashed" w:sz="4" w:space="0" w:color="000000"/>
            </w:tcBorders>
          </w:tcPr>
          <w:p>
            <w:pPr>
              <w:pStyle w:val="TableParagraph"/>
              <w:ind w:left="46" w:right="32"/>
              <w:jc w:val="center"/>
              <w:rPr>
                <w:sz w:val="14"/>
              </w:rPr>
            </w:pPr>
            <w:r>
              <w:rPr>
                <w:sz w:val="14"/>
              </w:rPr>
              <w:t>54.</w:t>
            </w:r>
          </w:p>
        </w:tc>
        <w:tc>
          <w:tcPr>
            <w:tcW w:w="800" w:type="dxa"/>
            <w:tcBorders>
              <w:left w:val="dashed" w:sz="4" w:space="0" w:color="000000"/>
              <w:right w:val="dashed" w:sz="4" w:space="0" w:color="000000"/>
            </w:tcBorders>
          </w:tcPr>
          <w:p>
            <w:pPr>
              <w:pStyle w:val="TableParagraph"/>
              <w:ind w:left="216" w:right="202"/>
              <w:jc w:val="center"/>
              <w:rPr>
                <w:sz w:val="14"/>
              </w:rPr>
            </w:pPr>
            <w:r>
              <w:rPr>
                <w:sz w:val="14"/>
              </w:rPr>
              <w:t>ВК54</w:t>
            </w:r>
          </w:p>
        </w:tc>
        <w:tc>
          <w:tcPr>
            <w:tcW w:w="2234" w:type="dxa"/>
            <w:tcBorders>
              <w:left w:val="dashed" w:sz="4" w:space="0" w:color="000000"/>
              <w:right w:val="dashed" w:sz="4" w:space="0" w:color="000000"/>
            </w:tcBorders>
          </w:tcPr>
          <w:p>
            <w:pPr>
              <w:pStyle w:val="TableParagraph"/>
              <w:ind w:left="59"/>
              <w:rPr>
                <w:sz w:val="14"/>
              </w:rPr>
            </w:pPr>
            <w:r>
              <w:rPr>
                <w:sz w:val="14"/>
              </w:rPr>
              <w:t>Канализација за употребљене воде</w:t>
            </w:r>
          </w:p>
        </w:tc>
        <w:tc>
          <w:tcPr>
            <w:tcW w:w="810" w:type="dxa"/>
            <w:tcBorders>
              <w:left w:val="dashed" w:sz="4" w:space="0" w:color="000000"/>
              <w:right w:val="dashed" w:sz="4" w:space="0" w:color="000000"/>
            </w:tcBorders>
          </w:tcPr>
          <w:p>
            <w:pPr>
              <w:pStyle w:val="TableParagraph"/>
              <w:ind w:left="67" w:right="54"/>
              <w:jc w:val="center"/>
              <w:rPr>
                <w:sz w:val="14"/>
              </w:rPr>
            </w:pPr>
            <w:r>
              <w:rPr>
                <w:sz w:val="14"/>
              </w:rPr>
              <w:t>планирано</w:t>
            </w:r>
          </w:p>
        </w:tc>
        <w:tc>
          <w:tcPr>
            <w:tcW w:w="851" w:type="dxa"/>
            <w:tcBorders>
              <w:left w:val="dashed" w:sz="4" w:space="0" w:color="000000"/>
              <w:right w:val="dashed" w:sz="4" w:space="0" w:color="000000"/>
            </w:tcBorders>
          </w:tcPr>
          <w:p>
            <w:pPr>
              <w:pStyle w:val="TableParagraph"/>
              <w:ind w:left="37" w:right="25"/>
              <w:jc w:val="center"/>
              <w:rPr>
                <w:sz w:val="14"/>
              </w:rPr>
            </w:pPr>
            <w:r>
              <w:rPr>
                <w:sz w:val="14"/>
              </w:rPr>
              <w:t>215 + 565</w:t>
            </w:r>
          </w:p>
        </w:tc>
      </w:tr>
      <w:tr>
        <w:trPr>
          <w:trHeight w:val="200" w:hRule="atLeast"/>
        </w:trPr>
        <w:tc>
          <w:tcPr>
            <w:tcW w:w="397" w:type="dxa"/>
            <w:tcBorders>
              <w:left w:val="dashed" w:sz="4" w:space="0" w:color="000000"/>
              <w:right w:val="dashed" w:sz="4" w:space="0" w:color="000000"/>
            </w:tcBorders>
          </w:tcPr>
          <w:p>
            <w:pPr>
              <w:pStyle w:val="TableParagraph"/>
              <w:ind w:left="46" w:right="32"/>
              <w:jc w:val="center"/>
              <w:rPr>
                <w:sz w:val="14"/>
              </w:rPr>
            </w:pPr>
            <w:r>
              <w:rPr>
                <w:sz w:val="14"/>
              </w:rPr>
              <w:t>55.</w:t>
            </w:r>
          </w:p>
        </w:tc>
        <w:tc>
          <w:tcPr>
            <w:tcW w:w="800" w:type="dxa"/>
            <w:tcBorders>
              <w:left w:val="dashed" w:sz="4" w:space="0" w:color="000000"/>
              <w:right w:val="dashed" w:sz="4" w:space="0" w:color="000000"/>
            </w:tcBorders>
          </w:tcPr>
          <w:p>
            <w:pPr>
              <w:pStyle w:val="TableParagraph"/>
              <w:ind w:left="216" w:right="202"/>
              <w:jc w:val="center"/>
              <w:rPr>
                <w:sz w:val="14"/>
              </w:rPr>
            </w:pPr>
            <w:r>
              <w:rPr>
                <w:sz w:val="14"/>
              </w:rPr>
              <w:t>ВК55</w:t>
            </w:r>
          </w:p>
        </w:tc>
        <w:tc>
          <w:tcPr>
            <w:tcW w:w="2234" w:type="dxa"/>
            <w:tcBorders>
              <w:left w:val="dashed" w:sz="4" w:space="0" w:color="000000"/>
              <w:right w:val="dashed" w:sz="4" w:space="0" w:color="000000"/>
            </w:tcBorders>
          </w:tcPr>
          <w:p>
            <w:pPr>
              <w:pStyle w:val="TableParagraph"/>
              <w:ind w:left="59"/>
              <w:rPr>
                <w:sz w:val="14"/>
              </w:rPr>
            </w:pPr>
            <w:r>
              <w:rPr>
                <w:sz w:val="14"/>
              </w:rPr>
              <w:t>Канализација за употребљене воде</w:t>
            </w:r>
          </w:p>
        </w:tc>
        <w:tc>
          <w:tcPr>
            <w:tcW w:w="810" w:type="dxa"/>
            <w:tcBorders>
              <w:left w:val="dashed" w:sz="4" w:space="0" w:color="000000"/>
              <w:right w:val="dashed" w:sz="4" w:space="0" w:color="000000"/>
            </w:tcBorders>
          </w:tcPr>
          <w:p>
            <w:pPr>
              <w:pStyle w:val="TableParagraph"/>
              <w:ind w:left="67" w:right="54"/>
              <w:jc w:val="center"/>
              <w:rPr>
                <w:sz w:val="14"/>
              </w:rPr>
            </w:pPr>
            <w:r>
              <w:rPr>
                <w:sz w:val="14"/>
              </w:rPr>
              <w:t>планирано</w:t>
            </w:r>
          </w:p>
        </w:tc>
        <w:tc>
          <w:tcPr>
            <w:tcW w:w="851" w:type="dxa"/>
            <w:tcBorders>
              <w:left w:val="dashed" w:sz="4" w:space="0" w:color="000000"/>
              <w:right w:val="dashed" w:sz="4" w:space="0" w:color="000000"/>
            </w:tcBorders>
          </w:tcPr>
          <w:p>
            <w:pPr>
              <w:pStyle w:val="TableParagraph"/>
              <w:ind w:left="37" w:right="25"/>
              <w:jc w:val="center"/>
              <w:rPr>
                <w:sz w:val="14"/>
              </w:rPr>
            </w:pPr>
            <w:r>
              <w:rPr>
                <w:sz w:val="14"/>
              </w:rPr>
              <w:t>217 + 340</w:t>
            </w:r>
          </w:p>
        </w:tc>
      </w:tr>
      <w:tr>
        <w:trPr>
          <w:trHeight w:val="200" w:hRule="atLeast"/>
        </w:trPr>
        <w:tc>
          <w:tcPr>
            <w:tcW w:w="397" w:type="dxa"/>
            <w:tcBorders>
              <w:left w:val="dashed" w:sz="4" w:space="0" w:color="000000"/>
              <w:right w:val="dashed" w:sz="4" w:space="0" w:color="000000"/>
            </w:tcBorders>
          </w:tcPr>
          <w:p>
            <w:pPr>
              <w:pStyle w:val="TableParagraph"/>
              <w:ind w:left="46" w:right="32"/>
              <w:jc w:val="center"/>
              <w:rPr>
                <w:sz w:val="14"/>
              </w:rPr>
            </w:pPr>
            <w:r>
              <w:rPr>
                <w:sz w:val="14"/>
              </w:rPr>
              <w:t>56.</w:t>
            </w:r>
          </w:p>
        </w:tc>
        <w:tc>
          <w:tcPr>
            <w:tcW w:w="800" w:type="dxa"/>
            <w:tcBorders>
              <w:left w:val="dashed" w:sz="4" w:space="0" w:color="000000"/>
              <w:right w:val="dashed" w:sz="4" w:space="0" w:color="000000"/>
            </w:tcBorders>
          </w:tcPr>
          <w:p>
            <w:pPr>
              <w:pStyle w:val="TableParagraph"/>
              <w:ind w:left="216" w:right="202"/>
              <w:jc w:val="center"/>
              <w:rPr>
                <w:sz w:val="14"/>
              </w:rPr>
            </w:pPr>
            <w:r>
              <w:rPr>
                <w:sz w:val="14"/>
              </w:rPr>
              <w:t>ВК56</w:t>
            </w:r>
          </w:p>
        </w:tc>
        <w:tc>
          <w:tcPr>
            <w:tcW w:w="2234" w:type="dxa"/>
            <w:tcBorders>
              <w:left w:val="dashed" w:sz="4" w:space="0" w:color="000000"/>
              <w:right w:val="dashed" w:sz="4" w:space="0" w:color="000000"/>
            </w:tcBorders>
          </w:tcPr>
          <w:p>
            <w:pPr>
              <w:pStyle w:val="TableParagraph"/>
              <w:ind w:left="59"/>
              <w:rPr>
                <w:sz w:val="14"/>
              </w:rPr>
            </w:pPr>
            <w:r>
              <w:rPr>
                <w:sz w:val="14"/>
              </w:rPr>
              <w:t>Водовод</w:t>
            </w:r>
          </w:p>
        </w:tc>
        <w:tc>
          <w:tcPr>
            <w:tcW w:w="810" w:type="dxa"/>
            <w:tcBorders>
              <w:left w:val="dashed" w:sz="4" w:space="0" w:color="000000"/>
              <w:right w:val="dashed" w:sz="4" w:space="0" w:color="000000"/>
            </w:tcBorders>
          </w:tcPr>
          <w:p>
            <w:pPr>
              <w:pStyle w:val="TableParagraph"/>
              <w:ind w:left="67" w:right="54"/>
              <w:jc w:val="center"/>
              <w:rPr>
                <w:sz w:val="14"/>
              </w:rPr>
            </w:pPr>
            <w:r>
              <w:rPr>
                <w:sz w:val="14"/>
              </w:rPr>
              <w:t>планирано</w:t>
            </w:r>
          </w:p>
        </w:tc>
        <w:tc>
          <w:tcPr>
            <w:tcW w:w="851" w:type="dxa"/>
            <w:tcBorders>
              <w:left w:val="dashed" w:sz="4" w:space="0" w:color="000000"/>
              <w:right w:val="dashed" w:sz="4" w:space="0" w:color="000000"/>
            </w:tcBorders>
          </w:tcPr>
          <w:p>
            <w:pPr>
              <w:pStyle w:val="TableParagraph"/>
              <w:ind w:left="37" w:right="25"/>
              <w:jc w:val="center"/>
              <w:rPr>
                <w:sz w:val="14"/>
              </w:rPr>
            </w:pPr>
            <w:r>
              <w:rPr>
                <w:sz w:val="14"/>
              </w:rPr>
              <w:t>217 + 410</w:t>
            </w:r>
          </w:p>
        </w:tc>
      </w:tr>
      <w:tr>
        <w:trPr>
          <w:trHeight w:val="200" w:hRule="atLeast"/>
        </w:trPr>
        <w:tc>
          <w:tcPr>
            <w:tcW w:w="397" w:type="dxa"/>
            <w:tcBorders>
              <w:left w:val="dashed" w:sz="4" w:space="0" w:color="000000"/>
              <w:right w:val="dashed" w:sz="4" w:space="0" w:color="000000"/>
            </w:tcBorders>
          </w:tcPr>
          <w:p>
            <w:pPr>
              <w:pStyle w:val="TableParagraph"/>
              <w:ind w:left="46" w:right="32"/>
              <w:jc w:val="center"/>
              <w:rPr>
                <w:sz w:val="14"/>
              </w:rPr>
            </w:pPr>
            <w:r>
              <w:rPr>
                <w:sz w:val="14"/>
              </w:rPr>
              <w:t>57.</w:t>
            </w:r>
          </w:p>
        </w:tc>
        <w:tc>
          <w:tcPr>
            <w:tcW w:w="800" w:type="dxa"/>
            <w:tcBorders>
              <w:left w:val="dashed" w:sz="4" w:space="0" w:color="000000"/>
              <w:right w:val="dashed" w:sz="4" w:space="0" w:color="000000"/>
            </w:tcBorders>
          </w:tcPr>
          <w:p>
            <w:pPr>
              <w:pStyle w:val="TableParagraph"/>
              <w:ind w:left="216" w:right="202"/>
              <w:jc w:val="center"/>
              <w:rPr>
                <w:sz w:val="14"/>
              </w:rPr>
            </w:pPr>
            <w:r>
              <w:rPr>
                <w:sz w:val="14"/>
              </w:rPr>
              <w:t>ВК57</w:t>
            </w:r>
          </w:p>
        </w:tc>
        <w:tc>
          <w:tcPr>
            <w:tcW w:w="2234" w:type="dxa"/>
            <w:tcBorders>
              <w:left w:val="dashed" w:sz="4" w:space="0" w:color="000000"/>
              <w:right w:val="dashed" w:sz="4" w:space="0" w:color="000000"/>
            </w:tcBorders>
          </w:tcPr>
          <w:p>
            <w:pPr>
              <w:pStyle w:val="TableParagraph"/>
              <w:ind w:left="59"/>
              <w:rPr>
                <w:sz w:val="14"/>
              </w:rPr>
            </w:pPr>
            <w:r>
              <w:rPr>
                <w:sz w:val="14"/>
              </w:rPr>
              <w:t>Водовод</w:t>
            </w:r>
          </w:p>
        </w:tc>
        <w:tc>
          <w:tcPr>
            <w:tcW w:w="810" w:type="dxa"/>
            <w:tcBorders>
              <w:left w:val="dashed" w:sz="4" w:space="0" w:color="000000"/>
              <w:right w:val="dashed" w:sz="4" w:space="0" w:color="000000"/>
            </w:tcBorders>
          </w:tcPr>
          <w:p>
            <w:pPr>
              <w:pStyle w:val="TableParagraph"/>
              <w:ind w:left="67" w:right="54"/>
              <w:jc w:val="center"/>
              <w:rPr>
                <w:sz w:val="14"/>
              </w:rPr>
            </w:pPr>
            <w:r>
              <w:rPr>
                <w:sz w:val="14"/>
              </w:rPr>
              <w:t>планирано</w:t>
            </w:r>
          </w:p>
        </w:tc>
        <w:tc>
          <w:tcPr>
            <w:tcW w:w="851" w:type="dxa"/>
            <w:tcBorders>
              <w:left w:val="dashed" w:sz="4" w:space="0" w:color="000000"/>
              <w:right w:val="dashed" w:sz="4" w:space="0" w:color="000000"/>
            </w:tcBorders>
          </w:tcPr>
          <w:p>
            <w:pPr>
              <w:pStyle w:val="TableParagraph"/>
              <w:ind w:left="37" w:right="25"/>
              <w:jc w:val="center"/>
              <w:rPr>
                <w:sz w:val="14"/>
              </w:rPr>
            </w:pPr>
            <w:r>
              <w:rPr>
                <w:sz w:val="14"/>
              </w:rPr>
              <w:t>220 + 855</w:t>
            </w:r>
          </w:p>
        </w:tc>
      </w:tr>
      <w:tr>
        <w:trPr>
          <w:trHeight w:val="200" w:hRule="atLeast"/>
        </w:trPr>
        <w:tc>
          <w:tcPr>
            <w:tcW w:w="397" w:type="dxa"/>
            <w:tcBorders>
              <w:left w:val="dashed" w:sz="4" w:space="0" w:color="000000"/>
              <w:right w:val="dashed" w:sz="4" w:space="0" w:color="000000"/>
            </w:tcBorders>
          </w:tcPr>
          <w:p>
            <w:pPr>
              <w:pStyle w:val="TableParagraph"/>
              <w:ind w:left="46" w:right="32"/>
              <w:jc w:val="center"/>
              <w:rPr>
                <w:sz w:val="14"/>
              </w:rPr>
            </w:pPr>
            <w:r>
              <w:rPr>
                <w:sz w:val="14"/>
              </w:rPr>
              <w:t>58.</w:t>
            </w:r>
          </w:p>
        </w:tc>
        <w:tc>
          <w:tcPr>
            <w:tcW w:w="800" w:type="dxa"/>
            <w:tcBorders>
              <w:left w:val="dashed" w:sz="4" w:space="0" w:color="000000"/>
              <w:right w:val="dashed" w:sz="4" w:space="0" w:color="000000"/>
            </w:tcBorders>
          </w:tcPr>
          <w:p>
            <w:pPr>
              <w:pStyle w:val="TableParagraph"/>
              <w:ind w:left="216" w:right="202"/>
              <w:jc w:val="center"/>
              <w:rPr>
                <w:sz w:val="14"/>
              </w:rPr>
            </w:pPr>
            <w:r>
              <w:rPr>
                <w:sz w:val="14"/>
              </w:rPr>
              <w:t>ВК58</w:t>
            </w:r>
          </w:p>
        </w:tc>
        <w:tc>
          <w:tcPr>
            <w:tcW w:w="2234" w:type="dxa"/>
            <w:tcBorders>
              <w:left w:val="dashed" w:sz="4" w:space="0" w:color="000000"/>
              <w:right w:val="dashed" w:sz="4" w:space="0" w:color="000000"/>
            </w:tcBorders>
          </w:tcPr>
          <w:p>
            <w:pPr>
              <w:pStyle w:val="TableParagraph"/>
              <w:ind w:left="59"/>
              <w:rPr>
                <w:sz w:val="14"/>
              </w:rPr>
            </w:pPr>
            <w:r>
              <w:rPr>
                <w:sz w:val="14"/>
              </w:rPr>
              <w:t>Канализација за употребљене воде</w:t>
            </w:r>
          </w:p>
        </w:tc>
        <w:tc>
          <w:tcPr>
            <w:tcW w:w="810" w:type="dxa"/>
            <w:tcBorders>
              <w:left w:val="dashed" w:sz="4" w:space="0" w:color="000000"/>
              <w:right w:val="dashed" w:sz="4" w:space="0" w:color="000000"/>
            </w:tcBorders>
          </w:tcPr>
          <w:p>
            <w:pPr>
              <w:pStyle w:val="TableParagraph"/>
              <w:ind w:left="67" w:right="54"/>
              <w:jc w:val="center"/>
              <w:rPr>
                <w:sz w:val="14"/>
              </w:rPr>
            </w:pPr>
            <w:r>
              <w:rPr>
                <w:sz w:val="14"/>
              </w:rPr>
              <w:t>планирано</w:t>
            </w:r>
          </w:p>
        </w:tc>
        <w:tc>
          <w:tcPr>
            <w:tcW w:w="851" w:type="dxa"/>
            <w:tcBorders>
              <w:left w:val="dashed" w:sz="4" w:space="0" w:color="000000"/>
              <w:right w:val="dashed" w:sz="4" w:space="0" w:color="000000"/>
            </w:tcBorders>
          </w:tcPr>
          <w:p>
            <w:pPr>
              <w:pStyle w:val="TableParagraph"/>
              <w:ind w:left="37" w:right="25"/>
              <w:jc w:val="center"/>
              <w:rPr>
                <w:sz w:val="14"/>
              </w:rPr>
            </w:pPr>
            <w:r>
              <w:rPr>
                <w:sz w:val="14"/>
              </w:rPr>
              <w:t>221 + 950</w:t>
            </w:r>
          </w:p>
        </w:tc>
      </w:tr>
      <w:tr>
        <w:trPr>
          <w:trHeight w:val="200" w:hRule="atLeast"/>
        </w:trPr>
        <w:tc>
          <w:tcPr>
            <w:tcW w:w="397" w:type="dxa"/>
            <w:tcBorders>
              <w:left w:val="dashed" w:sz="4" w:space="0" w:color="000000"/>
              <w:right w:val="dashed" w:sz="4" w:space="0" w:color="000000"/>
            </w:tcBorders>
          </w:tcPr>
          <w:p>
            <w:pPr>
              <w:pStyle w:val="TableParagraph"/>
              <w:ind w:left="46" w:right="32"/>
              <w:jc w:val="center"/>
              <w:rPr>
                <w:sz w:val="14"/>
              </w:rPr>
            </w:pPr>
            <w:r>
              <w:rPr>
                <w:sz w:val="14"/>
              </w:rPr>
              <w:t>59.</w:t>
            </w:r>
          </w:p>
        </w:tc>
        <w:tc>
          <w:tcPr>
            <w:tcW w:w="800" w:type="dxa"/>
            <w:tcBorders>
              <w:left w:val="dashed" w:sz="4" w:space="0" w:color="000000"/>
              <w:right w:val="dashed" w:sz="4" w:space="0" w:color="000000"/>
            </w:tcBorders>
          </w:tcPr>
          <w:p>
            <w:pPr>
              <w:pStyle w:val="TableParagraph"/>
              <w:ind w:left="216" w:right="202"/>
              <w:jc w:val="center"/>
              <w:rPr>
                <w:sz w:val="14"/>
              </w:rPr>
            </w:pPr>
            <w:r>
              <w:rPr>
                <w:sz w:val="14"/>
              </w:rPr>
              <w:t>ВК59</w:t>
            </w:r>
          </w:p>
        </w:tc>
        <w:tc>
          <w:tcPr>
            <w:tcW w:w="2234" w:type="dxa"/>
            <w:tcBorders>
              <w:left w:val="dashed" w:sz="4" w:space="0" w:color="000000"/>
              <w:right w:val="dashed" w:sz="4" w:space="0" w:color="000000"/>
            </w:tcBorders>
          </w:tcPr>
          <w:p>
            <w:pPr>
              <w:pStyle w:val="TableParagraph"/>
              <w:ind w:left="59"/>
              <w:rPr>
                <w:sz w:val="14"/>
              </w:rPr>
            </w:pPr>
            <w:r>
              <w:rPr>
                <w:sz w:val="14"/>
              </w:rPr>
              <w:t>Водовод</w:t>
            </w:r>
          </w:p>
        </w:tc>
        <w:tc>
          <w:tcPr>
            <w:tcW w:w="810" w:type="dxa"/>
            <w:tcBorders>
              <w:left w:val="dashed" w:sz="4" w:space="0" w:color="000000"/>
              <w:right w:val="dashed" w:sz="4" w:space="0" w:color="000000"/>
            </w:tcBorders>
          </w:tcPr>
          <w:p>
            <w:pPr>
              <w:pStyle w:val="TableParagraph"/>
              <w:ind w:left="67" w:right="53"/>
              <w:jc w:val="center"/>
              <w:rPr>
                <w:sz w:val="14"/>
              </w:rPr>
            </w:pPr>
            <w:r>
              <w:rPr>
                <w:sz w:val="14"/>
              </w:rPr>
              <w:t>постојеће</w:t>
            </w:r>
          </w:p>
        </w:tc>
        <w:tc>
          <w:tcPr>
            <w:tcW w:w="851" w:type="dxa"/>
            <w:tcBorders>
              <w:left w:val="dashed" w:sz="4" w:space="0" w:color="000000"/>
              <w:right w:val="dashed" w:sz="4" w:space="0" w:color="000000"/>
            </w:tcBorders>
          </w:tcPr>
          <w:p>
            <w:pPr>
              <w:pStyle w:val="TableParagraph"/>
              <w:ind w:left="37" w:right="24"/>
              <w:jc w:val="center"/>
              <w:rPr>
                <w:sz w:val="14"/>
              </w:rPr>
            </w:pPr>
            <w:r>
              <w:rPr>
                <w:sz w:val="14"/>
              </w:rPr>
              <w:t>222 + 025</w:t>
            </w:r>
          </w:p>
        </w:tc>
      </w:tr>
      <w:tr>
        <w:trPr>
          <w:trHeight w:val="200" w:hRule="atLeast"/>
        </w:trPr>
        <w:tc>
          <w:tcPr>
            <w:tcW w:w="397" w:type="dxa"/>
            <w:tcBorders>
              <w:left w:val="dashed" w:sz="4" w:space="0" w:color="000000"/>
              <w:right w:val="dashed" w:sz="4" w:space="0" w:color="000000"/>
            </w:tcBorders>
          </w:tcPr>
          <w:p>
            <w:pPr>
              <w:pStyle w:val="TableParagraph"/>
              <w:ind w:left="46" w:right="31"/>
              <w:jc w:val="center"/>
              <w:rPr>
                <w:sz w:val="14"/>
              </w:rPr>
            </w:pPr>
            <w:r>
              <w:rPr>
                <w:sz w:val="14"/>
              </w:rPr>
              <w:t>60.</w:t>
            </w:r>
          </w:p>
        </w:tc>
        <w:tc>
          <w:tcPr>
            <w:tcW w:w="800" w:type="dxa"/>
            <w:tcBorders>
              <w:left w:val="dashed" w:sz="4" w:space="0" w:color="000000"/>
              <w:right w:val="dashed" w:sz="4" w:space="0" w:color="000000"/>
            </w:tcBorders>
          </w:tcPr>
          <w:p>
            <w:pPr>
              <w:pStyle w:val="TableParagraph"/>
              <w:ind w:left="216" w:right="201"/>
              <w:jc w:val="center"/>
              <w:rPr>
                <w:sz w:val="14"/>
              </w:rPr>
            </w:pPr>
            <w:r>
              <w:rPr>
                <w:sz w:val="14"/>
              </w:rPr>
              <w:t>ВК60</w:t>
            </w:r>
          </w:p>
        </w:tc>
        <w:tc>
          <w:tcPr>
            <w:tcW w:w="2234" w:type="dxa"/>
            <w:tcBorders>
              <w:left w:val="dashed" w:sz="4" w:space="0" w:color="000000"/>
              <w:right w:val="dashed" w:sz="4" w:space="0" w:color="000000"/>
            </w:tcBorders>
          </w:tcPr>
          <w:p>
            <w:pPr>
              <w:pStyle w:val="TableParagraph"/>
              <w:ind w:left="59"/>
              <w:rPr>
                <w:sz w:val="14"/>
              </w:rPr>
            </w:pPr>
            <w:r>
              <w:rPr>
                <w:sz w:val="14"/>
              </w:rPr>
              <w:t>Канализација за употребљене воде</w:t>
            </w:r>
          </w:p>
        </w:tc>
        <w:tc>
          <w:tcPr>
            <w:tcW w:w="810" w:type="dxa"/>
            <w:tcBorders>
              <w:left w:val="dashed" w:sz="4" w:space="0" w:color="000000"/>
              <w:right w:val="dashed" w:sz="4" w:space="0" w:color="000000"/>
            </w:tcBorders>
          </w:tcPr>
          <w:p>
            <w:pPr>
              <w:pStyle w:val="TableParagraph"/>
              <w:ind w:left="67" w:right="54"/>
              <w:jc w:val="center"/>
              <w:rPr>
                <w:sz w:val="14"/>
              </w:rPr>
            </w:pPr>
            <w:r>
              <w:rPr>
                <w:sz w:val="14"/>
              </w:rPr>
              <w:t>планирано</w:t>
            </w:r>
          </w:p>
        </w:tc>
        <w:tc>
          <w:tcPr>
            <w:tcW w:w="851" w:type="dxa"/>
            <w:tcBorders>
              <w:left w:val="dashed" w:sz="4" w:space="0" w:color="000000"/>
              <w:right w:val="dashed" w:sz="4" w:space="0" w:color="000000"/>
            </w:tcBorders>
          </w:tcPr>
          <w:p>
            <w:pPr>
              <w:pStyle w:val="TableParagraph"/>
              <w:ind w:left="37" w:right="24"/>
              <w:jc w:val="center"/>
              <w:rPr>
                <w:sz w:val="14"/>
              </w:rPr>
            </w:pPr>
            <w:r>
              <w:rPr>
                <w:sz w:val="14"/>
              </w:rPr>
              <w:t>222 + 610</w:t>
            </w:r>
          </w:p>
        </w:tc>
      </w:tr>
      <w:tr>
        <w:trPr>
          <w:trHeight w:val="200" w:hRule="atLeast"/>
        </w:trPr>
        <w:tc>
          <w:tcPr>
            <w:tcW w:w="397" w:type="dxa"/>
            <w:tcBorders>
              <w:left w:val="dashed" w:sz="4" w:space="0" w:color="000000"/>
              <w:right w:val="dashed" w:sz="4" w:space="0" w:color="000000"/>
            </w:tcBorders>
          </w:tcPr>
          <w:p>
            <w:pPr>
              <w:pStyle w:val="TableParagraph"/>
              <w:spacing w:before="16"/>
              <w:ind w:left="46" w:right="31"/>
              <w:jc w:val="center"/>
              <w:rPr>
                <w:sz w:val="14"/>
              </w:rPr>
            </w:pPr>
            <w:r>
              <w:rPr>
                <w:sz w:val="14"/>
              </w:rPr>
              <w:t>61.</w:t>
            </w:r>
          </w:p>
        </w:tc>
        <w:tc>
          <w:tcPr>
            <w:tcW w:w="800" w:type="dxa"/>
            <w:tcBorders>
              <w:left w:val="dashed" w:sz="4" w:space="0" w:color="000000"/>
              <w:right w:val="dashed" w:sz="4" w:space="0" w:color="000000"/>
            </w:tcBorders>
          </w:tcPr>
          <w:p>
            <w:pPr>
              <w:pStyle w:val="TableParagraph"/>
              <w:spacing w:before="16"/>
              <w:ind w:left="216" w:right="201"/>
              <w:jc w:val="center"/>
              <w:rPr>
                <w:sz w:val="14"/>
              </w:rPr>
            </w:pPr>
            <w:r>
              <w:rPr>
                <w:sz w:val="14"/>
              </w:rPr>
              <w:t>ВК61</w:t>
            </w:r>
          </w:p>
        </w:tc>
        <w:tc>
          <w:tcPr>
            <w:tcW w:w="2234" w:type="dxa"/>
            <w:tcBorders>
              <w:left w:val="dashed" w:sz="4" w:space="0" w:color="000000"/>
              <w:right w:val="dashed" w:sz="4" w:space="0" w:color="000000"/>
            </w:tcBorders>
          </w:tcPr>
          <w:p>
            <w:pPr>
              <w:pStyle w:val="TableParagraph"/>
              <w:spacing w:before="16"/>
              <w:ind w:left="59"/>
              <w:rPr>
                <w:sz w:val="14"/>
              </w:rPr>
            </w:pPr>
            <w:r>
              <w:rPr>
                <w:sz w:val="14"/>
              </w:rPr>
              <w:t>Канализација за употребљене воде</w:t>
            </w:r>
          </w:p>
        </w:tc>
        <w:tc>
          <w:tcPr>
            <w:tcW w:w="810" w:type="dxa"/>
            <w:tcBorders>
              <w:left w:val="dashed" w:sz="4" w:space="0" w:color="000000"/>
              <w:right w:val="dashed" w:sz="4" w:space="0" w:color="000000"/>
            </w:tcBorders>
          </w:tcPr>
          <w:p>
            <w:pPr>
              <w:pStyle w:val="TableParagraph"/>
              <w:spacing w:before="16"/>
              <w:ind w:left="67" w:right="54"/>
              <w:jc w:val="center"/>
              <w:rPr>
                <w:sz w:val="14"/>
              </w:rPr>
            </w:pPr>
            <w:r>
              <w:rPr>
                <w:sz w:val="14"/>
              </w:rPr>
              <w:t>планирано</w:t>
            </w:r>
          </w:p>
        </w:tc>
        <w:tc>
          <w:tcPr>
            <w:tcW w:w="851" w:type="dxa"/>
            <w:tcBorders>
              <w:left w:val="dashed" w:sz="4" w:space="0" w:color="000000"/>
              <w:right w:val="dashed" w:sz="4" w:space="0" w:color="000000"/>
            </w:tcBorders>
          </w:tcPr>
          <w:p>
            <w:pPr>
              <w:pStyle w:val="TableParagraph"/>
              <w:spacing w:before="16"/>
              <w:ind w:left="37" w:right="24"/>
              <w:jc w:val="center"/>
              <w:rPr>
                <w:sz w:val="14"/>
              </w:rPr>
            </w:pPr>
            <w:r>
              <w:rPr>
                <w:sz w:val="14"/>
              </w:rPr>
              <w:t>224 + 000</w:t>
            </w:r>
          </w:p>
        </w:tc>
      </w:tr>
      <w:tr>
        <w:trPr>
          <w:trHeight w:val="200" w:hRule="atLeast"/>
        </w:trPr>
        <w:tc>
          <w:tcPr>
            <w:tcW w:w="397" w:type="dxa"/>
            <w:tcBorders>
              <w:left w:val="dashed" w:sz="4" w:space="0" w:color="000000"/>
              <w:right w:val="dashed" w:sz="4" w:space="0" w:color="000000"/>
            </w:tcBorders>
          </w:tcPr>
          <w:p>
            <w:pPr>
              <w:pStyle w:val="TableParagraph"/>
              <w:spacing w:before="16"/>
              <w:ind w:left="46" w:right="31"/>
              <w:jc w:val="center"/>
              <w:rPr>
                <w:sz w:val="14"/>
              </w:rPr>
            </w:pPr>
            <w:r>
              <w:rPr>
                <w:sz w:val="14"/>
              </w:rPr>
              <w:t>62.</w:t>
            </w:r>
          </w:p>
        </w:tc>
        <w:tc>
          <w:tcPr>
            <w:tcW w:w="800" w:type="dxa"/>
            <w:tcBorders>
              <w:left w:val="dashed" w:sz="4" w:space="0" w:color="000000"/>
              <w:right w:val="dashed" w:sz="4" w:space="0" w:color="000000"/>
            </w:tcBorders>
          </w:tcPr>
          <w:p>
            <w:pPr>
              <w:pStyle w:val="TableParagraph"/>
              <w:spacing w:before="16"/>
              <w:ind w:left="216" w:right="201"/>
              <w:jc w:val="center"/>
              <w:rPr>
                <w:sz w:val="14"/>
              </w:rPr>
            </w:pPr>
            <w:r>
              <w:rPr>
                <w:sz w:val="14"/>
              </w:rPr>
              <w:t>ВК62</w:t>
            </w:r>
          </w:p>
        </w:tc>
        <w:tc>
          <w:tcPr>
            <w:tcW w:w="2234" w:type="dxa"/>
            <w:tcBorders>
              <w:left w:val="dashed" w:sz="4" w:space="0" w:color="000000"/>
              <w:right w:val="dashed" w:sz="4" w:space="0" w:color="000000"/>
            </w:tcBorders>
          </w:tcPr>
          <w:p>
            <w:pPr>
              <w:pStyle w:val="TableParagraph"/>
              <w:spacing w:before="16"/>
              <w:ind w:left="59"/>
              <w:rPr>
                <w:sz w:val="14"/>
              </w:rPr>
            </w:pPr>
            <w:r>
              <w:rPr>
                <w:sz w:val="14"/>
              </w:rPr>
              <w:t>Канализација за употребљене воде</w:t>
            </w:r>
          </w:p>
        </w:tc>
        <w:tc>
          <w:tcPr>
            <w:tcW w:w="810" w:type="dxa"/>
            <w:tcBorders>
              <w:left w:val="dashed" w:sz="4" w:space="0" w:color="000000"/>
              <w:right w:val="dashed" w:sz="4" w:space="0" w:color="000000"/>
            </w:tcBorders>
          </w:tcPr>
          <w:p>
            <w:pPr>
              <w:pStyle w:val="TableParagraph"/>
              <w:spacing w:before="16"/>
              <w:ind w:left="67" w:right="54"/>
              <w:jc w:val="center"/>
              <w:rPr>
                <w:sz w:val="14"/>
              </w:rPr>
            </w:pPr>
            <w:r>
              <w:rPr>
                <w:sz w:val="14"/>
              </w:rPr>
              <w:t>планирано</w:t>
            </w:r>
          </w:p>
        </w:tc>
        <w:tc>
          <w:tcPr>
            <w:tcW w:w="851" w:type="dxa"/>
            <w:tcBorders>
              <w:left w:val="dashed" w:sz="4" w:space="0" w:color="000000"/>
              <w:right w:val="dashed" w:sz="4" w:space="0" w:color="000000"/>
            </w:tcBorders>
          </w:tcPr>
          <w:p>
            <w:pPr>
              <w:pStyle w:val="TableParagraph"/>
              <w:spacing w:before="16"/>
              <w:ind w:left="37" w:right="24"/>
              <w:jc w:val="center"/>
              <w:rPr>
                <w:sz w:val="14"/>
              </w:rPr>
            </w:pPr>
            <w:r>
              <w:rPr>
                <w:sz w:val="14"/>
              </w:rPr>
              <w:t>225 + 100</w:t>
            </w:r>
          </w:p>
        </w:tc>
      </w:tr>
      <w:tr>
        <w:trPr>
          <w:trHeight w:val="200" w:hRule="atLeast"/>
        </w:trPr>
        <w:tc>
          <w:tcPr>
            <w:tcW w:w="397" w:type="dxa"/>
            <w:tcBorders>
              <w:left w:val="dashed" w:sz="4" w:space="0" w:color="000000"/>
              <w:right w:val="dashed" w:sz="4" w:space="0" w:color="000000"/>
            </w:tcBorders>
          </w:tcPr>
          <w:p>
            <w:pPr>
              <w:pStyle w:val="TableParagraph"/>
              <w:spacing w:before="16"/>
              <w:ind w:left="46" w:right="31"/>
              <w:jc w:val="center"/>
              <w:rPr>
                <w:sz w:val="14"/>
              </w:rPr>
            </w:pPr>
            <w:r>
              <w:rPr>
                <w:sz w:val="14"/>
              </w:rPr>
              <w:t>63.</w:t>
            </w:r>
          </w:p>
        </w:tc>
        <w:tc>
          <w:tcPr>
            <w:tcW w:w="800" w:type="dxa"/>
            <w:tcBorders>
              <w:left w:val="dashed" w:sz="4" w:space="0" w:color="000000"/>
              <w:right w:val="dashed" w:sz="4" w:space="0" w:color="000000"/>
            </w:tcBorders>
          </w:tcPr>
          <w:p>
            <w:pPr>
              <w:pStyle w:val="TableParagraph"/>
              <w:spacing w:before="16"/>
              <w:ind w:left="216" w:right="201"/>
              <w:jc w:val="center"/>
              <w:rPr>
                <w:sz w:val="14"/>
              </w:rPr>
            </w:pPr>
            <w:r>
              <w:rPr>
                <w:sz w:val="14"/>
              </w:rPr>
              <w:t>ВК63</w:t>
            </w:r>
          </w:p>
        </w:tc>
        <w:tc>
          <w:tcPr>
            <w:tcW w:w="2234" w:type="dxa"/>
            <w:tcBorders>
              <w:left w:val="dashed" w:sz="4" w:space="0" w:color="000000"/>
              <w:right w:val="dashed" w:sz="4" w:space="0" w:color="000000"/>
            </w:tcBorders>
          </w:tcPr>
          <w:p>
            <w:pPr>
              <w:pStyle w:val="TableParagraph"/>
              <w:spacing w:before="16"/>
              <w:ind w:left="59"/>
              <w:rPr>
                <w:sz w:val="14"/>
              </w:rPr>
            </w:pPr>
            <w:r>
              <w:rPr>
                <w:sz w:val="14"/>
              </w:rPr>
              <w:t>Водовод</w:t>
            </w:r>
          </w:p>
        </w:tc>
        <w:tc>
          <w:tcPr>
            <w:tcW w:w="810" w:type="dxa"/>
            <w:tcBorders>
              <w:left w:val="dashed" w:sz="4" w:space="0" w:color="000000"/>
              <w:right w:val="dashed" w:sz="4" w:space="0" w:color="000000"/>
            </w:tcBorders>
          </w:tcPr>
          <w:p>
            <w:pPr>
              <w:pStyle w:val="TableParagraph"/>
              <w:spacing w:before="16"/>
              <w:ind w:left="67" w:right="53"/>
              <w:jc w:val="center"/>
              <w:rPr>
                <w:sz w:val="14"/>
              </w:rPr>
            </w:pPr>
            <w:r>
              <w:rPr>
                <w:sz w:val="14"/>
              </w:rPr>
              <w:t>постојеће</w:t>
            </w:r>
          </w:p>
        </w:tc>
        <w:tc>
          <w:tcPr>
            <w:tcW w:w="851" w:type="dxa"/>
            <w:tcBorders>
              <w:left w:val="dashed" w:sz="4" w:space="0" w:color="000000"/>
              <w:right w:val="dashed" w:sz="4" w:space="0" w:color="000000"/>
            </w:tcBorders>
          </w:tcPr>
          <w:p>
            <w:pPr>
              <w:pStyle w:val="TableParagraph"/>
              <w:spacing w:before="16"/>
              <w:ind w:left="37" w:right="24"/>
              <w:jc w:val="center"/>
              <w:rPr>
                <w:sz w:val="14"/>
              </w:rPr>
            </w:pPr>
            <w:r>
              <w:rPr>
                <w:sz w:val="14"/>
              </w:rPr>
              <w:t>228 + 450</w:t>
            </w:r>
          </w:p>
        </w:tc>
      </w:tr>
      <w:tr>
        <w:trPr>
          <w:trHeight w:val="200" w:hRule="atLeast"/>
        </w:trPr>
        <w:tc>
          <w:tcPr>
            <w:tcW w:w="397" w:type="dxa"/>
            <w:tcBorders>
              <w:left w:val="dashed" w:sz="4" w:space="0" w:color="000000"/>
              <w:right w:val="dashed" w:sz="4" w:space="0" w:color="000000"/>
            </w:tcBorders>
          </w:tcPr>
          <w:p>
            <w:pPr>
              <w:pStyle w:val="TableParagraph"/>
              <w:spacing w:before="16"/>
              <w:ind w:left="46" w:right="31"/>
              <w:jc w:val="center"/>
              <w:rPr>
                <w:sz w:val="14"/>
              </w:rPr>
            </w:pPr>
            <w:r>
              <w:rPr>
                <w:sz w:val="14"/>
              </w:rPr>
              <w:t>64.</w:t>
            </w:r>
          </w:p>
        </w:tc>
        <w:tc>
          <w:tcPr>
            <w:tcW w:w="800" w:type="dxa"/>
            <w:tcBorders>
              <w:left w:val="dashed" w:sz="4" w:space="0" w:color="000000"/>
              <w:right w:val="dashed" w:sz="4" w:space="0" w:color="000000"/>
            </w:tcBorders>
          </w:tcPr>
          <w:p>
            <w:pPr>
              <w:pStyle w:val="TableParagraph"/>
              <w:spacing w:before="16"/>
              <w:ind w:left="216" w:right="201"/>
              <w:jc w:val="center"/>
              <w:rPr>
                <w:sz w:val="14"/>
              </w:rPr>
            </w:pPr>
            <w:r>
              <w:rPr>
                <w:sz w:val="14"/>
              </w:rPr>
              <w:t>ВК64</w:t>
            </w:r>
          </w:p>
        </w:tc>
        <w:tc>
          <w:tcPr>
            <w:tcW w:w="2234" w:type="dxa"/>
            <w:tcBorders>
              <w:left w:val="dashed" w:sz="4" w:space="0" w:color="000000"/>
              <w:right w:val="dashed" w:sz="4" w:space="0" w:color="000000"/>
            </w:tcBorders>
          </w:tcPr>
          <w:p>
            <w:pPr>
              <w:pStyle w:val="TableParagraph"/>
              <w:spacing w:before="16"/>
              <w:ind w:left="59"/>
              <w:rPr>
                <w:sz w:val="14"/>
              </w:rPr>
            </w:pPr>
            <w:r>
              <w:rPr>
                <w:sz w:val="14"/>
              </w:rPr>
              <w:t>Водовод</w:t>
            </w:r>
          </w:p>
        </w:tc>
        <w:tc>
          <w:tcPr>
            <w:tcW w:w="810" w:type="dxa"/>
            <w:tcBorders>
              <w:left w:val="dashed" w:sz="4" w:space="0" w:color="000000"/>
              <w:right w:val="dashed" w:sz="4" w:space="0" w:color="000000"/>
            </w:tcBorders>
          </w:tcPr>
          <w:p>
            <w:pPr>
              <w:pStyle w:val="TableParagraph"/>
              <w:spacing w:before="16"/>
              <w:ind w:left="67" w:right="53"/>
              <w:jc w:val="center"/>
              <w:rPr>
                <w:sz w:val="14"/>
              </w:rPr>
            </w:pPr>
            <w:r>
              <w:rPr>
                <w:sz w:val="14"/>
              </w:rPr>
              <w:t>постојеће</w:t>
            </w:r>
          </w:p>
        </w:tc>
        <w:tc>
          <w:tcPr>
            <w:tcW w:w="851" w:type="dxa"/>
            <w:tcBorders>
              <w:left w:val="dashed" w:sz="4" w:space="0" w:color="000000"/>
              <w:right w:val="dashed" w:sz="4" w:space="0" w:color="000000"/>
            </w:tcBorders>
          </w:tcPr>
          <w:p>
            <w:pPr>
              <w:pStyle w:val="TableParagraph"/>
              <w:spacing w:before="16"/>
              <w:ind w:left="37" w:right="24"/>
              <w:jc w:val="center"/>
              <w:rPr>
                <w:sz w:val="14"/>
              </w:rPr>
            </w:pPr>
            <w:r>
              <w:rPr>
                <w:sz w:val="14"/>
              </w:rPr>
              <w:t>229 + 238</w:t>
            </w:r>
          </w:p>
        </w:tc>
      </w:tr>
      <w:tr>
        <w:trPr>
          <w:trHeight w:val="200" w:hRule="atLeast"/>
        </w:trPr>
        <w:tc>
          <w:tcPr>
            <w:tcW w:w="397" w:type="dxa"/>
            <w:tcBorders>
              <w:left w:val="dashed" w:sz="4" w:space="0" w:color="000000"/>
              <w:right w:val="dashed" w:sz="4" w:space="0" w:color="000000"/>
            </w:tcBorders>
          </w:tcPr>
          <w:p>
            <w:pPr>
              <w:pStyle w:val="TableParagraph"/>
              <w:spacing w:before="16"/>
              <w:ind w:left="46" w:right="31"/>
              <w:jc w:val="center"/>
              <w:rPr>
                <w:sz w:val="14"/>
              </w:rPr>
            </w:pPr>
            <w:r>
              <w:rPr>
                <w:sz w:val="14"/>
              </w:rPr>
              <w:t>65.</w:t>
            </w:r>
          </w:p>
        </w:tc>
        <w:tc>
          <w:tcPr>
            <w:tcW w:w="800" w:type="dxa"/>
            <w:tcBorders>
              <w:left w:val="dashed" w:sz="4" w:space="0" w:color="000000"/>
              <w:right w:val="dashed" w:sz="4" w:space="0" w:color="000000"/>
            </w:tcBorders>
          </w:tcPr>
          <w:p>
            <w:pPr>
              <w:pStyle w:val="TableParagraph"/>
              <w:spacing w:before="16"/>
              <w:ind w:left="216" w:right="201"/>
              <w:jc w:val="center"/>
              <w:rPr>
                <w:sz w:val="14"/>
              </w:rPr>
            </w:pPr>
            <w:r>
              <w:rPr>
                <w:sz w:val="14"/>
              </w:rPr>
              <w:t>ВК65</w:t>
            </w:r>
          </w:p>
        </w:tc>
        <w:tc>
          <w:tcPr>
            <w:tcW w:w="2234" w:type="dxa"/>
            <w:tcBorders>
              <w:left w:val="dashed" w:sz="4" w:space="0" w:color="000000"/>
              <w:right w:val="dashed" w:sz="4" w:space="0" w:color="000000"/>
            </w:tcBorders>
          </w:tcPr>
          <w:p>
            <w:pPr>
              <w:pStyle w:val="TableParagraph"/>
              <w:spacing w:before="16"/>
              <w:ind w:left="59"/>
              <w:rPr>
                <w:sz w:val="14"/>
              </w:rPr>
            </w:pPr>
            <w:r>
              <w:rPr>
                <w:sz w:val="14"/>
              </w:rPr>
              <w:t>Водовод</w:t>
            </w:r>
          </w:p>
        </w:tc>
        <w:tc>
          <w:tcPr>
            <w:tcW w:w="810" w:type="dxa"/>
            <w:tcBorders>
              <w:left w:val="dashed" w:sz="4" w:space="0" w:color="000000"/>
              <w:right w:val="dashed" w:sz="4" w:space="0" w:color="000000"/>
            </w:tcBorders>
          </w:tcPr>
          <w:p>
            <w:pPr>
              <w:pStyle w:val="TableParagraph"/>
              <w:spacing w:before="16"/>
              <w:ind w:left="67" w:right="52"/>
              <w:jc w:val="center"/>
              <w:rPr>
                <w:sz w:val="14"/>
              </w:rPr>
            </w:pPr>
            <w:r>
              <w:rPr>
                <w:sz w:val="14"/>
              </w:rPr>
              <w:t>постојеће</w:t>
            </w:r>
          </w:p>
        </w:tc>
        <w:tc>
          <w:tcPr>
            <w:tcW w:w="851" w:type="dxa"/>
            <w:tcBorders>
              <w:left w:val="dashed" w:sz="4" w:space="0" w:color="000000"/>
              <w:right w:val="dashed" w:sz="4" w:space="0" w:color="000000"/>
            </w:tcBorders>
          </w:tcPr>
          <w:p>
            <w:pPr>
              <w:pStyle w:val="TableParagraph"/>
              <w:spacing w:before="16"/>
              <w:ind w:left="37" w:right="23"/>
              <w:jc w:val="center"/>
              <w:rPr>
                <w:sz w:val="14"/>
              </w:rPr>
            </w:pPr>
            <w:r>
              <w:rPr>
                <w:sz w:val="14"/>
              </w:rPr>
              <w:t>232 + 268</w:t>
            </w:r>
          </w:p>
        </w:tc>
      </w:tr>
      <w:tr>
        <w:trPr>
          <w:trHeight w:val="200" w:hRule="atLeast"/>
        </w:trPr>
        <w:tc>
          <w:tcPr>
            <w:tcW w:w="397" w:type="dxa"/>
            <w:tcBorders>
              <w:left w:val="dashed" w:sz="4" w:space="0" w:color="000000"/>
              <w:right w:val="dashed" w:sz="4" w:space="0" w:color="000000"/>
            </w:tcBorders>
          </w:tcPr>
          <w:p>
            <w:pPr>
              <w:pStyle w:val="TableParagraph"/>
              <w:spacing w:before="16"/>
              <w:ind w:left="46" w:right="30"/>
              <w:jc w:val="center"/>
              <w:rPr>
                <w:sz w:val="14"/>
              </w:rPr>
            </w:pPr>
            <w:r>
              <w:rPr>
                <w:sz w:val="14"/>
              </w:rPr>
              <w:t>66.</w:t>
            </w:r>
          </w:p>
        </w:tc>
        <w:tc>
          <w:tcPr>
            <w:tcW w:w="800" w:type="dxa"/>
            <w:tcBorders>
              <w:left w:val="dashed" w:sz="4" w:space="0" w:color="000000"/>
              <w:right w:val="dashed" w:sz="4" w:space="0" w:color="000000"/>
            </w:tcBorders>
          </w:tcPr>
          <w:p>
            <w:pPr>
              <w:pStyle w:val="TableParagraph"/>
              <w:spacing w:before="16"/>
              <w:ind w:left="216" w:right="200"/>
              <w:jc w:val="center"/>
              <w:rPr>
                <w:sz w:val="14"/>
              </w:rPr>
            </w:pPr>
            <w:r>
              <w:rPr>
                <w:sz w:val="14"/>
              </w:rPr>
              <w:t>ВК66</w:t>
            </w:r>
          </w:p>
        </w:tc>
        <w:tc>
          <w:tcPr>
            <w:tcW w:w="2234" w:type="dxa"/>
            <w:tcBorders>
              <w:left w:val="dashed" w:sz="4" w:space="0" w:color="000000"/>
              <w:right w:val="dashed" w:sz="4" w:space="0" w:color="000000"/>
            </w:tcBorders>
          </w:tcPr>
          <w:p>
            <w:pPr>
              <w:pStyle w:val="TableParagraph"/>
              <w:spacing w:before="16"/>
              <w:ind w:left="59"/>
              <w:rPr>
                <w:sz w:val="14"/>
              </w:rPr>
            </w:pPr>
            <w:r>
              <w:rPr>
                <w:sz w:val="14"/>
              </w:rPr>
              <w:t>Водовод</w:t>
            </w:r>
          </w:p>
        </w:tc>
        <w:tc>
          <w:tcPr>
            <w:tcW w:w="810" w:type="dxa"/>
            <w:tcBorders>
              <w:left w:val="dashed" w:sz="4" w:space="0" w:color="000000"/>
              <w:right w:val="dashed" w:sz="4" w:space="0" w:color="000000"/>
            </w:tcBorders>
          </w:tcPr>
          <w:p>
            <w:pPr>
              <w:pStyle w:val="TableParagraph"/>
              <w:spacing w:before="16"/>
              <w:ind w:left="67" w:right="52"/>
              <w:jc w:val="center"/>
              <w:rPr>
                <w:sz w:val="14"/>
              </w:rPr>
            </w:pPr>
            <w:r>
              <w:rPr>
                <w:sz w:val="14"/>
              </w:rPr>
              <w:t>постојеће</w:t>
            </w:r>
          </w:p>
        </w:tc>
        <w:tc>
          <w:tcPr>
            <w:tcW w:w="851" w:type="dxa"/>
            <w:tcBorders>
              <w:left w:val="dashed" w:sz="4" w:space="0" w:color="000000"/>
              <w:right w:val="dashed" w:sz="4" w:space="0" w:color="000000"/>
            </w:tcBorders>
          </w:tcPr>
          <w:p>
            <w:pPr>
              <w:pStyle w:val="TableParagraph"/>
              <w:spacing w:before="16"/>
              <w:ind w:left="37" w:right="23"/>
              <w:jc w:val="center"/>
              <w:rPr>
                <w:sz w:val="14"/>
              </w:rPr>
            </w:pPr>
            <w:r>
              <w:rPr>
                <w:sz w:val="14"/>
              </w:rPr>
              <w:t>233 + 000</w:t>
            </w:r>
          </w:p>
        </w:tc>
      </w:tr>
      <w:tr>
        <w:trPr>
          <w:trHeight w:val="520" w:hRule="atLeast"/>
        </w:trPr>
        <w:tc>
          <w:tcPr>
            <w:tcW w:w="397" w:type="dxa"/>
          </w:tcPr>
          <w:p>
            <w:pPr>
              <w:pStyle w:val="TableParagraph"/>
              <w:spacing w:before="16"/>
              <w:ind w:left="46" w:right="30"/>
              <w:jc w:val="center"/>
              <w:rPr>
                <w:sz w:val="14"/>
              </w:rPr>
            </w:pPr>
            <w:r>
              <w:rPr>
                <w:sz w:val="14"/>
              </w:rPr>
              <w:t>67.</w:t>
            </w:r>
          </w:p>
        </w:tc>
        <w:tc>
          <w:tcPr>
            <w:tcW w:w="800" w:type="dxa"/>
          </w:tcPr>
          <w:p>
            <w:pPr>
              <w:pStyle w:val="TableParagraph"/>
              <w:spacing w:before="16"/>
              <w:ind w:left="216" w:right="200"/>
              <w:jc w:val="center"/>
              <w:rPr>
                <w:sz w:val="14"/>
              </w:rPr>
            </w:pPr>
            <w:r>
              <w:rPr>
                <w:sz w:val="14"/>
              </w:rPr>
              <w:t>ВК67</w:t>
            </w:r>
          </w:p>
        </w:tc>
        <w:tc>
          <w:tcPr>
            <w:tcW w:w="2234" w:type="dxa"/>
          </w:tcPr>
          <w:p>
            <w:pPr>
              <w:pStyle w:val="TableParagraph"/>
              <w:spacing w:before="16"/>
              <w:ind w:left="59" w:right="66"/>
              <w:rPr>
                <w:sz w:val="14"/>
              </w:rPr>
            </w:pPr>
            <w:r>
              <w:rPr>
                <w:sz w:val="14"/>
              </w:rPr>
              <w:t>Канализација за употребљене воде и канализација за атмосферске воде</w:t>
            </w:r>
          </w:p>
        </w:tc>
        <w:tc>
          <w:tcPr>
            <w:tcW w:w="810" w:type="dxa"/>
          </w:tcPr>
          <w:p>
            <w:pPr>
              <w:pStyle w:val="TableParagraph"/>
              <w:spacing w:before="16"/>
              <w:ind w:left="67" w:right="52"/>
              <w:jc w:val="center"/>
              <w:rPr>
                <w:sz w:val="14"/>
              </w:rPr>
            </w:pPr>
            <w:r>
              <w:rPr>
                <w:sz w:val="14"/>
              </w:rPr>
              <w:t>планирано</w:t>
            </w:r>
          </w:p>
        </w:tc>
        <w:tc>
          <w:tcPr>
            <w:tcW w:w="851" w:type="dxa"/>
          </w:tcPr>
          <w:p>
            <w:pPr>
              <w:pStyle w:val="TableParagraph"/>
              <w:spacing w:before="16"/>
              <w:ind w:left="37" w:right="23"/>
              <w:jc w:val="center"/>
              <w:rPr>
                <w:sz w:val="14"/>
              </w:rPr>
            </w:pPr>
            <w:r>
              <w:rPr>
                <w:sz w:val="14"/>
              </w:rPr>
              <w:t>233 + 080</w:t>
            </w:r>
          </w:p>
        </w:tc>
      </w:tr>
      <w:tr>
        <w:trPr>
          <w:trHeight w:val="200" w:hRule="atLeast"/>
        </w:trPr>
        <w:tc>
          <w:tcPr>
            <w:tcW w:w="397" w:type="dxa"/>
          </w:tcPr>
          <w:p>
            <w:pPr>
              <w:pStyle w:val="TableParagraph"/>
              <w:spacing w:before="16"/>
              <w:ind w:left="46" w:right="30"/>
              <w:jc w:val="center"/>
              <w:rPr>
                <w:sz w:val="14"/>
              </w:rPr>
            </w:pPr>
            <w:r>
              <w:rPr>
                <w:sz w:val="14"/>
              </w:rPr>
              <w:t>68.</w:t>
            </w:r>
          </w:p>
        </w:tc>
        <w:tc>
          <w:tcPr>
            <w:tcW w:w="800" w:type="dxa"/>
          </w:tcPr>
          <w:p>
            <w:pPr>
              <w:pStyle w:val="TableParagraph"/>
              <w:spacing w:before="16"/>
              <w:ind w:left="216" w:right="200"/>
              <w:jc w:val="center"/>
              <w:rPr>
                <w:sz w:val="14"/>
              </w:rPr>
            </w:pPr>
            <w:r>
              <w:rPr>
                <w:sz w:val="14"/>
              </w:rPr>
              <w:t>ВК68</w:t>
            </w:r>
          </w:p>
        </w:tc>
        <w:tc>
          <w:tcPr>
            <w:tcW w:w="2234" w:type="dxa"/>
          </w:tcPr>
          <w:p>
            <w:pPr>
              <w:pStyle w:val="TableParagraph"/>
              <w:spacing w:before="16"/>
              <w:ind w:left="59"/>
              <w:rPr>
                <w:sz w:val="14"/>
              </w:rPr>
            </w:pPr>
            <w:r>
              <w:rPr>
                <w:sz w:val="14"/>
              </w:rPr>
              <w:t>Водовод</w:t>
            </w:r>
          </w:p>
        </w:tc>
        <w:tc>
          <w:tcPr>
            <w:tcW w:w="810" w:type="dxa"/>
          </w:tcPr>
          <w:p>
            <w:pPr>
              <w:pStyle w:val="TableParagraph"/>
              <w:spacing w:before="16"/>
              <w:ind w:left="67" w:right="52"/>
              <w:jc w:val="center"/>
              <w:rPr>
                <w:sz w:val="14"/>
              </w:rPr>
            </w:pPr>
            <w:r>
              <w:rPr>
                <w:sz w:val="14"/>
              </w:rPr>
              <w:t>постојеће</w:t>
            </w:r>
          </w:p>
        </w:tc>
        <w:tc>
          <w:tcPr>
            <w:tcW w:w="851" w:type="dxa"/>
          </w:tcPr>
          <w:p>
            <w:pPr>
              <w:pStyle w:val="TableParagraph"/>
              <w:spacing w:before="16"/>
              <w:ind w:left="37" w:right="23"/>
              <w:jc w:val="center"/>
              <w:rPr>
                <w:sz w:val="14"/>
              </w:rPr>
            </w:pPr>
            <w:r>
              <w:rPr>
                <w:sz w:val="14"/>
              </w:rPr>
              <w:t>234 + 636</w:t>
            </w:r>
          </w:p>
        </w:tc>
      </w:tr>
      <w:tr>
        <w:trPr>
          <w:trHeight w:val="520" w:hRule="atLeast"/>
        </w:trPr>
        <w:tc>
          <w:tcPr>
            <w:tcW w:w="397" w:type="dxa"/>
          </w:tcPr>
          <w:p>
            <w:pPr>
              <w:pStyle w:val="TableParagraph"/>
              <w:spacing w:before="16"/>
              <w:ind w:left="46" w:right="30"/>
              <w:jc w:val="center"/>
              <w:rPr>
                <w:sz w:val="14"/>
              </w:rPr>
            </w:pPr>
            <w:r>
              <w:rPr>
                <w:sz w:val="14"/>
              </w:rPr>
              <w:t>69.</w:t>
            </w:r>
          </w:p>
        </w:tc>
        <w:tc>
          <w:tcPr>
            <w:tcW w:w="800" w:type="dxa"/>
          </w:tcPr>
          <w:p>
            <w:pPr>
              <w:pStyle w:val="TableParagraph"/>
              <w:spacing w:before="16"/>
              <w:ind w:left="216" w:right="200"/>
              <w:jc w:val="center"/>
              <w:rPr>
                <w:sz w:val="14"/>
              </w:rPr>
            </w:pPr>
            <w:r>
              <w:rPr>
                <w:sz w:val="14"/>
              </w:rPr>
              <w:t>ВК69</w:t>
            </w:r>
          </w:p>
        </w:tc>
        <w:tc>
          <w:tcPr>
            <w:tcW w:w="2234" w:type="dxa"/>
          </w:tcPr>
          <w:p>
            <w:pPr>
              <w:pStyle w:val="TableParagraph"/>
              <w:spacing w:before="16"/>
              <w:ind w:left="60" w:right="65"/>
              <w:rPr>
                <w:sz w:val="14"/>
              </w:rPr>
            </w:pPr>
            <w:r>
              <w:rPr>
                <w:sz w:val="14"/>
              </w:rPr>
              <w:t>Канализација за употребљене воде и канализација за атмосферске воде</w:t>
            </w:r>
          </w:p>
        </w:tc>
        <w:tc>
          <w:tcPr>
            <w:tcW w:w="810" w:type="dxa"/>
          </w:tcPr>
          <w:p>
            <w:pPr>
              <w:pStyle w:val="TableParagraph"/>
              <w:spacing w:before="16"/>
              <w:ind w:left="67" w:right="52"/>
              <w:jc w:val="center"/>
              <w:rPr>
                <w:sz w:val="14"/>
              </w:rPr>
            </w:pPr>
            <w:r>
              <w:rPr>
                <w:sz w:val="14"/>
              </w:rPr>
              <w:t>планирано</w:t>
            </w:r>
          </w:p>
        </w:tc>
        <w:tc>
          <w:tcPr>
            <w:tcW w:w="851" w:type="dxa"/>
          </w:tcPr>
          <w:p>
            <w:pPr>
              <w:pStyle w:val="TableParagraph"/>
              <w:spacing w:before="16"/>
              <w:ind w:left="37" w:right="23"/>
              <w:jc w:val="center"/>
              <w:rPr>
                <w:sz w:val="14"/>
              </w:rPr>
            </w:pPr>
            <w:r>
              <w:rPr>
                <w:sz w:val="14"/>
              </w:rPr>
              <w:t>235 + 200</w:t>
            </w:r>
          </w:p>
        </w:tc>
      </w:tr>
    </w:tbl>
    <w:p>
      <w:pPr>
        <w:pStyle w:val="BodyText"/>
        <w:spacing w:before="10"/>
        <w:ind w:left="0"/>
        <w:rPr>
          <w:sz w:val="20"/>
        </w:rPr>
      </w:pPr>
    </w:p>
    <w:p>
      <w:pPr>
        <w:pStyle w:val="BodyText"/>
        <w:spacing w:line="235" w:lineRule="auto"/>
        <w:ind w:right="411" w:firstLine="396"/>
        <w:jc w:val="both"/>
      </w:pPr>
      <w:r>
        <w:rPr/>
        <w:t>У случају оштећења или измештања водоводне или канали- зационе мреже сви трошкови падају на терет инвеститора.</w:t>
      </w:r>
    </w:p>
    <w:p>
      <w:pPr>
        <w:pStyle w:val="BodyText"/>
        <w:spacing w:line="201" w:lineRule="exact"/>
        <w:ind w:left="507"/>
      </w:pPr>
      <w:r>
        <w:rPr/>
        <w:t>Правила за водоводну и канализациону мрежу су следећа:</w:t>
      </w:r>
    </w:p>
    <w:p>
      <w:pPr>
        <w:pStyle w:val="ListParagraph"/>
        <w:numPr>
          <w:ilvl w:val="0"/>
          <w:numId w:val="84"/>
        </w:numPr>
        <w:tabs>
          <w:tab w:pos="677" w:val="left" w:leader="none"/>
        </w:tabs>
        <w:spacing w:line="235" w:lineRule="auto" w:before="1" w:after="0"/>
        <w:ind w:left="110" w:right="411" w:firstLine="397"/>
        <w:jc w:val="both"/>
        <w:rPr>
          <w:sz w:val="18"/>
        </w:rPr>
      </w:pPr>
      <w:r>
        <w:rPr>
          <w:sz w:val="18"/>
        </w:rPr>
        <w:t>за пролаз планиране водоводне мреже уградити челичне цеви пречника Ø 300 mm на предвиђеним стационажама пруге, </w:t>
      </w:r>
      <w:r>
        <w:rPr>
          <w:spacing w:val="-3"/>
          <w:sz w:val="18"/>
        </w:rPr>
        <w:t>тако</w:t>
      </w:r>
      <w:r>
        <w:rPr>
          <w:spacing w:val="-6"/>
          <w:sz w:val="18"/>
        </w:rPr>
        <w:t> </w:t>
      </w:r>
      <w:r>
        <w:rPr>
          <w:sz w:val="18"/>
        </w:rPr>
        <w:t>да</w:t>
      </w:r>
      <w:r>
        <w:rPr>
          <w:spacing w:val="-6"/>
          <w:sz w:val="18"/>
        </w:rPr>
        <w:t> </w:t>
      </w:r>
      <w:r>
        <w:rPr>
          <w:sz w:val="18"/>
        </w:rPr>
        <w:t>минимално</w:t>
      </w:r>
      <w:r>
        <w:rPr>
          <w:spacing w:val="-6"/>
          <w:sz w:val="18"/>
        </w:rPr>
        <w:t> </w:t>
      </w:r>
      <w:r>
        <w:rPr>
          <w:sz w:val="18"/>
        </w:rPr>
        <w:t>одстојање</w:t>
      </w:r>
      <w:r>
        <w:rPr>
          <w:spacing w:val="-6"/>
          <w:sz w:val="18"/>
        </w:rPr>
        <w:t> </w:t>
      </w:r>
      <w:r>
        <w:rPr>
          <w:spacing w:val="-3"/>
          <w:sz w:val="18"/>
        </w:rPr>
        <w:t>од</w:t>
      </w:r>
      <w:r>
        <w:rPr>
          <w:spacing w:val="-6"/>
          <w:sz w:val="18"/>
        </w:rPr>
        <w:t> </w:t>
      </w:r>
      <w:r>
        <w:rPr>
          <w:sz w:val="18"/>
        </w:rPr>
        <w:t>горње</w:t>
      </w:r>
      <w:r>
        <w:rPr>
          <w:spacing w:val="-6"/>
          <w:sz w:val="18"/>
        </w:rPr>
        <w:t> </w:t>
      </w:r>
      <w:r>
        <w:rPr>
          <w:sz w:val="18"/>
        </w:rPr>
        <w:t>ивице</w:t>
      </w:r>
      <w:r>
        <w:rPr>
          <w:spacing w:val="-6"/>
          <w:sz w:val="18"/>
        </w:rPr>
        <w:t> </w:t>
      </w:r>
      <w:r>
        <w:rPr>
          <w:sz w:val="18"/>
        </w:rPr>
        <w:t>цеви</w:t>
      </w:r>
      <w:r>
        <w:rPr>
          <w:spacing w:val="-6"/>
          <w:sz w:val="18"/>
        </w:rPr>
        <w:t> </w:t>
      </w:r>
      <w:r>
        <w:rPr>
          <w:sz w:val="18"/>
        </w:rPr>
        <w:t>до</w:t>
      </w:r>
      <w:r>
        <w:rPr>
          <w:spacing w:val="-6"/>
          <w:sz w:val="18"/>
        </w:rPr>
        <w:t> </w:t>
      </w:r>
      <w:r>
        <w:rPr>
          <w:sz w:val="18"/>
        </w:rPr>
        <w:t>горње</w:t>
      </w:r>
      <w:r>
        <w:rPr>
          <w:spacing w:val="-6"/>
          <w:sz w:val="18"/>
        </w:rPr>
        <w:t> </w:t>
      </w:r>
      <w:r>
        <w:rPr>
          <w:sz w:val="18"/>
        </w:rPr>
        <w:t>ивице шина износи 1,80</w:t>
      </w:r>
      <w:r>
        <w:rPr>
          <w:spacing w:val="-2"/>
          <w:sz w:val="18"/>
        </w:rPr>
        <w:t> </w:t>
      </w:r>
      <w:r>
        <w:rPr>
          <w:sz w:val="18"/>
        </w:rPr>
        <w:t>m;</w:t>
      </w:r>
    </w:p>
    <w:p>
      <w:pPr>
        <w:pStyle w:val="ListParagraph"/>
        <w:numPr>
          <w:ilvl w:val="0"/>
          <w:numId w:val="84"/>
        </w:numPr>
        <w:tabs>
          <w:tab w:pos="646" w:val="left" w:leader="none"/>
        </w:tabs>
        <w:spacing w:line="235" w:lineRule="auto" w:before="0" w:after="0"/>
        <w:ind w:left="110" w:right="410" w:firstLine="397"/>
        <w:jc w:val="both"/>
        <w:rPr>
          <w:sz w:val="18"/>
        </w:rPr>
      </w:pPr>
      <w:r>
        <w:rPr>
          <w:sz w:val="18"/>
        </w:rPr>
        <w:t>за пролаз планиране канализационе мреже на предвиђеним стационажама потребно је </w:t>
      </w:r>
      <w:r>
        <w:rPr>
          <w:spacing w:val="-3"/>
          <w:sz w:val="18"/>
        </w:rPr>
        <w:t>консултовати </w:t>
      </w:r>
      <w:r>
        <w:rPr>
          <w:sz w:val="18"/>
        </w:rPr>
        <w:t>имаоце јавних овлашће- ња у вези планираних профила цеви и нивелете и тачне локације, </w:t>
      </w:r>
      <w:r>
        <w:rPr>
          <w:spacing w:val="-4"/>
          <w:sz w:val="18"/>
        </w:rPr>
        <w:t>како </w:t>
      </w:r>
      <w:r>
        <w:rPr>
          <w:sz w:val="18"/>
        </w:rPr>
        <w:t>би се уградиле адекватне заштитне цеви. У случају да не по- стоји</w:t>
      </w:r>
      <w:r>
        <w:rPr>
          <w:spacing w:val="-7"/>
          <w:sz w:val="18"/>
        </w:rPr>
        <w:t> </w:t>
      </w:r>
      <w:r>
        <w:rPr>
          <w:sz w:val="18"/>
        </w:rPr>
        <w:t>техничка</w:t>
      </w:r>
      <w:r>
        <w:rPr>
          <w:spacing w:val="-7"/>
          <w:sz w:val="18"/>
        </w:rPr>
        <w:t> </w:t>
      </w:r>
      <w:r>
        <w:rPr>
          <w:sz w:val="18"/>
        </w:rPr>
        <w:t>документација</w:t>
      </w:r>
      <w:r>
        <w:rPr>
          <w:spacing w:val="-7"/>
          <w:sz w:val="18"/>
        </w:rPr>
        <w:t> </w:t>
      </w:r>
      <w:r>
        <w:rPr>
          <w:sz w:val="18"/>
        </w:rPr>
        <w:t>на</w:t>
      </w:r>
      <w:r>
        <w:rPr>
          <w:spacing w:val="-7"/>
          <w:sz w:val="18"/>
        </w:rPr>
        <w:t> </w:t>
      </w:r>
      <w:r>
        <w:rPr>
          <w:sz w:val="18"/>
        </w:rPr>
        <w:t>основу</w:t>
      </w:r>
      <w:r>
        <w:rPr>
          <w:spacing w:val="-7"/>
          <w:sz w:val="18"/>
        </w:rPr>
        <w:t> </w:t>
      </w:r>
      <w:r>
        <w:rPr>
          <w:spacing w:val="-3"/>
          <w:sz w:val="18"/>
        </w:rPr>
        <w:t>које</w:t>
      </w:r>
      <w:r>
        <w:rPr>
          <w:spacing w:val="-7"/>
          <w:sz w:val="18"/>
        </w:rPr>
        <w:t> </w:t>
      </w:r>
      <w:r>
        <w:rPr>
          <w:sz w:val="18"/>
        </w:rPr>
        <w:t>је</w:t>
      </w:r>
      <w:r>
        <w:rPr>
          <w:spacing w:val="-7"/>
          <w:sz w:val="18"/>
        </w:rPr>
        <w:t> </w:t>
      </w:r>
      <w:r>
        <w:rPr>
          <w:sz w:val="18"/>
        </w:rPr>
        <w:t>могуће</w:t>
      </w:r>
      <w:r>
        <w:rPr>
          <w:spacing w:val="-7"/>
          <w:sz w:val="18"/>
        </w:rPr>
        <w:t> </w:t>
      </w:r>
      <w:r>
        <w:rPr>
          <w:sz w:val="18"/>
        </w:rPr>
        <w:t>предвидети пролаз, исти ће се извести накнадно подбушивањем према посеб- ним условима управљача</w:t>
      </w:r>
      <w:r>
        <w:rPr>
          <w:spacing w:val="-2"/>
          <w:sz w:val="18"/>
        </w:rPr>
        <w:t> </w:t>
      </w:r>
      <w:r>
        <w:rPr>
          <w:sz w:val="18"/>
        </w:rPr>
        <w:t>пруге;</w:t>
      </w:r>
    </w:p>
    <w:p>
      <w:pPr>
        <w:spacing w:after="0" w:line="235" w:lineRule="auto"/>
        <w:jc w:val="both"/>
        <w:rPr>
          <w:sz w:val="18"/>
        </w:rPr>
        <w:sectPr>
          <w:pgSz w:w="12480" w:h="15690"/>
          <w:pgMar w:top="120" w:bottom="280" w:left="740" w:right="720"/>
          <w:cols w:num="2" w:equalWidth="0">
            <w:col w:w="5257" w:space="129"/>
            <w:col w:w="5634"/>
          </w:cols>
        </w:sectPr>
      </w:pPr>
    </w:p>
    <w:p>
      <w:pPr>
        <w:pStyle w:val="ListParagraph"/>
        <w:numPr>
          <w:ilvl w:val="1"/>
          <w:numId w:val="84"/>
        </w:numPr>
        <w:tabs>
          <w:tab w:pos="927" w:val="left" w:leader="none"/>
        </w:tabs>
        <w:spacing w:line="232" w:lineRule="auto" w:before="73" w:after="0"/>
        <w:ind w:left="393" w:right="1" w:firstLine="397"/>
        <w:jc w:val="both"/>
        <w:rPr>
          <w:sz w:val="18"/>
        </w:rPr>
      </w:pPr>
      <w:r>
        <w:rPr>
          <w:sz w:val="18"/>
        </w:rPr>
        <w:t>укрштај водовода и канализације са железничком </w:t>
      </w:r>
      <w:r>
        <w:rPr>
          <w:spacing w:val="-3"/>
          <w:sz w:val="18"/>
        </w:rPr>
        <w:t>пругом</w:t>
      </w:r>
      <w:r>
        <w:rPr>
          <w:spacing w:val="-32"/>
          <w:sz w:val="18"/>
        </w:rPr>
        <w:t> </w:t>
      </w:r>
      <w:r>
        <w:rPr>
          <w:sz w:val="18"/>
        </w:rPr>
        <w:t>је могуће планирати </w:t>
      </w:r>
      <w:r>
        <w:rPr>
          <w:spacing w:val="-3"/>
          <w:sz w:val="18"/>
        </w:rPr>
        <w:t>под углом од </w:t>
      </w:r>
      <w:r>
        <w:rPr>
          <w:sz w:val="18"/>
        </w:rPr>
        <w:t>90°, а изузетно се може планирати </w:t>
      </w:r>
      <w:r>
        <w:rPr>
          <w:spacing w:val="-3"/>
          <w:sz w:val="18"/>
        </w:rPr>
        <w:t>под углом </w:t>
      </w:r>
      <w:r>
        <w:rPr>
          <w:sz w:val="18"/>
        </w:rPr>
        <w:t>не мањим </w:t>
      </w:r>
      <w:r>
        <w:rPr>
          <w:spacing w:val="-3"/>
          <w:sz w:val="18"/>
        </w:rPr>
        <w:t>од</w:t>
      </w:r>
      <w:r>
        <w:rPr>
          <w:spacing w:val="3"/>
          <w:sz w:val="18"/>
        </w:rPr>
        <w:t> </w:t>
      </w:r>
      <w:r>
        <w:rPr>
          <w:sz w:val="18"/>
        </w:rPr>
        <w:t>60°;</w:t>
      </w:r>
    </w:p>
    <w:p>
      <w:pPr>
        <w:pStyle w:val="ListParagraph"/>
        <w:numPr>
          <w:ilvl w:val="1"/>
          <w:numId w:val="84"/>
        </w:numPr>
        <w:tabs>
          <w:tab w:pos="941" w:val="left" w:leader="none"/>
        </w:tabs>
        <w:spacing w:line="232" w:lineRule="auto" w:before="0" w:after="0"/>
        <w:ind w:left="393" w:right="0" w:firstLine="397"/>
        <w:jc w:val="both"/>
        <w:rPr>
          <w:sz w:val="18"/>
        </w:rPr>
      </w:pPr>
      <w:r>
        <w:rPr>
          <w:sz w:val="18"/>
        </w:rPr>
        <w:t>дубина укопавања испод железничке пруге мора износити минимум 1,80 m, мерено </w:t>
      </w:r>
      <w:r>
        <w:rPr>
          <w:spacing w:val="-3"/>
          <w:sz w:val="18"/>
        </w:rPr>
        <w:t>од </w:t>
      </w:r>
      <w:r>
        <w:rPr>
          <w:spacing w:val="-4"/>
          <w:sz w:val="18"/>
        </w:rPr>
        <w:t>коте </w:t>
      </w:r>
      <w:r>
        <w:rPr>
          <w:sz w:val="18"/>
        </w:rPr>
        <w:t>горње ивице прага до </w:t>
      </w:r>
      <w:r>
        <w:rPr>
          <w:spacing w:val="-4"/>
          <w:sz w:val="18"/>
        </w:rPr>
        <w:t>коте </w:t>
      </w:r>
      <w:r>
        <w:rPr>
          <w:sz w:val="18"/>
        </w:rPr>
        <w:t>горње ивице заштитне цеви цевовода, односно на минимум 1,20 m мере- но </w:t>
      </w:r>
      <w:r>
        <w:rPr>
          <w:spacing w:val="-3"/>
          <w:sz w:val="18"/>
        </w:rPr>
        <w:t>од </w:t>
      </w:r>
      <w:r>
        <w:rPr>
          <w:spacing w:val="-4"/>
          <w:sz w:val="18"/>
        </w:rPr>
        <w:t>коте </w:t>
      </w:r>
      <w:r>
        <w:rPr>
          <w:sz w:val="18"/>
        </w:rPr>
        <w:t>терена до горње ивице заштитне цеви, ван трупа пруге, а у зони укрштаја са</w:t>
      </w:r>
      <w:r>
        <w:rPr>
          <w:spacing w:val="-1"/>
          <w:sz w:val="18"/>
        </w:rPr>
        <w:t> </w:t>
      </w:r>
      <w:r>
        <w:rPr>
          <w:sz w:val="18"/>
        </w:rPr>
        <w:t>пругом;</w:t>
      </w:r>
    </w:p>
    <w:p>
      <w:pPr>
        <w:pStyle w:val="ListParagraph"/>
        <w:numPr>
          <w:ilvl w:val="1"/>
          <w:numId w:val="84"/>
        </w:numPr>
        <w:tabs>
          <w:tab w:pos="936" w:val="left" w:leader="none"/>
        </w:tabs>
        <w:spacing w:line="232" w:lineRule="auto" w:before="0" w:after="0"/>
        <w:ind w:left="393" w:right="0" w:firstLine="397"/>
        <w:jc w:val="both"/>
        <w:rPr>
          <w:sz w:val="18"/>
        </w:rPr>
      </w:pPr>
      <w:r>
        <w:rPr>
          <w:sz w:val="18"/>
        </w:rPr>
        <w:t>заштитну цев за укрштај водовода или канализационог </w:t>
      </w:r>
      <w:r>
        <w:rPr>
          <w:spacing w:val="-4"/>
          <w:sz w:val="18"/>
        </w:rPr>
        <w:t>ко- </w:t>
      </w:r>
      <w:r>
        <w:rPr>
          <w:sz w:val="18"/>
        </w:rPr>
        <w:t>лектора и железничке пруге поставити у континуитету на дужину минимум 25,0 m, </w:t>
      </w:r>
      <w:r>
        <w:rPr>
          <w:spacing w:val="-3"/>
          <w:sz w:val="18"/>
        </w:rPr>
        <w:t>тако </w:t>
      </w:r>
      <w:r>
        <w:rPr>
          <w:sz w:val="18"/>
        </w:rPr>
        <w:t>да се крајеви заштитне цеви завршавају на минимум 10,0 m мерено </w:t>
      </w:r>
      <w:r>
        <w:rPr>
          <w:spacing w:val="-3"/>
          <w:sz w:val="18"/>
        </w:rPr>
        <w:t>од </w:t>
      </w:r>
      <w:r>
        <w:rPr>
          <w:sz w:val="18"/>
        </w:rPr>
        <w:t>осе крајњих</w:t>
      </w:r>
      <w:r>
        <w:rPr>
          <w:spacing w:val="0"/>
          <w:sz w:val="18"/>
        </w:rPr>
        <w:t> </w:t>
      </w:r>
      <w:r>
        <w:rPr>
          <w:sz w:val="18"/>
        </w:rPr>
        <w:t>колосека;</w:t>
      </w:r>
    </w:p>
    <w:p>
      <w:pPr>
        <w:pStyle w:val="ListParagraph"/>
        <w:numPr>
          <w:ilvl w:val="1"/>
          <w:numId w:val="84"/>
        </w:numPr>
        <w:tabs>
          <w:tab w:pos="928" w:val="left" w:leader="none"/>
        </w:tabs>
        <w:spacing w:line="232" w:lineRule="auto" w:before="0" w:after="0"/>
        <w:ind w:left="394" w:right="0" w:firstLine="396"/>
        <w:jc w:val="both"/>
        <w:rPr>
          <w:sz w:val="18"/>
        </w:rPr>
      </w:pPr>
      <w:r>
        <w:rPr>
          <w:sz w:val="18"/>
        </w:rPr>
        <w:t>заштитна цев се мора завршавати у ревизионим</w:t>
      </w:r>
      <w:r>
        <w:rPr>
          <w:spacing w:val="-25"/>
          <w:sz w:val="18"/>
        </w:rPr>
        <w:t> </w:t>
      </w:r>
      <w:r>
        <w:rPr>
          <w:sz w:val="18"/>
        </w:rPr>
        <w:t>шахтовима прописно изграђеним и поклопљеним </w:t>
      </w:r>
      <w:r>
        <w:rPr>
          <w:spacing w:val="-3"/>
          <w:sz w:val="18"/>
        </w:rPr>
        <w:t>који </w:t>
      </w:r>
      <w:r>
        <w:rPr>
          <w:sz w:val="18"/>
        </w:rPr>
        <w:t>ће бити лоцирани са леве и десне стране пруге на минимум 10,0 m, мерено управно </w:t>
      </w:r>
      <w:r>
        <w:rPr>
          <w:spacing w:val="-3"/>
          <w:sz w:val="18"/>
        </w:rPr>
        <w:t>од </w:t>
      </w:r>
      <w:r>
        <w:rPr>
          <w:sz w:val="18"/>
        </w:rPr>
        <w:t>осовине колосека до најближе ивице шахта односно на минимум 1,0 m </w:t>
      </w:r>
      <w:r>
        <w:rPr>
          <w:spacing w:val="-3"/>
          <w:sz w:val="18"/>
        </w:rPr>
        <w:t>од </w:t>
      </w:r>
      <w:r>
        <w:rPr>
          <w:sz w:val="18"/>
        </w:rPr>
        <w:t>ножице</w:t>
      </w:r>
      <w:r>
        <w:rPr>
          <w:spacing w:val="1"/>
          <w:sz w:val="18"/>
        </w:rPr>
        <w:t> </w:t>
      </w:r>
      <w:r>
        <w:rPr>
          <w:sz w:val="18"/>
        </w:rPr>
        <w:t>насипа;</w:t>
      </w:r>
    </w:p>
    <w:p>
      <w:pPr>
        <w:pStyle w:val="ListParagraph"/>
        <w:numPr>
          <w:ilvl w:val="1"/>
          <w:numId w:val="84"/>
        </w:numPr>
        <w:tabs>
          <w:tab w:pos="933" w:val="left" w:leader="none"/>
        </w:tabs>
        <w:spacing w:line="232" w:lineRule="auto" w:before="0" w:after="0"/>
        <w:ind w:left="394" w:right="0" w:firstLine="397"/>
        <w:jc w:val="both"/>
        <w:rPr>
          <w:sz w:val="18"/>
        </w:rPr>
      </w:pPr>
      <w:r>
        <w:rPr>
          <w:sz w:val="18"/>
        </w:rPr>
        <w:t>радни шахтови за постављање хидрауличне пресе или бур- гије морају се </w:t>
      </w:r>
      <w:r>
        <w:rPr>
          <w:spacing w:val="-3"/>
          <w:sz w:val="18"/>
        </w:rPr>
        <w:t>ископати </w:t>
      </w:r>
      <w:r>
        <w:rPr>
          <w:sz w:val="18"/>
        </w:rPr>
        <w:t>на оба краја заштитних цеви на удаљено- сти</w:t>
      </w:r>
      <w:r>
        <w:rPr>
          <w:spacing w:val="-4"/>
          <w:sz w:val="18"/>
        </w:rPr>
        <w:t> </w:t>
      </w:r>
      <w:r>
        <w:rPr>
          <w:spacing w:val="-3"/>
          <w:sz w:val="18"/>
        </w:rPr>
        <w:t>од</w:t>
      </w:r>
      <w:r>
        <w:rPr>
          <w:spacing w:val="-4"/>
          <w:sz w:val="18"/>
        </w:rPr>
        <w:t> </w:t>
      </w:r>
      <w:r>
        <w:rPr>
          <w:sz w:val="18"/>
        </w:rPr>
        <w:t>минимум</w:t>
      </w:r>
      <w:r>
        <w:rPr>
          <w:spacing w:val="-4"/>
          <w:sz w:val="18"/>
        </w:rPr>
        <w:t> </w:t>
      </w:r>
      <w:r>
        <w:rPr>
          <w:sz w:val="18"/>
        </w:rPr>
        <w:t>10,0</w:t>
      </w:r>
      <w:r>
        <w:rPr>
          <w:spacing w:val="-4"/>
          <w:sz w:val="18"/>
        </w:rPr>
        <w:t> </w:t>
      </w:r>
      <w:r>
        <w:rPr>
          <w:sz w:val="18"/>
        </w:rPr>
        <w:t>m</w:t>
      </w:r>
      <w:r>
        <w:rPr>
          <w:spacing w:val="-4"/>
          <w:sz w:val="18"/>
        </w:rPr>
        <w:t> </w:t>
      </w:r>
      <w:r>
        <w:rPr>
          <w:spacing w:val="-3"/>
          <w:sz w:val="18"/>
        </w:rPr>
        <w:t>од</w:t>
      </w:r>
      <w:r>
        <w:rPr>
          <w:spacing w:val="-4"/>
          <w:sz w:val="18"/>
        </w:rPr>
        <w:t> </w:t>
      </w:r>
      <w:r>
        <w:rPr>
          <w:sz w:val="18"/>
        </w:rPr>
        <w:t>осе</w:t>
      </w:r>
      <w:r>
        <w:rPr>
          <w:spacing w:val="-4"/>
          <w:sz w:val="18"/>
        </w:rPr>
        <w:t> </w:t>
      </w:r>
      <w:r>
        <w:rPr>
          <w:sz w:val="18"/>
        </w:rPr>
        <w:t>најближег</w:t>
      </w:r>
      <w:r>
        <w:rPr>
          <w:spacing w:val="-4"/>
          <w:sz w:val="18"/>
        </w:rPr>
        <w:t> </w:t>
      </w:r>
      <w:r>
        <w:rPr>
          <w:sz w:val="18"/>
        </w:rPr>
        <w:t>колосека</w:t>
      </w:r>
      <w:r>
        <w:rPr>
          <w:spacing w:val="-4"/>
          <w:sz w:val="18"/>
        </w:rPr>
        <w:t> </w:t>
      </w:r>
      <w:r>
        <w:rPr>
          <w:sz w:val="18"/>
        </w:rPr>
        <w:t>мерено</w:t>
      </w:r>
      <w:r>
        <w:rPr>
          <w:spacing w:val="-4"/>
          <w:sz w:val="18"/>
        </w:rPr>
        <w:t> </w:t>
      </w:r>
      <w:r>
        <w:rPr>
          <w:sz w:val="18"/>
        </w:rPr>
        <w:t>управно на осовину</w:t>
      </w:r>
      <w:r>
        <w:rPr>
          <w:spacing w:val="-2"/>
          <w:sz w:val="18"/>
        </w:rPr>
        <w:t> </w:t>
      </w:r>
      <w:r>
        <w:rPr>
          <w:sz w:val="18"/>
        </w:rPr>
        <w:t>колосека;</w:t>
      </w:r>
    </w:p>
    <w:p>
      <w:pPr>
        <w:pStyle w:val="ListParagraph"/>
        <w:numPr>
          <w:ilvl w:val="1"/>
          <w:numId w:val="84"/>
        </w:numPr>
        <w:tabs>
          <w:tab w:pos="929" w:val="left" w:leader="none"/>
        </w:tabs>
        <w:spacing w:line="232" w:lineRule="auto" w:before="0" w:after="0"/>
        <w:ind w:left="394" w:right="0" w:firstLine="397"/>
        <w:jc w:val="both"/>
        <w:rPr>
          <w:sz w:val="18"/>
        </w:rPr>
      </w:pPr>
      <w:r>
        <w:rPr>
          <w:sz w:val="18"/>
        </w:rPr>
        <w:t>пројектом или посебним елаборатом предвидети</w:t>
      </w:r>
      <w:r>
        <w:rPr>
          <w:spacing w:val="-20"/>
          <w:sz w:val="18"/>
        </w:rPr>
        <w:t> </w:t>
      </w:r>
      <w:r>
        <w:rPr>
          <w:sz w:val="18"/>
        </w:rPr>
        <w:t>уземљење и</w:t>
      </w:r>
      <w:r>
        <w:rPr>
          <w:spacing w:val="-6"/>
          <w:sz w:val="18"/>
        </w:rPr>
        <w:t> </w:t>
      </w:r>
      <w:r>
        <w:rPr>
          <w:sz w:val="18"/>
        </w:rPr>
        <w:t>заштиту</w:t>
      </w:r>
      <w:r>
        <w:rPr>
          <w:spacing w:val="-6"/>
          <w:sz w:val="18"/>
        </w:rPr>
        <w:t> </w:t>
      </w:r>
      <w:r>
        <w:rPr>
          <w:spacing w:val="-3"/>
          <w:sz w:val="18"/>
        </w:rPr>
        <w:t>од</w:t>
      </w:r>
      <w:r>
        <w:rPr>
          <w:spacing w:val="-6"/>
          <w:sz w:val="18"/>
        </w:rPr>
        <w:t> </w:t>
      </w:r>
      <w:r>
        <w:rPr>
          <w:sz w:val="18"/>
        </w:rPr>
        <w:t>повратних</w:t>
      </w:r>
      <w:r>
        <w:rPr>
          <w:spacing w:val="-6"/>
          <w:sz w:val="18"/>
        </w:rPr>
        <w:t> </w:t>
      </w:r>
      <w:r>
        <w:rPr>
          <w:sz w:val="18"/>
        </w:rPr>
        <w:t>струја</w:t>
      </w:r>
      <w:r>
        <w:rPr>
          <w:spacing w:val="-6"/>
          <w:sz w:val="18"/>
        </w:rPr>
        <w:t> </w:t>
      </w:r>
      <w:r>
        <w:rPr>
          <w:sz w:val="18"/>
        </w:rPr>
        <w:t>вуче</w:t>
      </w:r>
      <w:r>
        <w:rPr>
          <w:spacing w:val="-6"/>
          <w:sz w:val="18"/>
        </w:rPr>
        <w:t> </w:t>
      </w:r>
      <w:r>
        <w:rPr>
          <w:sz w:val="18"/>
        </w:rPr>
        <w:t>и</w:t>
      </w:r>
      <w:r>
        <w:rPr>
          <w:spacing w:val="-6"/>
          <w:sz w:val="18"/>
        </w:rPr>
        <w:t> </w:t>
      </w:r>
      <w:r>
        <w:rPr>
          <w:sz w:val="18"/>
        </w:rPr>
        <w:t>струјног</w:t>
      </w:r>
      <w:r>
        <w:rPr>
          <w:spacing w:val="-6"/>
          <w:sz w:val="18"/>
        </w:rPr>
        <w:t> </w:t>
      </w:r>
      <w:r>
        <w:rPr>
          <w:sz w:val="18"/>
        </w:rPr>
        <w:t>удара,</w:t>
      </w:r>
      <w:r>
        <w:rPr>
          <w:spacing w:val="-6"/>
          <w:sz w:val="18"/>
        </w:rPr>
        <w:t> </w:t>
      </w:r>
      <w:r>
        <w:rPr>
          <w:spacing w:val="-4"/>
          <w:sz w:val="18"/>
        </w:rPr>
        <w:t>како</w:t>
      </w:r>
      <w:r>
        <w:rPr>
          <w:spacing w:val="-6"/>
          <w:sz w:val="18"/>
        </w:rPr>
        <w:t> </w:t>
      </w:r>
      <w:r>
        <w:rPr>
          <w:sz w:val="18"/>
        </w:rPr>
        <w:t>заштит- не цеви </w:t>
      </w:r>
      <w:r>
        <w:rPr>
          <w:spacing w:val="-3"/>
          <w:sz w:val="18"/>
        </w:rPr>
        <w:t>тако </w:t>
      </w:r>
      <w:r>
        <w:rPr>
          <w:sz w:val="18"/>
        </w:rPr>
        <w:t>и свих металних делова на удаљености до 8,0 m </w:t>
      </w:r>
      <w:r>
        <w:rPr>
          <w:spacing w:val="-3"/>
          <w:sz w:val="18"/>
        </w:rPr>
        <w:t>од </w:t>
      </w:r>
      <w:r>
        <w:rPr>
          <w:sz w:val="18"/>
        </w:rPr>
        <w:t>осовине најближег колосека, мерено управно на осовину</w:t>
      </w:r>
      <w:r>
        <w:rPr>
          <w:spacing w:val="-14"/>
          <w:sz w:val="18"/>
        </w:rPr>
        <w:t> </w:t>
      </w:r>
      <w:r>
        <w:rPr>
          <w:sz w:val="18"/>
        </w:rPr>
        <w:t>истог;</w:t>
      </w:r>
    </w:p>
    <w:p>
      <w:pPr>
        <w:pStyle w:val="ListParagraph"/>
        <w:numPr>
          <w:ilvl w:val="1"/>
          <w:numId w:val="84"/>
        </w:numPr>
        <w:tabs>
          <w:tab w:pos="954" w:val="left" w:leader="none"/>
        </w:tabs>
        <w:spacing w:line="232" w:lineRule="auto" w:before="0" w:after="0"/>
        <w:ind w:left="394" w:right="0" w:firstLine="397"/>
        <w:jc w:val="both"/>
        <w:rPr>
          <w:sz w:val="18"/>
        </w:rPr>
      </w:pPr>
      <w:r>
        <w:rPr>
          <w:sz w:val="18"/>
        </w:rPr>
        <w:t>може се извршити паралелно вођење канализационог </w:t>
      </w:r>
      <w:r>
        <w:rPr>
          <w:spacing w:val="-4"/>
          <w:sz w:val="18"/>
        </w:rPr>
        <w:t>ко- </w:t>
      </w:r>
      <w:r>
        <w:rPr>
          <w:sz w:val="18"/>
        </w:rPr>
        <w:t>лектора или водовода са железничком </w:t>
      </w:r>
      <w:r>
        <w:rPr>
          <w:spacing w:val="-3"/>
          <w:sz w:val="18"/>
        </w:rPr>
        <w:t>пругом </w:t>
      </w:r>
      <w:r>
        <w:rPr>
          <w:sz w:val="18"/>
        </w:rPr>
        <w:t>не ближе </w:t>
      </w:r>
      <w:r>
        <w:rPr>
          <w:spacing w:val="-3"/>
          <w:sz w:val="18"/>
        </w:rPr>
        <w:t>од </w:t>
      </w:r>
      <w:r>
        <w:rPr>
          <w:sz w:val="18"/>
        </w:rPr>
        <w:t>мини- малног удаљења 8,0 m мерено управно на осовину најближег </w:t>
      </w:r>
      <w:r>
        <w:rPr>
          <w:spacing w:val="-4"/>
          <w:sz w:val="18"/>
        </w:rPr>
        <w:t>ко- </w:t>
      </w:r>
      <w:r>
        <w:rPr>
          <w:sz w:val="18"/>
        </w:rPr>
        <w:t>лосека;</w:t>
      </w:r>
    </w:p>
    <w:p>
      <w:pPr>
        <w:pStyle w:val="ListParagraph"/>
        <w:numPr>
          <w:ilvl w:val="1"/>
          <w:numId w:val="84"/>
        </w:numPr>
        <w:tabs>
          <w:tab w:pos="931" w:val="left" w:leader="none"/>
        </w:tabs>
        <w:spacing w:line="232" w:lineRule="auto" w:before="0" w:after="0"/>
        <w:ind w:left="394" w:right="0" w:firstLine="397"/>
        <w:jc w:val="both"/>
        <w:rPr>
          <w:sz w:val="18"/>
        </w:rPr>
      </w:pPr>
      <w:r>
        <w:rPr>
          <w:sz w:val="18"/>
        </w:rPr>
        <w:t>за време извођења радова водити рачуна да се материјалом из</w:t>
      </w:r>
      <w:r>
        <w:rPr>
          <w:spacing w:val="-6"/>
          <w:sz w:val="18"/>
        </w:rPr>
        <w:t> </w:t>
      </w:r>
      <w:r>
        <w:rPr>
          <w:sz w:val="18"/>
        </w:rPr>
        <w:t>ископа</w:t>
      </w:r>
      <w:r>
        <w:rPr>
          <w:spacing w:val="-6"/>
          <w:sz w:val="18"/>
        </w:rPr>
        <w:t> </w:t>
      </w:r>
      <w:r>
        <w:rPr>
          <w:sz w:val="18"/>
        </w:rPr>
        <w:t>не</w:t>
      </w:r>
      <w:r>
        <w:rPr>
          <w:spacing w:val="-6"/>
          <w:sz w:val="18"/>
        </w:rPr>
        <w:t> </w:t>
      </w:r>
      <w:r>
        <w:rPr>
          <w:sz w:val="18"/>
        </w:rPr>
        <w:t>запрља</w:t>
      </w:r>
      <w:r>
        <w:rPr>
          <w:spacing w:val="-6"/>
          <w:sz w:val="18"/>
        </w:rPr>
        <w:t> </w:t>
      </w:r>
      <w:r>
        <w:rPr>
          <w:sz w:val="18"/>
        </w:rPr>
        <w:t>колосек</w:t>
      </w:r>
      <w:r>
        <w:rPr>
          <w:spacing w:val="-6"/>
          <w:sz w:val="18"/>
        </w:rPr>
        <w:t> </w:t>
      </w:r>
      <w:r>
        <w:rPr>
          <w:sz w:val="18"/>
        </w:rPr>
        <w:t>или</w:t>
      </w:r>
      <w:r>
        <w:rPr>
          <w:spacing w:val="-6"/>
          <w:sz w:val="18"/>
        </w:rPr>
        <w:t> </w:t>
      </w:r>
      <w:r>
        <w:rPr>
          <w:sz w:val="18"/>
        </w:rPr>
        <w:t>туцаничка</w:t>
      </w:r>
      <w:r>
        <w:rPr>
          <w:spacing w:val="-6"/>
          <w:sz w:val="18"/>
        </w:rPr>
        <w:t> </w:t>
      </w:r>
      <w:r>
        <w:rPr>
          <w:sz w:val="18"/>
        </w:rPr>
        <w:t>призма.</w:t>
      </w:r>
      <w:r>
        <w:rPr>
          <w:spacing w:val="-6"/>
          <w:sz w:val="18"/>
        </w:rPr>
        <w:t> </w:t>
      </w:r>
      <w:r>
        <w:rPr>
          <w:sz w:val="18"/>
        </w:rPr>
        <w:t>По</w:t>
      </w:r>
      <w:r>
        <w:rPr>
          <w:spacing w:val="-6"/>
          <w:sz w:val="18"/>
        </w:rPr>
        <w:t> </w:t>
      </w:r>
      <w:r>
        <w:rPr>
          <w:sz w:val="18"/>
        </w:rPr>
        <w:t>завршетку радова</w:t>
      </w:r>
      <w:r>
        <w:rPr>
          <w:spacing w:val="-6"/>
          <w:sz w:val="18"/>
        </w:rPr>
        <w:t> </w:t>
      </w:r>
      <w:r>
        <w:rPr>
          <w:sz w:val="18"/>
        </w:rPr>
        <w:t>терен</w:t>
      </w:r>
      <w:r>
        <w:rPr>
          <w:spacing w:val="-6"/>
          <w:sz w:val="18"/>
        </w:rPr>
        <w:t> </w:t>
      </w:r>
      <w:r>
        <w:rPr>
          <w:sz w:val="18"/>
        </w:rPr>
        <w:t>се</w:t>
      </w:r>
      <w:r>
        <w:rPr>
          <w:spacing w:val="-6"/>
          <w:sz w:val="18"/>
        </w:rPr>
        <w:t> </w:t>
      </w:r>
      <w:r>
        <w:rPr>
          <w:sz w:val="18"/>
        </w:rPr>
        <w:t>мора</w:t>
      </w:r>
      <w:r>
        <w:rPr>
          <w:spacing w:val="-6"/>
          <w:sz w:val="18"/>
        </w:rPr>
        <w:t> </w:t>
      </w:r>
      <w:r>
        <w:rPr>
          <w:sz w:val="18"/>
        </w:rPr>
        <w:t>вратити</w:t>
      </w:r>
      <w:r>
        <w:rPr>
          <w:spacing w:val="-6"/>
          <w:sz w:val="18"/>
        </w:rPr>
        <w:t> </w:t>
      </w:r>
      <w:r>
        <w:rPr>
          <w:sz w:val="18"/>
        </w:rPr>
        <w:t>у</w:t>
      </w:r>
      <w:r>
        <w:rPr>
          <w:spacing w:val="-6"/>
          <w:sz w:val="18"/>
        </w:rPr>
        <w:t> </w:t>
      </w:r>
      <w:r>
        <w:rPr>
          <w:sz w:val="18"/>
        </w:rPr>
        <w:t>првобитно</w:t>
      </w:r>
      <w:r>
        <w:rPr>
          <w:spacing w:val="-6"/>
          <w:sz w:val="18"/>
        </w:rPr>
        <w:t> </w:t>
      </w:r>
      <w:r>
        <w:rPr>
          <w:sz w:val="18"/>
        </w:rPr>
        <w:t>стање</w:t>
      </w:r>
      <w:r>
        <w:rPr>
          <w:spacing w:val="-6"/>
          <w:sz w:val="18"/>
        </w:rPr>
        <w:t> </w:t>
      </w:r>
      <w:r>
        <w:rPr>
          <w:sz w:val="18"/>
        </w:rPr>
        <w:t>и</w:t>
      </w:r>
      <w:r>
        <w:rPr>
          <w:spacing w:val="-6"/>
          <w:sz w:val="18"/>
        </w:rPr>
        <w:t> </w:t>
      </w:r>
      <w:r>
        <w:rPr>
          <w:sz w:val="18"/>
        </w:rPr>
        <w:t>уредити</w:t>
      </w:r>
      <w:r>
        <w:rPr>
          <w:spacing w:val="-6"/>
          <w:sz w:val="18"/>
        </w:rPr>
        <w:t> </w:t>
      </w:r>
      <w:r>
        <w:rPr>
          <w:spacing w:val="-3"/>
          <w:sz w:val="18"/>
        </w:rPr>
        <w:t>тако</w:t>
      </w:r>
      <w:r>
        <w:rPr>
          <w:spacing w:val="-6"/>
          <w:sz w:val="18"/>
        </w:rPr>
        <w:t> </w:t>
      </w:r>
      <w:r>
        <w:rPr>
          <w:sz w:val="18"/>
        </w:rPr>
        <w:t>да се атмосферске воде не задржавају у зони трупа</w:t>
      </w:r>
      <w:r>
        <w:rPr>
          <w:spacing w:val="-10"/>
          <w:sz w:val="18"/>
        </w:rPr>
        <w:t> </w:t>
      </w:r>
      <w:r>
        <w:rPr>
          <w:sz w:val="18"/>
        </w:rPr>
        <w:t>пруге.</w:t>
      </w:r>
    </w:p>
    <w:p>
      <w:pPr>
        <w:pStyle w:val="BodyText"/>
        <w:spacing w:before="9"/>
        <w:ind w:left="0"/>
        <w:rPr>
          <w:sz w:val="26"/>
        </w:rPr>
      </w:pPr>
    </w:p>
    <w:p>
      <w:pPr>
        <w:pStyle w:val="BodyText"/>
        <w:spacing w:before="1"/>
        <w:ind w:left="1560"/>
      </w:pPr>
      <w:r>
        <w:rPr/>
        <w:t>3.3.5. Путна инфраст руктура </w:t>
      </w:r>
    </w:p>
    <w:p>
      <w:pPr>
        <w:pStyle w:val="BodyText"/>
        <w:spacing w:before="2"/>
        <w:ind w:left="0"/>
        <w:rPr>
          <w:sz w:val="17"/>
        </w:rPr>
      </w:pPr>
    </w:p>
    <w:p>
      <w:pPr>
        <w:pStyle w:val="BodyText"/>
        <w:spacing w:line="232" w:lineRule="auto"/>
        <w:ind w:left="394" w:firstLine="396"/>
        <w:jc w:val="both"/>
      </w:pPr>
      <w:r>
        <w:rPr/>
        <w:t>Укрштања железничке пруге и путне мреже дефинисана су у складу са чл. 2. и 9. Правилника о начину укрштања железничке пруге и пута, пешачке или бициклистичке стазе, месту на којем се може извести укрштање и мерама за осигурање безбедног саобра- ћаја, с тим да су задржана сва денивелисана укрштања и пропусти који испуњавају прописане услове (Табела 16.). Поједини путни прелази у нивоу претворени су у подвожњаке или надвожњаке чиме се повећава безбедност у саобраћају, а поједини путни пре- лази су укинути како би се смањио број укрштаја пруге и друм- ских саобраћајница.</w:t>
      </w:r>
    </w:p>
    <w:p>
      <w:pPr>
        <w:pStyle w:val="BodyText"/>
        <w:spacing w:line="232" w:lineRule="auto"/>
        <w:ind w:left="394" w:firstLine="396"/>
        <w:jc w:val="both"/>
      </w:pPr>
      <w:r>
        <w:rPr/>
        <w:t>На свим деоницама реконструисане и модернизоване пру- ге, планирано је повезивање путева за </w:t>
      </w:r>
      <w:r>
        <w:rPr>
          <w:spacing w:val="-3"/>
        </w:rPr>
        <w:t>које  </w:t>
      </w:r>
      <w:r>
        <w:rPr/>
        <w:t>су постојећи прела-  зи укинути </w:t>
      </w:r>
      <w:r>
        <w:rPr>
          <w:spacing w:val="-3"/>
        </w:rPr>
        <w:t>преко </w:t>
      </w:r>
      <w:r>
        <w:rPr/>
        <w:t>девијација са постојећим путним правцима. </w:t>
      </w:r>
      <w:r>
        <w:rPr>
          <w:spacing w:val="-5"/>
        </w:rPr>
        <w:t>Услед </w:t>
      </w:r>
      <w:r>
        <w:rPr/>
        <w:t>планиране реконструкције и модернизације двоколосечне пруге, потребно је израдити измештање постојећих путева (де- вијације путева), али и нове путеве </w:t>
      </w:r>
      <w:r>
        <w:rPr>
          <w:spacing w:val="-3"/>
        </w:rPr>
        <w:t>који </w:t>
      </w:r>
      <w:r>
        <w:rPr/>
        <w:t>ће омогућити</w:t>
      </w:r>
      <w:r>
        <w:rPr>
          <w:spacing w:val="20"/>
        </w:rPr>
        <w:t> </w:t>
      </w:r>
      <w:r>
        <w:rPr/>
        <w:t>несметано</w:t>
      </w:r>
    </w:p>
    <w:p>
      <w:pPr>
        <w:pStyle w:val="BodyText"/>
        <w:spacing w:line="232" w:lineRule="auto" w:before="73"/>
        <w:ind w:left="241" w:right="127"/>
        <w:jc w:val="both"/>
      </w:pPr>
      <w:r>
        <w:rPr/>
        <w:br w:type="column"/>
      </w:r>
      <w:r>
        <w:rPr/>
        <w:t>функционисање саобраћаја и што ефикасније повезивање са по- стојећом инфраструктуром.</w:t>
      </w:r>
    </w:p>
    <w:p>
      <w:pPr>
        <w:pStyle w:val="BodyText"/>
        <w:spacing w:before="163"/>
        <w:ind w:left="1610"/>
      </w:pPr>
      <w:r>
        <w:rPr/>
        <w:pict>
          <v:shape style="position:absolute;margin-left:0pt;margin-top:754.250061pt;width:.1pt;height:525.2pt;mso-position-horizontal-relative:page;mso-position-vertical-relative:paragraph;z-index:2128" coordorigin="0,15085" coordsize="0,10504" path="m6378,-364l6378,10140m6378,-364l6378,10140e" filled="false" stroked="true" strokeweight=".6pt" strokecolor="#000000">
            <v:path arrowok="t"/>
            <v:stroke dashstyle="solid"/>
            <w10:wrap type="none"/>
          </v:shape>
        </w:pict>
      </w:r>
      <w:r>
        <w:rPr/>
        <w:t>Деоница Велика Плана – Гиље</w:t>
      </w:r>
    </w:p>
    <w:p>
      <w:pPr>
        <w:pStyle w:val="BodyText"/>
        <w:spacing w:before="2"/>
        <w:ind w:left="0"/>
        <w:rPr>
          <w:sz w:val="17"/>
        </w:rPr>
      </w:pPr>
    </w:p>
    <w:p>
      <w:pPr>
        <w:pStyle w:val="BodyText"/>
        <w:spacing w:line="232" w:lineRule="auto" w:before="1"/>
        <w:ind w:left="241" w:right="127" w:firstLine="396"/>
        <w:jc w:val="both"/>
      </w:pPr>
      <w:r>
        <w:rPr/>
        <w:t>На девијацији Велика Плана од km 91 + 150 до km 94 + 139,50 планирана су:</w:t>
      </w:r>
    </w:p>
    <w:p>
      <w:pPr>
        <w:pStyle w:val="ListParagraph"/>
        <w:numPr>
          <w:ilvl w:val="0"/>
          <w:numId w:val="85"/>
        </w:numPr>
        <w:tabs>
          <w:tab w:pos="780" w:val="left" w:leader="none"/>
        </w:tabs>
        <w:spacing w:line="232" w:lineRule="auto" w:before="0" w:after="0"/>
        <w:ind w:left="241" w:right="128" w:firstLine="397"/>
        <w:jc w:val="both"/>
        <w:rPr>
          <w:sz w:val="18"/>
        </w:rPr>
      </w:pPr>
      <w:r>
        <w:rPr>
          <w:sz w:val="18"/>
        </w:rPr>
        <w:t>два денивелисана укрштаја са путном инфраструктуром на стационажама 91 + 913,77 и 93 +</w:t>
      </w:r>
      <w:r>
        <w:rPr>
          <w:spacing w:val="-1"/>
          <w:sz w:val="18"/>
        </w:rPr>
        <w:t> </w:t>
      </w:r>
      <w:r>
        <w:rPr>
          <w:sz w:val="18"/>
        </w:rPr>
        <w:t>989,81;</w:t>
      </w:r>
    </w:p>
    <w:p>
      <w:pPr>
        <w:pStyle w:val="ListParagraph"/>
        <w:numPr>
          <w:ilvl w:val="0"/>
          <w:numId w:val="85"/>
        </w:numPr>
        <w:tabs>
          <w:tab w:pos="796" w:val="left" w:leader="none"/>
        </w:tabs>
        <w:spacing w:line="232" w:lineRule="auto" w:before="0" w:after="0"/>
        <w:ind w:left="241" w:right="127" w:firstLine="397"/>
        <w:jc w:val="both"/>
        <w:rPr>
          <w:sz w:val="18"/>
        </w:rPr>
      </w:pPr>
      <w:r>
        <w:rPr>
          <w:sz w:val="18"/>
        </w:rPr>
        <w:t>са леве стране пруге у смеру раста стационаже </w:t>
      </w:r>
      <w:r>
        <w:rPr>
          <w:spacing w:val="-3"/>
          <w:sz w:val="18"/>
        </w:rPr>
        <w:t>од </w:t>
      </w:r>
      <w:r>
        <w:rPr>
          <w:sz w:val="18"/>
        </w:rPr>
        <w:t>стаци- онаже 93 + 600,00 планирана је саобраћајница за једносмерно кретање уз пружни појас; са десне стране пруге у смеру раста стационаже на стајалишту Старо село планирана је двосмерна са- обраћајница са окретницом као приступ планираном</w:t>
      </w:r>
      <w:r>
        <w:rPr>
          <w:spacing w:val="-11"/>
          <w:sz w:val="18"/>
        </w:rPr>
        <w:t> </w:t>
      </w:r>
      <w:r>
        <w:rPr>
          <w:spacing w:val="-3"/>
          <w:sz w:val="18"/>
        </w:rPr>
        <w:t>паркингу.</w:t>
      </w:r>
    </w:p>
    <w:p>
      <w:pPr>
        <w:pStyle w:val="BodyText"/>
        <w:spacing w:line="232" w:lineRule="auto"/>
        <w:ind w:left="241" w:right="127" w:firstLine="396"/>
        <w:jc w:val="both"/>
      </w:pPr>
      <w:r>
        <w:rPr/>
        <w:t>На девијацији Милошево </w:t>
      </w:r>
      <w:r>
        <w:rPr>
          <w:spacing w:val="-3"/>
        </w:rPr>
        <w:t>од </w:t>
      </w:r>
      <w:r>
        <w:rPr/>
        <w:t>km </w:t>
      </w:r>
      <w:r>
        <w:rPr>
          <w:spacing w:val="-3"/>
        </w:rPr>
        <w:t>114 </w:t>
      </w:r>
      <w:r>
        <w:rPr/>
        <w:t>+ 250 до km </w:t>
      </w:r>
      <w:r>
        <w:rPr>
          <w:spacing w:val="-3"/>
        </w:rPr>
        <w:t>119 </w:t>
      </w:r>
      <w:r>
        <w:rPr/>
        <w:t>+ 809,52 планирана су:</w:t>
      </w:r>
    </w:p>
    <w:p>
      <w:pPr>
        <w:pStyle w:val="ListParagraph"/>
        <w:numPr>
          <w:ilvl w:val="0"/>
          <w:numId w:val="85"/>
        </w:numPr>
        <w:tabs>
          <w:tab w:pos="797" w:val="left" w:leader="none"/>
        </w:tabs>
        <w:spacing w:line="232" w:lineRule="auto" w:before="0" w:after="0"/>
        <w:ind w:left="242" w:right="127" w:firstLine="396"/>
        <w:jc w:val="both"/>
        <w:rPr>
          <w:sz w:val="18"/>
        </w:rPr>
      </w:pPr>
      <w:r>
        <w:rPr>
          <w:sz w:val="18"/>
        </w:rPr>
        <w:t>два путна прелаза на стационажама </w:t>
      </w:r>
      <w:r>
        <w:rPr>
          <w:spacing w:val="-3"/>
          <w:sz w:val="18"/>
        </w:rPr>
        <w:t>115 </w:t>
      </w:r>
      <w:r>
        <w:rPr>
          <w:sz w:val="18"/>
        </w:rPr>
        <w:t>+ 229,52 и </w:t>
      </w:r>
      <w:r>
        <w:rPr>
          <w:spacing w:val="-3"/>
          <w:sz w:val="18"/>
        </w:rPr>
        <w:t>116 </w:t>
      </w:r>
      <w:r>
        <w:rPr>
          <w:sz w:val="18"/>
        </w:rPr>
        <w:t>+ 976,78 се </w:t>
      </w:r>
      <w:r>
        <w:rPr>
          <w:spacing w:val="-3"/>
          <w:sz w:val="18"/>
        </w:rPr>
        <w:t>укидају, </w:t>
      </w:r>
      <w:r>
        <w:rPr>
          <w:sz w:val="18"/>
        </w:rPr>
        <w:t>с тим да се </w:t>
      </w:r>
      <w:r>
        <w:rPr>
          <w:spacing w:val="-3"/>
          <w:sz w:val="18"/>
        </w:rPr>
        <w:t>од </w:t>
      </w:r>
      <w:r>
        <w:rPr>
          <w:sz w:val="18"/>
        </w:rPr>
        <w:t>стационаже </w:t>
      </w:r>
      <w:r>
        <w:rPr>
          <w:spacing w:val="-3"/>
          <w:sz w:val="18"/>
        </w:rPr>
        <w:t>116 </w:t>
      </w:r>
      <w:r>
        <w:rPr>
          <w:sz w:val="18"/>
        </w:rPr>
        <w:t>+ 976,78 саобра- ћајница пружа уз </w:t>
      </w:r>
      <w:r>
        <w:rPr>
          <w:spacing w:val="-3"/>
          <w:sz w:val="18"/>
        </w:rPr>
        <w:t>леву </w:t>
      </w:r>
      <w:r>
        <w:rPr>
          <w:sz w:val="18"/>
        </w:rPr>
        <w:t>стану пруге у смеру раста стационаже уз пружни појас до стационаже </w:t>
      </w:r>
      <w:r>
        <w:rPr>
          <w:spacing w:val="-3"/>
          <w:sz w:val="18"/>
        </w:rPr>
        <w:t>117 </w:t>
      </w:r>
      <w:r>
        <w:rPr>
          <w:sz w:val="18"/>
        </w:rPr>
        <w:t>+ 488,59 </w:t>
      </w:r>
      <w:r>
        <w:rPr>
          <w:spacing w:val="-3"/>
          <w:sz w:val="18"/>
        </w:rPr>
        <w:t>где </w:t>
      </w:r>
      <w:r>
        <w:rPr>
          <w:sz w:val="18"/>
        </w:rPr>
        <w:t>је планиран подво- жњак.</w:t>
      </w:r>
    </w:p>
    <w:p>
      <w:pPr>
        <w:pStyle w:val="BodyText"/>
        <w:spacing w:line="194" w:lineRule="exact"/>
        <w:ind w:left="639"/>
      </w:pPr>
      <w:r>
        <w:rPr/>
        <w:t>На девијацији Буковче–Ланиште од km 125 + 200 до km 133</w:t>
      </w:r>
    </w:p>
    <w:p>
      <w:pPr>
        <w:pStyle w:val="BodyText"/>
        <w:spacing w:line="200" w:lineRule="exact"/>
        <w:ind w:left="242"/>
      </w:pPr>
      <w:r>
        <w:rPr/>
        <w:t>+ 850 планирани су:</w:t>
      </w:r>
    </w:p>
    <w:p>
      <w:pPr>
        <w:pStyle w:val="ListParagraph"/>
        <w:numPr>
          <w:ilvl w:val="0"/>
          <w:numId w:val="85"/>
        </w:numPr>
        <w:tabs>
          <w:tab w:pos="775" w:val="left" w:leader="none"/>
        </w:tabs>
        <w:spacing w:line="200" w:lineRule="exact" w:before="0" w:after="0"/>
        <w:ind w:left="774" w:right="0" w:hanging="135"/>
        <w:jc w:val="left"/>
        <w:rPr>
          <w:sz w:val="18"/>
        </w:rPr>
      </w:pPr>
      <w:r>
        <w:rPr>
          <w:sz w:val="18"/>
        </w:rPr>
        <w:t>укрштаји са путном инфраструктуром – на стационажи</w:t>
      </w:r>
      <w:r>
        <w:rPr>
          <w:spacing w:val="-14"/>
          <w:sz w:val="18"/>
        </w:rPr>
        <w:t> </w:t>
      </w:r>
      <w:r>
        <w:rPr>
          <w:sz w:val="18"/>
        </w:rPr>
        <w:t>125</w:t>
      </w:r>
    </w:p>
    <w:p>
      <w:pPr>
        <w:pStyle w:val="BodyText"/>
        <w:spacing w:line="232" w:lineRule="auto"/>
        <w:ind w:left="242" w:right="127"/>
        <w:jc w:val="both"/>
      </w:pPr>
      <w:r>
        <w:rPr/>
        <w:t>+ 531,37 планиран је подвожњак </w:t>
      </w:r>
      <w:r>
        <w:rPr>
          <w:spacing w:val="-3"/>
        </w:rPr>
        <w:t>од кога  </w:t>
      </w:r>
      <w:r>
        <w:rPr/>
        <w:t>је са десне стране пру-  ге у смеру раста стационаже планирана саобраћајница уз пружни појас; и два нова путна прелаза у </w:t>
      </w:r>
      <w:r>
        <w:rPr>
          <w:spacing w:val="-3"/>
        </w:rPr>
        <w:t>нивоу </w:t>
      </w:r>
      <w:r>
        <w:rPr/>
        <w:t>на стационажама 128 + 231,59 и 130 +</w:t>
      </w:r>
      <w:r>
        <w:rPr>
          <w:spacing w:val="-1"/>
        </w:rPr>
        <w:t> </w:t>
      </w:r>
      <w:r>
        <w:rPr/>
        <w:t>551,70;</w:t>
      </w:r>
    </w:p>
    <w:p>
      <w:pPr>
        <w:pStyle w:val="ListParagraph"/>
        <w:numPr>
          <w:ilvl w:val="0"/>
          <w:numId w:val="85"/>
        </w:numPr>
        <w:tabs>
          <w:tab w:pos="800" w:val="left" w:leader="none"/>
        </w:tabs>
        <w:spacing w:line="232" w:lineRule="auto" w:before="0" w:after="0"/>
        <w:ind w:left="242" w:right="128" w:firstLine="397"/>
        <w:jc w:val="both"/>
        <w:rPr>
          <w:sz w:val="18"/>
        </w:rPr>
      </w:pPr>
      <w:r>
        <w:rPr>
          <w:sz w:val="18"/>
        </w:rPr>
        <w:t>путни прелаз на стационажи 131 + 713,29 се укида па је саобраћајница планирана уз пружни појас са десне стране пруге у смеру раста стационаже и путни прелаз преусмерен на постојећи мост– подвожњак на стационажи 132 +</w:t>
      </w:r>
      <w:r>
        <w:rPr>
          <w:spacing w:val="-3"/>
          <w:sz w:val="18"/>
        </w:rPr>
        <w:t> </w:t>
      </w:r>
      <w:r>
        <w:rPr>
          <w:sz w:val="18"/>
        </w:rPr>
        <w:t>765,99.</w:t>
      </w:r>
    </w:p>
    <w:p>
      <w:pPr>
        <w:pStyle w:val="BodyText"/>
        <w:spacing w:before="151"/>
        <w:ind w:left="1792"/>
      </w:pPr>
      <w:r>
        <w:rPr/>
        <w:t>Деоница Параћин–Сталаћ</w:t>
      </w:r>
    </w:p>
    <w:p>
      <w:pPr>
        <w:pStyle w:val="BodyText"/>
        <w:spacing w:before="3"/>
        <w:ind w:left="0"/>
        <w:rPr>
          <w:sz w:val="17"/>
        </w:rPr>
      </w:pPr>
    </w:p>
    <w:p>
      <w:pPr>
        <w:pStyle w:val="BodyText"/>
        <w:spacing w:line="232" w:lineRule="auto"/>
        <w:ind w:left="242" w:right="128" w:firstLine="396"/>
        <w:jc w:val="both"/>
      </w:pPr>
      <w:r>
        <w:rPr/>
        <w:t>На </w:t>
      </w:r>
      <w:r>
        <w:rPr>
          <w:spacing w:val="-3"/>
        </w:rPr>
        <w:t>девијацији </w:t>
      </w:r>
      <w:r>
        <w:rPr>
          <w:spacing w:val="-4"/>
        </w:rPr>
        <w:t>од </w:t>
      </w:r>
      <w:r>
        <w:rPr/>
        <w:t>km 157 + </w:t>
      </w:r>
      <w:r>
        <w:rPr>
          <w:spacing w:val="-3"/>
        </w:rPr>
        <w:t>044,66 </w:t>
      </w:r>
      <w:r>
        <w:rPr/>
        <w:t>до km 158 + </w:t>
      </w:r>
      <w:r>
        <w:rPr>
          <w:spacing w:val="-3"/>
        </w:rPr>
        <w:t>008,75 укинут </w:t>
      </w:r>
      <w:r>
        <w:rPr/>
        <w:t>је </w:t>
      </w:r>
      <w:r>
        <w:rPr>
          <w:spacing w:val="-3"/>
        </w:rPr>
        <w:t>путни прелаз пољопривредног </w:t>
      </w:r>
      <w:r>
        <w:rPr/>
        <w:t>пута у </w:t>
      </w:r>
      <w:r>
        <w:rPr>
          <w:spacing w:val="-4"/>
        </w:rPr>
        <w:t>нивоу </w:t>
      </w:r>
      <w:r>
        <w:rPr/>
        <w:t>на </w:t>
      </w:r>
      <w:r>
        <w:rPr>
          <w:spacing w:val="-3"/>
        </w:rPr>
        <w:t>стационажи </w:t>
      </w:r>
      <w:r>
        <w:rPr/>
        <w:t>157 + </w:t>
      </w:r>
      <w:r>
        <w:rPr>
          <w:spacing w:val="-3"/>
        </w:rPr>
        <w:t>386,27</w:t>
      </w:r>
      <w:r>
        <w:rPr>
          <w:spacing w:val="-6"/>
        </w:rPr>
        <w:t> </w:t>
      </w:r>
      <w:r>
        <w:rPr/>
        <w:t>јер</w:t>
      </w:r>
      <w:r>
        <w:rPr>
          <w:spacing w:val="-6"/>
        </w:rPr>
        <w:t> </w:t>
      </w:r>
      <w:r>
        <w:rPr/>
        <w:t>је</w:t>
      </w:r>
      <w:r>
        <w:rPr>
          <w:spacing w:val="-6"/>
        </w:rPr>
        <w:t> </w:t>
      </w:r>
      <w:r>
        <w:rPr>
          <w:spacing w:val="-4"/>
        </w:rPr>
        <w:t>удаљеност</w:t>
      </w:r>
      <w:r>
        <w:rPr>
          <w:spacing w:val="-6"/>
        </w:rPr>
        <w:t> </w:t>
      </w:r>
      <w:r>
        <w:rPr/>
        <w:t>до</w:t>
      </w:r>
      <w:r>
        <w:rPr>
          <w:spacing w:val="-6"/>
        </w:rPr>
        <w:t> </w:t>
      </w:r>
      <w:r>
        <w:rPr>
          <w:spacing w:val="-3"/>
        </w:rPr>
        <w:t>следећег</w:t>
      </w:r>
      <w:r>
        <w:rPr>
          <w:spacing w:val="-6"/>
        </w:rPr>
        <w:t> </w:t>
      </w:r>
      <w:r>
        <w:rPr>
          <w:spacing w:val="-3"/>
        </w:rPr>
        <w:t>путног</w:t>
      </w:r>
      <w:r>
        <w:rPr>
          <w:spacing w:val="-6"/>
        </w:rPr>
        <w:t> </w:t>
      </w:r>
      <w:r>
        <w:rPr>
          <w:spacing w:val="-3"/>
        </w:rPr>
        <w:t>прелаза</w:t>
      </w:r>
      <w:r>
        <w:rPr>
          <w:spacing w:val="-6"/>
        </w:rPr>
        <w:t> </w:t>
      </w:r>
      <w:r>
        <w:rPr>
          <w:spacing w:val="-3"/>
        </w:rPr>
        <w:t>мања</w:t>
      </w:r>
      <w:r>
        <w:rPr>
          <w:spacing w:val="-6"/>
        </w:rPr>
        <w:t> </w:t>
      </w:r>
      <w:r>
        <w:rPr>
          <w:spacing w:val="-4"/>
        </w:rPr>
        <w:t>од</w:t>
      </w:r>
      <w:r>
        <w:rPr>
          <w:spacing w:val="-6"/>
        </w:rPr>
        <w:t> </w:t>
      </w:r>
      <w:r>
        <w:rPr>
          <w:spacing w:val="-3"/>
        </w:rPr>
        <w:t>2.000</w:t>
      </w:r>
      <w:r>
        <w:rPr>
          <w:spacing w:val="-6"/>
        </w:rPr>
        <w:t> </w:t>
      </w:r>
      <w:r>
        <w:rPr>
          <w:spacing w:val="-3"/>
        </w:rPr>
        <w:t>m.</w:t>
      </w:r>
    </w:p>
    <w:p>
      <w:pPr>
        <w:pStyle w:val="BodyText"/>
        <w:spacing w:before="162"/>
        <w:ind w:left="1521"/>
      </w:pPr>
      <w:r>
        <w:rPr/>
        <w:t>Деоница Ђунис – Ниш (Трупале)</w:t>
      </w:r>
    </w:p>
    <w:p>
      <w:pPr>
        <w:pStyle w:val="BodyText"/>
        <w:spacing w:before="3"/>
        <w:ind w:left="0"/>
        <w:rPr>
          <w:sz w:val="17"/>
        </w:rPr>
      </w:pPr>
    </w:p>
    <w:p>
      <w:pPr>
        <w:pStyle w:val="BodyText"/>
        <w:spacing w:line="232" w:lineRule="auto"/>
        <w:ind w:left="242" w:right="127" w:firstLine="396"/>
        <w:jc w:val="both"/>
      </w:pPr>
      <w:r>
        <w:rPr/>
        <w:t>На девијацији Доњи Љубеш од km 199 + 987,25 до km 202 + 831,50 планирана су:</w:t>
      </w:r>
    </w:p>
    <w:p>
      <w:pPr>
        <w:pStyle w:val="ListParagraph"/>
        <w:numPr>
          <w:ilvl w:val="0"/>
          <w:numId w:val="85"/>
        </w:numPr>
        <w:tabs>
          <w:tab w:pos="777" w:val="left" w:leader="none"/>
        </w:tabs>
        <w:spacing w:line="232" w:lineRule="auto" w:before="0" w:after="0"/>
        <w:ind w:left="242" w:right="127" w:firstLine="397"/>
        <w:jc w:val="both"/>
        <w:rPr>
          <w:sz w:val="18"/>
        </w:rPr>
      </w:pPr>
      <w:r>
        <w:rPr>
          <w:sz w:val="18"/>
        </w:rPr>
        <w:t>на стационажи 200 + 893,45 укида се постојећи подвожњак и</w:t>
      </w:r>
      <w:r>
        <w:rPr>
          <w:spacing w:val="-5"/>
          <w:sz w:val="18"/>
        </w:rPr>
        <w:t> </w:t>
      </w:r>
      <w:r>
        <w:rPr>
          <w:sz w:val="18"/>
        </w:rPr>
        <w:t>веза</w:t>
      </w:r>
      <w:r>
        <w:rPr>
          <w:spacing w:val="-5"/>
          <w:sz w:val="18"/>
        </w:rPr>
        <w:t> </w:t>
      </w:r>
      <w:r>
        <w:rPr>
          <w:sz w:val="18"/>
        </w:rPr>
        <w:t>се</w:t>
      </w:r>
      <w:r>
        <w:rPr>
          <w:spacing w:val="-5"/>
          <w:sz w:val="18"/>
        </w:rPr>
        <w:t> </w:t>
      </w:r>
      <w:r>
        <w:rPr>
          <w:sz w:val="18"/>
        </w:rPr>
        <w:t>остварује</w:t>
      </w:r>
      <w:r>
        <w:rPr>
          <w:spacing w:val="-5"/>
          <w:sz w:val="18"/>
        </w:rPr>
        <w:t> </w:t>
      </w:r>
      <w:r>
        <w:rPr>
          <w:spacing w:val="-3"/>
          <w:sz w:val="18"/>
        </w:rPr>
        <w:t>преко</w:t>
      </w:r>
      <w:r>
        <w:rPr>
          <w:spacing w:val="-5"/>
          <w:sz w:val="18"/>
        </w:rPr>
        <w:t> </w:t>
      </w:r>
      <w:r>
        <w:rPr>
          <w:sz w:val="18"/>
        </w:rPr>
        <w:t>надвожњака</w:t>
      </w:r>
      <w:r>
        <w:rPr>
          <w:spacing w:val="-5"/>
          <w:sz w:val="18"/>
        </w:rPr>
        <w:t> </w:t>
      </w:r>
      <w:r>
        <w:rPr>
          <w:sz w:val="18"/>
        </w:rPr>
        <w:t>на</w:t>
      </w:r>
      <w:r>
        <w:rPr>
          <w:spacing w:val="-5"/>
          <w:sz w:val="18"/>
        </w:rPr>
        <w:t> </w:t>
      </w:r>
      <w:r>
        <w:rPr>
          <w:sz w:val="18"/>
        </w:rPr>
        <w:t>стационажи</w:t>
      </w:r>
      <w:r>
        <w:rPr>
          <w:spacing w:val="-5"/>
          <w:sz w:val="18"/>
        </w:rPr>
        <w:t> </w:t>
      </w:r>
      <w:r>
        <w:rPr>
          <w:sz w:val="18"/>
        </w:rPr>
        <w:t>201</w:t>
      </w:r>
      <w:r>
        <w:rPr>
          <w:spacing w:val="-5"/>
          <w:sz w:val="18"/>
        </w:rPr>
        <w:t> </w:t>
      </w:r>
      <w:r>
        <w:rPr>
          <w:sz w:val="18"/>
        </w:rPr>
        <w:t>+</w:t>
      </w:r>
      <w:r>
        <w:rPr>
          <w:spacing w:val="-5"/>
          <w:sz w:val="18"/>
        </w:rPr>
        <w:t> </w:t>
      </w:r>
      <w:r>
        <w:rPr>
          <w:sz w:val="18"/>
        </w:rPr>
        <w:t>364,63;</w:t>
      </w:r>
    </w:p>
    <w:p>
      <w:pPr>
        <w:pStyle w:val="ListParagraph"/>
        <w:numPr>
          <w:ilvl w:val="0"/>
          <w:numId w:val="85"/>
        </w:numPr>
        <w:tabs>
          <w:tab w:pos="775" w:val="left" w:leader="none"/>
        </w:tabs>
        <w:spacing w:line="197" w:lineRule="exact" w:before="0" w:after="0"/>
        <w:ind w:left="774" w:right="0" w:hanging="135"/>
        <w:jc w:val="left"/>
        <w:rPr>
          <w:sz w:val="18"/>
        </w:rPr>
      </w:pPr>
      <w:r>
        <w:rPr>
          <w:sz w:val="18"/>
        </w:rPr>
        <w:t>путни прелаз на 202 + 387 се</w:t>
      </w:r>
      <w:r>
        <w:rPr>
          <w:spacing w:val="-5"/>
          <w:sz w:val="18"/>
        </w:rPr>
        <w:t> </w:t>
      </w:r>
      <w:r>
        <w:rPr>
          <w:sz w:val="18"/>
        </w:rPr>
        <w:t>укида.</w:t>
      </w:r>
    </w:p>
    <w:p>
      <w:pPr>
        <w:pStyle w:val="BodyText"/>
        <w:spacing w:line="232" w:lineRule="auto"/>
        <w:ind w:left="242" w:right="127" w:firstLine="396"/>
        <w:jc w:val="both"/>
      </w:pPr>
      <w:r>
        <w:rPr/>
        <w:t>На девијацији Суповац од km 226 + 350 до km 229 + 650 пла- нира се:</w:t>
      </w:r>
    </w:p>
    <w:p>
      <w:pPr>
        <w:pStyle w:val="ListParagraph"/>
        <w:numPr>
          <w:ilvl w:val="0"/>
          <w:numId w:val="85"/>
        </w:numPr>
        <w:tabs>
          <w:tab w:pos="782" w:val="left" w:leader="none"/>
        </w:tabs>
        <w:spacing w:line="232" w:lineRule="auto" w:before="0" w:after="0"/>
        <w:ind w:left="242" w:right="127" w:firstLine="397"/>
        <w:jc w:val="both"/>
        <w:rPr>
          <w:sz w:val="18"/>
        </w:rPr>
      </w:pPr>
      <w:r>
        <w:rPr>
          <w:sz w:val="18"/>
        </w:rPr>
        <w:t>укрштај са путем остварује се на стационажи 226 + 392,51 изградњом</w:t>
      </w:r>
      <w:r>
        <w:rPr>
          <w:spacing w:val="-5"/>
          <w:sz w:val="18"/>
        </w:rPr>
        <w:t> </w:t>
      </w:r>
      <w:r>
        <w:rPr>
          <w:sz w:val="18"/>
        </w:rPr>
        <w:t>подвожњака,</w:t>
      </w:r>
      <w:r>
        <w:rPr>
          <w:spacing w:val="-5"/>
          <w:sz w:val="18"/>
        </w:rPr>
        <w:t> </w:t>
      </w:r>
      <w:r>
        <w:rPr>
          <w:sz w:val="18"/>
        </w:rPr>
        <w:t>док</w:t>
      </w:r>
      <w:r>
        <w:rPr>
          <w:spacing w:val="-5"/>
          <w:sz w:val="18"/>
        </w:rPr>
        <w:t> </w:t>
      </w:r>
      <w:r>
        <w:rPr>
          <w:sz w:val="18"/>
        </w:rPr>
        <w:t>се</w:t>
      </w:r>
      <w:r>
        <w:rPr>
          <w:spacing w:val="-5"/>
          <w:sz w:val="18"/>
        </w:rPr>
        <w:t> </w:t>
      </w:r>
      <w:r>
        <w:rPr>
          <w:sz w:val="18"/>
        </w:rPr>
        <w:t>због</w:t>
      </w:r>
      <w:r>
        <w:rPr>
          <w:spacing w:val="-5"/>
          <w:sz w:val="18"/>
        </w:rPr>
        <w:t> </w:t>
      </w:r>
      <w:r>
        <w:rPr>
          <w:sz w:val="18"/>
        </w:rPr>
        <w:t>измештања</w:t>
      </w:r>
      <w:r>
        <w:rPr>
          <w:spacing w:val="-5"/>
          <w:sz w:val="18"/>
        </w:rPr>
        <w:t> </w:t>
      </w:r>
      <w:r>
        <w:rPr>
          <w:sz w:val="18"/>
        </w:rPr>
        <w:t>трасе</w:t>
      </w:r>
      <w:r>
        <w:rPr>
          <w:spacing w:val="-5"/>
          <w:sz w:val="18"/>
        </w:rPr>
        <w:t> </w:t>
      </w:r>
      <w:r>
        <w:rPr>
          <w:sz w:val="18"/>
        </w:rPr>
        <w:t>пруге</w:t>
      </w:r>
      <w:r>
        <w:rPr>
          <w:spacing w:val="-5"/>
          <w:sz w:val="18"/>
        </w:rPr>
        <w:t> </w:t>
      </w:r>
      <w:r>
        <w:rPr>
          <w:sz w:val="18"/>
        </w:rPr>
        <w:t>спрам стационаже 227 + 900 путни прелаз</w:t>
      </w:r>
      <w:r>
        <w:rPr>
          <w:spacing w:val="-4"/>
          <w:sz w:val="18"/>
        </w:rPr>
        <w:t> </w:t>
      </w:r>
      <w:r>
        <w:rPr>
          <w:sz w:val="18"/>
        </w:rPr>
        <w:t>укида;</w:t>
      </w:r>
    </w:p>
    <w:p>
      <w:pPr>
        <w:pStyle w:val="ListParagraph"/>
        <w:numPr>
          <w:ilvl w:val="0"/>
          <w:numId w:val="85"/>
        </w:numPr>
        <w:tabs>
          <w:tab w:pos="808" w:val="left" w:leader="none"/>
        </w:tabs>
        <w:spacing w:line="232" w:lineRule="auto" w:before="0" w:after="0"/>
        <w:ind w:left="242" w:right="128" w:firstLine="397"/>
        <w:jc w:val="both"/>
        <w:rPr>
          <w:sz w:val="18"/>
        </w:rPr>
      </w:pPr>
      <w:r>
        <w:rPr>
          <w:sz w:val="18"/>
        </w:rPr>
        <w:t>путни прелаз у </w:t>
      </w:r>
      <w:r>
        <w:rPr>
          <w:spacing w:val="-3"/>
          <w:sz w:val="18"/>
        </w:rPr>
        <w:t>нивоу </w:t>
      </w:r>
      <w:r>
        <w:rPr>
          <w:sz w:val="18"/>
        </w:rPr>
        <w:t>планиран је на стационажи 229 + 239,74.</w:t>
      </w:r>
    </w:p>
    <w:p>
      <w:pPr>
        <w:spacing w:after="0" w:line="232" w:lineRule="auto"/>
        <w:jc w:val="both"/>
        <w:rPr>
          <w:sz w:val="18"/>
        </w:rPr>
        <w:sectPr>
          <w:pgSz w:w="12480" w:h="15690"/>
          <w:pgMar w:top="120" w:bottom="280" w:left="740" w:right="720"/>
          <w:cols w:num="2" w:equalWidth="0">
            <w:col w:w="5498" w:space="40"/>
            <w:col w:w="5482"/>
          </w:cols>
        </w:sectPr>
      </w:pPr>
    </w:p>
    <w:p>
      <w:pPr>
        <w:pStyle w:val="BodyText"/>
        <w:spacing w:before="10"/>
        <w:ind w:left="0"/>
        <w:rPr>
          <w:sz w:val="15"/>
        </w:rPr>
      </w:pPr>
    </w:p>
    <w:p>
      <w:pPr>
        <w:pStyle w:val="BodyText"/>
        <w:spacing w:after="42"/>
        <w:ind w:left="790"/>
      </w:pPr>
      <w:r>
        <w:rPr/>
        <w:t>Табела 16. Укрштања железничке пруге и путне мреже и објекти на траси железничке пруге</w:t>
      </w: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4"/>
        <w:gridCol w:w="1367"/>
        <w:gridCol w:w="1599"/>
        <w:gridCol w:w="3964"/>
        <w:gridCol w:w="2246"/>
        <w:gridCol w:w="875"/>
      </w:tblGrid>
      <w:tr>
        <w:trPr>
          <w:trHeight w:val="360" w:hRule="atLeast"/>
        </w:trPr>
        <w:tc>
          <w:tcPr>
            <w:tcW w:w="454" w:type="dxa"/>
          </w:tcPr>
          <w:p>
            <w:pPr>
              <w:pStyle w:val="TableParagraph"/>
              <w:spacing w:before="98"/>
              <w:ind w:left="73"/>
              <w:rPr>
                <w:sz w:val="14"/>
              </w:rPr>
            </w:pPr>
            <w:r>
              <w:rPr>
                <w:sz w:val="14"/>
              </w:rPr>
              <w:t>Р. бр.</w:t>
            </w:r>
          </w:p>
        </w:tc>
        <w:tc>
          <w:tcPr>
            <w:tcW w:w="1367" w:type="dxa"/>
          </w:tcPr>
          <w:p>
            <w:pPr>
              <w:pStyle w:val="TableParagraph"/>
              <w:spacing w:before="98"/>
              <w:ind w:left="316"/>
              <w:rPr>
                <w:sz w:val="14"/>
              </w:rPr>
            </w:pPr>
            <w:r>
              <w:rPr>
                <w:sz w:val="14"/>
              </w:rPr>
              <w:t>Стационажа</w:t>
            </w:r>
          </w:p>
        </w:tc>
        <w:tc>
          <w:tcPr>
            <w:tcW w:w="1599" w:type="dxa"/>
          </w:tcPr>
          <w:p>
            <w:pPr>
              <w:pStyle w:val="TableParagraph"/>
              <w:spacing w:before="98"/>
              <w:ind w:left="179"/>
              <w:rPr>
                <w:sz w:val="14"/>
              </w:rPr>
            </w:pPr>
            <w:r>
              <w:rPr>
                <w:sz w:val="14"/>
              </w:rPr>
              <w:t>Постојеће укрштање</w:t>
            </w:r>
          </w:p>
        </w:tc>
        <w:tc>
          <w:tcPr>
            <w:tcW w:w="3964" w:type="dxa"/>
          </w:tcPr>
          <w:p>
            <w:pPr>
              <w:pStyle w:val="TableParagraph"/>
              <w:spacing w:before="98"/>
              <w:ind w:left="1311" w:right="1304"/>
              <w:jc w:val="center"/>
              <w:rPr>
                <w:sz w:val="14"/>
              </w:rPr>
            </w:pPr>
            <w:r>
              <w:rPr>
                <w:sz w:val="14"/>
              </w:rPr>
              <w:t>Планирано укрштање</w:t>
            </w:r>
          </w:p>
        </w:tc>
        <w:tc>
          <w:tcPr>
            <w:tcW w:w="2246" w:type="dxa"/>
          </w:tcPr>
          <w:p>
            <w:pPr>
              <w:pStyle w:val="TableParagraph"/>
              <w:spacing w:before="98"/>
              <w:ind w:left="803" w:right="797"/>
              <w:jc w:val="center"/>
              <w:rPr>
                <w:sz w:val="14"/>
              </w:rPr>
            </w:pPr>
            <w:r>
              <w:rPr>
                <w:sz w:val="14"/>
              </w:rPr>
              <w:t>Напомена</w:t>
            </w:r>
          </w:p>
        </w:tc>
        <w:tc>
          <w:tcPr>
            <w:tcW w:w="875" w:type="dxa"/>
          </w:tcPr>
          <w:p>
            <w:pPr>
              <w:pStyle w:val="TableParagraph"/>
              <w:spacing w:before="18"/>
              <w:ind w:left="299" w:right="87" w:hanging="192"/>
              <w:rPr>
                <w:sz w:val="14"/>
              </w:rPr>
            </w:pPr>
            <w:r>
              <w:rPr>
                <w:sz w:val="14"/>
              </w:rPr>
              <w:t>Девијација пута</w:t>
            </w:r>
          </w:p>
        </w:tc>
      </w:tr>
      <w:tr>
        <w:trPr>
          <w:trHeight w:val="200" w:hRule="atLeast"/>
        </w:trPr>
        <w:tc>
          <w:tcPr>
            <w:tcW w:w="10505" w:type="dxa"/>
            <w:gridSpan w:val="6"/>
          </w:tcPr>
          <w:p>
            <w:pPr>
              <w:pStyle w:val="TableParagraph"/>
              <w:spacing w:before="18"/>
              <w:ind w:left="4229" w:right="4223"/>
              <w:jc w:val="center"/>
              <w:rPr>
                <w:sz w:val="14"/>
              </w:rPr>
            </w:pPr>
            <w:r>
              <w:rPr>
                <w:sz w:val="14"/>
              </w:rPr>
              <w:t>Деоница Велика Плана – Гиље</w:t>
            </w:r>
          </w:p>
        </w:tc>
      </w:tr>
      <w:tr>
        <w:trPr>
          <w:trHeight w:val="200" w:hRule="atLeast"/>
        </w:trPr>
        <w:tc>
          <w:tcPr>
            <w:tcW w:w="454" w:type="dxa"/>
          </w:tcPr>
          <w:p>
            <w:pPr>
              <w:pStyle w:val="TableParagraph"/>
              <w:spacing w:before="18"/>
              <w:ind w:left="56"/>
              <w:rPr>
                <w:sz w:val="14"/>
              </w:rPr>
            </w:pPr>
            <w:r>
              <w:rPr>
                <w:sz w:val="14"/>
              </w:rPr>
              <w:t>1.</w:t>
            </w:r>
          </w:p>
        </w:tc>
        <w:tc>
          <w:tcPr>
            <w:tcW w:w="1367" w:type="dxa"/>
          </w:tcPr>
          <w:p>
            <w:pPr>
              <w:pStyle w:val="TableParagraph"/>
              <w:spacing w:before="18"/>
              <w:ind w:left="56"/>
              <w:rPr>
                <w:sz w:val="14"/>
              </w:rPr>
            </w:pPr>
            <w:r>
              <w:rPr>
                <w:sz w:val="14"/>
              </w:rPr>
              <w:t>89 + 996,19</w:t>
            </w:r>
          </w:p>
        </w:tc>
        <w:tc>
          <w:tcPr>
            <w:tcW w:w="1599" w:type="dxa"/>
          </w:tcPr>
          <w:p>
            <w:pPr>
              <w:pStyle w:val="TableParagraph"/>
              <w:spacing w:before="0"/>
              <w:ind w:left="0"/>
              <w:rPr>
                <w:sz w:val="12"/>
              </w:rPr>
            </w:pPr>
          </w:p>
        </w:tc>
        <w:tc>
          <w:tcPr>
            <w:tcW w:w="3964" w:type="dxa"/>
          </w:tcPr>
          <w:p>
            <w:pPr>
              <w:pStyle w:val="TableParagraph"/>
              <w:spacing w:before="18"/>
              <w:ind w:left="56"/>
              <w:rPr>
                <w:sz w:val="14"/>
              </w:rPr>
            </w:pPr>
            <w:r>
              <w:rPr>
                <w:sz w:val="14"/>
              </w:rPr>
              <w:t>подвожњак</w:t>
            </w:r>
          </w:p>
        </w:tc>
        <w:tc>
          <w:tcPr>
            <w:tcW w:w="2246" w:type="dxa"/>
          </w:tcPr>
          <w:p>
            <w:pPr>
              <w:pStyle w:val="TableParagraph"/>
              <w:spacing w:before="0"/>
              <w:ind w:left="0"/>
              <w:rPr>
                <w:sz w:val="12"/>
              </w:rPr>
            </w:pPr>
          </w:p>
        </w:tc>
        <w:tc>
          <w:tcPr>
            <w:tcW w:w="875" w:type="dxa"/>
          </w:tcPr>
          <w:p>
            <w:pPr>
              <w:pStyle w:val="TableParagraph"/>
              <w:spacing w:before="18"/>
              <w:ind w:left="54"/>
              <w:rPr>
                <w:sz w:val="14"/>
              </w:rPr>
            </w:pPr>
            <w:r>
              <w:rPr>
                <w:sz w:val="14"/>
              </w:rPr>
              <w:t>1</w:t>
            </w:r>
          </w:p>
        </w:tc>
      </w:tr>
      <w:tr>
        <w:trPr>
          <w:trHeight w:val="200" w:hRule="atLeast"/>
        </w:trPr>
        <w:tc>
          <w:tcPr>
            <w:tcW w:w="454" w:type="dxa"/>
          </w:tcPr>
          <w:p>
            <w:pPr>
              <w:pStyle w:val="TableParagraph"/>
              <w:spacing w:before="18"/>
              <w:ind w:left="56"/>
              <w:rPr>
                <w:sz w:val="14"/>
              </w:rPr>
            </w:pPr>
            <w:r>
              <w:rPr>
                <w:sz w:val="14"/>
              </w:rPr>
              <w:t>2.</w:t>
            </w:r>
          </w:p>
        </w:tc>
        <w:tc>
          <w:tcPr>
            <w:tcW w:w="1367" w:type="dxa"/>
          </w:tcPr>
          <w:p>
            <w:pPr>
              <w:pStyle w:val="TableParagraph"/>
              <w:spacing w:before="18"/>
              <w:ind w:left="56"/>
              <w:rPr>
                <w:sz w:val="14"/>
              </w:rPr>
            </w:pPr>
            <w:r>
              <w:rPr>
                <w:sz w:val="14"/>
              </w:rPr>
              <w:t>90 + 466,73</w:t>
            </w:r>
          </w:p>
        </w:tc>
        <w:tc>
          <w:tcPr>
            <w:tcW w:w="1599" w:type="dxa"/>
          </w:tcPr>
          <w:p>
            <w:pPr>
              <w:pStyle w:val="TableParagraph"/>
              <w:spacing w:before="0"/>
              <w:ind w:left="0"/>
              <w:rPr>
                <w:sz w:val="12"/>
              </w:rPr>
            </w:pPr>
          </w:p>
        </w:tc>
        <w:tc>
          <w:tcPr>
            <w:tcW w:w="3964" w:type="dxa"/>
          </w:tcPr>
          <w:p>
            <w:pPr>
              <w:pStyle w:val="TableParagraph"/>
              <w:spacing w:before="18"/>
              <w:ind w:left="56"/>
              <w:rPr>
                <w:sz w:val="14"/>
              </w:rPr>
            </w:pPr>
            <w:r>
              <w:rPr>
                <w:sz w:val="14"/>
              </w:rPr>
              <w:t>подходник</w:t>
            </w:r>
          </w:p>
        </w:tc>
        <w:tc>
          <w:tcPr>
            <w:tcW w:w="2246" w:type="dxa"/>
          </w:tcPr>
          <w:p>
            <w:pPr>
              <w:pStyle w:val="TableParagraph"/>
              <w:spacing w:before="18"/>
              <w:ind w:left="55"/>
              <w:rPr>
                <w:sz w:val="14"/>
              </w:rPr>
            </w:pPr>
            <w:r>
              <w:rPr>
                <w:sz w:val="14"/>
              </w:rPr>
              <w:t>у станици</w:t>
            </w:r>
          </w:p>
        </w:tc>
        <w:tc>
          <w:tcPr>
            <w:tcW w:w="875" w:type="dxa"/>
          </w:tcPr>
          <w:p>
            <w:pPr>
              <w:pStyle w:val="TableParagraph"/>
              <w:spacing w:before="18"/>
              <w:ind w:left="54"/>
              <w:rPr>
                <w:sz w:val="14"/>
              </w:rPr>
            </w:pPr>
            <w:r>
              <w:rPr>
                <w:sz w:val="14"/>
              </w:rPr>
              <w:t>1</w:t>
            </w:r>
          </w:p>
        </w:tc>
      </w:tr>
      <w:tr>
        <w:trPr>
          <w:trHeight w:val="200" w:hRule="atLeast"/>
        </w:trPr>
        <w:tc>
          <w:tcPr>
            <w:tcW w:w="454" w:type="dxa"/>
          </w:tcPr>
          <w:p>
            <w:pPr>
              <w:pStyle w:val="TableParagraph"/>
              <w:spacing w:before="18"/>
              <w:ind w:left="56"/>
              <w:rPr>
                <w:sz w:val="14"/>
              </w:rPr>
            </w:pPr>
            <w:r>
              <w:rPr>
                <w:sz w:val="14"/>
              </w:rPr>
              <w:t>3.</w:t>
            </w:r>
          </w:p>
        </w:tc>
        <w:tc>
          <w:tcPr>
            <w:tcW w:w="1367" w:type="dxa"/>
          </w:tcPr>
          <w:p>
            <w:pPr>
              <w:pStyle w:val="TableParagraph"/>
              <w:spacing w:before="18"/>
              <w:ind w:left="56"/>
              <w:rPr>
                <w:sz w:val="14"/>
              </w:rPr>
            </w:pPr>
            <w:r>
              <w:rPr>
                <w:sz w:val="14"/>
              </w:rPr>
              <w:t>91 + 154,26</w:t>
            </w:r>
          </w:p>
        </w:tc>
        <w:tc>
          <w:tcPr>
            <w:tcW w:w="1599" w:type="dxa"/>
          </w:tcPr>
          <w:p>
            <w:pPr>
              <w:pStyle w:val="TableParagraph"/>
              <w:spacing w:before="18"/>
              <w:ind w:left="56"/>
              <w:rPr>
                <w:sz w:val="14"/>
              </w:rPr>
            </w:pPr>
            <w:r>
              <w:rPr>
                <w:sz w:val="14"/>
              </w:rPr>
              <w:t>у нивоу</w:t>
            </w:r>
          </w:p>
        </w:tc>
        <w:tc>
          <w:tcPr>
            <w:tcW w:w="3964" w:type="dxa"/>
          </w:tcPr>
          <w:p>
            <w:pPr>
              <w:pStyle w:val="TableParagraph"/>
              <w:spacing w:before="18"/>
              <w:ind w:left="56"/>
              <w:rPr>
                <w:sz w:val="14"/>
              </w:rPr>
            </w:pPr>
            <w:r>
              <w:rPr>
                <w:sz w:val="14"/>
              </w:rPr>
              <w:t>укинут путни прелаз</w:t>
            </w:r>
          </w:p>
        </w:tc>
        <w:tc>
          <w:tcPr>
            <w:tcW w:w="2246" w:type="dxa"/>
          </w:tcPr>
          <w:p>
            <w:pPr>
              <w:pStyle w:val="TableParagraph"/>
              <w:spacing w:before="0"/>
              <w:ind w:left="0"/>
              <w:rPr>
                <w:sz w:val="12"/>
              </w:rPr>
            </w:pPr>
          </w:p>
        </w:tc>
        <w:tc>
          <w:tcPr>
            <w:tcW w:w="875" w:type="dxa"/>
          </w:tcPr>
          <w:p>
            <w:pPr>
              <w:pStyle w:val="TableParagraph"/>
              <w:spacing w:before="18"/>
              <w:ind w:left="54"/>
              <w:rPr>
                <w:sz w:val="14"/>
              </w:rPr>
            </w:pPr>
            <w:r>
              <w:rPr>
                <w:sz w:val="14"/>
              </w:rPr>
              <w:t>1</w:t>
            </w:r>
          </w:p>
        </w:tc>
      </w:tr>
      <w:tr>
        <w:trPr>
          <w:trHeight w:val="200" w:hRule="atLeast"/>
        </w:trPr>
        <w:tc>
          <w:tcPr>
            <w:tcW w:w="454" w:type="dxa"/>
          </w:tcPr>
          <w:p>
            <w:pPr>
              <w:pStyle w:val="TableParagraph"/>
              <w:spacing w:before="18"/>
              <w:ind w:left="57"/>
              <w:rPr>
                <w:sz w:val="14"/>
              </w:rPr>
            </w:pPr>
            <w:r>
              <w:rPr>
                <w:sz w:val="14"/>
              </w:rPr>
              <w:t>4.</w:t>
            </w:r>
          </w:p>
        </w:tc>
        <w:tc>
          <w:tcPr>
            <w:tcW w:w="1367" w:type="dxa"/>
          </w:tcPr>
          <w:p>
            <w:pPr>
              <w:pStyle w:val="TableParagraph"/>
              <w:spacing w:before="18"/>
              <w:ind w:left="56"/>
              <w:rPr>
                <w:sz w:val="14"/>
              </w:rPr>
            </w:pPr>
            <w:r>
              <w:rPr>
                <w:sz w:val="14"/>
              </w:rPr>
              <w:t>91 + 469,94</w:t>
            </w:r>
          </w:p>
        </w:tc>
        <w:tc>
          <w:tcPr>
            <w:tcW w:w="1599" w:type="dxa"/>
          </w:tcPr>
          <w:p>
            <w:pPr>
              <w:pStyle w:val="TableParagraph"/>
              <w:spacing w:before="0"/>
              <w:ind w:left="0"/>
              <w:rPr>
                <w:sz w:val="12"/>
              </w:rPr>
            </w:pPr>
          </w:p>
        </w:tc>
        <w:tc>
          <w:tcPr>
            <w:tcW w:w="3964" w:type="dxa"/>
          </w:tcPr>
          <w:p>
            <w:pPr>
              <w:pStyle w:val="TableParagraph"/>
              <w:spacing w:before="18"/>
              <w:ind w:left="56"/>
              <w:rPr>
                <w:sz w:val="14"/>
              </w:rPr>
            </w:pPr>
            <w:r>
              <w:rPr>
                <w:sz w:val="14"/>
              </w:rPr>
              <w:t>мост</w:t>
            </w:r>
          </w:p>
        </w:tc>
        <w:tc>
          <w:tcPr>
            <w:tcW w:w="2246" w:type="dxa"/>
          </w:tcPr>
          <w:p>
            <w:pPr>
              <w:pStyle w:val="TableParagraph"/>
              <w:spacing w:before="18"/>
              <w:ind w:left="55"/>
              <w:rPr>
                <w:sz w:val="14"/>
              </w:rPr>
            </w:pPr>
            <w:r>
              <w:rPr>
                <w:sz w:val="14"/>
              </w:rPr>
              <w:t>Грабовачки поток</w:t>
            </w:r>
          </w:p>
        </w:tc>
        <w:tc>
          <w:tcPr>
            <w:tcW w:w="875" w:type="dxa"/>
          </w:tcPr>
          <w:p>
            <w:pPr>
              <w:pStyle w:val="TableParagraph"/>
              <w:spacing w:before="18"/>
              <w:ind w:left="54"/>
              <w:rPr>
                <w:sz w:val="14"/>
              </w:rPr>
            </w:pPr>
            <w:r>
              <w:rPr>
                <w:sz w:val="14"/>
              </w:rPr>
              <w:t>1</w:t>
            </w:r>
          </w:p>
        </w:tc>
      </w:tr>
      <w:tr>
        <w:trPr>
          <w:trHeight w:val="200" w:hRule="atLeast"/>
        </w:trPr>
        <w:tc>
          <w:tcPr>
            <w:tcW w:w="454" w:type="dxa"/>
          </w:tcPr>
          <w:p>
            <w:pPr>
              <w:pStyle w:val="TableParagraph"/>
              <w:spacing w:before="18"/>
              <w:ind w:left="57"/>
              <w:rPr>
                <w:sz w:val="14"/>
              </w:rPr>
            </w:pPr>
            <w:r>
              <w:rPr>
                <w:sz w:val="14"/>
              </w:rPr>
              <w:t>5.</w:t>
            </w:r>
          </w:p>
        </w:tc>
        <w:tc>
          <w:tcPr>
            <w:tcW w:w="1367" w:type="dxa"/>
          </w:tcPr>
          <w:p>
            <w:pPr>
              <w:pStyle w:val="TableParagraph"/>
              <w:spacing w:before="18"/>
              <w:ind w:left="56"/>
              <w:rPr>
                <w:sz w:val="14"/>
              </w:rPr>
            </w:pPr>
            <w:r>
              <w:rPr>
                <w:sz w:val="14"/>
              </w:rPr>
              <w:t>91 + 913,77</w:t>
            </w:r>
          </w:p>
        </w:tc>
        <w:tc>
          <w:tcPr>
            <w:tcW w:w="1599" w:type="dxa"/>
          </w:tcPr>
          <w:p>
            <w:pPr>
              <w:pStyle w:val="TableParagraph"/>
              <w:spacing w:before="18"/>
              <w:ind w:left="56"/>
              <w:rPr>
                <w:sz w:val="14"/>
              </w:rPr>
            </w:pPr>
            <w:r>
              <w:rPr>
                <w:sz w:val="14"/>
              </w:rPr>
              <w:t>у нивоу</w:t>
            </w:r>
          </w:p>
        </w:tc>
        <w:tc>
          <w:tcPr>
            <w:tcW w:w="3964" w:type="dxa"/>
          </w:tcPr>
          <w:p>
            <w:pPr>
              <w:pStyle w:val="TableParagraph"/>
              <w:spacing w:before="18"/>
              <w:ind w:left="56"/>
              <w:rPr>
                <w:sz w:val="14"/>
              </w:rPr>
            </w:pPr>
            <w:r>
              <w:rPr>
                <w:sz w:val="14"/>
              </w:rPr>
              <w:t>подвожњак</w:t>
            </w:r>
          </w:p>
        </w:tc>
        <w:tc>
          <w:tcPr>
            <w:tcW w:w="2246" w:type="dxa"/>
          </w:tcPr>
          <w:p>
            <w:pPr>
              <w:pStyle w:val="TableParagraph"/>
              <w:spacing w:before="18"/>
              <w:ind w:left="55"/>
              <w:rPr>
                <w:sz w:val="14"/>
              </w:rPr>
            </w:pPr>
            <w:r>
              <w:rPr>
                <w:sz w:val="14"/>
              </w:rPr>
              <w:t>Измештена траса пруге</w:t>
            </w:r>
          </w:p>
        </w:tc>
        <w:tc>
          <w:tcPr>
            <w:tcW w:w="875" w:type="dxa"/>
          </w:tcPr>
          <w:p>
            <w:pPr>
              <w:pStyle w:val="TableParagraph"/>
              <w:spacing w:before="18"/>
              <w:ind w:left="55"/>
              <w:rPr>
                <w:sz w:val="14"/>
              </w:rPr>
            </w:pPr>
            <w:r>
              <w:rPr>
                <w:sz w:val="14"/>
              </w:rPr>
              <w:t>1</w:t>
            </w:r>
          </w:p>
        </w:tc>
      </w:tr>
      <w:tr>
        <w:trPr>
          <w:trHeight w:val="200" w:hRule="atLeast"/>
        </w:trPr>
        <w:tc>
          <w:tcPr>
            <w:tcW w:w="454" w:type="dxa"/>
          </w:tcPr>
          <w:p>
            <w:pPr>
              <w:pStyle w:val="TableParagraph"/>
              <w:spacing w:before="18"/>
              <w:ind w:left="57"/>
              <w:rPr>
                <w:sz w:val="14"/>
              </w:rPr>
            </w:pPr>
            <w:r>
              <w:rPr>
                <w:sz w:val="14"/>
              </w:rPr>
              <w:t>6.</w:t>
            </w:r>
          </w:p>
        </w:tc>
        <w:tc>
          <w:tcPr>
            <w:tcW w:w="1367" w:type="dxa"/>
          </w:tcPr>
          <w:p>
            <w:pPr>
              <w:pStyle w:val="TableParagraph"/>
              <w:spacing w:before="18"/>
              <w:ind w:left="56"/>
              <w:rPr>
                <w:sz w:val="14"/>
              </w:rPr>
            </w:pPr>
            <w:r>
              <w:rPr>
                <w:sz w:val="14"/>
              </w:rPr>
              <w:t>92 + 692,94</w:t>
            </w:r>
          </w:p>
        </w:tc>
        <w:tc>
          <w:tcPr>
            <w:tcW w:w="1599" w:type="dxa"/>
          </w:tcPr>
          <w:p>
            <w:pPr>
              <w:pStyle w:val="TableParagraph"/>
              <w:spacing w:before="0"/>
              <w:ind w:left="0"/>
              <w:rPr>
                <w:sz w:val="12"/>
              </w:rPr>
            </w:pPr>
          </w:p>
        </w:tc>
        <w:tc>
          <w:tcPr>
            <w:tcW w:w="3964" w:type="dxa"/>
          </w:tcPr>
          <w:p>
            <w:pPr>
              <w:pStyle w:val="TableParagraph"/>
              <w:spacing w:before="18"/>
              <w:ind w:left="56"/>
              <w:rPr>
                <w:sz w:val="14"/>
              </w:rPr>
            </w:pPr>
            <w:r>
              <w:rPr>
                <w:sz w:val="14"/>
              </w:rPr>
              <w:t>Пропуст 3*3 m</w:t>
            </w:r>
          </w:p>
        </w:tc>
        <w:tc>
          <w:tcPr>
            <w:tcW w:w="2246" w:type="dxa"/>
          </w:tcPr>
          <w:p>
            <w:pPr>
              <w:pStyle w:val="TableParagraph"/>
              <w:spacing w:before="18"/>
              <w:ind w:left="56"/>
              <w:rPr>
                <w:sz w:val="14"/>
              </w:rPr>
            </w:pPr>
            <w:r>
              <w:rPr>
                <w:sz w:val="14"/>
              </w:rPr>
              <w:t>канал</w:t>
            </w:r>
          </w:p>
        </w:tc>
        <w:tc>
          <w:tcPr>
            <w:tcW w:w="875" w:type="dxa"/>
          </w:tcPr>
          <w:p>
            <w:pPr>
              <w:pStyle w:val="TableParagraph"/>
              <w:spacing w:before="18"/>
              <w:ind w:left="55"/>
              <w:rPr>
                <w:sz w:val="14"/>
              </w:rPr>
            </w:pPr>
            <w:r>
              <w:rPr>
                <w:sz w:val="14"/>
              </w:rPr>
              <w:t>1</w:t>
            </w:r>
          </w:p>
        </w:tc>
      </w:tr>
      <w:tr>
        <w:trPr>
          <w:trHeight w:val="200" w:hRule="atLeast"/>
        </w:trPr>
        <w:tc>
          <w:tcPr>
            <w:tcW w:w="454" w:type="dxa"/>
          </w:tcPr>
          <w:p>
            <w:pPr>
              <w:pStyle w:val="TableParagraph"/>
              <w:spacing w:before="18"/>
              <w:ind w:left="57"/>
              <w:rPr>
                <w:sz w:val="14"/>
              </w:rPr>
            </w:pPr>
            <w:r>
              <w:rPr>
                <w:sz w:val="14"/>
              </w:rPr>
              <w:t>7.</w:t>
            </w:r>
          </w:p>
        </w:tc>
        <w:tc>
          <w:tcPr>
            <w:tcW w:w="1367" w:type="dxa"/>
          </w:tcPr>
          <w:p>
            <w:pPr>
              <w:pStyle w:val="TableParagraph"/>
              <w:spacing w:before="18"/>
              <w:ind w:left="57"/>
              <w:rPr>
                <w:sz w:val="14"/>
              </w:rPr>
            </w:pPr>
            <w:r>
              <w:rPr>
                <w:sz w:val="14"/>
              </w:rPr>
              <w:t>92 + 983,04</w:t>
            </w:r>
          </w:p>
        </w:tc>
        <w:tc>
          <w:tcPr>
            <w:tcW w:w="1599" w:type="dxa"/>
          </w:tcPr>
          <w:p>
            <w:pPr>
              <w:pStyle w:val="TableParagraph"/>
              <w:spacing w:before="18"/>
              <w:ind w:left="57"/>
              <w:rPr>
                <w:sz w:val="14"/>
              </w:rPr>
            </w:pPr>
            <w:r>
              <w:rPr>
                <w:sz w:val="14"/>
              </w:rPr>
              <w:t>у нивоу</w:t>
            </w:r>
          </w:p>
        </w:tc>
        <w:tc>
          <w:tcPr>
            <w:tcW w:w="3964" w:type="dxa"/>
          </w:tcPr>
          <w:p>
            <w:pPr>
              <w:pStyle w:val="TableParagraph"/>
              <w:spacing w:before="18"/>
              <w:ind w:left="56"/>
              <w:rPr>
                <w:sz w:val="14"/>
              </w:rPr>
            </w:pPr>
            <w:r>
              <w:rPr>
                <w:sz w:val="14"/>
              </w:rPr>
              <w:t>укинут путни прелаз</w:t>
            </w:r>
          </w:p>
        </w:tc>
        <w:tc>
          <w:tcPr>
            <w:tcW w:w="2246" w:type="dxa"/>
          </w:tcPr>
          <w:p>
            <w:pPr>
              <w:pStyle w:val="TableParagraph"/>
              <w:spacing w:before="0"/>
              <w:ind w:left="0"/>
              <w:rPr>
                <w:sz w:val="12"/>
              </w:rPr>
            </w:pPr>
          </w:p>
        </w:tc>
        <w:tc>
          <w:tcPr>
            <w:tcW w:w="875" w:type="dxa"/>
          </w:tcPr>
          <w:p>
            <w:pPr>
              <w:pStyle w:val="TableParagraph"/>
              <w:spacing w:before="18"/>
              <w:ind w:left="55"/>
              <w:rPr>
                <w:sz w:val="14"/>
              </w:rPr>
            </w:pPr>
            <w:r>
              <w:rPr>
                <w:sz w:val="14"/>
              </w:rPr>
              <w:t>1</w:t>
            </w:r>
          </w:p>
        </w:tc>
      </w:tr>
      <w:tr>
        <w:trPr>
          <w:trHeight w:val="200" w:hRule="atLeast"/>
        </w:trPr>
        <w:tc>
          <w:tcPr>
            <w:tcW w:w="454" w:type="dxa"/>
          </w:tcPr>
          <w:p>
            <w:pPr>
              <w:pStyle w:val="TableParagraph"/>
              <w:spacing w:before="18"/>
              <w:ind w:left="57"/>
              <w:rPr>
                <w:sz w:val="14"/>
              </w:rPr>
            </w:pPr>
            <w:r>
              <w:rPr>
                <w:sz w:val="14"/>
              </w:rPr>
              <w:t>8.</w:t>
            </w:r>
          </w:p>
        </w:tc>
        <w:tc>
          <w:tcPr>
            <w:tcW w:w="1367" w:type="dxa"/>
          </w:tcPr>
          <w:p>
            <w:pPr>
              <w:pStyle w:val="TableParagraph"/>
              <w:spacing w:before="18"/>
              <w:ind w:left="57"/>
              <w:rPr>
                <w:sz w:val="14"/>
              </w:rPr>
            </w:pPr>
            <w:r>
              <w:rPr>
                <w:sz w:val="14"/>
              </w:rPr>
              <w:t>93 + 145,43</w:t>
            </w:r>
          </w:p>
        </w:tc>
        <w:tc>
          <w:tcPr>
            <w:tcW w:w="1599" w:type="dxa"/>
          </w:tcPr>
          <w:p>
            <w:pPr>
              <w:pStyle w:val="TableParagraph"/>
              <w:spacing w:before="0"/>
              <w:ind w:left="0"/>
              <w:rPr>
                <w:sz w:val="12"/>
              </w:rPr>
            </w:pPr>
          </w:p>
        </w:tc>
        <w:tc>
          <w:tcPr>
            <w:tcW w:w="3964" w:type="dxa"/>
          </w:tcPr>
          <w:p>
            <w:pPr>
              <w:pStyle w:val="TableParagraph"/>
              <w:spacing w:before="18"/>
              <w:ind w:left="57"/>
              <w:rPr>
                <w:sz w:val="14"/>
              </w:rPr>
            </w:pPr>
            <w:r>
              <w:rPr>
                <w:sz w:val="14"/>
              </w:rPr>
              <w:t>Пропуст 2*4 m</w:t>
            </w:r>
          </w:p>
        </w:tc>
        <w:tc>
          <w:tcPr>
            <w:tcW w:w="2246" w:type="dxa"/>
          </w:tcPr>
          <w:p>
            <w:pPr>
              <w:pStyle w:val="TableParagraph"/>
              <w:spacing w:before="18"/>
              <w:ind w:left="56"/>
              <w:rPr>
                <w:sz w:val="14"/>
              </w:rPr>
            </w:pPr>
            <w:r>
              <w:rPr>
                <w:sz w:val="14"/>
              </w:rPr>
              <w:t>река Речица</w:t>
            </w:r>
          </w:p>
        </w:tc>
        <w:tc>
          <w:tcPr>
            <w:tcW w:w="875" w:type="dxa"/>
          </w:tcPr>
          <w:p>
            <w:pPr>
              <w:pStyle w:val="TableParagraph"/>
              <w:spacing w:before="18"/>
              <w:ind w:left="55"/>
              <w:rPr>
                <w:sz w:val="14"/>
              </w:rPr>
            </w:pPr>
            <w:r>
              <w:rPr>
                <w:sz w:val="14"/>
              </w:rPr>
              <w:t>1</w:t>
            </w:r>
          </w:p>
        </w:tc>
      </w:tr>
      <w:tr>
        <w:trPr>
          <w:trHeight w:val="200" w:hRule="atLeast"/>
        </w:trPr>
        <w:tc>
          <w:tcPr>
            <w:tcW w:w="454" w:type="dxa"/>
          </w:tcPr>
          <w:p>
            <w:pPr>
              <w:pStyle w:val="TableParagraph"/>
              <w:ind w:left="57"/>
              <w:rPr>
                <w:sz w:val="14"/>
              </w:rPr>
            </w:pPr>
            <w:r>
              <w:rPr>
                <w:sz w:val="14"/>
              </w:rPr>
              <w:t>9.</w:t>
            </w:r>
          </w:p>
        </w:tc>
        <w:tc>
          <w:tcPr>
            <w:tcW w:w="1367" w:type="dxa"/>
          </w:tcPr>
          <w:p>
            <w:pPr>
              <w:pStyle w:val="TableParagraph"/>
              <w:ind w:left="57"/>
              <w:rPr>
                <w:sz w:val="14"/>
              </w:rPr>
            </w:pPr>
            <w:r>
              <w:rPr>
                <w:sz w:val="14"/>
              </w:rPr>
              <w:t>93 + 510,00</w:t>
            </w:r>
          </w:p>
        </w:tc>
        <w:tc>
          <w:tcPr>
            <w:tcW w:w="1599" w:type="dxa"/>
          </w:tcPr>
          <w:p>
            <w:pPr>
              <w:pStyle w:val="TableParagraph"/>
              <w:spacing w:before="0"/>
              <w:ind w:left="0"/>
              <w:rPr>
                <w:sz w:val="12"/>
              </w:rPr>
            </w:pPr>
          </w:p>
        </w:tc>
        <w:tc>
          <w:tcPr>
            <w:tcW w:w="3964" w:type="dxa"/>
          </w:tcPr>
          <w:p>
            <w:pPr>
              <w:pStyle w:val="TableParagraph"/>
              <w:ind w:left="57"/>
              <w:rPr>
                <w:sz w:val="14"/>
              </w:rPr>
            </w:pPr>
            <w:r>
              <w:rPr>
                <w:sz w:val="14"/>
              </w:rPr>
              <w:t>Пропуст 2*2 m</w:t>
            </w:r>
          </w:p>
        </w:tc>
        <w:tc>
          <w:tcPr>
            <w:tcW w:w="2246" w:type="dxa"/>
          </w:tcPr>
          <w:p>
            <w:pPr>
              <w:pStyle w:val="TableParagraph"/>
              <w:spacing w:before="0"/>
              <w:ind w:left="0"/>
              <w:rPr>
                <w:sz w:val="12"/>
              </w:rPr>
            </w:pPr>
          </w:p>
        </w:tc>
        <w:tc>
          <w:tcPr>
            <w:tcW w:w="875" w:type="dxa"/>
          </w:tcPr>
          <w:p>
            <w:pPr>
              <w:pStyle w:val="TableParagraph"/>
              <w:ind w:left="55"/>
              <w:rPr>
                <w:sz w:val="14"/>
              </w:rPr>
            </w:pPr>
            <w:r>
              <w:rPr>
                <w:sz w:val="14"/>
              </w:rPr>
              <w:t>1</w:t>
            </w:r>
          </w:p>
        </w:tc>
      </w:tr>
      <w:tr>
        <w:trPr>
          <w:trHeight w:val="200" w:hRule="atLeast"/>
        </w:trPr>
        <w:tc>
          <w:tcPr>
            <w:tcW w:w="454" w:type="dxa"/>
          </w:tcPr>
          <w:p>
            <w:pPr>
              <w:pStyle w:val="TableParagraph"/>
              <w:ind w:left="57"/>
              <w:rPr>
                <w:sz w:val="14"/>
              </w:rPr>
            </w:pPr>
            <w:r>
              <w:rPr>
                <w:sz w:val="14"/>
              </w:rPr>
              <w:t>10.</w:t>
            </w:r>
          </w:p>
        </w:tc>
        <w:tc>
          <w:tcPr>
            <w:tcW w:w="1367" w:type="dxa"/>
          </w:tcPr>
          <w:p>
            <w:pPr>
              <w:pStyle w:val="TableParagraph"/>
              <w:ind w:left="57"/>
              <w:rPr>
                <w:sz w:val="14"/>
              </w:rPr>
            </w:pPr>
            <w:r>
              <w:rPr>
                <w:sz w:val="14"/>
              </w:rPr>
              <w:t>93 + 989,81</w:t>
            </w:r>
          </w:p>
        </w:tc>
        <w:tc>
          <w:tcPr>
            <w:tcW w:w="1599" w:type="dxa"/>
          </w:tcPr>
          <w:p>
            <w:pPr>
              <w:pStyle w:val="TableParagraph"/>
              <w:ind w:left="57"/>
              <w:rPr>
                <w:sz w:val="14"/>
              </w:rPr>
            </w:pPr>
            <w:r>
              <w:rPr>
                <w:sz w:val="14"/>
              </w:rPr>
              <w:t>у нивоу</w:t>
            </w:r>
          </w:p>
        </w:tc>
        <w:tc>
          <w:tcPr>
            <w:tcW w:w="3964" w:type="dxa"/>
          </w:tcPr>
          <w:p>
            <w:pPr>
              <w:pStyle w:val="TableParagraph"/>
              <w:ind w:left="57"/>
              <w:rPr>
                <w:sz w:val="14"/>
              </w:rPr>
            </w:pPr>
            <w:r>
              <w:rPr>
                <w:sz w:val="14"/>
              </w:rPr>
              <w:t>подвожњак</w:t>
            </w:r>
          </w:p>
        </w:tc>
        <w:tc>
          <w:tcPr>
            <w:tcW w:w="2246" w:type="dxa"/>
          </w:tcPr>
          <w:p>
            <w:pPr>
              <w:pStyle w:val="TableParagraph"/>
              <w:ind w:left="56"/>
              <w:rPr>
                <w:sz w:val="14"/>
              </w:rPr>
            </w:pPr>
            <w:r>
              <w:rPr>
                <w:sz w:val="14"/>
              </w:rPr>
              <w:t>Улица булевар ослобођења</w:t>
            </w:r>
          </w:p>
        </w:tc>
        <w:tc>
          <w:tcPr>
            <w:tcW w:w="875" w:type="dxa"/>
          </w:tcPr>
          <w:p>
            <w:pPr>
              <w:pStyle w:val="TableParagraph"/>
              <w:ind w:left="55"/>
              <w:rPr>
                <w:sz w:val="14"/>
              </w:rPr>
            </w:pPr>
            <w:r>
              <w:rPr>
                <w:sz w:val="14"/>
              </w:rPr>
              <w:t>1</w:t>
            </w:r>
          </w:p>
        </w:tc>
      </w:tr>
      <w:tr>
        <w:trPr>
          <w:trHeight w:val="200" w:hRule="atLeast"/>
        </w:trPr>
        <w:tc>
          <w:tcPr>
            <w:tcW w:w="454" w:type="dxa"/>
          </w:tcPr>
          <w:p>
            <w:pPr>
              <w:pStyle w:val="TableParagraph"/>
              <w:ind w:left="58"/>
              <w:rPr>
                <w:sz w:val="14"/>
              </w:rPr>
            </w:pPr>
            <w:r>
              <w:rPr>
                <w:sz w:val="14"/>
              </w:rPr>
              <w:t>11.</w:t>
            </w:r>
          </w:p>
        </w:tc>
        <w:tc>
          <w:tcPr>
            <w:tcW w:w="1367" w:type="dxa"/>
          </w:tcPr>
          <w:p>
            <w:pPr>
              <w:pStyle w:val="TableParagraph"/>
              <w:ind w:left="57"/>
              <w:rPr>
                <w:sz w:val="14"/>
              </w:rPr>
            </w:pPr>
            <w:r>
              <w:rPr>
                <w:sz w:val="14"/>
              </w:rPr>
              <w:t>94 + 000,00</w:t>
            </w:r>
          </w:p>
        </w:tc>
        <w:tc>
          <w:tcPr>
            <w:tcW w:w="1599" w:type="dxa"/>
          </w:tcPr>
          <w:p>
            <w:pPr>
              <w:pStyle w:val="TableParagraph"/>
              <w:spacing w:before="0"/>
              <w:ind w:left="0"/>
              <w:rPr>
                <w:sz w:val="12"/>
              </w:rPr>
            </w:pPr>
          </w:p>
        </w:tc>
        <w:tc>
          <w:tcPr>
            <w:tcW w:w="3964" w:type="dxa"/>
          </w:tcPr>
          <w:p>
            <w:pPr>
              <w:pStyle w:val="TableParagraph"/>
              <w:ind w:left="57"/>
              <w:rPr>
                <w:sz w:val="14"/>
              </w:rPr>
            </w:pPr>
            <w:r>
              <w:rPr>
                <w:sz w:val="14"/>
              </w:rPr>
              <w:t>Пропуст 1,5*2 m</w:t>
            </w:r>
          </w:p>
        </w:tc>
        <w:tc>
          <w:tcPr>
            <w:tcW w:w="2246" w:type="dxa"/>
          </w:tcPr>
          <w:p>
            <w:pPr>
              <w:pStyle w:val="TableParagraph"/>
              <w:spacing w:before="0"/>
              <w:ind w:left="0"/>
              <w:rPr>
                <w:sz w:val="12"/>
              </w:rPr>
            </w:pPr>
          </w:p>
        </w:tc>
        <w:tc>
          <w:tcPr>
            <w:tcW w:w="875" w:type="dxa"/>
          </w:tcPr>
          <w:p>
            <w:pPr>
              <w:pStyle w:val="TableParagraph"/>
              <w:ind w:left="55"/>
              <w:rPr>
                <w:sz w:val="14"/>
              </w:rPr>
            </w:pPr>
            <w:r>
              <w:rPr>
                <w:sz w:val="14"/>
              </w:rPr>
              <w:t>1</w:t>
            </w:r>
          </w:p>
        </w:tc>
      </w:tr>
      <w:tr>
        <w:trPr>
          <w:trHeight w:val="200" w:hRule="atLeast"/>
        </w:trPr>
        <w:tc>
          <w:tcPr>
            <w:tcW w:w="454" w:type="dxa"/>
          </w:tcPr>
          <w:p>
            <w:pPr>
              <w:pStyle w:val="TableParagraph"/>
              <w:ind w:left="58"/>
              <w:rPr>
                <w:sz w:val="14"/>
              </w:rPr>
            </w:pPr>
            <w:r>
              <w:rPr>
                <w:sz w:val="14"/>
              </w:rPr>
              <w:t>12.</w:t>
            </w:r>
          </w:p>
        </w:tc>
        <w:tc>
          <w:tcPr>
            <w:tcW w:w="1367" w:type="dxa"/>
          </w:tcPr>
          <w:p>
            <w:pPr>
              <w:pStyle w:val="TableParagraph"/>
              <w:ind w:left="57"/>
              <w:rPr>
                <w:sz w:val="14"/>
              </w:rPr>
            </w:pPr>
            <w:r>
              <w:rPr>
                <w:sz w:val="14"/>
              </w:rPr>
              <w:t>94 + 624,00</w:t>
            </w:r>
          </w:p>
        </w:tc>
        <w:tc>
          <w:tcPr>
            <w:tcW w:w="1599" w:type="dxa"/>
          </w:tcPr>
          <w:p>
            <w:pPr>
              <w:pStyle w:val="TableParagraph"/>
              <w:spacing w:before="0"/>
              <w:ind w:left="0"/>
              <w:rPr>
                <w:sz w:val="12"/>
              </w:rPr>
            </w:pPr>
          </w:p>
        </w:tc>
        <w:tc>
          <w:tcPr>
            <w:tcW w:w="3964" w:type="dxa"/>
          </w:tcPr>
          <w:p>
            <w:pPr>
              <w:pStyle w:val="TableParagraph"/>
              <w:ind w:left="57"/>
              <w:rPr>
                <w:sz w:val="14"/>
              </w:rPr>
            </w:pPr>
            <w:r>
              <w:rPr>
                <w:sz w:val="14"/>
              </w:rPr>
              <w:t>Пропуст 2*2 m</w:t>
            </w:r>
          </w:p>
        </w:tc>
        <w:tc>
          <w:tcPr>
            <w:tcW w:w="2246" w:type="dxa"/>
          </w:tcPr>
          <w:p>
            <w:pPr>
              <w:pStyle w:val="TableParagraph"/>
              <w:spacing w:before="0"/>
              <w:ind w:left="0"/>
              <w:rPr>
                <w:sz w:val="12"/>
              </w:rPr>
            </w:pPr>
          </w:p>
        </w:tc>
        <w:tc>
          <w:tcPr>
            <w:tcW w:w="875" w:type="dxa"/>
          </w:tcPr>
          <w:p>
            <w:pPr>
              <w:pStyle w:val="TableParagraph"/>
              <w:ind w:left="56"/>
              <w:rPr>
                <w:sz w:val="14"/>
              </w:rPr>
            </w:pPr>
            <w:r>
              <w:rPr>
                <w:sz w:val="14"/>
              </w:rPr>
              <w:t>1</w:t>
            </w:r>
          </w:p>
        </w:tc>
      </w:tr>
      <w:tr>
        <w:trPr>
          <w:trHeight w:val="200" w:hRule="atLeast"/>
        </w:trPr>
        <w:tc>
          <w:tcPr>
            <w:tcW w:w="454" w:type="dxa"/>
          </w:tcPr>
          <w:p>
            <w:pPr>
              <w:pStyle w:val="TableParagraph"/>
              <w:ind w:left="58"/>
              <w:rPr>
                <w:sz w:val="14"/>
              </w:rPr>
            </w:pPr>
            <w:r>
              <w:rPr>
                <w:sz w:val="14"/>
              </w:rPr>
              <w:t>13.</w:t>
            </w:r>
          </w:p>
        </w:tc>
        <w:tc>
          <w:tcPr>
            <w:tcW w:w="1367" w:type="dxa"/>
          </w:tcPr>
          <w:p>
            <w:pPr>
              <w:pStyle w:val="TableParagraph"/>
              <w:ind w:left="57"/>
              <w:rPr>
                <w:sz w:val="14"/>
              </w:rPr>
            </w:pPr>
            <w:r>
              <w:rPr>
                <w:sz w:val="14"/>
              </w:rPr>
              <w:t>94 + 847,49</w:t>
            </w:r>
          </w:p>
        </w:tc>
        <w:tc>
          <w:tcPr>
            <w:tcW w:w="1599" w:type="dxa"/>
          </w:tcPr>
          <w:p>
            <w:pPr>
              <w:pStyle w:val="TableParagraph"/>
              <w:ind w:left="57"/>
              <w:rPr>
                <w:sz w:val="14"/>
              </w:rPr>
            </w:pPr>
            <w:r>
              <w:rPr>
                <w:sz w:val="14"/>
              </w:rPr>
              <w:t>у нивоу</w:t>
            </w:r>
          </w:p>
        </w:tc>
        <w:tc>
          <w:tcPr>
            <w:tcW w:w="3964" w:type="dxa"/>
          </w:tcPr>
          <w:p>
            <w:pPr>
              <w:pStyle w:val="TableParagraph"/>
              <w:ind w:left="57"/>
              <w:rPr>
                <w:sz w:val="14"/>
              </w:rPr>
            </w:pPr>
            <w:r>
              <w:rPr>
                <w:sz w:val="14"/>
              </w:rPr>
              <w:t>укинут путни прелаз</w:t>
            </w:r>
          </w:p>
        </w:tc>
        <w:tc>
          <w:tcPr>
            <w:tcW w:w="2246" w:type="dxa"/>
          </w:tcPr>
          <w:p>
            <w:pPr>
              <w:pStyle w:val="TableParagraph"/>
              <w:ind w:left="57"/>
              <w:rPr>
                <w:sz w:val="14"/>
              </w:rPr>
            </w:pPr>
            <w:r>
              <w:rPr>
                <w:sz w:val="14"/>
              </w:rPr>
              <w:t>Улица Лоле Рибара</w:t>
            </w:r>
          </w:p>
        </w:tc>
        <w:tc>
          <w:tcPr>
            <w:tcW w:w="875" w:type="dxa"/>
          </w:tcPr>
          <w:p>
            <w:pPr>
              <w:pStyle w:val="TableParagraph"/>
              <w:ind w:left="56"/>
              <w:rPr>
                <w:sz w:val="14"/>
              </w:rPr>
            </w:pPr>
            <w:r>
              <w:rPr>
                <w:sz w:val="14"/>
              </w:rPr>
              <w:t>1</w:t>
            </w:r>
          </w:p>
        </w:tc>
      </w:tr>
      <w:tr>
        <w:trPr>
          <w:trHeight w:val="200" w:hRule="atLeast"/>
        </w:trPr>
        <w:tc>
          <w:tcPr>
            <w:tcW w:w="454" w:type="dxa"/>
          </w:tcPr>
          <w:p>
            <w:pPr>
              <w:pStyle w:val="TableParagraph"/>
              <w:ind w:left="58"/>
              <w:rPr>
                <w:sz w:val="14"/>
              </w:rPr>
            </w:pPr>
            <w:r>
              <w:rPr>
                <w:sz w:val="14"/>
              </w:rPr>
              <w:t>14.</w:t>
            </w:r>
          </w:p>
        </w:tc>
        <w:tc>
          <w:tcPr>
            <w:tcW w:w="1367" w:type="dxa"/>
          </w:tcPr>
          <w:p>
            <w:pPr>
              <w:pStyle w:val="TableParagraph"/>
              <w:ind w:left="58"/>
              <w:rPr>
                <w:sz w:val="14"/>
              </w:rPr>
            </w:pPr>
            <w:r>
              <w:rPr>
                <w:sz w:val="14"/>
              </w:rPr>
              <w:t>94 + 899,00</w:t>
            </w:r>
          </w:p>
        </w:tc>
        <w:tc>
          <w:tcPr>
            <w:tcW w:w="1599" w:type="dxa"/>
          </w:tcPr>
          <w:p>
            <w:pPr>
              <w:pStyle w:val="TableParagraph"/>
              <w:spacing w:before="0"/>
              <w:ind w:left="0"/>
              <w:rPr>
                <w:sz w:val="12"/>
              </w:rPr>
            </w:pPr>
          </w:p>
        </w:tc>
        <w:tc>
          <w:tcPr>
            <w:tcW w:w="3964" w:type="dxa"/>
          </w:tcPr>
          <w:p>
            <w:pPr>
              <w:pStyle w:val="TableParagraph"/>
              <w:ind w:left="57"/>
              <w:rPr>
                <w:sz w:val="14"/>
              </w:rPr>
            </w:pPr>
            <w:r>
              <w:rPr>
                <w:sz w:val="14"/>
              </w:rPr>
              <w:t>Пропуст 2*2 m</w:t>
            </w:r>
          </w:p>
        </w:tc>
        <w:tc>
          <w:tcPr>
            <w:tcW w:w="2246" w:type="dxa"/>
          </w:tcPr>
          <w:p>
            <w:pPr>
              <w:pStyle w:val="TableParagraph"/>
              <w:spacing w:before="0"/>
              <w:ind w:left="0"/>
              <w:rPr>
                <w:sz w:val="12"/>
              </w:rPr>
            </w:pPr>
          </w:p>
        </w:tc>
        <w:tc>
          <w:tcPr>
            <w:tcW w:w="875" w:type="dxa"/>
          </w:tcPr>
          <w:p>
            <w:pPr>
              <w:pStyle w:val="TableParagraph"/>
              <w:ind w:left="56"/>
              <w:rPr>
                <w:sz w:val="14"/>
              </w:rPr>
            </w:pPr>
            <w:r>
              <w:rPr>
                <w:sz w:val="14"/>
              </w:rPr>
              <w:t>1</w:t>
            </w:r>
          </w:p>
        </w:tc>
      </w:tr>
      <w:tr>
        <w:trPr>
          <w:trHeight w:val="200" w:hRule="atLeast"/>
        </w:trPr>
        <w:tc>
          <w:tcPr>
            <w:tcW w:w="454" w:type="dxa"/>
          </w:tcPr>
          <w:p>
            <w:pPr>
              <w:pStyle w:val="TableParagraph"/>
              <w:ind w:left="58"/>
              <w:rPr>
                <w:sz w:val="14"/>
              </w:rPr>
            </w:pPr>
            <w:r>
              <w:rPr>
                <w:sz w:val="14"/>
              </w:rPr>
              <w:t>15.</w:t>
            </w:r>
          </w:p>
        </w:tc>
        <w:tc>
          <w:tcPr>
            <w:tcW w:w="1367" w:type="dxa"/>
          </w:tcPr>
          <w:p>
            <w:pPr>
              <w:pStyle w:val="TableParagraph"/>
              <w:ind w:left="58"/>
              <w:rPr>
                <w:sz w:val="14"/>
              </w:rPr>
            </w:pPr>
            <w:r>
              <w:rPr>
                <w:sz w:val="14"/>
              </w:rPr>
              <w:t>95 + 900,00</w:t>
            </w:r>
          </w:p>
        </w:tc>
        <w:tc>
          <w:tcPr>
            <w:tcW w:w="1599" w:type="dxa"/>
          </w:tcPr>
          <w:p>
            <w:pPr>
              <w:pStyle w:val="TableParagraph"/>
              <w:spacing w:before="0"/>
              <w:ind w:left="0"/>
              <w:rPr>
                <w:sz w:val="12"/>
              </w:rPr>
            </w:pPr>
          </w:p>
        </w:tc>
        <w:tc>
          <w:tcPr>
            <w:tcW w:w="3964" w:type="dxa"/>
          </w:tcPr>
          <w:p>
            <w:pPr>
              <w:pStyle w:val="TableParagraph"/>
              <w:ind w:left="57"/>
              <w:rPr>
                <w:sz w:val="14"/>
              </w:rPr>
            </w:pPr>
            <w:r>
              <w:rPr>
                <w:sz w:val="14"/>
              </w:rPr>
              <w:t>Пропуст 2*2 m</w:t>
            </w:r>
          </w:p>
        </w:tc>
        <w:tc>
          <w:tcPr>
            <w:tcW w:w="2246" w:type="dxa"/>
          </w:tcPr>
          <w:p>
            <w:pPr>
              <w:pStyle w:val="TableParagraph"/>
              <w:spacing w:before="0"/>
              <w:ind w:left="0"/>
              <w:rPr>
                <w:sz w:val="12"/>
              </w:rPr>
            </w:pPr>
          </w:p>
        </w:tc>
        <w:tc>
          <w:tcPr>
            <w:tcW w:w="875" w:type="dxa"/>
          </w:tcPr>
          <w:p>
            <w:pPr>
              <w:pStyle w:val="TableParagraph"/>
              <w:ind w:left="56"/>
              <w:rPr>
                <w:sz w:val="14"/>
              </w:rPr>
            </w:pPr>
            <w:r>
              <w:rPr>
                <w:sz w:val="14"/>
              </w:rPr>
              <w:t>1</w:t>
            </w:r>
          </w:p>
        </w:tc>
      </w:tr>
    </w:tbl>
    <w:p>
      <w:pPr>
        <w:spacing w:after="0"/>
        <w:rPr>
          <w:sz w:val="14"/>
        </w:rPr>
        <w:sectPr>
          <w:type w:val="continuous"/>
          <w:pgSz w:w="12480" w:h="15690"/>
          <w:pgMar w:top="1480" w:bottom="280" w:left="740" w:right="7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4"/>
        <w:gridCol w:w="1367"/>
        <w:gridCol w:w="1599"/>
        <w:gridCol w:w="3964"/>
        <w:gridCol w:w="2246"/>
        <w:gridCol w:w="875"/>
      </w:tblGrid>
      <w:tr>
        <w:trPr>
          <w:trHeight w:val="200" w:hRule="atLeast"/>
        </w:trPr>
        <w:tc>
          <w:tcPr>
            <w:tcW w:w="454" w:type="dxa"/>
          </w:tcPr>
          <w:p>
            <w:pPr>
              <w:pStyle w:val="TableParagraph"/>
              <w:spacing w:before="9"/>
              <w:ind w:left="56"/>
              <w:rPr>
                <w:sz w:val="14"/>
              </w:rPr>
            </w:pPr>
            <w:r>
              <w:rPr>
                <w:sz w:val="14"/>
              </w:rPr>
              <w:t>16.</w:t>
            </w:r>
          </w:p>
        </w:tc>
        <w:tc>
          <w:tcPr>
            <w:tcW w:w="1367" w:type="dxa"/>
          </w:tcPr>
          <w:p>
            <w:pPr>
              <w:pStyle w:val="TableParagraph"/>
              <w:spacing w:before="9"/>
              <w:ind w:left="56"/>
              <w:rPr>
                <w:sz w:val="14"/>
              </w:rPr>
            </w:pPr>
            <w:r>
              <w:rPr>
                <w:sz w:val="14"/>
              </w:rPr>
              <w:t>96 + 726,46</w:t>
            </w:r>
          </w:p>
        </w:tc>
        <w:tc>
          <w:tcPr>
            <w:tcW w:w="1599" w:type="dxa"/>
          </w:tcPr>
          <w:p>
            <w:pPr>
              <w:pStyle w:val="TableParagraph"/>
              <w:spacing w:before="0"/>
              <w:ind w:left="0"/>
              <w:rPr>
                <w:sz w:val="12"/>
              </w:rPr>
            </w:pPr>
          </w:p>
        </w:tc>
        <w:tc>
          <w:tcPr>
            <w:tcW w:w="3964" w:type="dxa"/>
          </w:tcPr>
          <w:p>
            <w:pPr>
              <w:pStyle w:val="TableParagraph"/>
              <w:spacing w:before="9"/>
              <w:ind w:left="56"/>
              <w:rPr>
                <w:sz w:val="14"/>
              </w:rPr>
            </w:pPr>
            <w:r>
              <w:rPr>
                <w:sz w:val="14"/>
              </w:rPr>
              <w:t>мост</w:t>
            </w:r>
          </w:p>
        </w:tc>
        <w:tc>
          <w:tcPr>
            <w:tcW w:w="2246" w:type="dxa"/>
          </w:tcPr>
          <w:p>
            <w:pPr>
              <w:pStyle w:val="TableParagraph"/>
              <w:spacing w:before="9"/>
              <w:ind w:left="55"/>
              <w:rPr>
                <w:sz w:val="14"/>
              </w:rPr>
            </w:pPr>
            <w:r>
              <w:rPr>
                <w:sz w:val="14"/>
              </w:rPr>
              <w:t>река Гибавица</w:t>
            </w:r>
          </w:p>
        </w:tc>
        <w:tc>
          <w:tcPr>
            <w:tcW w:w="875" w:type="dxa"/>
          </w:tcPr>
          <w:p>
            <w:pPr>
              <w:pStyle w:val="TableParagraph"/>
              <w:spacing w:before="9"/>
              <w:ind w:left="54"/>
              <w:rPr>
                <w:sz w:val="14"/>
              </w:rPr>
            </w:pPr>
            <w:r>
              <w:rPr>
                <w:sz w:val="14"/>
              </w:rPr>
              <w:t>1</w:t>
            </w:r>
          </w:p>
        </w:tc>
      </w:tr>
      <w:tr>
        <w:trPr>
          <w:trHeight w:val="200" w:hRule="atLeast"/>
        </w:trPr>
        <w:tc>
          <w:tcPr>
            <w:tcW w:w="454" w:type="dxa"/>
          </w:tcPr>
          <w:p>
            <w:pPr>
              <w:pStyle w:val="TableParagraph"/>
              <w:spacing w:before="9"/>
              <w:ind w:left="56"/>
              <w:rPr>
                <w:sz w:val="14"/>
              </w:rPr>
            </w:pPr>
            <w:r>
              <w:rPr>
                <w:sz w:val="14"/>
              </w:rPr>
              <w:t>17.</w:t>
            </w:r>
          </w:p>
        </w:tc>
        <w:tc>
          <w:tcPr>
            <w:tcW w:w="1367" w:type="dxa"/>
          </w:tcPr>
          <w:p>
            <w:pPr>
              <w:pStyle w:val="TableParagraph"/>
              <w:spacing w:before="9"/>
              <w:ind w:left="56"/>
              <w:rPr>
                <w:sz w:val="14"/>
              </w:rPr>
            </w:pPr>
            <w:r>
              <w:rPr>
                <w:sz w:val="14"/>
              </w:rPr>
              <w:t>96 + 844,78</w:t>
            </w:r>
          </w:p>
        </w:tc>
        <w:tc>
          <w:tcPr>
            <w:tcW w:w="1599" w:type="dxa"/>
          </w:tcPr>
          <w:p>
            <w:pPr>
              <w:pStyle w:val="TableParagraph"/>
              <w:spacing w:before="9"/>
              <w:ind w:left="56"/>
              <w:rPr>
                <w:sz w:val="14"/>
              </w:rPr>
            </w:pPr>
            <w:r>
              <w:rPr>
                <w:sz w:val="14"/>
              </w:rPr>
              <w:t>у нивоу</w:t>
            </w:r>
          </w:p>
        </w:tc>
        <w:tc>
          <w:tcPr>
            <w:tcW w:w="3964" w:type="dxa"/>
          </w:tcPr>
          <w:p>
            <w:pPr>
              <w:pStyle w:val="TableParagraph"/>
              <w:spacing w:before="9"/>
              <w:ind w:left="56"/>
              <w:rPr>
                <w:sz w:val="14"/>
              </w:rPr>
            </w:pPr>
            <w:r>
              <w:rPr>
                <w:sz w:val="14"/>
              </w:rPr>
              <w:t>укинут путни прелаз</w:t>
            </w:r>
          </w:p>
        </w:tc>
        <w:tc>
          <w:tcPr>
            <w:tcW w:w="2246" w:type="dxa"/>
          </w:tcPr>
          <w:p>
            <w:pPr>
              <w:pStyle w:val="TableParagraph"/>
              <w:spacing w:before="9"/>
              <w:ind w:left="55"/>
              <w:rPr>
                <w:sz w:val="14"/>
              </w:rPr>
            </w:pPr>
            <w:r>
              <w:rPr>
                <w:sz w:val="14"/>
              </w:rPr>
              <w:t>Улица браће Спасић</w:t>
            </w:r>
          </w:p>
        </w:tc>
        <w:tc>
          <w:tcPr>
            <w:tcW w:w="875" w:type="dxa"/>
          </w:tcPr>
          <w:p>
            <w:pPr>
              <w:pStyle w:val="TableParagraph"/>
              <w:spacing w:before="9"/>
              <w:ind w:left="54"/>
              <w:rPr>
                <w:sz w:val="14"/>
              </w:rPr>
            </w:pPr>
            <w:r>
              <w:rPr>
                <w:sz w:val="14"/>
              </w:rPr>
              <w:t>1</w:t>
            </w:r>
          </w:p>
        </w:tc>
      </w:tr>
      <w:tr>
        <w:trPr>
          <w:trHeight w:val="200" w:hRule="atLeast"/>
        </w:trPr>
        <w:tc>
          <w:tcPr>
            <w:tcW w:w="454" w:type="dxa"/>
          </w:tcPr>
          <w:p>
            <w:pPr>
              <w:pStyle w:val="TableParagraph"/>
              <w:spacing w:before="9"/>
              <w:ind w:left="56"/>
              <w:rPr>
                <w:sz w:val="14"/>
              </w:rPr>
            </w:pPr>
            <w:r>
              <w:rPr>
                <w:sz w:val="14"/>
              </w:rPr>
              <w:t>18.</w:t>
            </w:r>
          </w:p>
        </w:tc>
        <w:tc>
          <w:tcPr>
            <w:tcW w:w="1367" w:type="dxa"/>
          </w:tcPr>
          <w:p>
            <w:pPr>
              <w:pStyle w:val="TableParagraph"/>
              <w:spacing w:before="9"/>
              <w:ind w:left="56"/>
              <w:rPr>
                <w:sz w:val="14"/>
              </w:rPr>
            </w:pPr>
            <w:r>
              <w:rPr>
                <w:sz w:val="14"/>
              </w:rPr>
              <w:t>97 + 634,73</w:t>
            </w:r>
          </w:p>
        </w:tc>
        <w:tc>
          <w:tcPr>
            <w:tcW w:w="1599" w:type="dxa"/>
          </w:tcPr>
          <w:p>
            <w:pPr>
              <w:pStyle w:val="TableParagraph"/>
              <w:spacing w:before="9"/>
              <w:ind w:left="56"/>
              <w:rPr>
                <w:sz w:val="14"/>
              </w:rPr>
            </w:pPr>
            <w:r>
              <w:rPr>
                <w:sz w:val="14"/>
              </w:rPr>
              <w:t>у нивоу</w:t>
            </w:r>
          </w:p>
        </w:tc>
        <w:tc>
          <w:tcPr>
            <w:tcW w:w="3964" w:type="dxa"/>
          </w:tcPr>
          <w:p>
            <w:pPr>
              <w:pStyle w:val="TableParagraph"/>
              <w:spacing w:before="9"/>
              <w:ind w:left="56"/>
              <w:rPr>
                <w:sz w:val="14"/>
              </w:rPr>
            </w:pPr>
            <w:r>
              <w:rPr>
                <w:sz w:val="14"/>
              </w:rPr>
              <w:t>денивелисано, прелазно у нивоу</w:t>
            </w:r>
          </w:p>
        </w:tc>
        <w:tc>
          <w:tcPr>
            <w:tcW w:w="2246" w:type="dxa"/>
          </w:tcPr>
          <w:p>
            <w:pPr>
              <w:pStyle w:val="TableParagraph"/>
              <w:spacing w:before="9"/>
              <w:ind w:left="55"/>
              <w:rPr>
                <w:sz w:val="14"/>
              </w:rPr>
            </w:pPr>
            <w:r>
              <w:rPr>
                <w:sz w:val="14"/>
              </w:rPr>
              <w:t>Улица 300 Карађорђевих устаника</w:t>
            </w:r>
          </w:p>
        </w:tc>
        <w:tc>
          <w:tcPr>
            <w:tcW w:w="875" w:type="dxa"/>
          </w:tcPr>
          <w:p>
            <w:pPr>
              <w:pStyle w:val="TableParagraph"/>
              <w:spacing w:before="9"/>
              <w:ind w:left="55"/>
              <w:rPr>
                <w:sz w:val="14"/>
              </w:rPr>
            </w:pPr>
            <w:r>
              <w:rPr>
                <w:sz w:val="14"/>
              </w:rPr>
              <w:t>1</w:t>
            </w:r>
          </w:p>
        </w:tc>
      </w:tr>
      <w:tr>
        <w:trPr>
          <w:trHeight w:val="200" w:hRule="atLeast"/>
        </w:trPr>
        <w:tc>
          <w:tcPr>
            <w:tcW w:w="454" w:type="dxa"/>
          </w:tcPr>
          <w:p>
            <w:pPr>
              <w:pStyle w:val="TableParagraph"/>
              <w:spacing w:before="9"/>
              <w:ind w:left="57"/>
              <w:rPr>
                <w:sz w:val="14"/>
              </w:rPr>
            </w:pPr>
            <w:r>
              <w:rPr>
                <w:sz w:val="14"/>
              </w:rPr>
              <w:t>19.</w:t>
            </w:r>
          </w:p>
        </w:tc>
        <w:tc>
          <w:tcPr>
            <w:tcW w:w="1367" w:type="dxa"/>
          </w:tcPr>
          <w:p>
            <w:pPr>
              <w:pStyle w:val="TableParagraph"/>
              <w:spacing w:before="9"/>
              <w:ind w:left="56"/>
              <w:rPr>
                <w:sz w:val="14"/>
              </w:rPr>
            </w:pPr>
            <w:r>
              <w:rPr>
                <w:sz w:val="14"/>
              </w:rPr>
              <w:t>97 + 640,00</w:t>
            </w:r>
          </w:p>
        </w:tc>
        <w:tc>
          <w:tcPr>
            <w:tcW w:w="1599" w:type="dxa"/>
          </w:tcPr>
          <w:p>
            <w:pPr>
              <w:pStyle w:val="TableParagraph"/>
              <w:spacing w:before="0"/>
              <w:ind w:left="0"/>
              <w:rPr>
                <w:sz w:val="12"/>
              </w:rPr>
            </w:pPr>
          </w:p>
        </w:tc>
        <w:tc>
          <w:tcPr>
            <w:tcW w:w="3964" w:type="dxa"/>
          </w:tcPr>
          <w:p>
            <w:pPr>
              <w:pStyle w:val="TableParagraph"/>
              <w:spacing w:before="9"/>
              <w:ind w:left="56"/>
              <w:rPr>
                <w:sz w:val="14"/>
              </w:rPr>
            </w:pPr>
            <w:r>
              <w:rPr>
                <w:sz w:val="14"/>
              </w:rPr>
              <w:t>Пропуст 2*2 m</w:t>
            </w:r>
          </w:p>
        </w:tc>
        <w:tc>
          <w:tcPr>
            <w:tcW w:w="2246" w:type="dxa"/>
          </w:tcPr>
          <w:p>
            <w:pPr>
              <w:pStyle w:val="TableParagraph"/>
              <w:spacing w:before="0"/>
              <w:ind w:left="0"/>
              <w:rPr>
                <w:sz w:val="12"/>
              </w:rPr>
            </w:pPr>
          </w:p>
        </w:tc>
        <w:tc>
          <w:tcPr>
            <w:tcW w:w="875" w:type="dxa"/>
          </w:tcPr>
          <w:p>
            <w:pPr>
              <w:pStyle w:val="TableParagraph"/>
              <w:spacing w:before="9"/>
              <w:ind w:left="54"/>
              <w:rPr>
                <w:sz w:val="14"/>
              </w:rPr>
            </w:pPr>
            <w:r>
              <w:rPr>
                <w:sz w:val="14"/>
              </w:rPr>
              <w:t>1</w:t>
            </w:r>
          </w:p>
        </w:tc>
      </w:tr>
      <w:tr>
        <w:trPr>
          <w:trHeight w:val="200" w:hRule="atLeast"/>
        </w:trPr>
        <w:tc>
          <w:tcPr>
            <w:tcW w:w="454" w:type="dxa"/>
          </w:tcPr>
          <w:p>
            <w:pPr>
              <w:pStyle w:val="TableParagraph"/>
              <w:spacing w:before="9"/>
              <w:ind w:left="57"/>
              <w:rPr>
                <w:sz w:val="14"/>
              </w:rPr>
            </w:pPr>
            <w:r>
              <w:rPr>
                <w:sz w:val="14"/>
              </w:rPr>
              <w:t>20.</w:t>
            </w:r>
          </w:p>
        </w:tc>
        <w:tc>
          <w:tcPr>
            <w:tcW w:w="1367" w:type="dxa"/>
          </w:tcPr>
          <w:p>
            <w:pPr>
              <w:pStyle w:val="TableParagraph"/>
              <w:spacing w:before="9"/>
              <w:ind w:left="56"/>
              <w:rPr>
                <w:sz w:val="14"/>
              </w:rPr>
            </w:pPr>
            <w:r>
              <w:rPr>
                <w:sz w:val="14"/>
              </w:rPr>
              <w:t>98 + 538,22</w:t>
            </w:r>
          </w:p>
        </w:tc>
        <w:tc>
          <w:tcPr>
            <w:tcW w:w="1599" w:type="dxa"/>
          </w:tcPr>
          <w:p>
            <w:pPr>
              <w:pStyle w:val="TableParagraph"/>
              <w:spacing w:before="9"/>
              <w:ind w:left="56"/>
              <w:rPr>
                <w:sz w:val="14"/>
              </w:rPr>
            </w:pPr>
            <w:r>
              <w:rPr>
                <w:sz w:val="14"/>
              </w:rPr>
              <w:t>у нивоу</w:t>
            </w:r>
          </w:p>
        </w:tc>
        <w:tc>
          <w:tcPr>
            <w:tcW w:w="3964" w:type="dxa"/>
          </w:tcPr>
          <w:p>
            <w:pPr>
              <w:pStyle w:val="TableParagraph"/>
              <w:spacing w:before="9"/>
              <w:ind w:left="56"/>
              <w:rPr>
                <w:sz w:val="14"/>
              </w:rPr>
            </w:pPr>
            <w:r>
              <w:rPr>
                <w:sz w:val="14"/>
              </w:rPr>
              <w:t>укинут путни прелаз</w:t>
            </w:r>
          </w:p>
        </w:tc>
        <w:tc>
          <w:tcPr>
            <w:tcW w:w="2246" w:type="dxa"/>
          </w:tcPr>
          <w:p>
            <w:pPr>
              <w:pStyle w:val="TableParagraph"/>
              <w:spacing w:before="9"/>
              <w:ind w:left="56"/>
              <w:rPr>
                <w:sz w:val="14"/>
              </w:rPr>
            </w:pPr>
            <w:r>
              <w:rPr>
                <w:sz w:val="14"/>
              </w:rPr>
              <w:t>Улица краља Петра првог</w:t>
            </w:r>
          </w:p>
        </w:tc>
        <w:tc>
          <w:tcPr>
            <w:tcW w:w="875" w:type="dxa"/>
          </w:tcPr>
          <w:p>
            <w:pPr>
              <w:pStyle w:val="TableParagraph"/>
              <w:spacing w:before="9"/>
              <w:ind w:left="55"/>
              <w:rPr>
                <w:sz w:val="14"/>
              </w:rPr>
            </w:pPr>
            <w:r>
              <w:rPr>
                <w:sz w:val="14"/>
              </w:rPr>
              <w:t>1</w:t>
            </w:r>
          </w:p>
        </w:tc>
      </w:tr>
      <w:tr>
        <w:trPr>
          <w:trHeight w:val="200" w:hRule="atLeast"/>
        </w:trPr>
        <w:tc>
          <w:tcPr>
            <w:tcW w:w="454" w:type="dxa"/>
          </w:tcPr>
          <w:p>
            <w:pPr>
              <w:pStyle w:val="TableParagraph"/>
              <w:spacing w:before="9"/>
              <w:ind w:left="57"/>
              <w:rPr>
                <w:sz w:val="14"/>
              </w:rPr>
            </w:pPr>
            <w:r>
              <w:rPr>
                <w:sz w:val="14"/>
              </w:rPr>
              <w:t>21.</w:t>
            </w:r>
          </w:p>
        </w:tc>
        <w:tc>
          <w:tcPr>
            <w:tcW w:w="1367" w:type="dxa"/>
          </w:tcPr>
          <w:p>
            <w:pPr>
              <w:pStyle w:val="TableParagraph"/>
              <w:spacing w:before="9"/>
              <w:ind w:left="56"/>
              <w:rPr>
                <w:sz w:val="14"/>
              </w:rPr>
            </w:pPr>
            <w:r>
              <w:rPr>
                <w:sz w:val="14"/>
              </w:rPr>
              <w:t>98 + 549,74</w:t>
            </w:r>
          </w:p>
        </w:tc>
        <w:tc>
          <w:tcPr>
            <w:tcW w:w="1599" w:type="dxa"/>
          </w:tcPr>
          <w:p>
            <w:pPr>
              <w:pStyle w:val="TableParagraph"/>
              <w:spacing w:before="0"/>
              <w:ind w:left="0"/>
              <w:rPr>
                <w:sz w:val="12"/>
              </w:rPr>
            </w:pPr>
          </w:p>
        </w:tc>
        <w:tc>
          <w:tcPr>
            <w:tcW w:w="3964" w:type="dxa"/>
          </w:tcPr>
          <w:p>
            <w:pPr>
              <w:pStyle w:val="TableParagraph"/>
              <w:spacing w:before="9"/>
              <w:ind w:left="56"/>
              <w:rPr>
                <w:sz w:val="14"/>
              </w:rPr>
            </w:pPr>
            <w:r>
              <w:rPr>
                <w:sz w:val="14"/>
              </w:rPr>
              <w:t>Пропуст 2*2 m</w:t>
            </w:r>
          </w:p>
        </w:tc>
        <w:tc>
          <w:tcPr>
            <w:tcW w:w="2246" w:type="dxa"/>
          </w:tcPr>
          <w:p>
            <w:pPr>
              <w:pStyle w:val="TableParagraph"/>
              <w:spacing w:before="0"/>
              <w:ind w:left="0"/>
              <w:rPr>
                <w:sz w:val="12"/>
              </w:rPr>
            </w:pPr>
          </w:p>
        </w:tc>
        <w:tc>
          <w:tcPr>
            <w:tcW w:w="875" w:type="dxa"/>
          </w:tcPr>
          <w:p>
            <w:pPr>
              <w:pStyle w:val="TableParagraph"/>
              <w:spacing w:before="9"/>
              <w:ind w:left="55"/>
              <w:rPr>
                <w:sz w:val="14"/>
              </w:rPr>
            </w:pPr>
            <w:r>
              <w:rPr>
                <w:sz w:val="14"/>
              </w:rPr>
              <w:t>1</w:t>
            </w:r>
          </w:p>
        </w:tc>
      </w:tr>
      <w:tr>
        <w:trPr>
          <w:trHeight w:val="200" w:hRule="atLeast"/>
        </w:trPr>
        <w:tc>
          <w:tcPr>
            <w:tcW w:w="454" w:type="dxa"/>
          </w:tcPr>
          <w:p>
            <w:pPr>
              <w:pStyle w:val="TableParagraph"/>
              <w:spacing w:before="9"/>
              <w:ind w:left="57"/>
              <w:rPr>
                <w:sz w:val="14"/>
              </w:rPr>
            </w:pPr>
            <w:r>
              <w:rPr>
                <w:sz w:val="14"/>
              </w:rPr>
              <w:t>22.</w:t>
            </w:r>
          </w:p>
        </w:tc>
        <w:tc>
          <w:tcPr>
            <w:tcW w:w="1367" w:type="dxa"/>
          </w:tcPr>
          <w:p>
            <w:pPr>
              <w:pStyle w:val="TableParagraph"/>
              <w:spacing w:before="9"/>
              <w:ind w:left="57"/>
              <w:rPr>
                <w:sz w:val="14"/>
              </w:rPr>
            </w:pPr>
            <w:r>
              <w:rPr>
                <w:sz w:val="14"/>
              </w:rPr>
              <w:t>98 + 942,12</w:t>
            </w:r>
          </w:p>
        </w:tc>
        <w:tc>
          <w:tcPr>
            <w:tcW w:w="1599" w:type="dxa"/>
          </w:tcPr>
          <w:p>
            <w:pPr>
              <w:pStyle w:val="TableParagraph"/>
              <w:spacing w:before="0"/>
              <w:ind w:left="0"/>
              <w:rPr>
                <w:sz w:val="12"/>
              </w:rPr>
            </w:pPr>
          </w:p>
        </w:tc>
        <w:tc>
          <w:tcPr>
            <w:tcW w:w="3964" w:type="dxa"/>
          </w:tcPr>
          <w:p>
            <w:pPr>
              <w:pStyle w:val="TableParagraph"/>
              <w:spacing w:before="9"/>
              <w:ind w:left="56"/>
              <w:rPr>
                <w:sz w:val="14"/>
              </w:rPr>
            </w:pPr>
            <w:r>
              <w:rPr>
                <w:sz w:val="14"/>
              </w:rPr>
              <w:t>Пропуст 1,5*2 m</w:t>
            </w:r>
          </w:p>
        </w:tc>
        <w:tc>
          <w:tcPr>
            <w:tcW w:w="2246" w:type="dxa"/>
          </w:tcPr>
          <w:p>
            <w:pPr>
              <w:pStyle w:val="TableParagraph"/>
              <w:spacing w:before="0"/>
              <w:ind w:left="0"/>
              <w:rPr>
                <w:sz w:val="12"/>
              </w:rPr>
            </w:pPr>
          </w:p>
        </w:tc>
        <w:tc>
          <w:tcPr>
            <w:tcW w:w="875" w:type="dxa"/>
          </w:tcPr>
          <w:p>
            <w:pPr>
              <w:pStyle w:val="TableParagraph"/>
              <w:spacing w:before="9"/>
              <w:ind w:left="55"/>
              <w:rPr>
                <w:sz w:val="14"/>
              </w:rPr>
            </w:pPr>
            <w:r>
              <w:rPr>
                <w:sz w:val="14"/>
              </w:rPr>
              <w:t>1</w:t>
            </w:r>
          </w:p>
        </w:tc>
      </w:tr>
      <w:tr>
        <w:trPr>
          <w:trHeight w:val="200" w:hRule="atLeast"/>
        </w:trPr>
        <w:tc>
          <w:tcPr>
            <w:tcW w:w="454" w:type="dxa"/>
          </w:tcPr>
          <w:p>
            <w:pPr>
              <w:pStyle w:val="TableParagraph"/>
              <w:spacing w:before="9"/>
              <w:ind w:left="57"/>
              <w:rPr>
                <w:sz w:val="14"/>
              </w:rPr>
            </w:pPr>
            <w:r>
              <w:rPr>
                <w:sz w:val="14"/>
              </w:rPr>
              <w:t>23.</w:t>
            </w:r>
          </w:p>
        </w:tc>
        <w:tc>
          <w:tcPr>
            <w:tcW w:w="1367" w:type="dxa"/>
          </w:tcPr>
          <w:p>
            <w:pPr>
              <w:pStyle w:val="TableParagraph"/>
              <w:spacing w:before="9"/>
              <w:ind w:left="57"/>
              <w:rPr>
                <w:sz w:val="14"/>
              </w:rPr>
            </w:pPr>
            <w:r>
              <w:rPr>
                <w:sz w:val="14"/>
              </w:rPr>
              <w:t>99 + 402,27</w:t>
            </w:r>
          </w:p>
        </w:tc>
        <w:tc>
          <w:tcPr>
            <w:tcW w:w="1599" w:type="dxa"/>
          </w:tcPr>
          <w:p>
            <w:pPr>
              <w:pStyle w:val="TableParagraph"/>
              <w:spacing w:before="9"/>
              <w:ind w:left="57"/>
              <w:rPr>
                <w:sz w:val="14"/>
              </w:rPr>
            </w:pPr>
            <w:r>
              <w:rPr>
                <w:sz w:val="14"/>
              </w:rPr>
              <w:t>није било прелаза</w:t>
            </w:r>
          </w:p>
        </w:tc>
        <w:tc>
          <w:tcPr>
            <w:tcW w:w="3964" w:type="dxa"/>
          </w:tcPr>
          <w:p>
            <w:pPr>
              <w:pStyle w:val="TableParagraph"/>
              <w:spacing w:before="9"/>
              <w:ind w:left="56"/>
              <w:rPr>
                <w:sz w:val="14"/>
              </w:rPr>
            </w:pPr>
            <w:r>
              <w:rPr>
                <w:sz w:val="14"/>
              </w:rPr>
              <w:t>денивелисано, ново прелазно у нивоу</w:t>
            </w:r>
          </w:p>
        </w:tc>
        <w:tc>
          <w:tcPr>
            <w:tcW w:w="2246" w:type="dxa"/>
          </w:tcPr>
          <w:p>
            <w:pPr>
              <w:pStyle w:val="TableParagraph"/>
              <w:spacing w:before="9"/>
              <w:ind w:left="56"/>
              <w:rPr>
                <w:sz w:val="14"/>
              </w:rPr>
            </w:pPr>
            <w:r>
              <w:rPr>
                <w:sz w:val="14"/>
              </w:rPr>
              <w:t>Улица Ђуре Салаја</w:t>
            </w:r>
          </w:p>
        </w:tc>
        <w:tc>
          <w:tcPr>
            <w:tcW w:w="875" w:type="dxa"/>
          </w:tcPr>
          <w:p>
            <w:pPr>
              <w:pStyle w:val="TableParagraph"/>
              <w:spacing w:before="9"/>
              <w:ind w:left="55"/>
              <w:rPr>
                <w:sz w:val="14"/>
              </w:rPr>
            </w:pPr>
            <w:r>
              <w:rPr>
                <w:sz w:val="14"/>
              </w:rPr>
              <w:t>1</w:t>
            </w:r>
          </w:p>
        </w:tc>
      </w:tr>
      <w:tr>
        <w:trPr>
          <w:trHeight w:val="200" w:hRule="atLeast"/>
        </w:trPr>
        <w:tc>
          <w:tcPr>
            <w:tcW w:w="454" w:type="dxa"/>
          </w:tcPr>
          <w:p>
            <w:pPr>
              <w:pStyle w:val="TableParagraph"/>
              <w:spacing w:before="9"/>
              <w:ind w:left="57"/>
              <w:rPr>
                <w:sz w:val="14"/>
              </w:rPr>
            </w:pPr>
            <w:r>
              <w:rPr>
                <w:sz w:val="14"/>
              </w:rPr>
              <w:t>24.</w:t>
            </w:r>
          </w:p>
        </w:tc>
        <w:tc>
          <w:tcPr>
            <w:tcW w:w="1367" w:type="dxa"/>
          </w:tcPr>
          <w:p>
            <w:pPr>
              <w:pStyle w:val="TableParagraph"/>
              <w:spacing w:before="9"/>
              <w:ind w:left="57"/>
              <w:rPr>
                <w:sz w:val="14"/>
              </w:rPr>
            </w:pPr>
            <w:r>
              <w:rPr>
                <w:sz w:val="14"/>
              </w:rPr>
              <w:t>99 + 851,51</w:t>
            </w:r>
          </w:p>
        </w:tc>
        <w:tc>
          <w:tcPr>
            <w:tcW w:w="1599" w:type="dxa"/>
          </w:tcPr>
          <w:p>
            <w:pPr>
              <w:pStyle w:val="TableParagraph"/>
              <w:spacing w:before="9"/>
              <w:ind w:left="57"/>
              <w:rPr>
                <w:sz w:val="14"/>
              </w:rPr>
            </w:pPr>
            <w:r>
              <w:rPr>
                <w:sz w:val="14"/>
              </w:rPr>
              <w:t>у нивоу</w:t>
            </w:r>
          </w:p>
        </w:tc>
        <w:tc>
          <w:tcPr>
            <w:tcW w:w="3964" w:type="dxa"/>
          </w:tcPr>
          <w:p>
            <w:pPr>
              <w:pStyle w:val="TableParagraph"/>
              <w:spacing w:before="9"/>
              <w:ind w:left="57"/>
              <w:rPr>
                <w:sz w:val="14"/>
              </w:rPr>
            </w:pPr>
            <w:r>
              <w:rPr>
                <w:sz w:val="14"/>
              </w:rPr>
              <w:t>укинут путни прелаз</w:t>
            </w:r>
          </w:p>
        </w:tc>
        <w:tc>
          <w:tcPr>
            <w:tcW w:w="2246" w:type="dxa"/>
          </w:tcPr>
          <w:p>
            <w:pPr>
              <w:pStyle w:val="TableParagraph"/>
              <w:spacing w:before="9"/>
              <w:ind w:left="56"/>
              <w:rPr>
                <w:sz w:val="14"/>
              </w:rPr>
            </w:pPr>
            <w:r>
              <w:rPr>
                <w:sz w:val="14"/>
              </w:rPr>
              <w:t>Улица Николе Пашић</w:t>
            </w:r>
          </w:p>
        </w:tc>
        <w:tc>
          <w:tcPr>
            <w:tcW w:w="875" w:type="dxa"/>
          </w:tcPr>
          <w:p>
            <w:pPr>
              <w:pStyle w:val="TableParagraph"/>
              <w:spacing w:before="9"/>
              <w:ind w:left="55"/>
              <w:rPr>
                <w:sz w:val="14"/>
              </w:rPr>
            </w:pPr>
            <w:r>
              <w:rPr>
                <w:sz w:val="14"/>
              </w:rPr>
              <w:t>1</w:t>
            </w:r>
          </w:p>
        </w:tc>
      </w:tr>
      <w:tr>
        <w:trPr>
          <w:trHeight w:val="200" w:hRule="atLeast"/>
        </w:trPr>
        <w:tc>
          <w:tcPr>
            <w:tcW w:w="454" w:type="dxa"/>
          </w:tcPr>
          <w:p>
            <w:pPr>
              <w:pStyle w:val="TableParagraph"/>
              <w:spacing w:before="9"/>
              <w:ind w:left="57"/>
              <w:rPr>
                <w:sz w:val="14"/>
              </w:rPr>
            </w:pPr>
            <w:r>
              <w:rPr>
                <w:sz w:val="14"/>
              </w:rPr>
              <w:t>25.</w:t>
            </w:r>
          </w:p>
        </w:tc>
        <w:tc>
          <w:tcPr>
            <w:tcW w:w="1367" w:type="dxa"/>
          </w:tcPr>
          <w:p>
            <w:pPr>
              <w:pStyle w:val="TableParagraph"/>
              <w:spacing w:before="9"/>
              <w:ind w:left="57"/>
              <w:rPr>
                <w:sz w:val="14"/>
              </w:rPr>
            </w:pPr>
            <w:r>
              <w:rPr>
                <w:sz w:val="14"/>
              </w:rPr>
              <w:t>100 + 173,55</w:t>
            </w:r>
          </w:p>
        </w:tc>
        <w:tc>
          <w:tcPr>
            <w:tcW w:w="1599" w:type="dxa"/>
          </w:tcPr>
          <w:p>
            <w:pPr>
              <w:pStyle w:val="TableParagraph"/>
              <w:spacing w:before="0"/>
              <w:ind w:left="0"/>
              <w:rPr>
                <w:sz w:val="12"/>
              </w:rPr>
            </w:pPr>
          </w:p>
        </w:tc>
        <w:tc>
          <w:tcPr>
            <w:tcW w:w="3964" w:type="dxa"/>
          </w:tcPr>
          <w:p>
            <w:pPr>
              <w:pStyle w:val="TableParagraph"/>
              <w:spacing w:before="9"/>
              <w:ind w:left="57"/>
              <w:rPr>
                <w:sz w:val="14"/>
              </w:rPr>
            </w:pPr>
            <w:r>
              <w:rPr>
                <w:sz w:val="14"/>
              </w:rPr>
              <w:t>подходник</w:t>
            </w:r>
          </w:p>
        </w:tc>
        <w:tc>
          <w:tcPr>
            <w:tcW w:w="2246" w:type="dxa"/>
          </w:tcPr>
          <w:p>
            <w:pPr>
              <w:pStyle w:val="TableParagraph"/>
              <w:spacing w:before="9"/>
              <w:ind w:left="56"/>
              <w:rPr>
                <w:sz w:val="14"/>
              </w:rPr>
            </w:pPr>
            <w:r>
              <w:rPr>
                <w:sz w:val="14"/>
              </w:rPr>
              <w:t>у станици</w:t>
            </w:r>
          </w:p>
        </w:tc>
        <w:tc>
          <w:tcPr>
            <w:tcW w:w="875" w:type="dxa"/>
          </w:tcPr>
          <w:p>
            <w:pPr>
              <w:pStyle w:val="TableParagraph"/>
              <w:spacing w:before="9"/>
              <w:ind w:left="55"/>
              <w:rPr>
                <w:sz w:val="14"/>
              </w:rPr>
            </w:pPr>
            <w:r>
              <w:rPr>
                <w:sz w:val="14"/>
              </w:rPr>
              <w:t>1</w:t>
            </w:r>
          </w:p>
        </w:tc>
      </w:tr>
      <w:tr>
        <w:trPr>
          <w:trHeight w:val="200" w:hRule="atLeast"/>
        </w:trPr>
        <w:tc>
          <w:tcPr>
            <w:tcW w:w="454" w:type="dxa"/>
          </w:tcPr>
          <w:p>
            <w:pPr>
              <w:pStyle w:val="TableParagraph"/>
              <w:spacing w:before="9"/>
              <w:ind w:left="58"/>
              <w:rPr>
                <w:sz w:val="14"/>
              </w:rPr>
            </w:pPr>
            <w:r>
              <w:rPr>
                <w:sz w:val="14"/>
              </w:rPr>
              <w:t>26.</w:t>
            </w:r>
          </w:p>
        </w:tc>
        <w:tc>
          <w:tcPr>
            <w:tcW w:w="1367" w:type="dxa"/>
          </w:tcPr>
          <w:p>
            <w:pPr>
              <w:pStyle w:val="TableParagraph"/>
              <w:spacing w:before="9"/>
              <w:ind w:left="57"/>
              <w:rPr>
                <w:sz w:val="14"/>
              </w:rPr>
            </w:pPr>
            <w:r>
              <w:rPr>
                <w:sz w:val="14"/>
              </w:rPr>
              <w:t>100 + 881,11</w:t>
            </w:r>
          </w:p>
        </w:tc>
        <w:tc>
          <w:tcPr>
            <w:tcW w:w="1599" w:type="dxa"/>
          </w:tcPr>
          <w:p>
            <w:pPr>
              <w:pStyle w:val="TableParagraph"/>
              <w:spacing w:before="9"/>
              <w:ind w:left="57"/>
              <w:rPr>
                <w:sz w:val="14"/>
              </w:rPr>
            </w:pPr>
            <w:r>
              <w:rPr>
                <w:sz w:val="14"/>
              </w:rPr>
              <w:t>у нивоу</w:t>
            </w:r>
          </w:p>
        </w:tc>
        <w:tc>
          <w:tcPr>
            <w:tcW w:w="3964" w:type="dxa"/>
          </w:tcPr>
          <w:p>
            <w:pPr>
              <w:pStyle w:val="TableParagraph"/>
              <w:spacing w:before="9"/>
              <w:ind w:left="57"/>
              <w:rPr>
                <w:sz w:val="14"/>
              </w:rPr>
            </w:pPr>
            <w:r>
              <w:rPr>
                <w:sz w:val="14"/>
              </w:rPr>
              <w:t>подвожњак</w:t>
            </w:r>
          </w:p>
        </w:tc>
        <w:tc>
          <w:tcPr>
            <w:tcW w:w="2246" w:type="dxa"/>
          </w:tcPr>
          <w:p>
            <w:pPr>
              <w:pStyle w:val="TableParagraph"/>
              <w:spacing w:before="9"/>
              <w:ind w:left="56"/>
              <w:rPr>
                <w:sz w:val="14"/>
              </w:rPr>
            </w:pPr>
            <w:r>
              <w:rPr>
                <w:sz w:val="14"/>
              </w:rPr>
              <w:t>Улица Радомира Петровића</w:t>
            </w:r>
          </w:p>
        </w:tc>
        <w:tc>
          <w:tcPr>
            <w:tcW w:w="875" w:type="dxa"/>
          </w:tcPr>
          <w:p>
            <w:pPr>
              <w:pStyle w:val="TableParagraph"/>
              <w:spacing w:before="9"/>
              <w:ind w:left="55"/>
              <w:rPr>
                <w:sz w:val="14"/>
              </w:rPr>
            </w:pPr>
            <w:r>
              <w:rPr>
                <w:sz w:val="14"/>
              </w:rPr>
              <w:t>1</w:t>
            </w:r>
          </w:p>
        </w:tc>
      </w:tr>
      <w:tr>
        <w:trPr>
          <w:trHeight w:val="200" w:hRule="atLeast"/>
        </w:trPr>
        <w:tc>
          <w:tcPr>
            <w:tcW w:w="454" w:type="dxa"/>
          </w:tcPr>
          <w:p>
            <w:pPr>
              <w:pStyle w:val="TableParagraph"/>
              <w:spacing w:before="9"/>
              <w:ind w:left="58"/>
              <w:rPr>
                <w:sz w:val="14"/>
              </w:rPr>
            </w:pPr>
            <w:r>
              <w:rPr>
                <w:sz w:val="14"/>
              </w:rPr>
              <w:t>27.</w:t>
            </w:r>
          </w:p>
        </w:tc>
        <w:tc>
          <w:tcPr>
            <w:tcW w:w="1367" w:type="dxa"/>
          </w:tcPr>
          <w:p>
            <w:pPr>
              <w:pStyle w:val="TableParagraph"/>
              <w:spacing w:before="9"/>
              <w:ind w:left="57"/>
              <w:rPr>
                <w:sz w:val="14"/>
              </w:rPr>
            </w:pPr>
            <w:r>
              <w:rPr>
                <w:sz w:val="14"/>
              </w:rPr>
              <w:t>101 + 247,17</w:t>
            </w:r>
          </w:p>
        </w:tc>
        <w:tc>
          <w:tcPr>
            <w:tcW w:w="1599" w:type="dxa"/>
          </w:tcPr>
          <w:p>
            <w:pPr>
              <w:pStyle w:val="TableParagraph"/>
              <w:spacing w:before="0"/>
              <w:ind w:left="0"/>
              <w:rPr>
                <w:sz w:val="12"/>
              </w:rPr>
            </w:pPr>
          </w:p>
        </w:tc>
        <w:tc>
          <w:tcPr>
            <w:tcW w:w="3964" w:type="dxa"/>
          </w:tcPr>
          <w:p>
            <w:pPr>
              <w:pStyle w:val="TableParagraph"/>
              <w:spacing w:before="9"/>
              <w:ind w:left="57"/>
              <w:rPr>
                <w:sz w:val="14"/>
              </w:rPr>
            </w:pPr>
            <w:r>
              <w:rPr>
                <w:sz w:val="14"/>
              </w:rPr>
              <w:t>Пропуст 2*2 m</w:t>
            </w:r>
          </w:p>
        </w:tc>
        <w:tc>
          <w:tcPr>
            <w:tcW w:w="2246" w:type="dxa"/>
          </w:tcPr>
          <w:p>
            <w:pPr>
              <w:pStyle w:val="TableParagraph"/>
              <w:spacing w:before="0"/>
              <w:ind w:left="0"/>
              <w:rPr>
                <w:sz w:val="12"/>
              </w:rPr>
            </w:pPr>
          </w:p>
        </w:tc>
        <w:tc>
          <w:tcPr>
            <w:tcW w:w="875" w:type="dxa"/>
          </w:tcPr>
          <w:p>
            <w:pPr>
              <w:pStyle w:val="TableParagraph"/>
              <w:spacing w:before="9"/>
              <w:ind w:left="56"/>
              <w:rPr>
                <w:sz w:val="14"/>
              </w:rPr>
            </w:pPr>
            <w:r>
              <w:rPr>
                <w:sz w:val="14"/>
              </w:rPr>
              <w:t>1</w:t>
            </w:r>
          </w:p>
        </w:tc>
      </w:tr>
      <w:tr>
        <w:trPr>
          <w:trHeight w:val="200" w:hRule="atLeast"/>
        </w:trPr>
        <w:tc>
          <w:tcPr>
            <w:tcW w:w="454" w:type="dxa"/>
          </w:tcPr>
          <w:p>
            <w:pPr>
              <w:pStyle w:val="TableParagraph"/>
              <w:spacing w:before="9"/>
              <w:ind w:left="58"/>
              <w:rPr>
                <w:sz w:val="14"/>
              </w:rPr>
            </w:pPr>
            <w:r>
              <w:rPr>
                <w:sz w:val="14"/>
              </w:rPr>
              <w:t>28.</w:t>
            </w:r>
          </w:p>
        </w:tc>
        <w:tc>
          <w:tcPr>
            <w:tcW w:w="1367" w:type="dxa"/>
          </w:tcPr>
          <w:p>
            <w:pPr>
              <w:pStyle w:val="TableParagraph"/>
              <w:spacing w:before="9"/>
              <w:ind w:left="57"/>
              <w:rPr>
                <w:sz w:val="14"/>
              </w:rPr>
            </w:pPr>
            <w:r>
              <w:rPr>
                <w:sz w:val="14"/>
              </w:rPr>
              <w:t>102 + 073,76</w:t>
            </w:r>
          </w:p>
        </w:tc>
        <w:tc>
          <w:tcPr>
            <w:tcW w:w="1599" w:type="dxa"/>
          </w:tcPr>
          <w:p>
            <w:pPr>
              <w:pStyle w:val="TableParagraph"/>
              <w:spacing w:before="0"/>
              <w:ind w:left="0"/>
              <w:rPr>
                <w:sz w:val="12"/>
              </w:rPr>
            </w:pPr>
          </w:p>
        </w:tc>
        <w:tc>
          <w:tcPr>
            <w:tcW w:w="3964" w:type="dxa"/>
          </w:tcPr>
          <w:p>
            <w:pPr>
              <w:pStyle w:val="TableParagraph"/>
              <w:spacing w:before="9"/>
              <w:ind w:left="57"/>
              <w:rPr>
                <w:sz w:val="14"/>
              </w:rPr>
            </w:pPr>
            <w:r>
              <w:rPr>
                <w:sz w:val="14"/>
              </w:rPr>
              <w:t>мост</w:t>
            </w:r>
          </w:p>
        </w:tc>
        <w:tc>
          <w:tcPr>
            <w:tcW w:w="2246" w:type="dxa"/>
          </w:tcPr>
          <w:p>
            <w:pPr>
              <w:pStyle w:val="TableParagraph"/>
              <w:spacing w:before="9"/>
              <w:ind w:left="57"/>
              <w:rPr>
                <w:sz w:val="14"/>
              </w:rPr>
            </w:pPr>
            <w:r>
              <w:rPr>
                <w:sz w:val="14"/>
              </w:rPr>
              <w:t>река Рача</w:t>
            </w:r>
          </w:p>
        </w:tc>
        <w:tc>
          <w:tcPr>
            <w:tcW w:w="875" w:type="dxa"/>
          </w:tcPr>
          <w:p>
            <w:pPr>
              <w:pStyle w:val="TableParagraph"/>
              <w:spacing w:before="9"/>
              <w:ind w:left="56"/>
              <w:rPr>
                <w:sz w:val="14"/>
              </w:rPr>
            </w:pPr>
            <w:r>
              <w:rPr>
                <w:sz w:val="14"/>
              </w:rPr>
              <w:t>1</w:t>
            </w:r>
          </w:p>
        </w:tc>
      </w:tr>
      <w:tr>
        <w:trPr>
          <w:trHeight w:val="200" w:hRule="atLeast"/>
        </w:trPr>
        <w:tc>
          <w:tcPr>
            <w:tcW w:w="454" w:type="dxa"/>
          </w:tcPr>
          <w:p>
            <w:pPr>
              <w:pStyle w:val="TableParagraph"/>
              <w:spacing w:before="8"/>
              <w:ind w:left="58"/>
              <w:rPr>
                <w:sz w:val="14"/>
              </w:rPr>
            </w:pPr>
            <w:r>
              <w:rPr>
                <w:sz w:val="14"/>
              </w:rPr>
              <w:t>29.</w:t>
            </w:r>
          </w:p>
        </w:tc>
        <w:tc>
          <w:tcPr>
            <w:tcW w:w="1367" w:type="dxa"/>
          </w:tcPr>
          <w:p>
            <w:pPr>
              <w:pStyle w:val="TableParagraph"/>
              <w:spacing w:before="8"/>
              <w:ind w:left="58"/>
              <w:rPr>
                <w:sz w:val="14"/>
              </w:rPr>
            </w:pPr>
            <w:r>
              <w:rPr>
                <w:sz w:val="14"/>
              </w:rPr>
              <w:t>102 + 836,74</w:t>
            </w:r>
          </w:p>
        </w:tc>
        <w:tc>
          <w:tcPr>
            <w:tcW w:w="1599" w:type="dxa"/>
          </w:tcPr>
          <w:p>
            <w:pPr>
              <w:pStyle w:val="TableParagraph"/>
              <w:spacing w:before="8"/>
              <w:ind w:left="58"/>
              <w:rPr>
                <w:sz w:val="14"/>
              </w:rPr>
            </w:pPr>
            <w:r>
              <w:rPr>
                <w:sz w:val="14"/>
              </w:rPr>
              <w:t>у нивоу</w:t>
            </w:r>
          </w:p>
        </w:tc>
        <w:tc>
          <w:tcPr>
            <w:tcW w:w="3964" w:type="dxa"/>
          </w:tcPr>
          <w:p>
            <w:pPr>
              <w:pStyle w:val="TableParagraph"/>
              <w:spacing w:before="8"/>
              <w:ind w:left="57"/>
              <w:rPr>
                <w:sz w:val="14"/>
              </w:rPr>
            </w:pPr>
            <w:r>
              <w:rPr>
                <w:sz w:val="14"/>
              </w:rPr>
              <w:t>денивелисано, прелазно у нивоу</w:t>
            </w:r>
          </w:p>
        </w:tc>
        <w:tc>
          <w:tcPr>
            <w:tcW w:w="2246" w:type="dxa"/>
          </w:tcPr>
          <w:p>
            <w:pPr>
              <w:pStyle w:val="TableParagraph"/>
              <w:spacing w:before="8"/>
              <w:ind w:left="57"/>
              <w:rPr>
                <w:sz w:val="14"/>
              </w:rPr>
            </w:pPr>
            <w:r>
              <w:rPr>
                <w:sz w:val="14"/>
              </w:rPr>
              <w:t>колски пут</w:t>
            </w:r>
          </w:p>
        </w:tc>
        <w:tc>
          <w:tcPr>
            <w:tcW w:w="875" w:type="dxa"/>
          </w:tcPr>
          <w:p>
            <w:pPr>
              <w:pStyle w:val="TableParagraph"/>
              <w:spacing w:before="8"/>
              <w:ind w:left="56"/>
              <w:rPr>
                <w:sz w:val="14"/>
              </w:rPr>
            </w:pPr>
            <w:r>
              <w:rPr>
                <w:sz w:val="14"/>
              </w:rPr>
              <w:t>1</w:t>
            </w:r>
          </w:p>
        </w:tc>
      </w:tr>
      <w:tr>
        <w:trPr>
          <w:trHeight w:val="200" w:hRule="atLeast"/>
        </w:trPr>
        <w:tc>
          <w:tcPr>
            <w:tcW w:w="454" w:type="dxa"/>
          </w:tcPr>
          <w:p>
            <w:pPr>
              <w:pStyle w:val="TableParagraph"/>
              <w:spacing w:before="8"/>
              <w:ind w:left="58"/>
              <w:rPr>
                <w:sz w:val="14"/>
              </w:rPr>
            </w:pPr>
            <w:r>
              <w:rPr>
                <w:sz w:val="14"/>
              </w:rPr>
              <w:t>30.</w:t>
            </w:r>
          </w:p>
        </w:tc>
        <w:tc>
          <w:tcPr>
            <w:tcW w:w="1367" w:type="dxa"/>
          </w:tcPr>
          <w:p>
            <w:pPr>
              <w:pStyle w:val="TableParagraph"/>
              <w:spacing w:before="8"/>
              <w:ind w:left="58"/>
              <w:rPr>
                <w:sz w:val="14"/>
              </w:rPr>
            </w:pPr>
            <w:r>
              <w:rPr>
                <w:sz w:val="14"/>
              </w:rPr>
              <w:t>103 + 548,77</w:t>
            </w:r>
          </w:p>
        </w:tc>
        <w:tc>
          <w:tcPr>
            <w:tcW w:w="1599" w:type="dxa"/>
          </w:tcPr>
          <w:p>
            <w:pPr>
              <w:pStyle w:val="TableParagraph"/>
              <w:spacing w:before="0"/>
              <w:ind w:left="0"/>
              <w:rPr>
                <w:sz w:val="12"/>
              </w:rPr>
            </w:pPr>
          </w:p>
        </w:tc>
        <w:tc>
          <w:tcPr>
            <w:tcW w:w="3964" w:type="dxa"/>
          </w:tcPr>
          <w:p>
            <w:pPr>
              <w:pStyle w:val="TableParagraph"/>
              <w:spacing w:before="8"/>
              <w:ind w:left="58"/>
              <w:rPr>
                <w:sz w:val="14"/>
              </w:rPr>
            </w:pPr>
            <w:r>
              <w:rPr>
                <w:sz w:val="14"/>
              </w:rPr>
              <w:t>Пропуст 2*2 m</w:t>
            </w:r>
          </w:p>
        </w:tc>
        <w:tc>
          <w:tcPr>
            <w:tcW w:w="2246" w:type="dxa"/>
          </w:tcPr>
          <w:p>
            <w:pPr>
              <w:pStyle w:val="TableParagraph"/>
              <w:spacing w:before="0"/>
              <w:ind w:left="0"/>
              <w:rPr>
                <w:sz w:val="12"/>
              </w:rPr>
            </w:pPr>
          </w:p>
        </w:tc>
        <w:tc>
          <w:tcPr>
            <w:tcW w:w="875" w:type="dxa"/>
          </w:tcPr>
          <w:p>
            <w:pPr>
              <w:pStyle w:val="TableParagraph"/>
              <w:spacing w:before="8"/>
              <w:ind w:left="56"/>
              <w:rPr>
                <w:sz w:val="14"/>
              </w:rPr>
            </w:pPr>
            <w:r>
              <w:rPr>
                <w:sz w:val="14"/>
              </w:rPr>
              <w:t>1</w:t>
            </w:r>
          </w:p>
        </w:tc>
      </w:tr>
      <w:tr>
        <w:trPr>
          <w:trHeight w:val="200" w:hRule="atLeast"/>
        </w:trPr>
        <w:tc>
          <w:tcPr>
            <w:tcW w:w="454" w:type="dxa"/>
          </w:tcPr>
          <w:p>
            <w:pPr>
              <w:pStyle w:val="TableParagraph"/>
              <w:spacing w:before="8"/>
              <w:ind w:left="58"/>
              <w:rPr>
                <w:sz w:val="14"/>
              </w:rPr>
            </w:pPr>
            <w:r>
              <w:rPr>
                <w:sz w:val="14"/>
              </w:rPr>
              <w:t>31.</w:t>
            </w:r>
          </w:p>
        </w:tc>
        <w:tc>
          <w:tcPr>
            <w:tcW w:w="1367" w:type="dxa"/>
          </w:tcPr>
          <w:p>
            <w:pPr>
              <w:pStyle w:val="TableParagraph"/>
              <w:spacing w:before="8"/>
              <w:ind w:left="58"/>
              <w:rPr>
                <w:sz w:val="14"/>
              </w:rPr>
            </w:pPr>
            <w:r>
              <w:rPr>
                <w:sz w:val="14"/>
              </w:rPr>
              <w:t>103 + 981,46</w:t>
            </w:r>
          </w:p>
        </w:tc>
        <w:tc>
          <w:tcPr>
            <w:tcW w:w="1599" w:type="dxa"/>
          </w:tcPr>
          <w:p>
            <w:pPr>
              <w:pStyle w:val="TableParagraph"/>
              <w:spacing w:before="0"/>
              <w:ind w:left="0"/>
              <w:rPr>
                <w:sz w:val="12"/>
              </w:rPr>
            </w:pPr>
          </w:p>
        </w:tc>
        <w:tc>
          <w:tcPr>
            <w:tcW w:w="3964" w:type="dxa"/>
          </w:tcPr>
          <w:p>
            <w:pPr>
              <w:pStyle w:val="TableParagraph"/>
              <w:spacing w:before="8"/>
              <w:ind w:left="58"/>
              <w:rPr>
                <w:sz w:val="14"/>
              </w:rPr>
            </w:pPr>
            <w:r>
              <w:rPr>
                <w:sz w:val="14"/>
              </w:rPr>
              <w:t>Пропуст 3*3 m</w:t>
            </w:r>
          </w:p>
        </w:tc>
        <w:tc>
          <w:tcPr>
            <w:tcW w:w="2246" w:type="dxa"/>
          </w:tcPr>
          <w:p>
            <w:pPr>
              <w:pStyle w:val="TableParagraph"/>
              <w:spacing w:before="0"/>
              <w:ind w:left="0"/>
              <w:rPr>
                <w:sz w:val="12"/>
              </w:rPr>
            </w:pPr>
          </w:p>
        </w:tc>
        <w:tc>
          <w:tcPr>
            <w:tcW w:w="875" w:type="dxa"/>
          </w:tcPr>
          <w:p>
            <w:pPr>
              <w:pStyle w:val="TableParagraph"/>
              <w:spacing w:before="8"/>
              <w:ind w:left="56"/>
              <w:rPr>
                <w:sz w:val="14"/>
              </w:rPr>
            </w:pPr>
            <w:r>
              <w:rPr>
                <w:sz w:val="14"/>
              </w:rPr>
              <w:t>1</w:t>
            </w:r>
          </w:p>
        </w:tc>
      </w:tr>
      <w:tr>
        <w:trPr>
          <w:trHeight w:val="200" w:hRule="atLeast"/>
        </w:trPr>
        <w:tc>
          <w:tcPr>
            <w:tcW w:w="454" w:type="dxa"/>
          </w:tcPr>
          <w:p>
            <w:pPr>
              <w:pStyle w:val="TableParagraph"/>
              <w:spacing w:before="8"/>
              <w:ind w:left="58"/>
              <w:rPr>
                <w:sz w:val="14"/>
              </w:rPr>
            </w:pPr>
            <w:r>
              <w:rPr>
                <w:sz w:val="14"/>
              </w:rPr>
              <w:t>32.</w:t>
            </w:r>
          </w:p>
        </w:tc>
        <w:tc>
          <w:tcPr>
            <w:tcW w:w="1367" w:type="dxa"/>
          </w:tcPr>
          <w:p>
            <w:pPr>
              <w:pStyle w:val="TableParagraph"/>
              <w:spacing w:before="8"/>
              <w:ind w:left="58"/>
              <w:rPr>
                <w:sz w:val="14"/>
              </w:rPr>
            </w:pPr>
            <w:r>
              <w:rPr>
                <w:sz w:val="14"/>
              </w:rPr>
              <w:t>104 + 582,56</w:t>
            </w:r>
          </w:p>
        </w:tc>
        <w:tc>
          <w:tcPr>
            <w:tcW w:w="1599" w:type="dxa"/>
          </w:tcPr>
          <w:p>
            <w:pPr>
              <w:pStyle w:val="TableParagraph"/>
              <w:spacing w:before="0"/>
              <w:ind w:left="0"/>
              <w:rPr>
                <w:sz w:val="12"/>
              </w:rPr>
            </w:pPr>
          </w:p>
        </w:tc>
        <w:tc>
          <w:tcPr>
            <w:tcW w:w="3964" w:type="dxa"/>
          </w:tcPr>
          <w:p>
            <w:pPr>
              <w:pStyle w:val="TableParagraph"/>
              <w:spacing w:before="8"/>
              <w:ind w:left="58"/>
              <w:rPr>
                <w:sz w:val="14"/>
              </w:rPr>
            </w:pPr>
            <w:r>
              <w:rPr>
                <w:sz w:val="14"/>
              </w:rPr>
              <w:t>Пропуст 3*3 m</w:t>
            </w:r>
          </w:p>
        </w:tc>
        <w:tc>
          <w:tcPr>
            <w:tcW w:w="2246" w:type="dxa"/>
          </w:tcPr>
          <w:p>
            <w:pPr>
              <w:pStyle w:val="TableParagraph"/>
              <w:spacing w:before="0"/>
              <w:ind w:left="0"/>
              <w:rPr>
                <w:sz w:val="12"/>
              </w:rPr>
            </w:pPr>
          </w:p>
        </w:tc>
        <w:tc>
          <w:tcPr>
            <w:tcW w:w="875" w:type="dxa"/>
          </w:tcPr>
          <w:p>
            <w:pPr>
              <w:pStyle w:val="TableParagraph"/>
              <w:spacing w:before="8"/>
              <w:ind w:left="56"/>
              <w:rPr>
                <w:sz w:val="14"/>
              </w:rPr>
            </w:pPr>
            <w:r>
              <w:rPr>
                <w:sz w:val="14"/>
              </w:rPr>
              <w:t>1</w:t>
            </w:r>
          </w:p>
        </w:tc>
      </w:tr>
      <w:tr>
        <w:trPr>
          <w:trHeight w:val="200" w:hRule="atLeast"/>
        </w:trPr>
        <w:tc>
          <w:tcPr>
            <w:tcW w:w="454" w:type="dxa"/>
          </w:tcPr>
          <w:p>
            <w:pPr>
              <w:pStyle w:val="TableParagraph"/>
              <w:spacing w:before="8"/>
              <w:ind w:left="59"/>
              <w:rPr>
                <w:sz w:val="14"/>
              </w:rPr>
            </w:pPr>
            <w:r>
              <w:rPr>
                <w:sz w:val="14"/>
              </w:rPr>
              <w:t>33.</w:t>
            </w:r>
          </w:p>
        </w:tc>
        <w:tc>
          <w:tcPr>
            <w:tcW w:w="1367" w:type="dxa"/>
          </w:tcPr>
          <w:p>
            <w:pPr>
              <w:pStyle w:val="TableParagraph"/>
              <w:spacing w:before="8"/>
              <w:ind w:left="58"/>
              <w:rPr>
                <w:sz w:val="14"/>
              </w:rPr>
            </w:pPr>
            <w:r>
              <w:rPr>
                <w:sz w:val="14"/>
              </w:rPr>
              <w:t>105 + 446,07</w:t>
            </w:r>
          </w:p>
        </w:tc>
        <w:tc>
          <w:tcPr>
            <w:tcW w:w="1599" w:type="dxa"/>
          </w:tcPr>
          <w:p>
            <w:pPr>
              <w:pStyle w:val="TableParagraph"/>
              <w:spacing w:before="8"/>
              <w:ind w:left="58"/>
              <w:rPr>
                <w:sz w:val="14"/>
              </w:rPr>
            </w:pPr>
            <w:r>
              <w:rPr>
                <w:sz w:val="14"/>
              </w:rPr>
              <w:t>у нивоу</w:t>
            </w:r>
          </w:p>
        </w:tc>
        <w:tc>
          <w:tcPr>
            <w:tcW w:w="3964" w:type="dxa"/>
          </w:tcPr>
          <w:p>
            <w:pPr>
              <w:pStyle w:val="TableParagraph"/>
              <w:spacing w:before="8"/>
              <w:ind w:left="58"/>
              <w:rPr>
                <w:sz w:val="14"/>
              </w:rPr>
            </w:pPr>
            <w:r>
              <w:rPr>
                <w:sz w:val="14"/>
              </w:rPr>
              <w:t>денивелисано, прелазно у нивоу</w:t>
            </w:r>
          </w:p>
        </w:tc>
        <w:tc>
          <w:tcPr>
            <w:tcW w:w="2246" w:type="dxa"/>
          </w:tcPr>
          <w:p>
            <w:pPr>
              <w:pStyle w:val="TableParagraph"/>
              <w:spacing w:before="8"/>
              <w:ind w:left="57"/>
              <w:rPr>
                <w:sz w:val="14"/>
              </w:rPr>
            </w:pPr>
            <w:r>
              <w:rPr>
                <w:sz w:val="14"/>
              </w:rPr>
              <w:t>Улица Вука Караџића</w:t>
            </w:r>
          </w:p>
        </w:tc>
        <w:tc>
          <w:tcPr>
            <w:tcW w:w="875" w:type="dxa"/>
          </w:tcPr>
          <w:p>
            <w:pPr>
              <w:pStyle w:val="TableParagraph"/>
              <w:spacing w:before="8"/>
              <w:ind w:left="56"/>
              <w:rPr>
                <w:sz w:val="14"/>
              </w:rPr>
            </w:pPr>
            <w:r>
              <w:rPr>
                <w:sz w:val="14"/>
              </w:rPr>
              <w:t>1</w:t>
            </w:r>
          </w:p>
        </w:tc>
      </w:tr>
      <w:tr>
        <w:trPr>
          <w:trHeight w:val="200" w:hRule="atLeast"/>
        </w:trPr>
        <w:tc>
          <w:tcPr>
            <w:tcW w:w="454" w:type="dxa"/>
          </w:tcPr>
          <w:p>
            <w:pPr>
              <w:pStyle w:val="TableParagraph"/>
              <w:spacing w:before="8"/>
              <w:ind w:left="59"/>
              <w:rPr>
                <w:sz w:val="14"/>
              </w:rPr>
            </w:pPr>
            <w:r>
              <w:rPr>
                <w:sz w:val="14"/>
              </w:rPr>
              <w:t>34.</w:t>
            </w:r>
          </w:p>
        </w:tc>
        <w:tc>
          <w:tcPr>
            <w:tcW w:w="1367" w:type="dxa"/>
          </w:tcPr>
          <w:p>
            <w:pPr>
              <w:pStyle w:val="TableParagraph"/>
              <w:spacing w:before="8"/>
              <w:ind w:left="58"/>
              <w:rPr>
                <w:sz w:val="14"/>
              </w:rPr>
            </w:pPr>
            <w:r>
              <w:rPr>
                <w:sz w:val="14"/>
              </w:rPr>
              <w:t>105 + 696,42</w:t>
            </w:r>
          </w:p>
        </w:tc>
        <w:tc>
          <w:tcPr>
            <w:tcW w:w="1599" w:type="dxa"/>
          </w:tcPr>
          <w:p>
            <w:pPr>
              <w:pStyle w:val="TableParagraph"/>
              <w:spacing w:before="0"/>
              <w:ind w:left="0"/>
              <w:rPr>
                <w:sz w:val="12"/>
              </w:rPr>
            </w:pPr>
          </w:p>
        </w:tc>
        <w:tc>
          <w:tcPr>
            <w:tcW w:w="3964" w:type="dxa"/>
          </w:tcPr>
          <w:p>
            <w:pPr>
              <w:pStyle w:val="TableParagraph"/>
              <w:spacing w:before="8"/>
              <w:ind w:left="58"/>
              <w:rPr>
                <w:sz w:val="14"/>
              </w:rPr>
            </w:pPr>
            <w:r>
              <w:rPr>
                <w:sz w:val="14"/>
              </w:rPr>
              <w:t>пропуст</w:t>
            </w:r>
          </w:p>
        </w:tc>
        <w:tc>
          <w:tcPr>
            <w:tcW w:w="2246" w:type="dxa"/>
          </w:tcPr>
          <w:p>
            <w:pPr>
              <w:pStyle w:val="TableParagraph"/>
              <w:spacing w:before="8"/>
              <w:ind w:left="57"/>
              <w:rPr>
                <w:sz w:val="14"/>
              </w:rPr>
            </w:pPr>
            <w:r>
              <w:rPr>
                <w:sz w:val="14"/>
              </w:rPr>
              <w:t>Казански поток</w:t>
            </w:r>
          </w:p>
        </w:tc>
        <w:tc>
          <w:tcPr>
            <w:tcW w:w="875" w:type="dxa"/>
          </w:tcPr>
          <w:p>
            <w:pPr>
              <w:pStyle w:val="TableParagraph"/>
              <w:spacing w:before="8"/>
              <w:ind w:left="57"/>
              <w:rPr>
                <w:sz w:val="14"/>
              </w:rPr>
            </w:pPr>
            <w:r>
              <w:rPr>
                <w:sz w:val="14"/>
              </w:rPr>
              <w:t>1</w:t>
            </w:r>
          </w:p>
        </w:tc>
      </w:tr>
      <w:tr>
        <w:trPr>
          <w:trHeight w:val="200" w:hRule="atLeast"/>
        </w:trPr>
        <w:tc>
          <w:tcPr>
            <w:tcW w:w="454" w:type="dxa"/>
          </w:tcPr>
          <w:p>
            <w:pPr>
              <w:pStyle w:val="TableParagraph"/>
              <w:spacing w:before="8"/>
              <w:ind w:left="59"/>
              <w:rPr>
                <w:sz w:val="14"/>
              </w:rPr>
            </w:pPr>
            <w:r>
              <w:rPr>
                <w:sz w:val="14"/>
              </w:rPr>
              <w:t>35.</w:t>
            </w:r>
          </w:p>
        </w:tc>
        <w:tc>
          <w:tcPr>
            <w:tcW w:w="1367" w:type="dxa"/>
          </w:tcPr>
          <w:p>
            <w:pPr>
              <w:pStyle w:val="TableParagraph"/>
              <w:spacing w:before="8"/>
              <w:ind w:left="58"/>
              <w:rPr>
                <w:sz w:val="14"/>
              </w:rPr>
            </w:pPr>
            <w:r>
              <w:rPr>
                <w:sz w:val="14"/>
              </w:rPr>
              <w:t>106 + 236,28</w:t>
            </w:r>
          </w:p>
        </w:tc>
        <w:tc>
          <w:tcPr>
            <w:tcW w:w="1599" w:type="dxa"/>
          </w:tcPr>
          <w:p>
            <w:pPr>
              <w:pStyle w:val="TableParagraph"/>
              <w:spacing w:before="0"/>
              <w:ind w:left="0"/>
              <w:rPr>
                <w:sz w:val="12"/>
              </w:rPr>
            </w:pPr>
          </w:p>
        </w:tc>
        <w:tc>
          <w:tcPr>
            <w:tcW w:w="3964" w:type="dxa"/>
          </w:tcPr>
          <w:p>
            <w:pPr>
              <w:pStyle w:val="TableParagraph"/>
              <w:spacing w:before="8"/>
              <w:ind w:left="58"/>
              <w:rPr>
                <w:sz w:val="14"/>
              </w:rPr>
            </w:pPr>
            <w:r>
              <w:rPr>
                <w:sz w:val="14"/>
              </w:rPr>
              <w:t>подходник</w:t>
            </w:r>
          </w:p>
        </w:tc>
        <w:tc>
          <w:tcPr>
            <w:tcW w:w="2246" w:type="dxa"/>
          </w:tcPr>
          <w:p>
            <w:pPr>
              <w:pStyle w:val="TableParagraph"/>
              <w:spacing w:before="8"/>
              <w:ind w:left="58"/>
              <w:rPr>
                <w:sz w:val="14"/>
              </w:rPr>
            </w:pPr>
            <w:r>
              <w:rPr>
                <w:sz w:val="14"/>
              </w:rPr>
              <w:t>у стајалишту</w:t>
            </w:r>
          </w:p>
        </w:tc>
        <w:tc>
          <w:tcPr>
            <w:tcW w:w="875" w:type="dxa"/>
          </w:tcPr>
          <w:p>
            <w:pPr>
              <w:pStyle w:val="TableParagraph"/>
              <w:spacing w:before="8"/>
              <w:ind w:left="57"/>
              <w:rPr>
                <w:sz w:val="14"/>
              </w:rPr>
            </w:pPr>
            <w:r>
              <w:rPr>
                <w:sz w:val="14"/>
              </w:rPr>
              <w:t>1</w:t>
            </w:r>
          </w:p>
        </w:tc>
      </w:tr>
      <w:tr>
        <w:trPr>
          <w:trHeight w:val="200" w:hRule="atLeast"/>
        </w:trPr>
        <w:tc>
          <w:tcPr>
            <w:tcW w:w="454" w:type="dxa"/>
          </w:tcPr>
          <w:p>
            <w:pPr>
              <w:pStyle w:val="TableParagraph"/>
              <w:spacing w:before="8"/>
              <w:ind w:left="59"/>
              <w:rPr>
                <w:sz w:val="14"/>
              </w:rPr>
            </w:pPr>
            <w:r>
              <w:rPr>
                <w:sz w:val="14"/>
              </w:rPr>
              <w:t>36.</w:t>
            </w:r>
          </w:p>
        </w:tc>
        <w:tc>
          <w:tcPr>
            <w:tcW w:w="1367" w:type="dxa"/>
          </w:tcPr>
          <w:p>
            <w:pPr>
              <w:pStyle w:val="TableParagraph"/>
              <w:spacing w:before="8"/>
              <w:ind w:left="59"/>
              <w:rPr>
                <w:sz w:val="14"/>
              </w:rPr>
            </w:pPr>
            <w:r>
              <w:rPr>
                <w:sz w:val="14"/>
              </w:rPr>
              <w:t>106 + 853,71</w:t>
            </w:r>
          </w:p>
        </w:tc>
        <w:tc>
          <w:tcPr>
            <w:tcW w:w="1599" w:type="dxa"/>
          </w:tcPr>
          <w:p>
            <w:pPr>
              <w:pStyle w:val="TableParagraph"/>
              <w:spacing w:before="8"/>
              <w:ind w:left="59"/>
              <w:rPr>
                <w:sz w:val="14"/>
              </w:rPr>
            </w:pPr>
            <w:r>
              <w:rPr>
                <w:sz w:val="14"/>
              </w:rPr>
              <w:t>надвожњак</w:t>
            </w:r>
          </w:p>
        </w:tc>
        <w:tc>
          <w:tcPr>
            <w:tcW w:w="3964" w:type="dxa"/>
          </w:tcPr>
          <w:p>
            <w:pPr>
              <w:pStyle w:val="TableParagraph"/>
              <w:spacing w:before="8"/>
              <w:ind w:left="58"/>
              <w:rPr>
                <w:sz w:val="14"/>
              </w:rPr>
            </w:pPr>
            <w:r>
              <w:rPr>
                <w:sz w:val="14"/>
              </w:rPr>
              <w:t>постојећи надвожњак</w:t>
            </w:r>
          </w:p>
        </w:tc>
        <w:tc>
          <w:tcPr>
            <w:tcW w:w="2246" w:type="dxa"/>
          </w:tcPr>
          <w:p>
            <w:pPr>
              <w:pStyle w:val="TableParagraph"/>
              <w:spacing w:before="0"/>
              <w:ind w:left="0"/>
              <w:rPr>
                <w:sz w:val="12"/>
              </w:rPr>
            </w:pPr>
          </w:p>
        </w:tc>
        <w:tc>
          <w:tcPr>
            <w:tcW w:w="875" w:type="dxa"/>
          </w:tcPr>
          <w:p>
            <w:pPr>
              <w:pStyle w:val="TableParagraph"/>
              <w:spacing w:before="8"/>
              <w:ind w:left="57"/>
              <w:rPr>
                <w:sz w:val="14"/>
              </w:rPr>
            </w:pPr>
            <w:r>
              <w:rPr>
                <w:sz w:val="14"/>
              </w:rPr>
              <w:t>1</w:t>
            </w:r>
          </w:p>
        </w:tc>
      </w:tr>
      <w:tr>
        <w:trPr>
          <w:trHeight w:val="360" w:hRule="atLeast"/>
        </w:trPr>
        <w:tc>
          <w:tcPr>
            <w:tcW w:w="454" w:type="dxa"/>
          </w:tcPr>
          <w:p>
            <w:pPr>
              <w:pStyle w:val="TableParagraph"/>
              <w:spacing w:before="8"/>
              <w:ind w:left="59"/>
              <w:rPr>
                <w:sz w:val="14"/>
              </w:rPr>
            </w:pPr>
            <w:r>
              <w:rPr>
                <w:sz w:val="14"/>
              </w:rPr>
              <w:t>37.</w:t>
            </w:r>
          </w:p>
        </w:tc>
        <w:tc>
          <w:tcPr>
            <w:tcW w:w="1367" w:type="dxa"/>
          </w:tcPr>
          <w:p>
            <w:pPr>
              <w:pStyle w:val="TableParagraph"/>
              <w:spacing w:before="8"/>
              <w:ind w:left="59"/>
              <w:rPr>
                <w:sz w:val="14"/>
              </w:rPr>
            </w:pPr>
            <w:r>
              <w:rPr>
                <w:sz w:val="14"/>
              </w:rPr>
              <w:t>106 + 905,39</w:t>
            </w:r>
          </w:p>
        </w:tc>
        <w:tc>
          <w:tcPr>
            <w:tcW w:w="1599" w:type="dxa"/>
          </w:tcPr>
          <w:p>
            <w:pPr>
              <w:pStyle w:val="TableParagraph"/>
              <w:spacing w:before="8"/>
              <w:ind w:left="59"/>
              <w:rPr>
                <w:sz w:val="14"/>
              </w:rPr>
            </w:pPr>
            <w:r>
              <w:rPr>
                <w:sz w:val="14"/>
              </w:rPr>
              <w:t>подвожњак</w:t>
            </w:r>
          </w:p>
        </w:tc>
        <w:tc>
          <w:tcPr>
            <w:tcW w:w="3964" w:type="dxa"/>
          </w:tcPr>
          <w:p>
            <w:pPr>
              <w:pStyle w:val="TableParagraph"/>
              <w:spacing w:before="8"/>
              <w:ind w:left="58" w:right="7"/>
              <w:rPr>
                <w:sz w:val="14"/>
              </w:rPr>
            </w:pPr>
            <w:r>
              <w:rPr>
                <w:sz w:val="14"/>
              </w:rPr>
              <w:t>постојећи подвожњак – укида се (постаје пропуст који може да се користи за пешачки и бициклистички саобраћај)</w:t>
            </w:r>
          </w:p>
        </w:tc>
        <w:tc>
          <w:tcPr>
            <w:tcW w:w="2246" w:type="dxa"/>
          </w:tcPr>
          <w:p>
            <w:pPr>
              <w:pStyle w:val="TableParagraph"/>
              <w:spacing w:before="0"/>
              <w:ind w:left="0"/>
              <w:rPr>
                <w:sz w:val="14"/>
              </w:rPr>
            </w:pPr>
          </w:p>
        </w:tc>
        <w:tc>
          <w:tcPr>
            <w:tcW w:w="875" w:type="dxa"/>
          </w:tcPr>
          <w:p>
            <w:pPr>
              <w:pStyle w:val="TableParagraph"/>
              <w:spacing w:before="8"/>
              <w:ind w:left="57"/>
              <w:rPr>
                <w:sz w:val="14"/>
              </w:rPr>
            </w:pPr>
            <w:r>
              <w:rPr>
                <w:sz w:val="14"/>
              </w:rPr>
              <w:t>1</w:t>
            </w:r>
          </w:p>
        </w:tc>
      </w:tr>
      <w:tr>
        <w:trPr>
          <w:trHeight w:val="200" w:hRule="atLeast"/>
        </w:trPr>
        <w:tc>
          <w:tcPr>
            <w:tcW w:w="454" w:type="dxa"/>
          </w:tcPr>
          <w:p>
            <w:pPr>
              <w:pStyle w:val="TableParagraph"/>
              <w:spacing w:before="8"/>
              <w:ind w:left="59"/>
              <w:rPr>
                <w:sz w:val="14"/>
              </w:rPr>
            </w:pPr>
            <w:r>
              <w:rPr>
                <w:sz w:val="14"/>
              </w:rPr>
              <w:t>38.</w:t>
            </w:r>
          </w:p>
        </w:tc>
        <w:tc>
          <w:tcPr>
            <w:tcW w:w="1367" w:type="dxa"/>
          </w:tcPr>
          <w:p>
            <w:pPr>
              <w:pStyle w:val="TableParagraph"/>
              <w:spacing w:before="8"/>
              <w:ind w:left="59"/>
              <w:rPr>
                <w:sz w:val="14"/>
              </w:rPr>
            </w:pPr>
            <w:r>
              <w:rPr>
                <w:sz w:val="14"/>
              </w:rPr>
              <w:t>106 + 940,00</w:t>
            </w:r>
          </w:p>
        </w:tc>
        <w:tc>
          <w:tcPr>
            <w:tcW w:w="1599" w:type="dxa"/>
          </w:tcPr>
          <w:p>
            <w:pPr>
              <w:pStyle w:val="TableParagraph"/>
              <w:spacing w:before="0"/>
              <w:ind w:left="0"/>
              <w:rPr>
                <w:sz w:val="12"/>
              </w:rPr>
            </w:pPr>
          </w:p>
        </w:tc>
        <w:tc>
          <w:tcPr>
            <w:tcW w:w="3964" w:type="dxa"/>
          </w:tcPr>
          <w:p>
            <w:pPr>
              <w:pStyle w:val="TableParagraph"/>
              <w:spacing w:before="8"/>
              <w:ind w:left="59"/>
              <w:rPr>
                <w:sz w:val="14"/>
              </w:rPr>
            </w:pPr>
            <w:r>
              <w:rPr>
                <w:sz w:val="14"/>
              </w:rPr>
              <w:t>Пропуст 2*2 m</w:t>
            </w:r>
          </w:p>
        </w:tc>
        <w:tc>
          <w:tcPr>
            <w:tcW w:w="2246" w:type="dxa"/>
          </w:tcPr>
          <w:p>
            <w:pPr>
              <w:pStyle w:val="TableParagraph"/>
              <w:spacing w:before="0"/>
              <w:ind w:left="0"/>
              <w:rPr>
                <w:sz w:val="12"/>
              </w:rPr>
            </w:pPr>
          </w:p>
        </w:tc>
        <w:tc>
          <w:tcPr>
            <w:tcW w:w="875" w:type="dxa"/>
          </w:tcPr>
          <w:p>
            <w:pPr>
              <w:pStyle w:val="TableParagraph"/>
              <w:spacing w:before="8"/>
              <w:ind w:left="57"/>
              <w:rPr>
                <w:sz w:val="14"/>
              </w:rPr>
            </w:pPr>
            <w:r>
              <w:rPr>
                <w:sz w:val="14"/>
              </w:rPr>
              <w:t>1</w:t>
            </w:r>
          </w:p>
        </w:tc>
      </w:tr>
      <w:tr>
        <w:trPr>
          <w:trHeight w:val="200" w:hRule="atLeast"/>
        </w:trPr>
        <w:tc>
          <w:tcPr>
            <w:tcW w:w="454" w:type="dxa"/>
          </w:tcPr>
          <w:p>
            <w:pPr>
              <w:pStyle w:val="TableParagraph"/>
              <w:spacing w:before="8"/>
              <w:ind w:left="59"/>
              <w:rPr>
                <w:sz w:val="14"/>
              </w:rPr>
            </w:pPr>
            <w:r>
              <w:rPr>
                <w:sz w:val="14"/>
              </w:rPr>
              <w:t>39.</w:t>
            </w:r>
          </w:p>
        </w:tc>
        <w:tc>
          <w:tcPr>
            <w:tcW w:w="1367" w:type="dxa"/>
          </w:tcPr>
          <w:p>
            <w:pPr>
              <w:pStyle w:val="TableParagraph"/>
              <w:spacing w:before="8"/>
              <w:ind w:left="59"/>
              <w:rPr>
                <w:sz w:val="14"/>
              </w:rPr>
            </w:pPr>
            <w:r>
              <w:rPr>
                <w:sz w:val="14"/>
              </w:rPr>
              <w:t>107 + 419,19</w:t>
            </w:r>
          </w:p>
        </w:tc>
        <w:tc>
          <w:tcPr>
            <w:tcW w:w="1599" w:type="dxa"/>
          </w:tcPr>
          <w:p>
            <w:pPr>
              <w:pStyle w:val="TableParagraph"/>
              <w:spacing w:before="0"/>
              <w:ind w:left="0"/>
              <w:rPr>
                <w:sz w:val="12"/>
              </w:rPr>
            </w:pPr>
          </w:p>
        </w:tc>
        <w:tc>
          <w:tcPr>
            <w:tcW w:w="3964" w:type="dxa"/>
          </w:tcPr>
          <w:p>
            <w:pPr>
              <w:pStyle w:val="TableParagraph"/>
              <w:spacing w:before="8"/>
              <w:ind w:left="59"/>
              <w:rPr>
                <w:sz w:val="14"/>
              </w:rPr>
            </w:pPr>
            <w:r>
              <w:rPr>
                <w:sz w:val="14"/>
              </w:rPr>
              <w:t>Пропуст 3*3 m</w:t>
            </w:r>
          </w:p>
        </w:tc>
        <w:tc>
          <w:tcPr>
            <w:tcW w:w="2246" w:type="dxa"/>
          </w:tcPr>
          <w:p>
            <w:pPr>
              <w:pStyle w:val="TableParagraph"/>
              <w:spacing w:before="0"/>
              <w:ind w:left="0"/>
              <w:rPr>
                <w:sz w:val="12"/>
              </w:rPr>
            </w:pPr>
          </w:p>
        </w:tc>
        <w:tc>
          <w:tcPr>
            <w:tcW w:w="875" w:type="dxa"/>
          </w:tcPr>
          <w:p>
            <w:pPr>
              <w:pStyle w:val="TableParagraph"/>
              <w:spacing w:before="8"/>
              <w:ind w:left="57"/>
              <w:rPr>
                <w:sz w:val="14"/>
              </w:rPr>
            </w:pPr>
            <w:r>
              <w:rPr>
                <w:sz w:val="14"/>
              </w:rPr>
              <w:t>1</w:t>
            </w:r>
          </w:p>
        </w:tc>
      </w:tr>
      <w:tr>
        <w:trPr>
          <w:trHeight w:val="200" w:hRule="atLeast"/>
        </w:trPr>
        <w:tc>
          <w:tcPr>
            <w:tcW w:w="454" w:type="dxa"/>
          </w:tcPr>
          <w:p>
            <w:pPr>
              <w:pStyle w:val="TableParagraph"/>
              <w:spacing w:before="8"/>
              <w:ind w:left="60"/>
              <w:rPr>
                <w:sz w:val="14"/>
              </w:rPr>
            </w:pPr>
            <w:r>
              <w:rPr>
                <w:sz w:val="14"/>
              </w:rPr>
              <w:t>40.</w:t>
            </w:r>
          </w:p>
        </w:tc>
        <w:tc>
          <w:tcPr>
            <w:tcW w:w="1367" w:type="dxa"/>
          </w:tcPr>
          <w:p>
            <w:pPr>
              <w:pStyle w:val="TableParagraph"/>
              <w:spacing w:before="8"/>
              <w:ind w:left="59"/>
              <w:rPr>
                <w:sz w:val="14"/>
              </w:rPr>
            </w:pPr>
            <w:r>
              <w:rPr>
                <w:sz w:val="14"/>
              </w:rPr>
              <w:t>108 + 155,00</w:t>
            </w:r>
          </w:p>
        </w:tc>
        <w:tc>
          <w:tcPr>
            <w:tcW w:w="1599" w:type="dxa"/>
          </w:tcPr>
          <w:p>
            <w:pPr>
              <w:pStyle w:val="TableParagraph"/>
              <w:spacing w:before="0"/>
              <w:ind w:left="0"/>
              <w:rPr>
                <w:sz w:val="12"/>
              </w:rPr>
            </w:pPr>
          </w:p>
        </w:tc>
        <w:tc>
          <w:tcPr>
            <w:tcW w:w="3964" w:type="dxa"/>
          </w:tcPr>
          <w:p>
            <w:pPr>
              <w:pStyle w:val="TableParagraph"/>
              <w:spacing w:before="8"/>
              <w:ind w:left="59"/>
              <w:rPr>
                <w:sz w:val="14"/>
              </w:rPr>
            </w:pPr>
            <w:r>
              <w:rPr>
                <w:sz w:val="14"/>
              </w:rPr>
              <w:t>Пропуст 3*3 m</w:t>
            </w:r>
          </w:p>
        </w:tc>
        <w:tc>
          <w:tcPr>
            <w:tcW w:w="2246" w:type="dxa"/>
          </w:tcPr>
          <w:p>
            <w:pPr>
              <w:pStyle w:val="TableParagraph"/>
              <w:spacing w:before="0"/>
              <w:ind w:left="0"/>
              <w:rPr>
                <w:sz w:val="12"/>
              </w:rPr>
            </w:pPr>
          </w:p>
        </w:tc>
        <w:tc>
          <w:tcPr>
            <w:tcW w:w="875" w:type="dxa"/>
          </w:tcPr>
          <w:p>
            <w:pPr>
              <w:pStyle w:val="TableParagraph"/>
              <w:spacing w:before="8"/>
              <w:ind w:left="57"/>
              <w:rPr>
                <w:sz w:val="14"/>
              </w:rPr>
            </w:pPr>
            <w:r>
              <w:rPr>
                <w:sz w:val="14"/>
              </w:rPr>
              <w:t>1</w:t>
            </w:r>
          </w:p>
        </w:tc>
      </w:tr>
      <w:tr>
        <w:trPr>
          <w:trHeight w:val="200" w:hRule="atLeast"/>
        </w:trPr>
        <w:tc>
          <w:tcPr>
            <w:tcW w:w="454" w:type="dxa"/>
          </w:tcPr>
          <w:p>
            <w:pPr>
              <w:pStyle w:val="TableParagraph"/>
              <w:spacing w:before="8"/>
              <w:ind w:left="60"/>
              <w:rPr>
                <w:sz w:val="14"/>
              </w:rPr>
            </w:pPr>
            <w:r>
              <w:rPr>
                <w:sz w:val="14"/>
              </w:rPr>
              <w:t>41.</w:t>
            </w:r>
          </w:p>
        </w:tc>
        <w:tc>
          <w:tcPr>
            <w:tcW w:w="1367" w:type="dxa"/>
          </w:tcPr>
          <w:p>
            <w:pPr>
              <w:pStyle w:val="TableParagraph"/>
              <w:spacing w:before="8"/>
              <w:ind w:left="59"/>
              <w:rPr>
                <w:sz w:val="14"/>
              </w:rPr>
            </w:pPr>
            <w:r>
              <w:rPr>
                <w:sz w:val="14"/>
              </w:rPr>
              <w:t>108 + 879,12</w:t>
            </w:r>
          </w:p>
        </w:tc>
        <w:tc>
          <w:tcPr>
            <w:tcW w:w="1599" w:type="dxa"/>
          </w:tcPr>
          <w:p>
            <w:pPr>
              <w:pStyle w:val="TableParagraph"/>
              <w:spacing w:before="8"/>
              <w:ind w:left="59"/>
              <w:rPr>
                <w:sz w:val="14"/>
              </w:rPr>
            </w:pPr>
            <w:r>
              <w:rPr>
                <w:sz w:val="14"/>
              </w:rPr>
              <w:t>надвожњак</w:t>
            </w:r>
          </w:p>
        </w:tc>
        <w:tc>
          <w:tcPr>
            <w:tcW w:w="3964" w:type="dxa"/>
          </w:tcPr>
          <w:p>
            <w:pPr>
              <w:pStyle w:val="TableParagraph"/>
              <w:spacing w:before="8"/>
              <w:ind w:left="59"/>
              <w:rPr>
                <w:sz w:val="14"/>
              </w:rPr>
            </w:pPr>
            <w:r>
              <w:rPr>
                <w:sz w:val="14"/>
              </w:rPr>
              <w:t>надвожњак-нов објекат</w:t>
            </w:r>
          </w:p>
        </w:tc>
        <w:tc>
          <w:tcPr>
            <w:tcW w:w="2246" w:type="dxa"/>
          </w:tcPr>
          <w:p>
            <w:pPr>
              <w:pStyle w:val="TableParagraph"/>
              <w:spacing w:before="0"/>
              <w:ind w:left="0"/>
              <w:rPr>
                <w:sz w:val="12"/>
              </w:rPr>
            </w:pPr>
          </w:p>
        </w:tc>
        <w:tc>
          <w:tcPr>
            <w:tcW w:w="875" w:type="dxa"/>
          </w:tcPr>
          <w:p>
            <w:pPr>
              <w:pStyle w:val="TableParagraph"/>
              <w:spacing w:before="8"/>
              <w:ind w:left="57"/>
              <w:rPr>
                <w:sz w:val="14"/>
              </w:rPr>
            </w:pPr>
            <w:r>
              <w:rPr>
                <w:sz w:val="14"/>
              </w:rPr>
              <w:t>1</w:t>
            </w:r>
          </w:p>
        </w:tc>
      </w:tr>
      <w:tr>
        <w:trPr>
          <w:trHeight w:val="200" w:hRule="atLeast"/>
        </w:trPr>
        <w:tc>
          <w:tcPr>
            <w:tcW w:w="454" w:type="dxa"/>
          </w:tcPr>
          <w:p>
            <w:pPr>
              <w:pStyle w:val="TableParagraph"/>
              <w:spacing w:before="8"/>
              <w:ind w:left="60"/>
              <w:rPr>
                <w:sz w:val="14"/>
              </w:rPr>
            </w:pPr>
            <w:r>
              <w:rPr>
                <w:sz w:val="14"/>
              </w:rPr>
              <w:t>42.</w:t>
            </w:r>
          </w:p>
        </w:tc>
        <w:tc>
          <w:tcPr>
            <w:tcW w:w="1367" w:type="dxa"/>
          </w:tcPr>
          <w:p>
            <w:pPr>
              <w:pStyle w:val="TableParagraph"/>
              <w:spacing w:before="8"/>
              <w:ind w:left="59"/>
              <w:rPr>
                <w:sz w:val="14"/>
              </w:rPr>
            </w:pPr>
            <w:r>
              <w:rPr>
                <w:sz w:val="14"/>
              </w:rPr>
              <w:t>108 + 955,51</w:t>
            </w:r>
          </w:p>
        </w:tc>
        <w:tc>
          <w:tcPr>
            <w:tcW w:w="1599" w:type="dxa"/>
          </w:tcPr>
          <w:p>
            <w:pPr>
              <w:pStyle w:val="TableParagraph"/>
              <w:spacing w:before="0"/>
              <w:ind w:left="0"/>
              <w:rPr>
                <w:sz w:val="12"/>
              </w:rPr>
            </w:pPr>
          </w:p>
        </w:tc>
        <w:tc>
          <w:tcPr>
            <w:tcW w:w="3964" w:type="dxa"/>
          </w:tcPr>
          <w:p>
            <w:pPr>
              <w:pStyle w:val="TableParagraph"/>
              <w:spacing w:before="8"/>
              <w:ind w:left="59"/>
              <w:rPr>
                <w:sz w:val="14"/>
              </w:rPr>
            </w:pPr>
            <w:r>
              <w:rPr>
                <w:sz w:val="14"/>
              </w:rPr>
              <w:t>Пропуст 2*2 m</w:t>
            </w:r>
          </w:p>
        </w:tc>
        <w:tc>
          <w:tcPr>
            <w:tcW w:w="2246" w:type="dxa"/>
          </w:tcPr>
          <w:p>
            <w:pPr>
              <w:pStyle w:val="TableParagraph"/>
              <w:spacing w:before="0"/>
              <w:ind w:left="0"/>
              <w:rPr>
                <w:sz w:val="12"/>
              </w:rPr>
            </w:pPr>
          </w:p>
        </w:tc>
        <w:tc>
          <w:tcPr>
            <w:tcW w:w="875" w:type="dxa"/>
          </w:tcPr>
          <w:p>
            <w:pPr>
              <w:pStyle w:val="TableParagraph"/>
              <w:spacing w:before="8"/>
              <w:ind w:left="58"/>
              <w:rPr>
                <w:sz w:val="14"/>
              </w:rPr>
            </w:pPr>
            <w:r>
              <w:rPr>
                <w:sz w:val="14"/>
              </w:rPr>
              <w:t>1</w:t>
            </w:r>
          </w:p>
        </w:tc>
      </w:tr>
      <w:tr>
        <w:trPr>
          <w:trHeight w:val="200" w:hRule="atLeast"/>
        </w:trPr>
        <w:tc>
          <w:tcPr>
            <w:tcW w:w="454" w:type="dxa"/>
          </w:tcPr>
          <w:p>
            <w:pPr>
              <w:pStyle w:val="TableParagraph"/>
              <w:spacing w:before="8"/>
              <w:ind w:left="60"/>
              <w:rPr>
                <w:sz w:val="14"/>
              </w:rPr>
            </w:pPr>
            <w:r>
              <w:rPr>
                <w:sz w:val="14"/>
              </w:rPr>
              <w:t>43.</w:t>
            </w:r>
          </w:p>
        </w:tc>
        <w:tc>
          <w:tcPr>
            <w:tcW w:w="1367" w:type="dxa"/>
          </w:tcPr>
          <w:p>
            <w:pPr>
              <w:pStyle w:val="TableParagraph"/>
              <w:spacing w:before="8"/>
              <w:ind w:left="60"/>
              <w:rPr>
                <w:sz w:val="14"/>
              </w:rPr>
            </w:pPr>
            <w:r>
              <w:rPr>
                <w:sz w:val="14"/>
              </w:rPr>
              <w:t>109 + 470,17</w:t>
            </w:r>
          </w:p>
        </w:tc>
        <w:tc>
          <w:tcPr>
            <w:tcW w:w="1599" w:type="dxa"/>
          </w:tcPr>
          <w:p>
            <w:pPr>
              <w:pStyle w:val="TableParagraph"/>
              <w:spacing w:before="0"/>
              <w:ind w:left="0"/>
              <w:rPr>
                <w:sz w:val="12"/>
              </w:rPr>
            </w:pPr>
          </w:p>
        </w:tc>
        <w:tc>
          <w:tcPr>
            <w:tcW w:w="3964" w:type="dxa"/>
          </w:tcPr>
          <w:p>
            <w:pPr>
              <w:pStyle w:val="TableParagraph"/>
              <w:spacing w:before="8"/>
              <w:ind w:left="59"/>
              <w:rPr>
                <w:sz w:val="14"/>
              </w:rPr>
            </w:pPr>
            <w:r>
              <w:rPr>
                <w:sz w:val="14"/>
              </w:rPr>
              <w:t>подходник</w:t>
            </w:r>
          </w:p>
        </w:tc>
        <w:tc>
          <w:tcPr>
            <w:tcW w:w="2246" w:type="dxa"/>
          </w:tcPr>
          <w:p>
            <w:pPr>
              <w:pStyle w:val="TableParagraph"/>
              <w:spacing w:before="8"/>
              <w:ind w:left="59"/>
              <w:rPr>
                <w:sz w:val="14"/>
              </w:rPr>
            </w:pPr>
            <w:r>
              <w:rPr>
                <w:sz w:val="14"/>
              </w:rPr>
              <w:t>у станици</w:t>
            </w:r>
          </w:p>
        </w:tc>
        <w:tc>
          <w:tcPr>
            <w:tcW w:w="875" w:type="dxa"/>
          </w:tcPr>
          <w:p>
            <w:pPr>
              <w:pStyle w:val="TableParagraph"/>
              <w:spacing w:before="8"/>
              <w:ind w:left="58"/>
              <w:rPr>
                <w:sz w:val="14"/>
              </w:rPr>
            </w:pPr>
            <w:r>
              <w:rPr>
                <w:sz w:val="14"/>
              </w:rPr>
              <w:t>1</w:t>
            </w:r>
          </w:p>
        </w:tc>
      </w:tr>
      <w:tr>
        <w:trPr>
          <w:trHeight w:val="200" w:hRule="atLeast"/>
        </w:trPr>
        <w:tc>
          <w:tcPr>
            <w:tcW w:w="454" w:type="dxa"/>
          </w:tcPr>
          <w:p>
            <w:pPr>
              <w:pStyle w:val="TableParagraph"/>
              <w:spacing w:before="8"/>
              <w:ind w:left="60"/>
              <w:rPr>
                <w:sz w:val="14"/>
              </w:rPr>
            </w:pPr>
            <w:r>
              <w:rPr>
                <w:sz w:val="14"/>
              </w:rPr>
              <w:t>44.</w:t>
            </w:r>
          </w:p>
        </w:tc>
        <w:tc>
          <w:tcPr>
            <w:tcW w:w="1367" w:type="dxa"/>
          </w:tcPr>
          <w:p>
            <w:pPr>
              <w:pStyle w:val="TableParagraph"/>
              <w:spacing w:before="8"/>
              <w:ind w:left="60"/>
              <w:rPr>
                <w:sz w:val="14"/>
              </w:rPr>
            </w:pPr>
            <w:r>
              <w:rPr>
                <w:sz w:val="14"/>
              </w:rPr>
              <w:t>110 + 315,48</w:t>
            </w:r>
          </w:p>
        </w:tc>
        <w:tc>
          <w:tcPr>
            <w:tcW w:w="1599" w:type="dxa"/>
          </w:tcPr>
          <w:p>
            <w:pPr>
              <w:pStyle w:val="TableParagraph"/>
              <w:spacing w:before="0"/>
              <w:ind w:left="0"/>
              <w:rPr>
                <w:sz w:val="12"/>
              </w:rPr>
            </w:pPr>
          </w:p>
        </w:tc>
        <w:tc>
          <w:tcPr>
            <w:tcW w:w="3964" w:type="dxa"/>
          </w:tcPr>
          <w:p>
            <w:pPr>
              <w:pStyle w:val="TableParagraph"/>
              <w:spacing w:before="8"/>
              <w:ind w:left="59"/>
              <w:rPr>
                <w:sz w:val="14"/>
              </w:rPr>
            </w:pPr>
            <w:r>
              <w:rPr>
                <w:sz w:val="14"/>
              </w:rPr>
              <w:t>мост – Лепеница</w:t>
            </w:r>
          </w:p>
        </w:tc>
        <w:tc>
          <w:tcPr>
            <w:tcW w:w="2246" w:type="dxa"/>
          </w:tcPr>
          <w:p>
            <w:pPr>
              <w:pStyle w:val="TableParagraph"/>
              <w:spacing w:before="0"/>
              <w:ind w:left="0"/>
              <w:rPr>
                <w:sz w:val="12"/>
              </w:rPr>
            </w:pPr>
          </w:p>
        </w:tc>
        <w:tc>
          <w:tcPr>
            <w:tcW w:w="875" w:type="dxa"/>
          </w:tcPr>
          <w:p>
            <w:pPr>
              <w:pStyle w:val="TableParagraph"/>
              <w:spacing w:before="8"/>
              <w:ind w:left="58"/>
              <w:rPr>
                <w:sz w:val="14"/>
              </w:rPr>
            </w:pPr>
            <w:r>
              <w:rPr>
                <w:sz w:val="14"/>
              </w:rPr>
              <w:t>1</w:t>
            </w:r>
          </w:p>
        </w:tc>
      </w:tr>
      <w:tr>
        <w:trPr>
          <w:trHeight w:val="200" w:hRule="atLeast"/>
        </w:trPr>
        <w:tc>
          <w:tcPr>
            <w:tcW w:w="454" w:type="dxa"/>
          </w:tcPr>
          <w:p>
            <w:pPr>
              <w:pStyle w:val="TableParagraph"/>
              <w:spacing w:before="8"/>
              <w:ind w:left="60"/>
              <w:rPr>
                <w:sz w:val="14"/>
              </w:rPr>
            </w:pPr>
            <w:r>
              <w:rPr>
                <w:sz w:val="14"/>
              </w:rPr>
              <w:t>45.</w:t>
            </w:r>
          </w:p>
        </w:tc>
        <w:tc>
          <w:tcPr>
            <w:tcW w:w="1367" w:type="dxa"/>
          </w:tcPr>
          <w:p>
            <w:pPr>
              <w:pStyle w:val="TableParagraph"/>
              <w:spacing w:before="8"/>
              <w:ind w:left="60"/>
              <w:rPr>
                <w:sz w:val="14"/>
              </w:rPr>
            </w:pPr>
            <w:r>
              <w:rPr>
                <w:sz w:val="14"/>
              </w:rPr>
              <w:t>110 + 630,25</w:t>
            </w:r>
          </w:p>
        </w:tc>
        <w:tc>
          <w:tcPr>
            <w:tcW w:w="1599" w:type="dxa"/>
          </w:tcPr>
          <w:p>
            <w:pPr>
              <w:pStyle w:val="TableParagraph"/>
              <w:spacing w:before="8"/>
              <w:ind w:left="60"/>
              <w:rPr>
                <w:sz w:val="14"/>
              </w:rPr>
            </w:pPr>
            <w:r>
              <w:rPr>
                <w:sz w:val="14"/>
              </w:rPr>
              <w:t>надвожњак</w:t>
            </w:r>
          </w:p>
        </w:tc>
        <w:tc>
          <w:tcPr>
            <w:tcW w:w="3964" w:type="dxa"/>
          </w:tcPr>
          <w:p>
            <w:pPr>
              <w:pStyle w:val="TableParagraph"/>
              <w:spacing w:before="8"/>
              <w:ind w:left="60"/>
              <w:rPr>
                <w:sz w:val="14"/>
              </w:rPr>
            </w:pPr>
            <w:r>
              <w:rPr>
                <w:sz w:val="14"/>
              </w:rPr>
              <w:t>постојећи надвожњак</w:t>
            </w:r>
          </w:p>
        </w:tc>
        <w:tc>
          <w:tcPr>
            <w:tcW w:w="2246" w:type="dxa"/>
          </w:tcPr>
          <w:p>
            <w:pPr>
              <w:pStyle w:val="TableParagraph"/>
              <w:spacing w:before="0"/>
              <w:ind w:left="0"/>
              <w:rPr>
                <w:sz w:val="12"/>
              </w:rPr>
            </w:pPr>
          </w:p>
        </w:tc>
        <w:tc>
          <w:tcPr>
            <w:tcW w:w="875" w:type="dxa"/>
          </w:tcPr>
          <w:p>
            <w:pPr>
              <w:pStyle w:val="TableParagraph"/>
              <w:spacing w:before="8"/>
              <w:ind w:left="58"/>
              <w:rPr>
                <w:sz w:val="14"/>
              </w:rPr>
            </w:pPr>
            <w:r>
              <w:rPr>
                <w:sz w:val="14"/>
              </w:rPr>
              <w:t>1</w:t>
            </w:r>
          </w:p>
        </w:tc>
      </w:tr>
      <w:tr>
        <w:trPr>
          <w:trHeight w:val="200" w:hRule="atLeast"/>
        </w:trPr>
        <w:tc>
          <w:tcPr>
            <w:tcW w:w="454" w:type="dxa"/>
          </w:tcPr>
          <w:p>
            <w:pPr>
              <w:pStyle w:val="TableParagraph"/>
              <w:spacing w:before="8"/>
              <w:ind w:left="60"/>
              <w:rPr>
                <w:sz w:val="14"/>
              </w:rPr>
            </w:pPr>
            <w:r>
              <w:rPr>
                <w:sz w:val="14"/>
              </w:rPr>
              <w:t>46.</w:t>
            </w:r>
          </w:p>
        </w:tc>
        <w:tc>
          <w:tcPr>
            <w:tcW w:w="1367" w:type="dxa"/>
          </w:tcPr>
          <w:p>
            <w:pPr>
              <w:pStyle w:val="TableParagraph"/>
              <w:spacing w:before="8"/>
              <w:ind w:left="60"/>
              <w:rPr>
                <w:sz w:val="14"/>
              </w:rPr>
            </w:pPr>
            <w:r>
              <w:rPr>
                <w:sz w:val="14"/>
              </w:rPr>
              <w:t>110 + 716,75</w:t>
            </w:r>
          </w:p>
        </w:tc>
        <w:tc>
          <w:tcPr>
            <w:tcW w:w="1599" w:type="dxa"/>
          </w:tcPr>
          <w:p>
            <w:pPr>
              <w:pStyle w:val="TableParagraph"/>
              <w:spacing w:before="0"/>
              <w:ind w:left="0"/>
              <w:rPr>
                <w:sz w:val="12"/>
              </w:rPr>
            </w:pPr>
          </w:p>
        </w:tc>
        <w:tc>
          <w:tcPr>
            <w:tcW w:w="3964" w:type="dxa"/>
          </w:tcPr>
          <w:p>
            <w:pPr>
              <w:pStyle w:val="TableParagraph"/>
              <w:spacing w:before="8"/>
              <w:ind w:left="60"/>
              <w:rPr>
                <w:sz w:val="14"/>
              </w:rPr>
            </w:pPr>
            <w:r>
              <w:rPr>
                <w:sz w:val="14"/>
              </w:rPr>
              <w:t>Пропуст 1,5*2 m</w:t>
            </w:r>
          </w:p>
        </w:tc>
        <w:tc>
          <w:tcPr>
            <w:tcW w:w="2246" w:type="dxa"/>
          </w:tcPr>
          <w:p>
            <w:pPr>
              <w:pStyle w:val="TableParagraph"/>
              <w:spacing w:before="0"/>
              <w:ind w:left="0"/>
              <w:rPr>
                <w:sz w:val="12"/>
              </w:rPr>
            </w:pPr>
          </w:p>
        </w:tc>
        <w:tc>
          <w:tcPr>
            <w:tcW w:w="875" w:type="dxa"/>
          </w:tcPr>
          <w:p>
            <w:pPr>
              <w:pStyle w:val="TableParagraph"/>
              <w:spacing w:before="8"/>
              <w:ind w:left="58"/>
              <w:rPr>
                <w:sz w:val="14"/>
              </w:rPr>
            </w:pPr>
            <w:r>
              <w:rPr>
                <w:sz w:val="14"/>
              </w:rPr>
              <w:t>1</w:t>
            </w:r>
          </w:p>
        </w:tc>
      </w:tr>
      <w:tr>
        <w:trPr>
          <w:trHeight w:val="200" w:hRule="atLeast"/>
        </w:trPr>
        <w:tc>
          <w:tcPr>
            <w:tcW w:w="454" w:type="dxa"/>
          </w:tcPr>
          <w:p>
            <w:pPr>
              <w:pStyle w:val="TableParagraph"/>
              <w:spacing w:before="8"/>
              <w:ind w:left="61"/>
              <w:rPr>
                <w:sz w:val="14"/>
              </w:rPr>
            </w:pPr>
            <w:r>
              <w:rPr>
                <w:sz w:val="14"/>
              </w:rPr>
              <w:t>47.</w:t>
            </w:r>
          </w:p>
        </w:tc>
        <w:tc>
          <w:tcPr>
            <w:tcW w:w="1367" w:type="dxa"/>
          </w:tcPr>
          <w:p>
            <w:pPr>
              <w:pStyle w:val="TableParagraph"/>
              <w:spacing w:before="8"/>
              <w:ind w:left="60"/>
              <w:rPr>
                <w:sz w:val="14"/>
              </w:rPr>
            </w:pPr>
            <w:r>
              <w:rPr>
                <w:sz w:val="14"/>
              </w:rPr>
              <w:t>111 + 288,96</w:t>
            </w:r>
          </w:p>
        </w:tc>
        <w:tc>
          <w:tcPr>
            <w:tcW w:w="1599" w:type="dxa"/>
          </w:tcPr>
          <w:p>
            <w:pPr>
              <w:pStyle w:val="TableParagraph"/>
              <w:spacing w:before="8"/>
              <w:ind w:left="60"/>
              <w:rPr>
                <w:sz w:val="14"/>
              </w:rPr>
            </w:pPr>
            <w:r>
              <w:rPr>
                <w:sz w:val="14"/>
              </w:rPr>
              <w:t>у нивоу</w:t>
            </w:r>
          </w:p>
        </w:tc>
        <w:tc>
          <w:tcPr>
            <w:tcW w:w="3964" w:type="dxa"/>
          </w:tcPr>
          <w:p>
            <w:pPr>
              <w:pStyle w:val="TableParagraph"/>
              <w:spacing w:before="8"/>
              <w:ind w:left="60"/>
              <w:rPr>
                <w:sz w:val="14"/>
              </w:rPr>
            </w:pPr>
            <w:r>
              <w:rPr>
                <w:sz w:val="14"/>
              </w:rPr>
              <w:t>укинут путни прелаз</w:t>
            </w:r>
          </w:p>
        </w:tc>
        <w:tc>
          <w:tcPr>
            <w:tcW w:w="2246" w:type="dxa"/>
          </w:tcPr>
          <w:p>
            <w:pPr>
              <w:pStyle w:val="TableParagraph"/>
              <w:spacing w:before="0"/>
              <w:ind w:left="0"/>
              <w:rPr>
                <w:sz w:val="12"/>
              </w:rPr>
            </w:pPr>
          </w:p>
        </w:tc>
        <w:tc>
          <w:tcPr>
            <w:tcW w:w="875" w:type="dxa"/>
          </w:tcPr>
          <w:p>
            <w:pPr>
              <w:pStyle w:val="TableParagraph"/>
              <w:spacing w:before="8"/>
              <w:ind w:left="58"/>
              <w:rPr>
                <w:sz w:val="14"/>
              </w:rPr>
            </w:pPr>
            <w:r>
              <w:rPr>
                <w:sz w:val="14"/>
              </w:rPr>
              <w:t>1</w:t>
            </w:r>
          </w:p>
        </w:tc>
      </w:tr>
      <w:tr>
        <w:trPr>
          <w:trHeight w:val="200" w:hRule="atLeast"/>
        </w:trPr>
        <w:tc>
          <w:tcPr>
            <w:tcW w:w="454" w:type="dxa"/>
          </w:tcPr>
          <w:p>
            <w:pPr>
              <w:pStyle w:val="TableParagraph"/>
              <w:spacing w:before="8"/>
              <w:ind w:left="61"/>
              <w:rPr>
                <w:sz w:val="14"/>
              </w:rPr>
            </w:pPr>
            <w:r>
              <w:rPr>
                <w:sz w:val="14"/>
              </w:rPr>
              <w:t>48.</w:t>
            </w:r>
          </w:p>
        </w:tc>
        <w:tc>
          <w:tcPr>
            <w:tcW w:w="1367" w:type="dxa"/>
          </w:tcPr>
          <w:p>
            <w:pPr>
              <w:pStyle w:val="TableParagraph"/>
              <w:spacing w:before="8"/>
              <w:ind w:left="60"/>
              <w:rPr>
                <w:sz w:val="14"/>
              </w:rPr>
            </w:pPr>
            <w:r>
              <w:rPr>
                <w:sz w:val="14"/>
              </w:rPr>
              <w:t>111 + 303,55</w:t>
            </w:r>
          </w:p>
        </w:tc>
        <w:tc>
          <w:tcPr>
            <w:tcW w:w="1599" w:type="dxa"/>
          </w:tcPr>
          <w:p>
            <w:pPr>
              <w:pStyle w:val="TableParagraph"/>
              <w:spacing w:before="0"/>
              <w:ind w:left="0"/>
              <w:rPr>
                <w:sz w:val="12"/>
              </w:rPr>
            </w:pPr>
          </w:p>
        </w:tc>
        <w:tc>
          <w:tcPr>
            <w:tcW w:w="3964" w:type="dxa"/>
          </w:tcPr>
          <w:p>
            <w:pPr>
              <w:pStyle w:val="TableParagraph"/>
              <w:spacing w:before="8"/>
              <w:ind w:left="60"/>
              <w:rPr>
                <w:sz w:val="14"/>
              </w:rPr>
            </w:pPr>
            <w:r>
              <w:rPr>
                <w:sz w:val="14"/>
              </w:rPr>
              <w:t>мост – Кијевски поток</w:t>
            </w:r>
          </w:p>
        </w:tc>
        <w:tc>
          <w:tcPr>
            <w:tcW w:w="2246" w:type="dxa"/>
          </w:tcPr>
          <w:p>
            <w:pPr>
              <w:pStyle w:val="TableParagraph"/>
              <w:spacing w:before="0"/>
              <w:ind w:left="0"/>
              <w:rPr>
                <w:sz w:val="12"/>
              </w:rPr>
            </w:pPr>
          </w:p>
        </w:tc>
        <w:tc>
          <w:tcPr>
            <w:tcW w:w="875" w:type="dxa"/>
          </w:tcPr>
          <w:p>
            <w:pPr>
              <w:pStyle w:val="TableParagraph"/>
              <w:spacing w:before="8"/>
              <w:ind w:left="58"/>
              <w:rPr>
                <w:sz w:val="14"/>
              </w:rPr>
            </w:pPr>
            <w:r>
              <w:rPr>
                <w:sz w:val="14"/>
              </w:rPr>
              <w:t>1</w:t>
            </w:r>
          </w:p>
        </w:tc>
      </w:tr>
      <w:tr>
        <w:trPr>
          <w:trHeight w:val="200" w:hRule="atLeast"/>
        </w:trPr>
        <w:tc>
          <w:tcPr>
            <w:tcW w:w="454" w:type="dxa"/>
          </w:tcPr>
          <w:p>
            <w:pPr>
              <w:pStyle w:val="TableParagraph"/>
              <w:spacing w:before="8"/>
              <w:ind w:left="61"/>
              <w:rPr>
                <w:sz w:val="14"/>
              </w:rPr>
            </w:pPr>
            <w:r>
              <w:rPr>
                <w:sz w:val="14"/>
              </w:rPr>
              <w:t>49.</w:t>
            </w:r>
          </w:p>
        </w:tc>
        <w:tc>
          <w:tcPr>
            <w:tcW w:w="1367" w:type="dxa"/>
          </w:tcPr>
          <w:p>
            <w:pPr>
              <w:pStyle w:val="TableParagraph"/>
              <w:spacing w:before="8"/>
              <w:ind w:left="60"/>
              <w:rPr>
                <w:sz w:val="14"/>
              </w:rPr>
            </w:pPr>
            <w:r>
              <w:rPr>
                <w:sz w:val="14"/>
              </w:rPr>
              <w:t>111 + 984,63</w:t>
            </w:r>
          </w:p>
        </w:tc>
        <w:tc>
          <w:tcPr>
            <w:tcW w:w="1599" w:type="dxa"/>
          </w:tcPr>
          <w:p>
            <w:pPr>
              <w:pStyle w:val="TableParagraph"/>
              <w:spacing w:before="0"/>
              <w:ind w:left="0"/>
              <w:rPr>
                <w:sz w:val="12"/>
              </w:rPr>
            </w:pPr>
          </w:p>
        </w:tc>
        <w:tc>
          <w:tcPr>
            <w:tcW w:w="3964" w:type="dxa"/>
          </w:tcPr>
          <w:p>
            <w:pPr>
              <w:pStyle w:val="TableParagraph"/>
              <w:spacing w:before="8"/>
              <w:ind w:left="60"/>
              <w:rPr>
                <w:sz w:val="14"/>
              </w:rPr>
            </w:pPr>
            <w:r>
              <w:rPr>
                <w:sz w:val="14"/>
              </w:rPr>
              <w:t>мост</w:t>
            </w:r>
          </w:p>
        </w:tc>
        <w:tc>
          <w:tcPr>
            <w:tcW w:w="2246" w:type="dxa"/>
          </w:tcPr>
          <w:p>
            <w:pPr>
              <w:pStyle w:val="TableParagraph"/>
              <w:spacing w:before="0"/>
              <w:ind w:left="0"/>
              <w:rPr>
                <w:sz w:val="12"/>
              </w:rPr>
            </w:pPr>
          </w:p>
        </w:tc>
        <w:tc>
          <w:tcPr>
            <w:tcW w:w="875" w:type="dxa"/>
          </w:tcPr>
          <w:p>
            <w:pPr>
              <w:pStyle w:val="TableParagraph"/>
              <w:spacing w:before="8"/>
              <w:ind w:left="59"/>
              <w:rPr>
                <w:sz w:val="14"/>
              </w:rPr>
            </w:pPr>
            <w:r>
              <w:rPr>
                <w:sz w:val="14"/>
              </w:rPr>
              <w:t>1</w:t>
            </w:r>
          </w:p>
        </w:tc>
      </w:tr>
      <w:tr>
        <w:trPr>
          <w:trHeight w:val="200" w:hRule="atLeast"/>
        </w:trPr>
        <w:tc>
          <w:tcPr>
            <w:tcW w:w="454" w:type="dxa"/>
          </w:tcPr>
          <w:p>
            <w:pPr>
              <w:pStyle w:val="TableParagraph"/>
              <w:spacing w:before="8"/>
              <w:ind w:left="61"/>
              <w:rPr>
                <w:sz w:val="14"/>
              </w:rPr>
            </w:pPr>
            <w:r>
              <w:rPr>
                <w:sz w:val="14"/>
              </w:rPr>
              <w:t>50.</w:t>
            </w:r>
          </w:p>
        </w:tc>
        <w:tc>
          <w:tcPr>
            <w:tcW w:w="1367" w:type="dxa"/>
          </w:tcPr>
          <w:p>
            <w:pPr>
              <w:pStyle w:val="TableParagraph"/>
              <w:spacing w:before="8"/>
              <w:ind w:left="61"/>
              <w:rPr>
                <w:sz w:val="14"/>
              </w:rPr>
            </w:pPr>
            <w:r>
              <w:rPr>
                <w:sz w:val="14"/>
              </w:rPr>
              <w:t>112 + 103,21</w:t>
            </w:r>
          </w:p>
        </w:tc>
        <w:tc>
          <w:tcPr>
            <w:tcW w:w="1599" w:type="dxa"/>
          </w:tcPr>
          <w:p>
            <w:pPr>
              <w:pStyle w:val="TableParagraph"/>
              <w:spacing w:before="8"/>
              <w:ind w:left="61"/>
              <w:rPr>
                <w:sz w:val="14"/>
              </w:rPr>
            </w:pPr>
            <w:r>
              <w:rPr>
                <w:sz w:val="14"/>
              </w:rPr>
              <w:t>у нивоу</w:t>
            </w:r>
          </w:p>
        </w:tc>
        <w:tc>
          <w:tcPr>
            <w:tcW w:w="3964" w:type="dxa"/>
          </w:tcPr>
          <w:p>
            <w:pPr>
              <w:pStyle w:val="TableParagraph"/>
              <w:spacing w:before="8"/>
              <w:ind w:left="60"/>
              <w:rPr>
                <w:sz w:val="14"/>
              </w:rPr>
            </w:pPr>
            <w:r>
              <w:rPr>
                <w:sz w:val="14"/>
              </w:rPr>
              <w:t>укинут путни прелаз</w:t>
            </w:r>
          </w:p>
        </w:tc>
        <w:tc>
          <w:tcPr>
            <w:tcW w:w="2246" w:type="dxa"/>
          </w:tcPr>
          <w:p>
            <w:pPr>
              <w:pStyle w:val="TableParagraph"/>
              <w:spacing w:before="0"/>
              <w:ind w:left="0"/>
              <w:rPr>
                <w:sz w:val="12"/>
              </w:rPr>
            </w:pPr>
          </w:p>
        </w:tc>
        <w:tc>
          <w:tcPr>
            <w:tcW w:w="875" w:type="dxa"/>
          </w:tcPr>
          <w:p>
            <w:pPr>
              <w:pStyle w:val="TableParagraph"/>
              <w:spacing w:before="8"/>
              <w:ind w:left="59"/>
              <w:rPr>
                <w:sz w:val="14"/>
              </w:rPr>
            </w:pPr>
            <w:r>
              <w:rPr>
                <w:sz w:val="14"/>
              </w:rPr>
              <w:t>1</w:t>
            </w:r>
          </w:p>
        </w:tc>
      </w:tr>
      <w:tr>
        <w:trPr>
          <w:trHeight w:val="200" w:hRule="atLeast"/>
        </w:trPr>
        <w:tc>
          <w:tcPr>
            <w:tcW w:w="454" w:type="dxa"/>
          </w:tcPr>
          <w:p>
            <w:pPr>
              <w:pStyle w:val="TableParagraph"/>
              <w:spacing w:before="8"/>
              <w:ind w:left="61"/>
              <w:rPr>
                <w:sz w:val="14"/>
              </w:rPr>
            </w:pPr>
            <w:r>
              <w:rPr>
                <w:sz w:val="14"/>
              </w:rPr>
              <w:t>51.</w:t>
            </w:r>
          </w:p>
        </w:tc>
        <w:tc>
          <w:tcPr>
            <w:tcW w:w="1367" w:type="dxa"/>
          </w:tcPr>
          <w:p>
            <w:pPr>
              <w:pStyle w:val="TableParagraph"/>
              <w:spacing w:before="8"/>
              <w:ind w:left="61"/>
              <w:rPr>
                <w:sz w:val="14"/>
              </w:rPr>
            </w:pPr>
            <w:r>
              <w:rPr>
                <w:sz w:val="14"/>
              </w:rPr>
              <w:t>112 + 198,72</w:t>
            </w:r>
          </w:p>
        </w:tc>
        <w:tc>
          <w:tcPr>
            <w:tcW w:w="1599" w:type="dxa"/>
          </w:tcPr>
          <w:p>
            <w:pPr>
              <w:pStyle w:val="TableParagraph"/>
              <w:spacing w:before="0"/>
              <w:ind w:left="0"/>
              <w:rPr>
                <w:sz w:val="12"/>
              </w:rPr>
            </w:pPr>
          </w:p>
        </w:tc>
        <w:tc>
          <w:tcPr>
            <w:tcW w:w="3964" w:type="dxa"/>
          </w:tcPr>
          <w:p>
            <w:pPr>
              <w:pStyle w:val="TableParagraph"/>
              <w:spacing w:before="8"/>
              <w:ind w:left="60"/>
              <w:rPr>
                <w:sz w:val="14"/>
              </w:rPr>
            </w:pPr>
            <w:r>
              <w:rPr>
                <w:sz w:val="14"/>
              </w:rPr>
              <w:t>Пропуст 2*2 m</w:t>
            </w:r>
          </w:p>
        </w:tc>
        <w:tc>
          <w:tcPr>
            <w:tcW w:w="2246" w:type="dxa"/>
          </w:tcPr>
          <w:p>
            <w:pPr>
              <w:pStyle w:val="TableParagraph"/>
              <w:spacing w:before="0"/>
              <w:ind w:left="0"/>
              <w:rPr>
                <w:sz w:val="12"/>
              </w:rPr>
            </w:pPr>
          </w:p>
        </w:tc>
        <w:tc>
          <w:tcPr>
            <w:tcW w:w="875" w:type="dxa"/>
          </w:tcPr>
          <w:p>
            <w:pPr>
              <w:pStyle w:val="TableParagraph"/>
              <w:spacing w:before="8"/>
              <w:ind w:left="59"/>
              <w:rPr>
                <w:sz w:val="14"/>
              </w:rPr>
            </w:pPr>
            <w:r>
              <w:rPr>
                <w:sz w:val="14"/>
              </w:rPr>
              <w:t>1</w:t>
            </w:r>
          </w:p>
        </w:tc>
      </w:tr>
      <w:tr>
        <w:trPr>
          <w:trHeight w:val="200" w:hRule="atLeast"/>
        </w:trPr>
        <w:tc>
          <w:tcPr>
            <w:tcW w:w="454" w:type="dxa"/>
          </w:tcPr>
          <w:p>
            <w:pPr>
              <w:pStyle w:val="TableParagraph"/>
              <w:spacing w:before="8"/>
              <w:ind w:left="61"/>
              <w:rPr>
                <w:sz w:val="14"/>
              </w:rPr>
            </w:pPr>
            <w:r>
              <w:rPr>
                <w:sz w:val="14"/>
              </w:rPr>
              <w:t>52.</w:t>
            </w:r>
          </w:p>
        </w:tc>
        <w:tc>
          <w:tcPr>
            <w:tcW w:w="1367" w:type="dxa"/>
          </w:tcPr>
          <w:p>
            <w:pPr>
              <w:pStyle w:val="TableParagraph"/>
              <w:spacing w:before="8"/>
              <w:ind w:left="61"/>
              <w:rPr>
                <w:sz w:val="14"/>
              </w:rPr>
            </w:pPr>
            <w:r>
              <w:rPr>
                <w:sz w:val="14"/>
              </w:rPr>
              <w:t>112 + 804,01</w:t>
            </w:r>
          </w:p>
        </w:tc>
        <w:tc>
          <w:tcPr>
            <w:tcW w:w="1599" w:type="dxa"/>
          </w:tcPr>
          <w:p>
            <w:pPr>
              <w:pStyle w:val="TableParagraph"/>
              <w:spacing w:before="0"/>
              <w:ind w:left="0"/>
              <w:rPr>
                <w:sz w:val="12"/>
              </w:rPr>
            </w:pPr>
          </w:p>
        </w:tc>
        <w:tc>
          <w:tcPr>
            <w:tcW w:w="3964" w:type="dxa"/>
          </w:tcPr>
          <w:p>
            <w:pPr>
              <w:pStyle w:val="TableParagraph"/>
              <w:spacing w:before="8"/>
              <w:ind w:left="61"/>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8"/>
              <w:ind w:left="59"/>
              <w:rPr>
                <w:sz w:val="14"/>
              </w:rPr>
            </w:pPr>
            <w:r>
              <w:rPr>
                <w:sz w:val="14"/>
              </w:rPr>
              <w:t>1</w:t>
            </w:r>
          </w:p>
        </w:tc>
      </w:tr>
      <w:tr>
        <w:trPr>
          <w:trHeight w:val="200" w:hRule="atLeast"/>
        </w:trPr>
        <w:tc>
          <w:tcPr>
            <w:tcW w:w="454" w:type="dxa"/>
          </w:tcPr>
          <w:p>
            <w:pPr>
              <w:pStyle w:val="TableParagraph"/>
              <w:spacing w:before="8"/>
              <w:ind w:left="61"/>
              <w:rPr>
                <w:sz w:val="14"/>
              </w:rPr>
            </w:pPr>
            <w:r>
              <w:rPr>
                <w:sz w:val="14"/>
              </w:rPr>
              <w:t>53.</w:t>
            </w:r>
          </w:p>
        </w:tc>
        <w:tc>
          <w:tcPr>
            <w:tcW w:w="1367" w:type="dxa"/>
          </w:tcPr>
          <w:p>
            <w:pPr>
              <w:pStyle w:val="TableParagraph"/>
              <w:spacing w:before="8"/>
              <w:ind w:left="61"/>
              <w:rPr>
                <w:sz w:val="14"/>
              </w:rPr>
            </w:pPr>
            <w:r>
              <w:rPr>
                <w:sz w:val="14"/>
              </w:rPr>
              <w:t>112 + 889,37</w:t>
            </w:r>
          </w:p>
        </w:tc>
        <w:tc>
          <w:tcPr>
            <w:tcW w:w="1599" w:type="dxa"/>
          </w:tcPr>
          <w:p>
            <w:pPr>
              <w:pStyle w:val="TableParagraph"/>
              <w:spacing w:before="0"/>
              <w:ind w:left="0"/>
              <w:rPr>
                <w:sz w:val="12"/>
              </w:rPr>
            </w:pPr>
          </w:p>
        </w:tc>
        <w:tc>
          <w:tcPr>
            <w:tcW w:w="3964" w:type="dxa"/>
          </w:tcPr>
          <w:p>
            <w:pPr>
              <w:pStyle w:val="TableParagraph"/>
              <w:spacing w:before="8"/>
              <w:ind w:left="61"/>
              <w:rPr>
                <w:sz w:val="14"/>
              </w:rPr>
            </w:pPr>
            <w:r>
              <w:rPr>
                <w:sz w:val="14"/>
              </w:rPr>
              <w:t>подвожњак</w:t>
            </w:r>
          </w:p>
        </w:tc>
        <w:tc>
          <w:tcPr>
            <w:tcW w:w="2246" w:type="dxa"/>
          </w:tcPr>
          <w:p>
            <w:pPr>
              <w:pStyle w:val="TableParagraph"/>
              <w:spacing w:before="0"/>
              <w:ind w:left="0"/>
              <w:rPr>
                <w:sz w:val="12"/>
              </w:rPr>
            </w:pPr>
          </w:p>
        </w:tc>
        <w:tc>
          <w:tcPr>
            <w:tcW w:w="875" w:type="dxa"/>
          </w:tcPr>
          <w:p>
            <w:pPr>
              <w:pStyle w:val="TableParagraph"/>
              <w:spacing w:before="8"/>
              <w:ind w:left="59"/>
              <w:rPr>
                <w:sz w:val="14"/>
              </w:rPr>
            </w:pPr>
            <w:r>
              <w:rPr>
                <w:sz w:val="14"/>
              </w:rPr>
              <w:t>1</w:t>
            </w:r>
          </w:p>
        </w:tc>
      </w:tr>
      <w:tr>
        <w:trPr>
          <w:trHeight w:val="200" w:hRule="atLeast"/>
        </w:trPr>
        <w:tc>
          <w:tcPr>
            <w:tcW w:w="454" w:type="dxa"/>
          </w:tcPr>
          <w:p>
            <w:pPr>
              <w:pStyle w:val="TableParagraph"/>
              <w:spacing w:before="8"/>
              <w:ind w:left="62"/>
              <w:rPr>
                <w:sz w:val="14"/>
              </w:rPr>
            </w:pPr>
            <w:r>
              <w:rPr>
                <w:sz w:val="14"/>
              </w:rPr>
              <w:t>54.</w:t>
            </w:r>
          </w:p>
        </w:tc>
        <w:tc>
          <w:tcPr>
            <w:tcW w:w="1367" w:type="dxa"/>
          </w:tcPr>
          <w:p>
            <w:pPr>
              <w:pStyle w:val="TableParagraph"/>
              <w:spacing w:before="8"/>
              <w:ind w:left="61"/>
              <w:rPr>
                <w:sz w:val="14"/>
              </w:rPr>
            </w:pPr>
            <w:r>
              <w:rPr>
                <w:sz w:val="14"/>
              </w:rPr>
              <w:t>113 + 879,41</w:t>
            </w:r>
          </w:p>
        </w:tc>
        <w:tc>
          <w:tcPr>
            <w:tcW w:w="1599" w:type="dxa"/>
          </w:tcPr>
          <w:p>
            <w:pPr>
              <w:pStyle w:val="TableParagraph"/>
              <w:spacing w:before="0"/>
              <w:ind w:left="0"/>
              <w:rPr>
                <w:sz w:val="12"/>
              </w:rPr>
            </w:pPr>
          </w:p>
        </w:tc>
        <w:tc>
          <w:tcPr>
            <w:tcW w:w="3964" w:type="dxa"/>
          </w:tcPr>
          <w:p>
            <w:pPr>
              <w:pStyle w:val="TableParagraph"/>
              <w:spacing w:before="8"/>
              <w:ind w:left="61"/>
              <w:rPr>
                <w:sz w:val="14"/>
              </w:rPr>
            </w:pPr>
            <w:r>
              <w:rPr>
                <w:sz w:val="14"/>
              </w:rPr>
              <w:t>Пропуст 2*2 m</w:t>
            </w:r>
          </w:p>
        </w:tc>
        <w:tc>
          <w:tcPr>
            <w:tcW w:w="2246" w:type="dxa"/>
          </w:tcPr>
          <w:p>
            <w:pPr>
              <w:pStyle w:val="TableParagraph"/>
              <w:spacing w:before="0"/>
              <w:ind w:left="0"/>
              <w:rPr>
                <w:sz w:val="12"/>
              </w:rPr>
            </w:pPr>
          </w:p>
        </w:tc>
        <w:tc>
          <w:tcPr>
            <w:tcW w:w="875" w:type="dxa"/>
          </w:tcPr>
          <w:p>
            <w:pPr>
              <w:pStyle w:val="TableParagraph"/>
              <w:spacing w:before="8"/>
              <w:ind w:left="59"/>
              <w:rPr>
                <w:sz w:val="14"/>
              </w:rPr>
            </w:pPr>
            <w:r>
              <w:rPr>
                <w:sz w:val="14"/>
              </w:rPr>
              <w:t>1</w:t>
            </w:r>
          </w:p>
        </w:tc>
      </w:tr>
      <w:tr>
        <w:trPr>
          <w:trHeight w:val="200" w:hRule="atLeast"/>
        </w:trPr>
        <w:tc>
          <w:tcPr>
            <w:tcW w:w="454" w:type="dxa"/>
          </w:tcPr>
          <w:p>
            <w:pPr>
              <w:pStyle w:val="TableParagraph"/>
              <w:spacing w:before="8"/>
              <w:ind w:left="62"/>
              <w:rPr>
                <w:sz w:val="14"/>
              </w:rPr>
            </w:pPr>
            <w:r>
              <w:rPr>
                <w:sz w:val="14"/>
              </w:rPr>
              <w:t>55..</w:t>
            </w:r>
          </w:p>
        </w:tc>
        <w:tc>
          <w:tcPr>
            <w:tcW w:w="1367" w:type="dxa"/>
          </w:tcPr>
          <w:p>
            <w:pPr>
              <w:pStyle w:val="TableParagraph"/>
              <w:spacing w:before="8"/>
              <w:ind w:left="61"/>
              <w:rPr>
                <w:sz w:val="14"/>
              </w:rPr>
            </w:pPr>
            <w:r>
              <w:rPr>
                <w:sz w:val="14"/>
              </w:rPr>
              <w:t>114 + 091,34</w:t>
            </w:r>
          </w:p>
        </w:tc>
        <w:tc>
          <w:tcPr>
            <w:tcW w:w="1599" w:type="dxa"/>
          </w:tcPr>
          <w:p>
            <w:pPr>
              <w:pStyle w:val="TableParagraph"/>
              <w:spacing w:before="8"/>
              <w:ind w:left="61"/>
              <w:rPr>
                <w:sz w:val="14"/>
              </w:rPr>
            </w:pPr>
            <w:r>
              <w:rPr>
                <w:sz w:val="14"/>
              </w:rPr>
              <w:t>у нивоу</w:t>
            </w:r>
          </w:p>
        </w:tc>
        <w:tc>
          <w:tcPr>
            <w:tcW w:w="3964" w:type="dxa"/>
          </w:tcPr>
          <w:p>
            <w:pPr>
              <w:pStyle w:val="TableParagraph"/>
              <w:spacing w:before="8"/>
              <w:ind w:left="61"/>
              <w:rPr>
                <w:sz w:val="14"/>
              </w:rPr>
            </w:pPr>
            <w:r>
              <w:rPr>
                <w:sz w:val="14"/>
              </w:rPr>
              <w:t>подвожњак</w:t>
            </w:r>
          </w:p>
        </w:tc>
        <w:tc>
          <w:tcPr>
            <w:tcW w:w="2246" w:type="dxa"/>
          </w:tcPr>
          <w:p>
            <w:pPr>
              <w:pStyle w:val="TableParagraph"/>
              <w:spacing w:before="0"/>
              <w:ind w:left="0"/>
              <w:rPr>
                <w:sz w:val="12"/>
              </w:rPr>
            </w:pPr>
          </w:p>
        </w:tc>
        <w:tc>
          <w:tcPr>
            <w:tcW w:w="875" w:type="dxa"/>
          </w:tcPr>
          <w:p>
            <w:pPr>
              <w:pStyle w:val="TableParagraph"/>
              <w:spacing w:before="8"/>
              <w:ind w:left="59"/>
              <w:rPr>
                <w:sz w:val="14"/>
              </w:rPr>
            </w:pPr>
            <w:r>
              <w:rPr>
                <w:sz w:val="14"/>
              </w:rPr>
              <w:t>1</w:t>
            </w:r>
          </w:p>
        </w:tc>
      </w:tr>
      <w:tr>
        <w:trPr>
          <w:trHeight w:val="200" w:hRule="atLeast"/>
        </w:trPr>
        <w:tc>
          <w:tcPr>
            <w:tcW w:w="454" w:type="dxa"/>
          </w:tcPr>
          <w:p>
            <w:pPr>
              <w:pStyle w:val="TableParagraph"/>
              <w:spacing w:before="8"/>
              <w:ind w:left="62"/>
              <w:rPr>
                <w:sz w:val="14"/>
              </w:rPr>
            </w:pPr>
            <w:r>
              <w:rPr>
                <w:sz w:val="14"/>
              </w:rPr>
              <w:t>56.</w:t>
            </w:r>
          </w:p>
        </w:tc>
        <w:tc>
          <w:tcPr>
            <w:tcW w:w="1367" w:type="dxa"/>
          </w:tcPr>
          <w:p>
            <w:pPr>
              <w:pStyle w:val="TableParagraph"/>
              <w:spacing w:before="8"/>
              <w:ind w:left="61"/>
              <w:rPr>
                <w:sz w:val="14"/>
              </w:rPr>
            </w:pPr>
            <w:r>
              <w:rPr>
                <w:sz w:val="14"/>
              </w:rPr>
              <w:t>114 + 764,00</w:t>
            </w:r>
          </w:p>
        </w:tc>
        <w:tc>
          <w:tcPr>
            <w:tcW w:w="1599" w:type="dxa"/>
          </w:tcPr>
          <w:p>
            <w:pPr>
              <w:pStyle w:val="TableParagraph"/>
              <w:spacing w:before="0"/>
              <w:ind w:left="0"/>
              <w:rPr>
                <w:sz w:val="12"/>
              </w:rPr>
            </w:pPr>
          </w:p>
        </w:tc>
        <w:tc>
          <w:tcPr>
            <w:tcW w:w="3964" w:type="dxa"/>
          </w:tcPr>
          <w:p>
            <w:pPr>
              <w:pStyle w:val="TableParagraph"/>
              <w:spacing w:before="8"/>
              <w:ind w:left="61"/>
              <w:rPr>
                <w:sz w:val="14"/>
              </w:rPr>
            </w:pPr>
            <w:r>
              <w:rPr>
                <w:sz w:val="14"/>
              </w:rPr>
              <w:t>Пропуст 2*2 m</w:t>
            </w:r>
          </w:p>
        </w:tc>
        <w:tc>
          <w:tcPr>
            <w:tcW w:w="2246" w:type="dxa"/>
          </w:tcPr>
          <w:p>
            <w:pPr>
              <w:pStyle w:val="TableParagraph"/>
              <w:spacing w:before="0"/>
              <w:ind w:left="0"/>
              <w:rPr>
                <w:sz w:val="12"/>
              </w:rPr>
            </w:pPr>
          </w:p>
        </w:tc>
        <w:tc>
          <w:tcPr>
            <w:tcW w:w="875" w:type="dxa"/>
          </w:tcPr>
          <w:p>
            <w:pPr>
              <w:pStyle w:val="TableParagraph"/>
              <w:spacing w:before="8"/>
              <w:ind w:left="60"/>
              <w:rPr>
                <w:sz w:val="14"/>
              </w:rPr>
            </w:pPr>
            <w:r>
              <w:rPr>
                <w:sz w:val="14"/>
              </w:rPr>
              <w:t>1</w:t>
            </w:r>
          </w:p>
        </w:tc>
      </w:tr>
      <w:tr>
        <w:trPr>
          <w:trHeight w:val="200" w:hRule="atLeast"/>
        </w:trPr>
        <w:tc>
          <w:tcPr>
            <w:tcW w:w="454" w:type="dxa"/>
          </w:tcPr>
          <w:p>
            <w:pPr>
              <w:pStyle w:val="TableParagraph"/>
              <w:spacing w:before="7"/>
              <w:ind w:left="62"/>
              <w:rPr>
                <w:sz w:val="14"/>
              </w:rPr>
            </w:pPr>
            <w:r>
              <w:rPr>
                <w:sz w:val="14"/>
              </w:rPr>
              <w:t>57.</w:t>
            </w:r>
          </w:p>
        </w:tc>
        <w:tc>
          <w:tcPr>
            <w:tcW w:w="1367" w:type="dxa"/>
          </w:tcPr>
          <w:p>
            <w:pPr>
              <w:pStyle w:val="TableParagraph"/>
              <w:spacing w:before="7"/>
              <w:ind w:left="62"/>
              <w:rPr>
                <w:sz w:val="14"/>
              </w:rPr>
            </w:pPr>
            <w:r>
              <w:rPr>
                <w:sz w:val="14"/>
              </w:rPr>
              <w:t>115 + 229,52</w:t>
            </w:r>
          </w:p>
        </w:tc>
        <w:tc>
          <w:tcPr>
            <w:tcW w:w="1599" w:type="dxa"/>
          </w:tcPr>
          <w:p>
            <w:pPr>
              <w:pStyle w:val="TableParagraph"/>
              <w:spacing w:before="7"/>
              <w:ind w:left="61"/>
              <w:rPr>
                <w:sz w:val="14"/>
              </w:rPr>
            </w:pPr>
            <w:r>
              <w:rPr>
                <w:sz w:val="14"/>
              </w:rPr>
              <w:t>у нивоу</w:t>
            </w:r>
          </w:p>
        </w:tc>
        <w:tc>
          <w:tcPr>
            <w:tcW w:w="3964" w:type="dxa"/>
          </w:tcPr>
          <w:p>
            <w:pPr>
              <w:pStyle w:val="TableParagraph"/>
              <w:spacing w:before="7"/>
              <w:ind w:left="61"/>
              <w:rPr>
                <w:sz w:val="14"/>
              </w:rPr>
            </w:pPr>
            <w:r>
              <w:rPr>
                <w:sz w:val="14"/>
              </w:rPr>
              <w:t>укинут путни прелаз</w:t>
            </w:r>
          </w:p>
        </w:tc>
        <w:tc>
          <w:tcPr>
            <w:tcW w:w="2246" w:type="dxa"/>
          </w:tcPr>
          <w:p>
            <w:pPr>
              <w:pStyle w:val="TableParagraph"/>
              <w:spacing w:before="0"/>
              <w:ind w:left="0"/>
              <w:rPr>
                <w:sz w:val="12"/>
              </w:rPr>
            </w:pPr>
          </w:p>
        </w:tc>
        <w:tc>
          <w:tcPr>
            <w:tcW w:w="875" w:type="dxa"/>
          </w:tcPr>
          <w:p>
            <w:pPr>
              <w:pStyle w:val="TableParagraph"/>
              <w:spacing w:before="7"/>
              <w:ind w:left="60"/>
              <w:rPr>
                <w:sz w:val="14"/>
              </w:rPr>
            </w:pPr>
            <w:r>
              <w:rPr>
                <w:sz w:val="14"/>
              </w:rPr>
              <w:t>1</w:t>
            </w:r>
          </w:p>
        </w:tc>
      </w:tr>
      <w:tr>
        <w:trPr>
          <w:trHeight w:val="200" w:hRule="atLeast"/>
        </w:trPr>
        <w:tc>
          <w:tcPr>
            <w:tcW w:w="454" w:type="dxa"/>
          </w:tcPr>
          <w:p>
            <w:pPr>
              <w:pStyle w:val="TableParagraph"/>
              <w:spacing w:before="7"/>
              <w:ind w:left="62"/>
              <w:rPr>
                <w:sz w:val="14"/>
              </w:rPr>
            </w:pPr>
            <w:r>
              <w:rPr>
                <w:sz w:val="14"/>
              </w:rPr>
              <w:t>58.</w:t>
            </w:r>
          </w:p>
        </w:tc>
        <w:tc>
          <w:tcPr>
            <w:tcW w:w="1367" w:type="dxa"/>
          </w:tcPr>
          <w:p>
            <w:pPr>
              <w:pStyle w:val="TableParagraph"/>
              <w:spacing w:before="7"/>
              <w:ind w:left="62"/>
              <w:rPr>
                <w:sz w:val="14"/>
              </w:rPr>
            </w:pPr>
            <w:r>
              <w:rPr>
                <w:sz w:val="14"/>
              </w:rPr>
              <w:t>115 + 785,72</w:t>
            </w:r>
          </w:p>
        </w:tc>
        <w:tc>
          <w:tcPr>
            <w:tcW w:w="1599" w:type="dxa"/>
          </w:tcPr>
          <w:p>
            <w:pPr>
              <w:pStyle w:val="TableParagraph"/>
              <w:spacing w:before="0"/>
              <w:ind w:left="0"/>
              <w:rPr>
                <w:sz w:val="12"/>
              </w:rPr>
            </w:pPr>
          </w:p>
        </w:tc>
        <w:tc>
          <w:tcPr>
            <w:tcW w:w="3964" w:type="dxa"/>
          </w:tcPr>
          <w:p>
            <w:pPr>
              <w:pStyle w:val="TableParagraph"/>
              <w:spacing w:before="7"/>
              <w:ind w:left="61"/>
              <w:rPr>
                <w:sz w:val="14"/>
              </w:rPr>
            </w:pPr>
            <w:r>
              <w:rPr>
                <w:sz w:val="14"/>
              </w:rPr>
              <w:t>мост – Грабовик</w:t>
            </w:r>
          </w:p>
        </w:tc>
        <w:tc>
          <w:tcPr>
            <w:tcW w:w="2246" w:type="dxa"/>
          </w:tcPr>
          <w:p>
            <w:pPr>
              <w:pStyle w:val="TableParagraph"/>
              <w:spacing w:before="0"/>
              <w:ind w:left="0"/>
              <w:rPr>
                <w:sz w:val="12"/>
              </w:rPr>
            </w:pPr>
          </w:p>
        </w:tc>
        <w:tc>
          <w:tcPr>
            <w:tcW w:w="875" w:type="dxa"/>
          </w:tcPr>
          <w:p>
            <w:pPr>
              <w:pStyle w:val="TableParagraph"/>
              <w:spacing w:before="7"/>
              <w:ind w:left="60"/>
              <w:rPr>
                <w:sz w:val="14"/>
              </w:rPr>
            </w:pPr>
            <w:r>
              <w:rPr>
                <w:sz w:val="14"/>
              </w:rPr>
              <w:t>1</w:t>
            </w:r>
          </w:p>
        </w:tc>
      </w:tr>
      <w:tr>
        <w:trPr>
          <w:trHeight w:val="200" w:hRule="atLeast"/>
        </w:trPr>
        <w:tc>
          <w:tcPr>
            <w:tcW w:w="454" w:type="dxa"/>
          </w:tcPr>
          <w:p>
            <w:pPr>
              <w:pStyle w:val="TableParagraph"/>
              <w:spacing w:before="7"/>
              <w:ind w:left="62"/>
              <w:rPr>
                <w:sz w:val="14"/>
              </w:rPr>
            </w:pPr>
            <w:r>
              <w:rPr>
                <w:sz w:val="14"/>
              </w:rPr>
              <w:t>59.</w:t>
            </w:r>
          </w:p>
        </w:tc>
        <w:tc>
          <w:tcPr>
            <w:tcW w:w="1367" w:type="dxa"/>
          </w:tcPr>
          <w:p>
            <w:pPr>
              <w:pStyle w:val="TableParagraph"/>
              <w:spacing w:before="7"/>
              <w:ind w:left="62"/>
              <w:rPr>
                <w:sz w:val="14"/>
              </w:rPr>
            </w:pPr>
            <w:r>
              <w:rPr>
                <w:sz w:val="14"/>
              </w:rPr>
              <w:t>116 + 605,17</w:t>
            </w:r>
          </w:p>
        </w:tc>
        <w:tc>
          <w:tcPr>
            <w:tcW w:w="1599" w:type="dxa"/>
          </w:tcPr>
          <w:p>
            <w:pPr>
              <w:pStyle w:val="TableParagraph"/>
              <w:spacing w:before="0"/>
              <w:ind w:left="0"/>
              <w:rPr>
                <w:sz w:val="12"/>
              </w:rPr>
            </w:pPr>
          </w:p>
        </w:tc>
        <w:tc>
          <w:tcPr>
            <w:tcW w:w="3964" w:type="dxa"/>
          </w:tcPr>
          <w:p>
            <w:pPr>
              <w:pStyle w:val="TableParagraph"/>
              <w:spacing w:before="7"/>
              <w:ind w:left="62"/>
              <w:rPr>
                <w:sz w:val="14"/>
              </w:rPr>
            </w:pPr>
            <w:r>
              <w:rPr>
                <w:sz w:val="14"/>
              </w:rPr>
              <w:t>мост – Милошевски поток</w:t>
            </w:r>
          </w:p>
        </w:tc>
        <w:tc>
          <w:tcPr>
            <w:tcW w:w="2246" w:type="dxa"/>
          </w:tcPr>
          <w:p>
            <w:pPr>
              <w:pStyle w:val="TableParagraph"/>
              <w:spacing w:before="0"/>
              <w:ind w:left="0"/>
              <w:rPr>
                <w:sz w:val="12"/>
              </w:rPr>
            </w:pPr>
          </w:p>
        </w:tc>
        <w:tc>
          <w:tcPr>
            <w:tcW w:w="875" w:type="dxa"/>
          </w:tcPr>
          <w:p>
            <w:pPr>
              <w:pStyle w:val="TableParagraph"/>
              <w:spacing w:before="7"/>
              <w:ind w:left="60"/>
              <w:rPr>
                <w:sz w:val="14"/>
              </w:rPr>
            </w:pPr>
            <w:r>
              <w:rPr>
                <w:sz w:val="14"/>
              </w:rPr>
              <w:t>1</w:t>
            </w:r>
          </w:p>
        </w:tc>
      </w:tr>
      <w:tr>
        <w:trPr>
          <w:trHeight w:val="200" w:hRule="atLeast"/>
        </w:trPr>
        <w:tc>
          <w:tcPr>
            <w:tcW w:w="454" w:type="dxa"/>
          </w:tcPr>
          <w:p>
            <w:pPr>
              <w:pStyle w:val="TableParagraph"/>
              <w:spacing w:before="7"/>
              <w:ind w:left="62"/>
              <w:rPr>
                <w:sz w:val="14"/>
              </w:rPr>
            </w:pPr>
            <w:r>
              <w:rPr>
                <w:sz w:val="14"/>
              </w:rPr>
              <w:t>60.</w:t>
            </w:r>
          </w:p>
        </w:tc>
        <w:tc>
          <w:tcPr>
            <w:tcW w:w="1367" w:type="dxa"/>
          </w:tcPr>
          <w:p>
            <w:pPr>
              <w:pStyle w:val="TableParagraph"/>
              <w:spacing w:before="7"/>
              <w:ind w:left="62"/>
              <w:rPr>
                <w:sz w:val="14"/>
              </w:rPr>
            </w:pPr>
            <w:r>
              <w:rPr>
                <w:sz w:val="14"/>
              </w:rPr>
              <w:t>116 + 976,78</w:t>
            </w:r>
          </w:p>
        </w:tc>
        <w:tc>
          <w:tcPr>
            <w:tcW w:w="1599" w:type="dxa"/>
          </w:tcPr>
          <w:p>
            <w:pPr>
              <w:pStyle w:val="TableParagraph"/>
              <w:spacing w:before="7"/>
              <w:ind w:left="62"/>
              <w:rPr>
                <w:sz w:val="14"/>
              </w:rPr>
            </w:pPr>
            <w:r>
              <w:rPr>
                <w:sz w:val="14"/>
              </w:rPr>
              <w:t>у нивоу</w:t>
            </w:r>
          </w:p>
        </w:tc>
        <w:tc>
          <w:tcPr>
            <w:tcW w:w="3964" w:type="dxa"/>
          </w:tcPr>
          <w:p>
            <w:pPr>
              <w:pStyle w:val="TableParagraph"/>
              <w:spacing w:before="7"/>
              <w:ind w:left="62"/>
              <w:rPr>
                <w:sz w:val="14"/>
              </w:rPr>
            </w:pPr>
            <w:r>
              <w:rPr>
                <w:sz w:val="14"/>
              </w:rPr>
              <w:t>укинут путни прелаз</w:t>
            </w:r>
          </w:p>
        </w:tc>
        <w:tc>
          <w:tcPr>
            <w:tcW w:w="2246" w:type="dxa"/>
          </w:tcPr>
          <w:p>
            <w:pPr>
              <w:pStyle w:val="TableParagraph"/>
              <w:spacing w:before="7"/>
              <w:ind w:left="61"/>
              <w:rPr>
                <w:sz w:val="14"/>
              </w:rPr>
            </w:pPr>
            <w:r>
              <w:rPr>
                <w:sz w:val="14"/>
              </w:rPr>
              <w:t>колски пут</w:t>
            </w:r>
          </w:p>
        </w:tc>
        <w:tc>
          <w:tcPr>
            <w:tcW w:w="875" w:type="dxa"/>
          </w:tcPr>
          <w:p>
            <w:pPr>
              <w:pStyle w:val="TableParagraph"/>
              <w:spacing w:before="7"/>
              <w:ind w:left="60"/>
              <w:rPr>
                <w:sz w:val="14"/>
              </w:rPr>
            </w:pPr>
            <w:r>
              <w:rPr>
                <w:sz w:val="14"/>
              </w:rPr>
              <w:t>1</w:t>
            </w:r>
          </w:p>
        </w:tc>
      </w:tr>
      <w:tr>
        <w:trPr>
          <w:trHeight w:val="200" w:hRule="atLeast"/>
        </w:trPr>
        <w:tc>
          <w:tcPr>
            <w:tcW w:w="454" w:type="dxa"/>
          </w:tcPr>
          <w:p>
            <w:pPr>
              <w:pStyle w:val="TableParagraph"/>
              <w:spacing w:before="7"/>
              <w:ind w:left="62"/>
              <w:rPr>
                <w:sz w:val="14"/>
              </w:rPr>
            </w:pPr>
            <w:r>
              <w:rPr>
                <w:sz w:val="14"/>
              </w:rPr>
              <w:t>61.</w:t>
            </w:r>
          </w:p>
        </w:tc>
        <w:tc>
          <w:tcPr>
            <w:tcW w:w="1367" w:type="dxa"/>
          </w:tcPr>
          <w:p>
            <w:pPr>
              <w:pStyle w:val="TableParagraph"/>
              <w:spacing w:before="7"/>
              <w:ind w:left="62"/>
              <w:rPr>
                <w:sz w:val="14"/>
              </w:rPr>
            </w:pPr>
            <w:r>
              <w:rPr>
                <w:sz w:val="14"/>
              </w:rPr>
              <w:t>117 + 488,39</w:t>
            </w:r>
          </w:p>
        </w:tc>
        <w:tc>
          <w:tcPr>
            <w:tcW w:w="1599" w:type="dxa"/>
          </w:tcPr>
          <w:p>
            <w:pPr>
              <w:pStyle w:val="TableParagraph"/>
              <w:spacing w:before="7"/>
              <w:ind w:left="62"/>
              <w:rPr>
                <w:sz w:val="14"/>
              </w:rPr>
            </w:pPr>
            <w:r>
              <w:rPr>
                <w:sz w:val="14"/>
              </w:rPr>
              <w:t>подвожњак</w:t>
            </w:r>
          </w:p>
        </w:tc>
        <w:tc>
          <w:tcPr>
            <w:tcW w:w="3964" w:type="dxa"/>
          </w:tcPr>
          <w:p>
            <w:pPr>
              <w:pStyle w:val="TableParagraph"/>
              <w:spacing w:before="7"/>
              <w:ind w:left="62"/>
              <w:rPr>
                <w:sz w:val="14"/>
              </w:rPr>
            </w:pPr>
            <w:r>
              <w:rPr>
                <w:sz w:val="14"/>
              </w:rPr>
              <w:t>подвожњак</w:t>
            </w:r>
          </w:p>
        </w:tc>
        <w:tc>
          <w:tcPr>
            <w:tcW w:w="2246" w:type="dxa"/>
          </w:tcPr>
          <w:p>
            <w:pPr>
              <w:pStyle w:val="TableParagraph"/>
              <w:spacing w:before="0"/>
              <w:ind w:left="0"/>
              <w:rPr>
                <w:sz w:val="12"/>
              </w:rPr>
            </w:pPr>
          </w:p>
        </w:tc>
        <w:tc>
          <w:tcPr>
            <w:tcW w:w="875" w:type="dxa"/>
          </w:tcPr>
          <w:p>
            <w:pPr>
              <w:pStyle w:val="TableParagraph"/>
              <w:spacing w:before="7"/>
              <w:ind w:left="60"/>
              <w:rPr>
                <w:sz w:val="14"/>
              </w:rPr>
            </w:pPr>
            <w:r>
              <w:rPr>
                <w:sz w:val="14"/>
              </w:rPr>
              <w:t>1</w:t>
            </w:r>
          </w:p>
        </w:tc>
      </w:tr>
      <w:tr>
        <w:trPr>
          <w:trHeight w:val="200" w:hRule="atLeast"/>
        </w:trPr>
        <w:tc>
          <w:tcPr>
            <w:tcW w:w="454" w:type="dxa"/>
          </w:tcPr>
          <w:p>
            <w:pPr>
              <w:pStyle w:val="TableParagraph"/>
              <w:spacing w:before="7"/>
              <w:ind w:left="63"/>
              <w:rPr>
                <w:sz w:val="14"/>
              </w:rPr>
            </w:pPr>
            <w:r>
              <w:rPr>
                <w:sz w:val="14"/>
              </w:rPr>
              <w:t>62.</w:t>
            </w:r>
          </w:p>
        </w:tc>
        <w:tc>
          <w:tcPr>
            <w:tcW w:w="1367" w:type="dxa"/>
          </w:tcPr>
          <w:p>
            <w:pPr>
              <w:pStyle w:val="TableParagraph"/>
              <w:spacing w:before="7"/>
              <w:ind w:left="62"/>
              <w:rPr>
                <w:sz w:val="14"/>
              </w:rPr>
            </w:pPr>
            <w:r>
              <w:rPr>
                <w:sz w:val="14"/>
              </w:rPr>
              <w:t>118 + 975,00</w:t>
            </w:r>
          </w:p>
        </w:tc>
        <w:tc>
          <w:tcPr>
            <w:tcW w:w="1599" w:type="dxa"/>
          </w:tcPr>
          <w:p>
            <w:pPr>
              <w:pStyle w:val="TableParagraph"/>
              <w:spacing w:before="0"/>
              <w:ind w:left="0"/>
              <w:rPr>
                <w:sz w:val="12"/>
              </w:rPr>
            </w:pPr>
          </w:p>
        </w:tc>
        <w:tc>
          <w:tcPr>
            <w:tcW w:w="3964" w:type="dxa"/>
          </w:tcPr>
          <w:p>
            <w:pPr>
              <w:pStyle w:val="TableParagraph"/>
              <w:spacing w:before="7"/>
              <w:ind w:left="62"/>
              <w:rPr>
                <w:sz w:val="14"/>
              </w:rPr>
            </w:pPr>
            <w:r>
              <w:rPr>
                <w:sz w:val="14"/>
              </w:rPr>
              <w:t>мост – пропуст</w:t>
            </w:r>
          </w:p>
        </w:tc>
        <w:tc>
          <w:tcPr>
            <w:tcW w:w="2246" w:type="dxa"/>
          </w:tcPr>
          <w:p>
            <w:pPr>
              <w:pStyle w:val="TableParagraph"/>
              <w:spacing w:before="0"/>
              <w:ind w:left="0"/>
              <w:rPr>
                <w:sz w:val="12"/>
              </w:rPr>
            </w:pPr>
          </w:p>
        </w:tc>
        <w:tc>
          <w:tcPr>
            <w:tcW w:w="875" w:type="dxa"/>
          </w:tcPr>
          <w:p>
            <w:pPr>
              <w:pStyle w:val="TableParagraph"/>
              <w:spacing w:before="7"/>
              <w:ind w:left="60"/>
              <w:rPr>
                <w:sz w:val="14"/>
              </w:rPr>
            </w:pPr>
            <w:r>
              <w:rPr>
                <w:sz w:val="14"/>
              </w:rPr>
              <w:t>1</w:t>
            </w:r>
          </w:p>
        </w:tc>
      </w:tr>
      <w:tr>
        <w:trPr>
          <w:trHeight w:val="200" w:hRule="atLeast"/>
        </w:trPr>
        <w:tc>
          <w:tcPr>
            <w:tcW w:w="454" w:type="dxa"/>
          </w:tcPr>
          <w:p>
            <w:pPr>
              <w:pStyle w:val="TableParagraph"/>
              <w:spacing w:before="7"/>
              <w:ind w:left="63"/>
              <w:rPr>
                <w:sz w:val="14"/>
              </w:rPr>
            </w:pPr>
            <w:r>
              <w:rPr>
                <w:sz w:val="14"/>
              </w:rPr>
              <w:t>63.</w:t>
            </w:r>
          </w:p>
        </w:tc>
        <w:tc>
          <w:tcPr>
            <w:tcW w:w="1367" w:type="dxa"/>
          </w:tcPr>
          <w:p>
            <w:pPr>
              <w:pStyle w:val="TableParagraph"/>
              <w:spacing w:before="7"/>
              <w:ind w:left="62"/>
              <w:rPr>
                <w:sz w:val="14"/>
              </w:rPr>
            </w:pPr>
            <w:r>
              <w:rPr>
                <w:sz w:val="14"/>
              </w:rPr>
              <w:t>119 + 385,47</w:t>
            </w:r>
          </w:p>
        </w:tc>
        <w:tc>
          <w:tcPr>
            <w:tcW w:w="1599" w:type="dxa"/>
          </w:tcPr>
          <w:p>
            <w:pPr>
              <w:pStyle w:val="TableParagraph"/>
              <w:spacing w:before="0"/>
              <w:ind w:left="0"/>
              <w:rPr>
                <w:sz w:val="12"/>
              </w:rPr>
            </w:pPr>
          </w:p>
        </w:tc>
        <w:tc>
          <w:tcPr>
            <w:tcW w:w="3964" w:type="dxa"/>
          </w:tcPr>
          <w:p>
            <w:pPr>
              <w:pStyle w:val="TableParagraph"/>
              <w:spacing w:before="7"/>
              <w:ind w:left="62"/>
              <w:rPr>
                <w:sz w:val="14"/>
              </w:rPr>
            </w:pPr>
            <w:r>
              <w:rPr>
                <w:sz w:val="14"/>
              </w:rPr>
              <w:t>Пропуст 1,5*2 m</w:t>
            </w:r>
          </w:p>
        </w:tc>
        <w:tc>
          <w:tcPr>
            <w:tcW w:w="2246" w:type="dxa"/>
          </w:tcPr>
          <w:p>
            <w:pPr>
              <w:pStyle w:val="TableParagraph"/>
              <w:spacing w:before="0"/>
              <w:ind w:left="0"/>
              <w:rPr>
                <w:sz w:val="12"/>
              </w:rPr>
            </w:pPr>
          </w:p>
        </w:tc>
        <w:tc>
          <w:tcPr>
            <w:tcW w:w="875" w:type="dxa"/>
          </w:tcPr>
          <w:p>
            <w:pPr>
              <w:pStyle w:val="TableParagraph"/>
              <w:spacing w:before="7"/>
              <w:ind w:left="61"/>
              <w:rPr>
                <w:sz w:val="14"/>
              </w:rPr>
            </w:pPr>
            <w:r>
              <w:rPr>
                <w:sz w:val="14"/>
              </w:rPr>
              <w:t>1</w:t>
            </w:r>
          </w:p>
        </w:tc>
      </w:tr>
      <w:tr>
        <w:trPr>
          <w:trHeight w:val="200" w:hRule="atLeast"/>
        </w:trPr>
        <w:tc>
          <w:tcPr>
            <w:tcW w:w="454" w:type="dxa"/>
          </w:tcPr>
          <w:p>
            <w:pPr>
              <w:pStyle w:val="TableParagraph"/>
              <w:spacing w:before="7"/>
              <w:ind w:left="63"/>
              <w:rPr>
                <w:sz w:val="14"/>
              </w:rPr>
            </w:pPr>
            <w:r>
              <w:rPr>
                <w:sz w:val="14"/>
              </w:rPr>
              <w:t>64.</w:t>
            </w:r>
          </w:p>
        </w:tc>
        <w:tc>
          <w:tcPr>
            <w:tcW w:w="1367" w:type="dxa"/>
          </w:tcPr>
          <w:p>
            <w:pPr>
              <w:pStyle w:val="TableParagraph"/>
              <w:spacing w:before="7"/>
              <w:ind w:left="63"/>
              <w:rPr>
                <w:sz w:val="14"/>
              </w:rPr>
            </w:pPr>
            <w:r>
              <w:rPr>
                <w:sz w:val="14"/>
              </w:rPr>
              <w:t>120 + 240,00</w:t>
            </w:r>
          </w:p>
        </w:tc>
        <w:tc>
          <w:tcPr>
            <w:tcW w:w="1599" w:type="dxa"/>
          </w:tcPr>
          <w:p>
            <w:pPr>
              <w:pStyle w:val="TableParagraph"/>
              <w:spacing w:before="0"/>
              <w:ind w:left="0"/>
              <w:rPr>
                <w:sz w:val="12"/>
              </w:rPr>
            </w:pPr>
          </w:p>
        </w:tc>
        <w:tc>
          <w:tcPr>
            <w:tcW w:w="3964" w:type="dxa"/>
          </w:tcPr>
          <w:p>
            <w:pPr>
              <w:pStyle w:val="TableParagraph"/>
              <w:spacing w:before="7"/>
              <w:ind w:left="62"/>
              <w:rPr>
                <w:sz w:val="14"/>
              </w:rPr>
            </w:pPr>
            <w:r>
              <w:rPr>
                <w:sz w:val="14"/>
              </w:rPr>
              <w:t>подходник</w:t>
            </w:r>
          </w:p>
        </w:tc>
        <w:tc>
          <w:tcPr>
            <w:tcW w:w="2246" w:type="dxa"/>
          </w:tcPr>
          <w:p>
            <w:pPr>
              <w:pStyle w:val="TableParagraph"/>
              <w:spacing w:before="7"/>
              <w:ind w:left="62"/>
              <w:rPr>
                <w:sz w:val="14"/>
              </w:rPr>
            </w:pPr>
            <w:r>
              <w:rPr>
                <w:sz w:val="14"/>
              </w:rPr>
              <w:t>у станици</w:t>
            </w:r>
          </w:p>
        </w:tc>
        <w:tc>
          <w:tcPr>
            <w:tcW w:w="875" w:type="dxa"/>
          </w:tcPr>
          <w:p>
            <w:pPr>
              <w:pStyle w:val="TableParagraph"/>
              <w:spacing w:before="7"/>
              <w:ind w:left="61"/>
              <w:rPr>
                <w:sz w:val="14"/>
              </w:rPr>
            </w:pPr>
            <w:r>
              <w:rPr>
                <w:sz w:val="14"/>
              </w:rPr>
              <w:t>1</w:t>
            </w:r>
          </w:p>
        </w:tc>
      </w:tr>
      <w:tr>
        <w:trPr>
          <w:trHeight w:val="200" w:hRule="atLeast"/>
        </w:trPr>
        <w:tc>
          <w:tcPr>
            <w:tcW w:w="454" w:type="dxa"/>
          </w:tcPr>
          <w:p>
            <w:pPr>
              <w:pStyle w:val="TableParagraph"/>
              <w:spacing w:before="7"/>
              <w:ind w:left="63"/>
              <w:rPr>
                <w:sz w:val="14"/>
              </w:rPr>
            </w:pPr>
            <w:r>
              <w:rPr>
                <w:sz w:val="14"/>
              </w:rPr>
              <w:t>65.</w:t>
            </w:r>
          </w:p>
        </w:tc>
        <w:tc>
          <w:tcPr>
            <w:tcW w:w="1367" w:type="dxa"/>
          </w:tcPr>
          <w:p>
            <w:pPr>
              <w:pStyle w:val="TableParagraph"/>
              <w:spacing w:before="7"/>
              <w:ind w:left="63"/>
              <w:rPr>
                <w:sz w:val="14"/>
              </w:rPr>
            </w:pPr>
            <w:r>
              <w:rPr>
                <w:sz w:val="14"/>
              </w:rPr>
              <w:t>120 + 524,98</w:t>
            </w:r>
          </w:p>
        </w:tc>
        <w:tc>
          <w:tcPr>
            <w:tcW w:w="1599" w:type="dxa"/>
          </w:tcPr>
          <w:p>
            <w:pPr>
              <w:pStyle w:val="TableParagraph"/>
              <w:spacing w:before="7"/>
              <w:ind w:left="63"/>
              <w:rPr>
                <w:sz w:val="14"/>
              </w:rPr>
            </w:pPr>
            <w:r>
              <w:rPr>
                <w:sz w:val="14"/>
              </w:rPr>
              <w:t>у нивоу</w:t>
            </w:r>
          </w:p>
        </w:tc>
        <w:tc>
          <w:tcPr>
            <w:tcW w:w="3964" w:type="dxa"/>
          </w:tcPr>
          <w:p>
            <w:pPr>
              <w:pStyle w:val="TableParagraph"/>
              <w:spacing w:before="7"/>
              <w:ind w:left="62"/>
              <w:rPr>
                <w:sz w:val="14"/>
              </w:rPr>
            </w:pPr>
            <w:r>
              <w:rPr>
                <w:sz w:val="14"/>
              </w:rPr>
              <w:t>укинут путни прелаз</w:t>
            </w:r>
          </w:p>
        </w:tc>
        <w:tc>
          <w:tcPr>
            <w:tcW w:w="2246" w:type="dxa"/>
          </w:tcPr>
          <w:p>
            <w:pPr>
              <w:pStyle w:val="TableParagraph"/>
              <w:spacing w:before="0"/>
              <w:ind w:left="0"/>
              <w:rPr>
                <w:sz w:val="12"/>
              </w:rPr>
            </w:pPr>
          </w:p>
        </w:tc>
        <w:tc>
          <w:tcPr>
            <w:tcW w:w="875" w:type="dxa"/>
          </w:tcPr>
          <w:p>
            <w:pPr>
              <w:pStyle w:val="TableParagraph"/>
              <w:spacing w:before="7"/>
              <w:ind w:left="61"/>
              <w:rPr>
                <w:sz w:val="14"/>
              </w:rPr>
            </w:pPr>
            <w:r>
              <w:rPr>
                <w:sz w:val="14"/>
              </w:rPr>
              <w:t>1</w:t>
            </w:r>
          </w:p>
        </w:tc>
      </w:tr>
      <w:tr>
        <w:trPr>
          <w:trHeight w:val="200" w:hRule="atLeast"/>
        </w:trPr>
        <w:tc>
          <w:tcPr>
            <w:tcW w:w="454" w:type="dxa"/>
          </w:tcPr>
          <w:p>
            <w:pPr>
              <w:pStyle w:val="TableParagraph"/>
              <w:spacing w:before="7"/>
              <w:ind w:left="63"/>
              <w:rPr>
                <w:sz w:val="14"/>
              </w:rPr>
            </w:pPr>
            <w:r>
              <w:rPr>
                <w:sz w:val="14"/>
              </w:rPr>
              <w:t>66.</w:t>
            </w:r>
          </w:p>
        </w:tc>
        <w:tc>
          <w:tcPr>
            <w:tcW w:w="1367" w:type="dxa"/>
          </w:tcPr>
          <w:p>
            <w:pPr>
              <w:pStyle w:val="TableParagraph"/>
              <w:spacing w:before="7"/>
              <w:ind w:left="63"/>
              <w:rPr>
                <w:sz w:val="14"/>
              </w:rPr>
            </w:pPr>
            <w:r>
              <w:rPr>
                <w:sz w:val="14"/>
              </w:rPr>
              <w:t>120 + 765,29</w:t>
            </w:r>
          </w:p>
        </w:tc>
        <w:tc>
          <w:tcPr>
            <w:tcW w:w="1599" w:type="dxa"/>
          </w:tcPr>
          <w:p>
            <w:pPr>
              <w:pStyle w:val="TableParagraph"/>
              <w:spacing w:before="7"/>
              <w:ind w:left="63"/>
              <w:rPr>
                <w:sz w:val="14"/>
              </w:rPr>
            </w:pPr>
            <w:r>
              <w:rPr>
                <w:sz w:val="14"/>
              </w:rPr>
              <w:t>није било прелаза</w:t>
            </w:r>
          </w:p>
        </w:tc>
        <w:tc>
          <w:tcPr>
            <w:tcW w:w="3964" w:type="dxa"/>
          </w:tcPr>
          <w:p>
            <w:pPr>
              <w:pStyle w:val="TableParagraph"/>
              <w:spacing w:before="7"/>
              <w:ind w:left="62"/>
              <w:rPr>
                <w:sz w:val="14"/>
              </w:rPr>
            </w:pPr>
            <w:r>
              <w:rPr>
                <w:sz w:val="14"/>
              </w:rPr>
              <w:t>денивелисано, прелазно ново у нивоу</w:t>
            </w:r>
          </w:p>
        </w:tc>
        <w:tc>
          <w:tcPr>
            <w:tcW w:w="2246" w:type="dxa"/>
          </w:tcPr>
          <w:p>
            <w:pPr>
              <w:pStyle w:val="TableParagraph"/>
              <w:spacing w:before="0"/>
              <w:ind w:left="0"/>
              <w:rPr>
                <w:sz w:val="12"/>
              </w:rPr>
            </w:pPr>
          </w:p>
        </w:tc>
        <w:tc>
          <w:tcPr>
            <w:tcW w:w="875" w:type="dxa"/>
          </w:tcPr>
          <w:p>
            <w:pPr>
              <w:pStyle w:val="TableParagraph"/>
              <w:spacing w:before="7"/>
              <w:ind w:left="61"/>
              <w:rPr>
                <w:sz w:val="14"/>
              </w:rPr>
            </w:pPr>
            <w:r>
              <w:rPr>
                <w:sz w:val="14"/>
              </w:rPr>
              <w:t>1</w:t>
            </w:r>
          </w:p>
        </w:tc>
      </w:tr>
      <w:tr>
        <w:trPr>
          <w:trHeight w:val="200" w:hRule="atLeast"/>
        </w:trPr>
        <w:tc>
          <w:tcPr>
            <w:tcW w:w="454" w:type="dxa"/>
          </w:tcPr>
          <w:p>
            <w:pPr>
              <w:pStyle w:val="TableParagraph"/>
              <w:spacing w:before="7"/>
              <w:ind w:left="63"/>
              <w:rPr>
                <w:sz w:val="14"/>
              </w:rPr>
            </w:pPr>
            <w:r>
              <w:rPr>
                <w:sz w:val="14"/>
              </w:rPr>
              <w:t>67.</w:t>
            </w:r>
          </w:p>
        </w:tc>
        <w:tc>
          <w:tcPr>
            <w:tcW w:w="1367" w:type="dxa"/>
          </w:tcPr>
          <w:p>
            <w:pPr>
              <w:pStyle w:val="TableParagraph"/>
              <w:spacing w:before="7"/>
              <w:ind w:left="63"/>
              <w:rPr>
                <w:sz w:val="14"/>
              </w:rPr>
            </w:pPr>
            <w:r>
              <w:rPr>
                <w:sz w:val="14"/>
              </w:rPr>
              <w:t>120 + 877,01</w:t>
            </w:r>
          </w:p>
        </w:tc>
        <w:tc>
          <w:tcPr>
            <w:tcW w:w="1599" w:type="dxa"/>
          </w:tcPr>
          <w:p>
            <w:pPr>
              <w:pStyle w:val="TableParagraph"/>
              <w:spacing w:before="0"/>
              <w:ind w:left="0"/>
              <w:rPr>
                <w:sz w:val="12"/>
              </w:rPr>
            </w:pPr>
          </w:p>
        </w:tc>
        <w:tc>
          <w:tcPr>
            <w:tcW w:w="3964" w:type="dxa"/>
          </w:tcPr>
          <w:p>
            <w:pPr>
              <w:pStyle w:val="TableParagraph"/>
              <w:spacing w:before="7"/>
              <w:ind w:left="63"/>
              <w:rPr>
                <w:sz w:val="14"/>
              </w:rPr>
            </w:pPr>
            <w:r>
              <w:rPr>
                <w:sz w:val="14"/>
              </w:rPr>
              <w:t>мост – Осаница</w:t>
            </w:r>
          </w:p>
        </w:tc>
        <w:tc>
          <w:tcPr>
            <w:tcW w:w="2246" w:type="dxa"/>
          </w:tcPr>
          <w:p>
            <w:pPr>
              <w:pStyle w:val="TableParagraph"/>
              <w:spacing w:before="0"/>
              <w:ind w:left="0"/>
              <w:rPr>
                <w:sz w:val="12"/>
              </w:rPr>
            </w:pPr>
          </w:p>
        </w:tc>
        <w:tc>
          <w:tcPr>
            <w:tcW w:w="875" w:type="dxa"/>
          </w:tcPr>
          <w:p>
            <w:pPr>
              <w:pStyle w:val="TableParagraph"/>
              <w:spacing w:before="7"/>
              <w:ind w:left="61"/>
              <w:rPr>
                <w:sz w:val="14"/>
              </w:rPr>
            </w:pPr>
            <w:r>
              <w:rPr>
                <w:sz w:val="14"/>
              </w:rPr>
              <w:t>1</w:t>
            </w:r>
          </w:p>
        </w:tc>
      </w:tr>
      <w:tr>
        <w:trPr>
          <w:trHeight w:val="200" w:hRule="atLeast"/>
        </w:trPr>
        <w:tc>
          <w:tcPr>
            <w:tcW w:w="454" w:type="dxa"/>
          </w:tcPr>
          <w:p>
            <w:pPr>
              <w:pStyle w:val="TableParagraph"/>
              <w:spacing w:before="7"/>
              <w:ind w:left="63"/>
              <w:rPr>
                <w:sz w:val="14"/>
              </w:rPr>
            </w:pPr>
            <w:r>
              <w:rPr>
                <w:sz w:val="14"/>
              </w:rPr>
              <w:t>68.</w:t>
            </w:r>
          </w:p>
        </w:tc>
        <w:tc>
          <w:tcPr>
            <w:tcW w:w="1367" w:type="dxa"/>
          </w:tcPr>
          <w:p>
            <w:pPr>
              <w:pStyle w:val="TableParagraph"/>
              <w:spacing w:before="7"/>
              <w:ind w:left="63"/>
              <w:rPr>
                <w:sz w:val="14"/>
              </w:rPr>
            </w:pPr>
            <w:r>
              <w:rPr>
                <w:sz w:val="14"/>
              </w:rPr>
              <w:t>121 + 500,00</w:t>
            </w:r>
          </w:p>
        </w:tc>
        <w:tc>
          <w:tcPr>
            <w:tcW w:w="1599" w:type="dxa"/>
          </w:tcPr>
          <w:p>
            <w:pPr>
              <w:pStyle w:val="TableParagraph"/>
              <w:spacing w:before="0"/>
              <w:ind w:left="0"/>
              <w:rPr>
                <w:sz w:val="12"/>
              </w:rPr>
            </w:pPr>
          </w:p>
        </w:tc>
        <w:tc>
          <w:tcPr>
            <w:tcW w:w="3964" w:type="dxa"/>
          </w:tcPr>
          <w:p>
            <w:pPr>
              <w:pStyle w:val="TableParagraph"/>
              <w:spacing w:before="7"/>
              <w:ind w:left="63"/>
              <w:rPr>
                <w:sz w:val="14"/>
              </w:rPr>
            </w:pPr>
            <w:r>
              <w:rPr>
                <w:sz w:val="14"/>
              </w:rPr>
              <w:t>Пропуст 3*3 m</w:t>
            </w:r>
          </w:p>
        </w:tc>
        <w:tc>
          <w:tcPr>
            <w:tcW w:w="2246" w:type="dxa"/>
          </w:tcPr>
          <w:p>
            <w:pPr>
              <w:pStyle w:val="TableParagraph"/>
              <w:spacing w:before="0"/>
              <w:ind w:left="0"/>
              <w:rPr>
                <w:sz w:val="12"/>
              </w:rPr>
            </w:pPr>
          </w:p>
        </w:tc>
        <w:tc>
          <w:tcPr>
            <w:tcW w:w="875" w:type="dxa"/>
          </w:tcPr>
          <w:p>
            <w:pPr>
              <w:pStyle w:val="TableParagraph"/>
              <w:spacing w:before="7"/>
              <w:ind w:left="61"/>
              <w:rPr>
                <w:sz w:val="14"/>
              </w:rPr>
            </w:pPr>
            <w:r>
              <w:rPr>
                <w:sz w:val="14"/>
              </w:rPr>
              <w:t>1</w:t>
            </w:r>
          </w:p>
        </w:tc>
      </w:tr>
      <w:tr>
        <w:trPr>
          <w:trHeight w:val="200" w:hRule="atLeast"/>
        </w:trPr>
        <w:tc>
          <w:tcPr>
            <w:tcW w:w="454" w:type="dxa"/>
          </w:tcPr>
          <w:p>
            <w:pPr>
              <w:pStyle w:val="TableParagraph"/>
              <w:spacing w:before="7"/>
              <w:ind w:left="64"/>
              <w:rPr>
                <w:sz w:val="14"/>
              </w:rPr>
            </w:pPr>
            <w:r>
              <w:rPr>
                <w:sz w:val="14"/>
              </w:rPr>
              <w:t>69.</w:t>
            </w:r>
          </w:p>
        </w:tc>
        <w:tc>
          <w:tcPr>
            <w:tcW w:w="1367" w:type="dxa"/>
          </w:tcPr>
          <w:p>
            <w:pPr>
              <w:pStyle w:val="TableParagraph"/>
              <w:spacing w:before="7"/>
              <w:ind w:left="63"/>
              <w:rPr>
                <w:sz w:val="14"/>
              </w:rPr>
            </w:pPr>
            <w:r>
              <w:rPr>
                <w:sz w:val="14"/>
              </w:rPr>
              <w:t>122 + 066,64</w:t>
            </w:r>
          </w:p>
        </w:tc>
        <w:tc>
          <w:tcPr>
            <w:tcW w:w="1599" w:type="dxa"/>
          </w:tcPr>
          <w:p>
            <w:pPr>
              <w:pStyle w:val="TableParagraph"/>
              <w:spacing w:before="0"/>
              <w:ind w:left="0"/>
              <w:rPr>
                <w:sz w:val="12"/>
              </w:rPr>
            </w:pPr>
          </w:p>
        </w:tc>
        <w:tc>
          <w:tcPr>
            <w:tcW w:w="3964" w:type="dxa"/>
          </w:tcPr>
          <w:p>
            <w:pPr>
              <w:pStyle w:val="TableParagraph"/>
              <w:spacing w:before="7"/>
              <w:ind w:left="63"/>
              <w:rPr>
                <w:sz w:val="14"/>
              </w:rPr>
            </w:pPr>
            <w:r>
              <w:rPr>
                <w:sz w:val="14"/>
              </w:rPr>
              <w:t>Пропуст 2*2 m</w:t>
            </w:r>
          </w:p>
        </w:tc>
        <w:tc>
          <w:tcPr>
            <w:tcW w:w="2246" w:type="dxa"/>
          </w:tcPr>
          <w:p>
            <w:pPr>
              <w:pStyle w:val="TableParagraph"/>
              <w:spacing w:before="0"/>
              <w:ind w:left="0"/>
              <w:rPr>
                <w:sz w:val="12"/>
              </w:rPr>
            </w:pPr>
          </w:p>
        </w:tc>
        <w:tc>
          <w:tcPr>
            <w:tcW w:w="875" w:type="dxa"/>
          </w:tcPr>
          <w:p>
            <w:pPr>
              <w:pStyle w:val="TableParagraph"/>
              <w:spacing w:before="7"/>
              <w:ind w:left="61"/>
              <w:rPr>
                <w:sz w:val="14"/>
              </w:rPr>
            </w:pPr>
            <w:r>
              <w:rPr>
                <w:sz w:val="14"/>
              </w:rPr>
              <w:t>1</w:t>
            </w:r>
          </w:p>
        </w:tc>
      </w:tr>
      <w:tr>
        <w:trPr>
          <w:trHeight w:val="200" w:hRule="atLeast"/>
        </w:trPr>
        <w:tc>
          <w:tcPr>
            <w:tcW w:w="454" w:type="dxa"/>
          </w:tcPr>
          <w:p>
            <w:pPr>
              <w:pStyle w:val="TableParagraph"/>
              <w:spacing w:before="7"/>
              <w:ind w:left="64"/>
              <w:rPr>
                <w:sz w:val="14"/>
              </w:rPr>
            </w:pPr>
            <w:r>
              <w:rPr>
                <w:sz w:val="14"/>
              </w:rPr>
              <w:t>70.</w:t>
            </w:r>
          </w:p>
        </w:tc>
        <w:tc>
          <w:tcPr>
            <w:tcW w:w="1367" w:type="dxa"/>
          </w:tcPr>
          <w:p>
            <w:pPr>
              <w:pStyle w:val="TableParagraph"/>
              <w:spacing w:before="7"/>
              <w:ind w:left="63"/>
              <w:rPr>
                <w:sz w:val="14"/>
              </w:rPr>
            </w:pPr>
            <w:r>
              <w:rPr>
                <w:sz w:val="14"/>
              </w:rPr>
              <w:t>122 + 307,18</w:t>
            </w:r>
          </w:p>
        </w:tc>
        <w:tc>
          <w:tcPr>
            <w:tcW w:w="1599" w:type="dxa"/>
          </w:tcPr>
          <w:p>
            <w:pPr>
              <w:pStyle w:val="TableParagraph"/>
              <w:spacing w:before="0"/>
              <w:ind w:left="0"/>
              <w:rPr>
                <w:sz w:val="12"/>
              </w:rPr>
            </w:pPr>
          </w:p>
        </w:tc>
        <w:tc>
          <w:tcPr>
            <w:tcW w:w="3964" w:type="dxa"/>
          </w:tcPr>
          <w:p>
            <w:pPr>
              <w:pStyle w:val="TableParagraph"/>
              <w:spacing w:before="7"/>
              <w:ind w:left="63"/>
              <w:rPr>
                <w:sz w:val="14"/>
              </w:rPr>
            </w:pPr>
            <w:r>
              <w:rPr>
                <w:sz w:val="14"/>
              </w:rPr>
              <w:t>Пропуст 3*3 m</w:t>
            </w:r>
          </w:p>
        </w:tc>
        <w:tc>
          <w:tcPr>
            <w:tcW w:w="2246" w:type="dxa"/>
          </w:tcPr>
          <w:p>
            <w:pPr>
              <w:pStyle w:val="TableParagraph"/>
              <w:spacing w:before="0"/>
              <w:ind w:left="0"/>
              <w:rPr>
                <w:sz w:val="12"/>
              </w:rPr>
            </w:pPr>
          </w:p>
        </w:tc>
        <w:tc>
          <w:tcPr>
            <w:tcW w:w="875" w:type="dxa"/>
          </w:tcPr>
          <w:p>
            <w:pPr>
              <w:pStyle w:val="TableParagraph"/>
              <w:spacing w:before="7"/>
              <w:ind w:left="62"/>
              <w:rPr>
                <w:sz w:val="14"/>
              </w:rPr>
            </w:pPr>
            <w:r>
              <w:rPr>
                <w:sz w:val="14"/>
              </w:rPr>
              <w:t>1</w:t>
            </w:r>
          </w:p>
        </w:tc>
      </w:tr>
      <w:tr>
        <w:trPr>
          <w:trHeight w:val="200" w:hRule="atLeast"/>
        </w:trPr>
        <w:tc>
          <w:tcPr>
            <w:tcW w:w="454" w:type="dxa"/>
          </w:tcPr>
          <w:p>
            <w:pPr>
              <w:pStyle w:val="TableParagraph"/>
              <w:spacing w:before="7"/>
              <w:ind w:left="64"/>
              <w:rPr>
                <w:sz w:val="14"/>
              </w:rPr>
            </w:pPr>
            <w:r>
              <w:rPr>
                <w:sz w:val="14"/>
              </w:rPr>
              <w:t>71.</w:t>
            </w:r>
          </w:p>
        </w:tc>
        <w:tc>
          <w:tcPr>
            <w:tcW w:w="1367" w:type="dxa"/>
          </w:tcPr>
          <w:p>
            <w:pPr>
              <w:pStyle w:val="TableParagraph"/>
              <w:spacing w:before="7"/>
              <w:ind w:left="63"/>
              <w:rPr>
                <w:sz w:val="14"/>
              </w:rPr>
            </w:pPr>
            <w:r>
              <w:rPr>
                <w:sz w:val="14"/>
              </w:rPr>
              <w:t>122 + 580,53</w:t>
            </w:r>
          </w:p>
        </w:tc>
        <w:tc>
          <w:tcPr>
            <w:tcW w:w="1599" w:type="dxa"/>
          </w:tcPr>
          <w:p>
            <w:pPr>
              <w:pStyle w:val="TableParagraph"/>
              <w:spacing w:before="0"/>
              <w:ind w:left="0"/>
              <w:rPr>
                <w:sz w:val="12"/>
              </w:rPr>
            </w:pPr>
          </w:p>
        </w:tc>
        <w:tc>
          <w:tcPr>
            <w:tcW w:w="3964" w:type="dxa"/>
          </w:tcPr>
          <w:p>
            <w:pPr>
              <w:pStyle w:val="TableParagraph"/>
              <w:spacing w:before="7"/>
              <w:ind w:left="63"/>
              <w:rPr>
                <w:sz w:val="14"/>
              </w:rPr>
            </w:pPr>
            <w:r>
              <w:rPr>
                <w:sz w:val="14"/>
              </w:rPr>
              <w:t>Пропуст 3*3 m</w:t>
            </w:r>
          </w:p>
        </w:tc>
        <w:tc>
          <w:tcPr>
            <w:tcW w:w="2246" w:type="dxa"/>
          </w:tcPr>
          <w:p>
            <w:pPr>
              <w:pStyle w:val="TableParagraph"/>
              <w:spacing w:before="0"/>
              <w:ind w:left="0"/>
              <w:rPr>
                <w:sz w:val="12"/>
              </w:rPr>
            </w:pPr>
          </w:p>
        </w:tc>
        <w:tc>
          <w:tcPr>
            <w:tcW w:w="875" w:type="dxa"/>
          </w:tcPr>
          <w:p>
            <w:pPr>
              <w:pStyle w:val="TableParagraph"/>
              <w:spacing w:before="7"/>
              <w:ind w:left="62"/>
              <w:rPr>
                <w:sz w:val="14"/>
              </w:rPr>
            </w:pPr>
            <w:r>
              <w:rPr>
                <w:sz w:val="14"/>
              </w:rPr>
              <w:t>1</w:t>
            </w:r>
          </w:p>
        </w:tc>
      </w:tr>
      <w:tr>
        <w:trPr>
          <w:trHeight w:val="200" w:hRule="atLeast"/>
        </w:trPr>
        <w:tc>
          <w:tcPr>
            <w:tcW w:w="454" w:type="dxa"/>
          </w:tcPr>
          <w:p>
            <w:pPr>
              <w:pStyle w:val="TableParagraph"/>
              <w:spacing w:before="7"/>
              <w:ind w:left="64"/>
              <w:rPr>
                <w:sz w:val="14"/>
              </w:rPr>
            </w:pPr>
            <w:r>
              <w:rPr>
                <w:sz w:val="14"/>
              </w:rPr>
              <w:t>72.</w:t>
            </w:r>
          </w:p>
        </w:tc>
        <w:tc>
          <w:tcPr>
            <w:tcW w:w="1367" w:type="dxa"/>
          </w:tcPr>
          <w:p>
            <w:pPr>
              <w:pStyle w:val="TableParagraph"/>
              <w:spacing w:before="7"/>
              <w:ind w:left="64"/>
              <w:rPr>
                <w:sz w:val="14"/>
              </w:rPr>
            </w:pPr>
            <w:r>
              <w:rPr>
                <w:sz w:val="14"/>
              </w:rPr>
              <w:t>122 + 721,49</w:t>
            </w:r>
          </w:p>
        </w:tc>
        <w:tc>
          <w:tcPr>
            <w:tcW w:w="1599" w:type="dxa"/>
          </w:tcPr>
          <w:p>
            <w:pPr>
              <w:pStyle w:val="TableParagraph"/>
              <w:spacing w:before="0"/>
              <w:ind w:left="0"/>
              <w:rPr>
                <w:sz w:val="12"/>
              </w:rPr>
            </w:pPr>
          </w:p>
        </w:tc>
        <w:tc>
          <w:tcPr>
            <w:tcW w:w="3964" w:type="dxa"/>
          </w:tcPr>
          <w:p>
            <w:pPr>
              <w:pStyle w:val="TableParagraph"/>
              <w:spacing w:before="7"/>
              <w:ind w:left="63"/>
              <w:rPr>
                <w:sz w:val="14"/>
              </w:rPr>
            </w:pPr>
            <w:r>
              <w:rPr>
                <w:sz w:val="14"/>
              </w:rPr>
              <w:t>Пропуст 3*3 m</w:t>
            </w:r>
          </w:p>
        </w:tc>
        <w:tc>
          <w:tcPr>
            <w:tcW w:w="2246" w:type="dxa"/>
          </w:tcPr>
          <w:p>
            <w:pPr>
              <w:pStyle w:val="TableParagraph"/>
              <w:spacing w:before="0"/>
              <w:ind w:left="0"/>
              <w:rPr>
                <w:sz w:val="12"/>
              </w:rPr>
            </w:pPr>
          </w:p>
        </w:tc>
        <w:tc>
          <w:tcPr>
            <w:tcW w:w="875" w:type="dxa"/>
          </w:tcPr>
          <w:p>
            <w:pPr>
              <w:pStyle w:val="TableParagraph"/>
              <w:spacing w:before="7"/>
              <w:ind w:left="62"/>
              <w:rPr>
                <w:sz w:val="14"/>
              </w:rPr>
            </w:pPr>
            <w:r>
              <w:rPr>
                <w:sz w:val="14"/>
              </w:rPr>
              <w:t>1</w:t>
            </w:r>
          </w:p>
        </w:tc>
      </w:tr>
      <w:tr>
        <w:trPr>
          <w:trHeight w:val="200" w:hRule="atLeast"/>
        </w:trPr>
        <w:tc>
          <w:tcPr>
            <w:tcW w:w="454" w:type="dxa"/>
          </w:tcPr>
          <w:p>
            <w:pPr>
              <w:pStyle w:val="TableParagraph"/>
              <w:spacing w:before="7"/>
              <w:ind w:left="64"/>
              <w:rPr>
                <w:sz w:val="14"/>
              </w:rPr>
            </w:pPr>
            <w:r>
              <w:rPr>
                <w:sz w:val="14"/>
              </w:rPr>
              <w:t>73.</w:t>
            </w:r>
          </w:p>
        </w:tc>
        <w:tc>
          <w:tcPr>
            <w:tcW w:w="1367" w:type="dxa"/>
          </w:tcPr>
          <w:p>
            <w:pPr>
              <w:pStyle w:val="TableParagraph"/>
              <w:spacing w:before="7"/>
              <w:ind w:left="64"/>
              <w:rPr>
                <w:sz w:val="14"/>
              </w:rPr>
            </w:pPr>
            <w:r>
              <w:rPr>
                <w:sz w:val="14"/>
              </w:rPr>
              <w:t>122 + 912,86</w:t>
            </w:r>
          </w:p>
        </w:tc>
        <w:tc>
          <w:tcPr>
            <w:tcW w:w="1599" w:type="dxa"/>
          </w:tcPr>
          <w:p>
            <w:pPr>
              <w:pStyle w:val="TableParagraph"/>
              <w:spacing w:before="0"/>
              <w:ind w:left="0"/>
              <w:rPr>
                <w:sz w:val="12"/>
              </w:rPr>
            </w:pPr>
          </w:p>
        </w:tc>
        <w:tc>
          <w:tcPr>
            <w:tcW w:w="3964" w:type="dxa"/>
          </w:tcPr>
          <w:p>
            <w:pPr>
              <w:pStyle w:val="TableParagraph"/>
              <w:spacing w:before="7"/>
              <w:ind w:left="64"/>
              <w:rPr>
                <w:sz w:val="14"/>
              </w:rPr>
            </w:pPr>
            <w:r>
              <w:rPr>
                <w:sz w:val="14"/>
              </w:rPr>
              <w:t>Пропуст 3*3 m</w:t>
            </w:r>
          </w:p>
        </w:tc>
        <w:tc>
          <w:tcPr>
            <w:tcW w:w="2246" w:type="dxa"/>
          </w:tcPr>
          <w:p>
            <w:pPr>
              <w:pStyle w:val="TableParagraph"/>
              <w:spacing w:before="0"/>
              <w:ind w:left="0"/>
              <w:rPr>
                <w:sz w:val="12"/>
              </w:rPr>
            </w:pPr>
          </w:p>
        </w:tc>
        <w:tc>
          <w:tcPr>
            <w:tcW w:w="875" w:type="dxa"/>
          </w:tcPr>
          <w:p>
            <w:pPr>
              <w:pStyle w:val="TableParagraph"/>
              <w:spacing w:before="7"/>
              <w:ind w:left="62"/>
              <w:rPr>
                <w:sz w:val="14"/>
              </w:rPr>
            </w:pPr>
            <w:r>
              <w:rPr>
                <w:sz w:val="14"/>
              </w:rPr>
              <w:t>1</w:t>
            </w:r>
          </w:p>
        </w:tc>
      </w:tr>
      <w:tr>
        <w:trPr>
          <w:trHeight w:val="200" w:hRule="atLeast"/>
        </w:trPr>
        <w:tc>
          <w:tcPr>
            <w:tcW w:w="454" w:type="dxa"/>
          </w:tcPr>
          <w:p>
            <w:pPr>
              <w:pStyle w:val="TableParagraph"/>
              <w:spacing w:before="7"/>
              <w:ind w:left="64"/>
              <w:rPr>
                <w:sz w:val="14"/>
              </w:rPr>
            </w:pPr>
            <w:r>
              <w:rPr>
                <w:sz w:val="14"/>
              </w:rPr>
              <w:t>74.</w:t>
            </w:r>
          </w:p>
        </w:tc>
        <w:tc>
          <w:tcPr>
            <w:tcW w:w="1367" w:type="dxa"/>
          </w:tcPr>
          <w:p>
            <w:pPr>
              <w:pStyle w:val="TableParagraph"/>
              <w:spacing w:before="7"/>
              <w:ind w:left="64"/>
              <w:rPr>
                <w:sz w:val="14"/>
              </w:rPr>
            </w:pPr>
            <w:r>
              <w:rPr>
                <w:sz w:val="14"/>
              </w:rPr>
              <w:t>123 + 173,41</w:t>
            </w:r>
          </w:p>
        </w:tc>
        <w:tc>
          <w:tcPr>
            <w:tcW w:w="1599" w:type="dxa"/>
          </w:tcPr>
          <w:p>
            <w:pPr>
              <w:pStyle w:val="TableParagraph"/>
              <w:spacing w:before="7"/>
              <w:ind w:left="64"/>
              <w:rPr>
                <w:sz w:val="14"/>
              </w:rPr>
            </w:pPr>
            <w:r>
              <w:rPr>
                <w:sz w:val="14"/>
              </w:rPr>
              <w:t>подвожњак</w:t>
            </w:r>
          </w:p>
        </w:tc>
        <w:tc>
          <w:tcPr>
            <w:tcW w:w="3964" w:type="dxa"/>
          </w:tcPr>
          <w:p>
            <w:pPr>
              <w:pStyle w:val="TableParagraph"/>
              <w:spacing w:before="7"/>
              <w:ind w:left="64"/>
              <w:rPr>
                <w:sz w:val="14"/>
              </w:rPr>
            </w:pPr>
            <w:r>
              <w:rPr>
                <w:sz w:val="14"/>
              </w:rPr>
              <w:t>подвожњак</w:t>
            </w:r>
          </w:p>
        </w:tc>
        <w:tc>
          <w:tcPr>
            <w:tcW w:w="2246" w:type="dxa"/>
          </w:tcPr>
          <w:p>
            <w:pPr>
              <w:pStyle w:val="TableParagraph"/>
              <w:spacing w:before="0"/>
              <w:ind w:left="0"/>
              <w:rPr>
                <w:sz w:val="12"/>
              </w:rPr>
            </w:pPr>
          </w:p>
        </w:tc>
        <w:tc>
          <w:tcPr>
            <w:tcW w:w="875" w:type="dxa"/>
          </w:tcPr>
          <w:p>
            <w:pPr>
              <w:pStyle w:val="TableParagraph"/>
              <w:spacing w:before="7"/>
              <w:ind w:left="62"/>
              <w:rPr>
                <w:sz w:val="14"/>
              </w:rPr>
            </w:pPr>
            <w:r>
              <w:rPr>
                <w:sz w:val="14"/>
              </w:rPr>
              <w:t>1</w:t>
            </w:r>
          </w:p>
        </w:tc>
      </w:tr>
      <w:tr>
        <w:trPr>
          <w:trHeight w:val="200" w:hRule="atLeast"/>
        </w:trPr>
        <w:tc>
          <w:tcPr>
            <w:tcW w:w="454" w:type="dxa"/>
          </w:tcPr>
          <w:p>
            <w:pPr>
              <w:pStyle w:val="TableParagraph"/>
              <w:spacing w:before="7"/>
              <w:ind w:left="64"/>
              <w:rPr>
                <w:sz w:val="14"/>
              </w:rPr>
            </w:pPr>
            <w:r>
              <w:rPr>
                <w:sz w:val="14"/>
              </w:rPr>
              <w:t>75.</w:t>
            </w:r>
          </w:p>
        </w:tc>
        <w:tc>
          <w:tcPr>
            <w:tcW w:w="1367" w:type="dxa"/>
          </w:tcPr>
          <w:p>
            <w:pPr>
              <w:pStyle w:val="TableParagraph"/>
              <w:spacing w:before="7"/>
              <w:ind w:left="64"/>
              <w:rPr>
                <w:sz w:val="14"/>
              </w:rPr>
            </w:pPr>
            <w:r>
              <w:rPr>
                <w:sz w:val="14"/>
              </w:rPr>
              <w:t>125 + 005,46</w:t>
            </w:r>
          </w:p>
        </w:tc>
        <w:tc>
          <w:tcPr>
            <w:tcW w:w="1599" w:type="dxa"/>
          </w:tcPr>
          <w:p>
            <w:pPr>
              <w:pStyle w:val="TableParagraph"/>
              <w:spacing w:before="0"/>
              <w:ind w:left="0"/>
              <w:rPr>
                <w:sz w:val="12"/>
              </w:rPr>
            </w:pPr>
          </w:p>
        </w:tc>
        <w:tc>
          <w:tcPr>
            <w:tcW w:w="3964" w:type="dxa"/>
          </w:tcPr>
          <w:p>
            <w:pPr>
              <w:pStyle w:val="TableParagraph"/>
              <w:spacing w:before="7"/>
              <w:ind w:left="64"/>
              <w:rPr>
                <w:sz w:val="14"/>
              </w:rPr>
            </w:pPr>
            <w:r>
              <w:rPr>
                <w:sz w:val="14"/>
              </w:rPr>
              <w:t>Пропуст 2*2 m</w:t>
            </w:r>
          </w:p>
        </w:tc>
        <w:tc>
          <w:tcPr>
            <w:tcW w:w="2246" w:type="dxa"/>
          </w:tcPr>
          <w:p>
            <w:pPr>
              <w:pStyle w:val="TableParagraph"/>
              <w:spacing w:before="0"/>
              <w:ind w:left="0"/>
              <w:rPr>
                <w:sz w:val="12"/>
              </w:rPr>
            </w:pPr>
          </w:p>
        </w:tc>
        <w:tc>
          <w:tcPr>
            <w:tcW w:w="875" w:type="dxa"/>
          </w:tcPr>
          <w:p>
            <w:pPr>
              <w:pStyle w:val="TableParagraph"/>
              <w:spacing w:before="7"/>
              <w:ind w:left="62"/>
              <w:rPr>
                <w:sz w:val="14"/>
              </w:rPr>
            </w:pPr>
            <w:r>
              <w:rPr>
                <w:sz w:val="14"/>
              </w:rPr>
              <w:t>1</w:t>
            </w:r>
          </w:p>
        </w:tc>
      </w:tr>
      <w:tr>
        <w:trPr>
          <w:trHeight w:val="200" w:hRule="atLeast"/>
        </w:trPr>
        <w:tc>
          <w:tcPr>
            <w:tcW w:w="454" w:type="dxa"/>
          </w:tcPr>
          <w:p>
            <w:pPr>
              <w:pStyle w:val="TableParagraph"/>
              <w:spacing w:before="7"/>
              <w:ind w:left="65"/>
              <w:rPr>
                <w:sz w:val="14"/>
              </w:rPr>
            </w:pPr>
            <w:r>
              <w:rPr>
                <w:sz w:val="14"/>
              </w:rPr>
              <w:t>76.</w:t>
            </w:r>
          </w:p>
        </w:tc>
        <w:tc>
          <w:tcPr>
            <w:tcW w:w="1367" w:type="dxa"/>
          </w:tcPr>
          <w:p>
            <w:pPr>
              <w:pStyle w:val="TableParagraph"/>
              <w:spacing w:before="7"/>
              <w:ind w:left="64"/>
              <w:rPr>
                <w:sz w:val="14"/>
              </w:rPr>
            </w:pPr>
            <w:r>
              <w:rPr>
                <w:sz w:val="14"/>
              </w:rPr>
              <w:t>125 + 531,37</w:t>
            </w:r>
          </w:p>
        </w:tc>
        <w:tc>
          <w:tcPr>
            <w:tcW w:w="1599" w:type="dxa"/>
          </w:tcPr>
          <w:p>
            <w:pPr>
              <w:pStyle w:val="TableParagraph"/>
              <w:spacing w:before="7"/>
              <w:ind w:left="64"/>
              <w:rPr>
                <w:sz w:val="14"/>
              </w:rPr>
            </w:pPr>
            <w:r>
              <w:rPr>
                <w:sz w:val="14"/>
              </w:rPr>
              <w:t>подвожњак</w:t>
            </w:r>
          </w:p>
        </w:tc>
        <w:tc>
          <w:tcPr>
            <w:tcW w:w="3964" w:type="dxa"/>
          </w:tcPr>
          <w:p>
            <w:pPr>
              <w:pStyle w:val="TableParagraph"/>
              <w:spacing w:before="7"/>
              <w:ind w:left="64"/>
              <w:rPr>
                <w:sz w:val="14"/>
              </w:rPr>
            </w:pPr>
            <w:r>
              <w:rPr>
                <w:sz w:val="14"/>
              </w:rPr>
              <w:t>подвожњак</w:t>
            </w:r>
          </w:p>
        </w:tc>
        <w:tc>
          <w:tcPr>
            <w:tcW w:w="2246" w:type="dxa"/>
          </w:tcPr>
          <w:p>
            <w:pPr>
              <w:pStyle w:val="TableParagraph"/>
              <w:spacing w:before="0"/>
              <w:ind w:left="0"/>
              <w:rPr>
                <w:sz w:val="12"/>
              </w:rPr>
            </w:pPr>
          </w:p>
        </w:tc>
        <w:tc>
          <w:tcPr>
            <w:tcW w:w="875" w:type="dxa"/>
          </w:tcPr>
          <w:p>
            <w:pPr>
              <w:pStyle w:val="TableParagraph"/>
              <w:spacing w:before="7"/>
              <w:ind w:left="62"/>
              <w:rPr>
                <w:sz w:val="14"/>
              </w:rPr>
            </w:pPr>
            <w:r>
              <w:rPr>
                <w:sz w:val="14"/>
              </w:rPr>
              <w:t>1</w:t>
            </w:r>
          </w:p>
        </w:tc>
      </w:tr>
      <w:tr>
        <w:trPr>
          <w:trHeight w:val="200" w:hRule="atLeast"/>
        </w:trPr>
        <w:tc>
          <w:tcPr>
            <w:tcW w:w="454" w:type="dxa"/>
          </w:tcPr>
          <w:p>
            <w:pPr>
              <w:pStyle w:val="TableParagraph"/>
              <w:spacing w:before="7"/>
              <w:ind w:left="65"/>
              <w:rPr>
                <w:sz w:val="14"/>
              </w:rPr>
            </w:pPr>
            <w:r>
              <w:rPr>
                <w:sz w:val="14"/>
              </w:rPr>
              <w:t>77.</w:t>
            </w:r>
          </w:p>
        </w:tc>
        <w:tc>
          <w:tcPr>
            <w:tcW w:w="1367" w:type="dxa"/>
          </w:tcPr>
          <w:p>
            <w:pPr>
              <w:pStyle w:val="TableParagraph"/>
              <w:spacing w:before="7"/>
              <w:ind w:left="64"/>
              <w:rPr>
                <w:sz w:val="14"/>
              </w:rPr>
            </w:pPr>
            <w:r>
              <w:rPr>
                <w:sz w:val="14"/>
              </w:rPr>
              <w:t>126 + 274,20</w:t>
            </w:r>
          </w:p>
        </w:tc>
        <w:tc>
          <w:tcPr>
            <w:tcW w:w="1599" w:type="dxa"/>
          </w:tcPr>
          <w:p>
            <w:pPr>
              <w:pStyle w:val="TableParagraph"/>
              <w:spacing w:before="0"/>
              <w:ind w:left="0"/>
              <w:rPr>
                <w:sz w:val="12"/>
              </w:rPr>
            </w:pPr>
          </w:p>
        </w:tc>
        <w:tc>
          <w:tcPr>
            <w:tcW w:w="3964" w:type="dxa"/>
          </w:tcPr>
          <w:p>
            <w:pPr>
              <w:pStyle w:val="TableParagraph"/>
              <w:spacing w:before="7"/>
              <w:ind w:left="64"/>
              <w:rPr>
                <w:sz w:val="14"/>
              </w:rPr>
            </w:pPr>
            <w:r>
              <w:rPr>
                <w:sz w:val="14"/>
              </w:rPr>
              <w:t>Пропуст 2*2 m</w:t>
            </w:r>
          </w:p>
        </w:tc>
        <w:tc>
          <w:tcPr>
            <w:tcW w:w="2246" w:type="dxa"/>
          </w:tcPr>
          <w:p>
            <w:pPr>
              <w:pStyle w:val="TableParagraph"/>
              <w:spacing w:before="0"/>
              <w:ind w:left="0"/>
              <w:rPr>
                <w:sz w:val="12"/>
              </w:rPr>
            </w:pPr>
          </w:p>
        </w:tc>
        <w:tc>
          <w:tcPr>
            <w:tcW w:w="875" w:type="dxa"/>
          </w:tcPr>
          <w:p>
            <w:pPr>
              <w:pStyle w:val="TableParagraph"/>
              <w:spacing w:before="7"/>
              <w:ind w:left="63"/>
              <w:rPr>
                <w:sz w:val="14"/>
              </w:rPr>
            </w:pPr>
            <w:r>
              <w:rPr>
                <w:sz w:val="14"/>
              </w:rPr>
              <w:t>1</w:t>
            </w:r>
          </w:p>
        </w:tc>
      </w:tr>
      <w:tr>
        <w:trPr>
          <w:trHeight w:val="200" w:hRule="atLeast"/>
        </w:trPr>
        <w:tc>
          <w:tcPr>
            <w:tcW w:w="454" w:type="dxa"/>
          </w:tcPr>
          <w:p>
            <w:pPr>
              <w:pStyle w:val="TableParagraph"/>
              <w:spacing w:before="7"/>
              <w:ind w:left="65"/>
              <w:rPr>
                <w:sz w:val="14"/>
              </w:rPr>
            </w:pPr>
            <w:r>
              <w:rPr>
                <w:sz w:val="14"/>
              </w:rPr>
              <w:t>78.</w:t>
            </w:r>
          </w:p>
        </w:tc>
        <w:tc>
          <w:tcPr>
            <w:tcW w:w="1367" w:type="dxa"/>
          </w:tcPr>
          <w:p>
            <w:pPr>
              <w:pStyle w:val="TableParagraph"/>
              <w:spacing w:before="7"/>
              <w:ind w:left="64"/>
              <w:rPr>
                <w:sz w:val="14"/>
              </w:rPr>
            </w:pPr>
            <w:r>
              <w:rPr>
                <w:sz w:val="14"/>
              </w:rPr>
              <w:t>127 + 285,91</w:t>
            </w:r>
          </w:p>
        </w:tc>
        <w:tc>
          <w:tcPr>
            <w:tcW w:w="1599" w:type="dxa"/>
          </w:tcPr>
          <w:p>
            <w:pPr>
              <w:pStyle w:val="TableParagraph"/>
              <w:spacing w:before="0"/>
              <w:ind w:left="0"/>
              <w:rPr>
                <w:sz w:val="12"/>
              </w:rPr>
            </w:pPr>
          </w:p>
        </w:tc>
        <w:tc>
          <w:tcPr>
            <w:tcW w:w="3964" w:type="dxa"/>
          </w:tcPr>
          <w:p>
            <w:pPr>
              <w:pStyle w:val="TableParagraph"/>
              <w:spacing w:before="7"/>
              <w:ind w:left="64"/>
              <w:rPr>
                <w:sz w:val="14"/>
              </w:rPr>
            </w:pPr>
            <w:r>
              <w:rPr>
                <w:sz w:val="14"/>
              </w:rPr>
              <w:t>мост – Белица</w:t>
            </w:r>
          </w:p>
        </w:tc>
        <w:tc>
          <w:tcPr>
            <w:tcW w:w="2246" w:type="dxa"/>
          </w:tcPr>
          <w:p>
            <w:pPr>
              <w:pStyle w:val="TableParagraph"/>
              <w:spacing w:before="0"/>
              <w:ind w:left="0"/>
              <w:rPr>
                <w:sz w:val="12"/>
              </w:rPr>
            </w:pPr>
          </w:p>
        </w:tc>
        <w:tc>
          <w:tcPr>
            <w:tcW w:w="875" w:type="dxa"/>
          </w:tcPr>
          <w:p>
            <w:pPr>
              <w:pStyle w:val="TableParagraph"/>
              <w:spacing w:before="7"/>
              <w:ind w:left="63"/>
              <w:rPr>
                <w:sz w:val="14"/>
              </w:rPr>
            </w:pPr>
            <w:r>
              <w:rPr>
                <w:sz w:val="14"/>
              </w:rPr>
              <w:t>1</w:t>
            </w:r>
          </w:p>
        </w:tc>
      </w:tr>
      <w:tr>
        <w:trPr>
          <w:trHeight w:val="200" w:hRule="atLeast"/>
        </w:trPr>
        <w:tc>
          <w:tcPr>
            <w:tcW w:w="454" w:type="dxa"/>
          </w:tcPr>
          <w:p>
            <w:pPr>
              <w:pStyle w:val="TableParagraph"/>
              <w:spacing w:before="7"/>
              <w:ind w:left="65"/>
              <w:rPr>
                <w:sz w:val="14"/>
              </w:rPr>
            </w:pPr>
            <w:r>
              <w:rPr>
                <w:sz w:val="14"/>
              </w:rPr>
              <w:t>79.</w:t>
            </w:r>
          </w:p>
        </w:tc>
        <w:tc>
          <w:tcPr>
            <w:tcW w:w="1367" w:type="dxa"/>
          </w:tcPr>
          <w:p>
            <w:pPr>
              <w:pStyle w:val="TableParagraph"/>
              <w:spacing w:before="7"/>
              <w:ind w:left="65"/>
              <w:rPr>
                <w:sz w:val="14"/>
              </w:rPr>
            </w:pPr>
            <w:r>
              <w:rPr>
                <w:sz w:val="14"/>
              </w:rPr>
              <w:t>127 + 850,00</w:t>
            </w:r>
          </w:p>
        </w:tc>
        <w:tc>
          <w:tcPr>
            <w:tcW w:w="1599" w:type="dxa"/>
          </w:tcPr>
          <w:p>
            <w:pPr>
              <w:pStyle w:val="TableParagraph"/>
              <w:spacing w:before="0"/>
              <w:ind w:left="0"/>
              <w:rPr>
                <w:sz w:val="12"/>
              </w:rPr>
            </w:pPr>
          </w:p>
        </w:tc>
        <w:tc>
          <w:tcPr>
            <w:tcW w:w="3964" w:type="dxa"/>
          </w:tcPr>
          <w:p>
            <w:pPr>
              <w:pStyle w:val="TableParagraph"/>
              <w:spacing w:before="7"/>
              <w:ind w:left="64"/>
              <w:rPr>
                <w:sz w:val="14"/>
              </w:rPr>
            </w:pPr>
            <w:r>
              <w:rPr>
                <w:sz w:val="14"/>
              </w:rPr>
              <w:t>Пропуст 3*3 m</w:t>
            </w:r>
          </w:p>
        </w:tc>
        <w:tc>
          <w:tcPr>
            <w:tcW w:w="2246" w:type="dxa"/>
          </w:tcPr>
          <w:p>
            <w:pPr>
              <w:pStyle w:val="TableParagraph"/>
              <w:spacing w:before="0"/>
              <w:ind w:left="0"/>
              <w:rPr>
                <w:sz w:val="12"/>
              </w:rPr>
            </w:pPr>
          </w:p>
        </w:tc>
        <w:tc>
          <w:tcPr>
            <w:tcW w:w="875" w:type="dxa"/>
          </w:tcPr>
          <w:p>
            <w:pPr>
              <w:pStyle w:val="TableParagraph"/>
              <w:spacing w:before="7"/>
              <w:ind w:left="63"/>
              <w:rPr>
                <w:sz w:val="14"/>
              </w:rPr>
            </w:pPr>
            <w:r>
              <w:rPr>
                <w:sz w:val="14"/>
              </w:rPr>
              <w:t>1</w:t>
            </w:r>
          </w:p>
        </w:tc>
      </w:tr>
      <w:tr>
        <w:trPr>
          <w:trHeight w:val="200" w:hRule="atLeast"/>
        </w:trPr>
        <w:tc>
          <w:tcPr>
            <w:tcW w:w="454" w:type="dxa"/>
          </w:tcPr>
          <w:p>
            <w:pPr>
              <w:pStyle w:val="TableParagraph"/>
              <w:spacing w:before="7"/>
              <w:ind w:left="65"/>
              <w:rPr>
                <w:sz w:val="14"/>
              </w:rPr>
            </w:pPr>
            <w:r>
              <w:rPr>
                <w:sz w:val="14"/>
              </w:rPr>
              <w:t>80.</w:t>
            </w:r>
          </w:p>
        </w:tc>
        <w:tc>
          <w:tcPr>
            <w:tcW w:w="1367" w:type="dxa"/>
          </w:tcPr>
          <w:p>
            <w:pPr>
              <w:pStyle w:val="TableParagraph"/>
              <w:spacing w:before="7"/>
              <w:ind w:left="65"/>
              <w:rPr>
                <w:sz w:val="14"/>
              </w:rPr>
            </w:pPr>
            <w:r>
              <w:rPr>
                <w:sz w:val="14"/>
              </w:rPr>
              <w:t>128 + 231,59</w:t>
            </w:r>
          </w:p>
        </w:tc>
        <w:tc>
          <w:tcPr>
            <w:tcW w:w="1599" w:type="dxa"/>
          </w:tcPr>
          <w:p>
            <w:pPr>
              <w:pStyle w:val="TableParagraph"/>
              <w:spacing w:before="7"/>
              <w:ind w:left="65"/>
              <w:rPr>
                <w:sz w:val="14"/>
              </w:rPr>
            </w:pPr>
            <w:r>
              <w:rPr>
                <w:sz w:val="14"/>
              </w:rPr>
              <w:t>у нивоу</w:t>
            </w:r>
          </w:p>
        </w:tc>
        <w:tc>
          <w:tcPr>
            <w:tcW w:w="3964" w:type="dxa"/>
          </w:tcPr>
          <w:p>
            <w:pPr>
              <w:pStyle w:val="TableParagraph"/>
              <w:spacing w:before="7"/>
              <w:ind w:left="65"/>
              <w:rPr>
                <w:sz w:val="14"/>
              </w:rPr>
            </w:pPr>
            <w:r>
              <w:rPr>
                <w:sz w:val="14"/>
              </w:rPr>
              <w:t>денивелисано, прелазно у нивоу</w:t>
            </w:r>
          </w:p>
        </w:tc>
        <w:tc>
          <w:tcPr>
            <w:tcW w:w="2246" w:type="dxa"/>
          </w:tcPr>
          <w:p>
            <w:pPr>
              <w:pStyle w:val="TableParagraph"/>
              <w:spacing w:before="7"/>
              <w:ind w:left="64"/>
              <w:rPr>
                <w:sz w:val="14"/>
              </w:rPr>
            </w:pPr>
            <w:r>
              <w:rPr>
                <w:sz w:val="14"/>
              </w:rPr>
              <w:t>асфалтни пут</w:t>
            </w:r>
          </w:p>
        </w:tc>
        <w:tc>
          <w:tcPr>
            <w:tcW w:w="875" w:type="dxa"/>
          </w:tcPr>
          <w:p>
            <w:pPr>
              <w:pStyle w:val="TableParagraph"/>
              <w:spacing w:before="7"/>
              <w:ind w:left="63"/>
              <w:rPr>
                <w:sz w:val="14"/>
              </w:rPr>
            </w:pPr>
            <w:r>
              <w:rPr>
                <w:sz w:val="14"/>
              </w:rPr>
              <w:t>1</w:t>
            </w:r>
          </w:p>
        </w:tc>
      </w:tr>
      <w:tr>
        <w:trPr>
          <w:trHeight w:val="200" w:hRule="atLeast"/>
        </w:trPr>
        <w:tc>
          <w:tcPr>
            <w:tcW w:w="454" w:type="dxa"/>
          </w:tcPr>
          <w:p>
            <w:pPr>
              <w:pStyle w:val="TableParagraph"/>
              <w:spacing w:before="7"/>
              <w:ind w:left="65"/>
              <w:rPr>
                <w:sz w:val="14"/>
              </w:rPr>
            </w:pPr>
            <w:r>
              <w:rPr>
                <w:sz w:val="14"/>
              </w:rPr>
              <w:t>81.</w:t>
            </w:r>
          </w:p>
        </w:tc>
        <w:tc>
          <w:tcPr>
            <w:tcW w:w="1367" w:type="dxa"/>
          </w:tcPr>
          <w:p>
            <w:pPr>
              <w:pStyle w:val="TableParagraph"/>
              <w:spacing w:before="7"/>
              <w:ind w:left="65"/>
              <w:rPr>
                <w:sz w:val="14"/>
              </w:rPr>
            </w:pPr>
            <w:r>
              <w:rPr>
                <w:sz w:val="14"/>
              </w:rPr>
              <w:t>128 + 627,91</w:t>
            </w:r>
          </w:p>
        </w:tc>
        <w:tc>
          <w:tcPr>
            <w:tcW w:w="1599" w:type="dxa"/>
          </w:tcPr>
          <w:p>
            <w:pPr>
              <w:pStyle w:val="TableParagraph"/>
              <w:spacing w:before="0"/>
              <w:ind w:left="0"/>
              <w:rPr>
                <w:sz w:val="12"/>
              </w:rPr>
            </w:pPr>
          </w:p>
        </w:tc>
        <w:tc>
          <w:tcPr>
            <w:tcW w:w="3964" w:type="dxa"/>
          </w:tcPr>
          <w:p>
            <w:pPr>
              <w:pStyle w:val="TableParagraph"/>
              <w:spacing w:before="7"/>
              <w:ind w:left="65"/>
              <w:rPr>
                <w:sz w:val="14"/>
              </w:rPr>
            </w:pPr>
            <w:r>
              <w:rPr>
                <w:sz w:val="14"/>
              </w:rPr>
              <w:t>Мост – Камени поток</w:t>
            </w:r>
          </w:p>
        </w:tc>
        <w:tc>
          <w:tcPr>
            <w:tcW w:w="2246" w:type="dxa"/>
          </w:tcPr>
          <w:p>
            <w:pPr>
              <w:pStyle w:val="TableParagraph"/>
              <w:spacing w:before="0"/>
              <w:ind w:left="0"/>
              <w:rPr>
                <w:sz w:val="12"/>
              </w:rPr>
            </w:pPr>
          </w:p>
        </w:tc>
        <w:tc>
          <w:tcPr>
            <w:tcW w:w="875" w:type="dxa"/>
          </w:tcPr>
          <w:p>
            <w:pPr>
              <w:pStyle w:val="TableParagraph"/>
              <w:spacing w:before="7"/>
              <w:ind w:left="63"/>
              <w:rPr>
                <w:sz w:val="14"/>
              </w:rPr>
            </w:pPr>
            <w:r>
              <w:rPr>
                <w:sz w:val="14"/>
              </w:rPr>
              <w:t>1</w:t>
            </w:r>
          </w:p>
        </w:tc>
      </w:tr>
      <w:tr>
        <w:trPr>
          <w:trHeight w:val="200" w:hRule="atLeast"/>
        </w:trPr>
        <w:tc>
          <w:tcPr>
            <w:tcW w:w="454" w:type="dxa"/>
          </w:tcPr>
          <w:p>
            <w:pPr>
              <w:pStyle w:val="TableParagraph"/>
              <w:spacing w:before="7"/>
              <w:ind w:left="65"/>
              <w:rPr>
                <w:sz w:val="14"/>
              </w:rPr>
            </w:pPr>
            <w:r>
              <w:rPr>
                <w:sz w:val="14"/>
              </w:rPr>
              <w:t>82.</w:t>
            </w:r>
          </w:p>
        </w:tc>
        <w:tc>
          <w:tcPr>
            <w:tcW w:w="1367" w:type="dxa"/>
          </w:tcPr>
          <w:p>
            <w:pPr>
              <w:pStyle w:val="TableParagraph"/>
              <w:spacing w:before="7"/>
              <w:ind w:left="65"/>
              <w:rPr>
                <w:sz w:val="14"/>
              </w:rPr>
            </w:pPr>
            <w:r>
              <w:rPr>
                <w:sz w:val="14"/>
              </w:rPr>
              <w:t>128 + 957,62</w:t>
            </w:r>
          </w:p>
        </w:tc>
        <w:tc>
          <w:tcPr>
            <w:tcW w:w="1599" w:type="dxa"/>
          </w:tcPr>
          <w:p>
            <w:pPr>
              <w:pStyle w:val="TableParagraph"/>
              <w:spacing w:before="0"/>
              <w:ind w:left="0"/>
              <w:rPr>
                <w:sz w:val="12"/>
              </w:rPr>
            </w:pPr>
          </w:p>
        </w:tc>
        <w:tc>
          <w:tcPr>
            <w:tcW w:w="3964" w:type="dxa"/>
          </w:tcPr>
          <w:p>
            <w:pPr>
              <w:pStyle w:val="TableParagraph"/>
              <w:spacing w:before="7"/>
              <w:ind w:left="65"/>
              <w:rPr>
                <w:sz w:val="14"/>
              </w:rPr>
            </w:pPr>
            <w:r>
              <w:rPr>
                <w:sz w:val="14"/>
              </w:rPr>
              <w:t>Пропуст 3*3 m</w:t>
            </w:r>
          </w:p>
        </w:tc>
        <w:tc>
          <w:tcPr>
            <w:tcW w:w="2246" w:type="dxa"/>
          </w:tcPr>
          <w:p>
            <w:pPr>
              <w:pStyle w:val="TableParagraph"/>
              <w:spacing w:before="0"/>
              <w:ind w:left="0"/>
              <w:rPr>
                <w:sz w:val="12"/>
              </w:rPr>
            </w:pPr>
          </w:p>
        </w:tc>
        <w:tc>
          <w:tcPr>
            <w:tcW w:w="875" w:type="dxa"/>
          </w:tcPr>
          <w:p>
            <w:pPr>
              <w:pStyle w:val="TableParagraph"/>
              <w:spacing w:before="7"/>
              <w:ind w:left="63"/>
              <w:rPr>
                <w:sz w:val="14"/>
              </w:rPr>
            </w:pPr>
            <w:r>
              <w:rPr>
                <w:sz w:val="14"/>
              </w:rPr>
              <w:t>1</w:t>
            </w:r>
          </w:p>
        </w:tc>
      </w:tr>
      <w:tr>
        <w:trPr>
          <w:trHeight w:val="200" w:hRule="atLeast"/>
        </w:trPr>
        <w:tc>
          <w:tcPr>
            <w:tcW w:w="454" w:type="dxa"/>
          </w:tcPr>
          <w:p>
            <w:pPr>
              <w:pStyle w:val="TableParagraph"/>
              <w:spacing w:before="7"/>
              <w:ind w:left="66"/>
              <w:rPr>
                <w:sz w:val="14"/>
              </w:rPr>
            </w:pPr>
            <w:r>
              <w:rPr>
                <w:sz w:val="14"/>
              </w:rPr>
              <w:t>83.</w:t>
            </w:r>
          </w:p>
        </w:tc>
        <w:tc>
          <w:tcPr>
            <w:tcW w:w="1367" w:type="dxa"/>
          </w:tcPr>
          <w:p>
            <w:pPr>
              <w:pStyle w:val="TableParagraph"/>
              <w:spacing w:before="7"/>
              <w:ind w:left="65"/>
              <w:rPr>
                <w:sz w:val="14"/>
              </w:rPr>
            </w:pPr>
            <w:r>
              <w:rPr>
                <w:sz w:val="14"/>
              </w:rPr>
              <w:t>129 + 479,00</w:t>
            </w:r>
          </w:p>
        </w:tc>
        <w:tc>
          <w:tcPr>
            <w:tcW w:w="1599" w:type="dxa"/>
          </w:tcPr>
          <w:p>
            <w:pPr>
              <w:pStyle w:val="TableParagraph"/>
              <w:spacing w:before="0"/>
              <w:ind w:left="0"/>
              <w:rPr>
                <w:sz w:val="12"/>
              </w:rPr>
            </w:pPr>
          </w:p>
        </w:tc>
        <w:tc>
          <w:tcPr>
            <w:tcW w:w="3964" w:type="dxa"/>
          </w:tcPr>
          <w:p>
            <w:pPr>
              <w:pStyle w:val="TableParagraph"/>
              <w:spacing w:before="7"/>
              <w:ind w:left="65"/>
              <w:rPr>
                <w:sz w:val="14"/>
              </w:rPr>
            </w:pPr>
            <w:r>
              <w:rPr>
                <w:sz w:val="14"/>
              </w:rPr>
              <w:t>Пропуст 3*3 m</w:t>
            </w:r>
          </w:p>
        </w:tc>
        <w:tc>
          <w:tcPr>
            <w:tcW w:w="2246" w:type="dxa"/>
          </w:tcPr>
          <w:p>
            <w:pPr>
              <w:pStyle w:val="TableParagraph"/>
              <w:spacing w:before="0"/>
              <w:ind w:left="0"/>
              <w:rPr>
                <w:sz w:val="12"/>
              </w:rPr>
            </w:pPr>
          </w:p>
        </w:tc>
        <w:tc>
          <w:tcPr>
            <w:tcW w:w="875" w:type="dxa"/>
          </w:tcPr>
          <w:p>
            <w:pPr>
              <w:pStyle w:val="TableParagraph"/>
              <w:spacing w:before="7"/>
              <w:ind w:left="63"/>
              <w:rPr>
                <w:sz w:val="14"/>
              </w:rPr>
            </w:pPr>
            <w:r>
              <w:rPr>
                <w:sz w:val="14"/>
              </w:rPr>
              <w:t>1</w:t>
            </w:r>
          </w:p>
        </w:tc>
      </w:tr>
      <w:tr>
        <w:trPr>
          <w:trHeight w:val="200" w:hRule="atLeast"/>
        </w:trPr>
        <w:tc>
          <w:tcPr>
            <w:tcW w:w="454" w:type="dxa"/>
          </w:tcPr>
          <w:p>
            <w:pPr>
              <w:pStyle w:val="TableParagraph"/>
              <w:spacing w:before="7"/>
              <w:ind w:left="66"/>
              <w:rPr>
                <w:sz w:val="14"/>
              </w:rPr>
            </w:pPr>
            <w:r>
              <w:rPr>
                <w:sz w:val="14"/>
              </w:rPr>
              <w:t>84.</w:t>
            </w:r>
          </w:p>
        </w:tc>
        <w:tc>
          <w:tcPr>
            <w:tcW w:w="1367" w:type="dxa"/>
          </w:tcPr>
          <w:p>
            <w:pPr>
              <w:pStyle w:val="TableParagraph"/>
              <w:spacing w:before="7"/>
              <w:ind w:left="65"/>
              <w:rPr>
                <w:sz w:val="14"/>
              </w:rPr>
            </w:pPr>
            <w:r>
              <w:rPr>
                <w:sz w:val="14"/>
              </w:rPr>
              <w:t>129 + 992,00</w:t>
            </w:r>
          </w:p>
        </w:tc>
        <w:tc>
          <w:tcPr>
            <w:tcW w:w="1599" w:type="dxa"/>
          </w:tcPr>
          <w:p>
            <w:pPr>
              <w:pStyle w:val="TableParagraph"/>
              <w:spacing w:before="0"/>
              <w:ind w:left="0"/>
              <w:rPr>
                <w:sz w:val="12"/>
              </w:rPr>
            </w:pPr>
          </w:p>
        </w:tc>
        <w:tc>
          <w:tcPr>
            <w:tcW w:w="3964" w:type="dxa"/>
          </w:tcPr>
          <w:p>
            <w:pPr>
              <w:pStyle w:val="TableParagraph"/>
              <w:spacing w:before="7"/>
              <w:ind w:left="65"/>
              <w:rPr>
                <w:sz w:val="14"/>
              </w:rPr>
            </w:pPr>
            <w:r>
              <w:rPr>
                <w:sz w:val="14"/>
              </w:rPr>
              <w:t>Пропуст 3*3 m</w:t>
            </w:r>
          </w:p>
        </w:tc>
        <w:tc>
          <w:tcPr>
            <w:tcW w:w="2246" w:type="dxa"/>
          </w:tcPr>
          <w:p>
            <w:pPr>
              <w:pStyle w:val="TableParagraph"/>
              <w:spacing w:before="0"/>
              <w:ind w:left="0"/>
              <w:rPr>
                <w:sz w:val="12"/>
              </w:rPr>
            </w:pPr>
          </w:p>
        </w:tc>
        <w:tc>
          <w:tcPr>
            <w:tcW w:w="875" w:type="dxa"/>
          </w:tcPr>
          <w:p>
            <w:pPr>
              <w:pStyle w:val="TableParagraph"/>
              <w:spacing w:before="7"/>
              <w:ind w:left="64"/>
              <w:rPr>
                <w:sz w:val="14"/>
              </w:rPr>
            </w:pPr>
            <w:r>
              <w:rPr>
                <w:sz w:val="14"/>
              </w:rPr>
              <w:t>1</w:t>
            </w:r>
          </w:p>
        </w:tc>
      </w:tr>
    </w:tbl>
    <w:p>
      <w:pPr>
        <w:spacing w:after="0"/>
        <w:rPr>
          <w:sz w:val="14"/>
        </w:rPr>
        <w:sectPr>
          <w:pgSz w:w="12480" w:h="15690"/>
          <w:pgMar w:top="240" w:bottom="280" w:left="740" w:right="720"/>
        </w:sect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4"/>
        <w:gridCol w:w="1367"/>
        <w:gridCol w:w="1599"/>
        <w:gridCol w:w="3964"/>
        <w:gridCol w:w="2246"/>
        <w:gridCol w:w="875"/>
      </w:tblGrid>
      <w:tr>
        <w:trPr>
          <w:trHeight w:val="200" w:hRule="atLeast"/>
        </w:trPr>
        <w:tc>
          <w:tcPr>
            <w:tcW w:w="454" w:type="dxa"/>
          </w:tcPr>
          <w:p>
            <w:pPr>
              <w:pStyle w:val="TableParagraph"/>
              <w:spacing w:before="9"/>
              <w:ind w:left="56"/>
              <w:rPr>
                <w:sz w:val="14"/>
              </w:rPr>
            </w:pPr>
            <w:r>
              <w:rPr>
                <w:sz w:val="14"/>
              </w:rPr>
              <w:t>85.</w:t>
            </w:r>
          </w:p>
        </w:tc>
        <w:tc>
          <w:tcPr>
            <w:tcW w:w="1367" w:type="dxa"/>
          </w:tcPr>
          <w:p>
            <w:pPr>
              <w:pStyle w:val="TableParagraph"/>
              <w:spacing w:before="9"/>
              <w:ind w:left="56"/>
              <w:rPr>
                <w:sz w:val="14"/>
              </w:rPr>
            </w:pPr>
            <w:r>
              <w:rPr>
                <w:sz w:val="14"/>
              </w:rPr>
              <w:t>130 + 193,00</w:t>
            </w:r>
          </w:p>
        </w:tc>
        <w:tc>
          <w:tcPr>
            <w:tcW w:w="1599" w:type="dxa"/>
          </w:tcPr>
          <w:p>
            <w:pPr>
              <w:pStyle w:val="TableParagraph"/>
              <w:spacing w:before="0"/>
              <w:ind w:left="0"/>
              <w:rPr>
                <w:sz w:val="12"/>
              </w:rPr>
            </w:pPr>
          </w:p>
        </w:tc>
        <w:tc>
          <w:tcPr>
            <w:tcW w:w="3964" w:type="dxa"/>
          </w:tcPr>
          <w:p>
            <w:pPr>
              <w:pStyle w:val="TableParagraph"/>
              <w:spacing w:before="9"/>
              <w:ind w:left="56"/>
              <w:rPr>
                <w:sz w:val="14"/>
              </w:rPr>
            </w:pPr>
            <w:r>
              <w:rPr>
                <w:sz w:val="14"/>
              </w:rPr>
              <w:t>Пропуст 2*2 m</w:t>
            </w:r>
          </w:p>
        </w:tc>
        <w:tc>
          <w:tcPr>
            <w:tcW w:w="2246" w:type="dxa"/>
          </w:tcPr>
          <w:p>
            <w:pPr>
              <w:pStyle w:val="TableParagraph"/>
              <w:spacing w:before="0"/>
              <w:ind w:left="0"/>
              <w:rPr>
                <w:sz w:val="12"/>
              </w:rPr>
            </w:pPr>
          </w:p>
        </w:tc>
        <w:tc>
          <w:tcPr>
            <w:tcW w:w="875" w:type="dxa"/>
          </w:tcPr>
          <w:p>
            <w:pPr>
              <w:pStyle w:val="TableParagraph"/>
              <w:spacing w:before="9"/>
              <w:ind w:left="54"/>
              <w:rPr>
                <w:sz w:val="14"/>
              </w:rPr>
            </w:pPr>
            <w:r>
              <w:rPr>
                <w:sz w:val="14"/>
              </w:rPr>
              <w:t>1</w:t>
            </w:r>
          </w:p>
        </w:tc>
      </w:tr>
      <w:tr>
        <w:trPr>
          <w:trHeight w:val="200" w:hRule="atLeast"/>
        </w:trPr>
        <w:tc>
          <w:tcPr>
            <w:tcW w:w="454" w:type="dxa"/>
          </w:tcPr>
          <w:p>
            <w:pPr>
              <w:pStyle w:val="TableParagraph"/>
              <w:spacing w:before="9"/>
              <w:ind w:left="56"/>
              <w:rPr>
                <w:sz w:val="14"/>
              </w:rPr>
            </w:pPr>
            <w:r>
              <w:rPr>
                <w:sz w:val="14"/>
              </w:rPr>
              <w:t>86.</w:t>
            </w:r>
          </w:p>
        </w:tc>
        <w:tc>
          <w:tcPr>
            <w:tcW w:w="1367" w:type="dxa"/>
          </w:tcPr>
          <w:p>
            <w:pPr>
              <w:pStyle w:val="TableParagraph"/>
              <w:spacing w:before="9"/>
              <w:ind w:left="56"/>
              <w:rPr>
                <w:sz w:val="14"/>
              </w:rPr>
            </w:pPr>
            <w:r>
              <w:rPr>
                <w:sz w:val="14"/>
              </w:rPr>
              <w:t>130 + 539,00</w:t>
            </w:r>
          </w:p>
        </w:tc>
        <w:tc>
          <w:tcPr>
            <w:tcW w:w="1599" w:type="dxa"/>
          </w:tcPr>
          <w:p>
            <w:pPr>
              <w:pStyle w:val="TableParagraph"/>
              <w:spacing w:before="0"/>
              <w:ind w:left="0"/>
              <w:rPr>
                <w:sz w:val="12"/>
              </w:rPr>
            </w:pPr>
          </w:p>
        </w:tc>
        <w:tc>
          <w:tcPr>
            <w:tcW w:w="3964" w:type="dxa"/>
          </w:tcPr>
          <w:p>
            <w:pPr>
              <w:pStyle w:val="TableParagraph"/>
              <w:spacing w:before="9"/>
              <w:ind w:left="56"/>
              <w:rPr>
                <w:sz w:val="14"/>
              </w:rPr>
            </w:pPr>
            <w:r>
              <w:rPr>
                <w:sz w:val="14"/>
              </w:rPr>
              <w:t>Пропуст 2*2 m</w:t>
            </w:r>
          </w:p>
        </w:tc>
        <w:tc>
          <w:tcPr>
            <w:tcW w:w="2246" w:type="dxa"/>
          </w:tcPr>
          <w:p>
            <w:pPr>
              <w:pStyle w:val="TableParagraph"/>
              <w:spacing w:before="0"/>
              <w:ind w:left="0"/>
              <w:rPr>
                <w:sz w:val="12"/>
              </w:rPr>
            </w:pPr>
          </w:p>
        </w:tc>
        <w:tc>
          <w:tcPr>
            <w:tcW w:w="875" w:type="dxa"/>
          </w:tcPr>
          <w:p>
            <w:pPr>
              <w:pStyle w:val="TableParagraph"/>
              <w:spacing w:before="9"/>
              <w:ind w:left="54"/>
              <w:rPr>
                <w:sz w:val="14"/>
              </w:rPr>
            </w:pPr>
            <w:r>
              <w:rPr>
                <w:sz w:val="14"/>
              </w:rPr>
              <w:t>1</w:t>
            </w:r>
          </w:p>
        </w:tc>
      </w:tr>
      <w:tr>
        <w:trPr>
          <w:trHeight w:val="200" w:hRule="atLeast"/>
        </w:trPr>
        <w:tc>
          <w:tcPr>
            <w:tcW w:w="454" w:type="dxa"/>
          </w:tcPr>
          <w:p>
            <w:pPr>
              <w:pStyle w:val="TableParagraph"/>
              <w:spacing w:before="9"/>
              <w:ind w:left="56"/>
              <w:rPr>
                <w:sz w:val="14"/>
              </w:rPr>
            </w:pPr>
            <w:r>
              <w:rPr>
                <w:sz w:val="14"/>
              </w:rPr>
              <w:t>87.</w:t>
            </w:r>
          </w:p>
        </w:tc>
        <w:tc>
          <w:tcPr>
            <w:tcW w:w="1367" w:type="dxa"/>
          </w:tcPr>
          <w:p>
            <w:pPr>
              <w:pStyle w:val="TableParagraph"/>
              <w:spacing w:before="9"/>
              <w:ind w:left="56"/>
              <w:rPr>
                <w:sz w:val="14"/>
              </w:rPr>
            </w:pPr>
            <w:r>
              <w:rPr>
                <w:sz w:val="14"/>
              </w:rPr>
              <w:t>130 + 551,70</w:t>
            </w:r>
          </w:p>
        </w:tc>
        <w:tc>
          <w:tcPr>
            <w:tcW w:w="1599" w:type="dxa"/>
          </w:tcPr>
          <w:p>
            <w:pPr>
              <w:pStyle w:val="TableParagraph"/>
              <w:spacing w:before="9"/>
              <w:ind w:left="56"/>
              <w:rPr>
                <w:sz w:val="14"/>
              </w:rPr>
            </w:pPr>
            <w:r>
              <w:rPr>
                <w:sz w:val="14"/>
              </w:rPr>
              <w:t>није било прелаза</w:t>
            </w:r>
          </w:p>
        </w:tc>
        <w:tc>
          <w:tcPr>
            <w:tcW w:w="3964" w:type="dxa"/>
          </w:tcPr>
          <w:p>
            <w:pPr>
              <w:pStyle w:val="TableParagraph"/>
              <w:spacing w:before="9"/>
              <w:ind w:left="56"/>
              <w:rPr>
                <w:sz w:val="14"/>
              </w:rPr>
            </w:pPr>
            <w:r>
              <w:rPr>
                <w:sz w:val="14"/>
              </w:rPr>
              <w:t>денивелисано, прелазно ново у нивоу</w:t>
            </w:r>
          </w:p>
        </w:tc>
        <w:tc>
          <w:tcPr>
            <w:tcW w:w="2246" w:type="dxa"/>
          </w:tcPr>
          <w:p>
            <w:pPr>
              <w:pStyle w:val="TableParagraph"/>
              <w:spacing w:before="0"/>
              <w:ind w:left="0"/>
              <w:rPr>
                <w:sz w:val="12"/>
              </w:rPr>
            </w:pPr>
          </w:p>
        </w:tc>
        <w:tc>
          <w:tcPr>
            <w:tcW w:w="875" w:type="dxa"/>
          </w:tcPr>
          <w:p>
            <w:pPr>
              <w:pStyle w:val="TableParagraph"/>
              <w:spacing w:before="9"/>
              <w:ind w:left="54"/>
              <w:rPr>
                <w:sz w:val="14"/>
              </w:rPr>
            </w:pPr>
            <w:r>
              <w:rPr>
                <w:sz w:val="14"/>
              </w:rPr>
              <w:t>1</w:t>
            </w:r>
          </w:p>
        </w:tc>
      </w:tr>
      <w:tr>
        <w:trPr>
          <w:trHeight w:val="200" w:hRule="atLeast"/>
        </w:trPr>
        <w:tc>
          <w:tcPr>
            <w:tcW w:w="454" w:type="dxa"/>
          </w:tcPr>
          <w:p>
            <w:pPr>
              <w:pStyle w:val="TableParagraph"/>
              <w:spacing w:before="9"/>
              <w:ind w:left="57"/>
              <w:rPr>
                <w:sz w:val="14"/>
              </w:rPr>
            </w:pPr>
            <w:r>
              <w:rPr>
                <w:sz w:val="14"/>
              </w:rPr>
              <w:t>88.</w:t>
            </w:r>
          </w:p>
        </w:tc>
        <w:tc>
          <w:tcPr>
            <w:tcW w:w="1367" w:type="dxa"/>
          </w:tcPr>
          <w:p>
            <w:pPr>
              <w:pStyle w:val="TableParagraph"/>
              <w:spacing w:before="9"/>
              <w:ind w:left="56"/>
              <w:rPr>
                <w:sz w:val="14"/>
              </w:rPr>
            </w:pPr>
            <w:r>
              <w:rPr>
                <w:sz w:val="14"/>
              </w:rPr>
              <w:t>131 + 393,49</w:t>
            </w:r>
          </w:p>
        </w:tc>
        <w:tc>
          <w:tcPr>
            <w:tcW w:w="1599" w:type="dxa"/>
          </w:tcPr>
          <w:p>
            <w:pPr>
              <w:pStyle w:val="TableParagraph"/>
              <w:spacing w:before="0"/>
              <w:ind w:left="0"/>
              <w:rPr>
                <w:sz w:val="12"/>
              </w:rPr>
            </w:pPr>
          </w:p>
        </w:tc>
        <w:tc>
          <w:tcPr>
            <w:tcW w:w="3964" w:type="dxa"/>
          </w:tcPr>
          <w:p>
            <w:pPr>
              <w:pStyle w:val="TableParagraph"/>
              <w:spacing w:before="9"/>
              <w:ind w:left="56"/>
              <w:rPr>
                <w:sz w:val="14"/>
              </w:rPr>
            </w:pPr>
            <w:r>
              <w:rPr>
                <w:sz w:val="14"/>
              </w:rPr>
              <w:t>пропуст</w:t>
            </w:r>
          </w:p>
        </w:tc>
        <w:tc>
          <w:tcPr>
            <w:tcW w:w="2246" w:type="dxa"/>
          </w:tcPr>
          <w:p>
            <w:pPr>
              <w:pStyle w:val="TableParagraph"/>
              <w:spacing w:before="9"/>
              <w:ind w:left="55"/>
              <w:rPr>
                <w:sz w:val="14"/>
              </w:rPr>
            </w:pPr>
            <w:r>
              <w:rPr>
                <w:sz w:val="14"/>
              </w:rPr>
              <w:t>Суви поток</w:t>
            </w:r>
          </w:p>
        </w:tc>
        <w:tc>
          <w:tcPr>
            <w:tcW w:w="875" w:type="dxa"/>
          </w:tcPr>
          <w:p>
            <w:pPr>
              <w:pStyle w:val="TableParagraph"/>
              <w:spacing w:before="9"/>
              <w:ind w:left="54"/>
              <w:rPr>
                <w:sz w:val="14"/>
              </w:rPr>
            </w:pPr>
            <w:r>
              <w:rPr>
                <w:sz w:val="14"/>
              </w:rPr>
              <w:t>1</w:t>
            </w:r>
          </w:p>
        </w:tc>
      </w:tr>
      <w:tr>
        <w:trPr>
          <w:trHeight w:val="200" w:hRule="atLeast"/>
        </w:trPr>
        <w:tc>
          <w:tcPr>
            <w:tcW w:w="454" w:type="dxa"/>
          </w:tcPr>
          <w:p>
            <w:pPr>
              <w:pStyle w:val="TableParagraph"/>
              <w:spacing w:before="9"/>
              <w:ind w:left="57"/>
              <w:rPr>
                <w:sz w:val="14"/>
              </w:rPr>
            </w:pPr>
            <w:r>
              <w:rPr>
                <w:sz w:val="14"/>
              </w:rPr>
              <w:t>89.</w:t>
            </w:r>
          </w:p>
        </w:tc>
        <w:tc>
          <w:tcPr>
            <w:tcW w:w="1367" w:type="dxa"/>
          </w:tcPr>
          <w:p>
            <w:pPr>
              <w:pStyle w:val="TableParagraph"/>
              <w:spacing w:before="9"/>
              <w:ind w:left="56"/>
              <w:rPr>
                <w:sz w:val="14"/>
              </w:rPr>
            </w:pPr>
            <w:r>
              <w:rPr>
                <w:sz w:val="14"/>
              </w:rPr>
              <w:t>131 + 713,29</w:t>
            </w:r>
          </w:p>
        </w:tc>
        <w:tc>
          <w:tcPr>
            <w:tcW w:w="1599" w:type="dxa"/>
          </w:tcPr>
          <w:p>
            <w:pPr>
              <w:pStyle w:val="TableParagraph"/>
              <w:spacing w:before="9"/>
              <w:ind w:left="91"/>
              <w:rPr>
                <w:sz w:val="14"/>
              </w:rPr>
            </w:pPr>
            <w:r>
              <w:rPr>
                <w:sz w:val="14"/>
              </w:rPr>
              <w:t>у нивоу</w:t>
            </w:r>
          </w:p>
        </w:tc>
        <w:tc>
          <w:tcPr>
            <w:tcW w:w="3964" w:type="dxa"/>
          </w:tcPr>
          <w:p>
            <w:pPr>
              <w:pStyle w:val="TableParagraph"/>
              <w:spacing w:before="9"/>
              <w:ind w:left="56"/>
              <w:rPr>
                <w:sz w:val="14"/>
              </w:rPr>
            </w:pPr>
            <w:r>
              <w:rPr>
                <w:sz w:val="14"/>
              </w:rPr>
              <w:t>укинут путни прелаз, померен на 130 + 551,70</w:t>
            </w:r>
          </w:p>
        </w:tc>
        <w:tc>
          <w:tcPr>
            <w:tcW w:w="2246" w:type="dxa"/>
          </w:tcPr>
          <w:p>
            <w:pPr>
              <w:pStyle w:val="TableParagraph"/>
              <w:spacing w:before="0"/>
              <w:ind w:left="0"/>
              <w:rPr>
                <w:sz w:val="12"/>
              </w:rPr>
            </w:pPr>
          </w:p>
        </w:tc>
        <w:tc>
          <w:tcPr>
            <w:tcW w:w="875" w:type="dxa"/>
          </w:tcPr>
          <w:p>
            <w:pPr>
              <w:pStyle w:val="TableParagraph"/>
              <w:spacing w:before="9"/>
              <w:ind w:left="55"/>
              <w:rPr>
                <w:sz w:val="14"/>
              </w:rPr>
            </w:pPr>
            <w:r>
              <w:rPr>
                <w:sz w:val="14"/>
              </w:rPr>
              <w:t>1</w:t>
            </w:r>
          </w:p>
        </w:tc>
      </w:tr>
      <w:tr>
        <w:trPr>
          <w:trHeight w:val="200" w:hRule="atLeast"/>
        </w:trPr>
        <w:tc>
          <w:tcPr>
            <w:tcW w:w="454" w:type="dxa"/>
          </w:tcPr>
          <w:p>
            <w:pPr>
              <w:pStyle w:val="TableParagraph"/>
              <w:spacing w:before="9"/>
              <w:ind w:left="57"/>
              <w:rPr>
                <w:sz w:val="14"/>
              </w:rPr>
            </w:pPr>
            <w:r>
              <w:rPr>
                <w:sz w:val="14"/>
              </w:rPr>
              <w:t>90.</w:t>
            </w:r>
          </w:p>
        </w:tc>
        <w:tc>
          <w:tcPr>
            <w:tcW w:w="1367" w:type="dxa"/>
          </w:tcPr>
          <w:p>
            <w:pPr>
              <w:pStyle w:val="TableParagraph"/>
              <w:spacing w:before="9"/>
              <w:ind w:left="56"/>
              <w:rPr>
                <w:sz w:val="14"/>
              </w:rPr>
            </w:pPr>
            <w:r>
              <w:rPr>
                <w:sz w:val="14"/>
              </w:rPr>
              <w:t>131 + 975,60</w:t>
            </w:r>
          </w:p>
        </w:tc>
        <w:tc>
          <w:tcPr>
            <w:tcW w:w="1599" w:type="dxa"/>
          </w:tcPr>
          <w:p>
            <w:pPr>
              <w:pStyle w:val="TableParagraph"/>
              <w:spacing w:before="0"/>
              <w:ind w:left="0"/>
              <w:rPr>
                <w:sz w:val="12"/>
              </w:rPr>
            </w:pPr>
          </w:p>
        </w:tc>
        <w:tc>
          <w:tcPr>
            <w:tcW w:w="3964" w:type="dxa"/>
          </w:tcPr>
          <w:p>
            <w:pPr>
              <w:pStyle w:val="TableParagraph"/>
              <w:spacing w:before="9"/>
              <w:ind w:left="56"/>
              <w:rPr>
                <w:sz w:val="14"/>
              </w:rPr>
            </w:pPr>
            <w:r>
              <w:rPr>
                <w:sz w:val="14"/>
              </w:rPr>
              <w:t>Пропуст 1,5*2 m</w:t>
            </w:r>
          </w:p>
        </w:tc>
        <w:tc>
          <w:tcPr>
            <w:tcW w:w="2246" w:type="dxa"/>
          </w:tcPr>
          <w:p>
            <w:pPr>
              <w:pStyle w:val="TableParagraph"/>
              <w:spacing w:before="0"/>
              <w:ind w:left="0"/>
              <w:rPr>
                <w:sz w:val="12"/>
              </w:rPr>
            </w:pPr>
          </w:p>
        </w:tc>
        <w:tc>
          <w:tcPr>
            <w:tcW w:w="875" w:type="dxa"/>
          </w:tcPr>
          <w:p>
            <w:pPr>
              <w:pStyle w:val="TableParagraph"/>
              <w:spacing w:before="9"/>
              <w:ind w:left="55"/>
              <w:rPr>
                <w:sz w:val="14"/>
              </w:rPr>
            </w:pPr>
            <w:r>
              <w:rPr>
                <w:sz w:val="14"/>
              </w:rPr>
              <w:t>1</w:t>
            </w:r>
          </w:p>
        </w:tc>
      </w:tr>
      <w:tr>
        <w:trPr>
          <w:trHeight w:val="200" w:hRule="atLeast"/>
        </w:trPr>
        <w:tc>
          <w:tcPr>
            <w:tcW w:w="454" w:type="dxa"/>
          </w:tcPr>
          <w:p>
            <w:pPr>
              <w:pStyle w:val="TableParagraph"/>
              <w:spacing w:before="9"/>
              <w:ind w:left="57"/>
              <w:rPr>
                <w:sz w:val="14"/>
              </w:rPr>
            </w:pPr>
            <w:r>
              <w:rPr>
                <w:sz w:val="14"/>
              </w:rPr>
              <w:t>91.</w:t>
            </w:r>
          </w:p>
        </w:tc>
        <w:tc>
          <w:tcPr>
            <w:tcW w:w="1367" w:type="dxa"/>
          </w:tcPr>
          <w:p>
            <w:pPr>
              <w:pStyle w:val="TableParagraph"/>
              <w:spacing w:before="9"/>
              <w:ind w:left="57"/>
              <w:rPr>
                <w:sz w:val="14"/>
              </w:rPr>
            </w:pPr>
            <w:r>
              <w:rPr>
                <w:sz w:val="14"/>
              </w:rPr>
              <w:t>132 + 355,00</w:t>
            </w:r>
          </w:p>
        </w:tc>
        <w:tc>
          <w:tcPr>
            <w:tcW w:w="1599" w:type="dxa"/>
          </w:tcPr>
          <w:p>
            <w:pPr>
              <w:pStyle w:val="TableParagraph"/>
              <w:spacing w:before="0"/>
              <w:ind w:left="0"/>
              <w:rPr>
                <w:sz w:val="12"/>
              </w:rPr>
            </w:pPr>
          </w:p>
        </w:tc>
        <w:tc>
          <w:tcPr>
            <w:tcW w:w="3964" w:type="dxa"/>
          </w:tcPr>
          <w:p>
            <w:pPr>
              <w:pStyle w:val="TableParagraph"/>
              <w:spacing w:before="9"/>
              <w:ind w:left="56"/>
              <w:rPr>
                <w:sz w:val="14"/>
              </w:rPr>
            </w:pPr>
            <w:r>
              <w:rPr>
                <w:sz w:val="14"/>
              </w:rPr>
              <w:t>Пропуст 3*3 m</w:t>
            </w:r>
          </w:p>
        </w:tc>
        <w:tc>
          <w:tcPr>
            <w:tcW w:w="2246" w:type="dxa"/>
          </w:tcPr>
          <w:p>
            <w:pPr>
              <w:pStyle w:val="TableParagraph"/>
              <w:spacing w:before="0"/>
              <w:ind w:left="0"/>
              <w:rPr>
                <w:sz w:val="12"/>
              </w:rPr>
            </w:pPr>
          </w:p>
        </w:tc>
        <w:tc>
          <w:tcPr>
            <w:tcW w:w="875" w:type="dxa"/>
          </w:tcPr>
          <w:p>
            <w:pPr>
              <w:pStyle w:val="TableParagraph"/>
              <w:spacing w:before="9"/>
              <w:ind w:left="55"/>
              <w:rPr>
                <w:sz w:val="14"/>
              </w:rPr>
            </w:pPr>
            <w:r>
              <w:rPr>
                <w:sz w:val="14"/>
              </w:rPr>
              <w:t>1</w:t>
            </w:r>
          </w:p>
        </w:tc>
      </w:tr>
      <w:tr>
        <w:trPr>
          <w:trHeight w:val="200" w:hRule="atLeast"/>
        </w:trPr>
        <w:tc>
          <w:tcPr>
            <w:tcW w:w="454" w:type="dxa"/>
          </w:tcPr>
          <w:p>
            <w:pPr>
              <w:pStyle w:val="TableParagraph"/>
              <w:spacing w:before="9"/>
              <w:ind w:left="57"/>
              <w:rPr>
                <w:sz w:val="14"/>
              </w:rPr>
            </w:pPr>
            <w:r>
              <w:rPr>
                <w:sz w:val="14"/>
              </w:rPr>
              <w:t>92.</w:t>
            </w:r>
          </w:p>
        </w:tc>
        <w:tc>
          <w:tcPr>
            <w:tcW w:w="1367" w:type="dxa"/>
          </w:tcPr>
          <w:p>
            <w:pPr>
              <w:pStyle w:val="TableParagraph"/>
              <w:spacing w:before="9"/>
              <w:ind w:left="57"/>
              <w:rPr>
                <w:sz w:val="14"/>
              </w:rPr>
            </w:pPr>
            <w:r>
              <w:rPr>
                <w:sz w:val="14"/>
              </w:rPr>
              <w:t>132 + 765,99</w:t>
            </w:r>
          </w:p>
        </w:tc>
        <w:tc>
          <w:tcPr>
            <w:tcW w:w="1599" w:type="dxa"/>
          </w:tcPr>
          <w:p>
            <w:pPr>
              <w:pStyle w:val="TableParagraph"/>
              <w:spacing w:before="9"/>
              <w:ind w:left="57"/>
              <w:rPr>
                <w:sz w:val="14"/>
              </w:rPr>
            </w:pPr>
            <w:r>
              <w:rPr>
                <w:sz w:val="14"/>
              </w:rPr>
              <w:t>подвожњак</w:t>
            </w:r>
          </w:p>
        </w:tc>
        <w:tc>
          <w:tcPr>
            <w:tcW w:w="3964" w:type="dxa"/>
          </w:tcPr>
          <w:p>
            <w:pPr>
              <w:pStyle w:val="TableParagraph"/>
              <w:spacing w:before="9"/>
              <w:ind w:left="57"/>
              <w:rPr>
                <w:sz w:val="14"/>
              </w:rPr>
            </w:pPr>
            <w:r>
              <w:rPr>
                <w:sz w:val="14"/>
              </w:rPr>
              <w:t>мост – подвожњак</w:t>
            </w:r>
          </w:p>
        </w:tc>
        <w:tc>
          <w:tcPr>
            <w:tcW w:w="2246" w:type="dxa"/>
          </w:tcPr>
          <w:p>
            <w:pPr>
              <w:pStyle w:val="TableParagraph"/>
              <w:spacing w:before="0"/>
              <w:ind w:left="0"/>
              <w:rPr>
                <w:sz w:val="12"/>
              </w:rPr>
            </w:pPr>
          </w:p>
        </w:tc>
        <w:tc>
          <w:tcPr>
            <w:tcW w:w="875" w:type="dxa"/>
          </w:tcPr>
          <w:p>
            <w:pPr>
              <w:pStyle w:val="TableParagraph"/>
              <w:spacing w:before="9"/>
              <w:ind w:left="55"/>
              <w:rPr>
                <w:sz w:val="14"/>
              </w:rPr>
            </w:pPr>
            <w:r>
              <w:rPr>
                <w:sz w:val="14"/>
              </w:rPr>
              <w:t>1</w:t>
            </w:r>
          </w:p>
        </w:tc>
      </w:tr>
      <w:tr>
        <w:trPr>
          <w:trHeight w:val="200" w:hRule="atLeast"/>
        </w:trPr>
        <w:tc>
          <w:tcPr>
            <w:tcW w:w="454" w:type="dxa"/>
          </w:tcPr>
          <w:p>
            <w:pPr>
              <w:pStyle w:val="TableParagraph"/>
              <w:spacing w:before="9"/>
              <w:ind w:left="57"/>
              <w:rPr>
                <w:sz w:val="14"/>
              </w:rPr>
            </w:pPr>
            <w:r>
              <w:rPr>
                <w:sz w:val="14"/>
              </w:rPr>
              <w:t>93.</w:t>
            </w:r>
          </w:p>
        </w:tc>
        <w:tc>
          <w:tcPr>
            <w:tcW w:w="1367" w:type="dxa"/>
          </w:tcPr>
          <w:p>
            <w:pPr>
              <w:pStyle w:val="TableParagraph"/>
              <w:spacing w:before="9"/>
              <w:ind w:left="57"/>
              <w:rPr>
                <w:sz w:val="14"/>
              </w:rPr>
            </w:pPr>
            <w:r>
              <w:rPr>
                <w:sz w:val="14"/>
              </w:rPr>
              <w:t>133 + 528,04</w:t>
            </w:r>
          </w:p>
        </w:tc>
        <w:tc>
          <w:tcPr>
            <w:tcW w:w="1599" w:type="dxa"/>
          </w:tcPr>
          <w:p>
            <w:pPr>
              <w:pStyle w:val="TableParagraph"/>
              <w:spacing w:before="0"/>
              <w:ind w:left="0"/>
              <w:rPr>
                <w:sz w:val="12"/>
              </w:rPr>
            </w:pPr>
          </w:p>
        </w:tc>
        <w:tc>
          <w:tcPr>
            <w:tcW w:w="3964" w:type="dxa"/>
          </w:tcPr>
          <w:p>
            <w:pPr>
              <w:pStyle w:val="TableParagraph"/>
              <w:spacing w:before="9"/>
              <w:ind w:left="57"/>
              <w:rPr>
                <w:sz w:val="14"/>
              </w:rPr>
            </w:pPr>
            <w:r>
              <w:rPr>
                <w:sz w:val="14"/>
              </w:rPr>
              <w:t>мост – Белица</w:t>
            </w:r>
          </w:p>
        </w:tc>
        <w:tc>
          <w:tcPr>
            <w:tcW w:w="2246" w:type="dxa"/>
          </w:tcPr>
          <w:p>
            <w:pPr>
              <w:pStyle w:val="TableParagraph"/>
              <w:spacing w:before="0"/>
              <w:ind w:left="0"/>
              <w:rPr>
                <w:sz w:val="12"/>
              </w:rPr>
            </w:pPr>
          </w:p>
        </w:tc>
        <w:tc>
          <w:tcPr>
            <w:tcW w:w="875" w:type="dxa"/>
          </w:tcPr>
          <w:p>
            <w:pPr>
              <w:pStyle w:val="TableParagraph"/>
              <w:spacing w:before="9"/>
              <w:ind w:left="55"/>
              <w:rPr>
                <w:sz w:val="14"/>
              </w:rPr>
            </w:pPr>
            <w:r>
              <w:rPr>
                <w:sz w:val="14"/>
              </w:rPr>
              <w:t>1</w:t>
            </w:r>
          </w:p>
        </w:tc>
      </w:tr>
      <w:tr>
        <w:trPr>
          <w:trHeight w:val="200" w:hRule="atLeast"/>
        </w:trPr>
        <w:tc>
          <w:tcPr>
            <w:tcW w:w="454" w:type="dxa"/>
          </w:tcPr>
          <w:p>
            <w:pPr>
              <w:pStyle w:val="TableParagraph"/>
              <w:spacing w:before="9"/>
              <w:ind w:left="57"/>
              <w:rPr>
                <w:sz w:val="14"/>
              </w:rPr>
            </w:pPr>
            <w:r>
              <w:rPr>
                <w:sz w:val="14"/>
              </w:rPr>
              <w:t>94.</w:t>
            </w:r>
          </w:p>
        </w:tc>
        <w:tc>
          <w:tcPr>
            <w:tcW w:w="1367" w:type="dxa"/>
          </w:tcPr>
          <w:p>
            <w:pPr>
              <w:pStyle w:val="TableParagraph"/>
              <w:spacing w:before="9"/>
              <w:ind w:left="57"/>
              <w:rPr>
                <w:sz w:val="14"/>
              </w:rPr>
            </w:pPr>
            <w:r>
              <w:rPr>
                <w:sz w:val="14"/>
              </w:rPr>
              <w:t>133 + 894,63</w:t>
            </w:r>
          </w:p>
        </w:tc>
        <w:tc>
          <w:tcPr>
            <w:tcW w:w="1599" w:type="dxa"/>
          </w:tcPr>
          <w:p>
            <w:pPr>
              <w:pStyle w:val="TableParagraph"/>
              <w:spacing w:before="9"/>
              <w:ind w:left="57"/>
              <w:rPr>
                <w:sz w:val="14"/>
              </w:rPr>
            </w:pPr>
            <w:r>
              <w:rPr>
                <w:sz w:val="14"/>
              </w:rPr>
              <w:t>надвожњак</w:t>
            </w:r>
          </w:p>
        </w:tc>
        <w:tc>
          <w:tcPr>
            <w:tcW w:w="3964" w:type="dxa"/>
          </w:tcPr>
          <w:p>
            <w:pPr>
              <w:pStyle w:val="TableParagraph"/>
              <w:spacing w:before="9"/>
              <w:ind w:left="57"/>
              <w:rPr>
                <w:sz w:val="14"/>
              </w:rPr>
            </w:pPr>
            <w:r>
              <w:rPr>
                <w:sz w:val="14"/>
              </w:rPr>
              <w:t>постојећи надвожњак</w:t>
            </w:r>
          </w:p>
        </w:tc>
        <w:tc>
          <w:tcPr>
            <w:tcW w:w="2246" w:type="dxa"/>
          </w:tcPr>
          <w:p>
            <w:pPr>
              <w:pStyle w:val="TableParagraph"/>
              <w:spacing w:before="0"/>
              <w:ind w:left="0"/>
              <w:rPr>
                <w:sz w:val="12"/>
              </w:rPr>
            </w:pPr>
          </w:p>
        </w:tc>
        <w:tc>
          <w:tcPr>
            <w:tcW w:w="875" w:type="dxa"/>
          </w:tcPr>
          <w:p>
            <w:pPr>
              <w:pStyle w:val="TableParagraph"/>
              <w:spacing w:before="9"/>
              <w:ind w:left="55"/>
              <w:rPr>
                <w:sz w:val="14"/>
              </w:rPr>
            </w:pPr>
            <w:r>
              <w:rPr>
                <w:sz w:val="14"/>
              </w:rPr>
              <w:t>1</w:t>
            </w:r>
          </w:p>
        </w:tc>
      </w:tr>
      <w:tr>
        <w:trPr>
          <w:trHeight w:val="200" w:hRule="atLeast"/>
        </w:trPr>
        <w:tc>
          <w:tcPr>
            <w:tcW w:w="454" w:type="dxa"/>
          </w:tcPr>
          <w:p>
            <w:pPr>
              <w:pStyle w:val="TableParagraph"/>
              <w:spacing w:before="9"/>
              <w:ind w:left="58"/>
              <w:rPr>
                <w:sz w:val="14"/>
              </w:rPr>
            </w:pPr>
            <w:r>
              <w:rPr>
                <w:sz w:val="14"/>
              </w:rPr>
              <w:t>95.</w:t>
            </w:r>
          </w:p>
        </w:tc>
        <w:tc>
          <w:tcPr>
            <w:tcW w:w="1367" w:type="dxa"/>
          </w:tcPr>
          <w:p>
            <w:pPr>
              <w:pStyle w:val="TableParagraph"/>
              <w:spacing w:before="9"/>
              <w:ind w:left="57"/>
              <w:rPr>
                <w:sz w:val="14"/>
              </w:rPr>
            </w:pPr>
            <w:r>
              <w:rPr>
                <w:sz w:val="14"/>
              </w:rPr>
              <w:t>134 + 028,88</w:t>
            </w:r>
          </w:p>
        </w:tc>
        <w:tc>
          <w:tcPr>
            <w:tcW w:w="1599" w:type="dxa"/>
          </w:tcPr>
          <w:p>
            <w:pPr>
              <w:pStyle w:val="TableParagraph"/>
              <w:spacing w:before="0"/>
              <w:ind w:left="0"/>
              <w:rPr>
                <w:sz w:val="12"/>
              </w:rPr>
            </w:pPr>
          </w:p>
        </w:tc>
        <w:tc>
          <w:tcPr>
            <w:tcW w:w="3964" w:type="dxa"/>
          </w:tcPr>
          <w:p>
            <w:pPr>
              <w:pStyle w:val="TableParagraph"/>
              <w:spacing w:before="9"/>
              <w:ind w:left="57"/>
              <w:rPr>
                <w:sz w:val="14"/>
              </w:rPr>
            </w:pPr>
            <w:r>
              <w:rPr>
                <w:sz w:val="14"/>
              </w:rPr>
              <w:t>Пропуст 1,5*2 m</w:t>
            </w:r>
          </w:p>
        </w:tc>
        <w:tc>
          <w:tcPr>
            <w:tcW w:w="2246" w:type="dxa"/>
          </w:tcPr>
          <w:p>
            <w:pPr>
              <w:pStyle w:val="TableParagraph"/>
              <w:spacing w:before="0"/>
              <w:ind w:left="0"/>
              <w:rPr>
                <w:sz w:val="12"/>
              </w:rPr>
            </w:pPr>
          </w:p>
        </w:tc>
        <w:tc>
          <w:tcPr>
            <w:tcW w:w="875" w:type="dxa"/>
          </w:tcPr>
          <w:p>
            <w:pPr>
              <w:pStyle w:val="TableParagraph"/>
              <w:spacing w:before="9"/>
              <w:ind w:left="55"/>
              <w:rPr>
                <w:sz w:val="14"/>
              </w:rPr>
            </w:pPr>
            <w:r>
              <w:rPr>
                <w:sz w:val="14"/>
              </w:rPr>
              <w:t>1</w:t>
            </w:r>
          </w:p>
        </w:tc>
      </w:tr>
      <w:tr>
        <w:trPr>
          <w:trHeight w:val="200" w:hRule="atLeast"/>
        </w:trPr>
        <w:tc>
          <w:tcPr>
            <w:tcW w:w="454" w:type="dxa"/>
          </w:tcPr>
          <w:p>
            <w:pPr>
              <w:pStyle w:val="TableParagraph"/>
              <w:spacing w:before="9"/>
              <w:ind w:left="58"/>
              <w:rPr>
                <w:sz w:val="14"/>
              </w:rPr>
            </w:pPr>
            <w:r>
              <w:rPr>
                <w:sz w:val="14"/>
              </w:rPr>
              <w:t>96.</w:t>
            </w:r>
          </w:p>
        </w:tc>
        <w:tc>
          <w:tcPr>
            <w:tcW w:w="1367" w:type="dxa"/>
          </w:tcPr>
          <w:p>
            <w:pPr>
              <w:pStyle w:val="TableParagraph"/>
              <w:spacing w:before="9"/>
              <w:ind w:left="57"/>
              <w:rPr>
                <w:sz w:val="14"/>
              </w:rPr>
            </w:pPr>
            <w:r>
              <w:rPr>
                <w:sz w:val="14"/>
              </w:rPr>
              <w:t>134 + 519,62</w:t>
            </w:r>
          </w:p>
        </w:tc>
        <w:tc>
          <w:tcPr>
            <w:tcW w:w="1599" w:type="dxa"/>
          </w:tcPr>
          <w:p>
            <w:pPr>
              <w:pStyle w:val="TableParagraph"/>
              <w:spacing w:before="9"/>
              <w:ind w:left="57"/>
              <w:rPr>
                <w:sz w:val="14"/>
              </w:rPr>
            </w:pPr>
            <w:r>
              <w:rPr>
                <w:sz w:val="14"/>
              </w:rPr>
              <w:t>у нивоу</w:t>
            </w:r>
          </w:p>
        </w:tc>
        <w:tc>
          <w:tcPr>
            <w:tcW w:w="3964" w:type="dxa"/>
          </w:tcPr>
          <w:p>
            <w:pPr>
              <w:pStyle w:val="TableParagraph"/>
              <w:spacing w:before="9"/>
              <w:ind w:left="57"/>
              <w:rPr>
                <w:sz w:val="14"/>
              </w:rPr>
            </w:pPr>
            <w:r>
              <w:rPr>
                <w:sz w:val="14"/>
              </w:rPr>
              <w:t>подвожњак</w:t>
            </w:r>
          </w:p>
        </w:tc>
        <w:tc>
          <w:tcPr>
            <w:tcW w:w="2246" w:type="dxa"/>
          </w:tcPr>
          <w:p>
            <w:pPr>
              <w:pStyle w:val="TableParagraph"/>
              <w:spacing w:before="9"/>
              <w:ind w:left="56"/>
              <w:rPr>
                <w:sz w:val="14"/>
              </w:rPr>
            </w:pPr>
            <w:r>
              <w:rPr>
                <w:sz w:val="14"/>
              </w:rPr>
              <w:t>Улица капетана Коче</w:t>
            </w:r>
          </w:p>
        </w:tc>
        <w:tc>
          <w:tcPr>
            <w:tcW w:w="875" w:type="dxa"/>
          </w:tcPr>
          <w:p>
            <w:pPr>
              <w:pStyle w:val="TableParagraph"/>
              <w:spacing w:before="9"/>
              <w:ind w:left="56"/>
              <w:rPr>
                <w:sz w:val="14"/>
              </w:rPr>
            </w:pPr>
            <w:r>
              <w:rPr>
                <w:sz w:val="14"/>
              </w:rPr>
              <w:t>1</w:t>
            </w:r>
          </w:p>
        </w:tc>
      </w:tr>
      <w:tr>
        <w:trPr>
          <w:trHeight w:val="200" w:hRule="atLeast"/>
        </w:trPr>
        <w:tc>
          <w:tcPr>
            <w:tcW w:w="454" w:type="dxa"/>
          </w:tcPr>
          <w:p>
            <w:pPr>
              <w:pStyle w:val="TableParagraph"/>
              <w:spacing w:before="9"/>
              <w:ind w:left="58"/>
              <w:rPr>
                <w:sz w:val="14"/>
              </w:rPr>
            </w:pPr>
            <w:r>
              <w:rPr>
                <w:sz w:val="14"/>
              </w:rPr>
              <w:t>97.</w:t>
            </w:r>
          </w:p>
        </w:tc>
        <w:tc>
          <w:tcPr>
            <w:tcW w:w="1367" w:type="dxa"/>
          </w:tcPr>
          <w:p>
            <w:pPr>
              <w:pStyle w:val="TableParagraph"/>
              <w:spacing w:before="9"/>
              <w:ind w:left="57"/>
              <w:rPr>
                <w:sz w:val="14"/>
              </w:rPr>
            </w:pPr>
            <w:r>
              <w:rPr>
                <w:sz w:val="14"/>
              </w:rPr>
              <w:t>134 + 897,80</w:t>
            </w:r>
          </w:p>
        </w:tc>
        <w:tc>
          <w:tcPr>
            <w:tcW w:w="1599" w:type="dxa"/>
          </w:tcPr>
          <w:p>
            <w:pPr>
              <w:pStyle w:val="TableParagraph"/>
              <w:spacing w:before="0"/>
              <w:ind w:left="0"/>
              <w:rPr>
                <w:sz w:val="12"/>
              </w:rPr>
            </w:pPr>
          </w:p>
        </w:tc>
        <w:tc>
          <w:tcPr>
            <w:tcW w:w="3964" w:type="dxa"/>
          </w:tcPr>
          <w:p>
            <w:pPr>
              <w:pStyle w:val="TableParagraph"/>
              <w:spacing w:before="9"/>
              <w:ind w:left="57"/>
              <w:rPr>
                <w:sz w:val="14"/>
              </w:rPr>
            </w:pPr>
            <w:r>
              <w:rPr>
                <w:sz w:val="14"/>
              </w:rPr>
              <w:t>подходник</w:t>
            </w:r>
          </w:p>
        </w:tc>
        <w:tc>
          <w:tcPr>
            <w:tcW w:w="2246" w:type="dxa"/>
          </w:tcPr>
          <w:p>
            <w:pPr>
              <w:pStyle w:val="TableParagraph"/>
              <w:spacing w:before="9"/>
              <w:ind w:left="57"/>
              <w:rPr>
                <w:sz w:val="14"/>
              </w:rPr>
            </w:pPr>
            <w:r>
              <w:rPr>
                <w:sz w:val="14"/>
              </w:rPr>
              <w:t>у станици</w:t>
            </w:r>
          </w:p>
        </w:tc>
        <w:tc>
          <w:tcPr>
            <w:tcW w:w="875" w:type="dxa"/>
          </w:tcPr>
          <w:p>
            <w:pPr>
              <w:pStyle w:val="TableParagraph"/>
              <w:spacing w:before="9"/>
              <w:ind w:left="56"/>
              <w:rPr>
                <w:sz w:val="14"/>
              </w:rPr>
            </w:pPr>
            <w:r>
              <w:rPr>
                <w:sz w:val="14"/>
              </w:rPr>
              <w:t>1</w:t>
            </w:r>
          </w:p>
        </w:tc>
      </w:tr>
      <w:tr>
        <w:trPr>
          <w:trHeight w:val="200" w:hRule="atLeast"/>
        </w:trPr>
        <w:tc>
          <w:tcPr>
            <w:tcW w:w="454" w:type="dxa"/>
          </w:tcPr>
          <w:p>
            <w:pPr>
              <w:pStyle w:val="TableParagraph"/>
              <w:spacing w:before="8"/>
              <w:ind w:left="58"/>
              <w:rPr>
                <w:sz w:val="14"/>
              </w:rPr>
            </w:pPr>
            <w:r>
              <w:rPr>
                <w:sz w:val="14"/>
              </w:rPr>
              <w:t>98.</w:t>
            </w:r>
          </w:p>
        </w:tc>
        <w:tc>
          <w:tcPr>
            <w:tcW w:w="1367" w:type="dxa"/>
          </w:tcPr>
          <w:p>
            <w:pPr>
              <w:pStyle w:val="TableParagraph"/>
              <w:spacing w:before="8"/>
              <w:ind w:left="58"/>
              <w:rPr>
                <w:sz w:val="14"/>
              </w:rPr>
            </w:pPr>
            <w:r>
              <w:rPr>
                <w:sz w:val="14"/>
              </w:rPr>
              <w:t>135 + 285,83</w:t>
            </w:r>
          </w:p>
        </w:tc>
        <w:tc>
          <w:tcPr>
            <w:tcW w:w="1599" w:type="dxa"/>
          </w:tcPr>
          <w:p>
            <w:pPr>
              <w:pStyle w:val="TableParagraph"/>
              <w:spacing w:before="8"/>
              <w:ind w:left="93"/>
              <w:rPr>
                <w:sz w:val="14"/>
              </w:rPr>
            </w:pPr>
            <w:r>
              <w:rPr>
                <w:sz w:val="14"/>
              </w:rPr>
              <w:t>подвожњак</w:t>
            </w:r>
          </w:p>
        </w:tc>
        <w:tc>
          <w:tcPr>
            <w:tcW w:w="3964" w:type="dxa"/>
          </w:tcPr>
          <w:p>
            <w:pPr>
              <w:pStyle w:val="TableParagraph"/>
              <w:spacing w:before="8"/>
              <w:ind w:left="57"/>
              <w:rPr>
                <w:sz w:val="14"/>
              </w:rPr>
            </w:pPr>
            <w:r>
              <w:rPr>
                <w:sz w:val="14"/>
              </w:rPr>
              <w:t>постојећи подвожњак</w:t>
            </w:r>
          </w:p>
        </w:tc>
        <w:tc>
          <w:tcPr>
            <w:tcW w:w="2246" w:type="dxa"/>
          </w:tcPr>
          <w:p>
            <w:pPr>
              <w:pStyle w:val="TableParagraph"/>
              <w:spacing w:before="0"/>
              <w:ind w:left="0"/>
              <w:rPr>
                <w:sz w:val="12"/>
              </w:rPr>
            </w:pPr>
          </w:p>
        </w:tc>
        <w:tc>
          <w:tcPr>
            <w:tcW w:w="875" w:type="dxa"/>
          </w:tcPr>
          <w:p>
            <w:pPr>
              <w:pStyle w:val="TableParagraph"/>
              <w:spacing w:before="8"/>
              <w:ind w:left="56"/>
              <w:rPr>
                <w:sz w:val="14"/>
              </w:rPr>
            </w:pPr>
            <w:r>
              <w:rPr>
                <w:sz w:val="14"/>
              </w:rPr>
              <w:t>1</w:t>
            </w:r>
          </w:p>
        </w:tc>
      </w:tr>
      <w:tr>
        <w:trPr>
          <w:trHeight w:val="200" w:hRule="atLeast"/>
        </w:trPr>
        <w:tc>
          <w:tcPr>
            <w:tcW w:w="454" w:type="dxa"/>
          </w:tcPr>
          <w:p>
            <w:pPr>
              <w:pStyle w:val="TableParagraph"/>
              <w:spacing w:before="8"/>
              <w:ind w:left="58"/>
              <w:rPr>
                <w:sz w:val="14"/>
              </w:rPr>
            </w:pPr>
            <w:r>
              <w:rPr>
                <w:sz w:val="14"/>
              </w:rPr>
              <w:t>99.</w:t>
            </w:r>
          </w:p>
        </w:tc>
        <w:tc>
          <w:tcPr>
            <w:tcW w:w="1367" w:type="dxa"/>
          </w:tcPr>
          <w:p>
            <w:pPr>
              <w:pStyle w:val="TableParagraph"/>
              <w:spacing w:before="8"/>
              <w:ind w:left="58"/>
              <w:rPr>
                <w:sz w:val="14"/>
              </w:rPr>
            </w:pPr>
            <w:r>
              <w:rPr>
                <w:sz w:val="14"/>
              </w:rPr>
              <w:t>135 + 629,53</w:t>
            </w:r>
          </w:p>
        </w:tc>
        <w:tc>
          <w:tcPr>
            <w:tcW w:w="1599" w:type="dxa"/>
          </w:tcPr>
          <w:p>
            <w:pPr>
              <w:pStyle w:val="TableParagraph"/>
              <w:spacing w:before="8"/>
              <w:ind w:left="93"/>
              <w:rPr>
                <w:sz w:val="14"/>
              </w:rPr>
            </w:pPr>
            <w:r>
              <w:rPr>
                <w:sz w:val="14"/>
              </w:rPr>
              <w:t>надвожњак</w:t>
            </w:r>
          </w:p>
        </w:tc>
        <w:tc>
          <w:tcPr>
            <w:tcW w:w="3964" w:type="dxa"/>
          </w:tcPr>
          <w:p>
            <w:pPr>
              <w:pStyle w:val="TableParagraph"/>
              <w:spacing w:before="8"/>
              <w:ind w:left="58"/>
              <w:rPr>
                <w:sz w:val="14"/>
              </w:rPr>
            </w:pPr>
            <w:r>
              <w:rPr>
                <w:sz w:val="14"/>
              </w:rPr>
              <w:t>постојећи надвожњак</w:t>
            </w:r>
          </w:p>
        </w:tc>
        <w:tc>
          <w:tcPr>
            <w:tcW w:w="2246" w:type="dxa"/>
          </w:tcPr>
          <w:p>
            <w:pPr>
              <w:pStyle w:val="TableParagraph"/>
              <w:spacing w:before="0"/>
              <w:ind w:left="0"/>
              <w:rPr>
                <w:sz w:val="12"/>
              </w:rPr>
            </w:pPr>
          </w:p>
        </w:tc>
        <w:tc>
          <w:tcPr>
            <w:tcW w:w="875" w:type="dxa"/>
          </w:tcPr>
          <w:p>
            <w:pPr>
              <w:pStyle w:val="TableParagraph"/>
              <w:spacing w:before="8"/>
              <w:ind w:left="56"/>
              <w:rPr>
                <w:sz w:val="14"/>
              </w:rPr>
            </w:pPr>
            <w:r>
              <w:rPr>
                <w:sz w:val="14"/>
              </w:rPr>
              <w:t>1</w:t>
            </w:r>
          </w:p>
        </w:tc>
      </w:tr>
      <w:tr>
        <w:trPr>
          <w:trHeight w:val="200" w:hRule="atLeast"/>
        </w:trPr>
        <w:tc>
          <w:tcPr>
            <w:tcW w:w="454" w:type="dxa"/>
          </w:tcPr>
          <w:p>
            <w:pPr>
              <w:pStyle w:val="TableParagraph"/>
              <w:spacing w:before="8"/>
              <w:ind w:left="58"/>
              <w:rPr>
                <w:sz w:val="14"/>
              </w:rPr>
            </w:pPr>
            <w:r>
              <w:rPr>
                <w:sz w:val="14"/>
              </w:rPr>
              <w:t>100.</w:t>
            </w:r>
          </w:p>
        </w:tc>
        <w:tc>
          <w:tcPr>
            <w:tcW w:w="1367" w:type="dxa"/>
          </w:tcPr>
          <w:p>
            <w:pPr>
              <w:pStyle w:val="TableParagraph"/>
              <w:spacing w:before="8"/>
              <w:ind w:left="58"/>
              <w:rPr>
                <w:sz w:val="14"/>
              </w:rPr>
            </w:pPr>
            <w:r>
              <w:rPr>
                <w:sz w:val="14"/>
              </w:rPr>
              <w:t>136 + 791,77</w:t>
            </w:r>
          </w:p>
        </w:tc>
        <w:tc>
          <w:tcPr>
            <w:tcW w:w="1599" w:type="dxa"/>
          </w:tcPr>
          <w:p>
            <w:pPr>
              <w:pStyle w:val="TableParagraph"/>
              <w:spacing w:before="0"/>
              <w:ind w:left="0"/>
              <w:rPr>
                <w:sz w:val="12"/>
              </w:rPr>
            </w:pPr>
          </w:p>
        </w:tc>
        <w:tc>
          <w:tcPr>
            <w:tcW w:w="3964" w:type="dxa"/>
          </w:tcPr>
          <w:p>
            <w:pPr>
              <w:pStyle w:val="TableParagraph"/>
              <w:spacing w:before="8"/>
              <w:ind w:left="58"/>
              <w:rPr>
                <w:sz w:val="14"/>
              </w:rPr>
            </w:pPr>
            <w:r>
              <w:rPr>
                <w:sz w:val="14"/>
              </w:rPr>
              <w:t>мост – Лугомир</w:t>
            </w:r>
          </w:p>
        </w:tc>
        <w:tc>
          <w:tcPr>
            <w:tcW w:w="2246" w:type="dxa"/>
          </w:tcPr>
          <w:p>
            <w:pPr>
              <w:pStyle w:val="TableParagraph"/>
              <w:spacing w:before="0"/>
              <w:ind w:left="0"/>
              <w:rPr>
                <w:sz w:val="12"/>
              </w:rPr>
            </w:pPr>
          </w:p>
        </w:tc>
        <w:tc>
          <w:tcPr>
            <w:tcW w:w="875" w:type="dxa"/>
          </w:tcPr>
          <w:p>
            <w:pPr>
              <w:pStyle w:val="TableParagraph"/>
              <w:spacing w:before="8"/>
              <w:ind w:left="56"/>
              <w:rPr>
                <w:sz w:val="14"/>
              </w:rPr>
            </w:pPr>
            <w:r>
              <w:rPr>
                <w:sz w:val="14"/>
              </w:rPr>
              <w:t>1</w:t>
            </w:r>
          </w:p>
        </w:tc>
      </w:tr>
      <w:tr>
        <w:trPr>
          <w:trHeight w:val="200" w:hRule="atLeast"/>
        </w:trPr>
        <w:tc>
          <w:tcPr>
            <w:tcW w:w="454" w:type="dxa"/>
          </w:tcPr>
          <w:p>
            <w:pPr>
              <w:pStyle w:val="TableParagraph"/>
              <w:spacing w:before="8"/>
              <w:ind w:left="58"/>
              <w:rPr>
                <w:sz w:val="14"/>
              </w:rPr>
            </w:pPr>
            <w:r>
              <w:rPr>
                <w:sz w:val="14"/>
              </w:rPr>
              <w:t>101.</w:t>
            </w:r>
          </w:p>
        </w:tc>
        <w:tc>
          <w:tcPr>
            <w:tcW w:w="1367" w:type="dxa"/>
          </w:tcPr>
          <w:p>
            <w:pPr>
              <w:pStyle w:val="TableParagraph"/>
              <w:spacing w:before="8"/>
              <w:ind w:left="58"/>
              <w:rPr>
                <w:sz w:val="14"/>
              </w:rPr>
            </w:pPr>
            <w:r>
              <w:rPr>
                <w:sz w:val="14"/>
              </w:rPr>
              <w:t>137 + 416,66</w:t>
            </w:r>
          </w:p>
        </w:tc>
        <w:tc>
          <w:tcPr>
            <w:tcW w:w="1599" w:type="dxa"/>
          </w:tcPr>
          <w:p>
            <w:pPr>
              <w:pStyle w:val="TableParagraph"/>
              <w:spacing w:before="0"/>
              <w:ind w:left="0"/>
              <w:rPr>
                <w:sz w:val="12"/>
              </w:rPr>
            </w:pPr>
          </w:p>
        </w:tc>
        <w:tc>
          <w:tcPr>
            <w:tcW w:w="3964" w:type="dxa"/>
          </w:tcPr>
          <w:p>
            <w:pPr>
              <w:pStyle w:val="TableParagraph"/>
              <w:spacing w:before="8"/>
              <w:ind w:left="58"/>
              <w:rPr>
                <w:sz w:val="14"/>
              </w:rPr>
            </w:pPr>
            <w:r>
              <w:rPr>
                <w:sz w:val="14"/>
              </w:rPr>
              <w:t>мост</w:t>
            </w:r>
          </w:p>
        </w:tc>
        <w:tc>
          <w:tcPr>
            <w:tcW w:w="2246" w:type="dxa"/>
          </w:tcPr>
          <w:p>
            <w:pPr>
              <w:pStyle w:val="TableParagraph"/>
              <w:spacing w:before="0"/>
              <w:ind w:left="0"/>
              <w:rPr>
                <w:sz w:val="12"/>
              </w:rPr>
            </w:pPr>
          </w:p>
        </w:tc>
        <w:tc>
          <w:tcPr>
            <w:tcW w:w="875" w:type="dxa"/>
          </w:tcPr>
          <w:p>
            <w:pPr>
              <w:pStyle w:val="TableParagraph"/>
              <w:spacing w:before="8"/>
              <w:ind w:left="56"/>
              <w:rPr>
                <w:sz w:val="14"/>
              </w:rPr>
            </w:pPr>
            <w:r>
              <w:rPr>
                <w:sz w:val="14"/>
              </w:rPr>
              <w:t>1</w:t>
            </w:r>
          </w:p>
        </w:tc>
      </w:tr>
      <w:tr>
        <w:trPr>
          <w:trHeight w:val="200" w:hRule="atLeast"/>
        </w:trPr>
        <w:tc>
          <w:tcPr>
            <w:tcW w:w="454" w:type="dxa"/>
          </w:tcPr>
          <w:p>
            <w:pPr>
              <w:pStyle w:val="TableParagraph"/>
              <w:spacing w:before="8"/>
              <w:ind w:left="59"/>
              <w:rPr>
                <w:sz w:val="14"/>
              </w:rPr>
            </w:pPr>
            <w:r>
              <w:rPr>
                <w:sz w:val="14"/>
              </w:rPr>
              <w:t>102.</w:t>
            </w:r>
          </w:p>
        </w:tc>
        <w:tc>
          <w:tcPr>
            <w:tcW w:w="1367" w:type="dxa"/>
          </w:tcPr>
          <w:p>
            <w:pPr>
              <w:pStyle w:val="TableParagraph"/>
              <w:spacing w:before="8"/>
              <w:ind w:left="58"/>
              <w:rPr>
                <w:sz w:val="14"/>
              </w:rPr>
            </w:pPr>
            <w:r>
              <w:rPr>
                <w:sz w:val="14"/>
              </w:rPr>
              <w:t>138 + 175,77</w:t>
            </w:r>
          </w:p>
        </w:tc>
        <w:tc>
          <w:tcPr>
            <w:tcW w:w="1599" w:type="dxa"/>
          </w:tcPr>
          <w:p>
            <w:pPr>
              <w:pStyle w:val="TableParagraph"/>
              <w:spacing w:before="0"/>
              <w:ind w:left="0"/>
              <w:rPr>
                <w:sz w:val="12"/>
              </w:rPr>
            </w:pPr>
          </w:p>
        </w:tc>
        <w:tc>
          <w:tcPr>
            <w:tcW w:w="3964" w:type="dxa"/>
          </w:tcPr>
          <w:p>
            <w:pPr>
              <w:pStyle w:val="TableParagraph"/>
              <w:spacing w:before="8"/>
              <w:ind w:left="58"/>
              <w:rPr>
                <w:sz w:val="14"/>
              </w:rPr>
            </w:pPr>
            <w:r>
              <w:rPr>
                <w:sz w:val="14"/>
              </w:rPr>
              <w:t>Пропуст 2*2 m</w:t>
            </w:r>
          </w:p>
        </w:tc>
        <w:tc>
          <w:tcPr>
            <w:tcW w:w="2246" w:type="dxa"/>
          </w:tcPr>
          <w:p>
            <w:pPr>
              <w:pStyle w:val="TableParagraph"/>
              <w:spacing w:before="0"/>
              <w:ind w:left="0"/>
              <w:rPr>
                <w:sz w:val="12"/>
              </w:rPr>
            </w:pPr>
          </w:p>
        </w:tc>
        <w:tc>
          <w:tcPr>
            <w:tcW w:w="875" w:type="dxa"/>
          </w:tcPr>
          <w:p>
            <w:pPr>
              <w:pStyle w:val="TableParagraph"/>
              <w:spacing w:before="8"/>
              <w:ind w:left="56"/>
              <w:rPr>
                <w:sz w:val="14"/>
              </w:rPr>
            </w:pPr>
            <w:r>
              <w:rPr>
                <w:sz w:val="14"/>
              </w:rPr>
              <w:t>1</w:t>
            </w:r>
          </w:p>
        </w:tc>
      </w:tr>
      <w:tr>
        <w:trPr>
          <w:trHeight w:val="200" w:hRule="atLeast"/>
        </w:trPr>
        <w:tc>
          <w:tcPr>
            <w:tcW w:w="454" w:type="dxa"/>
          </w:tcPr>
          <w:p>
            <w:pPr>
              <w:pStyle w:val="TableParagraph"/>
              <w:spacing w:before="8"/>
              <w:ind w:left="59"/>
              <w:rPr>
                <w:sz w:val="14"/>
              </w:rPr>
            </w:pPr>
            <w:r>
              <w:rPr>
                <w:sz w:val="14"/>
              </w:rPr>
              <w:t>103.</w:t>
            </w:r>
          </w:p>
        </w:tc>
        <w:tc>
          <w:tcPr>
            <w:tcW w:w="1367" w:type="dxa"/>
          </w:tcPr>
          <w:p>
            <w:pPr>
              <w:pStyle w:val="TableParagraph"/>
              <w:spacing w:before="8"/>
              <w:ind w:left="58"/>
              <w:rPr>
                <w:sz w:val="14"/>
              </w:rPr>
            </w:pPr>
            <w:r>
              <w:rPr>
                <w:sz w:val="14"/>
              </w:rPr>
              <w:t>138 + 337,19</w:t>
            </w:r>
          </w:p>
        </w:tc>
        <w:tc>
          <w:tcPr>
            <w:tcW w:w="1599" w:type="dxa"/>
          </w:tcPr>
          <w:p>
            <w:pPr>
              <w:pStyle w:val="TableParagraph"/>
              <w:spacing w:before="8"/>
              <w:ind w:left="58"/>
              <w:rPr>
                <w:sz w:val="14"/>
              </w:rPr>
            </w:pPr>
            <w:r>
              <w:rPr>
                <w:sz w:val="14"/>
              </w:rPr>
              <w:t>у нивоу</w:t>
            </w:r>
          </w:p>
        </w:tc>
        <w:tc>
          <w:tcPr>
            <w:tcW w:w="3964" w:type="dxa"/>
          </w:tcPr>
          <w:p>
            <w:pPr>
              <w:pStyle w:val="TableParagraph"/>
              <w:spacing w:before="8"/>
              <w:ind w:left="58"/>
              <w:rPr>
                <w:sz w:val="14"/>
              </w:rPr>
            </w:pPr>
            <w:r>
              <w:rPr>
                <w:sz w:val="14"/>
              </w:rPr>
              <w:t>денивелисано, прелазно у нивоу</w:t>
            </w:r>
          </w:p>
        </w:tc>
        <w:tc>
          <w:tcPr>
            <w:tcW w:w="2246" w:type="dxa"/>
          </w:tcPr>
          <w:p>
            <w:pPr>
              <w:pStyle w:val="TableParagraph"/>
              <w:spacing w:before="0"/>
              <w:ind w:left="0"/>
              <w:rPr>
                <w:sz w:val="12"/>
              </w:rPr>
            </w:pPr>
          </w:p>
        </w:tc>
        <w:tc>
          <w:tcPr>
            <w:tcW w:w="875" w:type="dxa"/>
          </w:tcPr>
          <w:p>
            <w:pPr>
              <w:pStyle w:val="TableParagraph"/>
              <w:spacing w:before="8"/>
              <w:ind w:left="57"/>
              <w:rPr>
                <w:sz w:val="14"/>
              </w:rPr>
            </w:pPr>
            <w:r>
              <w:rPr>
                <w:sz w:val="14"/>
              </w:rPr>
              <w:t>1</w:t>
            </w:r>
          </w:p>
        </w:tc>
      </w:tr>
      <w:tr>
        <w:trPr>
          <w:trHeight w:val="200" w:hRule="atLeast"/>
        </w:trPr>
        <w:tc>
          <w:tcPr>
            <w:tcW w:w="454" w:type="dxa"/>
          </w:tcPr>
          <w:p>
            <w:pPr>
              <w:pStyle w:val="TableParagraph"/>
              <w:spacing w:before="8"/>
              <w:ind w:left="59"/>
              <w:rPr>
                <w:sz w:val="14"/>
              </w:rPr>
            </w:pPr>
            <w:r>
              <w:rPr>
                <w:sz w:val="14"/>
              </w:rPr>
              <w:t>104.</w:t>
            </w:r>
          </w:p>
        </w:tc>
        <w:tc>
          <w:tcPr>
            <w:tcW w:w="1367" w:type="dxa"/>
          </w:tcPr>
          <w:p>
            <w:pPr>
              <w:pStyle w:val="TableParagraph"/>
              <w:spacing w:before="8"/>
              <w:ind w:left="58"/>
              <w:rPr>
                <w:sz w:val="14"/>
              </w:rPr>
            </w:pPr>
            <w:r>
              <w:rPr>
                <w:sz w:val="14"/>
              </w:rPr>
              <w:t>138 + 526,06</w:t>
            </w:r>
          </w:p>
        </w:tc>
        <w:tc>
          <w:tcPr>
            <w:tcW w:w="1599" w:type="dxa"/>
          </w:tcPr>
          <w:p>
            <w:pPr>
              <w:pStyle w:val="TableParagraph"/>
              <w:spacing w:before="0"/>
              <w:ind w:left="0"/>
              <w:rPr>
                <w:sz w:val="12"/>
              </w:rPr>
            </w:pPr>
          </w:p>
        </w:tc>
        <w:tc>
          <w:tcPr>
            <w:tcW w:w="3964" w:type="dxa"/>
          </w:tcPr>
          <w:p>
            <w:pPr>
              <w:pStyle w:val="TableParagraph"/>
              <w:spacing w:before="8"/>
              <w:ind w:left="58"/>
              <w:rPr>
                <w:sz w:val="14"/>
              </w:rPr>
            </w:pPr>
            <w:r>
              <w:rPr>
                <w:sz w:val="14"/>
              </w:rPr>
              <w:t>Пропуст 3*3 m</w:t>
            </w:r>
          </w:p>
        </w:tc>
        <w:tc>
          <w:tcPr>
            <w:tcW w:w="2246" w:type="dxa"/>
          </w:tcPr>
          <w:p>
            <w:pPr>
              <w:pStyle w:val="TableParagraph"/>
              <w:spacing w:before="0"/>
              <w:ind w:left="0"/>
              <w:rPr>
                <w:sz w:val="12"/>
              </w:rPr>
            </w:pPr>
          </w:p>
        </w:tc>
        <w:tc>
          <w:tcPr>
            <w:tcW w:w="875" w:type="dxa"/>
          </w:tcPr>
          <w:p>
            <w:pPr>
              <w:pStyle w:val="TableParagraph"/>
              <w:spacing w:before="8"/>
              <w:ind w:left="57"/>
              <w:rPr>
                <w:sz w:val="14"/>
              </w:rPr>
            </w:pPr>
            <w:r>
              <w:rPr>
                <w:sz w:val="14"/>
              </w:rPr>
              <w:t>1</w:t>
            </w:r>
          </w:p>
        </w:tc>
      </w:tr>
      <w:tr>
        <w:trPr>
          <w:trHeight w:val="200" w:hRule="atLeast"/>
        </w:trPr>
        <w:tc>
          <w:tcPr>
            <w:tcW w:w="454" w:type="dxa"/>
          </w:tcPr>
          <w:p>
            <w:pPr>
              <w:pStyle w:val="TableParagraph"/>
              <w:spacing w:before="8"/>
              <w:ind w:left="59"/>
              <w:rPr>
                <w:sz w:val="14"/>
              </w:rPr>
            </w:pPr>
            <w:r>
              <w:rPr>
                <w:sz w:val="14"/>
              </w:rPr>
              <w:t>105.</w:t>
            </w:r>
          </w:p>
        </w:tc>
        <w:tc>
          <w:tcPr>
            <w:tcW w:w="1367" w:type="dxa"/>
          </w:tcPr>
          <w:p>
            <w:pPr>
              <w:pStyle w:val="TableParagraph"/>
              <w:spacing w:before="8"/>
              <w:ind w:left="59"/>
              <w:rPr>
                <w:sz w:val="14"/>
              </w:rPr>
            </w:pPr>
            <w:r>
              <w:rPr>
                <w:sz w:val="14"/>
              </w:rPr>
              <w:t>138 + 857,78</w:t>
            </w:r>
          </w:p>
        </w:tc>
        <w:tc>
          <w:tcPr>
            <w:tcW w:w="1599" w:type="dxa"/>
          </w:tcPr>
          <w:p>
            <w:pPr>
              <w:pStyle w:val="TableParagraph"/>
              <w:spacing w:before="0"/>
              <w:ind w:left="0"/>
              <w:rPr>
                <w:sz w:val="12"/>
              </w:rPr>
            </w:pPr>
          </w:p>
        </w:tc>
        <w:tc>
          <w:tcPr>
            <w:tcW w:w="3964" w:type="dxa"/>
          </w:tcPr>
          <w:p>
            <w:pPr>
              <w:pStyle w:val="TableParagraph"/>
              <w:spacing w:before="8"/>
              <w:ind w:left="58"/>
              <w:rPr>
                <w:sz w:val="14"/>
              </w:rPr>
            </w:pPr>
            <w:r>
              <w:rPr>
                <w:sz w:val="14"/>
              </w:rPr>
              <w:t>мост</w:t>
            </w:r>
          </w:p>
        </w:tc>
        <w:tc>
          <w:tcPr>
            <w:tcW w:w="2246" w:type="dxa"/>
          </w:tcPr>
          <w:p>
            <w:pPr>
              <w:pStyle w:val="TableParagraph"/>
              <w:spacing w:before="0"/>
              <w:ind w:left="0"/>
              <w:rPr>
                <w:sz w:val="12"/>
              </w:rPr>
            </w:pPr>
          </w:p>
        </w:tc>
        <w:tc>
          <w:tcPr>
            <w:tcW w:w="875" w:type="dxa"/>
          </w:tcPr>
          <w:p>
            <w:pPr>
              <w:pStyle w:val="TableParagraph"/>
              <w:spacing w:before="8"/>
              <w:ind w:left="57"/>
              <w:rPr>
                <w:sz w:val="14"/>
              </w:rPr>
            </w:pPr>
            <w:r>
              <w:rPr>
                <w:sz w:val="14"/>
              </w:rPr>
              <w:t>1</w:t>
            </w:r>
          </w:p>
        </w:tc>
      </w:tr>
      <w:tr>
        <w:trPr>
          <w:trHeight w:val="200" w:hRule="atLeast"/>
        </w:trPr>
        <w:tc>
          <w:tcPr>
            <w:tcW w:w="10505" w:type="dxa"/>
            <w:gridSpan w:val="6"/>
          </w:tcPr>
          <w:p>
            <w:pPr>
              <w:pStyle w:val="TableParagraph"/>
              <w:spacing w:before="8"/>
              <w:ind w:left="4235" w:right="4223"/>
              <w:jc w:val="center"/>
              <w:rPr>
                <w:sz w:val="14"/>
              </w:rPr>
            </w:pPr>
            <w:r>
              <w:rPr>
                <w:sz w:val="14"/>
              </w:rPr>
              <w:t>Деоница Параћин–Сталаћ</w:t>
            </w:r>
          </w:p>
        </w:tc>
      </w:tr>
      <w:tr>
        <w:trPr>
          <w:trHeight w:val="200" w:hRule="atLeast"/>
        </w:trPr>
        <w:tc>
          <w:tcPr>
            <w:tcW w:w="454" w:type="dxa"/>
          </w:tcPr>
          <w:p>
            <w:pPr>
              <w:pStyle w:val="TableParagraph"/>
              <w:spacing w:before="8"/>
              <w:ind w:left="59"/>
              <w:rPr>
                <w:sz w:val="14"/>
              </w:rPr>
            </w:pPr>
            <w:r>
              <w:rPr>
                <w:sz w:val="14"/>
              </w:rPr>
              <w:t>106.</w:t>
            </w:r>
          </w:p>
        </w:tc>
        <w:tc>
          <w:tcPr>
            <w:tcW w:w="1367" w:type="dxa"/>
          </w:tcPr>
          <w:p>
            <w:pPr>
              <w:pStyle w:val="TableParagraph"/>
              <w:spacing w:before="8"/>
              <w:ind w:left="59"/>
              <w:rPr>
                <w:sz w:val="14"/>
              </w:rPr>
            </w:pPr>
            <w:r>
              <w:rPr>
                <w:sz w:val="14"/>
              </w:rPr>
              <w:t>155 + 175,00</w:t>
            </w:r>
          </w:p>
        </w:tc>
        <w:tc>
          <w:tcPr>
            <w:tcW w:w="1599" w:type="dxa"/>
          </w:tcPr>
          <w:p>
            <w:pPr>
              <w:pStyle w:val="TableParagraph"/>
              <w:spacing w:before="0"/>
              <w:ind w:left="0"/>
              <w:rPr>
                <w:sz w:val="12"/>
              </w:rPr>
            </w:pPr>
          </w:p>
        </w:tc>
        <w:tc>
          <w:tcPr>
            <w:tcW w:w="3964" w:type="dxa"/>
          </w:tcPr>
          <w:p>
            <w:pPr>
              <w:pStyle w:val="TableParagraph"/>
              <w:spacing w:before="8"/>
              <w:ind w:left="58"/>
              <w:rPr>
                <w:sz w:val="14"/>
              </w:rPr>
            </w:pPr>
            <w:r>
              <w:rPr>
                <w:sz w:val="14"/>
              </w:rPr>
              <w:t>подходник</w:t>
            </w:r>
          </w:p>
        </w:tc>
        <w:tc>
          <w:tcPr>
            <w:tcW w:w="2246" w:type="dxa"/>
          </w:tcPr>
          <w:p>
            <w:pPr>
              <w:pStyle w:val="TableParagraph"/>
              <w:spacing w:before="8"/>
              <w:ind w:left="58"/>
              <w:rPr>
                <w:sz w:val="14"/>
              </w:rPr>
            </w:pPr>
            <w:r>
              <w:rPr>
                <w:sz w:val="14"/>
              </w:rPr>
              <w:t>у станици</w:t>
            </w:r>
          </w:p>
        </w:tc>
        <w:tc>
          <w:tcPr>
            <w:tcW w:w="875" w:type="dxa"/>
          </w:tcPr>
          <w:p>
            <w:pPr>
              <w:pStyle w:val="TableParagraph"/>
              <w:spacing w:before="8"/>
              <w:ind w:left="57"/>
              <w:rPr>
                <w:sz w:val="14"/>
              </w:rPr>
            </w:pPr>
            <w:r>
              <w:rPr>
                <w:sz w:val="14"/>
              </w:rPr>
              <w:t>2</w:t>
            </w:r>
          </w:p>
        </w:tc>
      </w:tr>
      <w:tr>
        <w:trPr>
          <w:trHeight w:val="200" w:hRule="atLeast"/>
        </w:trPr>
        <w:tc>
          <w:tcPr>
            <w:tcW w:w="454" w:type="dxa"/>
          </w:tcPr>
          <w:p>
            <w:pPr>
              <w:pStyle w:val="TableParagraph"/>
              <w:spacing w:before="8"/>
              <w:ind w:left="59"/>
              <w:rPr>
                <w:sz w:val="14"/>
              </w:rPr>
            </w:pPr>
            <w:r>
              <w:rPr>
                <w:sz w:val="14"/>
              </w:rPr>
              <w:t>107.</w:t>
            </w:r>
          </w:p>
        </w:tc>
        <w:tc>
          <w:tcPr>
            <w:tcW w:w="1367" w:type="dxa"/>
          </w:tcPr>
          <w:p>
            <w:pPr>
              <w:pStyle w:val="TableParagraph"/>
              <w:spacing w:before="8"/>
              <w:ind w:left="59"/>
              <w:rPr>
                <w:sz w:val="14"/>
              </w:rPr>
            </w:pPr>
            <w:r>
              <w:rPr>
                <w:sz w:val="14"/>
              </w:rPr>
              <w:t>155 + 532,32</w:t>
            </w:r>
          </w:p>
        </w:tc>
        <w:tc>
          <w:tcPr>
            <w:tcW w:w="1599" w:type="dxa"/>
          </w:tcPr>
          <w:p>
            <w:pPr>
              <w:pStyle w:val="TableParagraph"/>
              <w:spacing w:before="8"/>
              <w:ind w:left="59"/>
              <w:rPr>
                <w:sz w:val="14"/>
              </w:rPr>
            </w:pPr>
            <w:r>
              <w:rPr>
                <w:sz w:val="14"/>
              </w:rPr>
              <w:t>у нивоу</w:t>
            </w:r>
          </w:p>
        </w:tc>
        <w:tc>
          <w:tcPr>
            <w:tcW w:w="3964" w:type="dxa"/>
          </w:tcPr>
          <w:p>
            <w:pPr>
              <w:pStyle w:val="TableParagraph"/>
              <w:spacing w:before="8"/>
              <w:ind w:left="58"/>
              <w:rPr>
                <w:sz w:val="14"/>
              </w:rPr>
            </w:pPr>
            <w:r>
              <w:rPr>
                <w:sz w:val="14"/>
              </w:rPr>
              <w:t>подвожњак</w:t>
            </w:r>
          </w:p>
        </w:tc>
        <w:tc>
          <w:tcPr>
            <w:tcW w:w="2246" w:type="dxa"/>
          </w:tcPr>
          <w:p>
            <w:pPr>
              <w:pStyle w:val="TableParagraph"/>
              <w:spacing w:before="8"/>
              <w:ind w:left="58"/>
              <w:rPr>
                <w:sz w:val="14"/>
              </w:rPr>
            </w:pPr>
            <w:r>
              <w:rPr>
                <w:sz w:val="14"/>
              </w:rPr>
              <w:t>Улица шумадијска</w:t>
            </w:r>
          </w:p>
        </w:tc>
        <w:tc>
          <w:tcPr>
            <w:tcW w:w="875" w:type="dxa"/>
          </w:tcPr>
          <w:p>
            <w:pPr>
              <w:pStyle w:val="TableParagraph"/>
              <w:spacing w:before="8"/>
              <w:ind w:left="57"/>
              <w:rPr>
                <w:sz w:val="14"/>
              </w:rPr>
            </w:pPr>
            <w:r>
              <w:rPr>
                <w:sz w:val="14"/>
              </w:rPr>
              <w:t>2</w:t>
            </w:r>
          </w:p>
        </w:tc>
      </w:tr>
      <w:tr>
        <w:trPr>
          <w:trHeight w:val="200" w:hRule="atLeast"/>
        </w:trPr>
        <w:tc>
          <w:tcPr>
            <w:tcW w:w="454" w:type="dxa"/>
          </w:tcPr>
          <w:p>
            <w:pPr>
              <w:pStyle w:val="TableParagraph"/>
              <w:spacing w:before="8"/>
              <w:ind w:left="59"/>
              <w:rPr>
                <w:sz w:val="14"/>
              </w:rPr>
            </w:pPr>
            <w:r>
              <w:rPr>
                <w:sz w:val="14"/>
              </w:rPr>
              <w:t>108.</w:t>
            </w:r>
          </w:p>
        </w:tc>
        <w:tc>
          <w:tcPr>
            <w:tcW w:w="1367" w:type="dxa"/>
          </w:tcPr>
          <w:p>
            <w:pPr>
              <w:pStyle w:val="TableParagraph"/>
              <w:spacing w:before="8"/>
              <w:ind w:left="59"/>
              <w:rPr>
                <w:sz w:val="14"/>
              </w:rPr>
            </w:pPr>
            <w:r>
              <w:rPr>
                <w:sz w:val="14"/>
              </w:rPr>
              <w:t>155 + 909,12</w:t>
            </w:r>
          </w:p>
        </w:tc>
        <w:tc>
          <w:tcPr>
            <w:tcW w:w="1599" w:type="dxa"/>
          </w:tcPr>
          <w:p>
            <w:pPr>
              <w:pStyle w:val="TableParagraph"/>
              <w:spacing w:before="0"/>
              <w:ind w:left="0"/>
              <w:rPr>
                <w:sz w:val="12"/>
              </w:rPr>
            </w:pPr>
          </w:p>
        </w:tc>
        <w:tc>
          <w:tcPr>
            <w:tcW w:w="3964" w:type="dxa"/>
          </w:tcPr>
          <w:p>
            <w:pPr>
              <w:pStyle w:val="TableParagraph"/>
              <w:spacing w:before="8"/>
              <w:ind w:left="59"/>
              <w:rPr>
                <w:sz w:val="14"/>
              </w:rPr>
            </w:pPr>
            <w:r>
              <w:rPr>
                <w:sz w:val="14"/>
              </w:rPr>
              <w:t>мост – Црница</w:t>
            </w:r>
          </w:p>
        </w:tc>
        <w:tc>
          <w:tcPr>
            <w:tcW w:w="2246" w:type="dxa"/>
          </w:tcPr>
          <w:p>
            <w:pPr>
              <w:pStyle w:val="TableParagraph"/>
              <w:spacing w:before="0"/>
              <w:ind w:left="0"/>
              <w:rPr>
                <w:sz w:val="12"/>
              </w:rPr>
            </w:pPr>
          </w:p>
        </w:tc>
        <w:tc>
          <w:tcPr>
            <w:tcW w:w="875" w:type="dxa"/>
          </w:tcPr>
          <w:p>
            <w:pPr>
              <w:pStyle w:val="TableParagraph"/>
              <w:spacing w:before="8"/>
              <w:ind w:left="57"/>
              <w:rPr>
                <w:sz w:val="14"/>
              </w:rPr>
            </w:pPr>
            <w:r>
              <w:rPr>
                <w:sz w:val="14"/>
              </w:rPr>
              <w:t>2</w:t>
            </w:r>
          </w:p>
        </w:tc>
      </w:tr>
      <w:tr>
        <w:trPr>
          <w:trHeight w:val="200" w:hRule="atLeast"/>
        </w:trPr>
        <w:tc>
          <w:tcPr>
            <w:tcW w:w="454" w:type="dxa"/>
          </w:tcPr>
          <w:p>
            <w:pPr>
              <w:pStyle w:val="TableParagraph"/>
              <w:spacing w:before="8"/>
              <w:ind w:left="59"/>
              <w:rPr>
                <w:sz w:val="14"/>
              </w:rPr>
            </w:pPr>
            <w:r>
              <w:rPr>
                <w:sz w:val="14"/>
              </w:rPr>
              <w:t>109.</w:t>
            </w:r>
          </w:p>
        </w:tc>
        <w:tc>
          <w:tcPr>
            <w:tcW w:w="1367" w:type="dxa"/>
          </w:tcPr>
          <w:p>
            <w:pPr>
              <w:pStyle w:val="TableParagraph"/>
              <w:spacing w:before="8"/>
              <w:ind w:left="59"/>
              <w:rPr>
                <w:sz w:val="14"/>
              </w:rPr>
            </w:pPr>
            <w:r>
              <w:rPr>
                <w:sz w:val="14"/>
              </w:rPr>
              <w:t>155 + 978,80</w:t>
            </w:r>
          </w:p>
        </w:tc>
        <w:tc>
          <w:tcPr>
            <w:tcW w:w="1599" w:type="dxa"/>
          </w:tcPr>
          <w:p>
            <w:pPr>
              <w:pStyle w:val="TableParagraph"/>
              <w:spacing w:before="8"/>
              <w:ind w:left="59"/>
              <w:rPr>
                <w:sz w:val="14"/>
              </w:rPr>
            </w:pPr>
            <w:r>
              <w:rPr>
                <w:sz w:val="14"/>
              </w:rPr>
              <w:t>у нивоу</w:t>
            </w:r>
          </w:p>
        </w:tc>
        <w:tc>
          <w:tcPr>
            <w:tcW w:w="3964" w:type="dxa"/>
          </w:tcPr>
          <w:p>
            <w:pPr>
              <w:pStyle w:val="TableParagraph"/>
              <w:spacing w:before="8"/>
              <w:ind w:left="59"/>
              <w:rPr>
                <w:sz w:val="14"/>
              </w:rPr>
            </w:pPr>
            <w:r>
              <w:rPr>
                <w:sz w:val="14"/>
              </w:rPr>
              <w:t>подвожњак</w:t>
            </w:r>
          </w:p>
        </w:tc>
        <w:tc>
          <w:tcPr>
            <w:tcW w:w="2246" w:type="dxa"/>
          </w:tcPr>
          <w:p>
            <w:pPr>
              <w:pStyle w:val="TableParagraph"/>
              <w:spacing w:before="8"/>
              <w:ind w:left="58"/>
              <w:rPr>
                <w:sz w:val="14"/>
              </w:rPr>
            </w:pPr>
            <w:r>
              <w:rPr>
                <w:sz w:val="14"/>
              </w:rPr>
              <w:t>Улица мајора Гавриловића</w:t>
            </w:r>
          </w:p>
        </w:tc>
        <w:tc>
          <w:tcPr>
            <w:tcW w:w="875" w:type="dxa"/>
          </w:tcPr>
          <w:p>
            <w:pPr>
              <w:pStyle w:val="TableParagraph"/>
              <w:spacing w:before="8"/>
              <w:ind w:left="57"/>
              <w:rPr>
                <w:sz w:val="14"/>
              </w:rPr>
            </w:pPr>
            <w:r>
              <w:rPr>
                <w:sz w:val="14"/>
              </w:rPr>
              <w:t>2</w:t>
            </w:r>
          </w:p>
        </w:tc>
      </w:tr>
      <w:tr>
        <w:trPr>
          <w:trHeight w:val="200" w:hRule="atLeast"/>
        </w:trPr>
        <w:tc>
          <w:tcPr>
            <w:tcW w:w="454" w:type="dxa"/>
          </w:tcPr>
          <w:p>
            <w:pPr>
              <w:pStyle w:val="TableParagraph"/>
              <w:spacing w:before="8"/>
              <w:ind w:left="60"/>
              <w:rPr>
                <w:sz w:val="14"/>
              </w:rPr>
            </w:pPr>
            <w:r>
              <w:rPr>
                <w:sz w:val="14"/>
              </w:rPr>
              <w:t>110.</w:t>
            </w:r>
          </w:p>
        </w:tc>
        <w:tc>
          <w:tcPr>
            <w:tcW w:w="1367" w:type="dxa"/>
          </w:tcPr>
          <w:p>
            <w:pPr>
              <w:pStyle w:val="TableParagraph"/>
              <w:spacing w:before="8"/>
              <w:ind w:left="59"/>
              <w:rPr>
                <w:sz w:val="14"/>
              </w:rPr>
            </w:pPr>
            <w:r>
              <w:rPr>
                <w:sz w:val="14"/>
              </w:rPr>
              <w:t>157 + 386,27</w:t>
            </w:r>
          </w:p>
        </w:tc>
        <w:tc>
          <w:tcPr>
            <w:tcW w:w="1599" w:type="dxa"/>
          </w:tcPr>
          <w:p>
            <w:pPr>
              <w:pStyle w:val="TableParagraph"/>
              <w:spacing w:before="8"/>
              <w:ind w:left="59"/>
              <w:rPr>
                <w:sz w:val="14"/>
              </w:rPr>
            </w:pPr>
            <w:r>
              <w:rPr>
                <w:sz w:val="14"/>
              </w:rPr>
              <w:t>у нивоу</w:t>
            </w:r>
          </w:p>
        </w:tc>
        <w:tc>
          <w:tcPr>
            <w:tcW w:w="3964" w:type="dxa"/>
          </w:tcPr>
          <w:p>
            <w:pPr>
              <w:pStyle w:val="TableParagraph"/>
              <w:spacing w:before="8"/>
              <w:ind w:left="59"/>
              <w:rPr>
                <w:sz w:val="14"/>
              </w:rPr>
            </w:pPr>
            <w:r>
              <w:rPr>
                <w:sz w:val="14"/>
              </w:rPr>
              <w:t>укинут путни прелаз</w:t>
            </w:r>
          </w:p>
        </w:tc>
        <w:tc>
          <w:tcPr>
            <w:tcW w:w="2246" w:type="dxa"/>
          </w:tcPr>
          <w:p>
            <w:pPr>
              <w:pStyle w:val="TableParagraph"/>
              <w:spacing w:before="8"/>
              <w:ind w:left="58"/>
              <w:rPr>
                <w:sz w:val="14"/>
              </w:rPr>
            </w:pPr>
            <w:r>
              <w:rPr>
                <w:sz w:val="14"/>
              </w:rPr>
              <w:t>пољопривред, пут</w:t>
            </w:r>
          </w:p>
        </w:tc>
        <w:tc>
          <w:tcPr>
            <w:tcW w:w="875" w:type="dxa"/>
          </w:tcPr>
          <w:p>
            <w:pPr>
              <w:pStyle w:val="TableParagraph"/>
              <w:spacing w:before="8"/>
              <w:ind w:left="57"/>
              <w:rPr>
                <w:sz w:val="14"/>
              </w:rPr>
            </w:pPr>
            <w:r>
              <w:rPr>
                <w:sz w:val="14"/>
              </w:rPr>
              <w:t>2</w:t>
            </w:r>
          </w:p>
        </w:tc>
      </w:tr>
      <w:tr>
        <w:trPr>
          <w:trHeight w:val="200" w:hRule="atLeast"/>
        </w:trPr>
        <w:tc>
          <w:tcPr>
            <w:tcW w:w="454" w:type="dxa"/>
          </w:tcPr>
          <w:p>
            <w:pPr>
              <w:pStyle w:val="TableParagraph"/>
              <w:spacing w:before="8"/>
              <w:ind w:left="60"/>
              <w:rPr>
                <w:sz w:val="14"/>
              </w:rPr>
            </w:pPr>
            <w:r>
              <w:rPr>
                <w:sz w:val="14"/>
              </w:rPr>
              <w:t>111.</w:t>
            </w:r>
          </w:p>
        </w:tc>
        <w:tc>
          <w:tcPr>
            <w:tcW w:w="1367" w:type="dxa"/>
          </w:tcPr>
          <w:p>
            <w:pPr>
              <w:pStyle w:val="TableParagraph"/>
              <w:spacing w:before="8"/>
              <w:ind w:left="59"/>
              <w:rPr>
                <w:sz w:val="14"/>
              </w:rPr>
            </w:pPr>
            <w:r>
              <w:rPr>
                <w:sz w:val="14"/>
              </w:rPr>
              <w:t>157 + 600,00</w:t>
            </w:r>
          </w:p>
        </w:tc>
        <w:tc>
          <w:tcPr>
            <w:tcW w:w="1599" w:type="dxa"/>
          </w:tcPr>
          <w:p>
            <w:pPr>
              <w:pStyle w:val="TableParagraph"/>
              <w:spacing w:before="0"/>
              <w:ind w:left="0"/>
              <w:rPr>
                <w:sz w:val="12"/>
              </w:rPr>
            </w:pPr>
          </w:p>
        </w:tc>
        <w:tc>
          <w:tcPr>
            <w:tcW w:w="3964" w:type="dxa"/>
          </w:tcPr>
          <w:p>
            <w:pPr>
              <w:pStyle w:val="TableParagraph"/>
              <w:spacing w:before="8"/>
              <w:ind w:left="59"/>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8"/>
              <w:ind w:left="57"/>
              <w:rPr>
                <w:sz w:val="14"/>
              </w:rPr>
            </w:pPr>
            <w:r>
              <w:rPr>
                <w:sz w:val="14"/>
              </w:rPr>
              <w:t>2</w:t>
            </w:r>
          </w:p>
        </w:tc>
      </w:tr>
      <w:tr>
        <w:trPr>
          <w:trHeight w:val="200" w:hRule="atLeast"/>
        </w:trPr>
        <w:tc>
          <w:tcPr>
            <w:tcW w:w="454" w:type="dxa"/>
          </w:tcPr>
          <w:p>
            <w:pPr>
              <w:pStyle w:val="TableParagraph"/>
              <w:spacing w:before="8"/>
              <w:ind w:left="60"/>
              <w:rPr>
                <w:sz w:val="14"/>
              </w:rPr>
            </w:pPr>
            <w:r>
              <w:rPr>
                <w:sz w:val="14"/>
              </w:rPr>
              <w:t>112.</w:t>
            </w:r>
          </w:p>
        </w:tc>
        <w:tc>
          <w:tcPr>
            <w:tcW w:w="1367" w:type="dxa"/>
          </w:tcPr>
          <w:p>
            <w:pPr>
              <w:pStyle w:val="TableParagraph"/>
              <w:spacing w:before="8"/>
              <w:ind w:left="59"/>
              <w:rPr>
                <w:sz w:val="14"/>
              </w:rPr>
            </w:pPr>
            <w:r>
              <w:rPr>
                <w:sz w:val="14"/>
              </w:rPr>
              <w:t>158 + 358,61</w:t>
            </w:r>
          </w:p>
        </w:tc>
        <w:tc>
          <w:tcPr>
            <w:tcW w:w="1599" w:type="dxa"/>
          </w:tcPr>
          <w:p>
            <w:pPr>
              <w:pStyle w:val="TableParagraph"/>
              <w:spacing w:before="0"/>
              <w:ind w:left="0"/>
              <w:rPr>
                <w:sz w:val="12"/>
              </w:rPr>
            </w:pPr>
          </w:p>
        </w:tc>
        <w:tc>
          <w:tcPr>
            <w:tcW w:w="3964" w:type="dxa"/>
          </w:tcPr>
          <w:p>
            <w:pPr>
              <w:pStyle w:val="TableParagraph"/>
              <w:spacing w:before="8"/>
              <w:ind w:left="59"/>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8"/>
              <w:ind w:left="58"/>
              <w:rPr>
                <w:sz w:val="14"/>
              </w:rPr>
            </w:pPr>
            <w:r>
              <w:rPr>
                <w:sz w:val="14"/>
              </w:rPr>
              <w:t>2</w:t>
            </w:r>
          </w:p>
        </w:tc>
      </w:tr>
      <w:tr>
        <w:trPr>
          <w:trHeight w:val="200" w:hRule="atLeast"/>
        </w:trPr>
        <w:tc>
          <w:tcPr>
            <w:tcW w:w="454" w:type="dxa"/>
          </w:tcPr>
          <w:p>
            <w:pPr>
              <w:pStyle w:val="TableParagraph"/>
              <w:spacing w:before="8"/>
              <w:ind w:left="60"/>
              <w:rPr>
                <w:sz w:val="14"/>
              </w:rPr>
            </w:pPr>
            <w:r>
              <w:rPr>
                <w:sz w:val="14"/>
              </w:rPr>
              <w:t>113.</w:t>
            </w:r>
          </w:p>
        </w:tc>
        <w:tc>
          <w:tcPr>
            <w:tcW w:w="1367" w:type="dxa"/>
          </w:tcPr>
          <w:p>
            <w:pPr>
              <w:pStyle w:val="TableParagraph"/>
              <w:spacing w:before="8"/>
              <w:ind w:left="60"/>
              <w:rPr>
                <w:sz w:val="14"/>
              </w:rPr>
            </w:pPr>
            <w:r>
              <w:rPr>
                <w:sz w:val="14"/>
              </w:rPr>
              <w:t>158 + 848,92</w:t>
            </w:r>
          </w:p>
        </w:tc>
        <w:tc>
          <w:tcPr>
            <w:tcW w:w="1599" w:type="dxa"/>
          </w:tcPr>
          <w:p>
            <w:pPr>
              <w:pStyle w:val="TableParagraph"/>
              <w:spacing w:before="0"/>
              <w:ind w:left="0"/>
              <w:rPr>
                <w:sz w:val="12"/>
              </w:rPr>
            </w:pPr>
          </w:p>
        </w:tc>
        <w:tc>
          <w:tcPr>
            <w:tcW w:w="3964" w:type="dxa"/>
          </w:tcPr>
          <w:p>
            <w:pPr>
              <w:pStyle w:val="TableParagraph"/>
              <w:spacing w:before="8"/>
              <w:ind w:left="59"/>
              <w:rPr>
                <w:sz w:val="14"/>
              </w:rPr>
            </w:pPr>
            <w:r>
              <w:rPr>
                <w:sz w:val="14"/>
              </w:rPr>
              <w:t>пропуст</w:t>
            </w:r>
          </w:p>
        </w:tc>
        <w:tc>
          <w:tcPr>
            <w:tcW w:w="2246" w:type="dxa"/>
          </w:tcPr>
          <w:p>
            <w:pPr>
              <w:pStyle w:val="TableParagraph"/>
              <w:spacing w:before="8"/>
              <w:ind w:left="59"/>
              <w:rPr>
                <w:sz w:val="14"/>
              </w:rPr>
            </w:pPr>
            <w:r>
              <w:rPr>
                <w:sz w:val="14"/>
              </w:rPr>
              <w:t>Бачијски поток</w:t>
            </w:r>
          </w:p>
        </w:tc>
        <w:tc>
          <w:tcPr>
            <w:tcW w:w="875" w:type="dxa"/>
          </w:tcPr>
          <w:p>
            <w:pPr>
              <w:pStyle w:val="TableParagraph"/>
              <w:spacing w:before="8"/>
              <w:ind w:left="58"/>
              <w:rPr>
                <w:sz w:val="14"/>
              </w:rPr>
            </w:pPr>
            <w:r>
              <w:rPr>
                <w:sz w:val="14"/>
              </w:rPr>
              <w:t>2</w:t>
            </w:r>
          </w:p>
        </w:tc>
      </w:tr>
      <w:tr>
        <w:trPr>
          <w:trHeight w:val="200" w:hRule="atLeast"/>
        </w:trPr>
        <w:tc>
          <w:tcPr>
            <w:tcW w:w="454" w:type="dxa"/>
          </w:tcPr>
          <w:p>
            <w:pPr>
              <w:pStyle w:val="TableParagraph"/>
              <w:spacing w:before="8"/>
              <w:ind w:left="60"/>
              <w:rPr>
                <w:sz w:val="14"/>
              </w:rPr>
            </w:pPr>
            <w:r>
              <w:rPr>
                <w:sz w:val="14"/>
              </w:rPr>
              <w:t>114.</w:t>
            </w:r>
          </w:p>
        </w:tc>
        <w:tc>
          <w:tcPr>
            <w:tcW w:w="1367" w:type="dxa"/>
          </w:tcPr>
          <w:p>
            <w:pPr>
              <w:pStyle w:val="TableParagraph"/>
              <w:spacing w:before="8"/>
              <w:ind w:left="60"/>
              <w:rPr>
                <w:sz w:val="14"/>
              </w:rPr>
            </w:pPr>
            <w:r>
              <w:rPr>
                <w:sz w:val="14"/>
              </w:rPr>
              <w:t>158 + 959,63</w:t>
            </w:r>
          </w:p>
        </w:tc>
        <w:tc>
          <w:tcPr>
            <w:tcW w:w="1599" w:type="dxa"/>
          </w:tcPr>
          <w:p>
            <w:pPr>
              <w:pStyle w:val="TableParagraph"/>
              <w:spacing w:before="8"/>
              <w:ind w:left="95"/>
              <w:rPr>
                <w:sz w:val="14"/>
              </w:rPr>
            </w:pPr>
            <w:r>
              <w:rPr>
                <w:sz w:val="14"/>
              </w:rPr>
              <w:t>у нивоу</w:t>
            </w:r>
          </w:p>
        </w:tc>
        <w:tc>
          <w:tcPr>
            <w:tcW w:w="3964" w:type="dxa"/>
          </w:tcPr>
          <w:p>
            <w:pPr>
              <w:pStyle w:val="TableParagraph"/>
              <w:spacing w:before="8"/>
              <w:ind w:left="59"/>
              <w:rPr>
                <w:sz w:val="14"/>
              </w:rPr>
            </w:pPr>
            <w:r>
              <w:rPr>
                <w:sz w:val="14"/>
              </w:rPr>
              <w:t>денивелисано, прелазно у нивоу</w:t>
            </w:r>
          </w:p>
        </w:tc>
        <w:tc>
          <w:tcPr>
            <w:tcW w:w="2246" w:type="dxa"/>
          </w:tcPr>
          <w:p>
            <w:pPr>
              <w:pStyle w:val="TableParagraph"/>
              <w:spacing w:before="8"/>
              <w:ind w:left="59"/>
              <w:rPr>
                <w:sz w:val="14"/>
              </w:rPr>
            </w:pPr>
            <w:r>
              <w:rPr>
                <w:sz w:val="14"/>
              </w:rPr>
              <w:t>Улица краља Петра првог</w:t>
            </w:r>
          </w:p>
        </w:tc>
        <w:tc>
          <w:tcPr>
            <w:tcW w:w="875" w:type="dxa"/>
          </w:tcPr>
          <w:p>
            <w:pPr>
              <w:pStyle w:val="TableParagraph"/>
              <w:spacing w:before="8"/>
              <w:ind w:left="58"/>
              <w:rPr>
                <w:sz w:val="14"/>
              </w:rPr>
            </w:pPr>
            <w:r>
              <w:rPr>
                <w:sz w:val="14"/>
              </w:rPr>
              <w:t>2</w:t>
            </w:r>
          </w:p>
        </w:tc>
      </w:tr>
      <w:tr>
        <w:trPr>
          <w:trHeight w:val="200" w:hRule="atLeast"/>
        </w:trPr>
        <w:tc>
          <w:tcPr>
            <w:tcW w:w="454" w:type="dxa"/>
          </w:tcPr>
          <w:p>
            <w:pPr>
              <w:pStyle w:val="TableParagraph"/>
              <w:spacing w:before="8"/>
              <w:ind w:left="60"/>
              <w:rPr>
                <w:sz w:val="14"/>
              </w:rPr>
            </w:pPr>
            <w:r>
              <w:rPr>
                <w:sz w:val="14"/>
              </w:rPr>
              <w:t>115.</w:t>
            </w:r>
          </w:p>
        </w:tc>
        <w:tc>
          <w:tcPr>
            <w:tcW w:w="1367" w:type="dxa"/>
          </w:tcPr>
          <w:p>
            <w:pPr>
              <w:pStyle w:val="TableParagraph"/>
              <w:spacing w:before="8"/>
              <w:ind w:left="60"/>
              <w:rPr>
                <w:sz w:val="14"/>
              </w:rPr>
            </w:pPr>
            <w:r>
              <w:rPr>
                <w:sz w:val="14"/>
              </w:rPr>
              <w:t>159 + 818,66</w:t>
            </w:r>
          </w:p>
        </w:tc>
        <w:tc>
          <w:tcPr>
            <w:tcW w:w="1599" w:type="dxa"/>
          </w:tcPr>
          <w:p>
            <w:pPr>
              <w:pStyle w:val="TableParagraph"/>
              <w:spacing w:before="0"/>
              <w:ind w:left="0"/>
              <w:rPr>
                <w:sz w:val="12"/>
              </w:rPr>
            </w:pPr>
          </w:p>
        </w:tc>
        <w:tc>
          <w:tcPr>
            <w:tcW w:w="3964" w:type="dxa"/>
          </w:tcPr>
          <w:p>
            <w:pPr>
              <w:pStyle w:val="TableParagraph"/>
              <w:spacing w:before="8"/>
              <w:ind w:left="60"/>
              <w:rPr>
                <w:sz w:val="14"/>
              </w:rPr>
            </w:pPr>
            <w:r>
              <w:rPr>
                <w:sz w:val="14"/>
              </w:rPr>
              <w:t>пропуст</w:t>
            </w:r>
          </w:p>
        </w:tc>
        <w:tc>
          <w:tcPr>
            <w:tcW w:w="2246" w:type="dxa"/>
          </w:tcPr>
          <w:p>
            <w:pPr>
              <w:pStyle w:val="TableParagraph"/>
              <w:spacing w:before="8"/>
              <w:ind w:left="59"/>
              <w:rPr>
                <w:sz w:val="14"/>
              </w:rPr>
            </w:pPr>
            <w:r>
              <w:rPr>
                <w:sz w:val="14"/>
              </w:rPr>
              <w:t>Бурдељски поток</w:t>
            </w:r>
          </w:p>
        </w:tc>
        <w:tc>
          <w:tcPr>
            <w:tcW w:w="875" w:type="dxa"/>
          </w:tcPr>
          <w:p>
            <w:pPr>
              <w:pStyle w:val="TableParagraph"/>
              <w:spacing w:before="8"/>
              <w:ind w:left="58"/>
              <w:rPr>
                <w:sz w:val="14"/>
              </w:rPr>
            </w:pPr>
            <w:r>
              <w:rPr>
                <w:sz w:val="14"/>
              </w:rPr>
              <w:t>2</w:t>
            </w:r>
          </w:p>
        </w:tc>
      </w:tr>
      <w:tr>
        <w:trPr>
          <w:trHeight w:val="200" w:hRule="atLeast"/>
        </w:trPr>
        <w:tc>
          <w:tcPr>
            <w:tcW w:w="454" w:type="dxa"/>
          </w:tcPr>
          <w:p>
            <w:pPr>
              <w:pStyle w:val="TableParagraph"/>
              <w:spacing w:before="8"/>
              <w:ind w:left="60"/>
              <w:rPr>
                <w:sz w:val="14"/>
              </w:rPr>
            </w:pPr>
            <w:r>
              <w:rPr>
                <w:sz w:val="14"/>
              </w:rPr>
              <w:t>116.</w:t>
            </w:r>
          </w:p>
        </w:tc>
        <w:tc>
          <w:tcPr>
            <w:tcW w:w="1367" w:type="dxa"/>
          </w:tcPr>
          <w:p>
            <w:pPr>
              <w:pStyle w:val="TableParagraph"/>
              <w:spacing w:before="8"/>
              <w:ind w:left="60"/>
              <w:rPr>
                <w:sz w:val="14"/>
              </w:rPr>
            </w:pPr>
            <w:r>
              <w:rPr>
                <w:sz w:val="14"/>
              </w:rPr>
              <w:t>160 + 353,92</w:t>
            </w:r>
          </w:p>
        </w:tc>
        <w:tc>
          <w:tcPr>
            <w:tcW w:w="1599" w:type="dxa"/>
          </w:tcPr>
          <w:p>
            <w:pPr>
              <w:pStyle w:val="TableParagraph"/>
              <w:spacing w:before="0"/>
              <w:ind w:left="0"/>
              <w:rPr>
                <w:sz w:val="12"/>
              </w:rPr>
            </w:pPr>
          </w:p>
        </w:tc>
        <w:tc>
          <w:tcPr>
            <w:tcW w:w="3964" w:type="dxa"/>
          </w:tcPr>
          <w:p>
            <w:pPr>
              <w:pStyle w:val="TableParagraph"/>
              <w:spacing w:before="8"/>
              <w:ind w:left="60"/>
              <w:rPr>
                <w:sz w:val="14"/>
              </w:rPr>
            </w:pPr>
            <w:r>
              <w:rPr>
                <w:sz w:val="14"/>
              </w:rPr>
              <w:t>пропуст</w:t>
            </w:r>
          </w:p>
        </w:tc>
        <w:tc>
          <w:tcPr>
            <w:tcW w:w="2246" w:type="dxa"/>
          </w:tcPr>
          <w:p>
            <w:pPr>
              <w:pStyle w:val="TableParagraph"/>
              <w:spacing w:before="8"/>
              <w:ind w:left="59"/>
              <w:rPr>
                <w:sz w:val="14"/>
              </w:rPr>
            </w:pPr>
            <w:r>
              <w:rPr>
                <w:sz w:val="14"/>
              </w:rPr>
              <w:t>Слатински поток</w:t>
            </w:r>
          </w:p>
        </w:tc>
        <w:tc>
          <w:tcPr>
            <w:tcW w:w="875" w:type="dxa"/>
          </w:tcPr>
          <w:p>
            <w:pPr>
              <w:pStyle w:val="TableParagraph"/>
              <w:spacing w:before="8"/>
              <w:ind w:left="58"/>
              <w:rPr>
                <w:sz w:val="14"/>
              </w:rPr>
            </w:pPr>
            <w:r>
              <w:rPr>
                <w:sz w:val="14"/>
              </w:rPr>
              <w:t>2</w:t>
            </w:r>
          </w:p>
        </w:tc>
      </w:tr>
      <w:tr>
        <w:trPr>
          <w:trHeight w:val="200" w:hRule="atLeast"/>
        </w:trPr>
        <w:tc>
          <w:tcPr>
            <w:tcW w:w="454" w:type="dxa"/>
          </w:tcPr>
          <w:p>
            <w:pPr>
              <w:pStyle w:val="TableParagraph"/>
              <w:spacing w:before="8"/>
              <w:ind w:left="61"/>
              <w:rPr>
                <w:sz w:val="14"/>
              </w:rPr>
            </w:pPr>
            <w:r>
              <w:rPr>
                <w:sz w:val="14"/>
              </w:rPr>
              <w:t>117.</w:t>
            </w:r>
          </w:p>
        </w:tc>
        <w:tc>
          <w:tcPr>
            <w:tcW w:w="1367" w:type="dxa"/>
          </w:tcPr>
          <w:p>
            <w:pPr>
              <w:pStyle w:val="TableParagraph"/>
              <w:spacing w:before="8"/>
              <w:ind w:left="60"/>
              <w:rPr>
                <w:sz w:val="14"/>
              </w:rPr>
            </w:pPr>
            <w:r>
              <w:rPr>
                <w:sz w:val="14"/>
              </w:rPr>
              <w:t>161 + 220,07</w:t>
            </w:r>
          </w:p>
        </w:tc>
        <w:tc>
          <w:tcPr>
            <w:tcW w:w="1599" w:type="dxa"/>
          </w:tcPr>
          <w:p>
            <w:pPr>
              <w:pStyle w:val="TableParagraph"/>
              <w:spacing w:before="0"/>
              <w:ind w:left="0"/>
              <w:rPr>
                <w:sz w:val="12"/>
              </w:rPr>
            </w:pPr>
          </w:p>
        </w:tc>
        <w:tc>
          <w:tcPr>
            <w:tcW w:w="3964" w:type="dxa"/>
          </w:tcPr>
          <w:p>
            <w:pPr>
              <w:pStyle w:val="TableParagraph"/>
              <w:spacing w:before="8"/>
              <w:ind w:left="60"/>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8"/>
              <w:ind w:left="58"/>
              <w:rPr>
                <w:sz w:val="14"/>
              </w:rPr>
            </w:pPr>
            <w:r>
              <w:rPr>
                <w:sz w:val="14"/>
              </w:rPr>
              <w:t>2</w:t>
            </w:r>
          </w:p>
        </w:tc>
      </w:tr>
      <w:tr>
        <w:trPr>
          <w:trHeight w:val="200" w:hRule="atLeast"/>
        </w:trPr>
        <w:tc>
          <w:tcPr>
            <w:tcW w:w="454" w:type="dxa"/>
          </w:tcPr>
          <w:p>
            <w:pPr>
              <w:pStyle w:val="TableParagraph"/>
              <w:spacing w:before="8"/>
              <w:ind w:left="61"/>
              <w:rPr>
                <w:sz w:val="14"/>
              </w:rPr>
            </w:pPr>
            <w:r>
              <w:rPr>
                <w:sz w:val="14"/>
              </w:rPr>
              <w:t>118.</w:t>
            </w:r>
          </w:p>
        </w:tc>
        <w:tc>
          <w:tcPr>
            <w:tcW w:w="1367" w:type="dxa"/>
          </w:tcPr>
          <w:p>
            <w:pPr>
              <w:pStyle w:val="TableParagraph"/>
              <w:spacing w:before="8"/>
              <w:ind w:left="60"/>
              <w:rPr>
                <w:sz w:val="14"/>
              </w:rPr>
            </w:pPr>
            <w:r>
              <w:rPr>
                <w:sz w:val="14"/>
              </w:rPr>
              <w:t>161 + 649,14</w:t>
            </w:r>
          </w:p>
        </w:tc>
        <w:tc>
          <w:tcPr>
            <w:tcW w:w="1599" w:type="dxa"/>
          </w:tcPr>
          <w:p>
            <w:pPr>
              <w:pStyle w:val="TableParagraph"/>
              <w:spacing w:before="0"/>
              <w:ind w:left="0"/>
              <w:rPr>
                <w:sz w:val="12"/>
              </w:rPr>
            </w:pPr>
          </w:p>
        </w:tc>
        <w:tc>
          <w:tcPr>
            <w:tcW w:w="3964" w:type="dxa"/>
          </w:tcPr>
          <w:p>
            <w:pPr>
              <w:pStyle w:val="TableParagraph"/>
              <w:spacing w:before="8"/>
              <w:ind w:left="60"/>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8"/>
              <w:ind w:left="58"/>
              <w:rPr>
                <w:sz w:val="14"/>
              </w:rPr>
            </w:pPr>
            <w:r>
              <w:rPr>
                <w:sz w:val="14"/>
              </w:rPr>
              <w:t>2</w:t>
            </w:r>
          </w:p>
        </w:tc>
      </w:tr>
      <w:tr>
        <w:trPr>
          <w:trHeight w:val="200" w:hRule="atLeast"/>
        </w:trPr>
        <w:tc>
          <w:tcPr>
            <w:tcW w:w="454" w:type="dxa"/>
          </w:tcPr>
          <w:p>
            <w:pPr>
              <w:pStyle w:val="TableParagraph"/>
              <w:spacing w:before="8"/>
              <w:ind w:left="61"/>
              <w:rPr>
                <w:sz w:val="14"/>
              </w:rPr>
            </w:pPr>
            <w:r>
              <w:rPr>
                <w:sz w:val="14"/>
              </w:rPr>
              <w:t>119.</w:t>
            </w:r>
          </w:p>
        </w:tc>
        <w:tc>
          <w:tcPr>
            <w:tcW w:w="1367" w:type="dxa"/>
          </w:tcPr>
          <w:p>
            <w:pPr>
              <w:pStyle w:val="TableParagraph"/>
              <w:spacing w:before="8"/>
              <w:ind w:left="60"/>
              <w:rPr>
                <w:sz w:val="14"/>
              </w:rPr>
            </w:pPr>
            <w:r>
              <w:rPr>
                <w:sz w:val="14"/>
              </w:rPr>
              <w:t>161 + 905,35</w:t>
            </w:r>
          </w:p>
        </w:tc>
        <w:tc>
          <w:tcPr>
            <w:tcW w:w="1599" w:type="dxa"/>
          </w:tcPr>
          <w:p>
            <w:pPr>
              <w:pStyle w:val="TableParagraph"/>
              <w:spacing w:before="0"/>
              <w:ind w:left="0"/>
              <w:rPr>
                <w:sz w:val="12"/>
              </w:rPr>
            </w:pPr>
          </w:p>
        </w:tc>
        <w:tc>
          <w:tcPr>
            <w:tcW w:w="3964" w:type="dxa"/>
          </w:tcPr>
          <w:p>
            <w:pPr>
              <w:pStyle w:val="TableParagraph"/>
              <w:spacing w:before="8"/>
              <w:ind w:left="60"/>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8"/>
              <w:ind w:left="59"/>
              <w:rPr>
                <w:sz w:val="14"/>
              </w:rPr>
            </w:pPr>
            <w:r>
              <w:rPr>
                <w:sz w:val="14"/>
              </w:rPr>
              <w:t>2</w:t>
            </w:r>
          </w:p>
        </w:tc>
      </w:tr>
      <w:tr>
        <w:trPr>
          <w:trHeight w:val="200" w:hRule="atLeast"/>
        </w:trPr>
        <w:tc>
          <w:tcPr>
            <w:tcW w:w="454" w:type="dxa"/>
          </w:tcPr>
          <w:p>
            <w:pPr>
              <w:pStyle w:val="TableParagraph"/>
              <w:spacing w:before="8"/>
              <w:ind w:left="61"/>
              <w:rPr>
                <w:sz w:val="14"/>
              </w:rPr>
            </w:pPr>
            <w:r>
              <w:rPr>
                <w:sz w:val="14"/>
              </w:rPr>
              <w:t>120.</w:t>
            </w:r>
          </w:p>
        </w:tc>
        <w:tc>
          <w:tcPr>
            <w:tcW w:w="1367" w:type="dxa"/>
          </w:tcPr>
          <w:p>
            <w:pPr>
              <w:pStyle w:val="TableParagraph"/>
              <w:spacing w:before="8"/>
              <w:ind w:left="61"/>
              <w:rPr>
                <w:sz w:val="14"/>
              </w:rPr>
            </w:pPr>
            <w:r>
              <w:rPr>
                <w:sz w:val="14"/>
              </w:rPr>
              <w:t>162 + 509,96</w:t>
            </w:r>
          </w:p>
        </w:tc>
        <w:tc>
          <w:tcPr>
            <w:tcW w:w="1599" w:type="dxa"/>
          </w:tcPr>
          <w:p>
            <w:pPr>
              <w:pStyle w:val="TableParagraph"/>
              <w:spacing w:before="8"/>
              <w:ind w:left="61"/>
              <w:rPr>
                <w:sz w:val="14"/>
              </w:rPr>
            </w:pPr>
            <w:r>
              <w:rPr>
                <w:sz w:val="14"/>
              </w:rPr>
              <w:t>у нивоу</w:t>
            </w:r>
          </w:p>
        </w:tc>
        <w:tc>
          <w:tcPr>
            <w:tcW w:w="3964" w:type="dxa"/>
          </w:tcPr>
          <w:p>
            <w:pPr>
              <w:pStyle w:val="TableParagraph"/>
              <w:spacing w:before="8"/>
              <w:ind w:left="60"/>
              <w:rPr>
                <w:sz w:val="14"/>
              </w:rPr>
            </w:pPr>
            <w:r>
              <w:rPr>
                <w:sz w:val="14"/>
              </w:rPr>
              <w:t>денивелисано, прелазно у нивоу</w:t>
            </w:r>
          </w:p>
        </w:tc>
        <w:tc>
          <w:tcPr>
            <w:tcW w:w="2246" w:type="dxa"/>
          </w:tcPr>
          <w:p>
            <w:pPr>
              <w:pStyle w:val="TableParagraph"/>
              <w:spacing w:before="0"/>
              <w:ind w:left="0"/>
              <w:rPr>
                <w:sz w:val="12"/>
              </w:rPr>
            </w:pPr>
          </w:p>
        </w:tc>
        <w:tc>
          <w:tcPr>
            <w:tcW w:w="875" w:type="dxa"/>
          </w:tcPr>
          <w:p>
            <w:pPr>
              <w:pStyle w:val="TableParagraph"/>
              <w:spacing w:before="8"/>
              <w:ind w:left="59"/>
              <w:rPr>
                <w:sz w:val="14"/>
              </w:rPr>
            </w:pPr>
            <w:r>
              <w:rPr>
                <w:sz w:val="14"/>
              </w:rPr>
              <w:t>2</w:t>
            </w:r>
          </w:p>
        </w:tc>
      </w:tr>
      <w:tr>
        <w:trPr>
          <w:trHeight w:val="200" w:hRule="atLeast"/>
        </w:trPr>
        <w:tc>
          <w:tcPr>
            <w:tcW w:w="454" w:type="dxa"/>
          </w:tcPr>
          <w:p>
            <w:pPr>
              <w:pStyle w:val="TableParagraph"/>
              <w:spacing w:before="8"/>
              <w:ind w:left="61"/>
              <w:rPr>
                <w:sz w:val="14"/>
              </w:rPr>
            </w:pPr>
            <w:r>
              <w:rPr>
                <w:sz w:val="14"/>
              </w:rPr>
              <w:t>121.</w:t>
            </w:r>
          </w:p>
        </w:tc>
        <w:tc>
          <w:tcPr>
            <w:tcW w:w="1367" w:type="dxa"/>
          </w:tcPr>
          <w:p>
            <w:pPr>
              <w:pStyle w:val="TableParagraph"/>
              <w:spacing w:before="8"/>
              <w:ind w:left="61"/>
              <w:rPr>
                <w:sz w:val="14"/>
              </w:rPr>
            </w:pPr>
            <w:r>
              <w:rPr>
                <w:sz w:val="14"/>
              </w:rPr>
              <w:t>162 + 947,82</w:t>
            </w:r>
          </w:p>
        </w:tc>
        <w:tc>
          <w:tcPr>
            <w:tcW w:w="1599" w:type="dxa"/>
          </w:tcPr>
          <w:p>
            <w:pPr>
              <w:pStyle w:val="TableParagraph"/>
              <w:spacing w:before="0"/>
              <w:ind w:left="0"/>
              <w:rPr>
                <w:sz w:val="12"/>
              </w:rPr>
            </w:pPr>
          </w:p>
        </w:tc>
        <w:tc>
          <w:tcPr>
            <w:tcW w:w="3964" w:type="dxa"/>
          </w:tcPr>
          <w:p>
            <w:pPr>
              <w:pStyle w:val="TableParagraph"/>
              <w:spacing w:before="8"/>
              <w:ind w:left="60"/>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8"/>
              <w:ind w:left="59"/>
              <w:rPr>
                <w:sz w:val="14"/>
              </w:rPr>
            </w:pPr>
            <w:r>
              <w:rPr>
                <w:sz w:val="14"/>
              </w:rPr>
              <w:t>2</w:t>
            </w:r>
          </w:p>
        </w:tc>
      </w:tr>
      <w:tr>
        <w:trPr>
          <w:trHeight w:val="200" w:hRule="atLeast"/>
        </w:trPr>
        <w:tc>
          <w:tcPr>
            <w:tcW w:w="454" w:type="dxa"/>
          </w:tcPr>
          <w:p>
            <w:pPr>
              <w:pStyle w:val="TableParagraph"/>
              <w:spacing w:before="8"/>
              <w:ind w:left="61"/>
              <w:rPr>
                <w:sz w:val="14"/>
              </w:rPr>
            </w:pPr>
            <w:r>
              <w:rPr>
                <w:sz w:val="14"/>
              </w:rPr>
              <w:t>122.</w:t>
            </w:r>
          </w:p>
        </w:tc>
        <w:tc>
          <w:tcPr>
            <w:tcW w:w="1367" w:type="dxa"/>
          </w:tcPr>
          <w:p>
            <w:pPr>
              <w:pStyle w:val="TableParagraph"/>
              <w:spacing w:before="8"/>
              <w:ind w:left="61"/>
              <w:rPr>
                <w:sz w:val="14"/>
              </w:rPr>
            </w:pPr>
            <w:r>
              <w:rPr>
                <w:sz w:val="14"/>
              </w:rPr>
              <w:t>163 + 815,58</w:t>
            </w:r>
          </w:p>
        </w:tc>
        <w:tc>
          <w:tcPr>
            <w:tcW w:w="1599" w:type="dxa"/>
          </w:tcPr>
          <w:p>
            <w:pPr>
              <w:pStyle w:val="TableParagraph"/>
              <w:spacing w:before="8"/>
              <w:ind w:left="61"/>
              <w:rPr>
                <w:sz w:val="14"/>
              </w:rPr>
            </w:pPr>
            <w:r>
              <w:rPr>
                <w:sz w:val="14"/>
              </w:rPr>
              <w:t>у нивоу</w:t>
            </w:r>
          </w:p>
        </w:tc>
        <w:tc>
          <w:tcPr>
            <w:tcW w:w="3964" w:type="dxa"/>
          </w:tcPr>
          <w:p>
            <w:pPr>
              <w:pStyle w:val="TableParagraph"/>
              <w:spacing w:before="8"/>
              <w:ind w:left="61"/>
              <w:rPr>
                <w:sz w:val="14"/>
              </w:rPr>
            </w:pPr>
            <w:r>
              <w:rPr>
                <w:sz w:val="14"/>
              </w:rPr>
              <w:t>укинут путни прелаз</w:t>
            </w:r>
          </w:p>
        </w:tc>
        <w:tc>
          <w:tcPr>
            <w:tcW w:w="2246" w:type="dxa"/>
          </w:tcPr>
          <w:p>
            <w:pPr>
              <w:pStyle w:val="TableParagraph"/>
              <w:spacing w:before="0"/>
              <w:ind w:left="0"/>
              <w:rPr>
                <w:sz w:val="12"/>
              </w:rPr>
            </w:pPr>
          </w:p>
        </w:tc>
        <w:tc>
          <w:tcPr>
            <w:tcW w:w="875" w:type="dxa"/>
          </w:tcPr>
          <w:p>
            <w:pPr>
              <w:pStyle w:val="TableParagraph"/>
              <w:spacing w:before="8"/>
              <w:ind w:left="59"/>
              <w:rPr>
                <w:sz w:val="14"/>
              </w:rPr>
            </w:pPr>
            <w:r>
              <w:rPr>
                <w:sz w:val="14"/>
              </w:rPr>
              <w:t>2</w:t>
            </w:r>
          </w:p>
        </w:tc>
      </w:tr>
      <w:tr>
        <w:trPr>
          <w:trHeight w:val="200" w:hRule="atLeast"/>
        </w:trPr>
        <w:tc>
          <w:tcPr>
            <w:tcW w:w="454" w:type="dxa"/>
          </w:tcPr>
          <w:p>
            <w:pPr>
              <w:pStyle w:val="TableParagraph"/>
              <w:spacing w:before="8"/>
              <w:ind w:left="61"/>
              <w:rPr>
                <w:sz w:val="14"/>
              </w:rPr>
            </w:pPr>
            <w:r>
              <w:rPr>
                <w:sz w:val="14"/>
              </w:rPr>
              <w:t>123.</w:t>
            </w:r>
          </w:p>
        </w:tc>
        <w:tc>
          <w:tcPr>
            <w:tcW w:w="1367" w:type="dxa"/>
          </w:tcPr>
          <w:p>
            <w:pPr>
              <w:pStyle w:val="TableParagraph"/>
              <w:spacing w:before="8"/>
              <w:ind w:left="61"/>
              <w:rPr>
                <w:sz w:val="14"/>
              </w:rPr>
            </w:pPr>
            <w:r>
              <w:rPr>
                <w:sz w:val="14"/>
              </w:rPr>
              <w:t>163 + 865,85</w:t>
            </w:r>
          </w:p>
        </w:tc>
        <w:tc>
          <w:tcPr>
            <w:tcW w:w="1599" w:type="dxa"/>
          </w:tcPr>
          <w:p>
            <w:pPr>
              <w:pStyle w:val="TableParagraph"/>
              <w:spacing w:before="0"/>
              <w:ind w:left="0"/>
              <w:rPr>
                <w:sz w:val="12"/>
              </w:rPr>
            </w:pPr>
          </w:p>
        </w:tc>
        <w:tc>
          <w:tcPr>
            <w:tcW w:w="3964" w:type="dxa"/>
          </w:tcPr>
          <w:p>
            <w:pPr>
              <w:pStyle w:val="TableParagraph"/>
              <w:spacing w:before="8"/>
              <w:ind w:left="61"/>
              <w:rPr>
                <w:sz w:val="14"/>
              </w:rPr>
            </w:pPr>
            <w:r>
              <w:rPr>
                <w:sz w:val="14"/>
              </w:rPr>
              <w:t>мост</w:t>
            </w:r>
          </w:p>
        </w:tc>
        <w:tc>
          <w:tcPr>
            <w:tcW w:w="2246" w:type="dxa"/>
          </w:tcPr>
          <w:p>
            <w:pPr>
              <w:pStyle w:val="TableParagraph"/>
              <w:spacing w:before="8"/>
              <w:ind w:left="60"/>
              <w:rPr>
                <w:sz w:val="14"/>
              </w:rPr>
            </w:pPr>
            <w:r>
              <w:rPr>
                <w:sz w:val="14"/>
              </w:rPr>
              <w:t>плански поток Крежбенски поток</w:t>
            </w:r>
          </w:p>
        </w:tc>
        <w:tc>
          <w:tcPr>
            <w:tcW w:w="875" w:type="dxa"/>
          </w:tcPr>
          <w:p>
            <w:pPr>
              <w:pStyle w:val="TableParagraph"/>
              <w:spacing w:before="8"/>
              <w:ind w:left="59"/>
              <w:rPr>
                <w:sz w:val="14"/>
              </w:rPr>
            </w:pPr>
            <w:r>
              <w:rPr>
                <w:sz w:val="14"/>
              </w:rPr>
              <w:t>2</w:t>
            </w:r>
          </w:p>
        </w:tc>
      </w:tr>
      <w:tr>
        <w:trPr>
          <w:trHeight w:val="200" w:hRule="atLeast"/>
        </w:trPr>
        <w:tc>
          <w:tcPr>
            <w:tcW w:w="454" w:type="dxa"/>
          </w:tcPr>
          <w:p>
            <w:pPr>
              <w:pStyle w:val="TableParagraph"/>
              <w:spacing w:before="7"/>
              <w:ind w:left="62"/>
              <w:rPr>
                <w:sz w:val="14"/>
              </w:rPr>
            </w:pPr>
            <w:r>
              <w:rPr>
                <w:sz w:val="14"/>
              </w:rPr>
              <w:t>124.</w:t>
            </w:r>
          </w:p>
        </w:tc>
        <w:tc>
          <w:tcPr>
            <w:tcW w:w="1367" w:type="dxa"/>
          </w:tcPr>
          <w:p>
            <w:pPr>
              <w:pStyle w:val="TableParagraph"/>
              <w:spacing w:before="7"/>
              <w:ind w:left="61"/>
              <w:rPr>
                <w:sz w:val="14"/>
              </w:rPr>
            </w:pPr>
            <w:r>
              <w:rPr>
                <w:sz w:val="14"/>
              </w:rPr>
              <w:t>164 + 503,20</w:t>
            </w:r>
          </w:p>
        </w:tc>
        <w:tc>
          <w:tcPr>
            <w:tcW w:w="1599" w:type="dxa"/>
          </w:tcPr>
          <w:p>
            <w:pPr>
              <w:pStyle w:val="TableParagraph"/>
              <w:spacing w:before="7"/>
              <w:ind w:left="61"/>
              <w:rPr>
                <w:sz w:val="14"/>
              </w:rPr>
            </w:pPr>
            <w:r>
              <w:rPr>
                <w:sz w:val="14"/>
              </w:rPr>
              <w:t>у нивоу</w:t>
            </w:r>
          </w:p>
        </w:tc>
        <w:tc>
          <w:tcPr>
            <w:tcW w:w="3964" w:type="dxa"/>
          </w:tcPr>
          <w:p>
            <w:pPr>
              <w:pStyle w:val="TableParagraph"/>
              <w:spacing w:before="7"/>
              <w:ind w:left="61"/>
              <w:rPr>
                <w:sz w:val="14"/>
              </w:rPr>
            </w:pPr>
            <w:r>
              <w:rPr>
                <w:sz w:val="14"/>
              </w:rPr>
              <w:t>денивелисано, прелазно у нивоу</w:t>
            </w:r>
          </w:p>
        </w:tc>
        <w:tc>
          <w:tcPr>
            <w:tcW w:w="2246" w:type="dxa"/>
          </w:tcPr>
          <w:p>
            <w:pPr>
              <w:pStyle w:val="TableParagraph"/>
              <w:spacing w:before="7"/>
              <w:ind w:left="60"/>
              <w:rPr>
                <w:sz w:val="14"/>
              </w:rPr>
            </w:pPr>
            <w:r>
              <w:rPr>
                <w:sz w:val="14"/>
              </w:rPr>
              <w:t>Улица Бранка Крсмановића</w:t>
            </w:r>
          </w:p>
        </w:tc>
        <w:tc>
          <w:tcPr>
            <w:tcW w:w="875" w:type="dxa"/>
          </w:tcPr>
          <w:p>
            <w:pPr>
              <w:pStyle w:val="TableParagraph"/>
              <w:spacing w:before="7"/>
              <w:ind w:left="59"/>
              <w:rPr>
                <w:sz w:val="14"/>
              </w:rPr>
            </w:pPr>
            <w:r>
              <w:rPr>
                <w:sz w:val="14"/>
              </w:rPr>
              <w:t>2</w:t>
            </w:r>
          </w:p>
        </w:tc>
      </w:tr>
      <w:tr>
        <w:trPr>
          <w:trHeight w:val="200" w:hRule="atLeast"/>
        </w:trPr>
        <w:tc>
          <w:tcPr>
            <w:tcW w:w="454" w:type="dxa"/>
          </w:tcPr>
          <w:p>
            <w:pPr>
              <w:pStyle w:val="TableParagraph"/>
              <w:spacing w:before="7"/>
              <w:ind w:left="62"/>
              <w:rPr>
                <w:sz w:val="14"/>
              </w:rPr>
            </w:pPr>
            <w:r>
              <w:rPr>
                <w:sz w:val="14"/>
              </w:rPr>
              <w:t>125.</w:t>
            </w:r>
          </w:p>
        </w:tc>
        <w:tc>
          <w:tcPr>
            <w:tcW w:w="1367" w:type="dxa"/>
          </w:tcPr>
          <w:p>
            <w:pPr>
              <w:pStyle w:val="TableParagraph"/>
              <w:spacing w:before="7"/>
              <w:ind w:left="61"/>
              <w:rPr>
                <w:sz w:val="14"/>
              </w:rPr>
            </w:pPr>
            <w:r>
              <w:rPr>
                <w:sz w:val="14"/>
              </w:rPr>
              <w:t>164 + 656,81</w:t>
            </w:r>
          </w:p>
        </w:tc>
        <w:tc>
          <w:tcPr>
            <w:tcW w:w="1599" w:type="dxa"/>
          </w:tcPr>
          <w:p>
            <w:pPr>
              <w:pStyle w:val="TableParagraph"/>
              <w:spacing w:before="0"/>
              <w:ind w:left="0"/>
              <w:rPr>
                <w:sz w:val="12"/>
              </w:rPr>
            </w:pPr>
          </w:p>
        </w:tc>
        <w:tc>
          <w:tcPr>
            <w:tcW w:w="3964" w:type="dxa"/>
          </w:tcPr>
          <w:p>
            <w:pPr>
              <w:pStyle w:val="TableParagraph"/>
              <w:spacing w:before="7"/>
              <w:ind w:left="61"/>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7"/>
              <w:ind w:left="59"/>
              <w:rPr>
                <w:sz w:val="14"/>
              </w:rPr>
            </w:pPr>
            <w:r>
              <w:rPr>
                <w:sz w:val="14"/>
              </w:rPr>
              <w:t>2</w:t>
            </w:r>
          </w:p>
        </w:tc>
      </w:tr>
      <w:tr>
        <w:trPr>
          <w:trHeight w:val="200" w:hRule="atLeast"/>
        </w:trPr>
        <w:tc>
          <w:tcPr>
            <w:tcW w:w="454" w:type="dxa"/>
          </w:tcPr>
          <w:p>
            <w:pPr>
              <w:pStyle w:val="TableParagraph"/>
              <w:spacing w:before="7"/>
              <w:ind w:left="62"/>
              <w:rPr>
                <w:sz w:val="14"/>
              </w:rPr>
            </w:pPr>
            <w:r>
              <w:rPr>
                <w:sz w:val="14"/>
              </w:rPr>
              <w:t>126.</w:t>
            </w:r>
          </w:p>
        </w:tc>
        <w:tc>
          <w:tcPr>
            <w:tcW w:w="1367" w:type="dxa"/>
          </w:tcPr>
          <w:p>
            <w:pPr>
              <w:pStyle w:val="TableParagraph"/>
              <w:spacing w:before="7"/>
              <w:ind w:left="61"/>
              <w:rPr>
                <w:sz w:val="14"/>
              </w:rPr>
            </w:pPr>
            <w:r>
              <w:rPr>
                <w:sz w:val="14"/>
              </w:rPr>
              <w:t>165 + 277,25</w:t>
            </w:r>
          </w:p>
        </w:tc>
        <w:tc>
          <w:tcPr>
            <w:tcW w:w="1599" w:type="dxa"/>
          </w:tcPr>
          <w:p>
            <w:pPr>
              <w:pStyle w:val="TableParagraph"/>
              <w:spacing w:before="0"/>
              <w:ind w:left="0"/>
              <w:rPr>
                <w:sz w:val="12"/>
              </w:rPr>
            </w:pPr>
          </w:p>
        </w:tc>
        <w:tc>
          <w:tcPr>
            <w:tcW w:w="3964" w:type="dxa"/>
          </w:tcPr>
          <w:p>
            <w:pPr>
              <w:pStyle w:val="TableParagraph"/>
              <w:spacing w:before="7"/>
              <w:ind w:left="61"/>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7"/>
              <w:ind w:left="60"/>
              <w:rPr>
                <w:sz w:val="14"/>
              </w:rPr>
            </w:pPr>
            <w:r>
              <w:rPr>
                <w:sz w:val="14"/>
              </w:rPr>
              <w:t>2</w:t>
            </w:r>
          </w:p>
        </w:tc>
      </w:tr>
      <w:tr>
        <w:trPr>
          <w:trHeight w:val="200" w:hRule="atLeast"/>
        </w:trPr>
        <w:tc>
          <w:tcPr>
            <w:tcW w:w="454" w:type="dxa"/>
          </w:tcPr>
          <w:p>
            <w:pPr>
              <w:pStyle w:val="TableParagraph"/>
              <w:spacing w:before="7"/>
              <w:ind w:left="62"/>
              <w:rPr>
                <w:sz w:val="14"/>
              </w:rPr>
            </w:pPr>
            <w:r>
              <w:rPr>
                <w:sz w:val="14"/>
              </w:rPr>
              <w:t>127.</w:t>
            </w:r>
          </w:p>
        </w:tc>
        <w:tc>
          <w:tcPr>
            <w:tcW w:w="1367" w:type="dxa"/>
          </w:tcPr>
          <w:p>
            <w:pPr>
              <w:pStyle w:val="TableParagraph"/>
              <w:spacing w:before="7"/>
              <w:ind w:left="62"/>
              <w:rPr>
                <w:sz w:val="14"/>
              </w:rPr>
            </w:pPr>
            <w:r>
              <w:rPr>
                <w:sz w:val="14"/>
              </w:rPr>
              <w:t>165 + 558,09</w:t>
            </w:r>
          </w:p>
        </w:tc>
        <w:tc>
          <w:tcPr>
            <w:tcW w:w="1599" w:type="dxa"/>
          </w:tcPr>
          <w:p>
            <w:pPr>
              <w:pStyle w:val="TableParagraph"/>
              <w:spacing w:before="0"/>
              <w:ind w:left="0"/>
              <w:rPr>
                <w:sz w:val="12"/>
              </w:rPr>
            </w:pPr>
          </w:p>
        </w:tc>
        <w:tc>
          <w:tcPr>
            <w:tcW w:w="3964" w:type="dxa"/>
          </w:tcPr>
          <w:p>
            <w:pPr>
              <w:pStyle w:val="TableParagraph"/>
              <w:spacing w:before="7"/>
              <w:ind w:left="61"/>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7"/>
              <w:ind w:left="60"/>
              <w:rPr>
                <w:sz w:val="14"/>
              </w:rPr>
            </w:pPr>
            <w:r>
              <w:rPr>
                <w:sz w:val="14"/>
              </w:rPr>
              <w:t>2</w:t>
            </w:r>
          </w:p>
        </w:tc>
      </w:tr>
      <w:tr>
        <w:trPr>
          <w:trHeight w:val="200" w:hRule="atLeast"/>
        </w:trPr>
        <w:tc>
          <w:tcPr>
            <w:tcW w:w="454" w:type="dxa"/>
          </w:tcPr>
          <w:p>
            <w:pPr>
              <w:pStyle w:val="TableParagraph"/>
              <w:spacing w:before="7"/>
              <w:ind w:left="62"/>
              <w:rPr>
                <w:sz w:val="14"/>
              </w:rPr>
            </w:pPr>
            <w:r>
              <w:rPr>
                <w:sz w:val="14"/>
              </w:rPr>
              <w:t>128.</w:t>
            </w:r>
          </w:p>
        </w:tc>
        <w:tc>
          <w:tcPr>
            <w:tcW w:w="1367" w:type="dxa"/>
          </w:tcPr>
          <w:p>
            <w:pPr>
              <w:pStyle w:val="TableParagraph"/>
              <w:spacing w:before="7"/>
              <w:ind w:left="62"/>
              <w:rPr>
                <w:sz w:val="14"/>
              </w:rPr>
            </w:pPr>
            <w:r>
              <w:rPr>
                <w:sz w:val="14"/>
              </w:rPr>
              <w:t>166 + 457,24</w:t>
            </w:r>
          </w:p>
        </w:tc>
        <w:tc>
          <w:tcPr>
            <w:tcW w:w="1599" w:type="dxa"/>
          </w:tcPr>
          <w:p>
            <w:pPr>
              <w:pStyle w:val="TableParagraph"/>
              <w:spacing w:before="0"/>
              <w:ind w:left="0"/>
              <w:rPr>
                <w:sz w:val="12"/>
              </w:rPr>
            </w:pPr>
          </w:p>
        </w:tc>
        <w:tc>
          <w:tcPr>
            <w:tcW w:w="3964" w:type="dxa"/>
          </w:tcPr>
          <w:p>
            <w:pPr>
              <w:pStyle w:val="TableParagraph"/>
              <w:spacing w:before="7"/>
              <w:ind w:left="61"/>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7"/>
              <w:ind w:left="60"/>
              <w:rPr>
                <w:sz w:val="14"/>
              </w:rPr>
            </w:pPr>
            <w:r>
              <w:rPr>
                <w:sz w:val="14"/>
              </w:rPr>
              <w:t>2</w:t>
            </w:r>
          </w:p>
        </w:tc>
      </w:tr>
      <w:tr>
        <w:trPr>
          <w:trHeight w:val="200" w:hRule="atLeast"/>
        </w:trPr>
        <w:tc>
          <w:tcPr>
            <w:tcW w:w="454" w:type="dxa"/>
          </w:tcPr>
          <w:p>
            <w:pPr>
              <w:pStyle w:val="TableParagraph"/>
              <w:spacing w:before="7"/>
              <w:ind w:left="62"/>
              <w:rPr>
                <w:sz w:val="14"/>
              </w:rPr>
            </w:pPr>
            <w:r>
              <w:rPr>
                <w:sz w:val="14"/>
              </w:rPr>
              <w:t>129.</w:t>
            </w:r>
          </w:p>
        </w:tc>
        <w:tc>
          <w:tcPr>
            <w:tcW w:w="1367" w:type="dxa"/>
          </w:tcPr>
          <w:p>
            <w:pPr>
              <w:pStyle w:val="TableParagraph"/>
              <w:spacing w:before="7"/>
              <w:ind w:left="62"/>
              <w:rPr>
                <w:sz w:val="14"/>
              </w:rPr>
            </w:pPr>
            <w:r>
              <w:rPr>
                <w:sz w:val="14"/>
              </w:rPr>
              <w:t>166 + 665,78</w:t>
            </w:r>
          </w:p>
        </w:tc>
        <w:tc>
          <w:tcPr>
            <w:tcW w:w="1599" w:type="dxa"/>
          </w:tcPr>
          <w:p>
            <w:pPr>
              <w:pStyle w:val="TableParagraph"/>
              <w:spacing w:before="7"/>
              <w:ind w:left="97"/>
              <w:rPr>
                <w:sz w:val="14"/>
              </w:rPr>
            </w:pPr>
            <w:r>
              <w:rPr>
                <w:sz w:val="14"/>
              </w:rPr>
              <w:t>у нивоу</w:t>
            </w:r>
          </w:p>
        </w:tc>
        <w:tc>
          <w:tcPr>
            <w:tcW w:w="3964" w:type="dxa"/>
          </w:tcPr>
          <w:p>
            <w:pPr>
              <w:pStyle w:val="TableParagraph"/>
              <w:spacing w:before="7"/>
              <w:ind w:left="62"/>
              <w:rPr>
                <w:sz w:val="14"/>
              </w:rPr>
            </w:pPr>
            <w:r>
              <w:rPr>
                <w:sz w:val="14"/>
              </w:rPr>
              <w:t>денивелисано, прелазно у нивоу</w:t>
            </w:r>
          </w:p>
        </w:tc>
        <w:tc>
          <w:tcPr>
            <w:tcW w:w="2246" w:type="dxa"/>
          </w:tcPr>
          <w:p>
            <w:pPr>
              <w:pStyle w:val="TableParagraph"/>
              <w:spacing w:before="0"/>
              <w:ind w:left="0"/>
              <w:rPr>
                <w:sz w:val="12"/>
              </w:rPr>
            </w:pPr>
          </w:p>
        </w:tc>
        <w:tc>
          <w:tcPr>
            <w:tcW w:w="875" w:type="dxa"/>
          </w:tcPr>
          <w:p>
            <w:pPr>
              <w:pStyle w:val="TableParagraph"/>
              <w:spacing w:before="7"/>
              <w:ind w:left="60"/>
              <w:rPr>
                <w:sz w:val="14"/>
              </w:rPr>
            </w:pPr>
            <w:r>
              <w:rPr>
                <w:sz w:val="14"/>
              </w:rPr>
              <w:t>2</w:t>
            </w:r>
          </w:p>
        </w:tc>
      </w:tr>
      <w:tr>
        <w:trPr>
          <w:trHeight w:val="200" w:hRule="atLeast"/>
        </w:trPr>
        <w:tc>
          <w:tcPr>
            <w:tcW w:w="454" w:type="dxa"/>
          </w:tcPr>
          <w:p>
            <w:pPr>
              <w:pStyle w:val="TableParagraph"/>
              <w:spacing w:before="7"/>
              <w:ind w:left="62"/>
              <w:rPr>
                <w:sz w:val="14"/>
              </w:rPr>
            </w:pPr>
            <w:r>
              <w:rPr>
                <w:sz w:val="14"/>
              </w:rPr>
              <w:t>130.</w:t>
            </w:r>
          </w:p>
        </w:tc>
        <w:tc>
          <w:tcPr>
            <w:tcW w:w="1367" w:type="dxa"/>
          </w:tcPr>
          <w:p>
            <w:pPr>
              <w:pStyle w:val="TableParagraph"/>
              <w:spacing w:before="7"/>
              <w:ind w:left="62"/>
              <w:rPr>
                <w:sz w:val="14"/>
              </w:rPr>
            </w:pPr>
            <w:r>
              <w:rPr>
                <w:sz w:val="14"/>
              </w:rPr>
              <w:t>167 + 158,16</w:t>
            </w:r>
          </w:p>
        </w:tc>
        <w:tc>
          <w:tcPr>
            <w:tcW w:w="1599" w:type="dxa"/>
          </w:tcPr>
          <w:p>
            <w:pPr>
              <w:pStyle w:val="TableParagraph"/>
              <w:spacing w:before="0"/>
              <w:ind w:left="0"/>
              <w:rPr>
                <w:sz w:val="12"/>
              </w:rPr>
            </w:pPr>
          </w:p>
        </w:tc>
        <w:tc>
          <w:tcPr>
            <w:tcW w:w="3964" w:type="dxa"/>
          </w:tcPr>
          <w:p>
            <w:pPr>
              <w:pStyle w:val="TableParagraph"/>
              <w:spacing w:before="7"/>
              <w:ind w:left="62"/>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7"/>
              <w:ind w:left="60"/>
              <w:rPr>
                <w:sz w:val="14"/>
              </w:rPr>
            </w:pPr>
            <w:r>
              <w:rPr>
                <w:sz w:val="14"/>
              </w:rPr>
              <w:t>2</w:t>
            </w:r>
          </w:p>
        </w:tc>
      </w:tr>
      <w:tr>
        <w:trPr>
          <w:trHeight w:val="200" w:hRule="atLeast"/>
        </w:trPr>
        <w:tc>
          <w:tcPr>
            <w:tcW w:w="454" w:type="dxa"/>
          </w:tcPr>
          <w:p>
            <w:pPr>
              <w:pStyle w:val="TableParagraph"/>
              <w:spacing w:before="7"/>
              <w:ind w:left="62"/>
              <w:rPr>
                <w:sz w:val="14"/>
              </w:rPr>
            </w:pPr>
            <w:r>
              <w:rPr>
                <w:sz w:val="14"/>
              </w:rPr>
              <w:t>131.</w:t>
            </w:r>
          </w:p>
        </w:tc>
        <w:tc>
          <w:tcPr>
            <w:tcW w:w="1367" w:type="dxa"/>
          </w:tcPr>
          <w:p>
            <w:pPr>
              <w:pStyle w:val="TableParagraph"/>
              <w:spacing w:before="7"/>
              <w:ind w:left="62"/>
              <w:rPr>
                <w:sz w:val="14"/>
              </w:rPr>
            </w:pPr>
            <w:r>
              <w:rPr>
                <w:sz w:val="14"/>
              </w:rPr>
              <w:t>168 + 061,01</w:t>
            </w:r>
          </w:p>
        </w:tc>
        <w:tc>
          <w:tcPr>
            <w:tcW w:w="1599" w:type="dxa"/>
          </w:tcPr>
          <w:p>
            <w:pPr>
              <w:pStyle w:val="TableParagraph"/>
              <w:spacing w:before="0"/>
              <w:ind w:left="0"/>
              <w:rPr>
                <w:sz w:val="12"/>
              </w:rPr>
            </w:pPr>
          </w:p>
        </w:tc>
        <w:tc>
          <w:tcPr>
            <w:tcW w:w="3964" w:type="dxa"/>
          </w:tcPr>
          <w:p>
            <w:pPr>
              <w:pStyle w:val="TableParagraph"/>
              <w:spacing w:before="7"/>
              <w:ind w:left="62"/>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7"/>
              <w:ind w:left="60"/>
              <w:rPr>
                <w:sz w:val="14"/>
              </w:rPr>
            </w:pPr>
            <w:r>
              <w:rPr>
                <w:sz w:val="14"/>
              </w:rPr>
              <w:t>2</w:t>
            </w:r>
          </w:p>
        </w:tc>
      </w:tr>
      <w:tr>
        <w:trPr>
          <w:trHeight w:val="200" w:hRule="atLeast"/>
        </w:trPr>
        <w:tc>
          <w:tcPr>
            <w:tcW w:w="454" w:type="dxa"/>
          </w:tcPr>
          <w:p>
            <w:pPr>
              <w:pStyle w:val="TableParagraph"/>
              <w:spacing w:before="7"/>
              <w:ind w:left="63"/>
              <w:rPr>
                <w:sz w:val="14"/>
              </w:rPr>
            </w:pPr>
            <w:r>
              <w:rPr>
                <w:sz w:val="14"/>
              </w:rPr>
              <w:t>132.</w:t>
            </w:r>
          </w:p>
        </w:tc>
        <w:tc>
          <w:tcPr>
            <w:tcW w:w="1367" w:type="dxa"/>
          </w:tcPr>
          <w:p>
            <w:pPr>
              <w:pStyle w:val="TableParagraph"/>
              <w:spacing w:before="7"/>
              <w:ind w:left="62"/>
              <w:rPr>
                <w:sz w:val="14"/>
              </w:rPr>
            </w:pPr>
            <w:r>
              <w:rPr>
                <w:sz w:val="14"/>
              </w:rPr>
              <w:t>168 + 186,56</w:t>
            </w:r>
          </w:p>
        </w:tc>
        <w:tc>
          <w:tcPr>
            <w:tcW w:w="1599" w:type="dxa"/>
          </w:tcPr>
          <w:p>
            <w:pPr>
              <w:pStyle w:val="TableParagraph"/>
              <w:spacing w:before="7"/>
              <w:ind w:left="97"/>
              <w:rPr>
                <w:sz w:val="14"/>
              </w:rPr>
            </w:pPr>
            <w:r>
              <w:rPr>
                <w:sz w:val="14"/>
              </w:rPr>
              <w:t>у нивоу</w:t>
            </w:r>
          </w:p>
        </w:tc>
        <w:tc>
          <w:tcPr>
            <w:tcW w:w="3964" w:type="dxa"/>
          </w:tcPr>
          <w:p>
            <w:pPr>
              <w:pStyle w:val="TableParagraph"/>
              <w:spacing w:before="7"/>
              <w:ind w:left="62"/>
              <w:rPr>
                <w:sz w:val="14"/>
              </w:rPr>
            </w:pPr>
            <w:r>
              <w:rPr>
                <w:sz w:val="14"/>
              </w:rPr>
              <w:t>путни прелаз се укида</w:t>
            </w:r>
          </w:p>
        </w:tc>
        <w:tc>
          <w:tcPr>
            <w:tcW w:w="2246" w:type="dxa"/>
          </w:tcPr>
          <w:p>
            <w:pPr>
              <w:pStyle w:val="TableParagraph"/>
              <w:spacing w:before="7"/>
              <w:ind w:left="61"/>
              <w:rPr>
                <w:sz w:val="14"/>
              </w:rPr>
            </w:pPr>
            <w:r>
              <w:rPr>
                <w:sz w:val="14"/>
              </w:rPr>
              <w:t>Улица Марка Краљевића</w:t>
            </w:r>
          </w:p>
        </w:tc>
        <w:tc>
          <w:tcPr>
            <w:tcW w:w="875" w:type="dxa"/>
          </w:tcPr>
          <w:p>
            <w:pPr>
              <w:pStyle w:val="TableParagraph"/>
              <w:spacing w:before="7"/>
              <w:ind w:left="60"/>
              <w:rPr>
                <w:sz w:val="14"/>
              </w:rPr>
            </w:pPr>
            <w:r>
              <w:rPr>
                <w:sz w:val="14"/>
              </w:rPr>
              <w:t>2</w:t>
            </w:r>
          </w:p>
        </w:tc>
      </w:tr>
      <w:tr>
        <w:trPr>
          <w:trHeight w:val="200" w:hRule="atLeast"/>
        </w:trPr>
        <w:tc>
          <w:tcPr>
            <w:tcW w:w="454" w:type="dxa"/>
          </w:tcPr>
          <w:p>
            <w:pPr>
              <w:pStyle w:val="TableParagraph"/>
              <w:spacing w:before="7"/>
              <w:ind w:left="63"/>
              <w:rPr>
                <w:sz w:val="14"/>
              </w:rPr>
            </w:pPr>
            <w:r>
              <w:rPr>
                <w:sz w:val="14"/>
              </w:rPr>
              <w:t>133.</w:t>
            </w:r>
          </w:p>
        </w:tc>
        <w:tc>
          <w:tcPr>
            <w:tcW w:w="1367" w:type="dxa"/>
          </w:tcPr>
          <w:p>
            <w:pPr>
              <w:pStyle w:val="TableParagraph"/>
              <w:spacing w:before="7"/>
              <w:ind w:left="62"/>
              <w:rPr>
                <w:sz w:val="14"/>
              </w:rPr>
            </w:pPr>
            <w:r>
              <w:rPr>
                <w:sz w:val="14"/>
              </w:rPr>
              <w:t>168 + 926,00</w:t>
            </w:r>
          </w:p>
        </w:tc>
        <w:tc>
          <w:tcPr>
            <w:tcW w:w="1599" w:type="dxa"/>
          </w:tcPr>
          <w:p>
            <w:pPr>
              <w:pStyle w:val="TableParagraph"/>
              <w:spacing w:before="0"/>
              <w:ind w:left="0"/>
              <w:rPr>
                <w:sz w:val="12"/>
              </w:rPr>
            </w:pPr>
          </w:p>
        </w:tc>
        <w:tc>
          <w:tcPr>
            <w:tcW w:w="3964" w:type="dxa"/>
          </w:tcPr>
          <w:p>
            <w:pPr>
              <w:pStyle w:val="TableParagraph"/>
              <w:spacing w:before="7"/>
              <w:ind w:left="62"/>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7"/>
              <w:ind w:left="61"/>
              <w:rPr>
                <w:sz w:val="14"/>
              </w:rPr>
            </w:pPr>
            <w:r>
              <w:rPr>
                <w:sz w:val="14"/>
              </w:rPr>
              <w:t>2</w:t>
            </w:r>
          </w:p>
        </w:tc>
      </w:tr>
      <w:tr>
        <w:trPr>
          <w:trHeight w:val="200" w:hRule="atLeast"/>
        </w:trPr>
        <w:tc>
          <w:tcPr>
            <w:tcW w:w="454" w:type="dxa"/>
          </w:tcPr>
          <w:p>
            <w:pPr>
              <w:pStyle w:val="TableParagraph"/>
              <w:spacing w:before="7"/>
              <w:ind w:left="63"/>
              <w:rPr>
                <w:sz w:val="14"/>
              </w:rPr>
            </w:pPr>
            <w:r>
              <w:rPr>
                <w:sz w:val="14"/>
              </w:rPr>
              <w:t>134.</w:t>
            </w:r>
          </w:p>
        </w:tc>
        <w:tc>
          <w:tcPr>
            <w:tcW w:w="1367" w:type="dxa"/>
          </w:tcPr>
          <w:p>
            <w:pPr>
              <w:pStyle w:val="TableParagraph"/>
              <w:spacing w:before="7"/>
              <w:ind w:left="63"/>
              <w:rPr>
                <w:sz w:val="14"/>
              </w:rPr>
            </w:pPr>
            <w:r>
              <w:rPr>
                <w:sz w:val="14"/>
              </w:rPr>
              <w:t>169 + 155,19</w:t>
            </w:r>
          </w:p>
        </w:tc>
        <w:tc>
          <w:tcPr>
            <w:tcW w:w="1599" w:type="dxa"/>
          </w:tcPr>
          <w:p>
            <w:pPr>
              <w:pStyle w:val="TableParagraph"/>
              <w:spacing w:before="7"/>
              <w:ind w:left="97"/>
              <w:rPr>
                <w:sz w:val="14"/>
              </w:rPr>
            </w:pPr>
            <w:r>
              <w:rPr>
                <w:sz w:val="14"/>
              </w:rPr>
              <w:t>у нивоу</w:t>
            </w:r>
          </w:p>
        </w:tc>
        <w:tc>
          <w:tcPr>
            <w:tcW w:w="3964" w:type="dxa"/>
          </w:tcPr>
          <w:p>
            <w:pPr>
              <w:pStyle w:val="TableParagraph"/>
              <w:spacing w:before="7"/>
              <w:ind w:left="62"/>
              <w:rPr>
                <w:sz w:val="14"/>
              </w:rPr>
            </w:pPr>
            <w:r>
              <w:rPr>
                <w:sz w:val="14"/>
              </w:rPr>
              <w:t>денивелисано, прелазно у нивоу</w:t>
            </w:r>
          </w:p>
        </w:tc>
        <w:tc>
          <w:tcPr>
            <w:tcW w:w="2246" w:type="dxa"/>
          </w:tcPr>
          <w:p>
            <w:pPr>
              <w:pStyle w:val="TableParagraph"/>
              <w:spacing w:before="7"/>
              <w:ind w:left="62"/>
              <w:rPr>
                <w:sz w:val="14"/>
              </w:rPr>
            </w:pPr>
            <w:r>
              <w:rPr>
                <w:sz w:val="14"/>
              </w:rPr>
              <w:t>пољопривредни пут</w:t>
            </w:r>
          </w:p>
        </w:tc>
        <w:tc>
          <w:tcPr>
            <w:tcW w:w="875" w:type="dxa"/>
          </w:tcPr>
          <w:p>
            <w:pPr>
              <w:pStyle w:val="TableParagraph"/>
              <w:spacing w:before="7"/>
              <w:ind w:left="61"/>
              <w:rPr>
                <w:sz w:val="14"/>
              </w:rPr>
            </w:pPr>
            <w:r>
              <w:rPr>
                <w:sz w:val="14"/>
              </w:rPr>
              <w:t>2</w:t>
            </w:r>
          </w:p>
        </w:tc>
      </w:tr>
      <w:tr>
        <w:trPr>
          <w:trHeight w:val="200" w:hRule="atLeast"/>
        </w:trPr>
        <w:tc>
          <w:tcPr>
            <w:tcW w:w="454" w:type="dxa"/>
          </w:tcPr>
          <w:p>
            <w:pPr>
              <w:pStyle w:val="TableParagraph"/>
              <w:spacing w:before="7"/>
              <w:ind w:left="63"/>
              <w:rPr>
                <w:sz w:val="14"/>
              </w:rPr>
            </w:pPr>
            <w:r>
              <w:rPr>
                <w:sz w:val="14"/>
              </w:rPr>
              <w:t>135.</w:t>
            </w:r>
          </w:p>
        </w:tc>
        <w:tc>
          <w:tcPr>
            <w:tcW w:w="1367" w:type="dxa"/>
          </w:tcPr>
          <w:p>
            <w:pPr>
              <w:pStyle w:val="TableParagraph"/>
              <w:spacing w:before="7"/>
              <w:ind w:left="63"/>
              <w:rPr>
                <w:sz w:val="14"/>
              </w:rPr>
            </w:pPr>
            <w:r>
              <w:rPr>
                <w:sz w:val="14"/>
              </w:rPr>
              <w:t>169 + 490,03</w:t>
            </w:r>
          </w:p>
        </w:tc>
        <w:tc>
          <w:tcPr>
            <w:tcW w:w="1599" w:type="dxa"/>
          </w:tcPr>
          <w:p>
            <w:pPr>
              <w:pStyle w:val="TableParagraph"/>
              <w:spacing w:before="0"/>
              <w:ind w:left="0"/>
              <w:rPr>
                <w:sz w:val="12"/>
              </w:rPr>
            </w:pPr>
          </w:p>
        </w:tc>
        <w:tc>
          <w:tcPr>
            <w:tcW w:w="3964" w:type="dxa"/>
          </w:tcPr>
          <w:p>
            <w:pPr>
              <w:pStyle w:val="TableParagraph"/>
              <w:spacing w:before="7"/>
              <w:ind w:left="62"/>
              <w:rPr>
                <w:sz w:val="14"/>
              </w:rPr>
            </w:pPr>
            <w:r>
              <w:rPr>
                <w:sz w:val="14"/>
              </w:rPr>
              <w:t>мост</w:t>
            </w:r>
          </w:p>
        </w:tc>
        <w:tc>
          <w:tcPr>
            <w:tcW w:w="2246" w:type="dxa"/>
          </w:tcPr>
          <w:p>
            <w:pPr>
              <w:pStyle w:val="TableParagraph"/>
              <w:spacing w:before="7"/>
              <w:ind w:left="62"/>
              <w:rPr>
                <w:sz w:val="14"/>
              </w:rPr>
            </w:pPr>
            <w:r>
              <w:rPr>
                <w:sz w:val="14"/>
              </w:rPr>
              <w:t>Јовановачка река</w:t>
            </w:r>
          </w:p>
        </w:tc>
        <w:tc>
          <w:tcPr>
            <w:tcW w:w="875" w:type="dxa"/>
          </w:tcPr>
          <w:p>
            <w:pPr>
              <w:pStyle w:val="TableParagraph"/>
              <w:spacing w:before="7"/>
              <w:ind w:left="61"/>
              <w:rPr>
                <w:sz w:val="14"/>
              </w:rPr>
            </w:pPr>
            <w:r>
              <w:rPr>
                <w:sz w:val="14"/>
              </w:rPr>
              <w:t>2</w:t>
            </w:r>
          </w:p>
        </w:tc>
      </w:tr>
      <w:tr>
        <w:trPr>
          <w:trHeight w:val="200" w:hRule="atLeast"/>
        </w:trPr>
        <w:tc>
          <w:tcPr>
            <w:tcW w:w="454" w:type="dxa"/>
          </w:tcPr>
          <w:p>
            <w:pPr>
              <w:pStyle w:val="TableParagraph"/>
              <w:spacing w:before="7"/>
              <w:ind w:left="63"/>
              <w:rPr>
                <w:sz w:val="14"/>
              </w:rPr>
            </w:pPr>
            <w:r>
              <w:rPr>
                <w:sz w:val="14"/>
              </w:rPr>
              <w:t>136.</w:t>
            </w:r>
          </w:p>
        </w:tc>
        <w:tc>
          <w:tcPr>
            <w:tcW w:w="1367" w:type="dxa"/>
          </w:tcPr>
          <w:p>
            <w:pPr>
              <w:pStyle w:val="TableParagraph"/>
              <w:spacing w:before="7"/>
              <w:ind w:left="63"/>
              <w:rPr>
                <w:sz w:val="14"/>
              </w:rPr>
            </w:pPr>
            <w:r>
              <w:rPr>
                <w:sz w:val="14"/>
              </w:rPr>
              <w:t>169 + 639,35</w:t>
            </w:r>
          </w:p>
        </w:tc>
        <w:tc>
          <w:tcPr>
            <w:tcW w:w="1599" w:type="dxa"/>
          </w:tcPr>
          <w:p>
            <w:pPr>
              <w:pStyle w:val="TableParagraph"/>
              <w:spacing w:before="7"/>
              <w:ind w:left="63"/>
              <w:rPr>
                <w:sz w:val="14"/>
              </w:rPr>
            </w:pPr>
            <w:r>
              <w:rPr>
                <w:sz w:val="14"/>
              </w:rPr>
              <w:t>подвожњак</w:t>
            </w:r>
          </w:p>
        </w:tc>
        <w:tc>
          <w:tcPr>
            <w:tcW w:w="3964" w:type="dxa"/>
          </w:tcPr>
          <w:p>
            <w:pPr>
              <w:pStyle w:val="TableParagraph"/>
              <w:spacing w:before="7"/>
              <w:ind w:left="63"/>
              <w:rPr>
                <w:sz w:val="14"/>
              </w:rPr>
            </w:pPr>
            <w:r>
              <w:rPr>
                <w:sz w:val="14"/>
              </w:rPr>
              <w:t>подвожњак</w:t>
            </w:r>
          </w:p>
        </w:tc>
        <w:tc>
          <w:tcPr>
            <w:tcW w:w="2246" w:type="dxa"/>
          </w:tcPr>
          <w:p>
            <w:pPr>
              <w:pStyle w:val="TableParagraph"/>
              <w:spacing w:before="0"/>
              <w:ind w:left="0"/>
              <w:rPr>
                <w:sz w:val="12"/>
              </w:rPr>
            </w:pPr>
          </w:p>
        </w:tc>
        <w:tc>
          <w:tcPr>
            <w:tcW w:w="875" w:type="dxa"/>
          </w:tcPr>
          <w:p>
            <w:pPr>
              <w:pStyle w:val="TableParagraph"/>
              <w:spacing w:before="7"/>
              <w:ind w:left="61"/>
              <w:rPr>
                <w:sz w:val="14"/>
              </w:rPr>
            </w:pPr>
            <w:r>
              <w:rPr>
                <w:sz w:val="14"/>
              </w:rPr>
              <w:t>2</w:t>
            </w:r>
          </w:p>
        </w:tc>
      </w:tr>
      <w:tr>
        <w:trPr>
          <w:trHeight w:val="200" w:hRule="atLeast"/>
        </w:trPr>
        <w:tc>
          <w:tcPr>
            <w:tcW w:w="454" w:type="dxa"/>
          </w:tcPr>
          <w:p>
            <w:pPr>
              <w:pStyle w:val="TableParagraph"/>
              <w:spacing w:before="7"/>
              <w:ind w:left="63"/>
              <w:rPr>
                <w:sz w:val="14"/>
              </w:rPr>
            </w:pPr>
            <w:r>
              <w:rPr>
                <w:sz w:val="14"/>
              </w:rPr>
              <w:t>137.</w:t>
            </w:r>
          </w:p>
        </w:tc>
        <w:tc>
          <w:tcPr>
            <w:tcW w:w="1367" w:type="dxa"/>
          </w:tcPr>
          <w:p>
            <w:pPr>
              <w:pStyle w:val="TableParagraph"/>
              <w:spacing w:before="7"/>
              <w:ind w:left="63"/>
              <w:rPr>
                <w:sz w:val="14"/>
              </w:rPr>
            </w:pPr>
            <w:r>
              <w:rPr>
                <w:sz w:val="14"/>
              </w:rPr>
              <w:t>171 + 237,41</w:t>
            </w:r>
          </w:p>
        </w:tc>
        <w:tc>
          <w:tcPr>
            <w:tcW w:w="1599" w:type="dxa"/>
          </w:tcPr>
          <w:p>
            <w:pPr>
              <w:pStyle w:val="TableParagraph"/>
              <w:spacing w:before="0"/>
              <w:ind w:left="0"/>
              <w:rPr>
                <w:sz w:val="12"/>
              </w:rPr>
            </w:pPr>
          </w:p>
        </w:tc>
        <w:tc>
          <w:tcPr>
            <w:tcW w:w="3964" w:type="dxa"/>
          </w:tcPr>
          <w:p>
            <w:pPr>
              <w:pStyle w:val="TableParagraph"/>
              <w:spacing w:before="7"/>
              <w:ind w:left="63"/>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7"/>
              <w:ind w:left="61"/>
              <w:rPr>
                <w:sz w:val="14"/>
              </w:rPr>
            </w:pPr>
            <w:r>
              <w:rPr>
                <w:sz w:val="14"/>
              </w:rPr>
              <w:t>2</w:t>
            </w:r>
          </w:p>
        </w:tc>
      </w:tr>
      <w:tr>
        <w:trPr>
          <w:trHeight w:val="200" w:hRule="atLeast"/>
        </w:trPr>
        <w:tc>
          <w:tcPr>
            <w:tcW w:w="454" w:type="dxa"/>
          </w:tcPr>
          <w:p>
            <w:pPr>
              <w:pStyle w:val="TableParagraph"/>
              <w:spacing w:before="7"/>
              <w:ind w:left="63"/>
              <w:rPr>
                <w:sz w:val="14"/>
              </w:rPr>
            </w:pPr>
            <w:r>
              <w:rPr>
                <w:sz w:val="14"/>
              </w:rPr>
              <w:t>138.</w:t>
            </w:r>
          </w:p>
        </w:tc>
        <w:tc>
          <w:tcPr>
            <w:tcW w:w="1367" w:type="dxa"/>
          </w:tcPr>
          <w:p>
            <w:pPr>
              <w:pStyle w:val="TableParagraph"/>
              <w:spacing w:before="7"/>
              <w:ind w:left="63"/>
              <w:rPr>
                <w:sz w:val="14"/>
              </w:rPr>
            </w:pPr>
            <w:r>
              <w:rPr>
                <w:sz w:val="14"/>
              </w:rPr>
              <w:t>171 + 564,12</w:t>
            </w:r>
          </w:p>
        </w:tc>
        <w:tc>
          <w:tcPr>
            <w:tcW w:w="1599" w:type="dxa"/>
          </w:tcPr>
          <w:p>
            <w:pPr>
              <w:pStyle w:val="TableParagraph"/>
              <w:spacing w:before="0"/>
              <w:ind w:left="0"/>
              <w:rPr>
                <w:sz w:val="12"/>
              </w:rPr>
            </w:pPr>
          </w:p>
        </w:tc>
        <w:tc>
          <w:tcPr>
            <w:tcW w:w="3964" w:type="dxa"/>
          </w:tcPr>
          <w:p>
            <w:pPr>
              <w:pStyle w:val="TableParagraph"/>
              <w:spacing w:before="7"/>
              <w:ind w:left="63"/>
              <w:rPr>
                <w:sz w:val="14"/>
              </w:rPr>
            </w:pPr>
            <w:r>
              <w:rPr>
                <w:sz w:val="14"/>
              </w:rPr>
              <w:t>подходник</w:t>
            </w:r>
          </w:p>
        </w:tc>
        <w:tc>
          <w:tcPr>
            <w:tcW w:w="2246" w:type="dxa"/>
          </w:tcPr>
          <w:p>
            <w:pPr>
              <w:pStyle w:val="TableParagraph"/>
              <w:spacing w:before="7"/>
              <w:ind w:left="62"/>
              <w:rPr>
                <w:sz w:val="14"/>
              </w:rPr>
            </w:pPr>
            <w:r>
              <w:rPr>
                <w:sz w:val="14"/>
              </w:rPr>
              <w:t>у станици</w:t>
            </w:r>
          </w:p>
        </w:tc>
        <w:tc>
          <w:tcPr>
            <w:tcW w:w="875" w:type="dxa"/>
          </w:tcPr>
          <w:p>
            <w:pPr>
              <w:pStyle w:val="TableParagraph"/>
              <w:spacing w:before="7"/>
              <w:ind w:left="61"/>
              <w:rPr>
                <w:sz w:val="14"/>
              </w:rPr>
            </w:pPr>
            <w:r>
              <w:rPr>
                <w:sz w:val="14"/>
              </w:rPr>
              <w:t>2</w:t>
            </w:r>
          </w:p>
        </w:tc>
      </w:tr>
      <w:tr>
        <w:trPr>
          <w:trHeight w:val="200" w:hRule="atLeast"/>
        </w:trPr>
        <w:tc>
          <w:tcPr>
            <w:tcW w:w="454" w:type="dxa"/>
          </w:tcPr>
          <w:p>
            <w:pPr>
              <w:pStyle w:val="TableParagraph"/>
              <w:spacing w:before="7"/>
              <w:ind w:left="64"/>
              <w:rPr>
                <w:sz w:val="14"/>
              </w:rPr>
            </w:pPr>
            <w:r>
              <w:rPr>
                <w:sz w:val="14"/>
              </w:rPr>
              <w:t>139.</w:t>
            </w:r>
          </w:p>
        </w:tc>
        <w:tc>
          <w:tcPr>
            <w:tcW w:w="1367" w:type="dxa"/>
          </w:tcPr>
          <w:p>
            <w:pPr>
              <w:pStyle w:val="TableParagraph"/>
              <w:spacing w:before="7"/>
              <w:ind w:left="63"/>
              <w:rPr>
                <w:sz w:val="14"/>
              </w:rPr>
            </w:pPr>
            <w:r>
              <w:rPr>
                <w:sz w:val="14"/>
              </w:rPr>
              <w:t>171 + 801,52</w:t>
            </w:r>
          </w:p>
        </w:tc>
        <w:tc>
          <w:tcPr>
            <w:tcW w:w="1599" w:type="dxa"/>
          </w:tcPr>
          <w:p>
            <w:pPr>
              <w:pStyle w:val="TableParagraph"/>
              <w:spacing w:before="7"/>
              <w:ind w:left="63"/>
              <w:rPr>
                <w:sz w:val="14"/>
              </w:rPr>
            </w:pPr>
            <w:r>
              <w:rPr>
                <w:sz w:val="14"/>
              </w:rPr>
              <w:t>у нивоу</w:t>
            </w:r>
          </w:p>
        </w:tc>
        <w:tc>
          <w:tcPr>
            <w:tcW w:w="3964" w:type="dxa"/>
          </w:tcPr>
          <w:p>
            <w:pPr>
              <w:pStyle w:val="TableParagraph"/>
              <w:spacing w:before="7"/>
              <w:ind w:left="63"/>
              <w:rPr>
                <w:sz w:val="14"/>
              </w:rPr>
            </w:pPr>
            <w:r>
              <w:rPr>
                <w:sz w:val="14"/>
              </w:rPr>
              <w:t>подвожњак</w:t>
            </w:r>
          </w:p>
        </w:tc>
        <w:tc>
          <w:tcPr>
            <w:tcW w:w="2246" w:type="dxa"/>
          </w:tcPr>
          <w:p>
            <w:pPr>
              <w:pStyle w:val="TableParagraph"/>
              <w:spacing w:before="0"/>
              <w:ind w:left="0"/>
              <w:rPr>
                <w:sz w:val="12"/>
              </w:rPr>
            </w:pPr>
          </w:p>
        </w:tc>
        <w:tc>
          <w:tcPr>
            <w:tcW w:w="875" w:type="dxa"/>
          </w:tcPr>
          <w:p>
            <w:pPr>
              <w:pStyle w:val="TableParagraph"/>
              <w:spacing w:before="7"/>
              <w:ind w:left="61"/>
              <w:rPr>
                <w:sz w:val="14"/>
              </w:rPr>
            </w:pPr>
            <w:r>
              <w:rPr>
                <w:sz w:val="14"/>
              </w:rPr>
              <w:t>2</w:t>
            </w:r>
          </w:p>
        </w:tc>
      </w:tr>
      <w:tr>
        <w:trPr>
          <w:trHeight w:val="200" w:hRule="atLeast"/>
        </w:trPr>
        <w:tc>
          <w:tcPr>
            <w:tcW w:w="454" w:type="dxa"/>
          </w:tcPr>
          <w:p>
            <w:pPr>
              <w:pStyle w:val="TableParagraph"/>
              <w:spacing w:before="7"/>
              <w:ind w:left="64"/>
              <w:rPr>
                <w:sz w:val="14"/>
              </w:rPr>
            </w:pPr>
            <w:r>
              <w:rPr>
                <w:sz w:val="14"/>
              </w:rPr>
              <w:t>140.</w:t>
            </w:r>
          </w:p>
        </w:tc>
        <w:tc>
          <w:tcPr>
            <w:tcW w:w="1367" w:type="dxa"/>
          </w:tcPr>
          <w:p>
            <w:pPr>
              <w:pStyle w:val="TableParagraph"/>
              <w:spacing w:before="7"/>
              <w:ind w:left="63"/>
              <w:rPr>
                <w:sz w:val="14"/>
              </w:rPr>
            </w:pPr>
            <w:r>
              <w:rPr>
                <w:sz w:val="14"/>
              </w:rPr>
              <w:t>171 + 894,27</w:t>
            </w:r>
          </w:p>
        </w:tc>
        <w:tc>
          <w:tcPr>
            <w:tcW w:w="1599" w:type="dxa"/>
          </w:tcPr>
          <w:p>
            <w:pPr>
              <w:pStyle w:val="TableParagraph"/>
              <w:spacing w:before="0"/>
              <w:ind w:left="0"/>
              <w:rPr>
                <w:sz w:val="12"/>
              </w:rPr>
            </w:pPr>
          </w:p>
        </w:tc>
        <w:tc>
          <w:tcPr>
            <w:tcW w:w="3964" w:type="dxa"/>
          </w:tcPr>
          <w:p>
            <w:pPr>
              <w:pStyle w:val="TableParagraph"/>
              <w:spacing w:before="7"/>
              <w:ind w:left="63"/>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7"/>
              <w:ind w:left="62"/>
              <w:rPr>
                <w:sz w:val="14"/>
              </w:rPr>
            </w:pPr>
            <w:r>
              <w:rPr>
                <w:sz w:val="14"/>
              </w:rPr>
              <w:t>2</w:t>
            </w:r>
          </w:p>
        </w:tc>
      </w:tr>
      <w:tr>
        <w:trPr>
          <w:trHeight w:val="200" w:hRule="atLeast"/>
        </w:trPr>
        <w:tc>
          <w:tcPr>
            <w:tcW w:w="454" w:type="dxa"/>
          </w:tcPr>
          <w:p>
            <w:pPr>
              <w:pStyle w:val="TableParagraph"/>
              <w:spacing w:before="7"/>
              <w:ind w:left="64"/>
              <w:rPr>
                <w:sz w:val="14"/>
              </w:rPr>
            </w:pPr>
            <w:r>
              <w:rPr>
                <w:sz w:val="14"/>
              </w:rPr>
              <w:t>141.</w:t>
            </w:r>
          </w:p>
        </w:tc>
        <w:tc>
          <w:tcPr>
            <w:tcW w:w="1367" w:type="dxa"/>
          </w:tcPr>
          <w:p>
            <w:pPr>
              <w:pStyle w:val="TableParagraph"/>
              <w:spacing w:before="7"/>
              <w:ind w:left="63"/>
              <w:rPr>
                <w:sz w:val="14"/>
              </w:rPr>
            </w:pPr>
            <w:r>
              <w:rPr>
                <w:sz w:val="14"/>
              </w:rPr>
              <w:t>172 + 059,56</w:t>
            </w:r>
          </w:p>
        </w:tc>
        <w:tc>
          <w:tcPr>
            <w:tcW w:w="1599" w:type="dxa"/>
          </w:tcPr>
          <w:p>
            <w:pPr>
              <w:pStyle w:val="TableParagraph"/>
              <w:spacing w:before="0"/>
              <w:ind w:left="0"/>
              <w:rPr>
                <w:sz w:val="12"/>
              </w:rPr>
            </w:pPr>
          </w:p>
        </w:tc>
        <w:tc>
          <w:tcPr>
            <w:tcW w:w="3964" w:type="dxa"/>
          </w:tcPr>
          <w:p>
            <w:pPr>
              <w:pStyle w:val="TableParagraph"/>
              <w:spacing w:before="7"/>
              <w:ind w:left="63"/>
              <w:rPr>
                <w:sz w:val="14"/>
              </w:rPr>
            </w:pPr>
            <w:r>
              <w:rPr>
                <w:sz w:val="14"/>
              </w:rPr>
              <w:t>пропуст</w:t>
            </w:r>
          </w:p>
        </w:tc>
        <w:tc>
          <w:tcPr>
            <w:tcW w:w="2246" w:type="dxa"/>
          </w:tcPr>
          <w:p>
            <w:pPr>
              <w:pStyle w:val="TableParagraph"/>
              <w:spacing w:before="7"/>
              <w:ind w:left="63"/>
              <w:rPr>
                <w:sz w:val="14"/>
              </w:rPr>
            </w:pPr>
            <w:r>
              <w:rPr>
                <w:sz w:val="14"/>
              </w:rPr>
              <w:t>Кочански поток</w:t>
            </w:r>
          </w:p>
        </w:tc>
        <w:tc>
          <w:tcPr>
            <w:tcW w:w="875" w:type="dxa"/>
          </w:tcPr>
          <w:p>
            <w:pPr>
              <w:pStyle w:val="TableParagraph"/>
              <w:spacing w:before="7"/>
              <w:ind w:left="62"/>
              <w:rPr>
                <w:sz w:val="14"/>
              </w:rPr>
            </w:pPr>
            <w:r>
              <w:rPr>
                <w:sz w:val="14"/>
              </w:rPr>
              <w:t>2</w:t>
            </w:r>
          </w:p>
        </w:tc>
      </w:tr>
      <w:tr>
        <w:trPr>
          <w:trHeight w:val="200" w:hRule="atLeast"/>
        </w:trPr>
        <w:tc>
          <w:tcPr>
            <w:tcW w:w="454" w:type="dxa"/>
          </w:tcPr>
          <w:p>
            <w:pPr>
              <w:pStyle w:val="TableParagraph"/>
              <w:spacing w:before="7"/>
              <w:ind w:left="64"/>
              <w:rPr>
                <w:sz w:val="14"/>
              </w:rPr>
            </w:pPr>
            <w:r>
              <w:rPr>
                <w:sz w:val="14"/>
              </w:rPr>
              <w:t>142.</w:t>
            </w:r>
          </w:p>
        </w:tc>
        <w:tc>
          <w:tcPr>
            <w:tcW w:w="1367" w:type="dxa"/>
          </w:tcPr>
          <w:p>
            <w:pPr>
              <w:pStyle w:val="TableParagraph"/>
              <w:spacing w:before="7"/>
              <w:ind w:left="64"/>
              <w:rPr>
                <w:sz w:val="14"/>
              </w:rPr>
            </w:pPr>
            <w:r>
              <w:rPr>
                <w:sz w:val="14"/>
              </w:rPr>
              <w:t>172 + 459,50</w:t>
            </w:r>
          </w:p>
        </w:tc>
        <w:tc>
          <w:tcPr>
            <w:tcW w:w="1599" w:type="dxa"/>
          </w:tcPr>
          <w:p>
            <w:pPr>
              <w:pStyle w:val="TableParagraph"/>
              <w:spacing w:before="0"/>
              <w:ind w:left="0"/>
              <w:rPr>
                <w:sz w:val="12"/>
              </w:rPr>
            </w:pPr>
          </w:p>
        </w:tc>
        <w:tc>
          <w:tcPr>
            <w:tcW w:w="3964" w:type="dxa"/>
          </w:tcPr>
          <w:p>
            <w:pPr>
              <w:pStyle w:val="TableParagraph"/>
              <w:spacing w:before="7"/>
              <w:ind w:left="63"/>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7"/>
              <w:ind w:left="62"/>
              <w:rPr>
                <w:sz w:val="14"/>
              </w:rPr>
            </w:pPr>
            <w:r>
              <w:rPr>
                <w:sz w:val="14"/>
              </w:rPr>
              <w:t>2</w:t>
            </w:r>
          </w:p>
        </w:tc>
      </w:tr>
      <w:tr>
        <w:trPr>
          <w:trHeight w:val="200" w:hRule="atLeast"/>
        </w:trPr>
        <w:tc>
          <w:tcPr>
            <w:tcW w:w="454" w:type="dxa"/>
          </w:tcPr>
          <w:p>
            <w:pPr>
              <w:pStyle w:val="TableParagraph"/>
              <w:spacing w:before="7"/>
              <w:ind w:left="64"/>
              <w:rPr>
                <w:sz w:val="14"/>
              </w:rPr>
            </w:pPr>
            <w:r>
              <w:rPr>
                <w:sz w:val="14"/>
              </w:rPr>
              <w:t>143.</w:t>
            </w:r>
          </w:p>
        </w:tc>
        <w:tc>
          <w:tcPr>
            <w:tcW w:w="1367" w:type="dxa"/>
          </w:tcPr>
          <w:p>
            <w:pPr>
              <w:pStyle w:val="TableParagraph"/>
              <w:spacing w:before="7"/>
              <w:ind w:left="64"/>
              <w:rPr>
                <w:sz w:val="14"/>
              </w:rPr>
            </w:pPr>
            <w:r>
              <w:rPr>
                <w:sz w:val="14"/>
              </w:rPr>
              <w:t>173 + 052,72</w:t>
            </w:r>
          </w:p>
        </w:tc>
        <w:tc>
          <w:tcPr>
            <w:tcW w:w="1599" w:type="dxa"/>
          </w:tcPr>
          <w:p>
            <w:pPr>
              <w:pStyle w:val="TableParagraph"/>
              <w:spacing w:before="0"/>
              <w:ind w:left="0"/>
              <w:rPr>
                <w:sz w:val="12"/>
              </w:rPr>
            </w:pPr>
          </w:p>
        </w:tc>
        <w:tc>
          <w:tcPr>
            <w:tcW w:w="3964" w:type="dxa"/>
          </w:tcPr>
          <w:p>
            <w:pPr>
              <w:pStyle w:val="TableParagraph"/>
              <w:spacing w:before="7"/>
              <w:ind w:left="64"/>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7"/>
              <w:ind w:left="62"/>
              <w:rPr>
                <w:sz w:val="14"/>
              </w:rPr>
            </w:pPr>
            <w:r>
              <w:rPr>
                <w:sz w:val="14"/>
              </w:rPr>
              <w:t>2</w:t>
            </w:r>
          </w:p>
        </w:tc>
      </w:tr>
      <w:tr>
        <w:trPr>
          <w:trHeight w:val="200" w:hRule="atLeast"/>
        </w:trPr>
        <w:tc>
          <w:tcPr>
            <w:tcW w:w="454" w:type="dxa"/>
          </w:tcPr>
          <w:p>
            <w:pPr>
              <w:pStyle w:val="TableParagraph"/>
              <w:spacing w:before="7"/>
              <w:ind w:left="64"/>
              <w:rPr>
                <w:sz w:val="14"/>
              </w:rPr>
            </w:pPr>
            <w:r>
              <w:rPr>
                <w:sz w:val="14"/>
              </w:rPr>
              <w:t>144.</w:t>
            </w:r>
          </w:p>
        </w:tc>
        <w:tc>
          <w:tcPr>
            <w:tcW w:w="1367" w:type="dxa"/>
          </w:tcPr>
          <w:p>
            <w:pPr>
              <w:pStyle w:val="TableParagraph"/>
              <w:spacing w:before="7"/>
              <w:ind w:left="64"/>
              <w:rPr>
                <w:sz w:val="14"/>
              </w:rPr>
            </w:pPr>
            <w:r>
              <w:rPr>
                <w:sz w:val="14"/>
              </w:rPr>
              <w:t>173 + 667,42</w:t>
            </w:r>
          </w:p>
        </w:tc>
        <w:tc>
          <w:tcPr>
            <w:tcW w:w="1599" w:type="dxa"/>
          </w:tcPr>
          <w:p>
            <w:pPr>
              <w:pStyle w:val="TableParagraph"/>
              <w:spacing w:before="7"/>
              <w:ind w:left="99"/>
              <w:rPr>
                <w:sz w:val="14"/>
              </w:rPr>
            </w:pPr>
            <w:r>
              <w:rPr>
                <w:sz w:val="14"/>
              </w:rPr>
              <w:t>у нивоу</w:t>
            </w:r>
          </w:p>
        </w:tc>
        <w:tc>
          <w:tcPr>
            <w:tcW w:w="3964" w:type="dxa"/>
          </w:tcPr>
          <w:p>
            <w:pPr>
              <w:pStyle w:val="TableParagraph"/>
              <w:spacing w:before="7"/>
              <w:ind w:left="64"/>
              <w:rPr>
                <w:sz w:val="14"/>
              </w:rPr>
            </w:pPr>
            <w:r>
              <w:rPr>
                <w:sz w:val="14"/>
              </w:rPr>
              <w:t>денивелисано, прелазно у нивоу</w:t>
            </w:r>
          </w:p>
        </w:tc>
        <w:tc>
          <w:tcPr>
            <w:tcW w:w="2246" w:type="dxa"/>
          </w:tcPr>
          <w:p>
            <w:pPr>
              <w:pStyle w:val="TableParagraph"/>
              <w:spacing w:before="7"/>
              <w:ind w:left="63"/>
              <w:rPr>
                <w:sz w:val="14"/>
              </w:rPr>
            </w:pPr>
            <w:r>
              <w:rPr>
                <w:sz w:val="14"/>
              </w:rPr>
              <w:t>Улица Моравска</w:t>
            </w:r>
          </w:p>
        </w:tc>
        <w:tc>
          <w:tcPr>
            <w:tcW w:w="875" w:type="dxa"/>
          </w:tcPr>
          <w:p>
            <w:pPr>
              <w:pStyle w:val="TableParagraph"/>
              <w:spacing w:before="7"/>
              <w:ind w:left="62"/>
              <w:rPr>
                <w:sz w:val="14"/>
              </w:rPr>
            </w:pPr>
            <w:r>
              <w:rPr>
                <w:sz w:val="14"/>
              </w:rPr>
              <w:t>2</w:t>
            </w:r>
          </w:p>
        </w:tc>
      </w:tr>
      <w:tr>
        <w:trPr>
          <w:trHeight w:val="200" w:hRule="atLeast"/>
        </w:trPr>
        <w:tc>
          <w:tcPr>
            <w:tcW w:w="454" w:type="dxa"/>
          </w:tcPr>
          <w:p>
            <w:pPr>
              <w:pStyle w:val="TableParagraph"/>
              <w:spacing w:before="7"/>
              <w:ind w:left="64"/>
              <w:rPr>
                <w:sz w:val="14"/>
              </w:rPr>
            </w:pPr>
            <w:r>
              <w:rPr>
                <w:sz w:val="14"/>
              </w:rPr>
              <w:t>145.</w:t>
            </w:r>
          </w:p>
        </w:tc>
        <w:tc>
          <w:tcPr>
            <w:tcW w:w="1367" w:type="dxa"/>
          </w:tcPr>
          <w:p>
            <w:pPr>
              <w:pStyle w:val="TableParagraph"/>
              <w:spacing w:before="7"/>
              <w:ind w:left="64"/>
              <w:rPr>
                <w:sz w:val="14"/>
              </w:rPr>
            </w:pPr>
            <w:r>
              <w:rPr>
                <w:sz w:val="14"/>
              </w:rPr>
              <w:t>173 + 721,06</w:t>
            </w:r>
          </w:p>
        </w:tc>
        <w:tc>
          <w:tcPr>
            <w:tcW w:w="1599" w:type="dxa"/>
          </w:tcPr>
          <w:p>
            <w:pPr>
              <w:pStyle w:val="TableParagraph"/>
              <w:spacing w:before="0"/>
              <w:ind w:left="0"/>
              <w:rPr>
                <w:sz w:val="12"/>
              </w:rPr>
            </w:pPr>
          </w:p>
        </w:tc>
        <w:tc>
          <w:tcPr>
            <w:tcW w:w="3964" w:type="dxa"/>
          </w:tcPr>
          <w:p>
            <w:pPr>
              <w:pStyle w:val="TableParagraph"/>
              <w:spacing w:before="7"/>
              <w:ind w:left="64"/>
              <w:rPr>
                <w:sz w:val="14"/>
              </w:rPr>
            </w:pPr>
            <w:r>
              <w:rPr>
                <w:sz w:val="14"/>
              </w:rPr>
              <w:t>пропуст</w:t>
            </w:r>
          </w:p>
        </w:tc>
        <w:tc>
          <w:tcPr>
            <w:tcW w:w="2246" w:type="dxa"/>
          </w:tcPr>
          <w:p>
            <w:pPr>
              <w:pStyle w:val="TableParagraph"/>
              <w:spacing w:before="7"/>
              <w:ind w:left="63"/>
              <w:rPr>
                <w:sz w:val="14"/>
              </w:rPr>
            </w:pPr>
            <w:r>
              <w:rPr>
                <w:sz w:val="14"/>
              </w:rPr>
              <w:t>поток Акалавица</w:t>
            </w:r>
          </w:p>
        </w:tc>
        <w:tc>
          <w:tcPr>
            <w:tcW w:w="875" w:type="dxa"/>
          </w:tcPr>
          <w:p>
            <w:pPr>
              <w:pStyle w:val="TableParagraph"/>
              <w:spacing w:before="7"/>
              <w:ind w:left="62"/>
              <w:rPr>
                <w:sz w:val="14"/>
              </w:rPr>
            </w:pPr>
            <w:r>
              <w:rPr>
                <w:sz w:val="14"/>
              </w:rPr>
              <w:t>2</w:t>
            </w:r>
          </w:p>
        </w:tc>
      </w:tr>
      <w:tr>
        <w:trPr>
          <w:trHeight w:val="200" w:hRule="atLeast"/>
        </w:trPr>
        <w:tc>
          <w:tcPr>
            <w:tcW w:w="454" w:type="dxa"/>
          </w:tcPr>
          <w:p>
            <w:pPr>
              <w:pStyle w:val="TableParagraph"/>
              <w:spacing w:before="7"/>
              <w:ind w:left="65"/>
              <w:rPr>
                <w:sz w:val="14"/>
              </w:rPr>
            </w:pPr>
            <w:r>
              <w:rPr>
                <w:sz w:val="14"/>
              </w:rPr>
              <w:t>146.</w:t>
            </w:r>
          </w:p>
        </w:tc>
        <w:tc>
          <w:tcPr>
            <w:tcW w:w="1367" w:type="dxa"/>
          </w:tcPr>
          <w:p>
            <w:pPr>
              <w:pStyle w:val="TableParagraph"/>
              <w:spacing w:before="7"/>
              <w:ind w:left="64"/>
              <w:rPr>
                <w:sz w:val="14"/>
              </w:rPr>
            </w:pPr>
            <w:r>
              <w:rPr>
                <w:sz w:val="14"/>
              </w:rPr>
              <w:t>174 + 142,87</w:t>
            </w:r>
          </w:p>
        </w:tc>
        <w:tc>
          <w:tcPr>
            <w:tcW w:w="1599" w:type="dxa"/>
          </w:tcPr>
          <w:p>
            <w:pPr>
              <w:pStyle w:val="TableParagraph"/>
              <w:spacing w:before="0"/>
              <w:ind w:left="0"/>
              <w:rPr>
                <w:sz w:val="12"/>
              </w:rPr>
            </w:pPr>
          </w:p>
        </w:tc>
        <w:tc>
          <w:tcPr>
            <w:tcW w:w="3964" w:type="dxa"/>
          </w:tcPr>
          <w:p>
            <w:pPr>
              <w:pStyle w:val="TableParagraph"/>
              <w:spacing w:before="7"/>
              <w:ind w:left="64"/>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7"/>
              <w:ind w:left="62"/>
              <w:rPr>
                <w:sz w:val="14"/>
              </w:rPr>
            </w:pPr>
            <w:r>
              <w:rPr>
                <w:sz w:val="14"/>
              </w:rPr>
              <w:t>2</w:t>
            </w:r>
          </w:p>
        </w:tc>
      </w:tr>
      <w:tr>
        <w:trPr>
          <w:trHeight w:val="200" w:hRule="atLeast"/>
        </w:trPr>
        <w:tc>
          <w:tcPr>
            <w:tcW w:w="10505" w:type="dxa"/>
            <w:gridSpan w:val="6"/>
          </w:tcPr>
          <w:p>
            <w:pPr>
              <w:pStyle w:val="TableParagraph"/>
              <w:spacing w:before="7"/>
              <w:ind w:left="4247" w:right="4223"/>
              <w:jc w:val="center"/>
              <w:rPr>
                <w:sz w:val="14"/>
              </w:rPr>
            </w:pPr>
            <w:r>
              <w:rPr>
                <w:sz w:val="14"/>
              </w:rPr>
              <w:t>Деоница Ђунис – Ниш (Трупале)</w:t>
            </w:r>
          </w:p>
        </w:tc>
      </w:tr>
      <w:tr>
        <w:trPr>
          <w:trHeight w:val="200" w:hRule="atLeast"/>
        </w:trPr>
        <w:tc>
          <w:tcPr>
            <w:tcW w:w="454" w:type="dxa"/>
          </w:tcPr>
          <w:p>
            <w:pPr>
              <w:pStyle w:val="TableParagraph"/>
              <w:spacing w:before="7"/>
              <w:ind w:left="65"/>
              <w:rPr>
                <w:sz w:val="14"/>
              </w:rPr>
            </w:pPr>
            <w:r>
              <w:rPr>
                <w:sz w:val="14"/>
              </w:rPr>
              <w:t>147.</w:t>
            </w:r>
          </w:p>
        </w:tc>
        <w:tc>
          <w:tcPr>
            <w:tcW w:w="1367" w:type="dxa"/>
          </w:tcPr>
          <w:p>
            <w:pPr>
              <w:pStyle w:val="TableParagraph"/>
              <w:spacing w:before="7"/>
              <w:ind w:left="64"/>
              <w:rPr>
                <w:sz w:val="14"/>
              </w:rPr>
            </w:pPr>
            <w:r>
              <w:rPr>
                <w:sz w:val="14"/>
              </w:rPr>
              <w:t>197 + 000,00</w:t>
            </w:r>
          </w:p>
        </w:tc>
        <w:tc>
          <w:tcPr>
            <w:tcW w:w="1599" w:type="dxa"/>
          </w:tcPr>
          <w:p>
            <w:pPr>
              <w:pStyle w:val="TableParagraph"/>
              <w:spacing w:before="0"/>
              <w:ind w:left="0"/>
              <w:rPr>
                <w:sz w:val="12"/>
              </w:rPr>
            </w:pPr>
          </w:p>
        </w:tc>
        <w:tc>
          <w:tcPr>
            <w:tcW w:w="3964" w:type="dxa"/>
          </w:tcPr>
          <w:p>
            <w:pPr>
              <w:pStyle w:val="TableParagraph"/>
              <w:spacing w:before="7"/>
              <w:ind w:left="64"/>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7"/>
              <w:ind w:left="63"/>
              <w:rPr>
                <w:sz w:val="14"/>
              </w:rPr>
            </w:pPr>
            <w:r>
              <w:rPr>
                <w:sz w:val="14"/>
              </w:rPr>
              <w:t>3</w:t>
            </w:r>
          </w:p>
        </w:tc>
      </w:tr>
      <w:tr>
        <w:trPr>
          <w:trHeight w:val="200" w:hRule="atLeast"/>
        </w:trPr>
        <w:tc>
          <w:tcPr>
            <w:tcW w:w="454" w:type="dxa"/>
          </w:tcPr>
          <w:p>
            <w:pPr>
              <w:pStyle w:val="TableParagraph"/>
              <w:spacing w:before="7"/>
              <w:ind w:left="65"/>
              <w:rPr>
                <w:sz w:val="14"/>
              </w:rPr>
            </w:pPr>
            <w:r>
              <w:rPr>
                <w:sz w:val="14"/>
              </w:rPr>
              <w:t>148.</w:t>
            </w:r>
          </w:p>
        </w:tc>
        <w:tc>
          <w:tcPr>
            <w:tcW w:w="1367" w:type="dxa"/>
          </w:tcPr>
          <w:p>
            <w:pPr>
              <w:pStyle w:val="TableParagraph"/>
              <w:spacing w:before="7"/>
              <w:ind w:left="64"/>
              <w:rPr>
                <w:sz w:val="14"/>
              </w:rPr>
            </w:pPr>
            <w:r>
              <w:rPr>
                <w:sz w:val="14"/>
              </w:rPr>
              <w:t>197 + 604,05</w:t>
            </w:r>
          </w:p>
        </w:tc>
        <w:tc>
          <w:tcPr>
            <w:tcW w:w="1599" w:type="dxa"/>
          </w:tcPr>
          <w:p>
            <w:pPr>
              <w:pStyle w:val="TableParagraph"/>
              <w:spacing w:before="0"/>
              <w:ind w:left="0"/>
              <w:rPr>
                <w:sz w:val="12"/>
              </w:rPr>
            </w:pPr>
          </w:p>
        </w:tc>
        <w:tc>
          <w:tcPr>
            <w:tcW w:w="3964" w:type="dxa"/>
          </w:tcPr>
          <w:p>
            <w:pPr>
              <w:pStyle w:val="TableParagraph"/>
              <w:spacing w:before="7"/>
              <w:ind w:left="64"/>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7"/>
              <w:ind w:left="63"/>
              <w:rPr>
                <w:sz w:val="14"/>
              </w:rPr>
            </w:pPr>
            <w:r>
              <w:rPr>
                <w:sz w:val="14"/>
              </w:rPr>
              <w:t>3</w:t>
            </w:r>
          </w:p>
        </w:tc>
      </w:tr>
      <w:tr>
        <w:trPr>
          <w:trHeight w:val="200" w:hRule="atLeast"/>
        </w:trPr>
        <w:tc>
          <w:tcPr>
            <w:tcW w:w="454" w:type="dxa"/>
          </w:tcPr>
          <w:p>
            <w:pPr>
              <w:pStyle w:val="TableParagraph"/>
              <w:spacing w:before="7"/>
              <w:ind w:left="65"/>
              <w:rPr>
                <w:sz w:val="14"/>
              </w:rPr>
            </w:pPr>
            <w:r>
              <w:rPr>
                <w:sz w:val="14"/>
              </w:rPr>
              <w:t>149.</w:t>
            </w:r>
          </w:p>
        </w:tc>
        <w:tc>
          <w:tcPr>
            <w:tcW w:w="1367" w:type="dxa"/>
          </w:tcPr>
          <w:p>
            <w:pPr>
              <w:pStyle w:val="TableParagraph"/>
              <w:spacing w:before="7"/>
              <w:ind w:left="65"/>
              <w:rPr>
                <w:sz w:val="14"/>
              </w:rPr>
            </w:pPr>
            <w:r>
              <w:rPr>
                <w:sz w:val="14"/>
              </w:rPr>
              <w:t>197 + 948,63</w:t>
            </w:r>
          </w:p>
        </w:tc>
        <w:tc>
          <w:tcPr>
            <w:tcW w:w="1599" w:type="dxa"/>
          </w:tcPr>
          <w:p>
            <w:pPr>
              <w:pStyle w:val="TableParagraph"/>
              <w:spacing w:before="0"/>
              <w:ind w:left="0"/>
              <w:rPr>
                <w:sz w:val="12"/>
              </w:rPr>
            </w:pPr>
          </w:p>
        </w:tc>
        <w:tc>
          <w:tcPr>
            <w:tcW w:w="3964" w:type="dxa"/>
          </w:tcPr>
          <w:p>
            <w:pPr>
              <w:pStyle w:val="TableParagraph"/>
              <w:spacing w:before="7"/>
              <w:ind w:left="64"/>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7"/>
              <w:ind w:left="63"/>
              <w:rPr>
                <w:sz w:val="14"/>
              </w:rPr>
            </w:pPr>
            <w:r>
              <w:rPr>
                <w:sz w:val="14"/>
              </w:rPr>
              <w:t>3</w:t>
            </w:r>
          </w:p>
        </w:tc>
      </w:tr>
      <w:tr>
        <w:trPr>
          <w:trHeight w:val="200" w:hRule="atLeast"/>
        </w:trPr>
        <w:tc>
          <w:tcPr>
            <w:tcW w:w="454" w:type="dxa"/>
          </w:tcPr>
          <w:p>
            <w:pPr>
              <w:pStyle w:val="TableParagraph"/>
              <w:spacing w:before="7"/>
              <w:ind w:left="65"/>
              <w:rPr>
                <w:sz w:val="14"/>
              </w:rPr>
            </w:pPr>
            <w:r>
              <w:rPr>
                <w:sz w:val="14"/>
              </w:rPr>
              <w:t>150.</w:t>
            </w:r>
          </w:p>
        </w:tc>
        <w:tc>
          <w:tcPr>
            <w:tcW w:w="1367" w:type="dxa"/>
          </w:tcPr>
          <w:p>
            <w:pPr>
              <w:pStyle w:val="TableParagraph"/>
              <w:spacing w:before="7"/>
              <w:ind w:left="65"/>
              <w:rPr>
                <w:sz w:val="14"/>
              </w:rPr>
            </w:pPr>
            <w:r>
              <w:rPr>
                <w:sz w:val="14"/>
              </w:rPr>
              <w:t>198 + 024,04</w:t>
            </w:r>
          </w:p>
        </w:tc>
        <w:tc>
          <w:tcPr>
            <w:tcW w:w="1599" w:type="dxa"/>
          </w:tcPr>
          <w:p>
            <w:pPr>
              <w:pStyle w:val="TableParagraph"/>
              <w:spacing w:before="7"/>
              <w:ind w:left="100"/>
              <w:rPr>
                <w:sz w:val="14"/>
              </w:rPr>
            </w:pPr>
            <w:r>
              <w:rPr>
                <w:sz w:val="14"/>
              </w:rPr>
              <w:t>у нивоу</w:t>
            </w:r>
          </w:p>
        </w:tc>
        <w:tc>
          <w:tcPr>
            <w:tcW w:w="3964" w:type="dxa"/>
          </w:tcPr>
          <w:p>
            <w:pPr>
              <w:pStyle w:val="TableParagraph"/>
              <w:spacing w:before="7"/>
              <w:ind w:left="65"/>
              <w:rPr>
                <w:sz w:val="14"/>
              </w:rPr>
            </w:pPr>
            <w:r>
              <w:rPr>
                <w:sz w:val="14"/>
              </w:rPr>
              <w:t>денивелисано, прелазно у нивоу</w:t>
            </w:r>
          </w:p>
        </w:tc>
        <w:tc>
          <w:tcPr>
            <w:tcW w:w="2246" w:type="dxa"/>
          </w:tcPr>
          <w:p>
            <w:pPr>
              <w:pStyle w:val="TableParagraph"/>
              <w:spacing w:before="0"/>
              <w:ind w:left="0"/>
              <w:rPr>
                <w:sz w:val="12"/>
              </w:rPr>
            </w:pPr>
          </w:p>
        </w:tc>
        <w:tc>
          <w:tcPr>
            <w:tcW w:w="875" w:type="dxa"/>
          </w:tcPr>
          <w:p>
            <w:pPr>
              <w:pStyle w:val="TableParagraph"/>
              <w:spacing w:before="7"/>
              <w:ind w:left="63"/>
              <w:rPr>
                <w:sz w:val="14"/>
              </w:rPr>
            </w:pPr>
            <w:r>
              <w:rPr>
                <w:sz w:val="14"/>
              </w:rPr>
              <w:t>3</w:t>
            </w:r>
          </w:p>
        </w:tc>
      </w:tr>
      <w:tr>
        <w:trPr>
          <w:trHeight w:val="200" w:hRule="atLeast"/>
        </w:trPr>
        <w:tc>
          <w:tcPr>
            <w:tcW w:w="454" w:type="dxa"/>
          </w:tcPr>
          <w:p>
            <w:pPr>
              <w:pStyle w:val="TableParagraph"/>
              <w:spacing w:before="6"/>
              <w:ind w:left="65"/>
              <w:rPr>
                <w:sz w:val="14"/>
              </w:rPr>
            </w:pPr>
            <w:r>
              <w:rPr>
                <w:sz w:val="14"/>
              </w:rPr>
              <w:t>151.</w:t>
            </w:r>
          </w:p>
        </w:tc>
        <w:tc>
          <w:tcPr>
            <w:tcW w:w="1367" w:type="dxa"/>
          </w:tcPr>
          <w:p>
            <w:pPr>
              <w:pStyle w:val="TableParagraph"/>
              <w:spacing w:before="6"/>
              <w:ind w:left="65"/>
              <w:rPr>
                <w:sz w:val="14"/>
              </w:rPr>
            </w:pPr>
            <w:r>
              <w:rPr>
                <w:sz w:val="14"/>
              </w:rPr>
              <w:t>198 + 407,00</w:t>
            </w:r>
          </w:p>
        </w:tc>
        <w:tc>
          <w:tcPr>
            <w:tcW w:w="1599" w:type="dxa"/>
          </w:tcPr>
          <w:p>
            <w:pPr>
              <w:pStyle w:val="TableParagraph"/>
              <w:spacing w:before="0"/>
              <w:ind w:left="0"/>
              <w:rPr>
                <w:sz w:val="12"/>
              </w:rPr>
            </w:pPr>
          </w:p>
        </w:tc>
        <w:tc>
          <w:tcPr>
            <w:tcW w:w="3964" w:type="dxa"/>
          </w:tcPr>
          <w:p>
            <w:pPr>
              <w:pStyle w:val="TableParagraph"/>
              <w:spacing w:before="6"/>
              <w:ind w:left="65"/>
              <w:rPr>
                <w:sz w:val="14"/>
              </w:rPr>
            </w:pPr>
            <w:r>
              <w:rPr>
                <w:sz w:val="14"/>
              </w:rPr>
              <w:t>пропуст</w:t>
            </w:r>
          </w:p>
        </w:tc>
        <w:tc>
          <w:tcPr>
            <w:tcW w:w="2246" w:type="dxa"/>
          </w:tcPr>
          <w:p>
            <w:pPr>
              <w:pStyle w:val="TableParagraph"/>
              <w:spacing w:before="6"/>
              <w:ind w:left="64"/>
              <w:rPr>
                <w:sz w:val="14"/>
              </w:rPr>
            </w:pPr>
            <w:r>
              <w:rPr>
                <w:sz w:val="14"/>
              </w:rPr>
              <w:t>Симин поток</w:t>
            </w:r>
          </w:p>
        </w:tc>
        <w:tc>
          <w:tcPr>
            <w:tcW w:w="875" w:type="dxa"/>
          </w:tcPr>
          <w:p>
            <w:pPr>
              <w:pStyle w:val="TableParagraph"/>
              <w:spacing w:before="6"/>
              <w:ind w:left="63"/>
              <w:rPr>
                <w:sz w:val="14"/>
              </w:rPr>
            </w:pPr>
            <w:r>
              <w:rPr>
                <w:sz w:val="14"/>
              </w:rPr>
              <w:t>3</w:t>
            </w:r>
          </w:p>
        </w:tc>
      </w:tr>
    </w:tbl>
    <w:p>
      <w:pPr>
        <w:spacing w:after="0"/>
        <w:rPr>
          <w:sz w:val="14"/>
        </w:rPr>
        <w:sectPr>
          <w:pgSz w:w="12480" w:h="15690"/>
          <w:pgMar w:top="240" w:bottom="280" w:left="740" w:right="7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4"/>
        <w:gridCol w:w="1367"/>
        <w:gridCol w:w="1599"/>
        <w:gridCol w:w="3964"/>
        <w:gridCol w:w="2246"/>
        <w:gridCol w:w="875"/>
      </w:tblGrid>
      <w:tr>
        <w:trPr>
          <w:trHeight w:val="200" w:hRule="atLeast"/>
        </w:trPr>
        <w:tc>
          <w:tcPr>
            <w:tcW w:w="454" w:type="dxa"/>
          </w:tcPr>
          <w:p>
            <w:pPr>
              <w:pStyle w:val="TableParagraph"/>
              <w:spacing w:before="9"/>
              <w:ind w:left="56"/>
              <w:rPr>
                <w:sz w:val="14"/>
              </w:rPr>
            </w:pPr>
            <w:r>
              <w:rPr>
                <w:sz w:val="14"/>
              </w:rPr>
              <w:t>152.</w:t>
            </w:r>
          </w:p>
        </w:tc>
        <w:tc>
          <w:tcPr>
            <w:tcW w:w="1367" w:type="dxa"/>
          </w:tcPr>
          <w:p>
            <w:pPr>
              <w:pStyle w:val="TableParagraph"/>
              <w:spacing w:before="9"/>
              <w:ind w:left="56"/>
              <w:rPr>
                <w:sz w:val="14"/>
              </w:rPr>
            </w:pPr>
            <w:r>
              <w:rPr>
                <w:sz w:val="14"/>
              </w:rPr>
              <w:t>199 + 083,73</w:t>
            </w:r>
          </w:p>
        </w:tc>
        <w:tc>
          <w:tcPr>
            <w:tcW w:w="1599" w:type="dxa"/>
          </w:tcPr>
          <w:p>
            <w:pPr>
              <w:pStyle w:val="TableParagraph"/>
              <w:spacing w:before="9"/>
              <w:ind w:left="56"/>
              <w:rPr>
                <w:sz w:val="14"/>
              </w:rPr>
            </w:pPr>
            <w:r>
              <w:rPr>
                <w:sz w:val="14"/>
              </w:rPr>
              <w:t>у нивоу</w:t>
            </w:r>
          </w:p>
        </w:tc>
        <w:tc>
          <w:tcPr>
            <w:tcW w:w="3964" w:type="dxa"/>
          </w:tcPr>
          <w:p>
            <w:pPr>
              <w:pStyle w:val="TableParagraph"/>
              <w:spacing w:before="9"/>
              <w:ind w:left="56"/>
              <w:rPr>
                <w:sz w:val="14"/>
              </w:rPr>
            </w:pPr>
            <w:r>
              <w:rPr>
                <w:sz w:val="14"/>
              </w:rPr>
              <w:t>пешачки потходник</w:t>
            </w:r>
          </w:p>
        </w:tc>
        <w:tc>
          <w:tcPr>
            <w:tcW w:w="2246" w:type="dxa"/>
          </w:tcPr>
          <w:p>
            <w:pPr>
              <w:pStyle w:val="TableParagraph"/>
              <w:spacing w:before="9"/>
              <w:ind w:left="55"/>
              <w:rPr>
                <w:sz w:val="14"/>
              </w:rPr>
            </w:pPr>
            <w:r>
              <w:rPr>
                <w:sz w:val="14"/>
              </w:rPr>
              <w:t>Улица 25. мај</w:t>
            </w:r>
          </w:p>
        </w:tc>
        <w:tc>
          <w:tcPr>
            <w:tcW w:w="875" w:type="dxa"/>
          </w:tcPr>
          <w:p>
            <w:pPr>
              <w:pStyle w:val="TableParagraph"/>
              <w:spacing w:before="9"/>
              <w:ind w:left="54"/>
              <w:rPr>
                <w:sz w:val="14"/>
              </w:rPr>
            </w:pPr>
            <w:r>
              <w:rPr>
                <w:sz w:val="14"/>
              </w:rPr>
              <w:t>3</w:t>
            </w:r>
          </w:p>
        </w:tc>
      </w:tr>
      <w:tr>
        <w:trPr>
          <w:trHeight w:val="200" w:hRule="atLeast"/>
        </w:trPr>
        <w:tc>
          <w:tcPr>
            <w:tcW w:w="454" w:type="dxa"/>
          </w:tcPr>
          <w:p>
            <w:pPr>
              <w:pStyle w:val="TableParagraph"/>
              <w:spacing w:before="9"/>
              <w:ind w:left="56"/>
              <w:rPr>
                <w:sz w:val="14"/>
              </w:rPr>
            </w:pPr>
            <w:r>
              <w:rPr>
                <w:sz w:val="14"/>
              </w:rPr>
              <w:t>153.</w:t>
            </w:r>
          </w:p>
        </w:tc>
        <w:tc>
          <w:tcPr>
            <w:tcW w:w="1367" w:type="dxa"/>
          </w:tcPr>
          <w:p>
            <w:pPr>
              <w:pStyle w:val="TableParagraph"/>
              <w:spacing w:before="9"/>
              <w:ind w:left="56"/>
              <w:rPr>
                <w:sz w:val="14"/>
              </w:rPr>
            </w:pPr>
            <w:r>
              <w:rPr>
                <w:sz w:val="14"/>
              </w:rPr>
              <w:t>199 + 345,09</w:t>
            </w:r>
          </w:p>
        </w:tc>
        <w:tc>
          <w:tcPr>
            <w:tcW w:w="1599" w:type="dxa"/>
          </w:tcPr>
          <w:p>
            <w:pPr>
              <w:pStyle w:val="TableParagraph"/>
              <w:spacing w:before="0"/>
              <w:ind w:left="0"/>
              <w:rPr>
                <w:sz w:val="12"/>
              </w:rPr>
            </w:pPr>
          </w:p>
        </w:tc>
        <w:tc>
          <w:tcPr>
            <w:tcW w:w="3964" w:type="dxa"/>
          </w:tcPr>
          <w:p>
            <w:pPr>
              <w:pStyle w:val="TableParagraph"/>
              <w:spacing w:before="9"/>
              <w:ind w:left="56"/>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9"/>
              <w:ind w:left="54"/>
              <w:rPr>
                <w:sz w:val="14"/>
              </w:rPr>
            </w:pPr>
            <w:r>
              <w:rPr>
                <w:sz w:val="14"/>
              </w:rPr>
              <w:t>3</w:t>
            </w:r>
          </w:p>
        </w:tc>
      </w:tr>
      <w:tr>
        <w:trPr>
          <w:trHeight w:val="200" w:hRule="atLeast"/>
        </w:trPr>
        <w:tc>
          <w:tcPr>
            <w:tcW w:w="454" w:type="dxa"/>
          </w:tcPr>
          <w:p>
            <w:pPr>
              <w:pStyle w:val="TableParagraph"/>
              <w:spacing w:before="9"/>
              <w:ind w:left="56"/>
              <w:rPr>
                <w:sz w:val="14"/>
              </w:rPr>
            </w:pPr>
            <w:r>
              <w:rPr>
                <w:sz w:val="14"/>
              </w:rPr>
              <w:t>154.</w:t>
            </w:r>
          </w:p>
        </w:tc>
        <w:tc>
          <w:tcPr>
            <w:tcW w:w="1367" w:type="dxa"/>
          </w:tcPr>
          <w:p>
            <w:pPr>
              <w:pStyle w:val="TableParagraph"/>
              <w:spacing w:before="9"/>
              <w:ind w:left="56"/>
              <w:rPr>
                <w:sz w:val="14"/>
              </w:rPr>
            </w:pPr>
            <w:r>
              <w:rPr>
                <w:sz w:val="14"/>
              </w:rPr>
              <w:t>199 + 563,50</w:t>
            </w:r>
          </w:p>
        </w:tc>
        <w:tc>
          <w:tcPr>
            <w:tcW w:w="1599" w:type="dxa"/>
          </w:tcPr>
          <w:p>
            <w:pPr>
              <w:pStyle w:val="TableParagraph"/>
              <w:spacing w:before="0"/>
              <w:ind w:left="0"/>
              <w:rPr>
                <w:sz w:val="12"/>
              </w:rPr>
            </w:pPr>
          </w:p>
        </w:tc>
        <w:tc>
          <w:tcPr>
            <w:tcW w:w="3964" w:type="dxa"/>
          </w:tcPr>
          <w:p>
            <w:pPr>
              <w:pStyle w:val="TableParagraph"/>
              <w:spacing w:before="9"/>
              <w:ind w:left="56"/>
              <w:rPr>
                <w:sz w:val="14"/>
              </w:rPr>
            </w:pPr>
            <w:r>
              <w:rPr>
                <w:sz w:val="14"/>
              </w:rPr>
              <w:t>пропуст</w:t>
            </w:r>
          </w:p>
        </w:tc>
        <w:tc>
          <w:tcPr>
            <w:tcW w:w="2246" w:type="dxa"/>
          </w:tcPr>
          <w:p>
            <w:pPr>
              <w:pStyle w:val="TableParagraph"/>
              <w:spacing w:before="9"/>
              <w:ind w:left="55"/>
              <w:rPr>
                <w:sz w:val="14"/>
              </w:rPr>
            </w:pPr>
            <w:r>
              <w:rPr>
                <w:sz w:val="14"/>
              </w:rPr>
              <w:t>Јанков поток</w:t>
            </w:r>
          </w:p>
        </w:tc>
        <w:tc>
          <w:tcPr>
            <w:tcW w:w="875" w:type="dxa"/>
          </w:tcPr>
          <w:p>
            <w:pPr>
              <w:pStyle w:val="TableParagraph"/>
              <w:spacing w:before="9"/>
              <w:ind w:left="54"/>
              <w:rPr>
                <w:sz w:val="14"/>
              </w:rPr>
            </w:pPr>
            <w:r>
              <w:rPr>
                <w:sz w:val="14"/>
              </w:rPr>
              <w:t>3</w:t>
            </w:r>
          </w:p>
        </w:tc>
      </w:tr>
      <w:tr>
        <w:trPr>
          <w:trHeight w:val="200" w:hRule="atLeast"/>
        </w:trPr>
        <w:tc>
          <w:tcPr>
            <w:tcW w:w="454" w:type="dxa"/>
          </w:tcPr>
          <w:p>
            <w:pPr>
              <w:pStyle w:val="TableParagraph"/>
              <w:spacing w:before="9"/>
              <w:ind w:left="57"/>
              <w:rPr>
                <w:sz w:val="14"/>
              </w:rPr>
            </w:pPr>
            <w:r>
              <w:rPr>
                <w:sz w:val="14"/>
              </w:rPr>
              <w:t>155.</w:t>
            </w:r>
          </w:p>
        </w:tc>
        <w:tc>
          <w:tcPr>
            <w:tcW w:w="1367" w:type="dxa"/>
          </w:tcPr>
          <w:p>
            <w:pPr>
              <w:pStyle w:val="TableParagraph"/>
              <w:spacing w:before="9"/>
              <w:ind w:left="56"/>
              <w:rPr>
                <w:sz w:val="14"/>
              </w:rPr>
            </w:pPr>
            <w:r>
              <w:rPr>
                <w:sz w:val="14"/>
              </w:rPr>
              <w:t>199 + 786,25</w:t>
            </w:r>
          </w:p>
        </w:tc>
        <w:tc>
          <w:tcPr>
            <w:tcW w:w="1599" w:type="dxa"/>
          </w:tcPr>
          <w:p>
            <w:pPr>
              <w:pStyle w:val="TableParagraph"/>
              <w:spacing w:before="9"/>
              <w:ind w:left="56"/>
              <w:rPr>
                <w:sz w:val="14"/>
              </w:rPr>
            </w:pPr>
            <w:r>
              <w:rPr>
                <w:sz w:val="14"/>
              </w:rPr>
              <w:t>не постоји</w:t>
            </w:r>
          </w:p>
        </w:tc>
        <w:tc>
          <w:tcPr>
            <w:tcW w:w="3964" w:type="dxa"/>
          </w:tcPr>
          <w:p>
            <w:pPr>
              <w:pStyle w:val="TableParagraph"/>
              <w:spacing w:before="9"/>
              <w:ind w:left="56"/>
              <w:rPr>
                <w:sz w:val="14"/>
              </w:rPr>
            </w:pPr>
            <w:r>
              <w:rPr>
                <w:sz w:val="14"/>
              </w:rPr>
              <w:t>нови подвожњак</w:t>
            </w:r>
          </w:p>
        </w:tc>
        <w:tc>
          <w:tcPr>
            <w:tcW w:w="2246" w:type="dxa"/>
          </w:tcPr>
          <w:p>
            <w:pPr>
              <w:pStyle w:val="TableParagraph"/>
              <w:spacing w:before="0"/>
              <w:ind w:left="0"/>
              <w:rPr>
                <w:sz w:val="12"/>
              </w:rPr>
            </w:pPr>
          </w:p>
        </w:tc>
        <w:tc>
          <w:tcPr>
            <w:tcW w:w="875" w:type="dxa"/>
          </w:tcPr>
          <w:p>
            <w:pPr>
              <w:pStyle w:val="TableParagraph"/>
              <w:spacing w:before="9"/>
              <w:ind w:left="54"/>
              <w:rPr>
                <w:sz w:val="14"/>
              </w:rPr>
            </w:pPr>
            <w:r>
              <w:rPr>
                <w:sz w:val="14"/>
              </w:rPr>
              <w:t>3</w:t>
            </w:r>
          </w:p>
        </w:tc>
      </w:tr>
      <w:tr>
        <w:trPr>
          <w:trHeight w:val="200" w:hRule="atLeast"/>
        </w:trPr>
        <w:tc>
          <w:tcPr>
            <w:tcW w:w="454" w:type="dxa"/>
          </w:tcPr>
          <w:p>
            <w:pPr>
              <w:pStyle w:val="TableParagraph"/>
              <w:spacing w:before="9"/>
              <w:ind w:left="57"/>
              <w:rPr>
                <w:sz w:val="14"/>
              </w:rPr>
            </w:pPr>
            <w:r>
              <w:rPr>
                <w:sz w:val="14"/>
              </w:rPr>
              <w:t>156.</w:t>
            </w:r>
          </w:p>
        </w:tc>
        <w:tc>
          <w:tcPr>
            <w:tcW w:w="1367" w:type="dxa"/>
          </w:tcPr>
          <w:p>
            <w:pPr>
              <w:pStyle w:val="TableParagraph"/>
              <w:spacing w:before="9"/>
              <w:ind w:left="56"/>
              <w:rPr>
                <w:sz w:val="14"/>
              </w:rPr>
            </w:pPr>
            <w:r>
              <w:rPr>
                <w:sz w:val="14"/>
              </w:rPr>
              <w:t>199 + 825,00</w:t>
            </w:r>
          </w:p>
        </w:tc>
        <w:tc>
          <w:tcPr>
            <w:tcW w:w="1599" w:type="dxa"/>
          </w:tcPr>
          <w:p>
            <w:pPr>
              <w:pStyle w:val="TableParagraph"/>
              <w:spacing w:before="0"/>
              <w:ind w:left="0"/>
              <w:rPr>
                <w:sz w:val="12"/>
              </w:rPr>
            </w:pPr>
          </w:p>
        </w:tc>
        <w:tc>
          <w:tcPr>
            <w:tcW w:w="3964" w:type="dxa"/>
          </w:tcPr>
          <w:p>
            <w:pPr>
              <w:pStyle w:val="TableParagraph"/>
              <w:spacing w:before="9"/>
              <w:ind w:left="56"/>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9"/>
              <w:ind w:left="55"/>
              <w:rPr>
                <w:sz w:val="14"/>
              </w:rPr>
            </w:pPr>
            <w:r>
              <w:rPr>
                <w:sz w:val="14"/>
              </w:rPr>
              <w:t>3</w:t>
            </w:r>
          </w:p>
        </w:tc>
      </w:tr>
      <w:tr>
        <w:trPr>
          <w:trHeight w:val="200" w:hRule="atLeast"/>
        </w:trPr>
        <w:tc>
          <w:tcPr>
            <w:tcW w:w="454" w:type="dxa"/>
          </w:tcPr>
          <w:p>
            <w:pPr>
              <w:pStyle w:val="TableParagraph"/>
              <w:spacing w:before="9"/>
              <w:ind w:left="57"/>
              <w:rPr>
                <w:sz w:val="14"/>
              </w:rPr>
            </w:pPr>
            <w:r>
              <w:rPr>
                <w:sz w:val="14"/>
              </w:rPr>
              <w:t>157.</w:t>
            </w:r>
          </w:p>
        </w:tc>
        <w:tc>
          <w:tcPr>
            <w:tcW w:w="1367" w:type="dxa"/>
          </w:tcPr>
          <w:p>
            <w:pPr>
              <w:pStyle w:val="TableParagraph"/>
              <w:spacing w:before="9"/>
              <w:ind w:left="56"/>
              <w:rPr>
                <w:sz w:val="14"/>
              </w:rPr>
            </w:pPr>
            <w:r>
              <w:rPr>
                <w:sz w:val="14"/>
              </w:rPr>
              <w:t>199 + 954,00</w:t>
            </w:r>
          </w:p>
        </w:tc>
        <w:tc>
          <w:tcPr>
            <w:tcW w:w="1599" w:type="dxa"/>
          </w:tcPr>
          <w:p>
            <w:pPr>
              <w:pStyle w:val="TableParagraph"/>
              <w:spacing w:before="9"/>
              <w:ind w:left="56"/>
              <w:rPr>
                <w:sz w:val="14"/>
              </w:rPr>
            </w:pPr>
            <w:r>
              <w:rPr>
                <w:sz w:val="14"/>
              </w:rPr>
              <w:t>у нивоу</w:t>
            </w:r>
          </w:p>
        </w:tc>
        <w:tc>
          <w:tcPr>
            <w:tcW w:w="3964" w:type="dxa"/>
          </w:tcPr>
          <w:p>
            <w:pPr>
              <w:pStyle w:val="TableParagraph"/>
              <w:spacing w:before="9"/>
              <w:ind w:left="56"/>
              <w:rPr>
                <w:sz w:val="14"/>
              </w:rPr>
            </w:pPr>
            <w:r>
              <w:rPr>
                <w:sz w:val="14"/>
              </w:rPr>
              <w:t>путни прелаз се укида</w:t>
            </w:r>
          </w:p>
        </w:tc>
        <w:tc>
          <w:tcPr>
            <w:tcW w:w="2246" w:type="dxa"/>
          </w:tcPr>
          <w:p>
            <w:pPr>
              <w:pStyle w:val="TableParagraph"/>
              <w:spacing w:before="0"/>
              <w:ind w:left="0"/>
              <w:rPr>
                <w:sz w:val="12"/>
              </w:rPr>
            </w:pPr>
          </w:p>
        </w:tc>
        <w:tc>
          <w:tcPr>
            <w:tcW w:w="875" w:type="dxa"/>
          </w:tcPr>
          <w:p>
            <w:pPr>
              <w:pStyle w:val="TableParagraph"/>
              <w:spacing w:before="9"/>
              <w:ind w:left="55"/>
              <w:rPr>
                <w:sz w:val="14"/>
              </w:rPr>
            </w:pPr>
            <w:r>
              <w:rPr>
                <w:sz w:val="14"/>
              </w:rPr>
              <w:t>3</w:t>
            </w:r>
          </w:p>
        </w:tc>
      </w:tr>
      <w:tr>
        <w:trPr>
          <w:trHeight w:val="200" w:hRule="atLeast"/>
        </w:trPr>
        <w:tc>
          <w:tcPr>
            <w:tcW w:w="454" w:type="dxa"/>
          </w:tcPr>
          <w:p>
            <w:pPr>
              <w:pStyle w:val="TableParagraph"/>
              <w:spacing w:before="9"/>
              <w:ind w:left="57"/>
              <w:rPr>
                <w:sz w:val="14"/>
              </w:rPr>
            </w:pPr>
            <w:r>
              <w:rPr>
                <w:sz w:val="14"/>
              </w:rPr>
              <w:t>158.</w:t>
            </w:r>
          </w:p>
        </w:tc>
        <w:tc>
          <w:tcPr>
            <w:tcW w:w="1367" w:type="dxa"/>
          </w:tcPr>
          <w:p>
            <w:pPr>
              <w:pStyle w:val="TableParagraph"/>
              <w:spacing w:before="9"/>
              <w:ind w:left="57"/>
              <w:rPr>
                <w:sz w:val="14"/>
              </w:rPr>
            </w:pPr>
            <w:r>
              <w:rPr>
                <w:sz w:val="14"/>
              </w:rPr>
              <w:t>200 + 240,96</w:t>
            </w:r>
          </w:p>
        </w:tc>
        <w:tc>
          <w:tcPr>
            <w:tcW w:w="1599" w:type="dxa"/>
          </w:tcPr>
          <w:p>
            <w:pPr>
              <w:pStyle w:val="TableParagraph"/>
              <w:spacing w:before="0"/>
              <w:ind w:left="0"/>
              <w:rPr>
                <w:sz w:val="12"/>
              </w:rPr>
            </w:pPr>
          </w:p>
        </w:tc>
        <w:tc>
          <w:tcPr>
            <w:tcW w:w="3964" w:type="dxa"/>
          </w:tcPr>
          <w:p>
            <w:pPr>
              <w:pStyle w:val="TableParagraph"/>
              <w:spacing w:before="9"/>
              <w:ind w:left="56"/>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9"/>
              <w:ind w:left="55"/>
              <w:rPr>
                <w:sz w:val="14"/>
              </w:rPr>
            </w:pPr>
            <w:r>
              <w:rPr>
                <w:sz w:val="14"/>
              </w:rPr>
              <w:t>3</w:t>
            </w:r>
          </w:p>
        </w:tc>
      </w:tr>
      <w:tr>
        <w:trPr>
          <w:trHeight w:val="200" w:hRule="atLeast"/>
        </w:trPr>
        <w:tc>
          <w:tcPr>
            <w:tcW w:w="454" w:type="dxa"/>
          </w:tcPr>
          <w:p>
            <w:pPr>
              <w:pStyle w:val="TableParagraph"/>
              <w:spacing w:before="9"/>
              <w:ind w:left="57"/>
              <w:rPr>
                <w:sz w:val="14"/>
              </w:rPr>
            </w:pPr>
            <w:r>
              <w:rPr>
                <w:sz w:val="14"/>
              </w:rPr>
              <w:t>159.</w:t>
            </w:r>
          </w:p>
        </w:tc>
        <w:tc>
          <w:tcPr>
            <w:tcW w:w="1367" w:type="dxa"/>
          </w:tcPr>
          <w:p>
            <w:pPr>
              <w:pStyle w:val="TableParagraph"/>
              <w:spacing w:before="9"/>
              <w:ind w:left="57"/>
              <w:rPr>
                <w:sz w:val="14"/>
              </w:rPr>
            </w:pPr>
            <w:r>
              <w:rPr>
                <w:sz w:val="14"/>
              </w:rPr>
              <w:t>200 + 491,28</w:t>
            </w:r>
          </w:p>
        </w:tc>
        <w:tc>
          <w:tcPr>
            <w:tcW w:w="1599" w:type="dxa"/>
          </w:tcPr>
          <w:p>
            <w:pPr>
              <w:pStyle w:val="TableParagraph"/>
              <w:spacing w:before="0"/>
              <w:ind w:left="0"/>
              <w:rPr>
                <w:sz w:val="12"/>
              </w:rPr>
            </w:pPr>
          </w:p>
        </w:tc>
        <w:tc>
          <w:tcPr>
            <w:tcW w:w="3964" w:type="dxa"/>
          </w:tcPr>
          <w:p>
            <w:pPr>
              <w:pStyle w:val="TableParagraph"/>
              <w:spacing w:before="9"/>
              <w:ind w:left="57"/>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9"/>
              <w:ind w:left="55"/>
              <w:rPr>
                <w:sz w:val="14"/>
              </w:rPr>
            </w:pPr>
            <w:r>
              <w:rPr>
                <w:sz w:val="14"/>
              </w:rPr>
              <w:t>3</w:t>
            </w:r>
          </w:p>
        </w:tc>
      </w:tr>
      <w:tr>
        <w:trPr>
          <w:trHeight w:val="200" w:hRule="atLeast"/>
        </w:trPr>
        <w:tc>
          <w:tcPr>
            <w:tcW w:w="454" w:type="dxa"/>
          </w:tcPr>
          <w:p>
            <w:pPr>
              <w:pStyle w:val="TableParagraph"/>
              <w:spacing w:before="9"/>
              <w:ind w:left="57"/>
              <w:rPr>
                <w:sz w:val="14"/>
              </w:rPr>
            </w:pPr>
            <w:r>
              <w:rPr>
                <w:sz w:val="14"/>
              </w:rPr>
              <w:t>160.</w:t>
            </w:r>
          </w:p>
        </w:tc>
        <w:tc>
          <w:tcPr>
            <w:tcW w:w="1367" w:type="dxa"/>
          </w:tcPr>
          <w:p>
            <w:pPr>
              <w:pStyle w:val="TableParagraph"/>
              <w:spacing w:before="9"/>
              <w:ind w:left="57"/>
              <w:rPr>
                <w:sz w:val="14"/>
              </w:rPr>
            </w:pPr>
            <w:r>
              <w:rPr>
                <w:sz w:val="14"/>
              </w:rPr>
              <w:t>200 + 893,45</w:t>
            </w:r>
          </w:p>
        </w:tc>
        <w:tc>
          <w:tcPr>
            <w:tcW w:w="1599" w:type="dxa"/>
          </w:tcPr>
          <w:p>
            <w:pPr>
              <w:pStyle w:val="TableParagraph"/>
              <w:spacing w:before="0"/>
              <w:ind w:left="0"/>
              <w:rPr>
                <w:sz w:val="12"/>
              </w:rPr>
            </w:pPr>
          </w:p>
        </w:tc>
        <w:tc>
          <w:tcPr>
            <w:tcW w:w="3964" w:type="dxa"/>
          </w:tcPr>
          <w:p>
            <w:pPr>
              <w:pStyle w:val="TableParagraph"/>
              <w:spacing w:before="9"/>
              <w:ind w:left="57"/>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9"/>
              <w:ind w:left="55"/>
              <w:rPr>
                <w:sz w:val="14"/>
              </w:rPr>
            </w:pPr>
            <w:r>
              <w:rPr>
                <w:sz w:val="14"/>
              </w:rPr>
              <w:t>3</w:t>
            </w:r>
          </w:p>
        </w:tc>
      </w:tr>
      <w:tr>
        <w:trPr>
          <w:trHeight w:val="200" w:hRule="atLeast"/>
        </w:trPr>
        <w:tc>
          <w:tcPr>
            <w:tcW w:w="454" w:type="dxa"/>
          </w:tcPr>
          <w:p>
            <w:pPr>
              <w:pStyle w:val="TableParagraph"/>
              <w:spacing w:before="9"/>
              <w:ind w:left="57"/>
              <w:rPr>
                <w:sz w:val="14"/>
              </w:rPr>
            </w:pPr>
            <w:r>
              <w:rPr>
                <w:sz w:val="14"/>
              </w:rPr>
              <w:t>161.</w:t>
            </w:r>
          </w:p>
        </w:tc>
        <w:tc>
          <w:tcPr>
            <w:tcW w:w="1367" w:type="dxa"/>
          </w:tcPr>
          <w:p>
            <w:pPr>
              <w:pStyle w:val="TableParagraph"/>
              <w:spacing w:before="9"/>
              <w:ind w:left="57"/>
              <w:rPr>
                <w:sz w:val="14"/>
              </w:rPr>
            </w:pPr>
            <w:r>
              <w:rPr>
                <w:sz w:val="14"/>
              </w:rPr>
              <w:t>201 + 211,03</w:t>
            </w:r>
          </w:p>
        </w:tc>
        <w:tc>
          <w:tcPr>
            <w:tcW w:w="1599" w:type="dxa"/>
          </w:tcPr>
          <w:p>
            <w:pPr>
              <w:pStyle w:val="TableParagraph"/>
              <w:spacing w:before="0"/>
              <w:ind w:left="0"/>
              <w:rPr>
                <w:sz w:val="12"/>
              </w:rPr>
            </w:pPr>
          </w:p>
        </w:tc>
        <w:tc>
          <w:tcPr>
            <w:tcW w:w="3964" w:type="dxa"/>
          </w:tcPr>
          <w:p>
            <w:pPr>
              <w:pStyle w:val="TableParagraph"/>
              <w:spacing w:before="9"/>
              <w:ind w:left="57"/>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9"/>
              <w:ind w:left="55"/>
              <w:rPr>
                <w:sz w:val="14"/>
              </w:rPr>
            </w:pPr>
            <w:r>
              <w:rPr>
                <w:sz w:val="14"/>
              </w:rPr>
              <w:t>3</w:t>
            </w:r>
          </w:p>
        </w:tc>
      </w:tr>
      <w:tr>
        <w:trPr>
          <w:trHeight w:val="200" w:hRule="atLeast"/>
        </w:trPr>
        <w:tc>
          <w:tcPr>
            <w:tcW w:w="454" w:type="dxa"/>
          </w:tcPr>
          <w:p>
            <w:pPr>
              <w:pStyle w:val="TableParagraph"/>
              <w:spacing w:before="9"/>
              <w:ind w:left="58"/>
              <w:rPr>
                <w:sz w:val="14"/>
              </w:rPr>
            </w:pPr>
            <w:r>
              <w:rPr>
                <w:sz w:val="14"/>
              </w:rPr>
              <w:t>162.</w:t>
            </w:r>
          </w:p>
        </w:tc>
        <w:tc>
          <w:tcPr>
            <w:tcW w:w="1367" w:type="dxa"/>
          </w:tcPr>
          <w:p>
            <w:pPr>
              <w:pStyle w:val="TableParagraph"/>
              <w:spacing w:before="9"/>
              <w:ind w:left="57"/>
              <w:rPr>
                <w:sz w:val="14"/>
              </w:rPr>
            </w:pPr>
            <w:r>
              <w:rPr>
                <w:sz w:val="14"/>
              </w:rPr>
              <w:t>201 + 364,63</w:t>
            </w:r>
          </w:p>
        </w:tc>
        <w:tc>
          <w:tcPr>
            <w:tcW w:w="1599" w:type="dxa"/>
          </w:tcPr>
          <w:p>
            <w:pPr>
              <w:pStyle w:val="TableParagraph"/>
              <w:spacing w:before="0"/>
              <w:ind w:left="0"/>
              <w:rPr>
                <w:sz w:val="12"/>
              </w:rPr>
            </w:pPr>
          </w:p>
        </w:tc>
        <w:tc>
          <w:tcPr>
            <w:tcW w:w="3964" w:type="dxa"/>
          </w:tcPr>
          <w:p>
            <w:pPr>
              <w:pStyle w:val="TableParagraph"/>
              <w:spacing w:before="9"/>
              <w:ind w:left="57"/>
              <w:rPr>
                <w:sz w:val="14"/>
              </w:rPr>
            </w:pPr>
            <w:r>
              <w:rPr>
                <w:sz w:val="14"/>
              </w:rPr>
              <w:t>надвожњак</w:t>
            </w:r>
          </w:p>
        </w:tc>
        <w:tc>
          <w:tcPr>
            <w:tcW w:w="2246" w:type="dxa"/>
          </w:tcPr>
          <w:p>
            <w:pPr>
              <w:pStyle w:val="TableParagraph"/>
              <w:spacing w:before="0"/>
              <w:ind w:left="0"/>
              <w:rPr>
                <w:sz w:val="12"/>
              </w:rPr>
            </w:pPr>
          </w:p>
        </w:tc>
        <w:tc>
          <w:tcPr>
            <w:tcW w:w="875" w:type="dxa"/>
          </w:tcPr>
          <w:p>
            <w:pPr>
              <w:pStyle w:val="TableParagraph"/>
              <w:spacing w:before="9"/>
              <w:ind w:left="55"/>
              <w:rPr>
                <w:sz w:val="14"/>
              </w:rPr>
            </w:pPr>
            <w:r>
              <w:rPr>
                <w:sz w:val="14"/>
              </w:rPr>
              <w:t>3</w:t>
            </w:r>
          </w:p>
        </w:tc>
      </w:tr>
      <w:tr>
        <w:trPr>
          <w:trHeight w:val="200" w:hRule="atLeast"/>
        </w:trPr>
        <w:tc>
          <w:tcPr>
            <w:tcW w:w="454" w:type="dxa"/>
          </w:tcPr>
          <w:p>
            <w:pPr>
              <w:pStyle w:val="TableParagraph"/>
              <w:spacing w:before="9"/>
              <w:ind w:left="58"/>
              <w:rPr>
                <w:sz w:val="14"/>
              </w:rPr>
            </w:pPr>
            <w:r>
              <w:rPr>
                <w:sz w:val="14"/>
              </w:rPr>
              <w:t>163.</w:t>
            </w:r>
          </w:p>
        </w:tc>
        <w:tc>
          <w:tcPr>
            <w:tcW w:w="1367" w:type="dxa"/>
          </w:tcPr>
          <w:p>
            <w:pPr>
              <w:pStyle w:val="TableParagraph"/>
              <w:spacing w:before="9"/>
              <w:ind w:left="57"/>
              <w:rPr>
                <w:sz w:val="14"/>
              </w:rPr>
            </w:pPr>
            <w:r>
              <w:rPr>
                <w:sz w:val="14"/>
              </w:rPr>
              <w:t>спрам 201 + 550,00</w:t>
            </w:r>
          </w:p>
        </w:tc>
        <w:tc>
          <w:tcPr>
            <w:tcW w:w="1599" w:type="dxa"/>
          </w:tcPr>
          <w:p>
            <w:pPr>
              <w:pStyle w:val="TableParagraph"/>
              <w:spacing w:before="9"/>
              <w:ind w:left="57"/>
              <w:rPr>
                <w:sz w:val="14"/>
              </w:rPr>
            </w:pPr>
            <w:r>
              <w:rPr>
                <w:sz w:val="14"/>
              </w:rPr>
              <w:t>у нивоу</w:t>
            </w:r>
          </w:p>
        </w:tc>
        <w:tc>
          <w:tcPr>
            <w:tcW w:w="3964" w:type="dxa"/>
          </w:tcPr>
          <w:p>
            <w:pPr>
              <w:pStyle w:val="TableParagraph"/>
              <w:spacing w:before="9"/>
              <w:ind w:left="57"/>
              <w:rPr>
                <w:sz w:val="14"/>
              </w:rPr>
            </w:pPr>
            <w:r>
              <w:rPr>
                <w:sz w:val="14"/>
              </w:rPr>
              <w:t>путни прелаз се укида</w:t>
            </w:r>
          </w:p>
        </w:tc>
        <w:tc>
          <w:tcPr>
            <w:tcW w:w="2246" w:type="dxa"/>
          </w:tcPr>
          <w:p>
            <w:pPr>
              <w:pStyle w:val="TableParagraph"/>
              <w:spacing w:before="9"/>
              <w:ind w:left="56"/>
              <w:rPr>
                <w:sz w:val="14"/>
              </w:rPr>
            </w:pPr>
            <w:r>
              <w:rPr>
                <w:sz w:val="14"/>
              </w:rPr>
              <w:t>измештена траса пруге</w:t>
            </w:r>
          </w:p>
        </w:tc>
        <w:tc>
          <w:tcPr>
            <w:tcW w:w="875" w:type="dxa"/>
          </w:tcPr>
          <w:p>
            <w:pPr>
              <w:pStyle w:val="TableParagraph"/>
              <w:spacing w:before="9"/>
              <w:ind w:left="56"/>
              <w:rPr>
                <w:sz w:val="14"/>
              </w:rPr>
            </w:pPr>
            <w:r>
              <w:rPr>
                <w:sz w:val="14"/>
              </w:rPr>
              <w:t>3</w:t>
            </w:r>
          </w:p>
        </w:tc>
      </w:tr>
      <w:tr>
        <w:trPr>
          <w:trHeight w:val="200" w:hRule="atLeast"/>
        </w:trPr>
        <w:tc>
          <w:tcPr>
            <w:tcW w:w="454" w:type="dxa"/>
          </w:tcPr>
          <w:p>
            <w:pPr>
              <w:pStyle w:val="TableParagraph"/>
              <w:spacing w:before="9"/>
              <w:ind w:left="58"/>
              <w:rPr>
                <w:sz w:val="14"/>
              </w:rPr>
            </w:pPr>
            <w:r>
              <w:rPr>
                <w:sz w:val="14"/>
              </w:rPr>
              <w:t>164.</w:t>
            </w:r>
          </w:p>
        </w:tc>
        <w:tc>
          <w:tcPr>
            <w:tcW w:w="1367" w:type="dxa"/>
          </w:tcPr>
          <w:p>
            <w:pPr>
              <w:pStyle w:val="TableParagraph"/>
              <w:spacing w:before="9"/>
              <w:ind w:left="57"/>
              <w:rPr>
                <w:sz w:val="14"/>
              </w:rPr>
            </w:pPr>
            <w:r>
              <w:rPr>
                <w:sz w:val="14"/>
              </w:rPr>
              <w:t>201 + 853,00</w:t>
            </w:r>
          </w:p>
        </w:tc>
        <w:tc>
          <w:tcPr>
            <w:tcW w:w="1599" w:type="dxa"/>
          </w:tcPr>
          <w:p>
            <w:pPr>
              <w:pStyle w:val="TableParagraph"/>
              <w:spacing w:before="0"/>
              <w:ind w:left="0"/>
              <w:rPr>
                <w:sz w:val="12"/>
              </w:rPr>
            </w:pPr>
          </w:p>
        </w:tc>
        <w:tc>
          <w:tcPr>
            <w:tcW w:w="3964" w:type="dxa"/>
          </w:tcPr>
          <w:p>
            <w:pPr>
              <w:pStyle w:val="TableParagraph"/>
              <w:spacing w:before="9"/>
              <w:ind w:left="57"/>
              <w:rPr>
                <w:sz w:val="14"/>
              </w:rPr>
            </w:pPr>
            <w:r>
              <w:rPr>
                <w:sz w:val="14"/>
              </w:rPr>
              <w:t>мост</w:t>
            </w:r>
          </w:p>
        </w:tc>
        <w:tc>
          <w:tcPr>
            <w:tcW w:w="2246" w:type="dxa"/>
          </w:tcPr>
          <w:p>
            <w:pPr>
              <w:pStyle w:val="TableParagraph"/>
              <w:spacing w:before="9"/>
              <w:ind w:left="57"/>
              <w:rPr>
                <w:sz w:val="14"/>
              </w:rPr>
            </w:pPr>
            <w:r>
              <w:rPr>
                <w:sz w:val="14"/>
              </w:rPr>
              <w:t>Срезовачка река</w:t>
            </w:r>
          </w:p>
        </w:tc>
        <w:tc>
          <w:tcPr>
            <w:tcW w:w="875" w:type="dxa"/>
          </w:tcPr>
          <w:p>
            <w:pPr>
              <w:pStyle w:val="TableParagraph"/>
              <w:spacing w:before="9"/>
              <w:ind w:left="56"/>
              <w:rPr>
                <w:sz w:val="14"/>
              </w:rPr>
            </w:pPr>
            <w:r>
              <w:rPr>
                <w:sz w:val="14"/>
              </w:rPr>
              <w:t>3</w:t>
            </w:r>
          </w:p>
        </w:tc>
      </w:tr>
      <w:tr>
        <w:trPr>
          <w:trHeight w:val="200" w:hRule="atLeast"/>
        </w:trPr>
        <w:tc>
          <w:tcPr>
            <w:tcW w:w="454" w:type="dxa"/>
          </w:tcPr>
          <w:p>
            <w:pPr>
              <w:pStyle w:val="TableParagraph"/>
              <w:spacing w:before="8"/>
              <w:ind w:left="58"/>
              <w:rPr>
                <w:sz w:val="14"/>
              </w:rPr>
            </w:pPr>
            <w:r>
              <w:rPr>
                <w:sz w:val="14"/>
              </w:rPr>
              <w:t>165.</w:t>
            </w:r>
          </w:p>
        </w:tc>
        <w:tc>
          <w:tcPr>
            <w:tcW w:w="1367" w:type="dxa"/>
          </w:tcPr>
          <w:p>
            <w:pPr>
              <w:pStyle w:val="TableParagraph"/>
              <w:spacing w:before="8"/>
              <w:ind w:left="58"/>
              <w:rPr>
                <w:sz w:val="14"/>
              </w:rPr>
            </w:pPr>
            <w:r>
              <w:rPr>
                <w:sz w:val="14"/>
              </w:rPr>
              <w:t>202 + 387,69</w:t>
            </w:r>
          </w:p>
        </w:tc>
        <w:tc>
          <w:tcPr>
            <w:tcW w:w="1599" w:type="dxa"/>
          </w:tcPr>
          <w:p>
            <w:pPr>
              <w:pStyle w:val="TableParagraph"/>
              <w:spacing w:before="8"/>
              <w:ind w:left="93"/>
              <w:rPr>
                <w:sz w:val="14"/>
              </w:rPr>
            </w:pPr>
            <w:r>
              <w:rPr>
                <w:sz w:val="14"/>
              </w:rPr>
              <w:t>у нивоу</w:t>
            </w:r>
          </w:p>
        </w:tc>
        <w:tc>
          <w:tcPr>
            <w:tcW w:w="3964" w:type="dxa"/>
          </w:tcPr>
          <w:p>
            <w:pPr>
              <w:pStyle w:val="TableParagraph"/>
              <w:spacing w:before="8"/>
              <w:ind w:left="57"/>
              <w:rPr>
                <w:sz w:val="14"/>
              </w:rPr>
            </w:pPr>
            <w:r>
              <w:rPr>
                <w:sz w:val="14"/>
              </w:rPr>
              <w:t>путни прелаз се укида</w:t>
            </w:r>
          </w:p>
        </w:tc>
        <w:tc>
          <w:tcPr>
            <w:tcW w:w="2246" w:type="dxa"/>
          </w:tcPr>
          <w:p>
            <w:pPr>
              <w:pStyle w:val="TableParagraph"/>
              <w:spacing w:before="0"/>
              <w:ind w:left="0"/>
              <w:rPr>
                <w:sz w:val="12"/>
              </w:rPr>
            </w:pPr>
          </w:p>
        </w:tc>
        <w:tc>
          <w:tcPr>
            <w:tcW w:w="875" w:type="dxa"/>
          </w:tcPr>
          <w:p>
            <w:pPr>
              <w:pStyle w:val="TableParagraph"/>
              <w:spacing w:before="8"/>
              <w:ind w:left="56"/>
              <w:rPr>
                <w:sz w:val="14"/>
              </w:rPr>
            </w:pPr>
            <w:r>
              <w:rPr>
                <w:sz w:val="14"/>
              </w:rPr>
              <w:t>3</w:t>
            </w:r>
          </w:p>
        </w:tc>
      </w:tr>
      <w:tr>
        <w:trPr>
          <w:trHeight w:val="200" w:hRule="atLeast"/>
        </w:trPr>
        <w:tc>
          <w:tcPr>
            <w:tcW w:w="454" w:type="dxa"/>
          </w:tcPr>
          <w:p>
            <w:pPr>
              <w:pStyle w:val="TableParagraph"/>
              <w:spacing w:before="8"/>
              <w:ind w:left="58"/>
              <w:rPr>
                <w:sz w:val="14"/>
              </w:rPr>
            </w:pPr>
            <w:r>
              <w:rPr>
                <w:sz w:val="14"/>
              </w:rPr>
              <w:t>166.</w:t>
            </w:r>
          </w:p>
        </w:tc>
        <w:tc>
          <w:tcPr>
            <w:tcW w:w="1367" w:type="dxa"/>
          </w:tcPr>
          <w:p>
            <w:pPr>
              <w:pStyle w:val="TableParagraph"/>
              <w:spacing w:before="8"/>
              <w:ind w:left="58"/>
              <w:rPr>
                <w:sz w:val="14"/>
              </w:rPr>
            </w:pPr>
            <w:r>
              <w:rPr>
                <w:sz w:val="14"/>
              </w:rPr>
              <w:t>203 + 000,00</w:t>
            </w:r>
          </w:p>
        </w:tc>
        <w:tc>
          <w:tcPr>
            <w:tcW w:w="1599" w:type="dxa"/>
          </w:tcPr>
          <w:p>
            <w:pPr>
              <w:pStyle w:val="TableParagraph"/>
              <w:spacing w:before="0"/>
              <w:ind w:left="0"/>
              <w:rPr>
                <w:sz w:val="12"/>
              </w:rPr>
            </w:pPr>
          </w:p>
        </w:tc>
        <w:tc>
          <w:tcPr>
            <w:tcW w:w="3964" w:type="dxa"/>
          </w:tcPr>
          <w:p>
            <w:pPr>
              <w:pStyle w:val="TableParagraph"/>
              <w:spacing w:before="8"/>
              <w:ind w:left="58"/>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8"/>
              <w:ind w:left="56"/>
              <w:rPr>
                <w:sz w:val="14"/>
              </w:rPr>
            </w:pPr>
            <w:r>
              <w:rPr>
                <w:sz w:val="14"/>
              </w:rPr>
              <w:t>3</w:t>
            </w:r>
          </w:p>
        </w:tc>
      </w:tr>
      <w:tr>
        <w:trPr>
          <w:trHeight w:val="200" w:hRule="atLeast"/>
        </w:trPr>
        <w:tc>
          <w:tcPr>
            <w:tcW w:w="454" w:type="dxa"/>
          </w:tcPr>
          <w:p>
            <w:pPr>
              <w:pStyle w:val="TableParagraph"/>
              <w:spacing w:before="8"/>
              <w:ind w:left="58"/>
              <w:rPr>
                <w:sz w:val="14"/>
              </w:rPr>
            </w:pPr>
            <w:r>
              <w:rPr>
                <w:sz w:val="14"/>
              </w:rPr>
              <w:t>167.</w:t>
            </w:r>
          </w:p>
        </w:tc>
        <w:tc>
          <w:tcPr>
            <w:tcW w:w="1367" w:type="dxa"/>
          </w:tcPr>
          <w:p>
            <w:pPr>
              <w:pStyle w:val="TableParagraph"/>
              <w:spacing w:before="8"/>
              <w:ind w:left="58"/>
              <w:rPr>
                <w:sz w:val="14"/>
              </w:rPr>
            </w:pPr>
            <w:r>
              <w:rPr>
                <w:sz w:val="14"/>
              </w:rPr>
              <w:t>203 + 456,95</w:t>
            </w:r>
          </w:p>
        </w:tc>
        <w:tc>
          <w:tcPr>
            <w:tcW w:w="1599" w:type="dxa"/>
          </w:tcPr>
          <w:p>
            <w:pPr>
              <w:pStyle w:val="TableParagraph"/>
              <w:spacing w:before="8"/>
              <w:ind w:left="93"/>
              <w:rPr>
                <w:sz w:val="14"/>
              </w:rPr>
            </w:pPr>
            <w:r>
              <w:rPr>
                <w:sz w:val="14"/>
              </w:rPr>
              <w:t>у нивоу</w:t>
            </w:r>
          </w:p>
        </w:tc>
        <w:tc>
          <w:tcPr>
            <w:tcW w:w="3964" w:type="dxa"/>
          </w:tcPr>
          <w:p>
            <w:pPr>
              <w:pStyle w:val="TableParagraph"/>
              <w:spacing w:before="8"/>
              <w:ind w:left="58"/>
              <w:rPr>
                <w:sz w:val="14"/>
              </w:rPr>
            </w:pPr>
            <w:r>
              <w:rPr>
                <w:sz w:val="14"/>
              </w:rPr>
              <w:t>путни прелаз се укида</w:t>
            </w:r>
          </w:p>
        </w:tc>
        <w:tc>
          <w:tcPr>
            <w:tcW w:w="2246" w:type="dxa"/>
          </w:tcPr>
          <w:p>
            <w:pPr>
              <w:pStyle w:val="TableParagraph"/>
              <w:spacing w:before="0"/>
              <w:ind w:left="0"/>
              <w:rPr>
                <w:sz w:val="12"/>
              </w:rPr>
            </w:pPr>
          </w:p>
        </w:tc>
        <w:tc>
          <w:tcPr>
            <w:tcW w:w="875" w:type="dxa"/>
          </w:tcPr>
          <w:p>
            <w:pPr>
              <w:pStyle w:val="TableParagraph"/>
              <w:spacing w:before="8"/>
              <w:ind w:left="56"/>
              <w:rPr>
                <w:sz w:val="14"/>
              </w:rPr>
            </w:pPr>
            <w:r>
              <w:rPr>
                <w:sz w:val="14"/>
              </w:rPr>
              <w:t>3</w:t>
            </w:r>
          </w:p>
        </w:tc>
      </w:tr>
      <w:tr>
        <w:trPr>
          <w:trHeight w:val="200" w:hRule="atLeast"/>
        </w:trPr>
        <w:tc>
          <w:tcPr>
            <w:tcW w:w="454" w:type="dxa"/>
          </w:tcPr>
          <w:p>
            <w:pPr>
              <w:pStyle w:val="TableParagraph"/>
              <w:spacing w:before="8"/>
              <w:ind w:left="58"/>
              <w:rPr>
                <w:sz w:val="14"/>
              </w:rPr>
            </w:pPr>
            <w:r>
              <w:rPr>
                <w:sz w:val="14"/>
              </w:rPr>
              <w:t>168.</w:t>
            </w:r>
          </w:p>
        </w:tc>
        <w:tc>
          <w:tcPr>
            <w:tcW w:w="1367" w:type="dxa"/>
          </w:tcPr>
          <w:p>
            <w:pPr>
              <w:pStyle w:val="TableParagraph"/>
              <w:spacing w:before="8"/>
              <w:ind w:left="58"/>
              <w:rPr>
                <w:sz w:val="14"/>
              </w:rPr>
            </w:pPr>
            <w:r>
              <w:rPr>
                <w:sz w:val="14"/>
              </w:rPr>
              <w:t>203 + 714,33</w:t>
            </w:r>
          </w:p>
        </w:tc>
        <w:tc>
          <w:tcPr>
            <w:tcW w:w="1599" w:type="dxa"/>
          </w:tcPr>
          <w:p>
            <w:pPr>
              <w:pStyle w:val="TableParagraph"/>
              <w:spacing w:before="8"/>
              <w:ind w:left="93"/>
              <w:rPr>
                <w:sz w:val="14"/>
              </w:rPr>
            </w:pPr>
            <w:r>
              <w:rPr>
                <w:sz w:val="14"/>
              </w:rPr>
              <w:t>у нивоу</w:t>
            </w:r>
          </w:p>
        </w:tc>
        <w:tc>
          <w:tcPr>
            <w:tcW w:w="3964" w:type="dxa"/>
          </w:tcPr>
          <w:p>
            <w:pPr>
              <w:pStyle w:val="TableParagraph"/>
              <w:spacing w:before="8"/>
              <w:ind w:left="58"/>
              <w:rPr>
                <w:sz w:val="14"/>
              </w:rPr>
            </w:pPr>
            <w:r>
              <w:rPr>
                <w:sz w:val="14"/>
              </w:rPr>
              <w:t>денивелисано, прелазно у нивоу</w:t>
            </w:r>
          </w:p>
        </w:tc>
        <w:tc>
          <w:tcPr>
            <w:tcW w:w="2246" w:type="dxa"/>
          </w:tcPr>
          <w:p>
            <w:pPr>
              <w:pStyle w:val="TableParagraph"/>
              <w:spacing w:before="0"/>
              <w:ind w:left="0"/>
              <w:rPr>
                <w:sz w:val="12"/>
              </w:rPr>
            </w:pPr>
          </w:p>
        </w:tc>
        <w:tc>
          <w:tcPr>
            <w:tcW w:w="875" w:type="dxa"/>
          </w:tcPr>
          <w:p>
            <w:pPr>
              <w:pStyle w:val="TableParagraph"/>
              <w:spacing w:before="8"/>
              <w:ind w:left="56"/>
              <w:rPr>
                <w:sz w:val="14"/>
              </w:rPr>
            </w:pPr>
            <w:r>
              <w:rPr>
                <w:sz w:val="14"/>
              </w:rPr>
              <w:t>3</w:t>
            </w:r>
          </w:p>
        </w:tc>
      </w:tr>
      <w:tr>
        <w:trPr>
          <w:trHeight w:val="200" w:hRule="atLeast"/>
        </w:trPr>
        <w:tc>
          <w:tcPr>
            <w:tcW w:w="454" w:type="dxa"/>
          </w:tcPr>
          <w:p>
            <w:pPr>
              <w:pStyle w:val="TableParagraph"/>
              <w:spacing w:before="8"/>
              <w:ind w:left="59"/>
              <w:rPr>
                <w:sz w:val="14"/>
              </w:rPr>
            </w:pPr>
            <w:r>
              <w:rPr>
                <w:sz w:val="14"/>
              </w:rPr>
              <w:t>169.</w:t>
            </w:r>
          </w:p>
        </w:tc>
        <w:tc>
          <w:tcPr>
            <w:tcW w:w="1367" w:type="dxa"/>
          </w:tcPr>
          <w:p>
            <w:pPr>
              <w:pStyle w:val="TableParagraph"/>
              <w:spacing w:before="8"/>
              <w:ind w:left="58"/>
              <w:rPr>
                <w:sz w:val="14"/>
              </w:rPr>
            </w:pPr>
            <w:r>
              <w:rPr>
                <w:sz w:val="14"/>
              </w:rPr>
              <w:t>204 + 733,10</w:t>
            </w:r>
          </w:p>
        </w:tc>
        <w:tc>
          <w:tcPr>
            <w:tcW w:w="1599" w:type="dxa"/>
          </w:tcPr>
          <w:p>
            <w:pPr>
              <w:pStyle w:val="TableParagraph"/>
              <w:spacing w:before="0"/>
              <w:ind w:left="0"/>
              <w:rPr>
                <w:sz w:val="12"/>
              </w:rPr>
            </w:pPr>
          </w:p>
        </w:tc>
        <w:tc>
          <w:tcPr>
            <w:tcW w:w="3964" w:type="dxa"/>
          </w:tcPr>
          <w:p>
            <w:pPr>
              <w:pStyle w:val="TableParagraph"/>
              <w:spacing w:before="8"/>
              <w:ind w:left="58"/>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8"/>
              <w:ind w:left="56"/>
              <w:rPr>
                <w:sz w:val="14"/>
              </w:rPr>
            </w:pPr>
            <w:r>
              <w:rPr>
                <w:sz w:val="14"/>
              </w:rPr>
              <w:t>3</w:t>
            </w:r>
          </w:p>
        </w:tc>
      </w:tr>
      <w:tr>
        <w:trPr>
          <w:trHeight w:val="200" w:hRule="atLeast"/>
        </w:trPr>
        <w:tc>
          <w:tcPr>
            <w:tcW w:w="454" w:type="dxa"/>
          </w:tcPr>
          <w:p>
            <w:pPr>
              <w:pStyle w:val="TableParagraph"/>
              <w:spacing w:before="8"/>
              <w:ind w:left="59"/>
              <w:rPr>
                <w:sz w:val="14"/>
              </w:rPr>
            </w:pPr>
            <w:r>
              <w:rPr>
                <w:sz w:val="14"/>
              </w:rPr>
              <w:t>170.</w:t>
            </w:r>
          </w:p>
        </w:tc>
        <w:tc>
          <w:tcPr>
            <w:tcW w:w="1367" w:type="dxa"/>
          </w:tcPr>
          <w:p>
            <w:pPr>
              <w:pStyle w:val="TableParagraph"/>
              <w:spacing w:before="8"/>
              <w:ind w:left="58"/>
              <w:rPr>
                <w:sz w:val="14"/>
              </w:rPr>
            </w:pPr>
            <w:r>
              <w:rPr>
                <w:sz w:val="14"/>
              </w:rPr>
              <w:t>205 + 314,95</w:t>
            </w:r>
          </w:p>
        </w:tc>
        <w:tc>
          <w:tcPr>
            <w:tcW w:w="1599" w:type="dxa"/>
          </w:tcPr>
          <w:p>
            <w:pPr>
              <w:pStyle w:val="TableParagraph"/>
              <w:spacing w:before="8"/>
              <w:ind w:left="93"/>
              <w:rPr>
                <w:sz w:val="14"/>
              </w:rPr>
            </w:pPr>
            <w:r>
              <w:rPr>
                <w:sz w:val="14"/>
              </w:rPr>
              <w:t>у нивоу</w:t>
            </w:r>
          </w:p>
        </w:tc>
        <w:tc>
          <w:tcPr>
            <w:tcW w:w="3964" w:type="dxa"/>
          </w:tcPr>
          <w:p>
            <w:pPr>
              <w:pStyle w:val="TableParagraph"/>
              <w:spacing w:before="8"/>
              <w:ind w:left="58"/>
              <w:rPr>
                <w:sz w:val="14"/>
              </w:rPr>
            </w:pPr>
            <w:r>
              <w:rPr>
                <w:sz w:val="14"/>
              </w:rPr>
              <w:t>денивелисано, прелазно у нивоу</w:t>
            </w:r>
          </w:p>
        </w:tc>
        <w:tc>
          <w:tcPr>
            <w:tcW w:w="2246" w:type="dxa"/>
          </w:tcPr>
          <w:p>
            <w:pPr>
              <w:pStyle w:val="TableParagraph"/>
              <w:spacing w:before="0"/>
              <w:ind w:left="0"/>
              <w:rPr>
                <w:sz w:val="12"/>
              </w:rPr>
            </w:pPr>
          </w:p>
        </w:tc>
        <w:tc>
          <w:tcPr>
            <w:tcW w:w="875" w:type="dxa"/>
          </w:tcPr>
          <w:p>
            <w:pPr>
              <w:pStyle w:val="TableParagraph"/>
              <w:spacing w:before="8"/>
              <w:ind w:left="57"/>
              <w:rPr>
                <w:sz w:val="14"/>
              </w:rPr>
            </w:pPr>
            <w:r>
              <w:rPr>
                <w:sz w:val="14"/>
              </w:rPr>
              <w:t>3</w:t>
            </w:r>
          </w:p>
        </w:tc>
      </w:tr>
      <w:tr>
        <w:trPr>
          <w:trHeight w:val="200" w:hRule="atLeast"/>
        </w:trPr>
        <w:tc>
          <w:tcPr>
            <w:tcW w:w="454" w:type="dxa"/>
          </w:tcPr>
          <w:p>
            <w:pPr>
              <w:pStyle w:val="TableParagraph"/>
              <w:spacing w:before="8"/>
              <w:ind w:left="59"/>
              <w:rPr>
                <w:sz w:val="14"/>
              </w:rPr>
            </w:pPr>
            <w:r>
              <w:rPr>
                <w:sz w:val="14"/>
              </w:rPr>
              <w:t>171.</w:t>
            </w:r>
          </w:p>
        </w:tc>
        <w:tc>
          <w:tcPr>
            <w:tcW w:w="1367" w:type="dxa"/>
          </w:tcPr>
          <w:p>
            <w:pPr>
              <w:pStyle w:val="TableParagraph"/>
              <w:spacing w:before="8"/>
              <w:ind w:left="58"/>
              <w:rPr>
                <w:sz w:val="14"/>
              </w:rPr>
            </w:pPr>
            <w:r>
              <w:rPr>
                <w:sz w:val="14"/>
              </w:rPr>
              <w:t>205 + 366,31</w:t>
            </w:r>
          </w:p>
        </w:tc>
        <w:tc>
          <w:tcPr>
            <w:tcW w:w="1599" w:type="dxa"/>
          </w:tcPr>
          <w:p>
            <w:pPr>
              <w:pStyle w:val="TableParagraph"/>
              <w:spacing w:before="8"/>
              <w:ind w:left="93"/>
              <w:rPr>
                <w:sz w:val="14"/>
              </w:rPr>
            </w:pPr>
            <w:r>
              <w:rPr>
                <w:sz w:val="14"/>
              </w:rPr>
              <w:t>у нивоу</w:t>
            </w:r>
          </w:p>
        </w:tc>
        <w:tc>
          <w:tcPr>
            <w:tcW w:w="3964" w:type="dxa"/>
          </w:tcPr>
          <w:p>
            <w:pPr>
              <w:pStyle w:val="TableParagraph"/>
              <w:spacing w:before="8"/>
              <w:ind w:left="58"/>
              <w:rPr>
                <w:sz w:val="14"/>
              </w:rPr>
            </w:pPr>
            <w:r>
              <w:rPr>
                <w:sz w:val="14"/>
              </w:rPr>
              <w:t>путни прелаз се укида</w:t>
            </w:r>
          </w:p>
        </w:tc>
        <w:tc>
          <w:tcPr>
            <w:tcW w:w="2246" w:type="dxa"/>
          </w:tcPr>
          <w:p>
            <w:pPr>
              <w:pStyle w:val="TableParagraph"/>
              <w:spacing w:before="0"/>
              <w:ind w:left="0"/>
              <w:rPr>
                <w:sz w:val="12"/>
              </w:rPr>
            </w:pPr>
          </w:p>
        </w:tc>
        <w:tc>
          <w:tcPr>
            <w:tcW w:w="875" w:type="dxa"/>
          </w:tcPr>
          <w:p>
            <w:pPr>
              <w:pStyle w:val="TableParagraph"/>
              <w:spacing w:before="8"/>
              <w:ind w:left="57"/>
              <w:rPr>
                <w:sz w:val="14"/>
              </w:rPr>
            </w:pPr>
            <w:r>
              <w:rPr>
                <w:sz w:val="14"/>
              </w:rPr>
              <w:t>3</w:t>
            </w:r>
          </w:p>
        </w:tc>
      </w:tr>
      <w:tr>
        <w:trPr>
          <w:trHeight w:val="200" w:hRule="atLeast"/>
        </w:trPr>
        <w:tc>
          <w:tcPr>
            <w:tcW w:w="454" w:type="dxa"/>
          </w:tcPr>
          <w:p>
            <w:pPr>
              <w:pStyle w:val="TableParagraph"/>
              <w:spacing w:before="8"/>
              <w:ind w:left="59"/>
              <w:rPr>
                <w:sz w:val="14"/>
              </w:rPr>
            </w:pPr>
            <w:r>
              <w:rPr>
                <w:sz w:val="14"/>
              </w:rPr>
              <w:t>172.</w:t>
            </w:r>
          </w:p>
        </w:tc>
        <w:tc>
          <w:tcPr>
            <w:tcW w:w="1367" w:type="dxa"/>
          </w:tcPr>
          <w:p>
            <w:pPr>
              <w:pStyle w:val="TableParagraph"/>
              <w:spacing w:before="8"/>
              <w:ind w:left="59"/>
              <w:rPr>
                <w:sz w:val="14"/>
              </w:rPr>
            </w:pPr>
            <w:r>
              <w:rPr>
                <w:sz w:val="14"/>
              </w:rPr>
              <w:t>205 + 500,00</w:t>
            </w:r>
          </w:p>
        </w:tc>
        <w:tc>
          <w:tcPr>
            <w:tcW w:w="1599" w:type="dxa"/>
          </w:tcPr>
          <w:p>
            <w:pPr>
              <w:pStyle w:val="TableParagraph"/>
              <w:spacing w:before="0"/>
              <w:ind w:left="0"/>
              <w:rPr>
                <w:sz w:val="12"/>
              </w:rPr>
            </w:pPr>
          </w:p>
        </w:tc>
        <w:tc>
          <w:tcPr>
            <w:tcW w:w="3964" w:type="dxa"/>
          </w:tcPr>
          <w:p>
            <w:pPr>
              <w:pStyle w:val="TableParagraph"/>
              <w:spacing w:before="8"/>
              <w:ind w:left="58"/>
              <w:rPr>
                <w:sz w:val="14"/>
              </w:rPr>
            </w:pPr>
            <w:r>
              <w:rPr>
                <w:sz w:val="14"/>
              </w:rPr>
              <w:t>потходник</w:t>
            </w:r>
          </w:p>
        </w:tc>
        <w:tc>
          <w:tcPr>
            <w:tcW w:w="2246" w:type="dxa"/>
          </w:tcPr>
          <w:p>
            <w:pPr>
              <w:pStyle w:val="TableParagraph"/>
              <w:spacing w:before="8"/>
              <w:ind w:left="58"/>
              <w:rPr>
                <w:sz w:val="14"/>
              </w:rPr>
            </w:pPr>
            <w:r>
              <w:rPr>
                <w:sz w:val="14"/>
              </w:rPr>
              <w:t>Стајалиште Короман</w:t>
            </w:r>
          </w:p>
        </w:tc>
        <w:tc>
          <w:tcPr>
            <w:tcW w:w="875" w:type="dxa"/>
          </w:tcPr>
          <w:p>
            <w:pPr>
              <w:pStyle w:val="TableParagraph"/>
              <w:spacing w:before="8"/>
              <w:ind w:left="57"/>
              <w:rPr>
                <w:sz w:val="14"/>
              </w:rPr>
            </w:pPr>
            <w:r>
              <w:rPr>
                <w:sz w:val="14"/>
              </w:rPr>
              <w:t>3</w:t>
            </w:r>
          </w:p>
        </w:tc>
      </w:tr>
      <w:tr>
        <w:trPr>
          <w:trHeight w:val="200" w:hRule="atLeast"/>
        </w:trPr>
        <w:tc>
          <w:tcPr>
            <w:tcW w:w="454" w:type="dxa"/>
          </w:tcPr>
          <w:p>
            <w:pPr>
              <w:pStyle w:val="TableParagraph"/>
              <w:spacing w:before="8"/>
              <w:ind w:left="59"/>
              <w:rPr>
                <w:sz w:val="14"/>
              </w:rPr>
            </w:pPr>
            <w:r>
              <w:rPr>
                <w:sz w:val="14"/>
              </w:rPr>
              <w:t>173.</w:t>
            </w:r>
          </w:p>
        </w:tc>
        <w:tc>
          <w:tcPr>
            <w:tcW w:w="1367" w:type="dxa"/>
          </w:tcPr>
          <w:p>
            <w:pPr>
              <w:pStyle w:val="TableParagraph"/>
              <w:spacing w:before="8"/>
              <w:ind w:left="59"/>
              <w:rPr>
                <w:sz w:val="14"/>
              </w:rPr>
            </w:pPr>
            <w:r>
              <w:rPr>
                <w:sz w:val="14"/>
              </w:rPr>
              <w:t>206 + 259,85</w:t>
            </w:r>
          </w:p>
        </w:tc>
        <w:tc>
          <w:tcPr>
            <w:tcW w:w="1599" w:type="dxa"/>
          </w:tcPr>
          <w:p>
            <w:pPr>
              <w:pStyle w:val="TableParagraph"/>
              <w:spacing w:before="0"/>
              <w:ind w:left="0"/>
              <w:rPr>
                <w:sz w:val="12"/>
              </w:rPr>
            </w:pPr>
          </w:p>
        </w:tc>
        <w:tc>
          <w:tcPr>
            <w:tcW w:w="3964" w:type="dxa"/>
          </w:tcPr>
          <w:p>
            <w:pPr>
              <w:pStyle w:val="TableParagraph"/>
              <w:spacing w:before="8"/>
              <w:ind w:left="58"/>
              <w:rPr>
                <w:sz w:val="14"/>
              </w:rPr>
            </w:pPr>
            <w:r>
              <w:rPr>
                <w:sz w:val="14"/>
              </w:rPr>
              <w:t>мост</w:t>
            </w:r>
          </w:p>
        </w:tc>
        <w:tc>
          <w:tcPr>
            <w:tcW w:w="2246" w:type="dxa"/>
          </w:tcPr>
          <w:p>
            <w:pPr>
              <w:pStyle w:val="TableParagraph"/>
              <w:spacing w:before="8"/>
              <w:ind w:left="58"/>
              <w:rPr>
                <w:sz w:val="14"/>
              </w:rPr>
            </w:pPr>
            <w:r>
              <w:rPr>
                <w:sz w:val="14"/>
              </w:rPr>
              <w:t>Радевачка река</w:t>
            </w:r>
          </w:p>
        </w:tc>
        <w:tc>
          <w:tcPr>
            <w:tcW w:w="875" w:type="dxa"/>
          </w:tcPr>
          <w:p>
            <w:pPr>
              <w:pStyle w:val="TableParagraph"/>
              <w:spacing w:before="8"/>
              <w:ind w:left="57"/>
              <w:rPr>
                <w:sz w:val="14"/>
              </w:rPr>
            </w:pPr>
            <w:r>
              <w:rPr>
                <w:sz w:val="14"/>
              </w:rPr>
              <w:t>3</w:t>
            </w:r>
          </w:p>
        </w:tc>
      </w:tr>
      <w:tr>
        <w:trPr>
          <w:trHeight w:val="200" w:hRule="atLeast"/>
        </w:trPr>
        <w:tc>
          <w:tcPr>
            <w:tcW w:w="454" w:type="dxa"/>
          </w:tcPr>
          <w:p>
            <w:pPr>
              <w:pStyle w:val="TableParagraph"/>
              <w:spacing w:before="8"/>
              <w:ind w:left="59"/>
              <w:rPr>
                <w:sz w:val="14"/>
              </w:rPr>
            </w:pPr>
            <w:r>
              <w:rPr>
                <w:sz w:val="14"/>
              </w:rPr>
              <w:t>174.</w:t>
            </w:r>
          </w:p>
        </w:tc>
        <w:tc>
          <w:tcPr>
            <w:tcW w:w="1367" w:type="dxa"/>
          </w:tcPr>
          <w:p>
            <w:pPr>
              <w:pStyle w:val="TableParagraph"/>
              <w:spacing w:before="8"/>
              <w:ind w:left="59"/>
              <w:rPr>
                <w:sz w:val="14"/>
              </w:rPr>
            </w:pPr>
            <w:r>
              <w:rPr>
                <w:sz w:val="14"/>
              </w:rPr>
              <w:t>206 + 394,24</w:t>
            </w:r>
          </w:p>
        </w:tc>
        <w:tc>
          <w:tcPr>
            <w:tcW w:w="1599" w:type="dxa"/>
          </w:tcPr>
          <w:p>
            <w:pPr>
              <w:pStyle w:val="TableParagraph"/>
              <w:spacing w:before="8"/>
              <w:ind w:left="94"/>
              <w:rPr>
                <w:sz w:val="14"/>
              </w:rPr>
            </w:pPr>
            <w:r>
              <w:rPr>
                <w:sz w:val="14"/>
              </w:rPr>
              <w:t>у нивоу</w:t>
            </w:r>
          </w:p>
        </w:tc>
        <w:tc>
          <w:tcPr>
            <w:tcW w:w="3964" w:type="dxa"/>
          </w:tcPr>
          <w:p>
            <w:pPr>
              <w:pStyle w:val="TableParagraph"/>
              <w:spacing w:before="8"/>
              <w:ind w:left="59"/>
              <w:rPr>
                <w:sz w:val="14"/>
              </w:rPr>
            </w:pPr>
            <w:r>
              <w:rPr>
                <w:sz w:val="14"/>
              </w:rPr>
              <w:t>путни прелаз се укида</w:t>
            </w:r>
          </w:p>
        </w:tc>
        <w:tc>
          <w:tcPr>
            <w:tcW w:w="2246" w:type="dxa"/>
          </w:tcPr>
          <w:p>
            <w:pPr>
              <w:pStyle w:val="TableParagraph"/>
              <w:spacing w:before="0"/>
              <w:ind w:left="0"/>
              <w:rPr>
                <w:sz w:val="12"/>
              </w:rPr>
            </w:pPr>
          </w:p>
        </w:tc>
        <w:tc>
          <w:tcPr>
            <w:tcW w:w="875" w:type="dxa"/>
          </w:tcPr>
          <w:p>
            <w:pPr>
              <w:pStyle w:val="TableParagraph"/>
              <w:spacing w:before="8"/>
              <w:ind w:left="57"/>
              <w:rPr>
                <w:sz w:val="14"/>
              </w:rPr>
            </w:pPr>
            <w:r>
              <w:rPr>
                <w:sz w:val="14"/>
              </w:rPr>
              <w:t>3</w:t>
            </w:r>
          </w:p>
        </w:tc>
      </w:tr>
      <w:tr>
        <w:trPr>
          <w:trHeight w:val="200" w:hRule="atLeast"/>
        </w:trPr>
        <w:tc>
          <w:tcPr>
            <w:tcW w:w="454" w:type="dxa"/>
          </w:tcPr>
          <w:p>
            <w:pPr>
              <w:pStyle w:val="TableParagraph"/>
              <w:spacing w:before="8"/>
              <w:ind w:left="59"/>
              <w:rPr>
                <w:sz w:val="14"/>
              </w:rPr>
            </w:pPr>
            <w:r>
              <w:rPr>
                <w:sz w:val="14"/>
              </w:rPr>
              <w:t>175.</w:t>
            </w:r>
          </w:p>
        </w:tc>
        <w:tc>
          <w:tcPr>
            <w:tcW w:w="1367" w:type="dxa"/>
          </w:tcPr>
          <w:p>
            <w:pPr>
              <w:pStyle w:val="TableParagraph"/>
              <w:spacing w:before="8"/>
              <w:ind w:left="59"/>
              <w:rPr>
                <w:sz w:val="14"/>
              </w:rPr>
            </w:pPr>
            <w:r>
              <w:rPr>
                <w:sz w:val="14"/>
              </w:rPr>
              <w:t>207 + 345,56</w:t>
            </w:r>
          </w:p>
        </w:tc>
        <w:tc>
          <w:tcPr>
            <w:tcW w:w="1599" w:type="dxa"/>
          </w:tcPr>
          <w:p>
            <w:pPr>
              <w:pStyle w:val="TableParagraph"/>
              <w:spacing w:before="8"/>
              <w:ind w:left="59"/>
              <w:rPr>
                <w:sz w:val="14"/>
              </w:rPr>
            </w:pPr>
            <w:r>
              <w:rPr>
                <w:sz w:val="14"/>
              </w:rPr>
              <w:t>подвожњак</w:t>
            </w:r>
          </w:p>
        </w:tc>
        <w:tc>
          <w:tcPr>
            <w:tcW w:w="3964" w:type="dxa"/>
          </w:tcPr>
          <w:p>
            <w:pPr>
              <w:pStyle w:val="TableParagraph"/>
              <w:spacing w:before="8"/>
              <w:ind w:left="59"/>
              <w:rPr>
                <w:sz w:val="14"/>
              </w:rPr>
            </w:pPr>
            <w:r>
              <w:rPr>
                <w:sz w:val="14"/>
              </w:rPr>
              <w:t>подвожњак</w:t>
            </w:r>
          </w:p>
        </w:tc>
        <w:tc>
          <w:tcPr>
            <w:tcW w:w="2246" w:type="dxa"/>
          </w:tcPr>
          <w:p>
            <w:pPr>
              <w:pStyle w:val="TableParagraph"/>
              <w:spacing w:before="8"/>
              <w:ind w:left="58"/>
              <w:rPr>
                <w:sz w:val="14"/>
              </w:rPr>
            </w:pPr>
            <w:r>
              <w:rPr>
                <w:sz w:val="14"/>
              </w:rPr>
              <w:t>Улица Трњански пут</w:t>
            </w:r>
          </w:p>
        </w:tc>
        <w:tc>
          <w:tcPr>
            <w:tcW w:w="875" w:type="dxa"/>
          </w:tcPr>
          <w:p>
            <w:pPr>
              <w:pStyle w:val="TableParagraph"/>
              <w:spacing w:before="8"/>
              <w:ind w:left="57"/>
              <w:rPr>
                <w:sz w:val="14"/>
              </w:rPr>
            </w:pPr>
            <w:r>
              <w:rPr>
                <w:sz w:val="14"/>
              </w:rPr>
              <w:t>3</w:t>
            </w:r>
          </w:p>
        </w:tc>
      </w:tr>
      <w:tr>
        <w:trPr>
          <w:trHeight w:val="200" w:hRule="atLeast"/>
        </w:trPr>
        <w:tc>
          <w:tcPr>
            <w:tcW w:w="454" w:type="dxa"/>
          </w:tcPr>
          <w:p>
            <w:pPr>
              <w:pStyle w:val="TableParagraph"/>
              <w:spacing w:before="8"/>
              <w:ind w:left="60"/>
              <w:rPr>
                <w:sz w:val="14"/>
              </w:rPr>
            </w:pPr>
            <w:r>
              <w:rPr>
                <w:sz w:val="14"/>
              </w:rPr>
              <w:t>176.</w:t>
            </w:r>
          </w:p>
        </w:tc>
        <w:tc>
          <w:tcPr>
            <w:tcW w:w="1367" w:type="dxa"/>
          </w:tcPr>
          <w:p>
            <w:pPr>
              <w:pStyle w:val="TableParagraph"/>
              <w:spacing w:before="8"/>
              <w:ind w:left="59"/>
              <w:rPr>
                <w:sz w:val="14"/>
              </w:rPr>
            </w:pPr>
            <w:r>
              <w:rPr>
                <w:sz w:val="14"/>
              </w:rPr>
              <w:t>208 + 165,00</w:t>
            </w:r>
          </w:p>
        </w:tc>
        <w:tc>
          <w:tcPr>
            <w:tcW w:w="1599" w:type="dxa"/>
          </w:tcPr>
          <w:p>
            <w:pPr>
              <w:pStyle w:val="TableParagraph"/>
              <w:spacing w:before="8"/>
              <w:ind w:left="59"/>
              <w:rPr>
                <w:sz w:val="14"/>
              </w:rPr>
            </w:pPr>
            <w:r>
              <w:rPr>
                <w:sz w:val="14"/>
              </w:rPr>
              <w:t>у нивоу</w:t>
            </w:r>
          </w:p>
        </w:tc>
        <w:tc>
          <w:tcPr>
            <w:tcW w:w="3964" w:type="dxa"/>
          </w:tcPr>
          <w:p>
            <w:pPr>
              <w:pStyle w:val="TableParagraph"/>
              <w:spacing w:before="8"/>
              <w:ind w:left="59"/>
              <w:rPr>
                <w:sz w:val="14"/>
              </w:rPr>
            </w:pPr>
            <w:r>
              <w:rPr>
                <w:sz w:val="14"/>
              </w:rPr>
              <w:t>путни прелаз се укида</w:t>
            </w:r>
          </w:p>
        </w:tc>
        <w:tc>
          <w:tcPr>
            <w:tcW w:w="2246" w:type="dxa"/>
          </w:tcPr>
          <w:p>
            <w:pPr>
              <w:pStyle w:val="TableParagraph"/>
              <w:spacing w:before="0"/>
              <w:ind w:left="0"/>
              <w:rPr>
                <w:sz w:val="12"/>
              </w:rPr>
            </w:pPr>
          </w:p>
        </w:tc>
        <w:tc>
          <w:tcPr>
            <w:tcW w:w="875" w:type="dxa"/>
          </w:tcPr>
          <w:p>
            <w:pPr>
              <w:pStyle w:val="TableParagraph"/>
              <w:spacing w:before="8"/>
              <w:ind w:left="57"/>
              <w:rPr>
                <w:sz w:val="14"/>
              </w:rPr>
            </w:pPr>
            <w:r>
              <w:rPr>
                <w:sz w:val="14"/>
              </w:rPr>
              <w:t>3</w:t>
            </w:r>
          </w:p>
        </w:tc>
      </w:tr>
      <w:tr>
        <w:trPr>
          <w:trHeight w:val="200" w:hRule="atLeast"/>
        </w:trPr>
        <w:tc>
          <w:tcPr>
            <w:tcW w:w="454" w:type="dxa"/>
          </w:tcPr>
          <w:p>
            <w:pPr>
              <w:pStyle w:val="TableParagraph"/>
              <w:spacing w:before="8"/>
              <w:ind w:left="60"/>
              <w:rPr>
                <w:sz w:val="14"/>
              </w:rPr>
            </w:pPr>
            <w:r>
              <w:rPr>
                <w:sz w:val="14"/>
              </w:rPr>
              <w:t>177.</w:t>
            </w:r>
          </w:p>
        </w:tc>
        <w:tc>
          <w:tcPr>
            <w:tcW w:w="1367" w:type="dxa"/>
          </w:tcPr>
          <w:p>
            <w:pPr>
              <w:pStyle w:val="TableParagraph"/>
              <w:spacing w:before="8"/>
              <w:ind w:left="59"/>
              <w:rPr>
                <w:sz w:val="14"/>
              </w:rPr>
            </w:pPr>
            <w:r>
              <w:rPr>
                <w:sz w:val="14"/>
              </w:rPr>
              <w:t>208 + 519,30</w:t>
            </w:r>
          </w:p>
        </w:tc>
        <w:tc>
          <w:tcPr>
            <w:tcW w:w="1599" w:type="dxa"/>
          </w:tcPr>
          <w:p>
            <w:pPr>
              <w:pStyle w:val="TableParagraph"/>
              <w:spacing w:before="8"/>
              <w:ind w:left="59"/>
              <w:rPr>
                <w:sz w:val="14"/>
              </w:rPr>
            </w:pPr>
            <w:r>
              <w:rPr>
                <w:sz w:val="14"/>
              </w:rPr>
              <w:t>пропуст</w:t>
            </w:r>
          </w:p>
        </w:tc>
        <w:tc>
          <w:tcPr>
            <w:tcW w:w="3964" w:type="dxa"/>
          </w:tcPr>
          <w:p>
            <w:pPr>
              <w:pStyle w:val="TableParagraph"/>
              <w:spacing w:before="8"/>
              <w:ind w:left="59"/>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8"/>
              <w:ind w:left="57"/>
              <w:rPr>
                <w:sz w:val="14"/>
              </w:rPr>
            </w:pPr>
            <w:r>
              <w:rPr>
                <w:sz w:val="14"/>
              </w:rPr>
              <w:t>3</w:t>
            </w:r>
          </w:p>
        </w:tc>
      </w:tr>
      <w:tr>
        <w:trPr>
          <w:trHeight w:val="200" w:hRule="atLeast"/>
        </w:trPr>
        <w:tc>
          <w:tcPr>
            <w:tcW w:w="454" w:type="dxa"/>
          </w:tcPr>
          <w:p>
            <w:pPr>
              <w:pStyle w:val="TableParagraph"/>
              <w:spacing w:before="8"/>
              <w:ind w:left="60"/>
              <w:rPr>
                <w:sz w:val="14"/>
              </w:rPr>
            </w:pPr>
            <w:r>
              <w:rPr>
                <w:sz w:val="14"/>
              </w:rPr>
              <w:t>178.</w:t>
            </w:r>
          </w:p>
        </w:tc>
        <w:tc>
          <w:tcPr>
            <w:tcW w:w="1367" w:type="dxa"/>
          </w:tcPr>
          <w:p>
            <w:pPr>
              <w:pStyle w:val="TableParagraph"/>
              <w:spacing w:before="8"/>
              <w:ind w:left="59"/>
              <w:rPr>
                <w:sz w:val="14"/>
              </w:rPr>
            </w:pPr>
            <w:r>
              <w:rPr>
                <w:sz w:val="14"/>
              </w:rPr>
              <w:t>209 + 750,00</w:t>
            </w:r>
          </w:p>
        </w:tc>
        <w:tc>
          <w:tcPr>
            <w:tcW w:w="1599" w:type="dxa"/>
          </w:tcPr>
          <w:p>
            <w:pPr>
              <w:pStyle w:val="TableParagraph"/>
              <w:spacing w:before="8"/>
              <w:ind w:left="59"/>
              <w:rPr>
                <w:sz w:val="14"/>
              </w:rPr>
            </w:pPr>
            <w:r>
              <w:rPr>
                <w:sz w:val="14"/>
              </w:rPr>
              <w:t>пропуст</w:t>
            </w:r>
          </w:p>
        </w:tc>
        <w:tc>
          <w:tcPr>
            <w:tcW w:w="3964" w:type="dxa"/>
          </w:tcPr>
          <w:p>
            <w:pPr>
              <w:pStyle w:val="TableParagraph"/>
              <w:spacing w:before="8"/>
              <w:ind w:left="59"/>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8"/>
              <w:ind w:left="58"/>
              <w:rPr>
                <w:sz w:val="14"/>
              </w:rPr>
            </w:pPr>
            <w:r>
              <w:rPr>
                <w:sz w:val="14"/>
              </w:rPr>
              <w:t>3</w:t>
            </w:r>
          </w:p>
        </w:tc>
      </w:tr>
      <w:tr>
        <w:trPr>
          <w:trHeight w:val="200" w:hRule="atLeast"/>
        </w:trPr>
        <w:tc>
          <w:tcPr>
            <w:tcW w:w="454" w:type="dxa"/>
          </w:tcPr>
          <w:p>
            <w:pPr>
              <w:pStyle w:val="TableParagraph"/>
              <w:spacing w:before="8"/>
              <w:ind w:left="60"/>
              <w:rPr>
                <w:sz w:val="14"/>
              </w:rPr>
            </w:pPr>
            <w:r>
              <w:rPr>
                <w:sz w:val="14"/>
              </w:rPr>
              <w:t>179.</w:t>
            </w:r>
          </w:p>
        </w:tc>
        <w:tc>
          <w:tcPr>
            <w:tcW w:w="1367" w:type="dxa"/>
          </w:tcPr>
          <w:p>
            <w:pPr>
              <w:pStyle w:val="TableParagraph"/>
              <w:spacing w:before="8"/>
              <w:ind w:left="60"/>
              <w:rPr>
                <w:sz w:val="14"/>
              </w:rPr>
            </w:pPr>
            <w:r>
              <w:rPr>
                <w:sz w:val="14"/>
              </w:rPr>
              <w:t>210 + 807,73</w:t>
            </w:r>
          </w:p>
        </w:tc>
        <w:tc>
          <w:tcPr>
            <w:tcW w:w="1599" w:type="dxa"/>
          </w:tcPr>
          <w:p>
            <w:pPr>
              <w:pStyle w:val="TableParagraph"/>
              <w:spacing w:before="8"/>
              <w:ind w:left="60"/>
              <w:rPr>
                <w:sz w:val="14"/>
              </w:rPr>
            </w:pPr>
            <w:r>
              <w:rPr>
                <w:sz w:val="14"/>
              </w:rPr>
              <w:t>подвожњак</w:t>
            </w:r>
          </w:p>
        </w:tc>
        <w:tc>
          <w:tcPr>
            <w:tcW w:w="3964" w:type="dxa"/>
          </w:tcPr>
          <w:p>
            <w:pPr>
              <w:pStyle w:val="TableParagraph"/>
              <w:spacing w:before="8"/>
              <w:ind w:left="59"/>
              <w:rPr>
                <w:sz w:val="14"/>
              </w:rPr>
            </w:pPr>
            <w:r>
              <w:rPr>
                <w:sz w:val="14"/>
              </w:rPr>
              <w:t>подвожњак</w:t>
            </w:r>
          </w:p>
        </w:tc>
        <w:tc>
          <w:tcPr>
            <w:tcW w:w="2246" w:type="dxa"/>
          </w:tcPr>
          <w:p>
            <w:pPr>
              <w:pStyle w:val="TableParagraph"/>
              <w:spacing w:before="0"/>
              <w:ind w:left="0"/>
              <w:rPr>
                <w:sz w:val="12"/>
              </w:rPr>
            </w:pPr>
          </w:p>
        </w:tc>
        <w:tc>
          <w:tcPr>
            <w:tcW w:w="875" w:type="dxa"/>
          </w:tcPr>
          <w:p>
            <w:pPr>
              <w:pStyle w:val="TableParagraph"/>
              <w:spacing w:before="8"/>
              <w:ind w:left="58"/>
              <w:rPr>
                <w:sz w:val="14"/>
              </w:rPr>
            </w:pPr>
            <w:r>
              <w:rPr>
                <w:sz w:val="14"/>
              </w:rPr>
              <w:t>3</w:t>
            </w:r>
          </w:p>
        </w:tc>
      </w:tr>
      <w:tr>
        <w:trPr>
          <w:trHeight w:val="200" w:hRule="atLeast"/>
        </w:trPr>
        <w:tc>
          <w:tcPr>
            <w:tcW w:w="454" w:type="dxa"/>
          </w:tcPr>
          <w:p>
            <w:pPr>
              <w:pStyle w:val="TableParagraph"/>
              <w:spacing w:before="8"/>
              <w:ind w:left="60"/>
              <w:rPr>
                <w:sz w:val="14"/>
              </w:rPr>
            </w:pPr>
            <w:r>
              <w:rPr>
                <w:sz w:val="14"/>
              </w:rPr>
              <w:t>180.</w:t>
            </w:r>
          </w:p>
        </w:tc>
        <w:tc>
          <w:tcPr>
            <w:tcW w:w="1367" w:type="dxa"/>
          </w:tcPr>
          <w:p>
            <w:pPr>
              <w:pStyle w:val="TableParagraph"/>
              <w:spacing w:before="8"/>
              <w:ind w:left="60"/>
              <w:rPr>
                <w:sz w:val="14"/>
              </w:rPr>
            </w:pPr>
            <w:r>
              <w:rPr>
                <w:sz w:val="14"/>
              </w:rPr>
              <w:t>210 + 937,00</w:t>
            </w:r>
          </w:p>
        </w:tc>
        <w:tc>
          <w:tcPr>
            <w:tcW w:w="1599" w:type="dxa"/>
          </w:tcPr>
          <w:p>
            <w:pPr>
              <w:pStyle w:val="TableParagraph"/>
              <w:spacing w:before="0"/>
              <w:ind w:left="0"/>
              <w:rPr>
                <w:sz w:val="12"/>
              </w:rPr>
            </w:pPr>
          </w:p>
        </w:tc>
        <w:tc>
          <w:tcPr>
            <w:tcW w:w="3964" w:type="dxa"/>
          </w:tcPr>
          <w:p>
            <w:pPr>
              <w:pStyle w:val="TableParagraph"/>
              <w:spacing w:before="8"/>
              <w:ind w:left="59"/>
              <w:rPr>
                <w:sz w:val="14"/>
              </w:rPr>
            </w:pPr>
            <w:r>
              <w:rPr>
                <w:sz w:val="14"/>
              </w:rPr>
              <w:t>пропуст</w:t>
            </w:r>
          </w:p>
        </w:tc>
        <w:tc>
          <w:tcPr>
            <w:tcW w:w="2246" w:type="dxa"/>
          </w:tcPr>
          <w:p>
            <w:pPr>
              <w:pStyle w:val="TableParagraph"/>
              <w:spacing w:before="8"/>
              <w:ind w:left="59"/>
              <w:rPr>
                <w:sz w:val="14"/>
              </w:rPr>
            </w:pPr>
            <w:r>
              <w:rPr>
                <w:sz w:val="14"/>
              </w:rPr>
              <w:t>Суви поток</w:t>
            </w:r>
          </w:p>
        </w:tc>
        <w:tc>
          <w:tcPr>
            <w:tcW w:w="875" w:type="dxa"/>
          </w:tcPr>
          <w:p>
            <w:pPr>
              <w:pStyle w:val="TableParagraph"/>
              <w:spacing w:before="8"/>
              <w:ind w:left="58"/>
              <w:rPr>
                <w:sz w:val="14"/>
              </w:rPr>
            </w:pPr>
            <w:r>
              <w:rPr>
                <w:sz w:val="14"/>
              </w:rPr>
              <w:t>3</w:t>
            </w:r>
          </w:p>
        </w:tc>
      </w:tr>
      <w:tr>
        <w:trPr>
          <w:trHeight w:val="200" w:hRule="atLeast"/>
        </w:trPr>
        <w:tc>
          <w:tcPr>
            <w:tcW w:w="454" w:type="dxa"/>
          </w:tcPr>
          <w:p>
            <w:pPr>
              <w:pStyle w:val="TableParagraph"/>
              <w:spacing w:before="8"/>
              <w:ind w:left="60"/>
              <w:rPr>
                <w:sz w:val="14"/>
              </w:rPr>
            </w:pPr>
            <w:r>
              <w:rPr>
                <w:sz w:val="14"/>
              </w:rPr>
              <w:t>181.</w:t>
            </w:r>
          </w:p>
        </w:tc>
        <w:tc>
          <w:tcPr>
            <w:tcW w:w="1367" w:type="dxa"/>
          </w:tcPr>
          <w:p>
            <w:pPr>
              <w:pStyle w:val="TableParagraph"/>
              <w:spacing w:before="8"/>
              <w:ind w:left="60"/>
              <w:rPr>
                <w:sz w:val="14"/>
              </w:rPr>
            </w:pPr>
            <w:r>
              <w:rPr>
                <w:sz w:val="14"/>
              </w:rPr>
              <w:t>211 + 828,50</w:t>
            </w:r>
          </w:p>
        </w:tc>
        <w:tc>
          <w:tcPr>
            <w:tcW w:w="1599" w:type="dxa"/>
          </w:tcPr>
          <w:p>
            <w:pPr>
              <w:pStyle w:val="TableParagraph"/>
              <w:spacing w:before="8"/>
              <w:ind w:left="60"/>
              <w:rPr>
                <w:sz w:val="14"/>
              </w:rPr>
            </w:pPr>
            <w:r>
              <w:rPr>
                <w:sz w:val="14"/>
              </w:rPr>
              <w:t>подвожњак</w:t>
            </w:r>
          </w:p>
        </w:tc>
        <w:tc>
          <w:tcPr>
            <w:tcW w:w="3964" w:type="dxa"/>
          </w:tcPr>
          <w:p>
            <w:pPr>
              <w:pStyle w:val="TableParagraph"/>
              <w:spacing w:before="8"/>
              <w:ind w:left="60"/>
              <w:rPr>
                <w:sz w:val="14"/>
              </w:rPr>
            </w:pPr>
            <w:r>
              <w:rPr>
                <w:sz w:val="14"/>
              </w:rPr>
              <w:t>подвожњак</w:t>
            </w:r>
          </w:p>
        </w:tc>
        <w:tc>
          <w:tcPr>
            <w:tcW w:w="2246" w:type="dxa"/>
          </w:tcPr>
          <w:p>
            <w:pPr>
              <w:pStyle w:val="TableParagraph"/>
              <w:spacing w:before="8"/>
              <w:ind w:left="59"/>
              <w:rPr>
                <w:sz w:val="14"/>
              </w:rPr>
            </w:pPr>
            <w:r>
              <w:rPr>
                <w:sz w:val="14"/>
              </w:rPr>
              <w:t>Улица Делиградска</w:t>
            </w:r>
          </w:p>
        </w:tc>
        <w:tc>
          <w:tcPr>
            <w:tcW w:w="875" w:type="dxa"/>
          </w:tcPr>
          <w:p>
            <w:pPr>
              <w:pStyle w:val="TableParagraph"/>
              <w:spacing w:before="8"/>
              <w:ind w:left="58"/>
              <w:rPr>
                <w:sz w:val="14"/>
              </w:rPr>
            </w:pPr>
            <w:r>
              <w:rPr>
                <w:sz w:val="14"/>
              </w:rPr>
              <w:t>3</w:t>
            </w:r>
          </w:p>
        </w:tc>
      </w:tr>
      <w:tr>
        <w:trPr>
          <w:trHeight w:val="200" w:hRule="atLeast"/>
        </w:trPr>
        <w:tc>
          <w:tcPr>
            <w:tcW w:w="454" w:type="dxa"/>
          </w:tcPr>
          <w:p>
            <w:pPr>
              <w:pStyle w:val="TableParagraph"/>
              <w:spacing w:before="8"/>
              <w:ind w:left="60"/>
              <w:rPr>
                <w:sz w:val="14"/>
              </w:rPr>
            </w:pPr>
            <w:r>
              <w:rPr>
                <w:sz w:val="14"/>
              </w:rPr>
              <w:t>182.</w:t>
            </w:r>
          </w:p>
        </w:tc>
        <w:tc>
          <w:tcPr>
            <w:tcW w:w="1367" w:type="dxa"/>
          </w:tcPr>
          <w:p>
            <w:pPr>
              <w:pStyle w:val="TableParagraph"/>
              <w:spacing w:before="8"/>
              <w:ind w:left="60"/>
              <w:rPr>
                <w:sz w:val="14"/>
              </w:rPr>
            </w:pPr>
            <w:r>
              <w:rPr>
                <w:sz w:val="14"/>
              </w:rPr>
              <w:t>212 + 175,60</w:t>
            </w:r>
          </w:p>
        </w:tc>
        <w:tc>
          <w:tcPr>
            <w:tcW w:w="1599" w:type="dxa"/>
          </w:tcPr>
          <w:p>
            <w:pPr>
              <w:pStyle w:val="TableParagraph"/>
              <w:spacing w:before="8"/>
              <w:ind w:left="60"/>
              <w:rPr>
                <w:sz w:val="14"/>
              </w:rPr>
            </w:pPr>
            <w:r>
              <w:rPr>
                <w:sz w:val="14"/>
              </w:rPr>
              <w:t>пропуст</w:t>
            </w:r>
          </w:p>
        </w:tc>
        <w:tc>
          <w:tcPr>
            <w:tcW w:w="3964" w:type="dxa"/>
          </w:tcPr>
          <w:p>
            <w:pPr>
              <w:pStyle w:val="TableParagraph"/>
              <w:spacing w:before="8"/>
              <w:ind w:left="60"/>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8"/>
              <w:ind w:left="58"/>
              <w:rPr>
                <w:sz w:val="14"/>
              </w:rPr>
            </w:pPr>
            <w:r>
              <w:rPr>
                <w:sz w:val="14"/>
              </w:rPr>
              <w:t>3</w:t>
            </w:r>
          </w:p>
        </w:tc>
      </w:tr>
      <w:tr>
        <w:trPr>
          <w:trHeight w:val="200" w:hRule="atLeast"/>
        </w:trPr>
        <w:tc>
          <w:tcPr>
            <w:tcW w:w="454" w:type="dxa"/>
          </w:tcPr>
          <w:p>
            <w:pPr>
              <w:pStyle w:val="TableParagraph"/>
              <w:spacing w:before="8"/>
              <w:ind w:left="61"/>
              <w:rPr>
                <w:sz w:val="14"/>
              </w:rPr>
            </w:pPr>
            <w:r>
              <w:rPr>
                <w:sz w:val="14"/>
              </w:rPr>
              <w:t>183.</w:t>
            </w:r>
          </w:p>
        </w:tc>
        <w:tc>
          <w:tcPr>
            <w:tcW w:w="1367" w:type="dxa"/>
          </w:tcPr>
          <w:p>
            <w:pPr>
              <w:pStyle w:val="TableParagraph"/>
              <w:spacing w:before="8"/>
              <w:ind w:left="60"/>
              <w:rPr>
                <w:sz w:val="14"/>
              </w:rPr>
            </w:pPr>
            <w:r>
              <w:rPr>
                <w:sz w:val="14"/>
              </w:rPr>
              <w:t>212 + 889,91</w:t>
            </w:r>
          </w:p>
        </w:tc>
        <w:tc>
          <w:tcPr>
            <w:tcW w:w="1599" w:type="dxa"/>
          </w:tcPr>
          <w:p>
            <w:pPr>
              <w:pStyle w:val="TableParagraph"/>
              <w:spacing w:before="8"/>
              <w:ind w:left="95"/>
              <w:rPr>
                <w:sz w:val="14"/>
              </w:rPr>
            </w:pPr>
            <w:r>
              <w:rPr>
                <w:sz w:val="14"/>
              </w:rPr>
              <w:t>у нивоу</w:t>
            </w:r>
          </w:p>
        </w:tc>
        <w:tc>
          <w:tcPr>
            <w:tcW w:w="3964" w:type="dxa"/>
          </w:tcPr>
          <w:p>
            <w:pPr>
              <w:pStyle w:val="TableParagraph"/>
              <w:spacing w:before="8"/>
              <w:ind w:left="60"/>
              <w:rPr>
                <w:sz w:val="14"/>
              </w:rPr>
            </w:pPr>
            <w:r>
              <w:rPr>
                <w:sz w:val="14"/>
              </w:rPr>
              <w:t>путни прелаз се укида</w:t>
            </w:r>
          </w:p>
        </w:tc>
        <w:tc>
          <w:tcPr>
            <w:tcW w:w="2246" w:type="dxa"/>
          </w:tcPr>
          <w:p>
            <w:pPr>
              <w:pStyle w:val="TableParagraph"/>
              <w:spacing w:before="0"/>
              <w:ind w:left="0"/>
              <w:rPr>
                <w:sz w:val="12"/>
              </w:rPr>
            </w:pPr>
          </w:p>
        </w:tc>
        <w:tc>
          <w:tcPr>
            <w:tcW w:w="875" w:type="dxa"/>
          </w:tcPr>
          <w:p>
            <w:pPr>
              <w:pStyle w:val="TableParagraph"/>
              <w:spacing w:before="8"/>
              <w:ind w:left="58"/>
              <w:rPr>
                <w:sz w:val="14"/>
              </w:rPr>
            </w:pPr>
            <w:r>
              <w:rPr>
                <w:sz w:val="14"/>
              </w:rPr>
              <w:t>3</w:t>
            </w:r>
          </w:p>
        </w:tc>
      </w:tr>
      <w:tr>
        <w:trPr>
          <w:trHeight w:val="200" w:hRule="atLeast"/>
        </w:trPr>
        <w:tc>
          <w:tcPr>
            <w:tcW w:w="454" w:type="dxa"/>
          </w:tcPr>
          <w:p>
            <w:pPr>
              <w:pStyle w:val="TableParagraph"/>
              <w:spacing w:before="8"/>
              <w:ind w:left="61"/>
              <w:rPr>
                <w:sz w:val="14"/>
              </w:rPr>
            </w:pPr>
            <w:r>
              <w:rPr>
                <w:sz w:val="14"/>
              </w:rPr>
              <w:t>184.</w:t>
            </w:r>
          </w:p>
        </w:tc>
        <w:tc>
          <w:tcPr>
            <w:tcW w:w="1367" w:type="dxa"/>
          </w:tcPr>
          <w:p>
            <w:pPr>
              <w:pStyle w:val="TableParagraph"/>
              <w:spacing w:before="8"/>
              <w:ind w:left="60"/>
              <w:rPr>
                <w:sz w:val="14"/>
              </w:rPr>
            </w:pPr>
            <w:r>
              <w:rPr>
                <w:sz w:val="14"/>
              </w:rPr>
              <w:t>213 + 388,42</w:t>
            </w:r>
          </w:p>
        </w:tc>
        <w:tc>
          <w:tcPr>
            <w:tcW w:w="1599" w:type="dxa"/>
          </w:tcPr>
          <w:p>
            <w:pPr>
              <w:pStyle w:val="TableParagraph"/>
              <w:spacing w:before="8"/>
              <w:ind w:left="95"/>
              <w:rPr>
                <w:sz w:val="14"/>
              </w:rPr>
            </w:pPr>
            <w:r>
              <w:rPr>
                <w:sz w:val="14"/>
              </w:rPr>
              <w:t>пропуст</w:t>
            </w:r>
          </w:p>
        </w:tc>
        <w:tc>
          <w:tcPr>
            <w:tcW w:w="3964" w:type="dxa"/>
          </w:tcPr>
          <w:p>
            <w:pPr>
              <w:pStyle w:val="TableParagraph"/>
              <w:spacing w:before="8"/>
              <w:ind w:left="60"/>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8"/>
              <w:ind w:left="58"/>
              <w:rPr>
                <w:sz w:val="14"/>
              </w:rPr>
            </w:pPr>
            <w:r>
              <w:rPr>
                <w:sz w:val="14"/>
              </w:rPr>
              <w:t>3</w:t>
            </w:r>
          </w:p>
        </w:tc>
      </w:tr>
      <w:tr>
        <w:trPr>
          <w:trHeight w:val="200" w:hRule="atLeast"/>
        </w:trPr>
        <w:tc>
          <w:tcPr>
            <w:tcW w:w="454" w:type="dxa"/>
          </w:tcPr>
          <w:p>
            <w:pPr>
              <w:pStyle w:val="TableParagraph"/>
              <w:spacing w:before="8"/>
              <w:ind w:left="61"/>
              <w:rPr>
                <w:sz w:val="14"/>
              </w:rPr>
            </w:pPr>
            <w:r>
              <w:rPr>
                <w:sz w:val="14"/>
              </w:rPr>
              <w:t>185.</w:t>
            </w:r>
          </w:p>
        </w:tc>
        <w:tc>
          <w:tcPr>
            <w:tcW w:w="1367" w:type="dxa"/>
          </w:tcPr>
          <w:p>
            <w:pPr>
              <w:pStyle w:val="TableParagraph"/>
              <w:spacing w:before="8"/>
              <w:ind w:left="60"/>
              <w:rPr>
                <w:sz w:val="14"/>
              </w:rPr>
            </w:pPr>
            <w:r>
              <w:rPr>
                <w:sz w:val="14"/>
              </w:rPr>
              <w:t>213 + 438,83</w:t>
            </w:r>
          </w:p>
        </w:tc>
        <w:tc>
          <w:tcPr>
            <w:tcW w:w="1599" w:type="dxa"/>
          </w:tcPr>
          <w:p>
            <w:pPr>
              <w:pStyle w:val="TableParagraph"/>
              <w:spacing w:before="0"/>
              <w:ind w:left="0"/>
              <w:rPr>
                <w:sz w:val="12"/>
              </w:rPr>
            </w:pPr>
          </w:p>
        </w:tc>
        <w:tc>
          <w:tcPr>
            <w:tcW w:w="3964" w:type="dxa"/>
          </w:tcPr>
          <w:p>
            <w:pPr>
              <w:pStyle w:val="TableParagraph"/>
              <w:spacing w:before="8"/>
              <w:ind w:left="60"/>
              <w:rPr>
                <w:sz w:val="14"/>
              </w:rPr>
            </w:pPr>
            <w:r>
              <w:rPr>
                <w:sz w:val="14"/>
              </w:rPr>
              <w:t>подвожњак</w:t>
            </w:r>
          </w:p>
        </w:tc>
        <w:tc>
          <w:tcPr>
            <w:tcW w:w="2246" w:type="dxa"/>
          </w:tcPr>
          <w:p>
            <w:pPr>
              <w:pStyle w:val="TableParagraph"/>
              <w:spacing w:before="0"/>
              <w:ind w:left="0"/>
              <w:rPr>
                <w:sz w:val="12"/>
              </w:rPr>
            </w:pPr>
          </w:p>
        </w:tc>
        <w:tc>
          <w:tcPr>
            <w:tcW w:w="875" w:type="dxa"/>
          </w:tcPr>
          <w:p>
            <w:pPr>
              <w:pStyle w:val="TableParagraph"/>
              <w:spacing w:before="8"/>
              <w:ind w:left="59"/>
              <w:rPr>
                <w:sz w:val="14"/>
              </w:rPr>
            </w:pPr>
            <w:r>
              <w:rPr>
                <w:sz w:val="14"/>
              </w:rPr>
              <w:t>3</w:t>
            </w:r>
          </w:p>
        </w:tc>
      </w:tr>
      <w:tr>
        <w:trPr>
          <w:trHeight w:val="200" w:hRule="atLeast"/>
        </w:trPr>
        <w:tc>
          <w:tcPr>
            <w:tcW w:w="454" w:type="dxa"/>
          </w:tcPr>
          <w:p>
            <w:pPr>
              <w:pStyle w:val="TableParagraph"/>
              <w:spacing w:before="8"/>
              <w:ind w:left="61"/>
              <w:rPr>
                <w:sz w:val="14"/>
              </w:rPr>
            </w:pPr>
            <w:r>
              <w:rPr>
                <w:sz w:val="14"/>
              </w:rPr>
              <w:t>186.</w:t>
            </w:r>
          </w:p>
        </w:tc>
        <w:tc>
          <w:tcPr>
            <w:tcW w:w="1367" w:type="dxa"/>
          </w:tcPr>
          <w:p>
            <w:pPr>
              <w:pStyle w:val="TableParagraph"/>
              <w:spacing w:before="8"/>
              <w:ind w:left="61"/>
              <w:rPr>
                <w:sz w:val="14"/>
              </w:rPr>
            </w:pPr>
            <w:r>
              <w:rPr>
                <w:sz w:val="14"/>
              </w:rPr>
              <w:t>213 + 721,51</w:t>
            </w:r>
          </w:p>
        </w:tc>
        <w:tc>
          <w:tcPr>
            <w:tcW w:w="1599" w:type="dxa"/>
          </w:tcPr>
          <w:p>
            <w:pPr>
              <w:pStyle w:val="TableParagraph"/>
              <w:spacing w:before="8"/>
              <w:ind w:left="96"/>
              <w:rPr>
                <w:sz w:val="14"/>
              </w:rPr>
            </w:pPr>
            <w:r>
              <w:rPr>
                <w:sz w:val="14"/>
              </w:rPr>
              <w:t>у нивоу</w:t>
            </w:r>
          </w:p>
        </w:tc>
        <w:tc>
          <w:tcPr>
            <w:tcW w:w="3964" w:type="dxa"/>
          </w:tcPr>
          <w:p>
            <w:pPr>
              <w:pStyle w:val="TableParagraph"/>
              <w:spacing w:before="8"/>
              <w:ind w:left="60"/>
              <w:rPr>
                <w:sz w:val="14"/>
              </w:rPr>
            </w:pPr>
            <w:r>
              <w:rPr>
                <w:sz w:val="14"/>
              </w:rPr>
              <w:t>путни прелаз се укида</w:t>
            </w:r>
          </w:p>
        </w:tc>
        <w:tc>
          <w:tcPr>
            <w:tcW w:w="2246" w:type="dxa"/>
          </w:tcPr>
          <w:p>
            <w:pPr>
              <w:pStyle w:val="TableParagraph"/>
              <w:spacing w:before="0"/>
              <w:ind w:left="0"/>
              <w:rPr>
                <w:sz w:val="12"/>
              </w:rPr>
            </w:pPr>
          </w:p>
        </w:tc>
        <w:tc>
          <w:tcPr>
            <w:tcW w:w="875" w:type="dxa"/>
          </w:tcPr>
          <w:p>
            <w:pPr>
              <w:pStyle w:val="TableParagraph"/>
              <w:spacing w:before="8"/>
              <w:ind w:left="59"/>
              <w:rPr>
                <w:sz w:val="14"/>
              </w:rPr>
            </w:pPr>
            <w:r>
              <w:rPr>
                <w:sz w:val="14"/>
              </w:rPr>
              <w:t>3</w:t>
            </w:r>
          </w:p>
        </w:tc>
      </w:tr>
      <w:tr>
        <w:trPr>
          <w:trHeight w:val="200" w:hRule="atLeast"/>
        </w:trPr>
        <w:tc>
          <w:tcPr>
            <w:tcW w:w="454" w:type="dxa"/>
          </w:tcPr>
          <w:p>
            <w:pPr>
              <w:pStyle w:val="TableParagraph"/>
              <w:spacing w:before="8"/>
              <w:ind w:left="61"/>
              <w:rPr>
                <w:sz w:val="14"/>
              </w:rPr>
            </w:pPr>
            <w:r>
              <w:rPr>
                <w:sz w:val="14"/>
              </w:rPr>
              <w:t>187.</w:t>
            </w:r>
          </w:p>
        </w:tc>
        <w:tc>
          <w:tcPr>
            <w:tcW w:w="1367" w:type="dxa"/>
          </w:tcPr>
          <w:p>
            <w:pPr>
              <w:pStyle w:val="TableParagraph"/>
              <w:spacing w:before="8"/>
              <w:ind w:left="61"/>
              <w:rPr>
                <w:sz w:val="14"/>
              </w:rPr>
            </w:pPr>
            <w:r>
              <w:rPr>
                <w:sz w:val="14"/>
              </w:rPr>
              <w:t>213 + 829,95</w:t>
            </w:r>
          </w:p>
        </w:tc>
        <w:tc>
          <w:tcPr>
            <w:tcW w:w="1599" w:type="dxa"/>
          </w:tcPr>
          <w:p>
            <w:pPr>
              <w:pStyle w:val="TableParagraph"/>
              <w:spacing w:before="0"/>
              <w:ind w:left="0"/>
              <w:rPr>
                <w:sz w:val="12"/>
              </w:rPr>
            </w:pPr>
          </w:p>
        </w:tc>
        <w:tc>
          <w:tcPr>
            <w:tcW w:w="3964" w:type="dxa"/>
          </w:tcPr>
          <w:p>
            <w:pPr>
              <w:pStyle w:val="TableParagraph"/>
              <w:spacing w:before="8"/>
              <w:ind w:left="60"/>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8"/>
              <w:ind w:left="59"/>
              <w:rPr>
                <w:sz w:val="14"/>
              </w:rPr>
            </w:pPr>
            <w:r>
              <w:rPr>
                <w:sz w:val="14"/>
              </w:rPr>
              <w:t>3</w:t>
            </w:r>
          </w:p>
        </w:tc>
      </w:tr>
      <w:tr>
        <w:trPr>
          <w:trHeight w:val="200" w:hRule="atLeast"/>
        </w:trPr>
        <w:tc>
          <w:tcPr>
            <w:tcW w:w="454" w:type="dxa"/>
          </w:tcPr>
          <w:p>
            <w:pPr>
              <w:pStyle w:val="TableParagraph"/>
              <w:spacing w:before="8"/>
              <w:ind w:left="61"/>
              <w:rPr>
                <w:sz w:val="14"/>
              </w:rPr>
            </w:pPr>
            <w:r>
              <w:rPr>
                <w:sz w:val="14"/>
              </w:rPr>
              <w:t>188.</w:t>
            </w:r>
          </w:p>
        </w:tc>
        <w:tc>
          <w:tcPr>
            <w:tcW w:w="1367" w:type="dxa"/>
          </w:tcPr>
          <w:p>
            <w:pPr>
              <w:pStyle w:val="TableParagraph"/>
              <w:spacing w:before="8"/>
              <w:ind w:left="61"/>
              <w:rPr>
                <w:sz w:val="14"/>
              </w:rPr>
            </w:pPr>
            <w:r>
              <w:rPr>
                <w:sz w:val="14"/>
              </w:rPr>
              <w:t>214 + 155,37</w:t>
            </w:r>
          </w:p>
        </w:tc>
        <w:tc>
          <w:tcPr>
            <w:tcW w:w="1599" w:type="dxa"/>
          </w:tcPr>
          <w:p>
            <w:pPr>
              <w:pStyle w:val="TableParagraph"/>
              <w:spacing w:before="0"/>
              <w:ind w:left="0"/>
              <w:rPr>
                <w:sz w:val="12"/>
              </w:rPr>
            </w:pPr>
          </w:p>
        </w:tc>
        <w:tc>
          <w:tcPr>
            <w:tcW w:w="3964" w:type="dxa"/>
          </w:tcPr>
          <w:p>
            <w:pPr>
              <w:pStyle w:val="TableParagraph"/>
              <w:spacing w:before="8"/>
              <w:ind w:left="61"/>
              <w:rPr>
                <w:sz w:val="14"/>
              </w:rPr>
            </w:pPr>
            <w:r>
              <w:rPr>
                <w:sz w:val="14"/>
              </w:rPr>
              <w:t>подходник</w:t>
            </w:r>
          </w:p>
        </w:tc>
        <w:tc>
          <w:tcPr>
            <w:tcW w:w="2246" w:type="dxa"/>
          </w:tcPr>
          <w:p>
            <w:pPr>
              <w:pStyle w:val="TableParagraph"/>
              <w:spacing w:before="8"/>
              <w:ind w:left="60"/>
              <w:rPr>
                <w:sz w:val="14"/>
              </w:rPr>
            </w:pPr>
            <w:r>
              <w:rPr>
                <w:sz w:val="14"/>
              </w:rPr>
              <w:t>Станица Алексинац</w:t>
            </w:r>
          </w:p>
        </w:tc>
        <w:tc>
          <w:tcPr>
            <w:tcW w:w="875" w:type="dxa"/>
          </w:tcPr>
          <w:p>
            <w:pPr>
              <w:pStyle w:val="TableParagraph"/>
              <w:spacing w:before="8"/>
              <w:ind w:left="59"/>
              <w:rPr>
                <w:sz w:val="14"/>
              </w:rPr>
            </w:pPr>
            <w:r>
              <w:rPr>
                <w:sz w:val="14"/>
              </w:rPr>
              <w:t>3</w:t>
            </w:r>
          </w:p>
        </w:tc>
      </w:tr>
      <w:tr>
        <w:trPr>
          <w:trHeight w:val="200" w:hRule="atLeast"/>
        </w:trPr>
        <w:tc>
          <w:tcPr>
            <w:tcW w:w="454" w:type="dxa"/>
          </w:tcPr>
          <w:p>
            <w:pPr>
              <w:pStyle w:val="TableParagraph"/>
              <w:spacing w:before="8"/>
              <w:ind w:left="61"/>
              <w:rPr>
                <w:sz w:val="14"/>
              </w:rPr>
            </w:pPr>
            <w:r>
              <w:rPr>
                <w:sz w:val="14"/>
              </w:rPr>
              <w:t>189.</w:t>
            </w:r>
          </w:p>
        </w:tc>
        <w:tc>
          <w:tcPr>
            <w:tcW w:w="1367" w:type="dxa"/>
          </w:tcPr>
          <w:p>
            <w:pPr>
              <w:pStyle w:val="TableParagraph"/>
              <w:spacing w:before="8"/>
              <w:ind w:left="61"/>
              <w:rPr>
                <w:sz w:val="14"/>
              </w:rPr>
            </w:pPr>
            <w:r>
              <w:rPr>
                <w:sz w:val="14"/>
              </w:rPr>
              <w:t>215 + 324,61</w:t>
            </w:r>
          </w:p>
        </w:tc>
        <w:tc>
          <w:tcPr>
            <w:tcW w:w="1599" w:type="dxa"/>
          </w:tcPr>
          <w:p>
            <w:pPr>
              <w:pStyle w:val="TableParagraph"/>
              <w:spacing w:before="8"/>
              <w:ind w:left="61"/>
              <w:rPr>
                <w:sz w:val="14"/>
              </w:rPr>
            </w:pPr>
            <w:r>
              <w:rPr>
                <w:sz w:val="14"/>
              </w:rPr>
              <w:t>у нивоу</w:t>
            </w:r>
          </w:p>
        </w:tc>
        <w:tc>
          <w:tcPr>
            <w:tcW w:w="3964" w:type="dxa"/>
          </w:tcPr>
          <w:p>
            <w:pPr>
              <w:pStyle w:val="TableParagraph"/>
              <w:spacing w:before="8"/>
              <w:ind w:left="61"/>
              <w:rPr>
                <w:sz w:val="14"/>
              </w:rPr>
            </w:pPr>
            <w:r>
              <w:rPr>
                <w:sz w:val="14"/>
              </w:rPr>
              <w:t>денивелисано, прелазно у нивоу</w:t>
            </w:r>
          </w:p>
        </w:tc>
        <w:tc>
          <w:tcPr>
            <w:tcW w:w="2246" w:type="dxa"/>
          </w:tcPr>
          <w:p>
            <w:pPr>
              <w:pStyle w:val="TableParagraph"/>
              <w:spacing w:before="0"/>
              <w:ind w:left="0"/>
              <w:rPr>
                <w:sz w:val="12"/>
              </w:rPr>
            </w:pPr>
          </w:p>
        </w:tc>
        <w:tc>
          <w:tcPr>
            <w:tcW w:w="875" w:type="dxa"/>
          </w:tcPr>
          <w:p>
            <w:pPr>
              <w:pStyle w:val="TableParagraph"/>
              <w:spacing w:before="8"/>
              <w:ind w:left="59"/>
              <w:rPr>
                <w:sz w:val="14"/>
              </w:rPr>
            </w:pPr>
            <w:r>
              <w:rPr>
                <w:sz w:val="14"/>
              </w:rPr>
              <w:t>3</w:t>
            </w:r>
          </w:p>
        </w:tc>
      </w:tr>
      <w:tr>
        <w:trPr>
          <w:trHeight w:val="200" w:hRule="atLeast"/>
        </w:trPr>
        <w:tc>
          <w:tcPr>
            <w:tcW w:w="454" w:type="dxa"/>
          </w:tcPr>
          <w:p>
            <w:pPr>
              <w:pStyle w:val="TableParagraph"/>
              <w:spacing w:before="8"/>
              <w:ind w:left="62"/>
              <w:rPr>
                <w:sz w:val="14"/>
              </w:rPr>
            </w:pPr>
            <w:r>
              <w:rPr>
                <w:sz w:val="14"/>
              </w:rPr>
              <w:t>190.</w:t>
            </w:r>
          </w:p>
        </w:tc>
        <w:tc>
          <w:tcPr>
            <w:tcW w:w="1367" w:type="dxa"/>
          </w:tcPr>
          <w:p>
            <w:pPr>
              <w:pStyle w:val="TableParagraph"/>
              <w:spacing w:before="8"/>
              <w:ind w:left="61"/>
              <w:rPr>
                <w:sz w:val="14"/>
              </w:rPr>
            </w:pPr>
            <w:r>
              <w:rPr>
                <w:sz w:val="14"/>
              </w:rPr>
              <w:t>216 + 076,42</w:t>
            </w:r>
          </w:p>
        </w:tc>
        <w:tc>
          <w:tcPr>
            <w:tcW w:w="1599" w:type="dxa"/>
          </w:tcPr>
          <w:p>
            <w:pPr>
              <w:pStyle w:val="TableParagraph"/>
              <w:spacing w:before="0"/>
              <w:ind w:left="0"/>
              <w:rPr>
                <w:sz w:val="12"/>
              </w:rPr>
            </w:pPr>
          </w:p>
        </w:tc>
        <w:tc>
          <w:tcPr>
            <w:tcW w:w="3964" w:type="dxa"/>
          </w:tcPr>
          <w:p>
            <w:pPr>
              <w:pStyle w:val="TableParagraph"/>
              <w:spacing w:before="8"/>
              <w:ind w:left="61"/>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8"/>
              <w:ind w:left="59"/>
              <w:rPr>
                <w:sz w:val="14"/>
              </w:rPr>
            </w:pPr>
            <w:r>
              <w:rPr>
                <w:sz w:val="14"/>
              </w:rPr>
              <w:t>3</w:t>
            </w:r>
          </w:p>
        </w:tc>
      </w:tr>
      <w:tr>
        <w:trPr>
          <w:trHeight w:val="200" w:hRule="atLeast"/>
        </w:trPr>
        <w:tc>
          <w:tcPr>
            <w:tcW w:w="454" w:type="dxa"/>
          </w:tcPr>
          <w:p>
            <w:pPr>
              <w:pStyle w:val="TableParagraph"/>
              <w:spacing w:before="8"/>
              <w:ind w:left="62"/>
              <w:rPr>
                <w:sz w:val="14"/>
              </w:rPr>
            </w:pPr>
            <w:r>
              <w:rPr>
                <w:sz w:val="14"/>
              </w:rPr>
              <w:t>191.</w:t>
            </w:r>
          </w:p>
        </w:tc>
        <w:tc>
          <w:tcPr>
            <w:tcW w:w="1367" w:type="dxa"/>
          </w:tcPr>
          <w:p>
            <w:pPr>
              <w:pStyle w:val="TableParagraph"/>
              <w:spacing w:before="8"/>
              <w:ind w:left="61"/>
              <w:rPr>
                <w:sz w:val="14"/>
              </w:rPr>
            </w:pPr>
            <w:r>
              <w:rPr>
                <w:sz w:val="14"/>
              </w:rPr>
              <w:t>216 + 876,54</w:t>
            </w:r>
          </w:p>
        </w:tc>
        <w:tc>
          <w:tcPr>
            <w:tcW w:w="1599" w:type="dxa"/>
          </w:tcPr>
          <w:p>
            <w:pPr>
              <w:pStyle w:val="TableParagraph"/>
              <w:spacing w:before="0"/>
              <w:ind w:left="0"/>
              <w:rPr>
                <w:sz w:val="12"/>
              </w:rPr>
            </w:pPr>
          </w:p>
        </w:tc>
        <w:tc>
          <w:tcPr>
            <w:tcW w:w="3964" w:type="dxa"/>
          </w:tcPr>
          <w:p>
            <w:pPr>
              <w:pStyle w:val="TableParagraph"/>
              <w:spacing w:before="8"/>
              <w:ind w:left="61"/>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8"/>
              <w:ind w:left="59"/>
              <w:rPr>
                <w:sz w:val="14"/>
              </w:rPr>
            </w:pPr>
            <w:r>
              <w:rPr>
                <w:sz w:val="14"/>
              </w:rPr>
              <w:t>3</w:t>
            </w:r>
          </w:p>
        </w:tc>
      </w:tr>
      <w:tr>
        <w:trPr>
          <w:trHeight w:val="200" w:hRule="atLeast"/>
        </w:trPr>
        <w:tc>
          <w:tcPr>
            <w:tcW w:w="454" w:type="dxa"/>
          </w:tcPr>
          <w:p>
            <w:pPr>
              <w:pStyle w:val="TableParagraph"/>
              <w:spacing w:before="7"/>
              <w:ind w:left="62"/>
              <w:rPr>
                <w:sz w:val="14"/>
              </w:rPr>
            </w:pPr>
            <w:r>
              <w:rPr>
                <w:sz w:val="14"/>
              </w:rPr>
              <w:t>192.</w:t>
            </w:r>
          </w:p>
        </w:tc>
        <w:tc>
          <w:tcPr>
            <w:tcW w:w="1367" w:type="dxa"/>
          </w:tcPr>
          <w:p>
            <w:pPr>
              <w:pStyle w:val="TableParagraph"/>
              <w:spacing w:before="7"/>
              <w:ind w:left="61"/>
              <w:rPr>
                <w:sz w:val="14"/>
              </w:rPr>
            </w:pPr>
            <w:r>
              <w:rPr>
                <w:sz w:val="14"/>
              </w:rPr>
              <w:t>217 + 489,71</w:t>
            </w:r>
          </w:p>
        </w:tc>
        <w:tc>
          <w:tcPr>
            <w:tcW w:w="1599" w:type="dxa"/>
          </w:tcPr>
          <w:p>
            <w:pPr>
              <w:pStyle w:val="TableParagraph"/>
              <w:spacing w:before="7"/>
              <w:ind w:left="61"/>
              <w:rPr>
                <w:sz w:val="14"/>
              </w:rPr>
            </w:pPr>
            <w:r>
              <w:rPr>
                <w:sz w:val="14"/>
              </w:rPr>
              <w:t>у нивоу</w:t>
            </w:r>
          </w:p>
        </w:tc>
        <w:tc>
          <w:tcPr>
            <w:tcW w:w="3964" w:type="dxa"/>
          </w:tcPr>
          <w:p>
            <w:pPr>
              <w:pStyle w:val="TableParagraph"/>
              <w:spacing w:before="7"/>
              <w:ind w:left="61"/>
              <w:rPr>
                <w:sz w:val="14"/>
              </w:rPr>
            </w:pPr>
            <w:r>
              <w:rPr>
                <w:sz w:val="14"/>
              </w:rPr>
              <w:t>денивелисано, прелазно у нивоу</w:t>
            </w:r>
          </w:p>
        </w:tc>
        <w:tc>
          <w:tcPr>
            <w:tcW w:w="2246" w:type="dxa"/>
          </w:tcPr>
          <w:p>
            <w:pPr>
              <w:pStyle w:val="TableParagraph"/>
              <w:spacing w:before="0"/>
              <w:ind w:left="0"/>
              <w:rPr>
                <w:sz w:val="12"/>
              </w:rPr>
            </w:pPr>
          </w:p>
        </w:tc>
        <w:tc>
          <w:tcPr>
            <w:tcW w:w="875" w:type="dxa"/>
          </w:tcPr>
          <w:p>
            <w:pPr>
              <w:pStyle w:val="TableParagraph"/>
              <w:spacing w:before="7"/>
              <w:ind w:left="60"/>
              <w:rPr>
                <w:sz w:val="14"/>
              </w:rPr>
            </w:pPr>
            <w:r>
              <w:rPr>
                <w:sz w:val="14"/>
              </w:rPr>
              <w:t>3</w:t>
            </w:r>
          </w:p>
        </w:tc>
      </w:tr>
      <w:tr>
        <w:trPr>
          <w:trHeight w:val="200" w:hRule="atLeast"/>
        </w:trPr>
        <w:tc>
          <w:tcPr>
            <w:tcW w:w="454" w:type="dxa"/>
          </w:tcPr>
          <w:p>
            <w:pPr>
              <w:pStyle w:val="TableParagraph"/>
              <w:spacing w:before="7"/>
              <w:ind w:left="62"/>
              <w:rPr>
                <w:sz w:val="14"/>
              </w:rPr>
            </w:pPr>
            <w:r>
              <w:rPr>
                <w:sz w:val="14"/>
              </w:rPr>
              <w:t>193.</w:t>
            </w:r>
          </w:p>
        </w:tc>
        <w:tc>
          <w:tcPr>
            <w:tcW w:w="1367" w:type="dxa"/>
          </w:tcPr>
          <w:p>
            <w:pPr>
              <w:pStyle w:val="TableParagraph"/>
              <w:spacing w:before="7"/>
              <w:ind w:left="62"/>
              <w:rPr>
                <w:sz w:val="14"/>
              </w:rPr>
            </w:pPr>
            <w:r>
              <w:rPr>
                <w:sz w:val="14"/>
              </w:rPr>
              <w:t>217 + 976,43</w:t>
            </w:r>
          </w:p>
        </w:tc>
        <w:tc>
          <w:tcPr>
            <w:tcW w:w="1599" w:type="dxa"/>
          </w:tcPr>
          <w:p>
            <w:pPr>
              <w:pStyle w:val="TableParagraph"/>
              <w:spacing w:before="0"/>
              <w:ind w:left="0"/>
              <w:rPr>
                <w:sz w:val="12"/>
              </w:rPr>
            </w:pPr>
          </w:p>
        </w:tc>
        <w:tc>
          <w:tcPr>
            <w:tcW w:w="3964" w:type="dxa"/>
          </w:tcPr>
          <w:p>
            <w:pPr>
              <w:pStyle w:val="TableParagraph"/>
              <w:spacing w:before="7"/>
              <w:ind w:left="61"/>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7"/>
              <w:ind w:left="60"/>
              <w:rPr>
                <w:sz w:val="14"/>
              </w:rPr>
            </w:pPr>
            <w:r>
              <w:rPr>
                <w:sz w:val="14"/>
              </w:rPr>
              <w:t>3</w:t>
            </w:r>
          </w:p>
        </w:tc>
      </w:tr>
      <w:tr>
        <w:trPr>
          <w:trHeight w:val="200" w:hRule="atLeast"/>
        </w:trPr>
        <w:tc>
          <w:tcPr>
            <w:tcW w:w="454" w:type="dxa"/>
          </w:tcPr>
          <w:p>
            <w:pPr>
              <w:pStyle w:val="TableParagraph"/>
              <w:spacing w:before="7"/>
              <w:ind w:left="62"/>
              <w:rPr>
                <w:sz w:val="14"/>
              </w:rPr>
            </w:pPr>
            <w:r>
              <w:rPr>
                <w:sz w:val="14"/>
              </w:rPr>
              <w:t>194.</w:t>
            </w:r>
          </w:p>
        </w:tc>
        <w:tc>
          <w:tcPr>
            <w:tcW w:w="1367" w:type="dxa"/>
          </w:tcPr>
          <w:p>
            <w:pPr>
              <w:pStyle w:val="TableParagraph"/>
              <w:spacing w:before="7"/>
              <w:ind w:left="62"/>
              <w:rPr>
                <w:sz w:val="14"/>
              </w:rPr>
            </w:pPr>
            <w:r>
              <w:rPr>
                <w:sz w:val="14"/>
              </w:rPr>
              <w:t>218 + 764,50</w:t>
            </w:r>
          </w:p>
        </w:tc>
        <w:tc>
          <w:tcPr>
            <w:tcW w:w="1599" w:type="dxa"/>
          </w:tcPr>
          <w:p>
            <w:pPr>
              <w:pStyle w:val="TableParagraph"/>
              <w:spacing w:before="7"/>
              <w:ind w:left="97"/>
              <w:rPr>
                <w:sz w:val="14"/>
              </w:rPr>
            </w:pPr>
            <w:r>
              <w:rPr>
                <w:sz w:val="14"/>
              </w:rPr>
              <w:t>у нивоу</w:t>
            </w:r>
          </w:p>
        </w:tc>
        <w:tc>
          <w:tcPr>
            <w:tcW w:w="3964" w:type="dxa"/>
          </w:tcPr>
          <w:p>
            <w:pPr>
              <w:pStyle w:val="TableParagraph"/>
              <w:spacing w:before="7"/>
              <w:ind w:left="61"/>
              <w:rPr>
                <w:sz w:val="14"/>
              </w:rPr>
            </w:pPr>
            <w:r>
              <w:rPr>
                <w:sz w:val="14"/>
              </w:rPr>
              <w:t>путни прелаз се укида</w:t>
            </w:r>
          </w:p>
        </w:tc>
        <w:tc>
          <w:tcPr>
            <w:tcW w:w="2246" w:type="dxa"/>
          </w:tcPr>
          <w:p>
            <w:pPr>
              <w:pStyle w:val="TableParagraph"/>
              <w:spacing w:before="0"/>
              <w:ind w:left="0"/>
              <w:rPr>
                <w:sz w:val="12"/>
              </w:rPr>
            </w:pPr>
          </w:p>
        </w:tc>
        <w:tc>
          <w:tcPr>
            <w:tcW w:w="875" w:type="dxa"/>
          </w:tcPr>
          <w:p>
            <w:pPr>
              <w:pStyle w:val="TableParagraph"/>
              <w:spacing w:before="7"/>
              <w:ind w:left="60"/>
              <w:rPr>
                <w:sz w:val="14"/>
              </w:rPr>
            </w:pPr>
            <w:r>
              <w:rPr>
                <w:sz w:val="14"/>
              </w:rPr>
              <w:t>3</w:t>
            </w:r>
          </w:p>
        </w:tc>
      </w:tr>
      <w:tr>
        <w:trPr>
          <w:trHeight w:val="200" w:hRule="atLeast"/>
        </w:trPr>
        <w:tc>
          <w:tcPr>
            <w:tcW w:w="454" w:type="dxa"/>
          </w:tcPr>
          <w:p>
            <w:pPr>
              <w:pStyle w:val="TableParagraph"/>
              <w:spacing w:before="7"/>
              <w:ind w:left="62"/>
              <w:rPr>
                <w:sz w:val="14"/>
              </w:rPr>
            </w:pPr>
            <w:r>
              <w:rPr>
                <w:sz w:val="14"/>
              </w:rPr>
              <w:t>195.</w:t>
            </w:r>
          </w:p>
        </w:tc>
        <w:tc>
          <w:tcPr>
            <w:tcW w:w="1367" w:type="dxa"/>
          </w:tcPr>
          <w:p>
            <w:pPr>
              <w:pStyle w:val="TableParagraph"/>
              <w:spacing w:before="7"/>
              <w:ind w:left="62"/>
              <w:rPr>
                <w:sz w:val="14"/>
              </w:rPr>
            </w:pPr>
            <w:r>
              <w:rPr>
                <w:sz w:val="14"/>
              </w:rPr>
              <w:t>218 + 926,42</w:t>
            </w:r>
          </w:p>
        </w:tc>
        <w:tc>
          <w:tcPr>
            <w:tcW w:w="1599" w:type="dxa"/>
          </w:tcPr>
          <w:p>
            <w:pPr>
              <w:pStyle w:val="TableParagraph"/>
              <w:spacing w:before="0"/>
              <w:ind w:left="0"/>
              <w:rPr>
                <w:sz w:val="12"/>
              </w:rPr>
            </w:pPr>
          </w:p>
        </w:tc>
        <w:tc>
          <w:tcPr>
            <w:tcW w:w="3964" w:type="dxa"/>
          </w:tcPr>
          <w:p>
            <w:pPr>
              <w:pStyle w:val="TableParagraph"/>
              <w:spacing w:before="7"/>
              <w:ind w:left="62"/>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7"/>
              <w:ind w:left="60"/>
              <w:rPr>
                <w:sz w:val="14"/>
              </w:rPr>
            </w:pPr>
            <w:r>
              <w:rPr>
                <w:sz w:val="14"/>
              </w:rPr>
              <w:t>3</w:t>
            </w:r>
          </w:p>
        </w:tc>
      </w:tr>
      <w:tr>
        <w:trPr>
          <w:trHeight w:val="200" w:hRule="atLeast"/>
        </w:trPr>
        <w:tc>
          <w:tcPr>
            <w:tcW w:w="454" w:type="dxa"/>
          </w:tcPr>
          <w:p>
            <w:pPr>
              <w:pStyle w:val="TableParagraph"/>
              <w:spacing w:before="7"/>
              <w:ind w:left="62"/>
              <w:rPr>
                <w:sz w:val="14"/>
              </w:rPr>
            </w:pPr>
            <w:r>
              <w:rPr>
                <w:sz w:val="14"/>
              </w:rPr>
              <w:t>196.</w:t>
            </w:r>
          </w:p>
        </w:tc>
        <w:tc>
          <w:tcPr>
            <w:tcW w:w="1367" w:type="dxa"/>
          </w:tcPr>
          <w:p>
            <w:pPr>
              <w:pStyle w:val="TableParagraph"/>
              <w:spacing w:before="7"/>
              <w:ind w:left="62"/>
              <w:rPr>
                <w:sz w:val="14"/>
              </w:rPr>
            </w:pPr>
            <w:r>
              <w:rPr>
                <w:sz w:val="14"/>
              </w:rPr>
              <w:t>219 + 826,65</w:t>
            </w:r>
          </w:p>
        </w:tc>
        <w:tc>
          <w:tcPr>
            <w:tcW w:w="1599" w:type="dxa"/>
          </w:tcPr>
          <w:p>
            <w:pPr>
              <w:pStyle w:val="TableParagraph"/>
              <w:spacing w:before="0"/>
              <w:ind w:left="0"/>
              <w:rPr>
                <w:sz w:val="12"/>
              </w:rPr>
            </w:pPr>
          </w:p>
        </w:tc>
        <w:tc>
          <w:tcPr>
            <w:tcW w:w="3964" w:type="dxa"/>
          </w:tcPr>
          <w:p>
            <w:pPr>
              <w:pStyle w:val="TableParagraph"/>
              <w:spacing w:before="7"/>
              <w:ind w:left="62"/>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7"/>
              <w:ind w:left="60"/>
              <w:rPr>
                <w:sz w:val="14"/>
              </w:rPr>
            </w:pPr>
            <w:r>
              <w:rPr>
                <w:sz w:val="14"/>
              </w:rPr>
              <w:t>3</w:t>
            </w:r>
          </w:p>
        </w:tc>
      </w:tr>
      <w:tr>
        <w:trPr>
          <w:trHeight w:val="200" w:hRule="atLeast"/>
        </w:trPr>
        <w:tc>
          <w:tcPr>
            <w:tcW w:w="454" w:type="dxa"/>
          </w:tcPr>
          <w:p>
            <w:pPr>
              <w:pStyle w:val="TableParagraph"/>
              <w:spacing w:before="7"/>
              <w:ind w:left="62"/>
              <w:rPr>
                <w:sz w:val="14"/>
              </w:rPr>
            </w:pPr>
            <w:r>
              <w:rPr>
                <w:sz w:val="14"/>
              </w:rPr>
              <w:t>197.</w:t>
            </w:r>
          </w:p>
        </w:tc>
        <w:tc>
          <w:tcPr>
            <w:tcW w:w="1367" w:type="dxa"/>
          </w:tcPr>
          <w:p>
            <w:pPr>
              <w:pStyle w:val="TableParagraph"/>
              <w:spacing w:before="7"/>
              <w:ind w:left="62"/>
              <w:rPr>
                <w:sz w:val="14"/>
              </w:rPr>
            </w:pPr>
            <w:r>
              <w:rPr>
                <w:sz w:val="14"/>
              </w:rPr>
              <w:t>220 + 719,06</w:t>
            </w:r>
          </w:p>
        </w:tc>
        <w:tc>
          <w:tcPr>
            <w:tcW w:w="1599" w:type="dxa"/>
          </w:tcPr>
          <w:p>
            <w:pPr>
              <w:pStyle w:val="TableParagraph"/>
              <w:spacing w:before="7"/>
              <w:ind w:left="97"/>
              <w:rPr>
                <w:sz w:val="14"/>
              </w:rPr>
            </w:pPr>
            <w:r>
              <w:rPr>
                <w:sz w:val="14"/>
              </w:rPr>
              <w:t>у нивоу</w:t>
            </w:r>
          </w:p>
        </w:tc>
        <w:tc>
          <w:tcPr>
            <w:tcW w:w="3964" w:type="dxa"/>
          </w:tcPr>
          <w:p>
            <w:pPr>
              <w:pStyle w:val="TableParagraph"/>
              <w:spacing w:before="7"/>
              <w:ind w:left="62"/>
              <w:rPr>
                <w:sz w:val="14"/>
              </w:rPr>
            </w:pPr>
            <w:r>
              <w:rPr>
                <w:sz w:val="14"/>
              </w:rPr>
              <w:t>денивелисано, прелазно у нивоу</w:t>
            </w:r>
          </w:p>
        </w:tc>
        <w:tc>
          <w:tcPr>
            <w:tcW w:w="2246" w:type="dxa"/>
          </w:tcPr>
          <w:p>
            <w:pPr>
              <w:pStyle w:val="TableParagraph"/>
              <w:spacing w:before="0"/>
              <w:ind w:left="0"/>
              <w:rPr>
                <w:sz w:val="12"/>
              </w:rPr>
            </w:pPr>
          </w:p>
        </w:tc>
        <w:tc>
          <w:tcPr>
            <w:tcW w:w="875" w:type="dxa"/>
          </w:tcPr>
          <w:p>
            <w:pPr>
              <w:pStyle w:val="TableParagraph"/>
              <w:spacing w:before="7"/>
              <w:ind w:left="60"/>
              <w:rPr>
                <w:sz w:val="14"/>
              </w:rPr>
            </w:pPr>
            <w:r>
              <w:rPr>
                <w:sz w:val="14"/>
              </w:rPr>
              <w:t>3</w:t>
            </w:r>
          </w:p>
        </w:tc>
      </w:tr>
      <w:tr>
        <w:trPr>
          <w:trHeight w:val="200" w:hRule="atLeast"/>
        </w:trPr>
        <w:tc>
          <w:tcPr>
            <w:tcW w:w="454" w:type="dxa"/>
          </w:tcPr>
          <w:p>
            <w:pPr>
              <w:pStyle w:val="TableParagraph"/>
              <w:spacing w:before="7"/>
              <w:ind w:left="63"/>
              <w:rPr>
                <w:sz w:val="14"/>
              </w:rPr>
            </w:pPr>
            <w:r>
              <w:rPr>
                <w:sz w:val="14"/>
              </w:rPr>
              <w:t>198.</w:t>
            </w:r>
          </w:p>
        </w:tc>
        <w:tc>
          <w:tcPr>
            <w:tcW w:w="1367" w:type="dxa"/>
          </w:tcPr>
          <w:p>
            <w:pPr>
              <w:pStyle w:val="TableParagraph"/>
              <w:spacing w:before="7"/>
              <w:ind w:left="62"/>
              <w:rPr>
                <w:sz w:val="14"/>
              </w:rPr>
            </w:pPr>
            <w:r>
              <w:rPr>
                <w:sz w:val="14"/>
              </w:rPr>
              <w:t>220 + 827,06</w:t>
            </w:r>
          </w:p>
        </w:tc>
        <w:tc>
          <w:tcPr>
            <w:tcW w:w="1599" w:type="dxa"/>
          </w:tcPr>
          <w:p>
            <w:pPr>
              <w:pStyle w:val="TableParagraph"/>
              <w:spacing w:before="0"/>
              <w:ind w:left="0"/>
              <w:rPr>
                <w:sz w:val="12"/>
              </w:rPr>
            </w:pPr>
          </w:p>
        </w:tc>
        <w:tc>
          <w:tcPr>
            <w:tcW w:w="3964" w:type="dxa"/>
          </w:tcPr>
          <w:p>
            <w:pPr>
              <w:pStyle w:val="TableParagraph"/>
              <w:spacing w:before="7"/>
              <w:ind w:left="62"/>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7"/>
              <w:ind w:left="60"/>
              <w:rPr>
                <w:sz w:val="14"/>
              </w:rPr>
            </w:pPr>
            <w:r>
              <w:rPr>
                <w:sz w:val="14"/>
              </w:rPr>
              <w:t>3</w:t>
            </w:r>
          </w:p>
        </w:tc>
      </w:tr>
      <w:tr>
        <w:trPr>
          <w:trHeight w:val="200" w:hRule="atLeast"/>
        </w:trPr>
        <w:tc>
          <w:tcPr>
            <w:tcW w:w="454" w:type="dxa"/>
          </w:tcPr>
          <w:p>
            <w:pPr>
              <w:pStyle w:val="TableParagraph"/>
              <w:spacing w:before="7"/>
              <w:ind w:left="63"/>
              <w:rPr>
                <w:sz w:val="14"/>
              </w:rPr>
            </w:pPr>
            <w:r>
              <w:rPr>
                <w:sz w:val="14"/>
              </w:rPr>
              <w:t>199.</w:t>
            </w:r>
          </w:p>
        </w:tc>
        <w:tc>
          <w:tcPr>
            <w:tcW w:w="1367" w:type="dxa"/>
          </w:tcPr>
          <w:p>
            <w:pPr>
              <w:pStyle w:val="TableParagraph"/>
              <w:spacing w:before="7"/>
              <w:ind w:left="62"/>
              <w:rPr>
                <w:sz w:val="14"/>
              </w:rPr>
            </w:pPr>
            <w:r>
              <w:rPr>
                <w:sz w:val="14"/>
              </w:rPr>
              <w:t>221 + 975,91</w:t>
            </w:r>
          </w:p>
        </w:tc>
        <w:tc>
          <w:tcPr>
            <w:tcW w:w="1599" w:type="dxa"/>
          </w:tcPr>
          <w:p>
            <w:pPr>
              <w:pStyle w:val="TableParagraph"/>
              <w:spacing w:before="0"/>
              <w:ind w:left="0"/>
              <w:rPr>
                <w:sz w:val="12"/>
              </w:rPr>
            </w:pPr>
          </w:p>
        </w:tc>
        <w:tc>
          <w:tcPr>
            <w:tcW w:w="3964" w:type="dxa"/>
          </w:tcPr>
          <w:p>
            <w:pPr>
              <w:pStyle w:val="TableParagraph"/>
              <w:spacing w:before="7"/>
              <w:ind w:left="62"/>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7"/>
              <w:ind w:left="61"/>
              <w:rPr>
                <w:sz w:val="14"/>
              </w:rPr>
            </w:pPr>
            <w:r>
              <w:rPr>
                <w:sz w:val="14"/>
              </w:rPr>
              <w:t>3</w:t>
            </w:r>
          </w:p>
        </w:tc>
      </w:tr>
      <w:tr>
        <w:trPr>
          <w:trHeight w:val="200" w:hRule="atLeast"/>
        </w:trPr>
        <w:tc>
          <w:tcPr>
            <w:tcW w:w="454" w:type="dxa"/>
          </w:tcPr>
          <w:p>
            <w:pPr>
              <w:pStyle w:val="TableParagraph"/>
              <w:spacing w:before="7"/>
              <w:ind w:left="63"/>
              <w:rPr>
                <w:sz w:val="14"/>
              </w:rPr>
            </w:pPr>
            <w:r>
              <w:rPr>
                <w:sz w:val="14"/>
              </w:rPr>
              <w:t>200.</w:t>
            </w:r>
          </w:p>
        </w:tc>
        <w:tc>
          <w:tcPr>
            <w:tcW w:w="1367" w:type="dxa"/>
          </w:tcPr>
          <w:p>
            <w:pPr>
              <w:pStyle w:val="TableParagraph"/>
              <w:spacing w:before="7"/>
              <w:ind w:left="63"/>
              <w:rPr>
                <w:sz w:val="14"/>
              </w:rPr>
            </w:pPr>
            <w:r>
              <w:rPr>
                <w:sz w:val="14"/>
              </w:rPr>
              <w:t>222 + 026,59</w:t>
            </w:r>
          </w:p>
        </w:tc>
        <w:tc>
          <w:tcPr>
            <w:tcW w:w="1599" w:type="dxa"/>
          </w:tcPr>
          <w:p>
            <w:pPr>
              <w:pStyle w:val="TableParagraph"/>
              <w:spacing w:before="7"/>
              <w:ind w:left="97"/>
              <w:rPr>
                <w:sz w:val="14"/>
              </w:rPr>
            </w:pPr>
            <w:r>
              <w:rPr>
                <w:sz w:val="14"/>
              </w:rPr>
              <w:t>у нивоу</w:t>
            </w:r>
          </w:p>
        </w:tc>
        <w:tc>
          <w:tcPr>
            <w:tcW w:w="3964" w:type="dxa"/>
          </w:tcPr>
          <w:p>
            <w:pPr>
              <w:pStyle w:val="TableParagraph"/>
              <w:spacing w:before="7"/>
              <w:ind w:left="62"/>
              <w:rPr>
                <w:sz w:val="14"/>
              </w:rPr>
            </w:pPr>
            <w:r>
              <w:rPr>
                <w:sz w:val="14"/>
              </w:rPr>
              <w:t>подвожњак</w:t>
            </w:r>
          </w:p>
        </w:tc>
        <w:tc>
          <w:tcPr>
            <w:tcW w:w="2246" w:type="dxa"/>
          </w:tcPr>
          <w:p>
            <w:pPr>
              <w:pStyle w:val="TableParagraph"/>
              <w:spacing w:before="7"/>
              <w:ind w:left="62"/>
              <w:rPr>
                <w:sz w:val="14"/>
              </w:rPr>
            </w:pPr>
            <w:r>
              <w:rPr>
                <w:sz w:val="14"/>
              </w:rPr>
              <w:t>Улица Војводе Степе</w:t>
            </w:r>
          </w:p>
        </w:tc>
        <w:tc>
          <w:tcPr>
            <w:tcW w:w="875" w:type="dxa"/>
          </w:tcPr>
          <w:p>
            <w:pPr>
              <w:pStyle w:val="TableParagraph"/>
              <w:spacing w:before="7"/>
              <w:ind w:left="61"/>
              <w:rPr>
                <w:sz w:val="14"/>
              </w:rPr>
            </w:pPr>
            <w:r>
              <w:rPr>
                <w:sz w:val="14"/>
              </w:rPr>
              <w:t>3</w:t>
            </w:r>
          </w:p>
        </w:tc>
      </w:tr>
      <w:tr>
        <w:trPr>
          <w:trHeight w:val="200" w:hRule="atLeast"/>
        </w:trPr>
        <w:tc>
          <w:tcPr>
            <w:tcW w:w="454" w:type="dxa"/>
          </w:tcPr>
          <w:p>
            <w:pPr>
              <w:pStyle w:val="TableParagraph"/>
              <w:spacing w:before="7"/>
              <w:ind w:left="63"/>
              <w:rPr>
                <w:sz w:val="14"/>
              </w:rPr>
            </w:pPr>
            <w:r>
              <w:rPr>
                <w:sz w:val="14"/>
              </w:rPr>
              <w:t>201.</w:t>
            </w:r>
          </w:p>
        </w:tc>
        <w:tc>
          <w:tcPr>
            <w:tcW w:w="1367" w:type="dxa"/>
          </w:tcPr>
          <w:p>
            <w:pPr>
              <w:pStyle w:val="TableParagraph"/>
              <w:spacing w:before="7"/>
              <w:ind w:left="63"/>
              <w:rPr>
                <w:sz w:val="14"/>
              </w:rPr>
            </w:pPr>
            <w:r>
              <w:rPr>
                <w:sz w:val="14"/>
              </w:rPr>
              <w:t>222 + 650,00</w:t>
            </w:r>
          </w:p>
        </w:tc>
        <w:tc>
          <w:tcPr>
            <w:tcW w:w="1599" w:type="dxa"/>
          </w:tcPr>
          <w:p>
            <w:pPr>
              <w:pStyle w:val="TableParagraph"/>
              <w:spacing w:before="0"/>
              <w:ind w:left="0"/>
              <w:rPr>
                <w:sz w:val="12"/>
              </w:rPr>
            </w:pPr>
          </w:p>
        </w:tc>
        <w:tc>
          <w:tcPr>
            <w:tcW w:w="3964" w:type="dxa"/>
          </w:tcPr>
          <w:p>
            <w:pPr>
              <w:pStyle w:val="TableParagraph"/>
              <w:spacing w:before="7"/>
              <w:ind w:left="62"/>
              <w:rPr>
                <w:sz w:val="14"/>
              </w:rPr>
            </w:pPr>
            <w:r>
              <w:rPr>
                <w:sz w:val="14"/>
              </w:rPr>
              <w:t>мост</w:t>
            </w:r>
          </w:p>
        </w:tc>
        <w:tc>
          <w:tcPr>
            <w:tcW w:w="2246" w:type="dxa"/>
          </w:tcPr>
          <w:p>
            <w:pPr>
              <w:pStyle w:val="TableParagraph"/>
              <w:spacing w:before="7"/>
              <w:ind w:left="62"/>
              <w:rPr>
                <w:sz w:val="14"/>
              </w:rPr>
            </w:pPr>
            <w:r>
              <w:rPr>
                <w:sz w:val="14"/>
              </w:rPr>
              <w:t>река Турија</w:t>
            </w:r>
          </w:p>
        </w:tc>
        <w:tc>
          <w:tcPr>
            <w:tcW w:w="875" w:type="dxa"/>
          </w:tcPr>
          <w:p>
            <w:pPr>
              <w:pStyle w:val="TableParagraph"/>
              <w:spacing w:before="7"/>
              <w:ind w:left="61"/>
              <w:rPr>
                <w:sz w:val="14"/>
              </w:rPr>
            </w:pPr>
            <w:r>
              <w:rPr>
                <w:sz w:val="14"/>
              </w:rPr>
              <w:t>3</w:t>
            </w:r>
          </w:p>
        </w:tc>
      </w:tr>
      <w:tr>
        <w:trPr>
          <w:trHeight w:val="200" w:hRule="atLeast"/>
        </w:trPr>
        <w:tc>
          <w:tcPr>
            <w:tcW w:w="454" w:type="dxa"/>
          </w:tcPr>
          <w:p>
            <w:pPr>
              <w:pStyle w:val="TableParagraph"/>
              <w:spacing w:before="7"/>
              <w:ind w:left="63"/>
              <w:rPr>
                <w:sz w:val="14"/>
              </w:rPr>
            </w:pPr>
            <w:r>
              <w:rPr>
                <w:sz w:val="14"/>
              </w:rPr>
              <w:t>202.</w:t>
            </w:r>
          </w:p>
        </w:tc>
        <w:tc>
          <w:tcPr>
            <w:tcW w:w="1367" w:type="dxa"/>
          </w:tcPr>
          <w:p>
            <w:pPr>
              <w:pStyle w:val="TableParagraph"/>
              <w:spacing w:before="7"/>
              <w:ind w:left="63"/>
              <w:rPr>
                <w:sz w:val="14"/>
              </w:rPr>
            </w:pPr>
            <w:r>
              <w:rPr>
                <w:sz w:val="14"/>
              </w:rPr>
              <w:t>223 + 300,00</w:t>
            </w:r>
          </w:p>
        </w:tc>
        <w:tc>
          <w:tcPr>
            <w:tcW w:w="1599" w:type="dxa"/>
          </w:tcPr>
          <w:p>
            <w:pPr>
              <w:pStyle w:val="TableParagraph"/>
              <w:spacing w:before="7"/>
              <w:ind w:left="63"/>
              <w:rPr>
                <w:sz w:val="14"/>
              </w:rPr>
            </w:pPr>
            <w:r>
              <w:rPr>
                <w:sz w:val="14"/>
              </w:rPr>
              <w:t>у нивоу</w:t>
            </w:r>
          </w:p>
        </w:tc>
        <w:tc>
          <w:tcPr>
            <w:tcW w:w="3964" w:type="dxa"/>
          </w:tcPr>
          <w:p>
            <w:pPr>
              <w:pStyle w:val="TableParagraph"/>
              <w:spacing w:before="7"/>
              <w:ind w:left="63"/>
              <w:rPr>
                <w:sz w:val="14"/>
              </w:rPr>
            </w:pPr>
            <w:r>
              <w:rPr>
                <w:sz w:val="14"/>
              </w:rPr>
              <w:t>путни прелаз се укида</w:t>
            </w:r>
          </w:p>
        </w:tc>
        <w:tc>
          <w:tcPr>
            <w:tcW w:w="2246" w:type="dxa"/>
          </w:tcPr>
          <w:p>
            <w:pPr>
              <w:pStyle w:val="TableParagraph"/>
              <w:spacing w:before="0"/>
              <w:ind w:left="0"/>
              <w:rPr>
                <w:sz w:val="12"/>
              </w:rPr>
            </w:pPr>
          </w:p>
        </w:tc>
        <w:tc>
          <w:tcPr>
            <w:tcW w:w="875" w:type="dxa"/>
          </w:tcPr>
          <w:p>
            <w:pPr>
              <w:pStyle w:val="TableParagraph"/>
              <w:spacing w:before="7"/>
              <w:ind w:left="61"/>
              <w:rPr>
                <w:sz w:val="14"/>
              </w:rPr>
            </w:pPr>
            <w:r>
              <w:rPr>
                <w:sz w:val="14"/>
              </w:rPr>
              <w:t>3</w:t>
            </w:r>
          </w:p>
        </w:tc>
      </w:tr>
      <w:tr>
        <w:trPr>
          <w:trHeight w:val="200" w:hRule="atLeast"/>
        </w:trPr>
        <w:tc>
          <w:tcPr>
            <w:tcW w:w="454" w:type="dxa"/>
          </w:tcPr>
          <w:p>
            <w:pPr>
              <w:pStyle w:val="TableParagraph"/>
              <w:spacing w:before="7"/>
              <w:ind w:left="63"/>
              <w:rPr>
                <w:sz w:val="14"/>
              </w:rPr>
            </w:pPr>
            <w:r>
              <w:rPr>
                <w:sz w:val="14"/>
              </w:rPr>
              <w:t>203.</w:t>
            </w:r>
          </w:p>
        </w:tc>
        <w:tc>
          <w:tcPr>
            <w:tcW w:w="1367" w:type="dxa"/>
          </w:tcPr>
          <w:p>
            <w:pPr>
              <w:pStyle w:val="TableParagraph"/>
              <w:spacing w:before="7"/>
              <w:ind w:left="63"/>
              <w:rPr>
                <w:sz w:val="14"/>
              </w:rPr>
            </w:pPr>
            <w:r>
              <w:rPr>
                <w:sz w:val="14"/>
              </w:rPr>
              <w:t>223 + 429,39</w:t>
            </w:r>
          </w:p>
        </w:tc>
        <w:tc>
          <w:tcPr>
            <w:tcW w:w="1599" w:type="dxa"/>
          </w:tcPr>
          <w:p>
            <w:pPr>
              <w:pStyle w:val="TableParagraph"/>
              <w:spacing w:before="0"/>
              <w:ind w:left="0"/>
              <w:rPr>
                <w:sz w:val="12"/>
              </w:rPr>
            </w:pPr>
          </w:p>
        </w:tc>
        <w:tc>
          <w:tcPr>
            <w:tcW w:w="3964" w:type="dxa"/>
          </w:tcPr>
          <w:p>
            <w:pPr>
              <w:pStyle w:val="TableParagraph"/>
              <w:spacing w:before="7"/>
              <w:ind w:left="63"/>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7"/>
              <w:ind w:left="61"/>
              <w:rPr>
                <w:sz w:val="14"/>
              </w:rPr>
            </w:pPr>
            <w:r>
              <w:rPr>
                <w:sz w:val="14"/>
              </w:rPr>
              <w:t>3</w:t>
            </w:r>
          </w:p>
        </w:tc>
      </w:tr>
      <w:tr>
        <w:trPr>
          <w:trHeight w:val="200" w:hRule="atLeast"/>
        </w:trPr>
        <w:tc>
          <w:tcPr>
            <w:tcW w:w="454" w:type="dxa"/>
          </w:tcPr>
          <w:p>
            <w:pPr>
              <w:pStyle w:val="TableParagraph"/>
              <w:spacing w:before="7"/>
              <w:ind w:left="63"/>
              <w:rPr>
                <w:sz w:val="14"/>
              </w:rPr>
            </w:pPr>
            <w:r>
              <w:rPr>
                <w:sz w:val="14"/>
              </w:rPr>
              <w:t>204.</w:t>
            </w:r>
          </w:p>
        </w:tc>
        <w:tc>
          <w:tcPr>
            <w:tcW w:w="1367" w:type="dxa"/>
          </w:tcPr>
          <w:p>
            <w:pPr>
              <w:pStyle w:val="TableParagraph"/>
              <w:spacing w:before="7"/>
              <w:ind w:left="63"/>
              <w:rPr>
                <w:sz w:val="14"/>
              </w:rPr>
            </w:pPr>
            <w:r>
              <w:rPr>
                <w:sz w:val="14"/>
              </w:rPr>
              <w:t>224 + 091,18</w:t>
            </w:r>
          </w:p>
        </w:tc>
        <w:tc>
          <w:tcPr>
            <w:tcW w:w="1599" w:type="dxa"/>
          </w:tcPr>
          <w:p>
            <w:pPr>
              <w:pStyle w:val="TableParagraph"/>
              <w:spacing w:before="0"/>
              <w:ind w:left="0"/>
              <w:rPr>
                <w:sz w:val="12"/>
              </w:rPr>
            </w:pPr>
          </w:p>
        </w:tc>
        <w:tc>
          <w:tcPr>
            <w:tcW w:w="3964" w:type="dxa"/>
          </w:tcPr>
          <w:p>
            <w:pPr>
              <w:pStyle w:val="TableParagraph"/>
              <w:spacing w:before="7"/>
              <w:ind w:left="63"/>
              <w:rPr>
                <w:sz w:val="14"/>
              </w:rPr>
            </w:pPr>
            <w:r>
              <w:rPr>
                <w:sz w:val="14"/>
              </w:rPr>
              <w:t>подвожњак</w:t>
            </w:r>
          </w:p>
        </w:tc>
        <w:tc>
          <w:tcPr>
            <w:tcW w:w="2246" w:type="dxa"/>
          </w:tcPr>
          <w:p>
            <w:pPr>
              <w:pStyle w:val="TableParagraph"/>
              <w:spacing w:before="0"/>
              <w:ind w:left="0"/>
              <w:rPr>
                <w:sz w:val="12"/>
              </w:rPr>
            </w:pPr>
          </w:p>
        </w:tc>
        <w:tc>
          <w:tcPr>
            <w:tcW w:w="875" w:type="dxa"/>
          </w:tcPr>
          <w:p>
            <w:pPr>
              <w:pStyle w:val="TableParagraph"/>
              <w:spacing w:before="7"/>
              <w:ind w:left="61"/>
              <w:rPr>
                <w:sz w:val="14"/>
              </w:rPr>
            </w:pPr>
            <w:r>
              <w:rPr>
                <w:sz w:val="14"/>
              </w:rPr>
              <w:t>3</w:t>
            </w:r>
          </w:p>
        </w:tc>
      </w:tr>
      <w:tr>
        <w:trPr>
          <w:trHeight w:val="200" w:hRule="atLeast"/>
        </w:trPr>
        <w:tc>
          <w:tcPr>
            <w:tcW w:w="454" w:type="dxa"/>
          </w:tcPr>
          <w:p>
            <w:pPr>
              <w:pStyle w:val="TableParagraph"/>
              <w:spacing w:before="7"/>
              <w:ind w:left="64"/>
              <w:rPr>
                <w:sz w:val="14"/>
              </w:rPr>
            </w:pPr>
            <w:r>
              <w:rPr>
                <w:sz w:val="14"/>
              </w:rPr>
              <w:t>205.</w:t>
            </w:r>
          </w:p>
        </w:tc>
        <w:tc>
          <w:tcPr>
            <w:tcW w:w="1367" w:type="dxa"/>
          </w:tcPr>
          <w:p>
            <w:pPr>
              <w:pStyle w:val="TableParagraph"/>
              <w:spacing w:before="7"/>
              <w:ind w:left="63"/>
              <w:rPr>
                <w:sz w:val="14"/>
              </w:rPr>
            </w:pPr>
            <w:r>
              <w:rPr>
                <w:sz w:val="14"/>
              </w:rPr>
              <w:t>224 + 098,93</w:t>
            </w:r>
          </w:p>
        </w:tc>
        <w:tc>
          <w:tcPr>
            <w:tcW w:w="1599" w:type="dxa"/>
          </w:tcPr>
          <w:p>
            <w:pPr>
              <w:pStyle w:val="TableParagraph"/>
              <w:spacing w:before="0"/>
              <w:ind w:left="0"/>
              <w:rPr>
                <w:sz w:val="12"/>
              </w:rPr>
            </w:pPr>
          </w:p>
        </w:tc>
        <w:tc>
          <w:tcPr>
            <w:tcW w:w="3964" w:type="dxa"/>
          </w:tcPr>
          <w:p>
            <w:pPr>
              <w:pStyle w:val="TableParagraph"/>
              <w:spacing w:before="7"/>
              <w:ind w:left="63"/>
              <w:rPr>
                <w:sz w:val="14"/>
              </w:rPr>
            </w:pPr>
            <w:r>
              <w:rPr>
                <w:sz w:val="14"/>
              </w:rPr>
              <w:t>мост</w:t>
            </w:r>
          </w:p>
        </w:tc>
        <w:tc>
          <w:tcPr>
            <w:tcW w:w="2246" w:type="dxa"/>
          </w:tcPr>
          <w:p>
            <w:pPr>
              <w:pStyle w:val="TableParagraph"/>
              <w:spacing w:before="7"/>
              <w:ind w:left="62"/>
              <w:rPr>
                <w:sz w:val="14"/>
              </w:rPr>
            </w:pPr>
            <w:r>
              <w:rPr>
                <w:sz w:val="14"/>
              </w:rPr>
              <w:t>Дашничка река</w:t>
            </w:r>
          </w:p>
        </w:tc>
        <w:tc>
          <w:tcPr>
            <w:tcW w:w="875" w:type="dxa"/>
          </w:tcPr>
          <w:p>
            <w:pPr>
              <w:pStyle w:val="TableParagraph"/>
              <w:spacing w:before="7"/>
              <w:ind w:left="61"/>
              <w:rPr>
                <w:sz w:val="14"/>
              </w:rPr>
            </w:pPr>
            <w:r>
              <w:rPr>
                <w:sz w:val="14"/>
              </w:rPr>
              <w:t>3</w:t>
            </w:r>
          </w:p>
        </w:tc>
      </w:tr>
      <w:tr>
        <w:trPr>
          <w:trHeight w:val="200" w:hRule="atLeast"/>
        </w:trPr>
        <w:tc>
          <w:tcPr>
            <w:tcW w:w="454" w:type="dxa"/>
          </w:tcPr>
          <w:p>
            <w:pPr>
              <w:pStyle w:val="TableParagraph"/>
              <w:spacing w:before="7"/>
              <w:ind w:left="64"/>
              <w:rPr>
                <w:sz w:val="14"/>
              </w:rPr>
            </w:pPr>
            <w:r>
              <w:rPr>
                <w:sz w:val="14"/>
              </w:rPr>
              <w:t>206.</w:t>
            </w:r>
          </w:p>
        </w:tc>
        <w:tc>
          <w:tcPr>
            <w:tcW w:w="1367" w:type="dxa"/>
          </w:tcPr>
          <w:p>
            <w:pPr>
              <w:pStyle w:val="TableParagraph"/>
              <w:spacing w:before="7"/>
              <w:ind w:left="63"/>
              <w:rPr>
                <w:sz w:val="14"/>
              </w:rPr>
            </w:pPr>
            <w:r>
              <w:rPr>
                <w:sz w:val="14"/>
              </w:rPr>
              <w:t>224 + 340,45</w:t>
            </w:r>
          </w:p>
        </w:tc>
        <w:tc>
          <w:tcPr>
            <w:tcW w:w="1599" w:type="dxa"/>
          </w:tcPr>
          <w:p>
            <w:pPr>
              <w:pStyle w:val="TableParagraph"/>
              <w:spacing w:before="0"/>
              <w:ind w:left="0"/>
              <w:rPr>
                <w:sz w:val="12"/>
              </w:rPr>
            </w:pPr>
          </w:p>
        </w:tc>
        <w:tc>
          <w:tcPr>
            <w:tcW w:w="3964" w:type="dxa"/>
          </w:tcPr>
          <w:p>
            <w:pPr>
              <w:pStyle w:val="TableParagraph"/>
              <w:spacing w:before="7"/>
              <w:ind w:left="63"/>
              <w:rPr>
                <w:sz w:val="14"/>
              </w:rPr>
            </w:pPr>
            <w:r>
              <w:rPr>
                <w:sz w:val="14"/>
              </w:rPr>
              <w:t>подходник</w:t>
            </w:r>
          </w:p>
        </w:tc>
        <w:tc>
          <w:tcPr>
            <w:tcW w:w="2246" w:type="dxa"/>
          </w:tcPr>
          <w:p>
            <w:pPr>
              <w:pStyle w:val="TableParagraph"/>
              <w:spacing w:before="7"/>
              <w:ind w:left="63"/>
              <w:rPr>
                <w:sz w:val="14"/>
              </w:rPr>
            </w:pPr>
            <w:r>
              <w:rPr>
                <w:sz w:val="14"/>
              </w:rPr>
              <w:t>Станица Грејач</w:t>
            </w:r>
          </w:p>
        </w:tc>
        <w:tc>
          <w:tcPr>
            <w:tcW w:w="875" w:type="dxa"/>
          </w:tcPr>
          <w:p>
            <w:pPr>
              <w:pStyle w:val="TableParagraph"/>
              <w:spacing w:before="7"/>
              <w:ind w:left="62"/>
              <w:rPr>
                <w:sz w:val="14"/>
              </w:rPr>
            </w:pPr>
            <w:r>
              <w:rPr>
                <w:sz w:val="14"/>
              </w:rPr>
              <w:t>3</w:t>
            </w:r>
          </w:p>
        </w:tc>
      </w:tr>
      <w:tr>
        <w:trPr>
          <w:trHeight w:val="200" w:hRule="atLeast"/>
        </w:trPr>
        <w:tc>
          <w:tcPr>
            <w:tcW w:w="454" w:type="dxa"/>
          </w:tcPr>
          <w:p>
            <w:pPr>
              <w:pStyle w:val="TableParagraph"/>
              <w:spacing w:before="7"/>
              <w:ind w:left="64"/>
              <w:rPr>
                <w:sz w:val="14"/>
              </w:rPr>
            </w:pPr>
            <w:r>
              <w:rPr>
                <w:sz w:val="14"/>
              </w:rPr>
              <w:t>207.</w:t>
            </w:r>
          </w:p>
        </w:tc>
        <w:tc>
          <w:tcPr>
            <w:tcW w:w="1367" w:type="dxa"/>
          </w:tcPr>
          <w:p>
            <w:pPr>
              <w:pStyle w:val="TableParagraph"/>
              <w:spacing w:before="7"/>
              <w:ind w:left="63"/>
              <w:rPr>
                <w:sz w:val="14"/>
              </w:rPr>
            </w:pPr>
            <w:r>
              <w:rPr>
                <w:sz w:val="14"/>
              </w:rPr>
              <w:t>224 + 610,91</w:t>
            </w:r>
          </w:p>
        </w:tc>
        <w:tc>
          <w:tcPr>
            <w:tcW w:w="1599" w:type="dxa"/>
          </w:tcPr>
          <w:p>
            <w:pPr>
              <w:pStyle w:val="TableParagraph"/>
              <w:spacing w:before="0"/>
              <w:ind w:left="0"/>
              <w:rPr>
                <w:sz w:val="12"/>
              </w:rPr>
            </w:pPr>
          </w:p>
        </w:tc>
        <w:tc>
          <w:tcPr>
            <w:tcW w:w="3964" w:type="dxa"/>
          </w:tcPr>
          <w:p>
            <w:pPr>
              <w:pStyle w:val="TableParagraph"/>
              <w:spacing w:before="7"/>
              <w:ind w:left="63"/>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7"/>
              <w:ind w:left="62"/>
              <w:rPr>
                <w:sz w:val="14"/>
              </w:rPr>
            </w:pPr>
            <w:r>
              <w:rPr>
                <w:sz w:val="14"/>
              </w:rPr>
              <w:t>3</w:t>
            </w:r>
          </w:p>
        </w:tc>
      </w:tr>
      <w:tr>
        <w:trPr>
          <w:trHeight w:val="200" w:hRule="atLeast"/>
        </w:trPr>
        <w:tc>
          <w:tcPr>
            <w:tcW w:w="454" w:type="dxa"/>
          </w:tcPr>
          <w:p>
            <w:pPr>
              <w:pStyle w:val="TableParagraph"/>
              <w:spacing w:before="7"/>
              <w:ind w:left="64"/>
              <w:rPr>
                <w:sz w:val="14"/>
              </w:rPr>
            </w:pPr>
            <w:r>
              <w:rPr>
                <w:sz w:val="14"/>
              </w:rPr>
              <w:t>208.</w:t>
            </w:r>
          </w:p>
        </w:tc>
        <w:tc>
          <w:tcPr>
            <w:tcW w:w="1367" w:type="dxa"/>
          </w:tcPr>
          <w:p>
            <w:pPr>
              <w:pStyle w:val="TableParagraph"/>
              <w:spacing w:before="7"/>
              <w:ind w:left="64"/>
              <w:rPr>
                <w:sz w:val="14"/>
              </w:rPr>
            </w:pPr>
            <w:r>
              <w:rPr>
                <w:sz w:val="14"/>
              </w:rPr>
              <w:t>224 + 873,00</w:t>
            </w:r>
          </w:p>
        </w:tc>
        <w:tc>
          <w:tcPr>
            <w:tcW w:w="1599" w:type="dxa"/>
          </w:tcPr>
          <w:p>
            <w:pPr>
              <w:pStyle w:val="TableParagraph"/>
              <w:spacing w:before="7"/>
              <w:ind w:left="64"/>
              <w:rPr>
                <w:sz w:val="14"/>
              </w:rPr>
            </w:pPr>
            <w:r>
              <w:rPr>
                <w:sz w:val="14"/>
              </w:rPr>
              <w:t>у нивоу</w:t>
            </w:r>
          </w:p>
        </w:tc>
        <w:tc>
          <w:tcPr>
            <w:tcW w:w="3964" w:type="dxa"/>
          </w:tcPr>
          <w:p>
            <w:pPr>
              <w:pStyle w:val="TableParagraph"/>
              <w:spacing w:before="7"/>
              <w:ind w:left="63"/>
              <w:rPr>
                <w:sz w:val="14"/>
              </w:rPr>
            </w:pPr>
            <w:r>
              <w:rPr>
                <w:sz w:val="14"/>
              </w:rPr>
              <w:t>путни прелаз се укида</w:t>
            </w:r>
          </w:p>
        </w:tc>
        <w:tc>
          <w:tcPr>
            <w:tcW w:w="2246" w:type="dxa"/>
          </w:tcPr>
          <w:p>
            <w:pPr>
              <w:pStyle w:val="TableParagraph"/>
              <w:spacing w:before="0"/>
              <w:ind w:left="0"/>
              <w:rPr>
                <w:sz w:val="12"/>
              </w:rPr>
            </w:pPr>
          </w:p>
        </w:tc>
        <w:tc>
          <w:tcPr>
            <w:tcW w:w="875" w:type="dxa"/>
          </w:tcPr>
          <w:p>
            <w:pPr>
              <w:pStyle w:val="TableParagraph"/>
              <w:spacing w:before="7"/>
              <w:ind w:left="62"/>
              <w:rPr>
                <w:sz w:val="14"/>
              </w:rPr>
            </w:pPr>
            <w:r>
              <w:rPr>
                <w:sz w:val="14"/>
              </w:rPr>
              <w:t>3</w:t>
            </w:r>
          </w:p>
        </w:tc>
      </w:tr>
      <w:tr>
        <w:trPr>
          <w:trHeight w:val="200" w:hRule="atLeast"/>
        </w:trPr>
        <w:tc>
          <w:tcPr>
            <w:tcW w:w="454" w:type="dxa"/>
          </w:tcPr>
          <w:p>
            <w:pPr>
              <w:pStyle w:val="TableParagraph"/>
              <w:spacing w:before="7"/>
              <w:ind w:left="64"/>
              <w:rPr>
                <w:sz w:val="14"/>
              </w:rPr>
            </w:pPr>
            <w:r>
              <w:rPr>
                <w:sz w:val="14"/>
              </w:rPr>
              <w:t>209.</w:t>
            </w:r>
          </w:p>
        </w:tc>
        <w:tc>
          <w:tcPr>
            <w:tcW w:w="1367" w:type="dxa"/>
          </w:tcPr>
          <w:p>
            <w:pPr>
              <w:pStyle w:val="TableParagraph"/>
              <w:spacing w:before="7"/>
              <w:ind w:left="64"/>
              <w:rPr>
                <w:sz w:val="14"/>
              </w:rPr>
            </w:pPr>
            <w:r>
              <w:rPr>
                <w:sz w:val="14"/>
              </w:rPr>
              <w:t>225 + 024,03</w:t>
            </w:r>
          </w:p>
        </w:tc>
        <w:tc>
          <w:tcPr>
            <w:tcW w:w="1599" w:type="dxa"/>
          </w:tcPr>
          <w:p>
            <w:pPr>
              <w:pStyle w:val="TableParagraph"/>
              <w:spacing w:before="0"/>
              <w:ind w:left="0"/>
              <w:rPr>
                <w:sz w:val="12"/>
              </w:rPr>
            </w:pPr>
          </w:p>
        </w:tc>
        <w:tc>
          <w:tcPr>
            <w:tcW w:w="3964" w:type="dxa"/>
          </w:tcPr>
          <w:p>
            <w:pPr>
              <w:pStyle w:val="TableParagraph"/>
              <w:spacing w:before="7"/>
              <w:ind w:left="64"/>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7"/>
              <w:ind w:left="62"/>
              <w:rPr>
                <w:sz w:val="14"/>
              </w:rPr>
            </w:pPr>
            <w:r>
              <w:rPr>
                <w:sz w:val="14"/>
              </w:rPr>
              <w:t>3</w:t>
            </w:r>
          </w:p>
        </w:tc>
      </w:tr>
      <w:tr>
        <w:trPr>
          <w:trHeight w:val="200" w:hRule="atLeast"/>
        </w:trPr>
        <w:tc>
          <w:tcPr>
            <w:tcW w:w="454" w:type="dxa"/>
          </w:tcPr>
          <w:p>
            <w:pPr>
              <w:pStyle w:val="TableParagraph"/>
              <w:spacing w:before="7"/>
              <w:ind w:left="64"/>
              <w:rPr>
                <w:sz w:val="14"/>
              </w:rPr>
            </w:pPr>
            <w:r>
              <w:rPr>
                <w:sz w:val="14"/>
              </w:rPr>
              <w:t>210.</w:t>
            </w:r>
          </w:p>
        </w:tc>
        <w:tc>
          <w:tcPr>
            <w:tcW w:w="1367" w:type="dxa"/>
          </w:tcPr>
          <w:p>
            <w:pPr>
              <w:pStyle w:val="TableParagraph"/>
              <w:spacing w:before="7"/>
              <w:ind w:left="64"/>
              <w:rPr>
                <w:sz w:val="14"/>
              </w:rPr>
            </w:pPr>
            <w:r>
              <w:rPr>
                <w:sz w:val="14"/>
              </w:rPr>
              <w:t>225 + 340,47</w:t>
            </w:r>
          </w:p>
        </w:tc>
        <w:tc>
          <w:tcPr>
            <w:tcW w:w="1599" w:type="dxa"/>
          </w:tcPr>
          <w:p>
            <w:pPr>
              <w:pStyle w:val="TableParagraph"/>
              <w:spacing w:before="0"/>
              <w:ind w:left="0"/>
              <w:rPr>
                <w:sz w:val="12"/>
              </w:rPr>
            </w:pPr>
          </w:p>
        </w:tc>
        <w:tc>
          <w:tcPr>
            <w:tcW w:w="3964" w:type="dxa"/>
          </w:tcPr>
          <w:p>
            <w:pPr>
              <w:pStyle w:val="TableParagraph"/>
              <w:spacing w:before="7"/>
              <w:ind w:left="64"/>
              <w:rPr>
                <w:sz w:val="14"/>
              </w:rPr>
            </w:pPr>
            <w:r>
              <w:rPr>
                <w:sz w:val="14"/>
              </w:rPr>
              <w:t>пропуст</w:t>
            </w:r>
          </w:p>
        </w:tc>
        <w:tc>
          <w:tcPr>
            <w:tcW w:w="2246" w:type="dxa"/>
          </w:tcPr>
          <w:p>
            <w:pPr>
              <w:pStyle w:val="TableParagraph"/>
              <w:spacing w:before="7"/>
              <w:ind w:left="63"/>
              <w:rPr>
                <w:sz w:val="14"/>
              </w:rPr>
            </w:pPr>
            <w:r>
              <w:rPr>
                <w:sz w:val="14"/>
              </w:rPr>
              <w:t>Дреновачки поток</w:t>
            </w:r>
          </w:p>
        </w:tc>
        <w:tc>
          <w:tcPr>
            <w:tcW w:w="875" w:type="dxa"/>
          </w:tcPr>
          <w:p>
            <w:pPr>
              <w:pStyle w:val="TableParagraph"/>
              <w:spacing w:before="7"/>
              <w:ind w:left="62"/>
              <w:rPr>
                <w:sz w:val="14"/>
              </w:rPr>
            </w:pPr>
            <w:r>
              <w:rPr>
                <w:sz w:val="14"/>
              </w:rPr>
              <w:t>3</w:t>
            </w:r>
          </w:p>
        </w:tc>
      </w:tr>
      <w:tr>
        <w:trPr>
          <w:trHeight w:val="200" w:hRule="atLeast"/>
        </w:trPr>
        <w:tc>
          <w:tcPr>
            <w:tcW w:w="454" w:type="dxa"/>
          </w:tcPr>
          <w:p>
            <w:pPr>
              <w:pStyle w:val="TableParagraph"/>
              <w:spacing w:before="7"/>
              <w:ind w:left="64"/>
              <w:rPr>
                <w:sz w:val="14"/>
              </w:rPr>
            </w:pPr>
            <w:r>
              <w:rPr>
                <w:sz w:val="14"/>
              </w:rPr>
              <w:t>211.</w:t>
            </w:r>
          </w:p>
        </w:tc>
        <w:tc>
          <w:tcPr>
            <w:tcW w:w="1367" w:type="dxa"/>
          </w:tcPr>
          <w:p>
            <w:pPr>
              <w:pStyle w:val="TableParagraph"/>
              <w:spacing w:before="7"/>
              <w:ind w:left="64"/>
              <w:rPr>
                <w:sz w:val="14"/>
              </w:rPr>
            </w:pPr>
            <w:r>
              <w:rPr>
                <w:sz w:val="14"/>
              </w:rPr>
              <w:t>225 + 511,27</w:t>
            </w:r>
          </w:p>
        </w:tc>
        <w:tc>
          <w:tcPr>
            <w:tcW w:w="1599" w:type="dxa"/>
          </w:tcPr>
          <w:p>
            <w:pPr>
              <w:pStyle w:val="TableParagraph"/>
              <w:spacing w:before="0"/>
              <w:ind w:left="0"/>
              <w:rPr>
                <w:sz w:val="12"/>
              </w:rPr>
            </w:pPr>
          </w:p>
        </w:tc>
        <w:tc>
          <w:tcPr>
            <w:tcW w:w="3964" w:type="dxa"/>
          </w:tcPr>
          <w:p>
            <w:pPr>
              <w:pStyle w:val="TableParagraph"/>
              <w:spacing w:before="7"/>
              <w:ind w:left="64"/>
              <w:rPr>
                <w:sz w:val="14"/>
              </w:rPr>
            </w:pPr>
            <w:r>
              <w:rPr>
                <w:sz w:val="14"/>
              </w:rPr>
              <w:t>мост</w:t>
            </w:r>
          </w:p>
        </w:tc>
        <w:tc>
          <w:tcPr>
            <w:tcW w:w="2246" w:type="dxa"/>
          </w:tcPr>
          <w:p>
            <w:pPr>
              <w:pStyle w:val="TableParagraph"/>
              <w:spacing w:before="0"/>
              <w:ind w:left="0"/>
              <w:rPr>
                <w:sz w:val="12"/>
              </w:rPr>
            </w:pPr>
          </w:p>
        </w:tc>
        <w:tc>
          <w:tcPr>
            <w:tcW w:w="875" w:type="dxa"/>
          </w:tcPr>
          <w:p>
            <w:pPr>
              <w:pStyle w:val="TableParagraph"/>
              <w:spacing w:before="7"/>
              <w:ind w:left="62"/>
              <w:rPr>
                <w:sz w:val="14"/>
              </w:rPr>
            </w:pPr>
            <w:r>
              <w:rPr>
                <w:sz w:val="14"/>
              </w:rPr>
              <w:t>3</w:t>
            </w:r>
          </w:p>
        </w:tc>
      </w:tr>
      <w:tr>
        <w:trPr>
          <w:trHeight w:val="200" w:hRule="atLeast"/>
        </w:trPr>
        <w:tc>
          <w:tcPr>
            <w:tcW w:w="454" w:type="dxa"/>
          </w:tcPr>
          <w:p>
            <w:pPr>
              <w:pStyle w:val="TableParagraph"/>
              <w:spacing w:before="7"/>
              <w:ind w:left="65"/>
              <w:rPr>
                <w:sz w:val="14"/>
              </w:rPr>
            </w:pPr>
            <w:r>
              <w:rPr>
                <w:sz w:val="14"/>
              </w:rPr>
              <w:t>212.</w:t>
            </w:r>
          </w:p>
        </w:tc>
        <w:tc>
          <w:tcPr>
            <w:tcW w:w="1367" w:type="dxa"/>
          </w:tcPr>
          <w:p>
            <w:pPr>
              <w:pStyle w:val="TableParagraph"/>
              <w:spacing w:before="7"/>
              <w:ind w:left="64"/>
              <w:rPr>
                <w:sz w:val="14"/>
              </w:rPr>
            </w:pPr>
            <w:r>
              <w:rPr>
                <w:sz w:val="14"/>
              </w:rPr>
              <w:t>226 + 047,96</w:t>
            </w:r>
          </w:p>
        </w:tc>
        <w:tc>
          <w:tcPr>
            <w:tcW w:w="1599" w:type="dxa"/>
          </w:tcPr>
          <w:p>
            <w:pPr>
              <w:pStyle w:val="TableParagraph"/>
              <w:spacing w:before="0"/>
              <w:ind w:left="0"/>
              <w:rPr>
                <w:sz w:val="12"/>
              </w:rPr>
            </w:pPr>
          </w:p>
        </w:tc>
        <w:tc>
          <w:tcPr>
            <w:tcW w:w="3964" w:type="dxa"/>
          </w:tcPr>
          <w:p>
            <w:pPr>
              <w:pStyle w:val="TableParagraph"/>
              <w:spacing w:before="7"/>
              <w:ind w:left="64"/>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7"/>
              <w:ind w:left="62"/>
              <w:rPr>
                <w:sz w:val="14"/>
              </w:rPr>
            </w:pPr>
            <w:r>
              <w:rPr>
                <w:sz w:val="14"/>
              </w:rPr>
              <w:t>3</w:t>
            </w:r>
          </w:p>
        </w:tc>
      </w:tr>
      <w:tr>
        <w:trPr>
          <w:trHeight w:val="200" w:hRule="atLeast"/>
        </w:trPr>
        <w:tc>
          <w:tcPr>
            <w:tcW w:w="454" w:type="dxa"/>
          </w:tcPr>
          <w:p>
            <w:pPr>
              <w:pStyle w:val="TableParagraph"/>
              <w:spacing w:before="7"/>
              <w:ind w:left="65"/>
              <w:rPr>
                <w:sz w:val="14"/>
              </w:rPr>
            </w:pPr>
            <w:r>
              <w:rPr>
                <w:sz w:val="14"/>
              </w:rPr>
              <w:t>213.</w:t>
            </w:r>
          </w:p>
        </w:tc>
        <w:tc>
          <w:tcPr>
            <w:tcW w:w="1367" w:type="dxa"/>
          </w:tcPr>
          <w:p>
            <w:pPr>
              <w:pStyle w:val="TableParagraph"/>
              <w:spacing w:before="7"/>
              <w:ind w:left="64"/>
              <w:rPr>
                <w:sz w:val="14"/>
              </w:rPr>
            </w:pPr>
            <w:r>
              <w:rPr>
                <w:sz w:val="14"/>
              </w:rPr>
              <w:t>226 + 392,51</w:t>
            </w:r>
          </w:p>
        </w:tc>
        <w:tc>
          <w:tcPr>
            <w:tcW w:w="1599" w:type="dxa"/>
          </w:tcPr>
          <w:p>
            <w:pPr>
              <w:pStyle w:val="TableParagraph"/>
              <w:spacing w:before="7"/>
              <w:ind w:left="64"/>
              <w:rPr>
                <w:sz w:val="14"/>
              </w:rPr>
            </w:pPr>
            <w:r>
              <w:rPr>
                <w:sz w:val="14"/>
              </w:rPr>
              <w:t>подвожњак</w:t>
            </w:r>
          </w:p>
        </w:tc>
        <w:tc>
          <w:tcPr>
            <w:tcW w:w="3964" w:type="dxa"/>
          </w:tcPr>
          <w:p>
            <w:pPr>
              <w:pStyle w:val="TableParagraph"/>
              <w:spacing w:before="7"/>
              <w:ind w:left="64"/>
              <w:rPr>
                <w:sz w:val="14"/>
              </w:rPr>
            </w:pPr>
            <w:r>
              <w:rPr>
                <w:sz w:val="14"/>
              </w:rPr>
              <w:t>подвожњак</w:t>
            </w:r>
          </w:p>
        </w:tc>
        <w:tc>
          <w:tcPr>
            <w:tcW w:w="2246" w:type="dxa"/>
          </w:tcPr>
          <w:p>
            <w:pPr>
              <w:pStyle w:val="TableParagraph"/>
              <w:spacing w:before="0"/>
              <w:ind w:left="0"/>
              <w:rPr>
                <w:sz w:val="12"/>
              </w:rPr>
            </w:pPr>
          </w:p>
        </w:tc>
        <w:tc>
          <w:tcPr>
            <w:tcW w:w="875" w:type="dxa"/>
          </w:tcPr>
          <w:p>
            <w:pPr>
              <w:pStyle w:val="TableParagraph"/>
              <w:spacing w:before="7"/>
              <w:ind w:left="63"/>
              <w:rPr>
                <w:sz w:val="14"/>
              </w:rPr>
            </w:pPr>
            <w:r>
              <w:rPr>
                <w:sz w:val="14"/>
              </w:rPr>
              <w:t>3</w:t>
            </w:r>
          </w:p>
        </w:tc>
      </w:tr>
      <w:tr>
        <w:trPr>
          <w:trHeight w:val="200" w:hRule="atLeast"/>
        </w:trPr>
        <w:tc>
          <w:tcPr>
            <w:tcW w:w="454" w:type="dxa"/>
          </w:tcPr>
          <w:p>
            <w:pPr>
              <w:pStyle w:val="TableParagraph"/>
              <w:spacing w:before="7"/>
              <w:ind w:left="65"/>
              <w:rPr>
                <w:sz w:val="14"/>
              </w:rPr>
            </w:pPr>
            <w:r>
              <w:rPr>
                <w:sz w:val="14"/>
              </w:rPr>
              <w:t>214.</w:t>
            </w:r>
          </w:p>
        </w:tc>
        <w:tc>
          <w:tcPr>
            <w:tcW w:w="1367" w:type="dxa"/>
          </w:tcPr>
          <w:p>
            <w:pPr>
              <w:pStyle w:val="TableParagraph"/>
              <w:spacing w:before="7"/>
              <w:ind w:left="64"/>
              <w:rPr>
                <w:sz w:val="14"/>
              </w:rPr>
            </w:pPr>
            <w:r>
              <w:rPr>
                <w:sz w:val="14"/>
              </w:rPr>
              <w:t>227 + 400,00</w:t>
            </w:r>
          </w:p>
        </w:tc>
        <w:tc>
          <w:tcPr>
            <w:tcW w:w="1599" w:type="dxa"/>
          </w:tcPr>
          <w:p>
            <w:pPr>
              <w:pStyle w:val="TableParagraph"/>
              <w:spacing w:before="0"/>
              <w:ind w:left="0"/>
              <w:rPr>
                <w:sz w:val="12"/>
              </w:rPr>
            </w:pPr>
          </w:p>
        </w:tc>
        <w:tc>
          <w:tcPr>
            <w:tcW w:w="3964" w:type="dxa"/>
          </w:tcPr>
          <w:p>
            <w:pPr>
              <w:pStyle w:val="TableParagraph"/>
              <w:spacing w:before="7"/>
              <w:ind w:left="64"/>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0"/>
              <w:ind w:left="0"/>
              <w:rPr>
                <w:sz w:val="12"/>
              </w:rPr>
            </w:pPr>
          </w:p>
        </w:tc>
      </w:tr>
      <w:tr>
        <w:trPr>
          <w:trHeight w:val="200" w:hRule="atLeast"/>
        </w:trPr>
        <w:tc>
          <w:tcPr>
            <w:tcW w:w="454" w:type="dxa"/>
          </w:tcPr>
          <w:p>
            <w:pPr>
              <w:pStyle w:val="TableParagraph"/>
              <w:spacing w:before="7"/>
              <w:ind w:left="65"/>
              <w:rPr>
                <w:sz w:val="14"/>
              </w:rPr>
            </w:pPr>
            <w:r>
              <w:rPr>
                <w:sz w:val="14"/>
              </w:rPr>
              <w:t>215.</w:t>
            </w:r>
          </w:p>
        </w:tc>
        <w:tc>
          <w:tcPr>
            <w:tcW w:w="1367" w:type="dxa"/>
          </w:tcPr>
          <w:p>
            <w:pPr>
              <w:pStyle w:val="TableParagraph"/>
              <w:spacing w:before="7"/>
              <w:ind w:left="65"/>
              <w:rPr>
                <w:sz w:val="14"/>
              </w:rPr>
            </w:pPr>
            <w:r>
              <w:rPr>
                <w:sz w:val="14"/>
              </w:rPr>
              <w:t>228 + 070,00</w:t>
            </w:r>
          </w:p>
        </w:tc>
        <w:tc>
          <w:tcPr>
            <w:tcW w:w="1599" w:type="dxa"/>
          </w:tcPr>
          <w:p>
            <w:pPr>
              <w:pStyle w:val="TableParagraph"/>
              <w:spacing w:before="0"/>
              <w:ind w:left="0"/>
              <w:rPr>
                <w:sz w:val="12"/>
              </w:rPr>
            </w:pPr>
          </w:p>
        </w:tc>
        <w:tc>
          <w:tcPr>
            <w:tcW w:w="3964" w:type="dxa"/>
          </w:tcPr>
          <w:p>
            <w:pPr>
              <w:pStyle w:val="TableParagraph"/>
              <w:spacing w:before="7"/>
              <w:ind w:left="64"/>
              <w:rPr>
                <w:sz w:val="14"/>
              </w:rPr>
            </w:pPr>
            <w:r>
              <w:rPr>
                <w:sz w:val="14"/>
              </w:rPr>
              <w:t>мост</w:t>
            </w:r>
          </w:p>
        </w:tc>
        <w:tc>
          <w:tcPr>
            <w:tcW w:w="2246" w:type="dxa"/>
          </w:tcPr>
          <w:p>
            <w:pPr>
              <w:pStyle w:val="TableParagraph"/>
              <w:spacing w:before="7"/>
              <w:ind w:left="64"/>
              <w:rPr>
                <w:sz w:val="14"/>
              </w:rPr>
            </w:pPr>
            <w:r>
              <w:rPr>
                <w:sz w:val="14"/>
              </w:rPr>
              <w:t>река Јужна Морава</w:t>
            </w:r>
          </w:p>
        </w:tc>
        <w:tc>
          <w:tcPr>
            <w:tcW w:w="875" w:type="dxa"/>
          </w:tcPr>
          <w:p>
            <w:pPr>
              <w:pStyle w:val="TableParagraph"/>
              <w:spacing w:before="7"/>
              <w:ind w:left="63"/>
              <w:rPr>
                <w:sz w:val="14"/>
              </w:rPr>
            </w:pPr>
            <w:r>
              <w:rPr>
                <w:sz w:val="14"/>
              </w:rPr>
              <w:t>3</w:t>
            </w:r>
          </w:p>
        </w:tc>
      </w:tr>
      <w:tr>
        <w:trPr>
          <w:trHeight w:val="200" w:hRule="atLeast"/>
        </w:trPr>
        <w:tc>
          <w:tcPr>
            <w:tcW w:w="454" w:type="dxa"/>
          </w:tcPr>
          <w:p>
            <w:pPr>
              <w:pStyle w:val="TableParagraph"/>
              <w:spacing w:before="7"/>
              <w:ind w:left="65"/>
              <w:rPr>
                <w:sz w:val="14"/>
              </w:rPr>
            </w:pPr>
            <w:r>
              <w:rPr>
                <w:sz w:val="14"/>
              </w:rPr>
              <w:t>216.</w:t>
            </w:r>
          </w:p>
        </w:tc>
        <w:tc>
          <w:tcPr>
            <w:tcW w:w="1367" w:type="dxa"/>
          </w:tcPr>
          <w:p>
            <w:pPr>
              <w:pStyle w:val="TableParagraph"/>
              <w:spacing w:before="7"/>
              <w:ind w:left="65"/>
              <w:rPr>
                <w:sz w:val="14"/>
              </w:rPr>
            </w:pPr>
            <w:r>
              <w:rPr>
                <w:sz w:val="14"/>
              </w:rPr>
              <w:t>228 + 457,50</w:t>
            </w:r>
          </w:p>
        </w:tc>
        <w:tc>
          <w:tcPr>
            <w:tcW w:w="1599" w:type="dxa"/>
          </w:tcPr>
          <w:p>
            <w:pPr>
              <w:pStyle w:val="TableParagraph"/>
              <w:spacing w:before="7"/>
              <w:ind w:left="65"/>
              <w:rPr>
                <w:sz w:val="14"/>
              </w:rPr>
            </w:pPr>
            <w:r>
              <w:rPr>
                <w:sz w:val="14"/>
              </w:rPr>
              <w:t>у нивоу</w:t>
            </w:r>
          </w:p>
        </w:tc>
        <w:tc>
          <w:tcPr>
            <w:tcW w:w="3964" w:type="dxa"/>
          </w:tcPr>
          <w:p>
            <w:pPr>
              <w:pStyle w:val="TableParagraph"/>
              <w:spacing w:before="7"/>
              <w:ind w:left="65"/>
              <w:rPr>
                <w:sz w:val="14"/>
              </w:rPr>
            </w:pPr>
            <w:r>
              <w:rPr>
                <w:sz w:val="14"/>
              </w:rPr>
              <w:t>путни прелаз се укида</w:t>
            </w:r>
          </w:p>
        </w:tc>
        <w:tc>
          <w:tcPr>
            <w:tcW w:w="2246" w:type="dxa"/>
          </w:tcPr>
          <w:p>
            <w:pPr>
              <w:pStyle w:val="TableParagraph"/>
              <w:spacing w:before="7"/>
              <w:ind w:left="64"/>
              <w:rPr>
                <w:sz w:val="14"/>
              </w:rPr>
            </w:pPr>
            <w:r>
              <w:rPr>
                <w:sz w:val="14"/>
              </w:rPr>
              <w:t>Улица Пеке Дапчевића</w:t>
            </w:r>
          </w:p>
        </w:tc>
        <w:tc>
          <w:tcPr>
            <w:tcW w:w="875" w:type="dxa"/>
          </w:tcPr>
          <w:p>
            <w:pPr>
              <w:pStyle w:val="TableParagraph"/>
              <w:spacing w:before="7"/>
              <w:ind w:left="63"/>
              <w:rPr>
                <w:sz w:val="14"/>
              </w:rPr>
            </w:pPr>
            <w:r>
              <w:rPr>
                <w:sz w:val="14"/>
              </w:rPr>
              <w:t>3</w:t>
            </w:r>
          </w:p>
        </w:tc>
      </w:tr>
      <w:tr>
        <w:trPr>
          <w:trHeight w:val="200" w:hRule="atLeast"/>
        </w:trPr>
        <w:tc>
          <w:tcPr>
            <w:tcW w:w="454" w:type="dxa"/>
          </w:tcPr>
          <w:p>
            <w:pPr>
              <w:pStyle w:val="TableParagraph"/>
              <w:spacing w:before="7"/>
              <w:ind w:left="65"/>
              <w:rPr>
                <w:sz w:val="14"/>
              </w:rPr>
            </w:pPr>
            <w:r>
              <w:rPr>
                <w:sz w:val="14"/>
              </w:rPr>
              <w:t>217.</w:t>
            </w:r>
          </w:p>
        </w:tc>
        <w:tc>
          <w:tcPr>
            <w:tcW w:w="1367" w:type="dxa"/>
          </w:tcPr>
          <w:p>
            <w:pPr>
              <w:pStyle w:val="TableParagraph"/>
              <w:spacing w:before="7"/>
              <w:ind w:left="65"/>
              <w:rPr>
                <w:sz w:val="14"/>
              </w:rPr>
            </w:pPr>
            <w:r>
              <w:rPr>
                <w:sz w:val="14"/>
              </w:rPr>
              <w:t>229 + 239,74</w:t>
            </w:r>
          </w:p>
        </w:tc>
        <w:tc>
          <w:tcPr>
            <w:tcW w:w="1599" w:type="dxa"/>
          </w:tcPr>
          <w:p>
            <w:pPr>
              <w:pStyle w:val="TableParagraph"/>
              <w:spacing w:before="7"/>
              <w:ind w:left="100"/>
              <w:rPr>
                <w:sz w:val="14"/>
              </w:rPr>
            </w:pPr>
            <w:r>
              <w:rPr>
                <w:sz w:val="14"/>
              </w:rPr>
              <w:t>у нивоу</w:t>
            </w:r>
          </w:p>
        </w:tc>
        <w:tc>
          <w:tcPr>
            <w:tcW w:w="3964" w:type="dxa"/>
          </w:tcPr>
          <w:p>
            <w:pPr>
              <w:pStyle w:val="TableParagraph"/>
              <w:spacing w:before="7"/>
              <w:ind w:left="65"/>
              <w:rPr>
                <w:sz w:val="14"/>
              </w:rPr>
            </w:pPr>
            <w:r>
              <w:rPr>
                <w:sz w:val="14"/>
              </w:rPr>
              <w:t>денивелисано, прелазно у нивоу</w:t>
            </w:r>
          </w:p>
        </w:tc>
        <w:tc>
          <w:tcPr>
            <w:tcW w:w="2246" w:type="dxa"/>
          </w:tcPr>
          <w:p>
            <w:pPr>
              <w:pStyle w:val="TableParagraph"/>
              <w:spacing w:before="0"/>
              <w:ind w:left="0"/>
              <w:rPr>
                <w:sz w:val="12"/>
              </w:rPr>
            </w:pPr>
          </w:p>
        </w:tc>
        <w:tc>
          <w:tcPr>
            <w:tcW w:w="875" w:type="dxa"/>
          </w:tcPr>
          <w:p>
            <w:pPr>
              <w:pStyle w:val="TableParagraph"/>
              <w:spacing w:before="7"/>
              <w:ind w:left="63"/>
              <w:rPr>
                <w:sz w:val="14"/>
              </w:rPr>
            </w:pPr>
            <w:r>
              <w:rPr>
                <w:sz w:val="14"/>
              </w:rPr>
              <w:t>3</w:t>
            </w:r>
          </w:p>
        </w:tc>
      </w:tr>
      <w:tr>
        <w:trPr>
          <w:trHeight w:val="200" w:hRule="atLeast"/>
        </w:trPr>
        <w:tc>
          <w:tcPr>
            <w:tcW w:w="454" w:type="dxa"/>
          </w:tcPr>
          <w:p>
            <w:pPr>
              <w:pStyle w:val="TableParagraph"/>
              <w:spacing w:before="7"/>
              <w:ind w:left="65"/>
              <w:rPr>
                <w:sz w:val="14"/>
              </w:rPr>
            </w:pPr>
            <w:r>
              <w:rPr>
                <w:sz w:val="14"/>
              </w:rPr>
              <w:t>218.</w:t>
            </w:r>
          </w:p>
        </w:tc>
        <w:tc>
          <w:tcPr>
            <w:tcW w:w="1367" w:type="dxa"/>
          </w:tcPr>
          <w:p>
            <w:pPr>
              <w:pStyle w:val="TableParagraph"/>
              <w:spacing w:before="7"/>
              <w:ind w:left="65"/>
              <w:rPr>
                <w:sz w:val="14"/>
              </w:rPr>
            </w:pPr>
            <w:r>
              <w:rPr>
                <w:sz w:val="14"/>
              </w:rPr>
              <w:t>229 + 402,18</w:t>
            </w:r>
          </w:p>
        </w:tc>
        <w:tc>
          <w:tcPr>
            <w:tcW w:w="1599" w:type="dxa"/>
          </w:tcPr>
          <w:p>
            <w:pPr>
              <w:pStyle w:val="TableParagraph"/>
              <w:spacing w:before="0"/>
              <w:ind w:left="0"/>
              <w:rPr>
                <w:sz w:val="12"/>
              </w:rPr>
            </w:pPr>
          </w:p>
        </w:tc>
        <w:tc>
          <w:tcPr>
            <w:tcW w:w="3964" w:type="dxa"/>
          </w:tcPr>
          <w:p>
            <w:pPr>
              <w:pStyle w:val="TableParagraph"/>
              <w:spacing w:before="7"/>
              <w:ind w:left="65"/>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7"/>
              <w:ind w:left="63"/>
              <w:rPr>
                <w:sz w:val="14"/>
              </w:rPr>
            </w:pPr>
            <w:r>
              <w:rPr>
                <w:sz w:val="14"/>
              </w:rPr>
              <w:t>3</w:t>
            </w:r>
          </w:p>
        </w:tc>
      </w:tr>
      <w:tr>
        <w:trPr>
          <w:trHeight w:val="200" w:hRule="atLeast"/>
        </w:trPr>
        <w:tc>
          <w:tcPr>
            <w:tcW w:w="454" w:type="dxa"/>
          </w:tcPr>
          <w:p>
            <w:pPr>
              <w:pStyle w:val="TableParagraph"/>
              <w:spacing w:before="7"/>
              <w:ind w:left="66"/>
              <w:rPr>
                <w:sz w:val="14"/>
              </w:rPr>
            </w:pPr>
            <w:r>
              <w:rPr>
                <w:sz w:val="14"/>
              </w:rPr>
              <w:t>219.</w:t>
            </w:r>
          </w:p>
        </w:tc>
        <w:tc>
          <w:tcPr>
            <w:tcW w:w="1367" w:type="dxa"/>
          </w:tcPr>
          <w:p>
            <w:pPr>
              <w:pStyle w:val="TableParagraph"/>
              <w:spacing w:before="7"/>
              <w:ind w:left="65"/>
              <w:rPr>
                <w:sz w:val="14"/>
              </w:rPr>
            </w:pPr>
            <w:r>
              <w:rPr>
                <w:sz w:val="14"/>
              </w:rPr>
              <w:t>231 + 179,63</w:t>
            </w:r>
          </w:p>
        </w:tc>
        <w:tc>
          <w:tcPr>
            <w:tcW w:w="1599" w:type="dxa"/>
          </w:tcPr>
          <w:p>
            <w:pPr>
              <w:pStyle w:val="TableParagraph"/>
              <w:spacing w:before="7"/>
              <w:ind w:left="100"/>
              <w:rPr>
                <w:sz w:val="14"/>
              </w:rPr>
            </w:pPr>
            <w:r>
              <w:rPr>
                <w:sz w:val="14"/>
              </w:rPr>
              <w:t>у нивоу</w:t>
            </w:r>
          </w:p>
        </w:tc>
        <w:tc>
          <w:tcPr>
            <w:tcW w:w="3964" w:type="dxa"/>
          </w:tcPr>
          <w:p>
            <w:pPr>
              <w:pStyle w:val="TableParagraph"/>
              <w:spacing w:before="7"/>
              <w:ind w:left="65"/>
              <w:rPr>
                <w:sz w:val="14"/>
              </w:rPr>
            </w:pPr>
            <w:r>
              <w:rPr>
                <w:sz w:val="14"/>
              </w:rPr>
              <w:t>путни прелаз се укида</w:t>
            </w:r>
          </w:p>
        </w:tc>
        <w:tc>
          <w:tcPr>
            <w:tcW w:w="2246" w:type="dxa"/>
          </w:tcPr>
          <w:p>
            <w:pPr>
              <w:pStyle w:val="TableParagraph"/>
              <w:spacing w:before="0"/>
              <w:ind w:left="0"/>
              <w:rPr>
                <w:sz w:val="12"/>
              </w:rPr>
            </w:pPr>
          </w:p>
        </w:tc>
        <w:tc>
          <w:tcPr>
            <w:tcW w:w="875" w:type="dxa"/>
          </w:tcPr>
          <w:p>
            <w:pPr>
              <w:pStyle w:val="TableParagraph"/>
              <w:spacing w:before="7"/>
              <w:ind w:left="63"/>
              <w:rPr>
                <w:sz w:val="14"/>
              </w:rPr>
            </w:pPr>
            <w:r>
              <w:rPr>
                <w:sz w:val="14"/>
              </w:rPr>
              <w:t>3</w:t>
            </w:r>
          </w:p>
        </w:tc>
      </w:tr>
      <w:tr>
        <w:trPr>
          <w:trHeight w:val="200" w:hRule="atLeast"/>
        </w:trPr>
        <w:tc>
          <w:tcPr>
            <w:tcW w:w="454" w:type="dxa"/>
          </w:tcPr>
          <w:p>
            <w:pPr>
              <w:pStyle w:val="TableParagraph"/>
              <w:spacing w:before="6"/>
              <w:ind w:left="66"/>
              <w:rPr>
                <w:sz w:val="14"/>
              </w:rPr>
            </w:pPr>
            <w:r>
              <w:rPr>
                <w:sz w:val="14"/>
              </w:rPr>
              <w:t>220.</w:t>
            </w:r>
          </w:p>
        </w:tc>
        <w:tc>
          <w:tcPr>
            <w:tcW w:w="1367" w:type="dxa"/>
          </w:tcPr>
          <w:p>
            <w:pPr>
              <w:pStyle w:val="TableParagraph"/>
              <w:spacing w:before="6"/>
              <w:ind w:left="65"/>
              <w:rPr>
                <w:sz w:val="14"/>
              </w:rPr>
            </w:pPr>
            <w:r>
              <w:rPr>
                <w:sz w:val="14"/>
              </w:rPr>
              <w:t>231 + 542,28</w:t>
            </w:r>
          </w:p>
        </w:tc>
        <w:tc>
          <w:tcPr>
            <w:tcW w:w="1599" w:type="dxa"/>
          </w:tcPr>
          <w:p>
            <w:pPr>
              <w:pStyle w:val="TableParagraph"/>
              <w:spacing w:before="0"/>
              <w:ind w:left="0"/>
              <w:rPr>
                <w:sz w:val="12"/>
              </w:rPr>
            </w:pPr>
          </w:p>
        </w:tc>
        <w:tc>
          <w:tcPr>
            <w:tcW w:w="3964" w:type="dxa"/>
          </w:tcPr>
          <w:p>
            <w:pPr>
              <w:pStyle w:val="TableParagraph"/>
              <w:spacing w:before="6"/>
              <w:ind w:left="65"/>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6"/>
              <w:ind w:left="64"/>
              <w:rPr>
                <w:sz w:val="14"/>
              </w:rPr>
            </w:pPr>
            <w:r>
              <w:rPr>
                <w:sz w:val="14"/>
              </w:rPr>
              <w:t>3</w:t>
            </w:r>
          </w:p>
        </w:tc>
      </w:tr>
    </w:tbl>
    <w:p>
      <w:pPr>
        <w:spacing w:after="0"/>
        <w:rPr>
          <w:sz w:val="14"/>
        </w:rPr>
        <w:sectPr>
          <w:pgSz w:w="12480" w:h="15690"/>
          <w:pgMar w:top="240" w:bottom="280" w:left="740" w:right="720"/>
        </w:sect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4"/>
        <w:gridCol w:w="1367"/>
        <w:gridCol w:w="1599"/>
        <w:gridCol w:w="3964"/>
        <w:gridCol w:w="2246"/>
        <w:gridCol w:w="875"/>
      </w:tblGrid>
      <w:tr>
        <w:trPr>
          <w:trHeight w:val="200" w:hRule="atLeast"/>
        </w:trPr>
        <w:tc>
          <w:tcPr>
            <w:tcW w:w="454" w:type="dxa"/>
          </w:tcPr>
          <w:p>
            <w:pPr>
              <w:pStyle w:val="TableParagraph"/>
              <w:spacing w:before="9"/>
              <w:ind w:left="56"/>
              <w:rPr>
                <w:sz w:val="14"/>
              </w:rPr>
            </w:pPr>
            <w:r>
              <w:rPr>
                <w:sz w:val="14"/>
              </w:rPr>
              <w:t>221.</w:t>
            </w:r>
          </w:p>
        </w:tc>
        <w:tc>
          <w:tcPr>
            <w:tcW w:w="1367" w:type="dxa"/>
          </w:tcPr>
          <w:p>
            <w:pPr>
              <w:pStyle w:val="TableParagraph"/>
              <w:spacing w:before="9"/>
              <w:ind w:left="56"/>
              <w:rPr>
                <w:sz w:val="14"/>
              </w:rPr>
            </w:pPr>
            <w:r>
              <w:rPr>
                <w:sz w:val="14"/>
              </w:rPr>
              <w:t>231 + 903,20</w:t>
            </w:r>
          </w:p>
        </w:tc>
        <w:tc>
          <w:tcPr>
            <w:tcW w:w="1599" w:type="dxa"/>
          </w:tcPr>
          <w:p>
            <w:pPr>
              <w:pStyle w:val="TableParagraph"/>
              <w:spacing w:before="0"/>
              <w:ind w:left="0"/>
              <w:rPr>
                <w:sz w:val="12"/>
              </w:rPr>
            </w:pPr>
          </w:p>
        </w:tc>
        <w:tc>
          <w:tcPr>
            <w:tcW w:w="3964" w:type="dxa"/>
          </w:tcPr>
          <w:p>
            <w:pPr>
              <w:pStyle w:val="TableParagraph"/>
              <w:spacing w:before="9"/>
              <w:ind w:left="56"/>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9"/>
              <w:ind w:left="54"/>
              <w:rPr>
                <w:sz w:val="14"/>
              </w:rPr>
            </w:pPr>
            <w:r>
              <w:rPr>
                <w:sz w:val="14"/>
              </w:rPr>
              <w:t>3</w:t>
            </w:r>
          </w:p>
        </w:tc>
      </w:tr>
      <w:tr>
        <w:trPr>
          <w:trHeight w:val="200" w:hRule="atLeast"/>
        </w:trPr>
        <w:tc>
          <w:tcPr>
            <w:tcW w:w="454" w:type="dxa"/>
          </w:tcPr>
          <w:p>
            <w:pPr>
              <w:pStyle w:val="TableParagraph"/>
              <w:spacing w:before="9"/>
              <w:ind w:left="56"/>
              <w:rPr>
                <w:sz w:val="14"/>
              </w:rPr>
            </w:pPr>
            <w:r>
              <w:rPr>
                <w:sz w:val="14"/>
              </w:rPr>
              <w:t>222.</w:t>
            </w:r>
          </w:p>
        </w:tc>
        <w:tc>
          <w:tcPr>
            <w:tcW w:w="1367" w:type="dxa"/>
          </w:tcPr>
          <w:p>
            <w:pPr>
              <w:pStyle w:val="TableParagraph"/>
              <w:spacing w:before="9"/>
              <w:ind w:left="56"/>
              <w:rPr>
                <w:sz w:val="14"/>
              </w:rPr>
            </w:pPr>
            <w:r>
              <w:rPr>
                <w:sz w:val="14"/>
              </w:rPr>
              <w:t>232 + 274,18</w:t>
            </w:r>
          </w:p>
        </w:tc>
        <w:tc>
          <w:tcPr>
            <w:tcW w:w="1599" w:type="dxa"/>
          </w:tcPr>
          <w:p>
            <w:pPr>
              <w:pStyle w:val="TableParagraph"/>
              <w:spacing w:before="9"/>
              <w:ind w:left="91"/>
              <w:rPr>
                <w:sz w:val="14"/>
              </w:rPr>
            </w:pPr>
            <w:r>
              <w:rPr>
                <w:sz w:val="14"/>
              </w:rPr>
              <w:t>у нивоу</w:t>
            </w:r>
          </w:p>
        </w:tc>
        <w:tc>
          <w:tcPr>
            <w:tcW w:w="3964" w:type="dxa"/>
          </w:tcPr>
          <w:p>
            <w:pPr>
              <w:pStyle w:val="TableParagraph"/>
              <w:spacing w:before="9"/>
              <w:ind w:left="56"/>
              <w:rPr>
                <w:sz w:val="14"/>
              </w:rPr>
            </w:pPr>
            <w:r>
              <w:rPr>
                <w:sz w:val="14"/>
              </w:rPr>
              <w:t>денивелисано, прелазно у нивоу</w:t>
            </w:r>
          </w:p>
        </w:tc>
        <w:tc>
          <w:tcPr>
            <w:tcW w:w="2246" w:type="dxa"/>
          </w:tcPr>
          <w:p>
            <w:pPr>
              <w:pStyle w:val="TableParagraph"/>
              <w:spacing w:before="0"/>
              <w:ind w:left="0"/>
              <w:rPr>
                <w:sz w:val="12"/>
              </w:rPr>
            </w:pPr>
          </w:p>
        </w:tc>
        <w:tc>
          <w:tcPr>
            <w:tcW w:w="875" w:type="dxa"/>
          </w:tcPr>
          <w:p>
            <w:pPr>
              <w:pStyle w:val="TableParagraph"/>
              <w:spacing w:before="9"/>
              <w:ind w:left="54"/>
              <w:rPr>
                <w:sz w:val="14"/>
              </w:rPr>
            </w:pPr>
            <w:r>
              <w:rPr>
                <w:sz w:val="14"/>
              </w:rPr>
              <w:t>3</w:t>
            </w:r>
          </w:p>
        </w:tc>
      </w:tr>
      <w:tr>
        <w:trPr>
          <w:trHeight w:val="200" w:hRule="atLeast"/>
        </w:trPr>
        <w:tc>
          <w:tcPr>
            <w:tcW w:w="454" w:type="dxa"/>
          </w:tcPr>
          <w:p>
            <w:pPr>
              <w:pStyle w:val="TableParagraph"/>
              <w:spacing w:before="9"/>
              <w:ind w:left="56"/>
              <w:rPr>
                <w:sz w:val="14"/>
              </w:rPr>
            </w:pPr>
            <w:r>
              <w:rPr>
                <w:sz w:val="14"/>
              </w:rPr>
              <w:t>223.</w:t>
            </w:r>
          </w:p>
        </w:tc>
        <w:tc>
          <w:tcPr>
            <w:tcW w:w="1367" w:type="dxa"/>
          </w:tcPr>
          <w:p>
            <w:pPr>
              <w:pStyle w:val="TableParagraph"/>
              <w:spacing w:before="9"/>
              <w:ind w:left="56"/>
              <w:rPr>
                <w:sz w:val="14"/>
              </w:rPr>
            </w:pPr>
            <w:r>
              <w:rPr>
                <w:sz w:val="14"/>
              </w:rPr>
              <w:t>233 + 350,00</w:t>
            </w:r>
          </w:p>
        </w:tc>
        <w:tc>
          <w:tcPr>
            <w:tcW w:w="1599" w:type="dxa"/>
          </w:tcPr>
          <w:p>
            <w:pPr>
              <w:pStyle w:val="TableParagraph"/>
              <w:spacing w:before="0"/>
              <w:ind w:left="0"/>
              <w:rPr>
                <w:sz w:val="12"/>
              </w:rPr>
            </w:pPr>
          </w:p>
        </w:tc>
        <w:tc>
          <w:tcPr>
            <w:tcW w:w="3964" w:type="dxa"/>
          </w:tcPr>
          <w:p>
            <w:pPr>
              <w:pStyle w:val="TableParagraph"/>
              <w:spacing w:before="9"/>
              <w:ind w:left="56"/>
              <w:rPr>
                <w:sz w:val="14"/>
              </w:rPr>
            </w:pPr>
            <w:r>
              <w:rPr>
                <w:sz w:val="14"/>
              </w:rPr>
              <w:t>пропуст</w:t>
            </w:r>
          </w:p>
        </w:tc>
        <w:tc>
          <w:tcPr>
            <w:tcW w:w="2246" w:type="dxa"/>
          </w:tcPr>
          <w:p>
            <w:pPr>
              <w:pStyle w:val="TableParagraph"/>
              <w:spacing w:before="0"/>
              <w:ind w:left="0"/>
              <w:rPr>
                <w:sz w:val="12"/>
              </w:rPr>
            </w:pPr>
          </w:p>
        </w:tc>
        <w:tc>
          <w:tcPr>
            <w:tcW w:w="875" w:type="dxa"/>
          </w:tcPr>
          <w:p>
            <w:pPr>
              <w:pStyle w:val="TableParagraph"/>
              <w:spacing w:before="9"/>
              <w:ind w:left="54"/>
              <w:rPr>
                <w:sz w:val="14"/>
              </w:rPr>
            </w:pPr>
            <w:r>
              <w:rPr>
                <w:sz w:val="14"/>
              </w:rPr>
              <w:t>3</w:t>
            </w:r>
          </w:p>
        </w:tc>
      </w:tr>
      <w:tr>
        <w:trPr>
          <w:trHeight w:val="200" w:hRule="atLeast"/>
        </w:trPr>
        <w:tc>
          <w:tcPr>
            <w:tcW w:w="454" w:type="dxa"/>
          </w:tcPr>
          <w:p>
            <w:pPr>
              <w:pStyle w:val="TableParagraph"/>
              <w:spacing w:before="9"/>
              <w:ind w:left="57"/>
              <w:rPr>
                <w:sz w:val="14"/>
              </w:rPr>
            </w:pPr>
            <w:r>
              <w:rPr>
                <w:sz w:val="14"/>
              </w:rPr>
              <w:t>224.</w:t>
            </w:r>
          </w:p>
        </w:tc>
        <w:tc>
          <w:tcPr>
            <w:tcW w:w="1367" w:type="dxa"/>
          </w:tcPr>
          <w:p>
            <w:pPr>
              <w:pStyle w:val="TableParagraph"/>
              <w:spacing w:before="9"/>
              <w:ind w:left="56"/>
              <w:rPr>
                <w:sz w:val="14"/>
              </w:rPr>
            </w:pPr>
            <w:r>
              <w:rPr>
                <w:sz w:val="14"/>
              </w:rPr>
              <w:t>234 + 180,81</w:t>
            </w:r>
          </w:p>
        </w:tc>
        <w:tc>
          <w:tcPr>
            <w:tcW w:w="1599" w:type="dxa"/>
          </w:tcPr>
          <w:p>
            <w:pPr>
              <w:pStyle w:val="TableParagraph"/>
              <w:spacing w:before="0"/>
              <w:ind w:left="0"/>
              <w:rPr>
                <w:sz w:val="12"/>
              </w:rPr>
            </w:pPr>
          </w:p>
        </w:tc>
        <w:tc>
          <w:tcPr>
            <w:tcW w:w="3964" w:type="dxa"/>
          </w:tcPr>
          <w:p>
            <w:pPr>
              <w:pStyle w:val="TableParagraph"/>
              <w:spacing w:before="9"/>
              <w:ind w:left="56"/>
              <w:rPr>
                <w:sz w:val="14"/>
              </w:rPr>
            </w:pPr>
            <w:r>
              <w:rPr>
                <w:sz w:val="14"/>
              </w:rPr>
              <w:t>подходник</w:t>
            </w:r>
          </w:p>
        </w:tc>
        <w:tc>
          <w:tcPr>
            <w:tcW w:w="2246" w:type="dxa"/>
          </w:tcPr>
          <w:p>
            <w:pPr>
              <w:pStyle w:val="TableParagraph"/>
              <w:spacing w:before="9"/>
              <w:ind w:left="55"/>
              <w:rPr>
                <w:sz w:val="14"/>
              </w:rPr>
            </w:pPr>
            <w:r>
              <w:rPr>
                <w:sz w:val="14"/>
              </w:rPr>
              <w:t>Станица Трупале</w:t>
            </w:r>
          </w:p>
        </w:tc>
        <w:tc>
          <w:tcPr>
            <w:tcW w:w="875" w:type="dxa"/>
          </w:tcPr>
          <w:p>
            <w:pPr>
              <w:pStyle w:val="TableParagraph"/>
              <w:spacing w:before="9"/>
              <w:ind w:left="54"/>
              <w:rPr>
                <w:sz w:val="14"/>
              </w:rPr>
            </w:pPr>
            <w:r>
              <w:rPr>
                <w:sz w:val="14"/>
              </w:rPr>
              <w:t>3</w:t>
            </w:r>
          </w:p>
        </w:tc>
      </w:tr>
      <w:tr>
        <w:trPr>
          <w:trHeight w:val="200" w:hRule="atLeast"/>
        </w:trPr>
        <w:tc>
          <w:tcPr>
            <w:tcW w:w="454" w:type="dxa"/>
          </w:tcPr>
          <w:p>
            <w:pPr>
              <w:pStyle w:val="TableParagraph"/>
              <w:spacing w:before="9"/>
              <w:ind w:left="57"/>
              <w:rPr>
                <w:sz w:val="14"/>
              </w:rPr>
            </w:pPr>
            <w:r>
              <w:rPr>
                <w:sz w:val="14"/>
              </w:rPr>
              <w:t>225.</w:t>
            </w:r>
          </w:p>
        </w:tc>
        <w:tc>
          <w:tcPr>
            <w:tcW w:w="1367" w:type="dxa"/>
          </w:tcPr>
          <w:p>
            <w:pPr>
              <w:pStyle w:val="TableParagraph"/>
              <w:spacing w:before="9"/>
              <w:ind w:left="56"/>
              <w:rPr>
                <w:sz w:val="14"/>
              </w:rPr>
            </w:pPr>
            <w:r>
              <w:rPr>
                <w:sz w:val="14"/>
              </w:rPr>
              <w:t>234 + 585,12</w:t>
            </w:r>
          </w:p>
        </w:tc>
        <w:tc>
          <w:tcPr>
            <w:tcW w:w="1599" w:type="dxa"/>
          </w:tcPr>
          <w:p>
            <w:pPr>
              <w:pStyle w:val="TableParagraph"/>
              <w:spacing w:before="9"/>
              <w:ind w:left="91"/>
              <w:rPr>
                <w:sz w:val="14"/>
              </w:rPr>
            </w:pPr>
            <w:r>
              <w:rPr>
                <w:sz w:val="14"/>
              </w:rPr>
              <w:t>у нивоу</w:t>
            </w:r>
          </w:p>
        </w:tc>
        <w:tc>
          <w:tcPr>
            <w:tcW w:w="3964" w:type="dxa"/>
          </w:tcPr>
          <w:p>
            <w:pPr>
              <w:pStyle w:val="TableParagraph"/>
              <w:spacing w:before="9"/>
              <w:ind w:left="56"/>
              <w:rPr>
                <w:sz w:val="14"/>
              </w:rPr>
            </w:pPr>
            <w:r>
              <w:rPr>
                <w:sz w:val="14"/>
              </w:rPr>
              <w:t>денивелисано, прелазно у нивоу</w:t>
            </w:r>
          </w:p>
        </w:tc>
        <w:tc>
          <w:tcPr>
            <w:tcW w:w="2246" w:type="dxa"/>
          </w:tcPr>
          <w:p>
            <w:pPr>
              <w:pStyle w:val="TableParagraph"/>
              <w:spacing w:before="9"/>
              <w:ind w:left="56"/>
              <w:rPr>
                <w:sz w:val="14"/>
              </w:rPr>
            </w:pPr>
            <w:r>
              <w:rPr>
                <w:sz w:val="14"/>
              </w:rPr>
              <w:t>Улица железничка</w:t>
            </w:r>
          </w:p>
        </w:tc>
        <w:tc>
          <w:tcPr>
            <w:tcW w:w="875" w:type="dxa"/>
          </w:tcPr>
          <w:p>
            <w:pPr>
              <w:pStyle w:val="TableParagraph"/>
              <w:spacing w:before="9"/>
              <w:ind w:left="55"/>
              <w:rPr>
                <w:sz w:val="14"/>
              </w:rPr>
            </w:pPr>
            <w:r>
              <w:rPr>
                <w:sz w:val="14"/>
              </w:rPr>
              <w:t>3</w:t>
            </w:r>
          </w:p>
        </w:tc>
      </w:tr>
    </w:tbl>
    <w:p>
      <w:pPr>
        <w:pStyle w:val="BodyText"/>
        <w:spacing w:before="1"/>
        <w:ind w:left="0"/>
        <w:rPr>
          <w:sz w:val="6"/>
        </w:rPr>
      </w:pPr>
    </w:p>
    <w:p>
      <w:pPr>
        <w:spacing w:after="0"/>
        <w:rPr>
          <w:sz w:val="6"/>
        </w:rPr>
        <w:sectPr>
          <w:pgSz w:w="12480" w:h="15690"/>
          <w:pgMar w:top="240" w:bottom="280" w:left="740" w:right="720"/>
        </w:sectPr>
      </w:pPr>
    </w:p>
    <w:p>
      <w:pPr>
        <w:pStyle w:val="BodyText"/>
        <w:spacing w:line="232" w:lineRule="auto" w:before="78"/>
        <w:ind w:left="393" w:firstLine="396"/>
        <w:jc w:val="both"/>
      </w:pPr>
      <w:r>
        <w:rPr/>
        <w:t>За наведене денивелисане укрштаје пута и пруге важе следе- ћа правила:</w:t>
      </w:r>
    </w:p>
    <w:p>
      <w:pPr>
        <w:pStyle w:val="ListParagraph"/>
        <w:numPr>
          <w:ilvl w:val="1"/>
          <w:numId w:val="85"/>
        </w:numPr>
        <w:tabs>
          <w:tab w:pos="931" w:val="left" w:leader="none"/>
        </w:tabs>
        <w:spacing w:line="232" w:lineRule="auto" w:before="0" w:after="0"/>
        <w:ind w:left="393" w:right="1" w:firstLine="397"/>
        <w:jc w:val="both"/>
        <w:rPr>
          <w:sz w:val="18"/>
        </w:rPr>
      </w:pPr>
      <w:r>
        <w:rPr>
          <w:sz w:val="18"/>
        </w:rPr>
        <w:t>извршити одговарајућа геотехничка истраживања и у скла- ду са њима дефинисати решење</w:t>
      </w:r>
      <w:r>
        <w:rPr>
          <w:spacing w:val="-1"/>
          <w:sz w:val="18"/>
        </w:rPr>
        <w:t> </w:t>
      </w:r>
      <w:r>
        <w:rPr>
          <w:sz w:val="18"/>
        </w:rPr>
        <w:t>денивелације;</w:t>
      </w:r>
    </w:p>
    <w:p>
      <w:pPr>
        <w:pStyle w:val="ListParagraph"/>
        <w:numPr>
          <w:ilvl w:val="1"/>
          <w:numId w:val="85"/>
        </w:numPr>
        <w:tabs>
          <w:tab w:pos="952" w:val="left" w:leader="none"/>
        </w:tabs>
        <w:spacing w:line="232" w:lineRule="auto" w:before="0" w:after="0"/>
        <w:ind w:left="393" w:right="0" w:firstLine="397"/>
        <w:jc w:val="both"/>
        <w:rPr>
          <w:sz w:val="18"/>
        </w:rPr>
      </w:pPr>
      <w:r>
        <w:rPr>
          <w:spacing w:val="-3"/>
          <w:sz w:val="18"/>
        </w:rPr>
        <w:t>приликом </w:t>
      </w:r>
      <w:r>
        <w:rPr>
          <w:sz w:val="18"/>
        </w:rPr>
        <w:t>дефинисања елемената пута потребно је </w:t>
      </w:r>
      <w:r>
        <w:rPr>
          <w:spacing w:val="-2"/>
          <w:sz w:val="18"/>
        </w:rPr>
        <w:t>сагле- </w:t>
      </w:r>
      <w:r>
        <w:rPr>
          <w:sz w:val="18"/>
        </w:rPr>
        <w:t>дати важећу планску документацију на </w:t>
      </w:r>
      <w:r>
        <w:rPr>
          <w:spacing w:val="-3"/>
          <w:sz w:val="18"/>
        </w:rPr>
        <w:t>том </w:t>
      </w:r>
      <w:r>
        <w:rPr>
          <w:spacing w:val="-4"/>
          <w:sz w:val="18"/>
        </w:rPr>
        <w:t>подручју, </w:t>
      </w:r>
      <w:r>
        <w:rPr>
          <w:sz w:val="18"/>
        </w:rPr>
        <w:t>тј. да ли је </w:t>
      </w:r>
      <w:r>
        <w:rPr>
          <w:spacing w:val="-3"/>
          <w:sz w:val="18"/>
        </w:rPr>
        <w:t>планском </w:t>
      </w:r>
      <w:r>
        <w:rPr>
          <w:sz w:val="18"/>
        </w:rPr>
        <w:t>документацијом планирана изградња ширег коловоза, раскрсница, пешачких и бициклистичких стаза и</w:t>
      </w:r>
      <w:r>
        <w:rPr>
          <w:spacing w:val="-4"/>
          <w:sz w:val="18"/>
        </w:rPr>
        <w:t> </w:t>
      </w:r>
      <w:r>
        <w:rPr>
          <w:sz w:val="18"/>
        </w:rPr>
        <w:t>др.;</w:t>
      </w:r>
    </w:p>
    <w:p>
      <w:pPr>
        <w:pStyle w:val="ListParagraph"/>
        <w:numPr>
          <w:ilvl w:val="1"/>
          <w:numId w:val="85"/>
        </w:numPr>
        <w:tabs>
          <w:tab w:pos="939" w:val="left" w:leader="none"/>
        </w:tabs>
        <w:spacing w:line="232" w:lineRule="auto" w:before="0" w:after="0"/>
        <w:ind w:left="394" w:right="0" w:firstLine="396"/>
        <w:jc w:val="both"/>
        <w:rPr>
          <w:sz w:val="18"/>
        </w:rPr>
      </w:pPr>
      <w:r>
        <w:rPr>
          <w:sz w:val="18"/>
        </w:rPr>
        <w:t>обезбедити слободан профил у складу са важећим закони- ма, прописима и</w:t>
      </w:r>
      <w:r>
        <w:rPr>
          <w:spacing w:val="-3"/>
          <w:sz w:val="18"/>
        </w:rPr>
        <w:t> </w:t>
      </w:r>
      <w:r>
        <w:rPr>
          <w:sz w:val="18"/>
        </w:rPr>
        <w:t>правилницима;</w:t>
      </w:r>
    </w:p>
    <w:p>
      <w:pPr>
        <w:pStyle w:val="ListParagraph"/>
        <w:numPr>
          <w:ilvl w:val="1"/>
          <w:numId w:val="85"/>
        </w:numPr>
        <w:tabs>
          <w:tab w:pos="925" w:val="left" w:leader="none"/>
        </w:tabs>
        <w:spacing w:line="232" w:lineRule="auto" w:before="0" w:after="0"/>
        <w:ind w:left="394" w:right="0" w:firstLine="397"/>
        <w:jc w:val="both"/>
        <w:rPr>
          <w:sz w:val="18"/>
        </w:rPr>
      </w:pPr>
      <w:r>
        <w:rPr>
          <w:sz w:val="18"/>
        </w:rPr>
        <w:t>обезбедити</w:t>
      </w:r>
      <w:r>
        <w:rPr>
          <w:spacing w:val="-7"/>
          <w:sz w:val="18"/>
        </w:rPr>
        <w:t> </w:t>
      </w:r>
      <w:r>
        <w:rPr>
          <w:sz w:val="18"/>
        </w:rPr>
        <w:t>ширину</w:t>
      </w:r>
      <w:r>
        <w:rPr>
          <w:spacing w:val="-7"/>
          <w:sz w:val="18"/>
        </w:rPr>
        <w:t> </w:t>
      </w:r>
      <w:r>
        <w:rPr>
          <w:sz w:val="18"/>
        </w:rPr>
        <w:t>коловоза,</w:t>
      </w:r>
      <w:r>
        <w:rPr>
          <w:spacing w:val="-7"/>
          <w:sz w:val="18"/>
        </w:rPr>
        <w:t> </w:t>
      </w:r>
      <w:r>
        <w:rPr>
          <w:sz w:val="18"/>
        </w:rPr>
        <w:t>а</w:t>
      </w:r>
      <w:r>
        <w:rPr>
          <w:spacing w:val="-7"/>
          <w:sz w:val="18"/>
        </w:rPr>
        <w:t> </w:t>
      </w:r>
      <w:r>
        <w:rPr>
          <w:sz w:val="18"/>
        </w:rPr>
        <w:t>у</w:t>
      </w:r>
      <w:r>
        <w:rPr>
          <w:spacing w:val="-7"/>
          <w:sz w:val="18"/>
        </w:rPr>
        <w:t> </w:t>
      </w:r>
      <w:r>
        <w:rPr>
          <w:sz w:val="18"/>
        </w:rPr>
        <w:t>насељеном</w:t>
      </w:r>
      <w:r>
        <w:rPr>
          <w:spacing w:val="-7"/>
          <w:sz w:val="18"/>
        </w:rPr>
        <w:t> </w:t>
      </w:r>
      <w:r>
        <w:rPr>
          <w:sz w:val="18"/>
        </w:rPr>
        <w:t>месту</w:t>
      </w:r>
      <w:r>
        <w:rPr>
          <w:spacing w:val="-7"/>
          <w:sz w:val="18"/>
        </w:rPr>
        <w:t> </w:t>
      </w:r>
      <w:r>
        <w:rPr>
          <w:sz w:val="18"/>
        </w:rPr>
        <w:t>и</w:t>
      </w:r>
      <w:r>
        <w:rPr>
          <w:spacing w:val="-7"/>
          <w:sz w:val="18"/>
        </w:rPr>
        <w:t> </w:t>
      </w:r>
      <w:r>
        <w:rPr>
          <w:sz w:val="18"/>
        </w:rPr>
        <w:t>шири- не обостраних тротоара, у складу са важећим законима, прописи- ма и правилницима из ове</w:t>
      </w:r>
      <w:r>
        <w:rPr>
          <w:spacing w:val="-5"/>
          <w:sz w:val="18"/>
        </w:rPr>
        <w:t> </w:t>
      </w:r>
      <w:r>
        <w:rPr>
          <w:sz w:val="18"/>
        </w:rPr>
        <w:t>области;</w:t>
      </w:r>
    </w:p>
    <w:p>
      <w:pPr>
        <w:pStyle w:val="ListParagraph"/>
        <w:numPr>
          <w:ilvl w:val="1"/>
          <w:numId w:val="85"/>
        </w:numPr>
        <w:tabs>
          <w:tab w:pos="966" w:val="left" w:leader="none"/>
        </w:tabs>
        <w:spacing w:line="232" w:lineRule="auto" w:before="0" w:after="0"/>
        <w:ind w:left="394" w:right="0" w:firstLine="397"/>
        <w:jc w:val="both"/>
        <w:rPr>
          <w:sz w:val="18"/>
        </w:rPr>
      </w:pPr>
      <w:r>
        <w:rPr>
          <w:sz w:val="18"/>
        </w:rPr>
        <w:t>адекватно решити прихватање и одводњавање површин- ских, атмосферских вода у делу планираног подвожњака држав- ног</w:t>
      </w:r>
      <w:r>
        <w:rPr>
          <w:spacing w:val="-2"/>
          <w:sz w:val="18"/>
        </w:rPr>
        <w:t> </w:t>
      </w:r>
      <w:r>
        <w:rPr>
          <w:sz w:val="18"/>
        </w:rPr>
        <w:t>пута;</w:t>
      </w:r>
    </w:p>
    <w:p>
      <w:pPr>
        <w:pStyle w:val="ListParagraph"/>
        <w:numPr>
          <w:ilvl w:val="1"/>
          <w:numId w:val="85"/>
        </w:numPr>
        <w:tabs>
          <w:tab w:pos="958" w:val="left" w:leader="none"/>
        </w:tabs>
        <w:spacing w:line="232" w:lineRule="auto" w:before="0" w:after="0"/>
        <w:ind w:left="394" w:right="0" w:firstLine="397"/>
        <w:jc w:val="both"/>
        <w:rPr>
          <w:sz w:val="18"/>
        </w:rPr>
      </w:pPr>
      <w:r>
        <w:rPr>
          <w:sz w:val="18"/>
        </w:rPr>
        <w:t>обезбедити минималну дужину захтеване, зауставне пре- гледности у односу на рачунску брзину деонице</w:t>
      </w:r>
      <w:r>
        <w:rPr>
          <w:spacing w:val="-9"/>
          <w:sz w:val="18"/>
        </w:rPr>
        <w:t> </w:t>
      </w:r>
      <w:r>
        <w:rPr>
          <w:sz w:val="18"/>
        </w:rPr>
        <w:t>пута.</w:t>
      </w:r>
    </w:p>
    <w:p>
      <w:pPr>
        <w:pStyle w:val="BodyText"/>
        <w:spacing w:before="3"/>
        <w:ind w:left="0"/>
        <w:rPr>
          <w:sz w:val="23"/>
        </w:rPr>
      </w:pPr>
    </w:p>
    <w:p>
      <w:pPr>
        <w:pStyle w:val="Heading2"/>
        <w:numPr>
          <w:ilvl w:val="1"/>
          <w:numId w:val="82"/>
        </w:numPr>
        <w:tabs>
          <w:tab w:pos="1227" w:val="left" w:leader="none"/>
        </w:tabs>
        <w:spacing w:line="240" w:lineRule="auto" w:before="0" w:after="0"/>
        <w:ind w:left="1226" w:right="0" w:hanging="180"/>
        <w:jc w:val="left"/>
      </w:pPr>
      <w:r>
        <w:rPr/>
        <w:t>Правила формирања грађевинских</w:t>
      </w:r>
      <w:r>
        <w:rPr>
          <w:spacing w:val="-7"/>
        </w:rPr>
        <w:t> </w:t>
      </w:r>
      <w:r>
        <w:rPr/>
        <w:t>парцела</w:t>
      </w:r>
    </w:p>
    <w:p>
      <w:pPr>
        <w:pStyle w:val="BodyText"/>
        <w:spacing w:before="3"/>
        <w:ind w:left="0"/>
        <w:rPr>
          <w:b/>
          <w:sz w:val="17"/>
        </w:rPr>
      </w:pPr>
    </w:p>
    <w:p>
      <w:pPr>
        <w:pStyle w:val="BodyText"/>
        <w:spacing w:line="232" w:lineRule="auto"/>
        <w:ind w:left="394" w:firstLine="396"/>
        <w:jc w:val="both"/>
      </w:pPr>
      <w:r>
        <w:rPr/>
        <w:t>У оквиру посебне намене инфраструктурног коридора же- лезничке пруге, изузев пруге, налази се путна инфраструктура и водотоци, </w:t>
      </w:r>
      <w:r>
        <w:rPr>
          <w:spacing w:val="-3"/>
        </w:rPr>
        <w:t>који </w:t>
      </w:r>
      <w:r>
        <w:rPr/>
        <w:t>ће изградњом пруге изменити свој досадашњи ре- жим,</w:t>
      </w:r>
      <w:r>
        <w:rPr>
          <w:spacing w:val="-9"/>
        </w:rPr>
        <w:t> </w:t>
      </w:r>
      <w:r>
        <w:rPr/>
        <w:t>те</w:t>
      </w:r>
      <w:r>
        <w:rPr>
          <w:spacing w:val="-9"/>
        </w:rPr>
        <w:t> </w:t>
      </w:r>
      <w:r>
        <w:rPr/>
        <w:t>ће</w:t>
      </w:r>
      <w:r>
        <w:rPr>
          <w:spacing w:val="-9"/>
        </w:rPr>
        <w:t> </w:t>
      </w:r>
      <w:r>
        <w:rPr/>
        <w:t>према</w:t>
      </w:r>
      <w:r>
        <w:rPr>
          <w:spacing w:val="-9"/>
        </w:rPr>
        <w:t> </w:t>
      </w:r>
      <w:r>
        <w:rPr/>
        <w:t>планским</w:t>
      </w:r>
      <w:r>
        <w:rPr>
          <w:spacing w:val="-9"/>
        </w:rPr>
        <w:t> </w:t>
      </w:r>
      <w:r>
        <w:rPr/>
        <w:t>решењима</w:t>
      </w:r>
      <w:r>
        <w:rPr>
          <w:spacing w:val="-9"/>
        </w:rPr>
        <w:t> </w:t>
      </w:r>
      <w:r>
        <w:rPr/>
        <w:t>бити</w:t>
      </w:r>
      <w:r>
        <w:rPr>
          <w:spacing w:val="-9"/>
        </w:rPr>
        <w:t> </w:t>
      </w:r>
      <w:r>
        <w:rPr/>
        <w:t>неопходно</w:t>
      </w:r>
      <w:r>
        <w:rPr>
          <w:spacing w:val="-9"/>
        </w:rPr>
        <w:t> </w:t>
      </w:r>
      <w:r>
        <w:rPr/>
        <w:t>формирање нових грађевинских</w:t>
      </w:r>
      <w:r>
        <w:rPr>
          <w:spacing w:val="-3"/>
        </w:rPr>
        <w:t> </w:t>
      </w:r>
      <w:r>
        <w:rPr/>
        <w:t>парцела.</w:t>
      </w:r>
    </w:p>
    <w:p>
      <w:pPr>
        <w:pStyle w:val="BodyText"/>
        <w:spacing w:line="232" w:lineRule="auto"/>
        <w:ind w:left="394" w:firstLine="396"/>
        <w:jc w:val="both"/>
      </w:pPr>
      <w:r>
        <w:rPr/>
        <w:t>Линијски инфраструктурни системи представљају јавну на- мену, тако ће и земљиште потребно за њихову изградњу бити де- финисано.</w:t>
      </w:r>
    </w:p>
    <w:p>
      <w:pPr>
        <w:pStyle w:val="BodyText"/>
        <w:spacing w:line="232" w:lineRule="auto"/>
        <w:ind w:left="394" w:firstLine="396"/>
        <w:jc w:val="both"/>
      </w:pPr>
      <w:r>
        <w:rPr/>
        <w:t>За потребе изградње железничке пруге, треба формирати парцеле у оквиру којих ће се наћи железнички колосеци и објекти на траси (мостови, тунели) и сви објекти неопходни за одвијање саобраћаја.</w:t>
      </w:r>
    </w:p>
    <w:p>
      <w:pPr>
        <w:pStyle w:val="BodyText"/>
        <w:spacing w:line="232" w:lineRule="auto"/>
        <w:ind w:left="394" w:firstLine="396"/>
        <w:jc w:val="both"/>
      </w:pPr>
      <w:r>
        <w:rPr/>
        <w:t>За изградњу у оквиру железничког коридора, који се прости- ре преко територије две или више катастарских општина, пре из- давања употребне дозволе, формира се једна или више грађевин- ских парцела тако да једна грађевинска парцела представља збир делова појединачних катастарска парцела унутар катастарских општина.</w:t>
      </w:r>
    </w:p>
    <w:p>
      <w:pPr>
        <w:pStyle w:val="BodyText"/>
        <w:spacing w:line="232" w:lineRule="auto"/>
        <w:ind w:left="394" w:firstLine="396"/>
        <w:jc w:val="both"/>
      </w:pPr>
      <w:r>
        <w:rPr/>
        <w:t>За сваку катастарску општину на траси формира се посеб-  на парцела </w:t>
      </w:r>
      <w:r>
        <w:rPr>
          <w:spacing w:val="-3"/>
        </w:rPr>
        <w:t>која </w:t>
      </w:r>
      <w:r>
        <w:rPr/>
        <w:t>у себи садржи колосеке, објекте на траси, као и станичне комплексе са свим дефинисаним објектима, прилазима и</w:t>
      </w:r>
      <w:r>
        <w:rPr>
          <w:spacing w:val="-2"/>
        </w:rPr>
        <w:t> </w:t>
      </w:r>
      <w:r>
        <w:rPr/>
        <w:t>платоима.</w:t>
      </w:r>
    </w:p>
    <w:p>
      <w:pPr>
        <w:pStyle w:val="BodyText"/>
        <w:spacing w:line="196" w:lineRule="exact"/>
        <w:ind w:left="791"/>
      </w:pPr>
      <w:r>
        <w:rPr>
          <w:spacing w:val="-4"/>
        </w:rPr>
        <w:t>Железничку </w:t>
      </w:r>
      <w:r>
        <w:rPr>
          <w:spacing w:val="-3"/>
        </w:rPr>
        <w:t>парцелу оформити </w:t>
      </w:r>
      <w:r>
        <w:rPr>
          <w:spacing w:val="-4"/>
        </w:rPr>
        <w:t>тако </w:t>
      </w:r>
      <w:r>
        <w:rPr/>
        <w:t>да </w:t>
      </w:r>
      <w:r>
        <w:rPr>
          <w:spacing w:val="-5"/>
        </w:rPr>
        <w:t>обухвата </w:t>
      </w:r>
      <w:r>
        <w:rPr>
          <w:spacing w:val="-4"/>
        </w:rPr>
        <w:t>пружни </w:t>
      </w:r>
      <w:r>
        <w:rPr>
          <w:spacing w:val="-3"/>
        </w:rPr>
        <w:t>појас.</w:t>
      </w:r>
    </w:p>
    <w:p>
      <w:pPr>
        <w:pStyle w:val="BodyText"/>
        <w:spacing w:line="232" w:lineRule="auto"/>
        <w:ind w:left="394" w:firstLine="396"/>
        <w:jc w:val="both"/>
      </w:pPr>
      <w:r>
        <w:rPr/>
        <w:t>У железничким станицама и стајалиштима ширина парцеле се дефинише према потреби станичних објеката, платоа, манипу- лативних површина итд.</w:t>
      </w:r>
    </w:p>
    <w:p>
      <w:pPr>
        <w:pStyle w:val="BodyText"/>
        <w:spacing w:line="232" w:lineRule="auto"/>
        <w:ind w:left="394" w:right="1" w:firstLine="396"/>
        <w:jc w:val="both"/>
      </w:pPr>
      <w:r>
        <w:rPr/>
        <w:t>Мостови, надвожњаци и остали објекти на прузи припадају парцели саме пруге.</w:t>
      </w:r>
    </w:p>
    <w:p>
      <w:pPr>
        <w:pStyle w:val="BodyText"/>
        <w:spacing w:line="232" w:lineRule="auto"/>
        <w:ind w:left="394" w:firstLine="396"/>
        <w:jc w:val="both"/>
      </w:pPr>
      <w:r>
        <w:rPr/>
        <w:t>За потребе изградње девијација путева, формирати парцеле сходно рангу саобраћајнице и ширини путног земљишта и у скла- ду са прописима и то 1 m од крајње тачке насипа или усека.</w:t>
      </w:r>
    </w:p>
    <w:p>
      <w:pPr>
        <w:pStyle w:val="BodyText"/>
        <w:spacing w:line="232" w:lineRule="auto"/>
        <w:ind w:left="394" w:firstLine="396"/>
        <w:jc w:val="both"/>
      </w:pPr>
      <w:r>
        <w:rPr/>
        <w:t>За</w:t>
      </w:r>
      <w:r>
        <w:rPr>
          <w:spacing w:val="-6"/>
        </w:rPr>
        <w:t> </w:t>
      </w:r>
      <w:r>
        <w:rPr/>
        <w:t>потребе</w:t>
      </w:r>
      <w:r>
        <w:rPr>
          <w:spacing w:val="-6"/>
        </w:rPr>
        <w:t> </w:t>
      </w:r>
      <w:r>
        <w:rPr/>
        <w:t>регулације</w:t>
      </w:r>
      <w:r>
        <w:rPr>
          <w:spacing w:val="-6"/>
        </w:rPr>
        <w:t> </w:t>
      </w:r>
      <w:r>
        <w:rPr/>
        <w:t>водотока,</w:t>
      </w:r>
      <w:r>
        <w:rPr>
          <w:spacing w:val="-6"/>
        </w:rPr>
        <w:t> </w:t>
      </w:r>
      <w:r>
        <w:rPr/>
        <w:t>формирати</w:t>
      </w:r>
      <w:r>
        <w:rPr>
          <w:spacing w:val="-6"/>
        </w:rPr>
        <w:t> </w:t>
      </w:r>
      <w:r>
        <w:rPr/>
        <w:t>парцеле</w:t>
      </w:r>
      <w:r>
        <w:rPr>
          <w:spacing w:val="-6"/>
        </w:rPr>
        <w:t> </w:t>
      </w:r>
      <w:r>
        <w:rPr/>
        <w:t>у</w:t>
      </w:r>
      <w:r>
        <w:rPr>
          <w:spacing w:val="-6"/>
        </w:rPr>
        <w:t> </w:t>
      </w:r>
      <w:r>
        <w:rPr/>
        <w:t>складу са</w:t>
      </w:r>
      <w:r>
        <w:rPr>
          <w:spacing w:val="-1"/>
        </w:rPr>
        <w:t> </w:t>
      </w:r>
      <w:r>
        <w:rPr/>
        <w:t>прописима.</w:t>
      </w:r>
    </w:p>
    <w:p>
      <w:pPr>
        <w:pStyle w:val="BodyText"/>
        <w:spacing w:line="232" w:lineRule="auto"/>
        <w:ind w:left="394" w:firstLine="396"/>
        <w:jc w:val="both"/>
      </w:pPr>
      <w:r>
        <w:rPr/>
        <w:t>За постојеће </w:t>
      </w:r>
      <w:r>
        <w:rPr>
          <w:spacing w:val="-3"/>
        </w:rPr>
        <w:t>железничко </w:t>
      </w:r>
      <w:r>
        <w:rPr/>
        <w:t>земљиште у деловима Просторног плана </w:t>
      </w:r>
      <w:r>
        <w:rPr>
          <w:spacing w:val="-5"/>
        </w:rPr>
        <w:t>где </w:t>
      </w:r>
      <w:r>
        <w:rPr/>
        <w:t>се не планирају девијације </w:t>
      </w:r>
      <w:r>
        <w:rPr>
          <w:spacing w:val="-3"/>
        </w:rPr>
        <w:t>(назначене </w:t>
      </w:r>
      <w:r>
        <w:rPr/>
        <w:t>кроз </w:t>
      </w:r>
      <w:r>
        <w:rPr>
          <w:spacing w:val="-3"/>
        </w:rPr>
        <w:t>одлуку </w:t>
      </w:r>
      <w:r>
        <w:rPr/>
        <w:t>о из- ради </w:t>
      </w:r>
      <w:r>
        <w:rPr>
          <w:spacing w:val="-3"/>
        </w:rPr>
        <w:t>планског документа </w:t>
      </w:r>
      <w:r>
        <w:rPr/>
        <w:t>и плански </w:t>
      </w:r>
      <w:r>
        <w:rPr>
          <w:spacing w:val="-3"/>
        </w:rPr>
        <w:t>задатак) приступиће </w:t>
      </w:r>
      <w:r>
        <w:rPr/>
        <w:t>се </w:t>
      </w:r>
      <w:r>
        <w:rPr>
          <w:spacing w:val="-2"/>
        </w:rPr>
        <w:t>изради </w:t>
      </w:r>
      <w:r>
        <w:rPr/>
        <w:t>потребне </w:t>
      </w:r>
      <w:r>
        <w:rPr>
          <w:spacing w:val="-3"/>
        </w:rPr>
        <w:t>документације (урбанистичке </w:t>
      </w:r>
      <w:r>
        <w:rPr/>
        <w:t>или </w:t>
      </w:r>
      <w:r>
        <w:rPr>
          <w:spacing w:val="-3"/>
        </w:rPr>
        <w:t>урбанистичко-технич- ке) </w:t>
      </w:r>
      <w:r>
        <w:rPr>
          <w:spacing w:val="-4"/>
        </w:rPr>
        <w:t>након </w:t>
      </w:r>
      <w:r>
        <w:rPr/>
        <w:t>израде </w:t>
      </w:r>
      <w:r>
        <w:rPr>
          <w:spacing w:val="-3"/>
        </w:rPr>
        <w:t>одговарајуће техничке документације, </w:t>
      </w:r>
      <w:r>
        <w:rPr/>
        <w:t>чиме ће се </w:t>
      </w:r>
      <w:r>
        <w:rPr>
          <w:spacing w:val="-3"/>
        </w:rPr>
        <w:t>омогућити утврђивање </w:t>
      </w:r>
      <w:r>
        <w:rPr/>
        <w:t>потребног </w:t>
      </w:r>
      <w:r>
        <w:rPr>
          <w:spacing w:val="-4"/>
        </w:rPr>
        <w:t>обухвата </w:t>
      </w:r>
      <w:r>
        <w:rPr>
          <w:spacing w:val="-3"/>
        </w:rPr>
        <w:t>железничког </w:t>
      </w:r>
      <w:r>
        <w:rPr/>
        <w:t>земљишта.</w:t>
      </w:r>
    </w:p>
    <w:p>
      <w:pPr>
        <w:pStyle w:val="BodyText"/>
        <w:spacing w:before="6"/>
        <w:ind w:left="0"/>
        <w:rPr>
          <w:sz w:val="22"/>
        </w:rPr>
      </w:pPr>
    </w:p>
    <w:p>
      <w:pPr>
        <w:pStyle w:val="Heading2"/>
        <w:numPr>
          <w:ilvl w:val="1"/>
          <w:numId w:val="82"/>
        </w:numPr>
        <w:tabs>
          <w:tab w:pos="1566" w:val="left" w:leader="none"/>
        </w:tabs>
        <w:spacing w:line="240" w:lineRule="auto" w:before="1" w:after="0"/>
        <w:ind w:left="1565" w:right="0" w:hanging="180"/>
        <w:jc w:val="left"/>
      </w:pPr>
      <w:r>
        <w:rPr/>
        <w:t>Детаљнa разрадa Просторног</w:t>
      </w:r>
      <w:r>
        <w:rPr>
          <w:spacing w:val="-3"/>
        </w:rPr>
        <w:t> </w:t>
      </w:r>
      <w:r>
        <w:rPr/>
        <w:t>плана</w:t>
      </w:r>
    </w:p>
    <w:p>
      <w:pPr>
        <w:pStyle w:val="ListParagraph"/>
        <w:numPr>
          <w:ilvl w:val="2"/>
          <w:numId w:val="82"/>
        </w:numPr>
        <w:tabs>
          <w:tab w:pos="1690" w:val="left" w:leader="none"/>
        </w:tabs>
        <w:spacing w:line="240" w:lineRule="auto" w:before="163" w:after="0"/>
        <w:ind w:left="6808" w:right="0" w:hanging="5434"/>
        <w:jc w:val="left"/>
        <w:rPr>
          <w:i/>
          <w:sz w:val="18"/>
        </w:rPr>
      </w:pPr>
      <w:r>
        <w:rPr>
          <w:i/>
          <w:sz w:val="18"/>
        </w:rPr>
        <w:t>Граница и обухват детаљне</w:t>
      </w:r>
      <w:r>
        <w:rPr>
          <w:i/>
          <w:spacing w:val="-2"/>
          <w:sz w:val="18"/>
        </w:rPr>
        <w:t> </w:t>
      </w:r>
      <w:r>
        <w:rPr>
          <w:i/>
          <w:sz w:val="18"/>
        </w:rPr>
        <w:t>разраде</w:t>
      </w:r>
    </w:p>
    <w:p>
      <w:pPr>
        <w:pStyle w:val="BodyText"/>
        <w:spacing w:before="3"/>
        <w:ind w:left="0"/>
        <w:rPr>
          <w:i/>
          <w:sz w:val="17"/>
        </w:rPr>
      </w:pPr>
    </w:p>
    <w:p>
      <w:pPr>
        <w:pStyle w:val="BodyText"/>
        <w:spacing w:line="232" w:lineRule="auto"/>
        <w:ind w:left="394" w:firstLine="396"/>
        <w:jc w:val="both"/>
      </w:pPr>
      <w:r>
        <w:rPr/>
        <w:t>На</w:t>
      </w:r>
      <w:r>
        <w:rPr>
          <w:spacing w:val="-6"/>
        </w:rPr>
        <w:t> </w:t>
      </w:r>
      <w:r>
        <w:rPr/>
        <w:t>подручју</w:t>
      </w:r>
      <w:r>
        <w:rPr>
          <w:spacing w:val="-6"/>
        </w:rPr>
        <w:t> </w:t>
      </w:r>
      <w:r>
        <w:rPr/>
        <w:t>Просторног</w:t>
      </w:r>
      <w:r>
        <w:rPr>
          <w:spacing w:val="-6"/>
        </w:rPr>
        <w:t> </w:t>
      </w:r>
      <w:r>
        <w:rPr/>
        <w:t>плана</w:t>
      </w:r>
      <w:r>
        <w:rPr>
          <w:spacing w:val="-6"/>
        </w:rPr>
        <w:t> </w:t>
      </w:r>
      <w:r>
        <w:rPr/>
        <w:t>обухваћен</w:t>
      </w:r>
      <w:r>
        <w:rPr>
          <w:spacing w:val="-6"/>
        </w:rPr>
        <w:t> </w:t>
      </w:r>
      <w:r>
        <w:rPr/>
        <w:t>је</w:t>
      </w:r>
      <w:r>
        <w:rPr>
          <w:spacing w:val="-6"/>
        </w:rPr>
        <w:t> </w:t>
      </w:r>
      <w:r>
        <w:rPr/>
        <w:t>простор</w:t>
      </w:r>
      <w:r>
        <w:rPr>
          <w:spacing w:val="-6"/>
        </w:rPr>
        <w:t> </w:t>
      </w:r>
      <w:r>
        <w:rPr/>
        <w:t>у</w:t>
      </w:r>
      <w:r>
        <w:rPr>
          <w:spacing w:val="-6"/>
        </w:rPr>
        <w:t> </w:t>
      </w:r>
      <w:r>
        <w:rPr/>
        <w:t>грани- цама плана са детаљном регулацијом укупне површине 761,86</w:t>
      </w:r>
      <w:r>
        <w:rPr>
          <w:spacing w:val="15"/>
        </w:rPr>
        <w:t> </w:t>
      </w:r>
      <w:r>
        <w:rPr/>
        <w:t>hа,</w:t>
      </w:r>
    </w:p>
    <w:p>
      <w:pPr>
        <w:pStyle w:val="BodyText"/>
        <w:spacing w:line="235" w:lineRule="auto" w:before="72"/>
        <w:ind w:left="242"/>
      </w:pPr>
      <w:r>
        <w:rPr/>
        <w:br w:type="column"/>
      </w:r>
      <w:r>
        <w:rPr/>
        <w:t>односно укупне површине детаљне разраде од 120,09 hа, и то по обухваћеним девијацијама:</w:t>
      </w:r>
    </w:p>
    <w:p>
      <w:pPr>
        <w:pStyle w:val="ListParagraph"/>
        <w:numPr>
          <w:ilvl w:val="0"/>
          <w:numId w:val="86"/>
        </w:numPr>
        <w:tabs>
          <w:tab w:pos="820" w:val="left" w:leader="none"/>
        </w:tabs>
        <w:spacing w:line="202" w:lineRule="exact" w:before="0" w:after="0"/>
        <w:ind w:left="819" w:right="0" w:hanging="180"/>
        <w:jc w:val="left"/>
        <w:rPr>
          <w:sz w:val="18"/>
        </w:rPr>
      </w:pPr>
      <w:r>
        <w:rPr/>
        <w:pict>
          <v:shape style="position:absolute;margin-left:0pt;margin-top:691.495605pt;width:.1pt;height:675.8pt;mso-position-horizontal-relative:page;mso-position-vertical-relative:paragraph;z-index:2152" coordorigin="0,13830" coordsize="0,13516" path="m6378,-361l6378,13155m6378,-361l6378,13155e" filled="false" stroked="true" strokeweight=".6pt" strokecolor="#000000">
            <v:path arrowok="t"/>
            <v:stroke dashstyle="solid"/>
            <w10:wrap type="none"/>
          </v:shape>
        </w:pict>
      </w:r>
      <w:r>
        <w:rPr>
          <w:sz w:val="18"/>
        </w:rPr>
        <w:t>Девијација </w:t>
      </w:r>
      <w:r>
        <w:rPr>
          <w:spacing w:val="-3"/>
          <w:sz w:val="18"/>
        </w:rPr>
        <w:t>од </w:t>
      </w:r>
      <w:r>
        <w:rPr>
          <w:sz w:val="18"/>
        </w:rPr>
        <w:t>km 91 + 150 до km 94 + 139,50</w:t>
      </w:r>
      <w:r>
        <w:rPr>
          <w:spacing w:val="2"/>
          <w:sz w:val="18"/>
        </w:rPr>
        <w:t> </w:t>
      </w:r>
      <w:r>
        <w:rPr>
          <w:sz w:val="18"/>
        </w:rPr>
        <w:t>–</w:t>
      </w:r>
    </w:p>
    <w:p>
      <w:pPr>
        <w:pStyle w:val="ListParagraph"/>
        <w:numPr>
          <w:ilvl w:val="0"/>
          <w:numId w:val="85"/>
        </w:numPr>
        <w:tabs>
          <w:tab w:pos="775" w:val="left" w:leader="none"/>
        </w:tabs>
        <w:spacing w:line="203" w:lineRule="exact" w:before="0" w:after="0"/>
        <w:ind w:left="774" w:right="0" w:hanging="135"/>
        <w:jc w:val="left"/>
        <w:rPr>
          <w:sz w:val="18"/>
        </w:rPr>
      </w:pPr>
      <w:r>
        <w:rPr>
          <w:sz w:val="18"/>
        </w:rPr>
        <w:t>површина границе плана са детаљном разрадом је 91,04</w:t>
      </w:r>
      <w:r>
        <w:rPr>
          <w:spacing w:val="-18"/>
          <w:sz w:val="18"/>
        </w:rPr>
        <w:t> </w:t>
      </w:r>
      <w:r>
        <w:rPr>
          <w:sz w:val="18"/>
        </w:rPr>
        <w:t>hа;</w:t>
      </w:r>
    </w:p>
    <w:p>
      <w:pPr>
        <w:pStyle w:val="ListParagraph"/>
        <w:numPr>
          <w:ilvl w:val="0"/>
          <w:numId w:val="85"/>
        </w:numPr>
        <w:tabs>
          <w:tab w:pos="775" w:val="left" w:leader="none"/>
        </w:tabs>
        <w:spacing w:line="203" w:lineRule="exact" w:before="0" w:after="0"/>
        <w:ind w:left="774" w:right="0" w:hanging="135"/>
        <w:jc w:val="left"/>
        <w:rPr>
          <w:sz w:val="18"/>
        </w:rPr>
      </w:pPr>
      <w:r>
        <w:rPr>
          <w:sz w:val="18"/>
        </w:rPr>
        <w:t>површина детаљне разраде је 5,56</w:t>
      </w:r>
      <w:r>
        <w:rPr>
          <w:spacing w:val="-2"/>
          <w:sz w:val="18"/>
        </w:rPr>
        <w:t> </w:t>
      </w:r>
      <w:r>
        <w:rPr>
          <w:sz w:val="18"/>
        </w:rPr>
        <w:t>hа;</w:t>
      </w:r>
    </w:p>
    <w:p>
      <w:pPr>
        <w:pStyle w:val="ListParagraph"/>
        <w:numPr>
          <w:ilvl w:val="0"/>
          <w:numId w:val="86"/>
        </w:numPr>
        <w:tabs>
          <w:tab w:pos="820" w:val="left" w:leader="none"/>
        </w:tabs>
        <w:spacing w:line="203" w:lineRule="exact" w:before="0" w:after="0"/>
        <w:ind w:left="819" w:right="0" w:hanging="180"/>
        <w:jc w:val="left"/>
        <w:rPr>
          <w:sz w:val="18"/>
        </w:rPr>
      </w:pPr>
      <w:r>
        <w:rPr>
          <w:sz w:val="18"/>
        </w:rPr>
        <w:t>Девијација </w:t>
      </w:r>
      <w:r>
        <w:rPr>
          <w:spacing w:val="-3"/>
          <w:sz w:val="18"/>
        </w:rPr>
        <w:t>од </w:t>
      </w:r>
      <w:r>
        <w:rPr>
          <w:sz w:val="18"/>
        </w:rPr>
        <w:t>km </w:t>
      </w:r>
      <w:r>
        <w:rPr>
          <w:spacing w:val="-3"/>
          <w:sz w:val="18"/>
        </w:rPr>
        <w:t>114 </w:t>
      </w:r>
      <w:r>
        <w:rPr>
          <w:sz w:val="18"/>
        </w:rPr>
        <w:t>+ 250 до km </w:t>
      </w:r>
      <w:r>
        <w:rPr>
          <w:spacing w:val="-3"/>
          <w:sz w:val="18"/>
        </w:rPr>
        <w:t>119 </w:t>
      </w:r>
      <w:r>
        <w:rPr>
          <w:sz w:val="18"/>
        </w:rPr>
        <w:t>+ 809,52</w:t>
      </w:r>
      <w:r>
        <w:rPr>
          <w:spacing w:val="10"/>
          <w:sz w:val="18"/>
        </w:rPr>
        <w:t> </w:t>
      </w:r>
      <w:r>
        <w:rPr>
          <w:sz w:val="18"/>
        </w:rPr>
        <w:t>–</w:t>
      </w:r>
    </w:p>
    <w:p>
      <w:pPr>
        <w:pStyle w:val="ListParagraph"/>
        <w:numPr>
          <w:ilvl w:val="0"/>
          <w:numId w:val="85"/>
        </w:numPr>
        <w:tabs>
          <w:tab w:pos="770" w:val="left" w:leader="none"/>
        </w:tabs>
        <w:spacing w:line="203" w:lineRule="exact" w:before="0" w:after="0"/>
        <w:ind w:left="769" w:right="0" w:hanging="130"/>
        <w:jc w:val="left"/>
        <w:rPr>
          <w:sz w:val="18"/>
        </w:rPr>
      </w:pPr>
      <w:r>
        <w:rPr>
          <w:sz w:val="18"/>
        </w:rPr>
        <w:t>површина</w:t>
      </w:r>
      <w:r>
        <w:rPr>
          <w:spacing w:val="-10"/>
          <w:sz w:val="18"/>
        </w:rPr>
        <w:t> </w:t>
      </w:r>
      <w:r>
        <w:rPr>
          <w:sz w:val="18"/>
        </w:rPr>
        <w:t>границе</w:t>
      </w:r>
      <w:r>
        <w:rPr>
          <w:spacing w:val="-10"/>
          <w:sz w:val="18"/>
        </w:rPr>
        <w:t> </w:t>
      </w:r>
      <w:r>
        <w:rPr>
          <w:sz w:val="18"/>
        </w:rPr>
        <w:t>плана</w:t>
      </w:r>
      <w:r>
        <w:rPr>
          <w:spacing w:val="-10"/>
          <w:sz w:val="18"/>
        </w:rPr>
        <w:t> </w:t>
      </w:r>
      <w:r>
        <w:rPr>
          <w:sz w:val="18"/>
        </w:rPr>
        <w:t>са</w:t>
      </w:r>
      <w:r>
        <w:rPr>
          <w:spacing w:val="-10"/>
          <w:sz w:val="18"/>
        </w:rPr>
        <w:t> </w:t>
      </w:r>
      <w:r>
        <w:rPr>
          <w:sz w:val="18"/>
        </w:rPr>
        <w:t>детаљном</w:t>
      </w:r>
      <w:r>
        <w:rPr>
          <w:spacing w:val="-10"/>
          <w:sz w:val="18"/>
        </w:rPr>
        <w:t> </w:t>
      </w:r>
      <w:r>
        <w:rPr>
          <w:sz w:val="18"/>
        </w:rPr>
        <w:t>разрадом</w:t>
      </w:r>
      <w:r>
        <w:rPr>
          <w:spacing w:val="-10"/>
          <w:sz w:val="18"/>
        </w:rPr>
        <w:t> </w:t>
      </w:r>
      <w:r>
        <w:rPr>
          <w:sz w:val="18"/>
        </w:rPr>
        <w:t>је</w:t>
      </w:r>
      <w:r>
        <w:rPr>
          <w:spacing w:val="-10"/>
          <w:sz w:val="18"/>
        </w:rPr>
        <w:t> </w:t>
      </w:r>
      <w:r>
        <w:rPr>
          <w:sz w:val="18"/>
        </w:rPr>
        <w:t>166,46</w:t>
      </w:r>
      <w:r>
        <w:rPr>
          <w:spacing w:val="-10"/>
          <w:sz w:val="18"/>
        </w:rPr>
        <w:t> </w:t>
      </w:r>
      <w:r>
        <w:rPr>
          <w:sz w:val="18"/>
        </w:rPr>
        <w:t>hа;</w:t>
      </w:r>
    </w:p>
    <w:p>
      <w:pPr>
        <w:pStyle w:val="ListParagraph"/>
        <w:numPr>
          <w:ilvl w:val="0"/>
          <w:numId w:val="85"/>
        </w:numPr>
        <w:tabs>
          <w:tab w:pos="775" w:val="left" w:leader="none"/>
        </w:tabs>
        <w:spacing w:line="203" w:lineRule="exact" w:before="0" w:after="0"/>
        <w:ind w:left="774" w:right="0" w:hanging="135"/>
        <w:jc w:val="left"/>
        <w:rPr>
          <w:sz w:val="18"/>
        </w:rPr>
      </w:pPr>
      <w:r>
        <w:rPr>
          <w:sz w:val="18"/>
        </w:rPr>
        <w:t>површина детаљне разраде је 31,03</w:t>
      </w:r>
      <w:r>
        <w:rPr>
          <w:spacing w:val="-2"/>
          <w:sz w:val="18"/>
        </w:rPr>
        <w:t> </w:t>
      </w:r>
      <w:r>
        <w:rPr>
          <w:sz w:val="18"/>
        </w:rPr>
        <w:t>hа;</w:t>
      </w:r>
    </w:p>
    <w:p>
      <w:pPr>
        <w:pStyle w:val="ListParagraph"/>
        <w:numPr>
          <w:ilvl w:val="0"/>
          <w:numId w:val="86"/>
        </w:numPr>
        <w:tabs>
          <w:tab w:pos="820" w:val="left" w:leader="none"/>
        </w:tabs>
        <w:spacing w:line="203" w:lineRule="exact" w:before="0" w:after="0"/>
        <w:ind w:left="819" w:right="0" w:hanging="180"/>
        <w:jc w:val="left"/>
        <w:rPr>
          <w:sz w:val="18"/>
        </w:rPr>
      </w:pPr>
      <w:r>
        <w:rPr>
          <w:sz w:val="18"/>
        </w:rPr>
        <w:t>Девијација </w:t>
      </w:r>
      <w:r>
        <w:rPr>
          <w:spacing w:val="-3"/>
          <w:sz w:val="18"/>
        </w:rPr>
        <w:t>од </w:t>
      </w:r>
      <w:r>
        <w:rPr>
          <w:sz w:val="18"/>
        </w:rPr>
        <w:t>km 125 + 200 до km 133 + 850</w:t>
      </w:r>
      <w:r>
        <w:rPr>
          <w:spacing w:val="2"/>
          <w:sz w:val="18"/>
        </w:rPr>
        <w:t> </w:t>
      </w:r>
      <w:r>
        <w:rPr>
          <w:sz w:val="18"/>
        </w:rPr>
        <w:t>–</w:t>
      </w:r>
    </w:p>
    <w:p>
      <w:pPr>
        <w:pStyle w:val="ListParagraph"/>
        <w:numPr>
          <w:ilvl w:val="0"/>
          <w:numId w:val="85"/>
        </w:numPr>
        <w:tabs>
          <w:tab w:pos="770" w:val="left" w:leader="none"/>
        </w:tabs>
        <w:spacing w:line="203" w:lineRule="exact" w:before="0" w:after="0"/>
        <w:ind w:left="769" w:right="0" w:hanging="130"/>
        <w:jc w:val="left"/>
        <w:rPr>
          <w:sz w:val="18"/>
        </w:rPr>
      </w:pPr>
      <w:r>
        <w:rPr>
          <w:sz w:val="18"/>
        </w:rPr>
        <w:t>површина</w:t>
      </w:r>
      <w:r>
        <w:rPr>
          <w:spacing w:val="-10"/>
          <w:sz w:val="18"/>
        </w:rPr>
        <w:t> </w:t>
      </w:r>
      <w:r>
        <w:rPr>
          <w:sz w:val="18"/>
        </w:rPr>
        <w:t>границе</w:t>
      </w:r>
      <w:r>
        <w:rPr>
          <w:spacing w:val="-10"/>
          <w:sz w:val="18"/>
        </w:rPr>
        <w:t> </w:t>
      </w:r>
      <w:r>
        <w:rPr>
          <w:sz w:val="18"/>
        </w:rPr>
        <w:t>плана</w:t>
      </w:r>
      <w:r>
        <w:rPr>
          <w:spacing w:val="-10"/>
          <w:sz w:val="18"/>
        </w:rPr>
        <w:t> </w:t>
      </w:r>
      <w:r>
        <w:rPr>
          <w:sz w:val="18"/>
        </w:rPr>
        <w:t>са</w:t>
      </w:r>
      <w:r>
        <w:rPr>
          <w:spacing w:val="-10"/>
          <w:sz w:val="18"/>
        </w:rPr>
        <w:t> </w:t>
      </w:r>
      <w:r>
        <w:rPr>
          <w:sz w:val="18"/>
        </w:rPr>
        <w:t>детаљном</w:t>
      </w:r>
      <w:r>
        <w:rPr>
          <w:spacing w:val="-10"/>
          <w:sz w:val="18"/>
        </w:rPr>
        <w:t> </w:t>
      </w:r>
      <w:r>
        <w:rPr>
          <w:sz w:val="18"/>
        </w:rPr>
        <w:t>разрадом</w:t>
      </w:r>
      <w:r>
        <w:rPr>
          <w:spacing w:val="-10"/>
          <w:sz w:val="18"/>
        </w:rPr>
        <w:t> </w:t>
      </w:r>
      <w:r>
        <w:rPr>
          <w:sz w:val="18"/>
        </w:rPr>
        <w:t>је</w:t>
      </w:r>
      <w:r>
        <w:rPr>
          <w:spacing w:val="-10"/>
          <w:sz w:val="18"/>
        </w:rPr>
        <w:t> </w:t>
      </w:r>
      <w:r>
        <w:rPr>
          <w:sz w:val="18"/>
        </w:rPr>
        <w:t>263,63</w:t>
      </w:r>
      <w:r>
        <w:rPr>
          <w:spacing w:val="-10"/>
          <w:sz w:val="18"/>
        </w:rPr>
        <w:t> </w:t>
      </w:r>
      <w:r>
        <w:rPr>
          <w:sz w:val="18"/>
        </w:rPr>
        <w:t>hа;</w:t>
      </w:r>
    </w:p>
    <w:p>
      <w:pPr>
        <w:pStyle w:val="ListParagraph"/>
        <w:numPr>
          <w:ilvl w:val="0"/>
          <w:numId w:val="85"/>
        </w:numPr>
        <w:tabs>
          <w:tab w:pos="775" w:val="left" w:leader="none"/>
        </w:tabs>
        <w:spacing w:line="203" w:lineRule="exact" w:before="0" w:after="0"/>
        <w:ind w:left="774" w:right="0" w:hanging="135"/>
        <w:jc w:val="left"/>
        <w:rPr>
          <w:sz w:val="18"/>
        </w:rPr>
      </w:pPr>
      <w:r>
        <w:rPr>
          <w:sz w:val="18"/>
        </w:rPr>
        <w:t>површина детаљне разраде је 48,95</w:t>
      </w:r>
      <w:r>
        <w:rPr>
          <w:spacing w:val="-2"/>
          <w:sz w:val="18"/>
        </w:rPr>
        <w:t> </w:t>
      </w:r>
      <w:r>
        <w:rPr>
          <w:sz w:val="18"/>
        </w:rPr>
        <w:t>hа;</w:t>
      </w:r>
    </w:p>
    <w:p>
      <w:pPr>
        <w:pStyle w:val="BodyText"/>
        <w:spacing w:line="203" w:lineRule="exact"/>
        <w:ind w:left="639"/>
      </w:pPr>
      <w:r>
        <w:rPr/>
        <w:t>4. Девијација од km 157 + 044,66 до km 158 + 008,75 –</w:t>
      </w:r>
    </w:p>
    <w:p>
      <w:pPr>
        <w:pStyle w:val="ListParagraph"/>
        <w:numPr>
          <w:ilvl w:val="0"/>
          <w:numId w:val="85"/>
        </w:numPr>
        <w:tabs>
          <w:tab w:pos="775" w:val="left" w:leader="none"/>
        </w:tabs>
        <w:spacing w:line="203" w:lineRule="exact" w:before="0" w:after="0"/>
        <w:ind w:left="774" w:right="0" w:hanging="135"/>
        <w:jc w:val="left"/>
        <w:rPr>
          <w:sz w:val="18"/>
        </w:rPr>
      </w:pPr>
      <w:r>
        <w:rPr>
          <w:sz w:val="18"/>
        </w:rPr>
        <w:t>површина границе плана са детаљном разрадом је 29,39</w:t>
      </w:r>
      <w:r>
        <w:rPr>
          <w:spacing w:val="-18"/>
          <w:sz w:val="18"/>
        </w:rPr>
        <w:t> </w:t>
      </w:r>
      <w:r>
        <w:rPr>
          <w:sz w:val="18"/>
        </w:rPr>
        <w:t>hа;</w:t>
      </w:r>
    </w:p>
    <w:p>
      <w:pPr>
        <w:pStyle w:val="ListParagraph"/>
        <w:numPr>
          <w:ilvl w:val="0"/>
          <w:numId w:val="85"/>
        </w:numPr>
        <w:tabs>
          <w:tab w:pos="775" w:val="left" w:leader="none"/>
        </w:tabs>
        <w:spacing w:line="203" w:lineRule="exact" w:before="0" w:after="0"/>
        <w:ind w:left="774" w:right="0" w:hanging="135"/>
        <w:jc w:val="left"/>
        <w:rPr>
          <w:sz w:val="18"/>
        </w:rPr>
      </w:pPr>
      <w:r>
        <w:rPr>
          <w:sz w:val="18"/>
        </w:rPr>
        <w:t>површина детаљне разраде је 5,58</w:t>
      </w:r>
      <w:r>
        <w:rPr>
          <w:spacing w:val="-2"/>
          <w:sz w:val="18"/>
        </w:rPr>
        <w:t> </w:t>
      </w:r>
      <w:r>
        <w:rPr>
          <w:sz w:val="18"/>
        </w:rPr>
        <w:t>hа;</w:t>
      </w:r>
    </w:p>
    <w:p>
      <w:pPr>
        <w:pStyle w:val="BodyText"/>
        <w:spacing w:line="203" w:lineRule="exact"/>
        <w:ind w:left="639"/>
      </w:pPr>
      <w:r>
        <w:rPr/>
        <w:t>5. Девијација од km 172 + 350 до km 173 + 435,38 –</w:t>
      </w:r>
    </w:p>
    <w:p>
      <w:pPr>
        <w:pStyle w:val="ListParagraph"/>
        <w:numPr>
          <w:ilvl w:val="0"/>
          <w:numId w:val="85"/>
        </w:numPr>
        <w:tabs>
          <w:tab w:pos="775" w:val="left" w:leader="none"/>
        </w:tabs>
        <w:spacing w:line="203" w:lineRule="exact" w:before="0" w:after="0"/>
        <w:ind w:left="774" w:right="0" w:hanging="135"/>
        <w:jc w:val="left"/>
        <w:rPr>
          <w:sz w:val="18"/>
        </w:rPr>
      </w:pPr>
      <w:r>
        <w:rPr>
          <w:sz w:val="18"/>
        </w:rPr>
        <w:t>површина границе плана са детаљном разрадом је 33,19</w:t>
      </w:r>
      <w:r>
        <w:rPr>
          <w:spacing w:val="-18"/>
          <w:sz w:val="18"/>
        </w:rPr>
        <w:t> </w:t>
      </w:r>
      <w:r>
        <w:rPr>
          <w:sz w:val="18"/>
        </w:rPr>
        <w:t>hа;</w:t>
      </w:r>
    </w:p>
    <w:p>
      <w:pPr>
        <w:pStyle w:val="ListParagraph"/>
        <w:numPr>
          <w:ilvl w:val="0"/>
          <w:numId w:val="85"/>
        </w:numPr>
        <w:tabs>
          <w:tab w:pos="775" w:val="left" w:leader="none"/>
        </w:tabs>
        <w:spacing w:line="203" w:lineRule="exact" w:before="0" w:after="0"/>
        <w:ind w:left="774" w:right="0" w:hanging="135"/>
        <w:jc w:val="left"/>
        <w:rPr>
          <w:sz w:val="18"/>
        </w:rPr>
      </w:pPr>
      <w:r>
        <w:rPr>
          <w:sz w:val="18"/>
        </w:rPr>
        <w:t>површина детаљне разраде је 6,23</w:t>
      </w:r>
      <w:r>
        <w:rPr>
          <w:spacing w:val="-2"/>
          <w:sz w:val="18"/>
        </w:rPr>
        <w:t> </w:t>
      </w:r>
      <w:r>
        <w:rPr>
          <w:sz w:val="18"/>
        </w:rPr>
        <w:t>hа;</w:t>
      </w:r>
    </w:p>
    <w:p>
      <w:pPr>
        <w:pStyle w:val="BodyText"/>
        <w:spacing w:line="203" w:lineRule="exact"/>
        <w:ind w:left="639"/>
      </w:pPr>
      <w:r>
        <w:rPr/>
        <w:t>6. Девијација од km 199 + 987,25 до km 202 + 831,50 –</w:t>
      </w:r>
    </w:p>
    <w:p>
      <w:pPr>
        <w:pStyle w:val="ListParagraph"/>
        <w:numPr>
          <w:ilvl w:val="0"/>
          <w:numId w:val="85"/>
        </w:numPr>
        <w:tabs>
          <w:tab w:pos="775" w:val="left" w:leader="none"/>
        </w:tabs>
        <w:spacing w:line="203" w:lineRule="exact" w:before="0" w:after="0"/>
        <w:ind w:left="774" w:right="0" w:hanging="135"/>
        <w:jc w:val="left"/>
        <w:rPr>
          <w:sz w:val="18"/>
        </w:rPr>
      </w:pPr>
      <w:r>
        <w:rPr>
          <w:sz w:val="18"/>
        </w:rPr>
        <w:t>површина границе плана са детаљном разрадом је 86,72</w:t>
      </w:r>
      <w:r>
        <w:rPr>
          <w:spacing w:val="-18"/>
          <w:sz w:val="18"/>
        </w:rPr>
        <w:t> </w:t>
      </w:r>
      <w:r>
        <w:rPr>
          <w:sz w:val="18"/>
        </w:rPr>
        <w:t>hа;</w:t>
      </w:r>
    </w:p>
    <w:p>
      <w:pPr>
        <w:pStyle w:val="ListParagraph"/>
        <w:numPr>
          <w:ilvl w:val="0"/>
          <w:numId w:val="85"/>
        </w:numPr>
        <w:tabs>
          <w:tab w:pos="775" w:val="left" w:leader="none"/>
        </w:tabs>
        <w:spacing w:line="203" w:lineRule="exact" w:before="0" w:after="0"/>
        <w:ind w:left="774" w:right="0" w:hanging="135"/>
        <w:jc w:val="left"/>
        <w:rPr>
          <w:sz w:val="18"/>
        </w:rPr>
      </w:pPr>
      <w:r>
        <w:rPr>
          <w:sz w:val="18"/>
        </w:rPr>
        <w:t>површина детаљне разраде је 16,03</w:t>
      </w:r>
      <w:r>
        <w:rPr>
          <w:spacing w:val="-2"/>
          <w:sz w:val="18"/>
        </w:rPr>
        <w:t> </w:t>
      </w:r>
      <w:r>
        <w:rPr>
          <w:sz w:val="18"/>
        </w:rPr>
        <w:t>hа;</w:t>
      </w:r>
    </w:p>
    <w:p>
      <w:pPr>
        <w:pStyle w:val="BodyText"/>
        <w:spacing w:line="203" w:lineRule="exact"/>
        <w:ind w:left="639"/>
      </w:pPr>
      <w:r>
        <w:rPr/>
        <w:t>7. Девијација од km 226 + 350 до km 229 + 650 –</w:t>
      </w:r>
    </w:p>
    <w:p>
      <w:pPr>
        <w:pStyle w:val="ListParagraph"/>
        <w:numPr>
          <w:ilvl w:val="0"/>
          <w:numId w:val="85"/>
        </w:numPr>
        <w:tabs>
          <w:tab w:pos="775" w:val="left" w:leader="none"/>
        </w:tabs>
        <w:spacing w:line="203" w:lineRule="exact" w:before="0" w:after="0"/>
        <w:ind w:left="774" w:right="0" w:hanging="135"/>
        <w:jc w:val="left"/>
        <w:rPr>
          <w:sz w:val="18"/>
        </w:rPr>
      </w:pPr>
      <w:r>
        <w:rPr>
          <w:sz w:val="18"/>
        </w:rPr>
        <w:t>површина границе плана са детаљном разрадом је 91,43</w:t>
      </w:r>
      <w:r>
        <w:rPr>
          <w:spacing w:val="-18"/>
          <w:sz w:val="18"/>
        </w:rPr>
        <w:t> </w:t>
      </w:r>
      <w:r>
        <w:rPr>
          <w:sz w:val="18"/>
        </w:rPr>
        <w:t>hа;</w:t>
      </w:r>
    </w:p>
    <w:p>
      <w:pPr>
        <w:pStyle w:val="ListParagraph"/>
        <w:numPr>
          <w:ilvl w:val="0"/>
          <w:numId w:val="85"/>
        </w:numPr>
        <w:tabs>
          <w:tab w:pos="775" w:val="left" w:leader="none"/>
        </w:tabs>
        <w:spacing w:line="203" w:lineRule="exact" w:before="0" w:after="0"/>
        <w:ind w:left="774" w:right="0" w:hanging="135"/>
        <w:jc w:val="left"/>
        <w:rPr>
          <w:sz w:val="18"/>
        </w:rPr>
      </w:pPr>
      <w:r>
        <w:rPr>
          <w:sz w:val="18"/>
        </w:rPr>
        <w:t>површина детаљне разраде је 6,71</w:t>
      </w:r>
      <w:r>
        <w:rPr>
          <w:spacing w:val="-2"/>
          <w:sz w:val="18"/>
        </w:rPr>
        <w:t> </w:t>
      </w:r>
      <w:r>
        <w:rPr>
          <w:sz w:val="18"/>
        </w:rPr>
        <w:t>hа.</w:t>
      </w:r>
    </w:p>
    <w:p>
      <w:pPr>
        <w:pStyle w:val="BodyText"/>
        <w:spacing w:line="235" w:lineRule="auto" w:before="1"/>
        <w:ind w:left="242" w:right="127" w:firstLine="396"/>
        <w:jc w:val="both"/>
      </w:pPr>
      <w:r>
        <w:rPr/>
        <w:t>Граница плана са елементима детаљне разраде дефинисана је</w:t>
      </w:r>
      <w:r>
        <w:rPr>
          <w:spacing w:val="-11"/>
        </w:rPr>
        <w:t> </w:t>
      </w:r>
      <w:r>
        <w:rPr/>
        <w:t>аналитичко-геодетским</w:t>
      </w:r>
      <w:r>
        <w:rPr>
          <w:spacing w:val="-12"/>
        </w:rPr>
        <w:t> </w:t>
      </w:r>
      <w:r>
        <w:rPr/>
        <w:t>елементима</w:t>
      </w:r>
      <w:r>
        <w:rPr>
          <w:spacing w:val="-11"/>
        </w:rPr>
        <w:t> </w:t>
      </w:r>
      <w:r>
        <w:rPr/>
        <w:t>(Табела</w:t>
      </w:r>
      <w:r>
        <w:rPr>
          <w:spacing w:val="-12"/>
        </w:rPr>
        <w:t> </w:t>
      </w:r>
      <w:r>
        <w:rPr/>
        <w:t>17.</w:t>
      </w:r>
      <w:r>
        <w:rPr>
          <w:spacing w:val="-12"/>
        </w:rPr>
        <w:t> </w:t>
      </w:r>
      <w:r>
        <w:rPr/>
        <w:t>Координате</w:t>
      </w:r>
      <w:r>
        <w:rPr>
          <w:spacing w:val="-12"/>
        </w:rPr>
        <w:t> </w:t>
      </w:r>
      <w:r>
        <w:rPr/>
        <w:t>гра- нице Просторног плана са елементима детаљне</w:t>
      </w:r>
      <w:r>
        <w:rPr>
          <w:spacing w:val="-4"/>
        </w:rPr>
        <w:t> </w:t>
      </w:r>
      <w:r>
        <w:rPr/>
        <w:t>разраде).</w:t>
      </w:r>
    </w:p>
    <w:p>
      <w:pPr>
        <w:pStyle w:val="BodyText"/>
        <w:spacing w:before="9"/>
        <w:ind w:left="0"/>
        <w:rPr>
          <w:sz w:val="17"/>
        </w:rPr>
      </w:pPr>
    </w:p>
    <w:p>
      <w:pPr>
        <w:pStyle w:val="BodyText"/>
        <w:spacing w:line="235" w:lineRule="auto"/>
        <w:ind w:left="242" w:right="117" w:firstLine="396"/>
      </w:pPr>
      <w:r>
        <w:rPr/>
        <w:t>Табела 17. Координате границе Просторног плана са елемен- тима детаљне разраде</w:t>
      </w:r>
    </w:p>
    <w:p>
      <w:pPr>
        <w:pStyle w:val="BodyText"/>
        <w:spacing w:before="2"/>
        <w:ind w:left="0"/>
        <w:rPr>
          <w:sz w:val="4"/>
        </w:rPr>
      </w:pPr>
    </w:p>
    <w:tbl>
      <w:tblPr>
        <w:tblW w:w="0" w:type="auto"/>
        <w:jc w:val="left"/>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2268"/>
        <w:gridCol w:w="2268"/>
      </w:tblGrid>
      <w:tr>
        <w:trPr>
          <w:trHeight w:val="200" w:hRule="atLeast"/>
        </w:trPr>
        <w:tc>
          <w:tcPr>
            <w:tcW w:w="567" w:type="dxa"/>
          </w:tcPr>
          <w:p>
            <w:pPr>
              <w:pStyle w:val="TableParagraph"/>
              <w:spacing w:before="18"/>
              <w:ind w:left="153"/>
              <w:rPr>
                <w:sz w:val="14"/>
              </w:rPr>
            </w:pPr>
            <w:r>
              <w:rPr>
                <w:sz w:val="14"/>
              </w:rPr>
              <w:t>Број</w:t>
            </w:r>
          </w:p>
        </w:tc>
        <w:tc>
          <w:tcPr>
            <w:tcW w:w="2268" w:type="dxa"/>
          </w:tcPr>
          <w:p>
            <w:pPr>
              <w:pStyle w:val="TableParagraph"/>
              <w:spacing w:before="18"/>
              <w:ind w:left="14"/>
              <w:jc w:val="center"/>
              <w:rPr>
                <w:sz w:val="14"/>
              </w:rPr>
            </w:pPr>
            <w:r>
              <w:rPr>
                <w:sz w:val="14"/>
              </w:rPr>
              <w:t>Y</w:t>
            </w:r>
          </w:p>
        </w:tc>
        <w:tc>
          <w:tcPr>
            <w:tcW w:w="2268" w:type="dxa"/>
          </w:tcPr>
          <w:p>
            <w:pPr>
              <w:pStyle w:val="TableParagraph"/>
              <w:spacing w:before="18"/>
              <w:ind w:left="8"/>
              <w:jc w:val="center"/>
              <w:rPr>
                <w:sz w:val="14"/>
              </w:rPr>
            </w:pPr>
            <w:r>
              <w:rPr>
                <w:sz w:val="14"/>
              </w:rPr>
              <w:t>X</w:t>
            </w:r>
          </w:p>
        </w:tc>
      </w:tr>
      <w:tr>
        <w:trPr>
          <w:trHeight w:val="200" w:hRule="atLeast"/>
        </w:trPr>
        <w:tc>
          <w:tcPr>
            <w:tcW w:w="567" w:type="dxa"/>
            <w:tcBorders>
              <w:left w:val="dashed" w:sz="4" w:space="0" w:color="000000"/>
              <w:right w:val="dashed" w:sz="4" w:space="0" w:color="000000"/>
            </w:tcBorders>
          </w:tcPr>
          <w:p>
            <w:pPr>
              <w:pStyle w:val="TableParagraph"/>
              <w:spacing w:before="18"/>
              <w:ind w:left="56"/>
              <w:rPr>
                <w:sz w:val="14"/>
              </w:rPr>
            </w:pPr>
            <w:r>
              <w:rPr>
                <w:sz w:val="14"/>
              </w:rPr>
              <w:t>G1</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7564017.80</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4805668.54</w:t>
            </w:r>
          </w:p>
        </w:tc>
      </w:tr>
      <w:tr>
        <w:trPr>
          <w:trHeight w:val="200" w:hRule="atLeast"/>
        </w:trPr>
        <w:tc>
          <w:tcPr>
            <w:tcW w:w="567" w:type="dxa"/>
            <w:tcBorders>
              <w:left w:val="dashed" w:sz="4" w:space="0" w:color="000000"/>
              <w:right w:val="dashed" w:sz="4" w:space="0" w:color="000000"/>
            </w:tcBorders>
          </w:tcPr>
          <w:p>
            <w:pPr>
              <w:pStyle w:val="TableParagraph"/>
              <w:spacing w:before="18"/>
              <w:ind w:left="56"/>
              <w:rPr>
                <w:sz w:val="14"/>
              </w:rPr>
            </w:pPr>
            <w:r>
              <w:rPr>
                <w:sz w:val="14"/>
              </w:rPr>
              <w:t>G2</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7563933.75</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4805375.68</w:t>
            </w:r>
          </w:p>
        </w:tc>
      </w:tr>
      <w:tr>
        <w:trPr>
          <w:trHeight w:val="200" w:hRule="atLeast"/>
        </w:trPr>
        <w:tc>
          <w:tcPr>
            <w:tcW w:w="567" w:type="dxa"/>
            <w:tcBorders>
              <w:left w:val="dashed" w:sz="4" w:space="0" w:color="000000"/>
              <w:right w:val="dashed" w:sz="4" w:space="0" w:color="000000"/>
            </w:tcBorders>
          </w:tcPr>
          <w:p>
            <w:pPr>
              <w:pStyle w:val="TableParagraph"/>
              <w:spacing w:before="18"/>
              <w:ind w:left="56"/>
              <w:rPr>
                <w:sz w:val="14"/>
              </w:rPr>
            </w:pPr>
            <w:r>
              <w:rPr>
                <w:sz w:val="14"/>
              </w:rPr>
              <w:t>G3</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7563796.98</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4805420.18</w:t>
            </w:r>
          </w:p>
        </w:tc>
      </w:tr>
      <w:tr>
        <w:trPr>
          <w:trHeight w:val="200" w:hRule="atLeast"/>
        </w:trPr>
        <w:tc>
          <w:tcPr>
            <w:tcW w:w="567" w:type="dxa"/>
            <w:tcBorders>
              <w:left w:val="dashed" w:sz="4" w:space="0" w:color="000000"/>
              <w:right w:val="dashed" w:sz="4" w:space="0" w:color="000000"/>
            </w:tcBorders>
          </w:tcPr>
          <w:p>
            <w:pPr>
              <w:pStyle w:val="TableParagraph"/>
              <w:spacing w:before="18"/>
              <w:ind w:left="56"/>
              <w:rPr>
                <w:sz w:val="14"/>
              </w:rPr>
            </w:pPr>
            <w:r>
              <w:rPr>
                <w:sz w:val="14"/>
              </w:rPr>
              <w:t>G4</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7563782.60</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4805424.86</w:t>
            </w:r>
          </w:p>
        </w:tc>
      </w:tr>
      <w:tr>
        <w:trPr>
          <w:trHeight w:val="200" w:hRule="atLeast"/>
        </w:trPr>
        <w:tc>
          <w:tcPr>
            <w:tcW w:w="567" w:type="dxa"/>
            <w:tcBorders>
              <w:left w:val="dashed" w:sz="4" w:space="0" w:color="000000"/>
              <w:right w:val="dashed" w:sz="4" w:space="0" w:color="000000"/>
            </w:tcBorders>
          </w:tcPr>
          <w:p>
            <w:pPr>
              <w:pStyle w:val="TableParagraph"/>
              <w:spacing w:before="18"/>
              <w:ind w:left="56"/>
              <w:rPr>
                <w:sz w:val="14"/>
              </w:rPr>
            </w:pPr>
            <w:r>
              <w:rPr>
                <w:sz w:val="14"/>
              </w:rPr>
              <w:t>G5</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7563768.10</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4805429.60</w:t>
            </w:r>
          </w:p>
        </w:tc>
      </w:tr>
      <w:tr>
        <w:trPr>
          <w:trHeight w:val="200" w:hRule="atLeast"/>
        </w:trPr>
        <w:tc>
          <w:tcPr>
            <w:tcW w:w="567" w:type="dxa"/>
            <w:tcBorders>
              <w:left w:val="dashed" w:sz="4" w:space="0" w:color="000000"/>
              <w:right w:val="dashed" w:sz="4" w:space="0" w:color="000000"/>
            </w:tcBorders>
          </w:tcPr>
          <w:p>
            <w:pPr>
              <w:pStyle w:val="TableParagraph"/>
              <w:spacing w:before="18"/>
              <w:ind w:left="56"/>
              <w:rPr>
                <w:sz w:val="14"/>
              </w:rPr>
            </w:pPr>
            <w:r>
              <w:rPr>
                <w:sz w:val="14"/>
              </w:rPr>
              <w:t>G6</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7563753.50</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4805434.41</w:t>
            </w:r>
          </w:p>
        </w:tc>
      </w:tr>
      <w:tr>
        <w:trPr>
          <w:trHeight w:val="200" w:hRule="atLeast"/>
        </w:trPr>
        <w:tc>
          <w:tcPr>
            <w:tcW w:w="567" w:type="dxa"/>
            <w:tcBorders>
              <w:left w:val="dashed" w:sz="4" w:space="0" w:color="000000"/>
              <w:right w:val="dashed" w:sz="4" w:space="0" w:color="000000"/>
            </w:tcBorders>
          </w:tcPr>
          <w:p>
            <w:pPr>
              <w:pStyle w:val="TableParagraph"/>
              <w:spacing w:before="18"/>
              <w:ind w:left="56"/>
              <w:rPr>
                <w:sz w:val="14"/>
              </w:rPr>
            </w:pPr>
            <w:r>
              <w:rPr>
                <w:sz w:val="14"/>
              </w:rPr>
              <w:t>G7</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7563738.87</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4805439.27</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G8</w:t>
            </w:r>
          </w:p>
        </w:tc>
        <w:tc>
          <w:tcPr>
            <w:tcW w:w="2268" w:type="dxa"/>
            <w:tcBorders>
              <w:left w:val="dashed" w:sz="4" w:space="0" w:color="000000"/>
              <w:right w:val="dashed" w:sz="4" w:space="0" w:color="000000"/>
            </w:tcBorders>
          </w:tcPr>
          <w:p>
            <w:pPr>
              <w:pStyle w:val="TableParagraph"/>
              <w:ind w:left="56"/>
              <w:rPr>
                <w:sz w:val="14"/>
              </w:rPr>
            </w:pPr>
            <w:r>
              <w:rPr>
                <w:sz w:val="14"/>
              </w:rPr>
              <w:t>7563724.08</w:t>
            </w:r>
          </w:p>
        </w:tc>
        <w:tc>
          <w:tcPr>
            <w:tcW w:w="2268" w:type="dxa"/>
            <w:tcBorders>
              <w:left w:val="dashed" w:sz="4" w:space="0" w:color="000000"/>
              <w:right w:val="dashed" w:sz="4" w:space="0" w:color="000000"/>
            </w:tcBorders>
          </w:tcPr>
          <w:p>
            <w:pPr>
              <w:pStyle w:val="TableParagraph"/>
              <w:ind w:left="56"/>
              <w:rPr>
                <w:sz w:val="14"/>
              </w:rPr>
            </w:pPr>
            <w:r>
              <w:rPr>
                <w:sz w:val="14"/>
              </w:rPr>
              <w:t>4805444.25</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G9</w:t>
            </w:r>
          </w:p>
        </w:tc>
        <w:tc>
          <w:tcPr>
            <w:tcW w:w="2268" w:type="dxa"/>
            <w:tcBorders>
              <w:left w:val="dashed" w:sz="4" w:space="0" w:color="000000"/>
              <w:right w:val="dashed" w:sz="4" w:space="0" w:color="000000"/>
            </w:tcBorders>
          </w:tcPr>
          <w:p>
            <w:pPr>
              <w:pStyle w:val="TableParagraph"/>
              <w:ind w:left="56"/>
              <w:rPr>
                <w:sz w:val="14"/>
              </w:rPr>
            </w:pPr>
            <w:r>
              <w:rPr>
                <w:sz w:val="14"/>
              </w:rPr>
              <w:t>7563709.19</w:t>
            </w:r>
          </w:p>
        </w:tc>
        <w:tc>
          <w:tcPr>
            <w:tcW w:w="2268" w:type="dxa"/>
            <w:tcBorders>
              <w:left w:val="dashed" w:sz="4" w:space="0" w:color="000000"/>
              <w:right w:val="dashed" w:sz="4" w:space="0" w:color="000000"/>
            </w:tcBorders>
          </w:tcPr>
          <w:p>
            <w:pPr>
              <w:pStyle w:val="TableParagraph"/>
              <w:ind w:left="56"/>
              <w:rPr>
                <w:sz w:val="14"/>
              </w:rPr>
            </w:pPr>
            <w:r>
              <w:rPr>
                <w:sz w:val="14"/>
              </w:rPr>
              <w:t>4805449.33</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G10</w:t>
            </w:r>
          </w:p>
        </w:tc>
        <w:tc>
          <w:tcPr>
            <w:tcW w:w="2268" w:type="dxa"/>
            <w:tcBorders>
              <w:left w:val="dashed" w:sz="4" w:space="0" w:color="000000"/>
              <w:right w:val="dashed" w:sz="4" w:space="0" w:color="000000"/>
            </w:tcBorders>
          </w:tcPr>
          <w:p>
            <w:pPr>
              <w:pStyle w:val="TableParagraph"/>
              <w:ind w:left="56"/>
              <w:rPr>
                <w:sz w:val="14"/>
              </w:rPr>
            </w:pPr>
            <w:r>
              <w:rPr>
                <w:sz w:val="14"/>
              </w:rPr>
              <w:t>7563694.21</w:t>
            </w:r>
          </w:p>
        </w:tc>
        <w:tc>
          <w:tcPr>
            <w:tcW w:w="2268" w:type="dxa"/>
            <w:tcBorders>
              <w:left w:val="dashed" w:sz="4" w:space="0" w:color="000000"/>
              <w:right w:val="dashed" w:sz="4" w:space="0" w:color="000000"/>
            </w:tcBorders>
          </w:tcPr>
          <w:p>
            <w:pPr>
              <w:pStyle w:val="TableParagraph"/>
              <w:ind w:left="56"/>
              <w:rPr>
                <w:sz w:val="14"/>
              </w:rPr>
            </w:pPr>
            <w:r>
              <w:rPr>
                <w:sz w:val="14"/>
              </w:rPr>
              <w:t>4805454.53</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G11</w:t>
            </w:r>
          </w:p>
        </w:tc>
        <w:tc>
          <w:tcPr>
            <w:tcW w:w="2268" w:type="dxa"/>
            <w:tcBorders>
              <w:left w:val="dashed" w:sz="4" w:space="0" w:color="000000"/>
              <w:right w:val="dashed" w:sz="4" w:space="0" w:color="000000"/>
            </w:tcBorders>
          </w:tcPr>
          <w:p>
            <w:pPr>
              <w:pStyle w:val="TableParagraph"/>
              <w:ind w:left="56"/>
              <w:rPr>
                <w:sz w:val="14"/>
              </w:rPr>
            </w:pPr>
            <w:r>
              <w:rPr>
                <w:sz w:val="14"/>
              </w:rPr>
              <w:t>7563679.15</w:t>
            </w:r>
          </w:p>
        </w:tc>
        <w:tc>
          <w:tcPr>
            <w:tcW w:w="2268" w:type="dxa"/>
            <w:tcBorders>
              <w:left w:val="dashed" w:sz="4" w:space="0" w:color="000000"/>
              <w:right w:val="dashed" w:sz="4" w:space="0" w:color="000000"/>
            </w:tcBorders>
          </w:tcPr>
          <w:p>
            <w:pPr>
              <w:pStyle w:val="TableParagraph"/>
              <w:ind w:left="56"/>
              <w:rPr>
                <w:sz w:val="14"/>
              </w:rPr>
            </w:pPr>
            <w:r>
              <w:rPr>
                <w:sz w:val="14"/>
              </w:rPr>
              <w:t>4805459.86</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G12</w:t>
            </w:r>
          </w:p>
        </w:tc>
        <w:tc>
          <w:tcPr>
            <w:tcW w:w="2268" w:type="dxa"/>
            <w:tcBorders>
              <w:left w:val="dashed" w:sz="4" w:space="0" w:color="000000"/>
              <w:right w:val="dashed" w:sz="4" w:space="0" w:color="000000"/>
            </w:tcBorders>
          </w:tcPr>
          <w:p>
            <w:pPr>
              <w:pStyle w:val="TableParagraph"/>
              <w:ind w:left="56"/>
              <w:rPr>
                <w:sz w:val="14"/>
              </w:rPr>
            </w:pPr>
            <w:r>
              <w:rPr>
                <w:sz w:val="14"/>
              </w:rPr>
              <w:t>7563664.00</w:t>
            </w:r>
          </w:p>
        </w:tc>
        <w:tc>
          <w:tcPr>
            <w:tcW w:w="2268" w:type="dxa"/>
            <w:tcBorders>
              <w:left w:val="dashed" w:sz="4" w:space="0" w:color="000000"/>
              <w:right w:val="dashed" w:sz="4" w:space="0" w:color="000000"/>
            </w:tcBorders>
          </w:tcPr>
          <w:p>
            <w:pPr>
              <w:pStyle w:val="TableParagraph"/>
              <w:ind w:left="56"/>
              <w:rPr>
                <w:sz w:val="14"/>
              </w:rPr>
            </w:pPr>
            <w:r>
              <w:rPr>
                <w:sz w:val="14"/>
              </w:rPr>
              <w:t>4805465.34</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G13</w:t>
            </w:r>
          </w:p>
        </w:tc>
        <w:tc>
          <w:tcPr>
            <w:tcW w:w="2268" w:type="dxa"/>
            <w:tcBorders>
              <w:left w:val="dashed" w:sz="4" w:space="0" w:color="000000"/>
              <w:right w:val="dashed" w:sz="4" w:space="0" w:color="000000"/>
            </w:tcBorders>
          </w:tcPr>
          <w:p>
            <w:pPr>
              <w:pStyle w:val="TableParagraph"/>
              <w:ind w:left="56"/>
              <w:rPr>
                <w:sz w:val="14"/>
              </w:rPr>
            </w:pPr>
            <w:r>
              <w:rPr>
                <w:sz w:val="14"/>
              </w:rPr>
              <w:t>7563648.78</w:t>
            </w:r>
          </w:p>
        </w:tc>
        <w:tc>
          <w:tcPr>
            <w:tcW w:w="2268" w:type="dxa"/>
            <w:tcBorders>
              <w:left w:val="dashed" w:sz="4" w:space="0" w:color="000000"/>
              <w:right w:val="dashed" w:sz="4" w:space="0" w:color="000000"/>
            </w:tcBorders>
          </w:tcPr>
          <w:p>
            <w:pPr>
              <w:pStyle w:val="TableParagraph"/>
              <w:ind w:left="56"/>
              <w:rPr>
                <w:sz w:val="14"/>
              </w:rPr>
            </w:pPr>
            <w:r>
              <w:rPr>
                <w:sz w:val="14"/>
              </w:rPr>
              <w:t>4805470.99</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G14</w:t>
            </w:r>
          </w:p>
        </w:tc>
        <w:tc>
          <w:tcPr>
            <w:tcW w:w="2268" w:type="dxa"/>
            <w:tcBorders>
              <w:left w:val="dashed" w:sz="4" w:space="0" w:color="000000"/>
              <w:right w:val="dashed" w:sz="4" w:space="0" w:color="000000"/>
            </w:tcBorders>
          </w:tcPr>
          <w:p>
            <w:pPr>
              <w:pStyle w:val="TableParagraph"/>
              <w:ind w:left="56"/>
              <w:rPr>
                <w:sz w:val="14"/>
              </w:rPr>
            </w:pPr>
            <w:r>
              <w:rPr>
                <w:sz w:val="14"/>
              </w:rPr>
              <w:t>7563633.50</w:t>
            </w:r>
          </w:p>
        </w:tc>
        <w:tc>
          <w:tcPr>
            <w:tcW w:w="2268" w:type="dxa"/>
            <w:tcBorders>
              <w:left w:val="dashed" w:sz="4" w:space="0" w:color="000000"/>
              <w:right w:val="dashed" w:sz="4" w:space="0" w:color="000000"/>
            </w:tcBorders>
          </w:tcPr>
          <w:p>
            <w:pPr>
              <w:pStyle w:val="TableParagraph"/>
              <w:ind w:left="56"/>
              <w:rPr>
                <w:sz w:val="14"/>
              </w:rPr>
            </w:pPr>
            <w:r>
              <w:rPr>
                <w:sz w:val="14"/>
              </w:rPr>
              <w:t>4805476.80</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G15</w:t>
            </w:r>
          </w:p>
        </w:tc>
        <w:tc>
          <w:tcPr>
            <w:tcW w:w="2268" w:type="dxa"/>
            <w:tcBorders>
              <w:left w:val="dashed" w:sz="4" w:space="0" w:color="000000"/>
              <w:right w:val="dashed" w:sz="4" w:space="0" w:color="000000"/>
            </w:tcBorders>
          </w:tcPr>
          <w:p>
            <w:pPr>
              <w:pStyle w:val="TableParagraph"/>
              <w:ind w:left="56"/>
              <w:rPr>
                <w:sz w:val="14"/>
              </w:rPr>
            </w:pPr>
            <w:r>
              <w:rPr>
                <w:sz w:val="14"/>
              </w:rPr>
              <w:t>7563623.64</w:t>
            </w:r>
          </w:p>
        </w:tc>
        <w:tc>
          <w:tcPr>
            <w:tcW w:w="2268" w:type="dxa"/>
            <w:tcBorders>
              <w:left w:val="dashed" w:sz="4" w:space="0" w:color="000000"/>
              <w:right w:val="dashed" w:sz="4" w:space="0" w:color="000000"/>
            </w:tcBorders>
          </w:tcPr>
          <w:p>
            <w:pPr>
              <w:pStyle w:val="TableParagraph"/>
              <w:ind w:left="56"/>
              <w:rPr>
                <w:sz w:val="14"/>
              </w:rPr>
            </w:pPr>
            <w:r>
              <w:rPr>
                <w:sz w:val="14"/>
              </w:rPr>
              <w:t>4805480.64</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G16</w:t>
            </w:r>
          </w:p>
        </w:tc>
        <w:tc>
          <w:tcPr>
            <w:tcW w:w="2268" w:type="dxa"/>
            <w:tcBorders>
              <w:left w:val="dashed" w:sz="4" w:space="0" w:color="000000"/>
              <w:right w:val="dashed" w:sz="4" w:space="0" w:color="000000"/>
            </w:tcBorders>
          </w:tcPr>
          <w:p>
            <w:pPr>
              <w:pStyle w:val="TableParagraph"/>
              <w:ind w:left="56"/>
              <w:rPr>
                <w:sz w:val="14"/>
              </w:rPr>
            </w:pPr>
            <w:r>
              <w:rPr>
                <w:sz w:val="14"/>
              </w:rPr>
              <w:t>7563451.83</w:t>
            </w:r>
          </w:p>
        </w:tc>
        <w:tc>
          <w:tcPr>
            <w:tcW w:w="2268" w:type="dxa"/>
            <w:tcBorders>
              <w:left w:val="dashed" w:sz="4" w:space="0" w:color="000000"/>
              <w:right w:val="dashed" w:sz="4" w:space="0" w:color="000000"/>
            </w:tcBorders>
          </w:tcPr>
          <w:p>
            <w:pPr>
              <w:pStyle w:val="TableParagraph"/>
              <w:ind w:left="56"/>
              <w:rPr>
                <w:sz w:val="14"/>
              </w:rPr>
            </w:pPr>
            <w:r>
              <w:rPr>
                <w:sz w:val="14"/>
              </w:rPr>
              <w:t>4805559.83</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G17</w:t>
            </w:r>
          </w:p>
        </w:tc>
        <w:tc>
          <w:tcPr>
            <w:tcW w:w="2268" w:type="dxa"/>
            <w:tcBorders>
              <w:left w:val="dashed" w:sz="4" w:space="0" w:color="000000"/>
              <w:right w:val="dashed" w:sz="4" w:space="0" w:color="000000"/>
            </w:tcBorders>
          </w:tcPr>
          <w:p>
            <w:pPr>
              <w:pStyle w:val="TableParagraph"/>
              <w:ind w:left="56"/>
              <w:rPr>
                <w:sz w:val="14"/>
              </w:rPr>
            </w:pPr>
            <w:r>
              <w:rPr>
                <w:sz w:val="14"/>
              </w:rPr>
              <w:t>7563290.21</w:t>
            </w:r>
          </w:p>
        </w:tc>
        <w:tc>
          <w:tcPr>
            <w:tcW w:w="2268" w:type="dxa"/>
            <w:tcBorders>
              <w:left w:val="dashed" w:sz="4" w:space="0" w:color="000000"/>
              <w:right w:val="dashed" w:sz="4" w:space="0" w:color="000000"/>
            </w:tcBorders>
          </w:tcPr>
          <w:p>
            <w:pPr>
              <w:pStyle w:val="TableParagraph"/>
              <w:ind w:left="56"/>
              <w:rPr>
                <w:sz w:val="14"/>
              </w:rPr>
            </w:pPr>
            <w:r>
              <w:rPr>
                <w:sz w:val="14"/>
              </w:rPr>
              <w:t>4805658.16</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G18</w:t>
            </w:r>
          </w:p>
        </w:tc>
        <w:tc>
          <w:tcPr>
            <w:tcW w:w="2268" w:type="dxa"/>
            <w:tcBorders>
              <w:left w:val="dashed" w:sz="4" w:space="0" w:color="000000"/>
              <w:right w:val="dashed" w:sz="4" w:space="0" w:color="000000"/>
            </w:tcBorders>
          </w:tcPr>
          <w:p>
            <w:pPr>
              <w:pStyle w:val="TableParagraph"/>
              <w:ind w:left="56"/>
              <w:rPr>
                <w:sz w:val="14"/>
              </w:rPr>
            </w:pPr>
            <w:r>
              <w:rPr>
                <w:sz w:val="14"/>
              </w:rPr>
              <w:t>7563140.91</w:t>
            </w:r>
          </w:p>
        </w:tc>
        <w:tc>
          <w:tcPr>
            <w:tcW w:w="2268" w:type="dxa"/>
            <w:tcBorders>
              <w:left w:val="dashed" w:sz="4" w:space="0" w:color="000000"/>
              <w:right w:val="dashed" w:sz="4" w:space="0" w:color="000000"/>
            </w:tcBorders>
          </w:tcPr>
          <w:p>
            <w:pPr>
              <w:pStyle w:val="TableParagraph"/>
              <w:ind w:left="56"/>
              <w:rPr>
                <w:sz w:val="14"/>
              </w:rPr>
            </w:pPr>
            <w:r>
              <w:rPr>
                <w:sz w:val="14"/>
              </w:rPr>
              <w:t>4805774.35</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G19</w:t>
            </w:r>
          </w:p>
        </w:tc>
        <w:tc>
          <w:tcPr>
            <w:tcW w:w="2268" w:type="dxa"/>
            <w:tcBorders>
              <w:left w:val="dashed" w:sz="4" w:space="0" w:color="000000"/>
              <w:right w:val="dashed" w:sz="4" w:space="0" w:color="000000"/>
            </w:tcBorders>
          </w:tcPr>
          <w:p>
            <w:pPr>
              <w:pStyle w:val="TableParagraph"/>
              <w:ind w:left="56"/>
              <w:rPr>
                <w:sz w:val="14"/>
              </w:rPr>
            </w:pPr>
            <w:r>
              <w:rPr>
                <w:sz w:val="14"/>
              </w:rPr>
              <w:t>7563071.50</w:t>
            </w:r>
          </w:p>
        </w:tc>
        <w:tc>
          <w:tcPr>
            <w:tcW w:w="2268" w:type="dxa"/>
            <w:tcBorders>
              <w:left w:val="dashed" w:sz="4" w:space="0" w:color="000000"/>
              <w:right w:val="dashed" w:sz="4" w:space="0" w:color="000000"/>
            </w:tcBorders>
          </w:tcPr>
          <w:p>
            <w:pPr>
              <w:pStyle w:val="TableParagraph"/>
              <w:ind w:left="56"/>
              <w:rPr>
                <w:sz w:val="14"/>
              </w:rPr>
            </w:pPr>
            <w:r>
              <w:rPr>
                <w:sz w:val="14"/>
              </w:rPr>
              <w:t>4805838.67</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G20</w:t>
            </w:r>
          </w:p>
        </w:tc>
        <w:tc>
          <w:tcPr>
            <w:tcW w:w="2268" w:type="dxa"/>
            <w:tcBorders>
              <w:left w:val="dashed" w:sz="4" w:space="0" w:color="000000"/>
              <w:right w:val="dashed" w:sz="4" w:space="0" w:color="000000"/>
            </w:tcBorders>
          </w:tcPr>
          <w:p>
            <w:pPr>
              <w:pStyle w:val="TableParagraph"/>
              <w:ind w:left="56"/>
              <w:rPr>
                <w:sz w:val="14"/>
              </w:rPr>
            </w:pPr>
            <w:r>
              <w:rPr>
                <w:sz w:val="14"/>
              </w:rPr>
              <w:t>7563005.89</w:t>
            </w:r>
          </w:p>
        </w:tc>
        <w:tc>
          <w:tcPr>
            <w:tcW w:w="2268" w:type="dxa"/>
            <w:tcBorders>
              <w:left w:val="dashed" w:sz="4" w:space="0" w:color="000000"/>
              <w:right w:val="dashed" w:sz="4" w:space="0" w:color="000000"/>
            </w:tcBorders>
          </w:tcPr>
          <w:p>
            <w:pPr>
              <w:pStyle w:val="TableParagraph"/>
              <w:ind w:left="56"/>
              <w:rPr>
                <w:sz w:val="14"/>
              </w:rPr>
            </w:pPr>
            <w:r>
              <w:rPr>
                <w:sz w:val="14"/>
              </w:rPr>
              <w:t>4805906.86</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G21</w:t>
            </w:r>
          </w:p>
        </w:tc>
        <w:tc>
          <w:tcPr>
            <w:tcW w:w="2268" w:type="dxa"/>
            <w:tcBorders>
              <w:left w:val="dashed" w:sz="4" w:space="0" w:color="000000"/>
              <w:right w:val="dashed" w:sz="4" w:space="0" w:color="000000"/>
            </w:tcBorders>
          </w:tcPr>
          <w:p>
            <w:pPr>
              <w:pStyle w:val="TableParagraph"/>
              <w:ind w:left="56"/>
              <w:rPr>
                <w:sz w:val="14"/>
              </w:rPr>
            </w:pPr>
            <w:r>
              <w:rPr>
                <w:sz w:val="14"/>
              </w:rPr>
              <w:t>7562995.16</w:t>
            </w:r>
          </w:p>
        </w:tc>
        <w:tc>
          <w:tcPr>
            <w:tcW w:w="2268" w:type="dxa"/>
            <w:tcBorders>
              <w:left w:val="dashed" w:sz="4" w:space="0" w:color="000000"/>
              <w:right w:val="dashed" w:sz="4" w:space="0" w:color="000000"/>
            </w:tcBorders>
          </w:tcPr>
          <w:p>
            <w:pPr>
              <w:pStyle w:val="TableParagraph"/>
              <w:ind w:left="56"/>
              <w:rPr>
                <w:sz w:val="14"/>
              </w:rPr>
            </w:pPr>
            <w:r>
              <w:rPr>
                <w:sz w:val="14"/>
              </w:rPr>
              <w:t>4805918.79</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G22</w:t>
            </w:r>
          </w:p>
        </w:tc>
        <w:tc>
          <w:tcPr>
            <w:tcW w:w="2268" w:type="dxa"/>
            <w:tcBorders>
              <w:left w:val="dashed" w:sz="4" w:space="0" w:color="000000"/>
              <w:right w:val="dashed" w:sz="4" w:space="0" w:color="000000"/>
            </w:tcBorders>
          </w:tcPr>
          <w:p>
            <w:pPr>
              <w:pStyle w:val="TableParagraph"/>
              <w:ind w:left="56"/>
              <w:rPr>
                <w:sz w:val="14"/>
              </w:rPr>
            </w:pPr>
            <w:r>
              <w:rPr>
                <w:sz w:val="14"/>
              </w:rPr>
              <w:t>7562987.93</w:t>
            </w:r>
          </w:p>
        </w:tc>
        <w:tc>
          <w:tcPr>
            <w:tcW w:w="2268" w:type="dxa"/>
            <w:tcBorders>
              <w:left w:val="dashed" w:sz="4" w:space="0" w:color="000000"/>
              <w:right w:val="dashed" w:sz="4" w:space="0" w:color="000000"/>
            </w:tcBorders>
          </w:tcPr>
          <w:p>
            <w:pPr>
              <w:pStyle w:val="TableParagraph"/>
              <w:ind w:left="56"/>
              <w:rPr>
                <w:sz w:val="14"/>
              </w:rPr>
            </w:pPr>
            <w:r>
              <w:rPr>
                <w:sz w:val="14"/>
              </w:rPr>
              <w:t>4805926.94</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G23</w:t>
            </w:r>
          </w:p>
        </w:tc>
        <w:tc>
          <w:tcPr>
            <w:tcW w:w="2268" w:type="dxa"/>
            <w:tcBorders>
              <w:left w:val="dashed" w:sz="4" w:space="0" w:color="000000"/>
              <w:right w:val="dashed" w:sz="4" w:space="0" w:color="000000"/>
            </w:tcBorders>
          </w:tcPr>
          <w:p>
            <w:pPr>
              <w:pStyle w:val="TableParagraph"/>
              <w:ind w:left="56"/>
              <w:rPr>
                <w:sz w:val="14"/>
              </w:rPr>
            </w:pPr>
            <w:r>
              <w:rPr>
                <w:sz w:val="14"/>
              </w:rPr>
              <w:t>7562977.26</w:t>
            </w:r>
          </w:p>
        </w:tc>
        <w:tc>
          <w:tcPr>
            <w:tcW w:w="2268" w:type="dxa"/>
            <w:tcBorders>
              <w:left w:val="dashed" w:sz="4" w:space="0" w:color="000000"/>
              <w:right w:val="dashed" w:sz="4" w:space="0" w:color="000000"/>
            </w:tcBorders>
          </w:tcPr>
          <w:p>
            <w:pPr>
              <w:pStyle w:val="TableParagraph"/>
              <w:ind w:left="56"/>
              <w:rPr>
                <w:sz w:val="14"/>
              </w:rPr>
            </w:pPr>
            <w:r>
              <w:rPr>
                <w:sz w:val="14"/>
              </w:rPr>
              <w:t>4805939.16</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G24</w:t>
            </w:r>
          </w:p>
        </w:tc>
        <w:tc>
          <w:tcPr>
            <w:tcW w:w="2268" w:type="dxa"/>
            <w:tcBorders>
              <w:left w:val="dashed" w:sz="4" w:space="0" w:color="000000"/>
              <w:right w:val="dashed" w:sz="4" w:space="0" w:color="000000"/>
            </w:tcBorders>
          </w:tcPr>
          <w:p>
            <w:pPr>
              <w:pStyle w:val="TableParagraph"/>
              <w:ind w:left="56"/>
              <w:rPr>
                <w:sz w:val="14"/>
              </w:rPr>
            </w:pPr>
            <w:r>
              <w:rPr>
                <w:sz w:val="14"/>
              </w:rPr>
              <w:t>7562966.76</w:t>
            </w:r>
          </w:p>
        </w:tc>
        <w:tc>
          <w:tcPr>
            <w:tcW w:w="2268" w:type="dxa"/>
            <w:tcBorders>
              <w:left w:val="dashed" w:sz="4" w:space="0" w:color="000000"/>
              <w:right w:val="dashed" w:sz="4" w:space="0" w:color="000000"/>
            </w:tcBorders>
          </w:tcPr>
          <w:p>
            <w:pPr>
              <w:pStyle w:val="TableParagraph"/>
              <w:ind w:left="56"/>
              <w:rPr>
                <w:sz w:val="14"/>
              </w:rPr>
            </w:pPr>
            <w:r>
              <w:rPr>
                <w:sz w:val="14"/>
              </w:rPr>
              <w:t>4805951.37</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G25</w:t>
            </w:r>
          </w:p>
        </w:tc>
        <w:tc>
          <w:tcPr>
            <w:tcW w:w="2268" w:type="dxa"/>
            <w:tcBorders>
              <w:left w:val="dashed" w:sz="4" w:space="0" w:color="000000"/>
              <w:right w:val="dashed" w:sz="4" w:space="0" w:color="000000"/>
            </w:tcBorders>
          </w:tcPr>
          <w:p>
            <w:pPr>
              <w:pStyle w:val="TableParagraph"/>
              <w:ind w:left="56"/>
              <w:rPr>
                <w:sz w:val="14"/>
              </w:rPr>
            </w:pPr>
            <w:r>
              <w:rPr>
                <w:sz w:val="14"/>
              </w:rPr>
              <w:t>7562956.42</w:t>
            </w:r>
          </w:p>
        </w:tc>
        <w:tc>
          <w:tcPr>
            <w:tcW w:w="2268" w:type="dxa"/>
            <w:tcBorders>
              <w:left w:val="dashed" w:sz="4" w:space="0" w:color="000000"/>
              <w:right w:val="dashed" w:sz="4" w:space="0" w:color="000000"/>
            </w:tcBorders>
          </w:tcPr>
          <w:p>
            <w:pPr>
              <w:pStyle w:val="TableParagraph"/>
              <w:ind w:left="56"/>
              <w:rPr>
                <w:sz w:val="14"/>
              </w:rPr>
            </w:pPr>
            <w:r>
              <w:rPr>
                <w:sz w:val="14"/>
              </w:rPr>
              <w:t>4805963.56</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G26</w:t>
            </w:r>
          </w:p>
        </w:tc>
        <w:tc>
          <w:tcPr>
            <w:tcW w:w="2268" w:type="dxa"/>
            <w:tcBorders>
              <w:left w:val="dashed" w:sz="4" w:space="0" w:color="000000"/>
              <w:right w:val="dashed" w:sz="4" w:space="0" w:color="000000"/>
            </w:tcBorders>
          </w:tcPr>
          <w:p>
            <w:pPr>
              <w:pStyle w:val="TableParagraph"/>
              <w:ind w:left="56"/>
              <w:rPr>
                <w:sz w:val="14"/>
              </w:rPr>
            </w:pPr>
            <w:r>
              <w:rPr>
                <w:sz w:val="14"/>
              </w:rPr>
              <w:t>7562946.24</w:t>
            </w:r>
          </w:p>
        </w:tc>
        <w:tc>
          <w:tcPr>
            <w:tcW w:w="2268" w:type="dxa"/>
            <w:tcBorders>
              <w:left w:val="dashed" w:sz="4" w:space="0" w:color="000000"/>
              <w:right w:val="dashed" w:sz="4" w:space="0" w:color="000000"/>
            </w:tcBorders>
          </w:tcPr>
          <w:p>
            <w:pPr>
              <w:pStyle w:val="TableParagraph"/>
              <w:ind w:left="56"/>
              <w:rPr>
                <w:sz w:val="14"/>
              </w:rPr>
            </w:pPr>
            <w:r>
              <w:rPr>
                <w:sz w:val="14"/>
              </w:rPr>
              <w:t>4805975.72</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G27</w:t>
            </w:r>
          </w:p>
        </w:tc>
        <w:tc>
          <w:tcPr>
            <w:tcW w:w="2268" w:type="dxa"/>
            <w:tcBorders>
              <w:left w:val="dashed" w:sz="4" w:space="0" w:color="000000"/>
              <w:right w:val="dashed" w:sz="4" w:space="0" w:color="000000"/>
            </w:tcBorders>
          </w:tcPr>
          <w:p>
            <w:pPr>
              <w:pStyle w:val="TableParagraph"/>
              <w:ind w:left="56"/>
              <w:rPr>
                <w:sz w:val="14"/>
              </w:rPr>
            </w:pPr>
            <w:r>
              <w:rPr>
                <w:sz w:val="14"/>
              </w:rPr>
              <w:t>7562936.21</w:t>
            </w:r>
          </w:p>
        </w:tc>
        <w:tc>
          <w:tcPr>
            <w:tcW w:w="2268" w:type="dxa"/>
            <w:tcBorders>
              <w:left w:val="dashed" w:sz="4" w:space="0" w:color="000000"/>
              <w:right w:val="dashed" w:sz="4" w:space="0" w:color="000000"/>
            </w:tcBorders>
          </w:tcPr>
          <w:p>
            <w:pPr>
              <w:pStyle w:val="TableParagraph"/>
              <w:ind w:left="56"/>
              <w:rPr>
                <w:sz w:val="14"/>
              </w:rPr>
            </w:pPr>
            <w:r>
              <w:rPr>
                <w:sz w:val="14"/>
              </w:rPr>
              <w:t>4805987.84</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G28</w:t>
            </w:r>
          </w:p>
        </w:tc>
        <w:tc>
          <w:tcPr>
            <w:tcW w:w="2268" w:type="dxa"/>
            <w:tcBorders>
              <w:left w:val="dashed" w:sz="4" w:space="0" w:color="000000"/>
              <w:right w:val="dashed" w:sz="4" w:space="0" w:color="000000"/>
            </w:tcBorders>
          </w:tcPr>
          <w:p>
            <w:pPr>
              <w:pStyle w:val="TableParagraph"/>
              <w:ind w:left="56"/>
              <w:rPr>
                <w:sz w:val="14"/>
              </w:rPr>
            </w:pPr>
            <w:r>
              <w:rPr>
                <w:sz w:val="14"/>
              </w:rPr>
              <w:t>7562926.31</w:t>
            </w:r>
          </w:p>
        </w:tc>
        <w:tc>
          <w:tcPr>
            <w:tcW w:w="2268" w:type="dxa"/>
            <w:tcBorders>
              <w:left w:val="dashed" w:sz="4" w:space="0" w:color="000000"/>
              <w:right w:val="dashed" w:sz="4" w:space="0" w:color="000000"/>
            </w:tcBorders>
          </w:tcPr>
          <w:p>
            <w:pPr>
              <w:pStyle w:val="TableParagraph"/>
              <w:ind w:left="56"/>
              <w:rPr>
                <w:sz w:val="14"/>
              </w:rPr>
            </w:pPr>
            <w:r>
              <w:rPr>
                <w:sz w:val="14"/>
              </w:rPr>
              <w:t>4805999.90</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G29</w:t>
            </w:r>
          </w:p>
        </w:tc>
        <w:tc>
          <w:tcPr>
            <w:tcW w:w="2268" w:type="dxa"/>
            <w:tcBorders>
              <w:left w:val="dashed" w:sz="4" w:space="0" w:color="000000"/>
              <w:right w:val="dashed" w:sz="4" w:space="0" w:color="000000"/>
            </w:tcBorders>
          </w:tcPr>
          <w:p>
            <w:pPr>
              <w:pStyle w:val="TableParagraph"/>
              <w:ind w:left="56"/>
              <w:rPr>
                <w:sz w:val="14"/>
              </w:rPr>
            </w:pPr>
            <w:r>
              <w:rPr>
                <w:sz w:val="14"/>
              </w:rPr>
              <w:t>7562916.48</w:t>
            </w:r>
          </w:p>
        </w:tc>
        <w:tc>
          <w:tcPr>
            <w:tcW w:w="2268" w:type="dxa"/>
            <w:tcBorders>
              <w:left w:val="dashed" w:sz="4" w:space="0" w:color="000000"/>
              <w:right w:val="dashed" w:sz="4" w:space="0" w:color="000000"/>
            </w:tcBorders>
          </w:tcPr>
          <w:p>
            <w:pPr>
              <w:pStyle w:val="TableParagraph"/>
              <w:ind w:left="56"/>
              <w:rPr>
                <w:sz w:val="14"/>
              </w:rPr>
            </w:pPr>
            <w:r>
              <w:rPr>
                <w:sz w:val="14"/>
              </w:rPr>
              <w:t>4806011.95</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G30</w:t>
            </w:r>
          </w:p>
        </w:tc>
        <w:tc>
          <w:tcPr>
            <w:tcW w:w="2268" w:type="dxa"/>
            <w:tcBorders>
              <w:left w:val="dashed" w:sz="4" w:space="0" w:color="000000"/>
              <w:right w:val="dashed" w:sz="4" w:space="0" w:color="000000"/>
            </w:tcBorders>
          </w:tcPr>
          <w:p>
            <w:pPr>
              <w:pStyle w:val="TableParagraph"/>
              <w:ind w:left="56"/>
              <w:rPr>
                <w:sz w:val="14"/>
              </w:rPr>
            </w:pPr>
            <w:r>
              <w:rPr>
                <w:sz w:val="14"/>
              </w:rPr>
              <w:t>7562906.83</w:t>
            </w:r>
          </w:p>
        </w:tc>
        <w:tc>
          <w:tcPr>
            <w:tcW w:w="2268" w:type="dxa"/>
            <w:tcBorders>
              <w:left w:val="dashed" w:sz="4" w:space="0" w:color="000000"/>
              <w:right w:val="dashed" w:sz="4" w:space="0" w:color="000000"/>
            </w:tcBorders>
          </w:tcPr>
          <w:p>
            <w:pPr>
              <w:pStyle w:val="TableParagraph"/>
              <w:ind w:left="56"/>
              <w:rPr>
                <w:sz w:val="14"/>
              </w:rPr>
            </w:pPr>
            <w:r>
              <w:rPr>
                <w:sz w:val="14"/>
              </w:rPr>
              <w:t>4806023.87</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G31</w:t>
            </w:r>
          </w:p>
        </w:tc>
        <w:tc>
          <w:tcPr>
            <w:tcW w:w="2268" w:type="dxa"/>
            <w:tcBorders>
              <w:left w:val="dashed" w:sz="4" w:space="0" w:color="000000"/>
              <w:right w:val="dashed" w:sz="4" w:space="0" w:color="000000"/>
            </w:tcBorders>
          </w:tcPr>
          <w:p>
            <w:pPr>
              <w:pStyle w:val="TableParagraph"/>
              <w:ind w:left="56"/>
              <w:rPr>
                <w:sz w:val="14"/>
              </w:rPr>
            </w:pPr>
            <w:r>
              <w:rPr>
                <w:sz w:val="14"/>
              </w:rPr>
              <w:t>7562890.96</w:t>
            </w:r>
          </w:p>
        </w:tc>
        <w:tc>
          <w:tcPr>
            <w:tcW w:w="2268" w:type="dxa"/>
            <w:tcBorders>
              <w:left w:val="dashed" w:sz="4" w:space="0" w:color="000000"/>
              <w:right w:val="dashed" w:sz="4" w:space="0" w:color="000000"/>
            </w:tcBorders>
          </w:tcPr>
          <w:p>
            <w:pPr>
              <w:pStyle w:val="TableParagraph"/>
              <w:ind w:left="56"/>
              <w:rPr>
                <w:sz w:val="14"/>
              </w:rPr>
            </w:pPr>
            <w:r>
              <w:rPr>
                <w:sz w:val="14"/>
              </w:rPr>
              <w:t>4806043.55</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G32</w:t>
            </w:r>
          </w:p>
        </w:tc>
        <w:tc>
          <w:tcPr>
            <w:tcW w:w="2268" w:type="dxa"/>
            <w:tcBorders>
              <w:left w:val="dashed" w:sz="4" w:space="0" w:color="000000"/>
              <w:right w:val="dashed" w:sz="4" w:space="0" w:color="000000"/>
            </w:tcBorders>
          </w:tcPr>
          <w:p>
            <w:pPr>
              <w:pStyle w:val="TableParagraph"/>
              <w:ind w:left="56"/>
              <w:rPr>
                <w:sz w:val="14"/>
              </w:rPr>
            </w:pPr>
            <w:r>
              <w:rPr>
                <w:sz w:val="14"/>
              </w:rPr>
              <w:t>7562048.77</w:t>
            </w:r>
          </w:p>
        </w:tc>
        <w:tc>
          <w:tcPr>
            <w:tcW w:w="2268" w:type="dxa"/>
            <w:tcBorders>
              <w:left w:val="dashed" w:sz="4" w:space="0" w:color="000000"/>
              <w:right w:val="dashed" w:sz="4" w:space="0" w:color="000000"/>
            </w:tcBorders>
          </w:tcPr>
          <w:p>
            <w:pPr>
              <w:pStyle w:val="TableParagraph"/>
              <w:ind w:left="56"/>
              <w:rPr>
                <w:sz w:val="14"/>
              </w:rPr>
            </w:pPr>
            <w:r>
              <w:rPr>
                <w:sz w:val="14"/>
              </w:rPr>
              <w:t>4807090.38</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G33</w:t>
            </w:r>
          </w:p>
        </w:tc>
        <w:tc>
          <w:tcPr>
            <w:tcW w:w="2268" w:type="dxa"/>
            <w:tcBorders>
              <w:left w:val="dashed" w:sz="4" w:space="0" w:color="000000"/>
              <w:right w:val="dashed" w:sz="4" w:space="0" w:color="000000"/>
            </w:tcBorders>
          </w:tcPr>
          <w:p>
            <w:pPr>
              <w:pStyle w:val="TableParagraph"/>
              <w:ind w:left="56"/>
              <w:rPr>
                <w:sz w:val="14"/>
              </w:rPr>
            </w:pPr>
            <w:r>
              <w:rPr>
                <w:sz w:val="14"/>
              </w:rPr>
              <w:t>7562042.55</w:t>
            </w:r>
          </w:p>
        </w:tc>
        <w:tc>
          <w:tcPr>
            <w:tcW w:w="2268" w:type="dxa"/>
            <w:tcBorders>
              <w:left w:val="dashed" w:sz="4" w:space="0" w:color="000000"/>
              <w:right w:val="dashed" w:sz="4" w:space="0" w:color="000000"/>
            </w:tcBorders>
          </w:tcPr>
          <w:p>
            <w:pPr>
              <w:pStyle w:val="TableParagraph"/>
              <w:ind w:left="56"/>
              <w:rPr>
                <w:sz w:val="14"/>
              </w:rPr>
            </w:pPr>
            <w:r>
              <w:rPr>
                <w:sz w:val="14"/>
              </w:rPr>
              <w:t>4807098.12</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G34</w:t>
            </w:r>
          </w:p>
        </w:tc>
        <w:tc>
          <w:tcPr>
            <w:tcW w:w="2268" w:type="dxa"/>
            <w:tcBorders>
              <w:left w:val="dashed" w:sz="4" w:space="0" w:color="000000"/>
              <w:right w:val="dashed" w:sz="4" w:space="0" w:color="000000"/>
            </w:tcBorders>
          </w:tcPr>
          <w:p>
            <w:pPr>
              <w:pStyle w:val="TableParagraph"/>
              <w:ind w:left="56"/>
              <w:rPr>
                <w:sz w:val="14"/>
              </w:rPr>
            </w:pPr>
            <w:r>
              <w:rPr>
                <w:sz w:val="14"/>
              </w:rPr>
              <w:t>7562036.35</w:t>
            </w:r>
          </w:p>
        </w:tc>
        <w:tc>
          <w:tcPr>
            <w:tcW w:w="2268" w:type="dxa"/>
            <w:tcBorders>
              <w:left w:val="dashed" w:sz="4" w:space="0" w:color="000000"/>
              <w:right w:val="dashed" w:sz="4" w:space="0" w:color="000000"/>
            </w:tcBorders>
          </w:tcPr>
          <w:p>
            <w:pPr>
              <w:pStyle w:val="TableParagraph"/>
              <w:ind w:left="56"/>
              <w:rPr>
                <w:sz w:val="14"/>
              </w:rPr>
            </w:pPr>
            <w:r>
              <w:rPr>
                <w:sz w:val="14"/>
              </w:rPr>
              <w:t>4807105.81</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G35</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7562030.19</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4807113.45</w:t>
            </w:r>
          </w:p>
        </w:tc>
      </w:tr>
    </w:tbl>
    <w:p>
      <w:pPr>
        <w:spacing w:after="0"/>
        <w:rPr>
          <w:sz w:val="14"/>
        </w:rPr>
        <w:sectPr>
          <w:type w:val="continuous"/>
          <w:pgSz w:w="12480" w:h="15690"/>
          <w:pgMar w:top="1480" w:bottom="280" w:left="740" w:right="720"/>
          <w:cols w:num="2" w:equalWidth="0">
            <w:col w:w="5498" w:space="40"/>
            <w:col w:w="5482"/>
          </w:cols>
        </w:sectPr>
      </w:pPr>
    </w:p>
    <w:p>
      <w:pPr>
        <w:pStyle w:val="Heading1"/>
        <w:tabs>
          <w:tab w:pos="5496" w:val="left" w:leader="none"/>
        </w:tabs>
        <w:ind w:left="110"/>
      </w:pPr>
      <w:r>
        <w:rPr/>
        <w:pict>
          <v:group style="position:absolute;margin-left:304.424408pt;margin-top:11.642932pt;width:.6pt;height:728.85pt;mso-position-horizontal-relative:page;mso-position-vertical-relative:page;z-index:2176" coordorigin="6088,233" coordsize="12,14577">
            <v:line style="position:absolute" from="6094,239" to="6094,14809" stroked="true" strokeweight=".6pt" strokecolor="#000000">
              <v:stroke dashstyle="solid"/>
            </v:line>
            <v:shape style="position:absolute;left:0;top:15687;width:2;height:2" coordorigin="0,15688" coordsize="0,0" path="m6094,239l6094,239m6094,239l6094,239e" filled="false" stroked="true" strokeweight=".6pt" strokecolor="#000000">
              <v:path arrowok="t"/>
              <v:stroke dashstyle="solid"/>
            </v:shape>
            <w10:wrap type="none"/>
          </v:group>
        </w:pict>
      </w:r>
      <w:r>
        <w:rPr/>
        <w:pict>
          <v:shape style="width:255.9pt;height:726.6pt;mso-position-horizontal-relative:char;mso-position-vertical-relative:line" type="#_x0000_t202" filled="false" stroked="false">
            <w10:anchorlock/>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2268"/>
                    <w:gridCol w:w="2268"/>
                  </w:tblGrid>
                  <w:tr>
                    <w:trPr>
                      <w:trHeight w:val="200" w:hRule="atLeast"/>
                    </w:trPr>
                    <w:tc>
                      <w:tcPr>
                        <w:tcW w:w="567" w:type="dxa"/>
                      </w:tcPr>
                      <w:p>
                        <w:pPr>
                          <w:pStyle w:val="TableParagraph"/>
                          <w:spacing w:before="18"/>
                          <w:ind w:left="153"/>
                          <w:rPr>
                            <w:sz w:val="14"/>
                          </w:rPr>
                        </w:pPr>
                        <w:r>
                          <w:rPr>
                            <w:sz w:val="14"/>
                          </w:rPr>
                          <w:t>Број</w:t>
                        </w:r>
                      </w:p>
                    </w:tc>
                    <w:tc>
                      <w:tcPr>
                        <w:tcW w:w="2268" w:type="dxa"/>
                      </w:tcPr>
                      <w:p>
                        <w:pPr>
                          <w:pStyle w:val="TableParagraph"/>
                          <w:spacing w:before="18"/>
                          <w:ind w:left="14"/>
                          <w:jc w:val="center"/>
                          <w:rPr>
                            <w:sz w:val="14"/>
                          </w:rPr>
                        </w:pPr>
                        <w:r>
                          <w:rPr>
                            <w:sz w:val="14"/>
                          </w:rPr>
                          <w:t>Y</w:t>
                        </w:r>
                      </w:p>
                    </w:tc>
                    <w:tc>
                      <w:tcPr>
                        <w:tcW w:w="2268" w:type="dxa"/>
                      </w:tcPr>
                      <w:p>
                        <w:pPr>
                          <w:pStyle w:val="TableParagraph"/>
                          <w:spacing w:before="18"/>
                          <w:ind w:left="8"/>
                          <w:jc w:val="center"/>
                          <w:rPr>
                            <w:sz w:val="14"/>
                          </w:rPr>
                        </w:pPr>
                        <w:r>
                          <w:rPr>
                            <w:sz w:val="14"/>
                          </w:rPr>
                          <w:t>X</w:t>
                        </w:r>
                      </w:p>
                    </w:tc>
                  </w:tr>
                  <w:tr>
                    <w:trPr>
                      <w:trHeight w:val="200" w:hRule="atLeast"/>
                    </w:trPr>
                    <w:tc>
                      <w:tcPr>
                        <w:tcW w:w="567" w:type="dxa"/>
                      </w:tcPr>
                      <w:p>
                        <w:pPr>
                          <w:pStyle w:val="TableParagraph"/>
                          <w:spacing w:before="18"/>
                          <w:ind w:left="56"/>
                          <w:rPr>
                            <w:sz w:val="14"/>
                          </w:rPr>
                        </w:pPr>
                        <w:r>
                          <w:rPr>
                            <w:sz w:val="14"/>
                          </w:rPr>
                          <w:t>G36</w:t>
                        </w:r>
                      </w:p>
                    </w:tc>
                    <w:tc>
                      <w:tcPr>
                        <w:tcW w:w="2268" w:type="dxa"/>
                      </w:tcPr>
                      <w:p>
                        <w:pPr>
                          <w:pStyle w:val="TableParagraph"/>
                          <w:spacing w:before="18"/>
                          <w:ind w:left="56"/>
                          <w:rPr>
                            <w:sz w:val="14"/>
                          </w:rPr>
                        </w:pPr>
                        <w:r>
                          <w:rPr>
                            <w:sz w:val="14"/>
                          </w:rPr>
                          <w:t>7562024.04</w:t>
                        </w:r>
                      </w:p>
                    </w:tc>
                    <w:tc>
                      <w:tcPr>
                        <w:tcW w:w="2268" w:type="dxa"/>
                      </w:tcPr>
                      <w:p>
                        <w:pPr>
                          <w:pStyle w:val="TableParagraph"/>
                          <w:spacing w:before="18"/>
                          <w:ind w:left="56"/>
                          <w:rPr>
                            <w:sz w:val="14"/>
                          </w:rPr>
                        </w:pPr>
                        <w:r>
                          <w:rPr>
                            <w:sz w:val="14"/>
                          </w:rPr>
                          <w:t>4807121.03</w:t>
                        </w:r>
                      </w:p>
                    </w:tc>
                  </w:tr>
                  <w:tr>
                    <w:trPr>
                      <w:trHeight w:val="200" w:hRule="atLeast"/>
                    </w:trPr>
                    <w:tc>
                      <w:tcPr>
                        <w:tcW w:w="567" w:type="dxa"/>
                      </w:tcPr>
                      <w:p>
                        <w:pPr>
                          <w:pStyle w:val="TableParagraph"/>
                          <w:spacing w:before="18"/>
                          <w:ind w:left="56"/>
                          <w:rPr>
                            <w:sz w:val="14"/>
                          </w:rPr>
                        </w:pPr>
                        <w:r>
                          <w:rPr>
                            <w:sz w:val="14"/>
                          </w:rPr>
                          <w:t>G37</w:t>
                        </w:r>
                      </w:p>
                    </w:tc>
                    <w:tc>
                      <w:tcPr>
                        <w:tcW w:w="2268" w:type="dxa"/>
                      </w:tcPr>
                      <w:p>
                        <w:pPr>
                          <w:pStyle w:val="TableParagraph"/>
                          <w:spacing w:before="18"/>
                          <w:ind w:left="56"/>
                          <w:rPr>
                            <w:sz w:val="14"/>
                          </w:rPr>
                        </w:pPr>
                        <w:r>
                          <w:rPr>
                            <w:sz w:val="14"/>
                          </w:rPr>
                          <w:t>7562017.88</w:t>
                        </w:r>
                      </w:p>
                    </w:tc>
                    <w:tc>
                      <w:tcPr>
                        <w:tcW w:w="2268" w:type="dxa"/>
                      </w:tcPr>
                      <w:p>
                        <w:pPr>
                          <w:pStyle w:val="TableParagraph"/>
                          <w:spacing w:before="18"/>
                          <w:ind w:left="56"/>
                          <w:rPr>
                            <w:sz w:val="14"/>
                          </w:rPr>
                        </w:pPr>
                        <w:r>
                          <w:rPr>
                            <w:sz w:val="14"/>
                          </w:rPr>
                          <w:t>4807128.63</w:t>
                        </w:r>
                      </w:p>
                    </w:tc>
                  </w:tr>
                  <w:tr>
                    <w:trPr>
                      <w:trHeight w:val="200" w:hRule="atLeast"/>
                    </w:trPr>
                    <w:tc>
                      <w:tcPr>
                        <w:tcW w:w="567" w:type="dxa"/>
                      </w:tcPr>
                      <w:p>
                        <w:pPr>
                          <w:pStyle w:val="TableParagraph"/>
                          <w:spacing w:before="18"/>
                          <w:ind w:left="56"/>
                          <w:rPr>
                            <w:sz w:val="14"/>
                          </w:rPr>
                        </w:pPr>
                        <w:r>
                          <w:rPr>
                            <w:sz w:val="14"/>
                          </w:rPr>
                          <w:t>G38</w:t>
                        </w:r>
                      </w:p>
                    </w:tc>
                    <w:tc>
                      <w:tcPr>
                        <w:tcW w:w="2268" w:type="dxa"/>
                      </w:tcPr>
                      <w:p>
                        <w:pPr>
                          <w:pStyle w:val="TableParagraph"/>
                          <w:spacing w:before="18"/>
                          <w:ind w:left="56"/>
                          <w:rPr>
                            <w:sz w:val="14"/>
                          </w:rPr>
                        </w:pPr>
                        <w:r>
                          <w:rPr>
                            <w:sz w:val="14"/>
                          </w:rPr>
                          <w:t>7562011.77</w:t>
                        </w:r>
                      </w:p>
                    </w:tc>
                    <w:tc>
                      <w:tcPr>
                        <w:tcW w:w="2268" w:type="dxa"/>
                      </w:tcPr>
                      <w:p>
                        <w:pPr>
                          <w:pStyle w:val="TableParagraph"/>
                          <w:spacing w:before="18"/>
                          <w:ind w:left="56"/>
                          <w:rPr>
                            <w:sz w:val="14"/>
                          </w:rPr>
                        </w:pPr>
                        <w:r>
                          <w:rPr>
                            <w:sz w:val="14"/>
                          </w:rPr>
                          <w:t>4807136.12</w:t>
                        </w:r>
                      </w:p>
                    </w:tc>
                  </w:tr>
                  <w:tr>
                    <w:trPr>
                      <w:trHeight w:val="200" w:hRule="atLeast"/>
                    </w:trPr>
                    <w:tc>
                      <w:tcPr>
                        <w:tcW w:w="567" w:type="dxa"/>
                      </w:tcPr>
                      <w:p>
                        <w:pPr>
                          <w:pStyle w:val="TableParagraph"/>
                          <w:spacing w:before="18"/>
                          <w:ind w:left="56"/>
                          <w:rPr>
                            <w:sz w:val="14"/>
                          </w:rPr>
                        </w:pPr>
                        <w:r>
                          <w:rPr>
                            <w:sz w:val="14"/>
                          </w:rPr>
                          <w:t>G39</w:t>
                        </w:r>
                      </w:p>
                    </w:tc>
                    <w:tc>
                      <w:tcPr>
                        <w:tcW w:w="2268" w:type="dxa"/>
                      </w:tcPr>
                      <w:p>
                        <w:pPr>
                          <w:pStyle w:val="TableParagraph"/>
                          <w:spacing w:before="18"/>
                          <w:ind w:left="56"/>
                          <w:rPr>
                            <w:sz w:val="14"/>
                          </w:rPr>
                        </w:pPr>
                        <w:r>
                          <w:rPr>
                            <w:sz w:val="14"/>
                          </w:rPr>
                          <w:t>7562005.68</w:t>
                        </w:r>
                      </w:p>
                    </w:tc>
                    <w:tc>
                      <w:tcPr>
                        <w:tcW w:w="2268" w:type="dxa"/>
                      </w:tcPr>
                      <w:p>
                        <w:pPr>
                          <w:pStyle w:val="TableParagraph"/>
                          <w:spacing w:before="18"/>
                          <w:ind w:left="56"/>
                          <w:rPr>
                            <w:sz w:val="14"/>
                          </w:rPr>
                        </w:pPr>
                        <w:r>
                          <w:rPr>
                            <w:sz w:val="14"/>
                          </w:rPr>
                          <w:t>4807143.55</w:t>
                        </w:r>
                      </w:p>
                    </w:tc>
                  </w:tr>
                  <w:tr>
                    <w:trPr>
                      <w:trHeight w:val="200" w:hRule="atLeast"/>
                    </w:trPr>
                    <w:tc>
                      <w:tcPr>
                        <w:tcW w:w="567" w:type="dxa"/>
                        <w:tcBorders>
                          <w:left w:val="dashed" w:sz="4" w:space="0" w:color="000000"/>
                          <w:right w:val="dashed" w:sz="4" w:space="0" w:color="000000"/>
                        </w:tcBorders>
                      </w:tcPr>
                      <w:p>
                        <w:pPr>
                          <w:pStyle w:val="TableParagraph"/>
                          <w:spacing w:before="18"/>
                          <w:ind w:left="56"/>
                          <w:rPr>
                            <w:sz w:val="14"/>
                          </w:rPr>
                        </w:pPr>
                        <w:r>
                          <w:rPr>
                            <w:sz w:val="14"/>
                          </w:rPr>
                          <w:t>G40</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7561999.60</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4807150.92</w:t>
                        </w:r>
                      </w:p>
                    </w:tc>
                  </w:tr>
                  <w:tr>
                    <w:trPr>
                      <w:trHeight w:val="200" w:hRule="atLeast"/>
                    </w:trPr>
                    <w:tc>
                      <w:tcPr>
                        <w:tcW w:w="567" w:type="dxa"/>
                        <w:tcBorders>
                          <w:left w:val="dashed" w:sz="4" w:space="0" w:color="000000"/>
                          <w:right w:val="dashed" w:sz="4" w:space="0" w:color="000000"/>
                        </w:tcBorders>
                      </w:tcPr>
                      <w:p>
                        <w:pPr>
                          <w:pStyle w:val="TableParagraph"/>
                          <w:spacing w:before="18"/>
                          <w:ind w:left="56"/>
                          <w:rPr>
                            <w:sz w:val="14"/>
                          </w:rPr>
                        </w:pPr>
                        <w:r>
                          <w:rPr>
                            <w:sz w:val="14"/>
                          </w:rPr>
                          <w:t>G41</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7561993.53</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4807158.23</w:t>
                        </w:r>
                      </w:p>
                    </w:tc>
                  </w:tr>
                  <w:tr>
                    <w:trPr>
                      <w:trHeight w:val="200" w:hRule="atLeast"/>
                    </w:trPr>
                    <w:tc>
                      <w:tcPr>
                        <w:tcW w:w="567" w:type="dxa"/>
                        <w:tcBorders>
                          <w:left w:val="dashed" w:sz="4" w:space="0" w:color="000000"/>
                          <w:right w:val="dashed" w:sz="4" w:space="0" w:color="000000"/>
                        </w:tcBorders>
                      </w:tcPr>
                      <w:p>
                        <w:pPr>
                          <w:pStyle w:val="TableParagraph"/>
                          <w:spacing w:before="18"/>
                          <w:ind w:left="56"/>
                          <w:rPr>
                            <w:sz w:val="14"/>
                          </w:rPr>
                        </w:pPr>
                        <w:r>
                          <w:rPr>
                            <w:sz w:val="14"/>
                          </w:rPr>
                          <w:t>G42</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7561987.48</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4807165.48</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G43</w:t>
                        </w:r>
                      </w:p>
                    </w:tc>
                    <w:tc>
                      <w:tcPr>
                        <w:tcW w:w="2268" w:type="dxa"/>
                        <w:tcBorders>
                          <w:left w:val="dashed" w:sz="4" w:space="0" w:color="000000"/>
                          <w:right w:val="dashed" w:sz="4" w:space="0" w:color="000000"/>
                        </w:tcBorders>
                      </w:tcPr>
                      <w:p>
                        <w:pPr>
                          <w:pStyle w:val="TableParagraph"/>
                          <w:ind w:left="56"/>
                          <w:rPr>
                            <w:sz w:val="14"/>
                          </w:rPr>
                        </w:pPr>
                        <w:r>
                          <w:rPr>
                            <w:sz w:val="14"/>
                          </w:rPr>
                          <w:t>7561981.43</w:t>
                        </w:r>
                      </w:p>
                    </w:tc>
                    <w:tc>
                      <w:tcPr>
                        <w:tcW w:w="2268" w:type="dxa"/>
                        <w:tcBorders>
                          <w:left w:val="dashed" w:sz="4" w:space="0" w:color="000000"/>
                          <w:right w:val="dashed" w:sz="4" w:space="0" w:color="000000"/>
                        </w:tcBorders>
                      </w:tcPr>
                      <w:p>
                        <w:pPr>
                          <w:pStyle w:val="TableParagraph"/>
                          <w:ind w:left="56"/>
                          <w:rPr>
                            <w:sz w:val="14"/>
                          </w:rPr>
                        </w:pPr>
                        <w:r>
                          <w:rPr>
                            <w:sz w:val="14"/>
                          </w:rPr>
                          <w:t>4807172.66</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G44</w:t>
                        </w:r>
                      </w:p>
                    </w:tc>
                    <w:tc>
                      <w:tcPr>
                        <w:tcW w:w="2268" w:type="dxa"/>
                        <w:tcBorders>
                          <w:left w:val="dashed" w:sz="4" w:space="0" w:color="000000"/>
                          <w:right w:val="dashed" w:sz="4" w:space="0" w:color="000000"/>
                        </w:tcBorders>
                      </w:tcPr>
                      <w:p>
                        <w:pPr>
                          <w:pStyle w:val="TableParagraph"/>
                          <w:ind w:left="56"/>
                          <w:rPr>
                            <w:sz w:val="14"/>
                          </w:rPr>
                        </w:pPr>
                        <w:r>
                          <w:rPr>
                            <w:sz w:val="14"/>
                          </w:rPr>
                          <w:t>7561975.39</w:t>
                        </w:r>
                      </w:p>
                    </w:tc>
                    <w:tc>
                      <w:tcPr>
                        <w:tcW w:w="2268" w:type="dxa"/>
                        <w:tcBorders>
                          <w:left w:val="dashed" w:sz="4" w:space="0" w:color="000000"/>
                          <w:right w:val="dashed" w:sz="4" w:space="0" w:color="000000"/>
                        </w:tcBorders>
                      </w:tcPr>
                      <w:p>
                        <w:pPr>
                          <w:pStyle w:val="TableParagraph"/>
                          <w:ind w:left="56"/>
                          <w:rPr>
                            <w:sz w:val="14"/>
                          </w:rPr>
                        </w:pPr>
                        <w:r>
                          <w:rPr>
                            <w:sz w:val="14"/>
                          </w:rPr>
                          <w:t>4807179.77</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G45</w:t>
                        </w:r>
                      </w:p>
                    </w:tc>
                    <w:tc>
                      <w:tcPr>
                        <w:tcW w:w="2268" w:type="dxa"/>
                        <w:tcBorders>
                          <w:left w:val="dashed" w:sz="4" w:space="0" w:color="000000"/>
                          <w:right w:val="dashed" w:sz="4" w:space="0" w:color="000000"/>
                        </w:tcBorders>
                      </w:tcPr>
                      <w:p>
                        <w:pPr>
                          <w:pStyle w:val="TableParagraph"/>
                          <w:ind w:left="56"/>
                          <w:rPr>
                            <w:sz w:val="14"/>
                          </w:rPr>
                        </w:pPr>
                        <w:r>
                          <w:rPr>
                            <w:sz w:val="14"/>
                          </w:rPr>
                          <w:t>7561969.35</w:t>
                        </w:r>
                      </w:p>
                    </w:tc>
                    <w:tc>
                      <w:tcPr>
                        <w:tcW w:w="2268" w:type="dxa"/>
                        <w:tcBorders>
                          <w:left w:val="dashed" w:sz="4" w:space="0" w:color="000000"/>
                          <w:right w:val="dashed" w:sz="4" w:space="0" w:color="000000"/>
                        </w:tcBorders>
                      </w:tcPr>
                      <w:p>
                        <w:pPr>
                          <w:pStyle w:val="TableParagraph"/>
                          <w:ind w:left="56"/>
                          <w:rPr>
                            <w:sz w:val="14"/>
                          </w:rPr>
                        </w:pPr>
                        <w:r>
                          <w:rPr>
                            <w:sz w:val="14"/>
                          </w:rPr>
                          <w:t>4807186.81</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G46</w:t>
                        </w:r>
                      </w:p>
                    </w:tc>
                    <w:tc>
                      <w:tcPr>
                        <w:tcW w:w="2268" w:type="dxa"/>
                        <w:tcBorders>
                          <w:left w:val="dashed" w:sz="4" w:space="0" w:color="000000"/>
                          <w:right w:val="dashed" w:sz="4" w:space="0" w:color="000000"/>
                        </w:tcBorders>
                      </w:tcPr>
                      <w:p>
                        <w:pPr>
                          <w:pStyle w:val="TableParagraph"/>
                          <w:ind w:left="56"/>
                          <w:rPr>
                            <w:sz w:val="14"/>
                          </w:rPr>
                        </w:pPr>
                        <w:r>
                          <w:rPr>
                            <w:sz w:val="14"/>
                          </w:rPr>
                          <w:t>7561963.31</w:t>
                        </w:r>
                      </w:p>
                    </w:tc>
                    <w:tc>
                      <w:tcPr>
                        <w:tcW w:w="2268" w:type="dxa"/>
                        <w:tcBorders>
                          <w:left w:val="dashed" w:sz="4" w:space="0" w:color="000000"/>
                          <w:right w:val="dashed" w:sz="4" w:space="0" w:color="000000"/>
                        </w:tcBorders>
                      </w:tcPr>
                      <w:p>
                        <w:pPr>
                          <w:pStyle w:val="TableParagraph"/>
                          <w:ind w:left="56"/>
                          <w:rPr>
                            <w:sz w:val="14"/>
                          </w:rPr>
                        </w:pPr>
                        <w:r>
                          <w:rPr>
                            <w:sz w:val="14"/>
                          </w:rPr>
                          <w:t>4807193.78</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G47</w:t>
                        </w:r>
                      </w:p>
                    </w:tc>
                    <w:tc>
                      <w:tcPr>
                        <w:tcW w:w="2268" w:type="dxa"/>
                        <w:tcBorders>
                          <w:left w:val="dashed" w:sz="4" w:space="0" w:color="000000"/>
                          <w:right w:val="dashed" w:sz="4" w:space="0" w:color="000000"/>
                        </w:tcBorders>
                      </w:tcPr>
                      <w:p>
                        <w:pPr>
                          <w:pStyle w:val="TableParagraph"/>
                          <w:ind w:left="56"/>
                          <w:rPr>
                            <w:sz w:val="14"/>
                          </w:rPr>
                        </w:pPr>
                        <w:r>
                          <w:rPr>
                            <w:sz w:val="14"/>
                          </w:rPr>
                          <w:t>7561957.27</w:t>
                        </w:r>
                      </w:p>
                    </w:tc>
                    <w:tc>
                      <w:tcPr>
                        <w:tcW w:w="2268" w:type="dxa"/>
                        <w:tcBorders>
                          <w:left w:val="dashed" w:sz="4" w:space="0" w:color="000000"/>
                          <w:right w:val="dashed" w:sz="4" w:space="0" w:color="000000"/>
                        </w:tcBorders>
                      </w:tcPr>
                      <w:p>
                        <w:pPr>
                          <w:pStyle w:val="TableParagraph"/>
                          <w:ind w:left="56"/>
                          <w:rPr>
                            <w:sz w:val="14"/>
                          </w:rPr>
                        </w:pPr>
                        <w:r>
                          <w:rPr>
                            <w:sz w:val="14"/>
                          </w:rPr>
                          <w:t>4807200.67</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G48</w:t>
                        </w:r>
                      </w:p>
                    </w:tc>
                    <w:tc>
                      <w:tcPr>
                        <w:tcW w:w="2268" w:type="dxa"/>
                        <w:tcBorders>
                          <w:left w:val="dashed" w:sz="4" w:space="0" w:color="000000"/>
                          <w:right w:val="dashed" w:sz="4" w:space="0" w:color="000000"/>
                        </w:tcBorders>
                      </w:tcPr>
                      <w:p>
                        <w:pPr>
                          <w:pStyle w:val="TableParagraph"/>
                          <w:ind w:left="56"/>
                          <w:rPr>
                            <w:sz w:val="14"/>
                          </w:rPr>
                        </w:pPr>
                        <w:r>
                          <w:rPr>
                            <w:sz w:val="14"/>
                          </w:rPr>
                          <w:t>7561951.23</w:t>
                        </w:r>
                      </w:p>
                    </w:tc>
                    <w:tc>
                      <w:tcPr>
                        <w:tcW w:w="2268" w:type="dxa"/>
                        <w:tcBorders>
                          <w:left w:val="dashed" w:sz="4" w:space="0" w:color="000000"/>
                          <w:right w:val="dashed" w:sz="4" w:space="0" w:color="000000"/>
                        </w:tcBorders>
                      </w:tcPr>
                      <w:p>
                        <w:pPr>
                          <w:pStyle w:val="TableParagraph"/>
                          <w:ind w:left="56"/>
                          <w:rPr>
                            <w:sz w:val="14"/>
                          </w:rPr>
                        </w:pPr>
                        <w:r>
                          <w:rPr>
                            <w:sz w:val="14"/>
                          </w:rPr>
                          <w:t>4807207.49</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G49</w:t>
                        </w:r>
                      </w:p>
                    </w:tc>
                    <w:tc>
                      <w:tcPr>
                        <w:tcW w:w="2268" w:type="dxa"/>
                        <w:tcBorders>
                          <w:left w:val="dashed" w:sz="4" w:space="0" w:color="000000"/>
                          <w:right w:val="dashed" w:sz="4" w:space="0" w:color="000000"/>
                        </w:tcBorders>
                      </w:tcPr>
                      <w:p>
                        <w:pPr>
                          <w:pStyle w:val="TableParagraph"/>
                          <w:ind w:left="56"/>
                          <w:rPr>
                            <w:sz w:val="14"/>
                          </w:rPr>
                        </w:pPr>
                        <w:r>
                          <w:rPr>
                            <w:sz w:val="14"/>
                          </w:rPr>
                          <w:t>7561942.23</w:t>
                        </w:r>
                      </w:p>
                    </w:tc>
                    <w:tc>
                      <w:tcPr>
                        <w:tcW w:w="2268" w:type="dxa"/>
                        <w:tcBorders>
                          <w:left w:val="dashed" w:sz="4" w:space="0" w:color="000000"/>
                          <w:right w:val="dashed" w:sz="4" w:space="0" w:color="000000"/>
                        </w:tcBorders>
                      </w:tcPr>
                      <w:p>
                        <w:pPr>
                          <w:pStyle w:val="TableParagraph"/>
                          <w:ind w:left="56"/>
                          <w:rPr>
                            <w:sz w:val="14"/>
                          </w:rPr>
                        </w:pPr>
                        <w:r>
                          <w:rPr>
                            <w:sz w:val="14"/>
                          </w:rPr>
                          <w:t>4807217.49</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G50</w:t>
                        </w:r>
                      </w:p>
                    </w:tc>
                    <w:tc>
                      <w:tcPr>
                        <w:tcW w:w="2268" w:type="dxa"/>
                        <w:tcBorders>
                          <w:left w:val="dashed" w:sz="4" w:space="0" w:color="000000"/>
                          <w:right w:val="dashed" w:sz="4" w:space="0" w:color="000000"/>
                        </w:tcBorders>
                      </w:tcPr>
                      <w:p>
                        <w:pPr>
                          <w:pStyle w:val="TableParagraph"/>
                          <w:ind w:left="56"/>
                          <w:rPr>
                            <w:sz w:val="14"/>
                          </w:rPr>
                        </w:pPr>
                        <w:r>
                          <w:rPr>
                            <w:sz w:val="14"/>
                          </w:rPr>
                          <w:t>7561886.44</w:t>
                        </w:r>
                      </w:p>
                    </w:tc>
                    <w:tc>
                      <w:tcPr>
                        <w:tcW w:w="2268" w:type="dxa"/>
                        <w:tcBorders>
                          <w:left w:val="dashed" w:sz="4" w:space="0" w:color="000000"/>
                          <w:right w:val="dashed" w:sz="4" w:space="0" w:color="000000"/>
                        </w:tcBorders>
                      </w:tcPr>
                      <w:p>
                        <w:pPr>
                          <w:pStyle w:val="TableParagraph"/>
                          <w:ind w:left="56"/>
                          <w:rPr>
                            <w:sz w:val="14"/>
                          </w:rPr>
                        </w:pPr>
                        <w:r>
                          <w:rPr>
                            <w:sz w:val="14"/>
                          </w:rPr>
                          <w:t>4807275.34</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G51</w:t>
                        </w:r>
                      </w:p>
                    </w:tc>
                    <w:tc>
                      <w:tcPr>
                        <w:tcW w:w="2268" w:type="dxa"/>
                        <w:tcBorders>
                          <w:left w:val="dashed" w:sz="4" w:space="0" w:color="000000"/>
                          <w:right w:val="dashed" w:sz="4" w:space="0" w:color="000000"/>
                        </w:tcBorders>
                      </w:tcPr>
                      <w:p>
                        <w:pPr>
                          <w:pStyle w:val="TableParagraph"/>
                          <w:ind w:left="56"/>
                          <w:rPr>
                            <w:sz w:val="14"/>
                          </w:rPr>
                        </w:pPr>
                        <w:r>
                          <w:rPr>
                            <w:sz w:val="14"/>
                          </w:rPr>
                          <w:t>7561866.85</w:t>
                        </w:r>
                      </w:p>
                    </w:tc>
                    <w:tc>
                      <w:tcPr>
                        <w:tcW w:w="2268" w:type="dxa"/>
                        <w:tcBorders>
                          <w:left w:val="dashed" w:sz="4" w:space="0" w:color="000000"/>
                          <w:right w:val="dashed" w:sz="4" w:space="0" w:color="000000"/>
                        </w:tcBorders>
                      </w:tcPr>
                      <w:p>
                        <w:pPr>
                          <w:pStyle w:val="TableParagraph"/>
                          <w:ind w:left="56"/>
                          <w:rPr>
                            <w:sz w:val="14"/>
                          </w:rPr>
                        </w:pPr>
                        <w:r>
                          <w:rPr>
                            <w:sz w:val="14"/>
                          </w:rPr>
                          <w:t>4807294.12</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G52</w:t>
                        </w:r>
                      </w:p>
                    </w:tc>
                    <w:tc>
                      <w:tcPr>
                        <w:tcW w:w="2268" w:type="dxa"/>
                        <w:tcBorders>
                          <w:left w:val="dashed" w:sz="4" w:space="0" w:color="000000"/>
                          <w:right w:val="dashed" w:sz="4" w:space="0" w:color="000000"/>
                        </w:tcBorders>
                      </w:tcPr>
                      <w:p>
                        <w:pPr>
                          <w:pStyle w:val="TableParagraph"/>
                          <w:ind w:left="56"/>
                          <w:rPr>
                            <w:sz w:val="14"/>
                          </w:rPr>
                        </w:pPr>
                        <w:r>
                          <w:rPr>
                            <w:sz w:val="14"/>
                          </w:rPr>
                          <w:t>7561853.36</w:t>
                        </w:r>
                      </w:p>
                    </w:tc>
                    <w:tc>
                      <w:tcPr>
                        <w:tcW w:w="2268" w:type="dxa"/>
                        <w:tcBorders>
                          <w:left w:val="dashed" w:sz="4" w:space="0" w:color="000000"/>
                          <w:right w:val="dashed" w:sz="4" w:space="0" w:color="000000"/>
                        </w:tcBorders>
                      </w:tcPr>
                      <w:p>
                        <w:pPr>
                          <w:pStyle w:val="TableParagraph"/>
                          <w:ind w:left="56"/>
                          <w:rPr>
                            <w:sz w:val="14"/>
                          </w:rPr>
                        </w:pPr>
                        <w:r>
                          <w:rPr>
                            <w:sz w:val="14"/>
                          </w:rPr>
                          <w:t>4807306.69</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G53</w:t>
                        </w:r>
                      </w:p>
                    </w:tc>
                    <w:tc>
                      <w:tcPr>
                        <w:tcW w:w="2268" w:type="dxa"/>
                        <w:tcBorders>
                          <w:left w:val="dashed" w:sz="4" w:space="0" w:color="000000"/>
                          <w:right w:val="dashed" w:sz="4" w:space="0" w:color="000000"/>
                        </w:tcBorders>
                      </w:tcPr>
                      <w:p>
                        <w:pPr>
                          <w:pStyle w:val="TableParagraph"/>
                          <w:ind w:left="56"/>
                          <w:rPr>
                            <w:sz w:val="14"/>
                          </w:rPr>
                        </w:pPr>
                        <w:r>
                          <w:rPr>
                            <w:sz w:val="14"/>
                          </w:rPr>
                          <w:t>7561839.58</w:t>
                        </w:r>
                      </w:p>
                    </w:tc>
                    <w:tc>
                      <w:tcPr>
                        <w:tcW w:w="2268" w:type="dxa"/>
                        <w:tcBorders>
                          <w:left w:val="dashed" w:sz="4" w:space="0" w:color="000000"/>
                          <w:right w:val="dashed" w:sz="4" w:space="0" w:color="000000"/>
                        </w:tcBorders>
                      </w:tcPr>
                      <w:p>
                        <w:pPr>
                          <w:pStyle w:val="TableParagraph"/>
                          <w:ind w:left="56"/>
                          <w:rPr>
                            <w:sz w:val="14"/>
                          </w:rPr>
                        </w:pPr>
                        <w:r>
                          <w:rPr>
                            <w:sz w:val="14"/>
                          </w:rPr>
                          <w:t>4807319.28</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G54</w:t>
                        </w:r>
                      </w:p>
                    </w:tc>
                    <w:tc>
                      <w:tcPr>
                        <w:tcW w:w="2268" w:type="dxa"/>
                        <w:tcBorders>
                          <w:left w:val="dashed" w:sz="4" w:space="0" w:color="000000"/>
                          <w:right w:val="dashed" w:sz="4" w:space="0" w:color="000000"/>
                        </w:tcBorders>
                      </w:tcPr>
                      <w:p>
                        <w:pPr>
                          <w:pStyle w:val="TableParagraph"/>
                          <w:ind w:left="56"/>
                          <w:rPr>
                            <w:sz w:val="14"/>
                          </w:rPr>
                        </w:pPr>
                        <w:r>
                          <w:rPr>
                            <w:sz w:val="14"/>
                          </w:rPr>
                          <w:t>7561825.53</w:t>
                        </w:r>
                      </w:p>
                    </w:tc>
                    <w:tc>
                      <w:tcPr>
                        <w:tcW w:w="2268" w:type="dxa"/>
                        <w:tcBorders>
                          <w:left w:val="dashed" w:sz="4" w:space="0" w:color="000000"/>
                          <w:right w:val="dashed" w:sz="4" w:space="0" w:color="000000"/>
                        </w:tcBorders>
                      </w:tcPr>
                      <w:p>
                        <w:pPr>
                          <w:pStyle w:val="TableParagraph"/>
                          <w:ind w:left="56"/>
                          <w:rPr>
                            <w:sz w:val="14"/>
                          </w:rPr>
                        </w:pPr>
                        <w:r>
                          <w:rPr>
                            <w:sz w:val="14"/>
                          </w:rPr>
                          <w:t>4807331.91</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G55</w:t>
                        </w:r>
                      </w:p>
                    </w:tc>
                    <w:tc>
                      <w:tcPr>
                        <w:tcW w:w="2268" w:type="dxa"/>
                        <w:tcBorders>
                          <w:left w:val="dashed" w:sz="4" w:space="0" w:color="000000"/>
                          <w:right w:val="dashed" w:sz="4" w:space="0" w:color="000000"/>
                        </w:tcBorders>
                      </w:tcPr>
                      <w:p>
                        <w:pPr>
                          <w:pStyle w:val="TableParagraph"/>
                          <w:ind w:left="56"/>
                          <w:rPr>
                            <w:sz w:val="14"/>
                          </w:rPr>
                        </w:pPr>
                        <w:r>
                          <w:rPr>
                            <w:sz w:val="14"/>
                          </w:rPr>
                          <w:t>7561811.24</w:t>
                        </w:r>
                      </w:p>
                    </w:tc>
                    <w:tc>
                      <w:tcPr>
                        <w:tcW w:w="2268" w:type="dxa"/>
                        <w:tcBorders>
                          <w:left w:val="dashed" w:sz="4" w:space="0" w:color="000000"/>
                          <w:right w:val="dashed" w:sz="4" w:space="0" w:color="000000"/>
                        </w:tcBorders>
                      </w:tcPr>
                      <w:p>
                        <w:pPr>
                          <w:pStyle w:val="TableParagraph"/>
                          <w:ind w:left="56"/>
                          <w:rPr>
                            <w:sz w:val="14"/>
                          </w:rPr>
                        </w:pPr>
                        <w:r>
                          <w:rPr>
                            <w:sz w:val="14"/>
                          </w:rPr>
                          <w:t>4807344.59</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G56</w:t>
                        </w:r>
                      </w:p>
                    </w:tc>
                    <w:tc>
                      <w:tcPr>
                        <w:tcW w:w="2268" w:type="dxa"/>
                        <w:tcBorders>
                          <w:left w:val="dashed" w:sz="4" w:space="0" w:color="000000"/>
                          <w:right w:val="dashed" w:sz="4" w:space="0" w:color="000000"/>
                        </w:tcBorders>
                      </w:tcPr>
                      <w:p>
                        <w:pPr>
                          <w:pStyle w:val="TableParagraph"/>
                          <w:ind w:left="56"/>
                          <w:rPr>
                            <w:sz w:val="14"/>
                          </w:rPr>
                        </w:pPr>
                        <w:r>
                          <w:rPr>
                            <w:sz w:val="14"/>
                          </w:rPr>
                          <w:t>7561796.76</w:t>
                        </w:r>
                      </w:p>
                    </w:tc>
                    <w:tc>
                      <w:tcPr>
                        <w:tcW w:w="2268" w:type="dxa"/>
                        <w:tcBorders>
                          <w:left w:val="dashed" w:sz="4" w:space="0" w:color="000000"/>
                          <w:right w:val="dashed" w:sz="4" w:space="0" w:color="000000"/>
                        </w:tcBorders>
                      </w:tcPr>
                      <w:p>
                        <w:pPr>
                          <w:pStyle w:val="TableParagraph"/>
                          <w:ind w:left="56"/>
                          <w:rPr>
                            <w:sz w:val="14"/>
                          </w:rPr>
                        </w:pPr>
                        <w:r>
                          <w:rPr>
                            <w:sz w:val="14"/>
                          </w:rPr>
                          <w:t>4807357.29</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G57</w:t>
                        </w:r>
                      </w:p>
                    </w:tc>
                    <w:tc>
                      <w:tcPr>
                        <w:tcW w:w="2268" w:type="dxa"/>
                        <w:tcBorders>
                          <w:left w:val="dashed" w:sz="4" w:space="0" w:color="000000"/>
                          <w:right w:val="dashed" w:sz="4" w:space="0" w:color="000000"/>
                        </w:tcBorders>
                      </w:tcPr>
                      <w:p>
                        <w:pPr>
                          <w:pStyle w:val="TableParagraph"/>
                          <w:ind w:left="56"/>
                          <w:rPr>
                            <w:sz w:val="14"/>
                          </w:rPr>
                        </w:pPr>
                        <w:r>
                          <w:rPr>
                            <w:sz w:val="14"/>
                          </w:rPr>
                          <w:t>7561782.00</w:t>
                        </w:r>
                      </w:p>
                    </w:tc>
                    <w:tc>
                      <w:tcPr>
                        <w:tcW w:w="2268" w:type="dxa"/>
                        <w:tcBorders>
                          <w:left w:val="dashed" w:sz="4" w:space="0" w:color="000000"/>
                          <w:right w:val="dashed" w:sz="4" w:space="0" w:color="000000"/>
                        </w:tcBorders>
                      </w:tcPr>
                      <w:p>
                        <w:pPr>
                          <w:pStyle w:val="TableParagraph"/>
                          <w:ind w:left="56"/>
                          <w:rPr>
                            <w:sz w:val="14"/>
                          </w:rPr>
                        </w:pPr>
                        <w:r>
                          <w:rPr>
                            <w:sz w:val="14"/>
                          </w:rPr>
                          <w:t>4807370.15</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G58</w:t>
                        </w:r>
                      </w:p>
                    </w:tc>
                    <w:tc>
                      <w:tcPr>
                        <w:tcW w:w="2268" w:type="dxa"/>
                        <w:tcBorders>
                          <w:left w:val="dashed" w:sz="4" w:space="0" w:color="000000"/>
                          <w:right w:val="dashed" w:sz="4" w:space="0" w:color="000000"/>
                        </w:tcBorders>
                      </w:tcPr>
                      <w:p>
                        <w:pPr>
                          <w:pStyle w:val="TableParagraph"/>
                          <w:ind w:left="56"/>
                          <w:rPr>
                            <w:sz w:val="14"/>
                          </w:rPr>
                        </w:pPr>
                        <w:r>
                          <w:rPr>
                            <w:sz w:val="14"/>
                          </w:rPr>
                          <w:t>7561767.04</w:t>
                        </w:r>
                      </w:p>
                    </w:tc>
                    <w:tc>
                      <w:tcPr>
                        <w:tcW w:w="2268" w:type="dxa"/>
                        <w:tcBorders>
                          <w:left w:val="dashed" w:sz="4" w:space="0" w:color="000000"/>
                          <w:right w:val="dashed" w:sz="4" w:space="0" w:color="000000"/>
                        </w:tcBorders>
                      </w:tcPr>
                      <w:p>
                        <w:pPr>
                          <w:pStyle w:val="TableParagraph"/>
                          <w:ind w:left="56"/>
                          <w:rPr>
                            <w:sz w:val="14"/>
                          </w:rPr>
                        </w:pPr>
                        <w:r>
                          <w:rPr>
                            <w:sz w:val="14"/>
                          </w:rPr>
                          <w:t>4807383.13</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G59</w:t>
                        </w:r>
                      </w:p>
                    </w:tc>
                    <w:tc>
                      <w:tcPr>
                        <w:tcW w:w="2268" w:type="dxa"/>
                        <w:tcBorders>
                          <w:left w:val="dashed" w:sz="4" w:space="0" w:color="000000"/>
                          <w:right w:val="dashed" w:sz="4" w:space="0" w:color="000000"/>
                        </w:tcBorders>
                      </w:tcPr>
                      <w:p>
                        <w:pPr>
                          <w:pStyle w:val="TableParagraph"/>
                          <w:ind w:left="56"/>
                          <w:rPr>
                            <w:sz w:val="14"/>
                          </w:rPr>
                        </w:pPr>
                        <w:r>
                          <w:rPr>
                            <w:sz w:val="14"/>
                          </w:rPr>
                          <w:t>7561725.91</w:t>
                        </w:r>
                      </w:p>
                    </w:tc>
                    <w:tc>
                      <w:tcPr>
                        <w:tcW w:w="2268" w:type="dxa"/>
                        <w:tcBorders>
                          <w:left w:val="dashed" w:sz="4" w:space="0" w:color="000000"/>
                          <w:right w:val="dashed" w:sz="4" w:space="0" w:color="000000"/>
                        </w:tcBorders>
                      </w:tcPr>
                      <w:p>
                        <w:pPr>
                          <w:pStyle w:val="TableParagraph"/>
                          <w:ind w:left="56"/>
                          <w:rPr>
                            <w:sz w:val="14"/>
                          </w:rPr>
                        </w:pPr>
                        <w:r>
                          <w:rPr>
                            <w:sz w:val="14"/>
                          </w:rPr>
                          <w:t>4807418.74</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G60</w:t>
                        </w:r>
                      </w:p>
                    </w:tc>
                    <w:tc>
                      <w:tcPr>
                        <w:tcW w:w="2268" w:type="dxa"/>
                        <w:tcBorders>
                          <w:left w:val="dashed" w:sz="4" w:space="0" w:color="000000"/>
                          <w:right w:val="dashed" w:sz="4" w:space="0" w:color="000000"/>
                        </w:tcBorders>
                      </w:tcPr>
                      <w:p>
                        <w:pPr>
                          <w:pStyle w:val="TableParagraph"/>
                          <w:ind w:left="56"/>
                          <w:rPr>
                            <w:sz w:val="14"/>
                          </w:rPr>
                        </w:pPr>
                        <w:r>
                          <w:rPr>
                            <w:sz w:val="14"/>
                          </w:rPr>
                          <w:t>7561925.22</w:t>
                        </w:r>
                      </w:p>
                    </w:tc>
                    <w:tc>
                      <w:tcPr>
                        <w:tcW w:w="2268" w:type="dxa"/>
                        <w:tcBorders>
                          <w:left w:val="dashed" w:sz="4" w:space="0" w:color="000000"/>
                          <w:right w:val="dashed" w:sz="4" w:space="0" w:color="000000"/>
                        </w:tcBorders>
                      </w:tcPr>
                      <w:p>
                        <w:pPr>
                          <w:pStyle w:val="TableParagraph"/>
                          <w:ind w:left="56"/>
                          <w:rPr>
                            <w:sz w:val="14"/>
                          </w:rPr>
                        </w:pPr>
                        <w:r>
                          <w:rPr>
                            <w:sz w:val="14"/>
                          </w:rPr>
                          <w:t>4807648.95</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G61</w:t>
                        </w:r>
                      </w:p>
                    </w:tc>
                    <w:tc>
                      <w:tcPr>
                        <w:tcW w:w="2268" w:type="dxa"/>
                        <w:tcBorders>
                          <w:left w:val="dashed" w:sz="4" w:space="0" w:color="000000"/>
                          <w:right w:val="dashed" w:sz="4" w:space="0" w:color="000000"/>
                        </w:tcBorders>
                      </w:tcPr>
                      <w:p>
                        <w:pPr>
                          <w:pStyle w:val="TableParagraph"/>
                          <w:ind w:left="56"/>
                          <w:rPr>
                            <w:sz w:val="14"/>
                          </w:rPr>
                        </w:pPr>
                        <w:r>
                          <w:rPr>
                            <w:sz w:val="14"/>
                          </w:rPr>
                          <w:t>7561962.89</w:t>
                        </w:r>
                      </w:p>
                    </w:tc>
                    <w:tc>
                      <w:tcPr>
                        <w:tcW w:w="2268" w:type="dxa"/>
                        <w:tcBorders>
                          <w:left w:val="dashed" w:sz="4" w:space="0" w:color="000000"/>
                          <w:right w:val="dashed" w:sz="4" w:space="0" w:color="000000"/>
                        </w:tcBorders>
                      </w:tcPr>
                      <w:p>
                        <w:pPr>
                          <w:pStyle w:val="TableParagraph"/>
                          <w:ind w:left="56"/>
                          <w:rPr>
                            <w:sz w:val="14"/>
                          </w:rPr>
                        </w:pPr>
                        <w:r>
                          <w:rPr>
                            <w:sz w:val="14"/>
                          </w:rPr>
                          <w:t>4807616.33</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G62</w:t>
                        </w:r>
                      </w:p>
                    </w:tc>
                    <w:tc>
                      <w:tcPr>
                        <w:tcW w:w="2268" w:type="dxa"/>
                        <w:tcBorders>
                          <w:left w:val="dashed" w:sz="4" w:space="0" w:color="000000"/>
                          <w:right w:val="dashed" w:sz="4" w:space="0" w:color="000000"/>
                        </w:tcBorders>
                      </w:tcPr>
                      <w:p>
                        <w:pPr>
                          <w:pStyle w:val="TableParagraph"/>
                          <w:ind w:left="56"/>
                          <w:rPr>
                            <w:sz w:val="14"/>
                          </w:rPr>
                        </w:pPr>
                        <w:r>
                          <w:rPr>
                            <w:sz w:val="14"/>
                          </w:rPr>
                          <w:t>7561974.30</w:t>
                        </w:r>
                      </w:p>
                    </w:tc>
                    <w:tc>
                      <w:tcPr>
                        <w:tcW w:w="2268" w:type="dxa"/>
                        <w:tcBorders>
                          <w:left w:val="dashed" w:sz="4" w:space="0" w:color="000000"/>
                          <w:right w:val="dashed" w:sz="4" w:space="0" w:color="000000"/>
                        </w:tcBorders>
                      </w:tcPr>
                      <w:p>
                        <w:pPr>
                          <w:pStyle w:val="TableParagraph"/>
                          <w:ind w:left="56"/>
                          <w:rPr>
                            <w:sz w:val="14"/>
                          </w:rPr>
                        </w:pPr>
                        <w:r>
                          <w:rPr>
                            <w:sz w:val="14"/>
                          </w:rPr>
                          <w:t>4807606.45</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G63</w:t>
                        </w:r>
                      </w:p>
                    </w:tc>
                    <w:tc>
                      <w:tcPr>
                        <w:tcW w:w="2268" w:type="dxa"/>
                        <w:tcBorders>
                          <w:left w:val="dashed" w:sz="4" w:space="0" w:color="000000"/>
                          <w:right w:val="dashed" w:sz="4" w:space="0" w:color="000000"/>
                        </w:tcBorders>
                      </w:tcPr>
                      <w:p>
                        <w:pPr>
                          <w:pStyle w:val="TableParagraph"/>
                          <w:ind w:left="56"/>
                          <w:rPr>
                            <w:sz w:val="14"/>
                          </w:rPr>
                        </w:pPr>
                        <w:r>
                          <w:rPr>
                            <w:sz w:val="14"/>
                          </w:rPr>
                          <w:t>7561985.78</w:t>
                        </w:r>
                      </w:p>
                    </w:tc>
                    <w:tc>
                      <w:tcPr>
                        <w:tcW w:w="2268" w:type="dxa"/>
                        <w:tcBorders>
                          <w:left w:val="dashed" w:sz="4" w:space="0" w:color="000000"/>
                          <w:right w:val="dashed" w:sz="4" w:space="0" w:color="000000"/>
                        </w:tcBorders>
                      </w:tcPr>
                      <w:p>
                        <w:pPr>
                          <w:pStyle w:val="TableParagraph"/>
                          <w:ind w:left="56"/>
                          <w:rPr>
                            <w:sz w:val="14"/>
                          </w:rPr>
                        </w:pPr>
                        <w:r>
                          <w:rPr>
                            <w:sz w:val="14"/>
                          </w:rPr>
                          <w:t>4807596.48</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G64</w:t>
                        </w:r>
                      </w:p>
                    </w:tc>
                    <w:tc>
                      <w:tcPr>
                        <w:tcW w:w="2268" w:type="dxa"/>
                        <w:tcBorders>
                          <w:left w:val="dashed" w:sz="4" w:space="0" w:color="000000"/>
                          <w:right w:val="dashed" w:sz="4" w:space="0" w:color="000000"/>
                        </w:tcBorders>
                      </w:tcPr>
                      <w:p>
                        <w:pPr>
                          <w:pStyle w:val="TableParagraph"/>
                          <w:ind w:left="56"/>
                          <w:rPr>
                            <w:sz w:val="14"/>
                          </w:rPr>
                        </w:pPr>
                        <w:r>
                          <w:rPr>
                            <w:sz w:val="14"/>
                          </w:rPr>
                          <w:t>7561997.34</w:t>
                        </w:r>
                      </w:p>
                    </w:tc>
                    <w:tc>
                      <w:tcPr>
                        <w:tcW w:w="2268" w:type="dxa"/>
                        <w:tcBorders>
                          <w:left w:val="dashed" w:sz="4" w:space="0" w:color="000000"/>
                          <w:right w:val="dashed" w:sz="4" w:space="0" w:color="000000"/>
                        </w:tcBorders>
                      </w:tcPr>
                      <w:p>
                        <w:pPr>
                          <w:pStyle w:val="TableParagraph"/>
                          <w:ind w:left="56"/>
                          <w:rPr>
                            <w:sz w:val="14"/>
                          </w:rPr>
                        </w:pPr>
                        <w:r>
                          <w:rPr>
                            <w:sz w:val="14"/>
                          </w:rPr>
                          <w:t>4807586.40</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G65</w:t>
                        </w:r>
                      </w:p>
                    </w:tc>
                    <w:tc>
                      <w:tcPr>
                        <w:tcW w:w="2268" w:type="dxa"/>
                        <w:tcBorders>
                          <w:left w:val="dashed" w:sz="4" w:space="0" w:color="000000"/>
                          <w:right w:val="dashed" w:sz="4" w:space="0" w:color="000000"/>
                        </w:tcBorders>
                      </w:tcPr>
                      <w:p>
                        <w:pPr>
                          <w:pStyle w:val="TableParagraph"/>
                          <w:ind w:left="56"/>
                          <w:rPr>
                            <w:sz w:val="14"/>
                          </w:rPr>
                        </w:pPr>
                        <w:r>
                          <w:rPr>
                            <w:sz w:val="14"/>
                          </w:rPr>
                          <w:t>7562009.03</w:t>
                        </w:r>
                      </w:p>
                    </w:tc>
                    <w:tc>
                      <w:tcPr>
                        <w:tcW w:w="2268" w:type="dxa"/>
                        <w:tcBorders>
                          <w:left w:val="dashed" w:sz="4" w:space="0" w:color="000000"/>
                          <w:right w:val="dashed" w:sz="4" w:space="0" w:color="000000"/>
                        </w:tcBorders>
                      </w:tcPr>
                      <w:p>
                        <w:pPr>
                          <w:pStyle w:val="TableParagraph"/>
                          <w:ind w:left="56"/>
                          <w:rPr>
                            <w:sz w:val="14"/>
                          </w:rPr>
                        </w:pPr>
                        <w:r>
                          <w:rPr>
                            <w:sz w:val="14"/>
                          </w:rPr>
                          <w:t>4807576.15</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G66</w:t>
                        </w:r>
                      </w:p>
                    </w:tc>
                    <w:tc>
                      <w:tcPr>
                        <w:tcW w:w="2268" w:type="dxa"/>
                        <w:tcBorders>
                          <w:left w:val="dashed" w:sz="4" w:space="0" w:color="000000"/>
                          <w:right w:val="dashed" w:sz="4" w:space="0" w:color="000000"/>
                        </w:tcBorders>
                      </w:tcPr>
                      <w:p>
                        <w:pPr>
                          <w:pStyle w:val="TableParagraph"/>
                          <w:ind w:left="56"/>
                          <w:rPr>
                            <w:sz w:val="14"/>
                          </w:rPr>
                        </w:pPr>
                        <w:r>
                          <w:rPr>
                            <w:sz w:val="14"/>
                          </w:rPr>
                          <w:t>7562020.73</w:t>
                        </w:r>
                      </w:p>
                    </w:tc>
                    <w:tc>
                      <w:tcPr>
                        <w:tcW w:w="2268" w:type="dxa"/>
                        <w:tcBorders>
                          <w:left w:val="dashed" w:sz="4" w:space="0" w:color="000000"/>
                          <w:right w:val="dashed" w:sz="4" w:space="0" w:color="000000"/>
                        </w:tcBorders>
                      </w:tcPr>
                      <w:p>
                        <w:pPr>
                          <w:pStyle w:val="TableParagraph"/>
                          <w:ind w:left="56"/>
                          <w:rPr>
                            <w:sz w:val="14"/>
                          </w:rPr>
                        </w:pPr>
                        <w:r>
                          <w:rPr>
                            <w:sz w:val="14"/>
                          </w:rPr>
                          <w:t>4807565.82</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G67</w:t>
                        </w:r>
                      </w:p>
                    </w:tc>
                    <w:tc>
                      <w:tcPr>
                        <w:tcW w:w="2268" w:type="dxa"/>
                        <w:tcBorders>
                          <w:left w:val="dashed" w:sz="4" w:space="0" w:color="000000"/>
                          <w:right w:val="dashed" w:sz="4" w:space="0" w:color="000000"/>
                        </w:tcBorders>
                      </w:tcPr>
                      <w:p>
                        <w:pPr>
                          <w:pStyle w:val="TableParagraph"/>
                          <w:ind w:left="56"/>
                          <w:rPr>
                            <w:sz w:val="14"/>
                          </w:rPr>
                        </w:pPr>
                        <w:r>
                          <w:rPr>
                            <w:sz w:val="14"/>
                          </w:rPr>
                          <w:t>7562032.47</w:t>
                        </w:r>
                      </w:p>
                    </w:tc>
                    <w:tc>
                      <w:tcPr>
                        <w:tcW w:w="2268" w:type="dxa"/>
                        <w:tcBorders>
                          <w:left w:val="dashed" w:sz="4" w:space="0" w:color="000000"/>
                          <w:right w:val="dashed" w:sz="4" w:space="0" w:color="000000"/>
                        </w:tcBorders>
                      </w:tcPr>
                      <w:p>
                        <w:pPr>
                          <w:pStyle w:val="TableParagraph"/>
                          <w:ind w:left="56"/>
                          <w:rPr>
                            <w:sz w:val="14"/>
                          </w:rPr>
                        </w:pPr>
                        <w:r>
                          <w:rPr>
                            <w:sz w:val="14"/>
                          </w:rPr>
                          <w:t>4807555.35</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G68</w:t>
                        </w:r>
                      </w:p>
                    </w:tc>
                    <w:tc>
                      <w:tcPr>
                        <w:tcW w:w="2268" w:type="dxa"/>
                        <w:tcBorders>
                          <w:left w:val="dashed" w:sz="4" w:space="0" w:color="000000"/>
                          <w:right w:val="dashed" w:sz="4" w:space="0" w:color="000000"/>
                        </w:tcBorders>
                      </w:tcPr>
                      <w:p>
                        <w:pPr>
                          <w:pStyle w:val="TableParagraph"/>
                          <w:ind w:left="56"/>
                          <w:rPr>
                            <w:sz w:val="14"/>
                          </w:rPr>
                        </w:pPr>
                        <w:r>
                          <w:rPr>
                            <w:sz w:val="14"/>
                          </w:rPr>
                          <w:t>7562044.26</w:t>
                        </w:r>
                      </w:p>
                    </w:tc>
                    <w:tc>
                      <w:tcPr>
                        <w:tcW w:w="2268" w:type="dxa"/>
                        <w:tcBorders>
                          <w:left w:val="dashed" w:sz="4" w:space="0" w:color="000000"/>
                          <w:right w:val="dashed" w:sz="4" w:space="0" w:color="000000"/>
                        </w:tcBorders>
                      </w:tcPr>
                      <w:p>
                        <w:pPr>
                          <w:pStyle w:val="TableParagraph"/>
                          <w:ind w:left="56"/>
                          <w:rPr>
                            <w:sz w:val="14"/>
                          </w:rPr>
                        </w:pPr>
                        <w:r>
                          <w:rPr>
                            <w:sz w:val="14"/>
                          </w:rPr>
                          <w:t>4807544.74</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G69</w:t>
                        </w:r>
                      </w:p>
                    </w:tc>
                    <w:tc>
                      <w:tcPr>
                        <w:tcW w:w="2268" w:type="dxa"/>
                        <w:tcBorders>
                          <w:left w:val="dashed" w:sz="4" w:space="0" w:color="000000"/>
                          <w:right w:val="dashed" w:sz="4" w:space="0" w:color="000000"/>
                        </w:tcBorders>
                      </w:tcPr>
                      <w:p>
                        <w:pPr>
                          <w:pStyle w:val="TableParagraph"/>
                          <w:ind w:left="56"/>
                          <w:rPr>
                            <w:sz w:val="14"/>
                          </w:rPr>
                        </w:pPr>
                        <w:r>
                          <w:rPr>
                            <w:sz w:val="14"/>
                          </w:rPr>
                          <w:t>7562056.07</w:t>
                        </w:r>
                      </w:p>
                    </w:tc>
                    <w:tc>
                      <w:tcPr>
                        <w:tcW w:w="2268" w:type="dxa"/>
                        <w:tcBorders>
                          <w:left w:val="dashed" w:sz="4" w:space="0" w:color="000000"/>
                          <w:right w:val="dashed" w:sz="4" w:space="0" w:color="000000"/>
                        </w:tcBorders>
                      </w:tcPr>
                      <w:p>
                        <w:pPr>
                          <w:pStyle w:val="TableParagraph"/>
                          <w:ind w:left="56"/>
                          <w:rPr>
                            <w:sz w:val="14"/>
                          </w:rPr>
                        </w:pPr>
                        <w:r>
                          <w:rPr>
                            <w:sz w:val="14"/>
                          </w:rPr>
                          <w:t>4807533.97</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G70</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7562067.89</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4807523.04</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G71</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7562079.72</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4807511.92</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G72</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7562091.55</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4807500.62</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G73</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7562099.14</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4807493.26</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G74</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7562167.69</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4807422.18</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G75</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7562178.42</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4807410.26</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G76</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7562189.22</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4807398.03</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G77</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7562196.32</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4807389.88</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G78</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7562206.82</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4807377.67</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G79</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7562217.16</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4807365.48</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G80</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7562227.34</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4807353.32</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G81</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7562237.37</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4807341.21</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G82</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7562247.27</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4807329.14</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G83</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7562257.01</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4807317.20</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G84</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7562266.69</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4807305.25</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G85</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7562276.26</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4807293.38</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G86</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7562282.60</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4807285.51</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G87</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7563124.23</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4806239.38</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G88</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7563142.87</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4806216.25</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G89</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7563161.22</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4806193.65</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G90</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7563179.46</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4806171.54</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G91</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7563197.60</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4806150.00</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G92</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7563209.68</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4806135.99</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G93</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7563230.84</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4806112.19</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G94</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7563338.43</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4806006.34</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G95</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7563399.41</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4805955.82</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G96</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7563463.24</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4805908.96</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G97</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7563595.38</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4805828.55</w:t>
                        </w:r>
                      </w:p>
                    </w:tc>
                  </w:tr>
                  <w:tr>
                    <w:trPr>
                      <w:trHeight w:val="200" w:hRule="atLeast"/>
                    </w:trPr>
                    <w:tc>
                      <w:tcPr>
                        <w:tcW w:w="567" w:type="dxa"/>
                        <w:tcBorders>
                          <w:left w:val="dashed" w:sz="4" w:space="0" w:color="000000"/>
                          <w:right w:val="dashed" w:sz="4" w:space="0" w:color="000000"/>
                        </w:tcBorders>
                      </w:tcPr>
                      <w:p>
                        <w:pPr>
                          <w:pStyle w:val="TableParagraph"/>
                          <w:spacing w:before="15"/>
                          <w:ind w:left="56"/>
                          <w:rPr>
                            <w:sz w:val="14"/>
                          </w:rPr>
                        </w:pPr>
                        <w:r>
                          <w:rPr>
                            <w:sz w:val="14"/>
                          </w:rPr>
                          <w:t>G98</w:t>
                        </w:r>
                      </w:p>
                    </w:tc>
                    <w:tc>
                      <w:tcPr>
                        <w:tcW w:w="2268" w:type="dxa"/>
                        <w:tcBorders>
                          <w:left w:val="dashed" w:sz="4" w:space="0" w:color="000000"/>
                          <w:right w:val="dashed" w:sz="4" w:space="0" w:color="000000"/>
                        </w:tcBorders>
                      </w:tcPr>
                      <w:p>
                        <w:pPr>
                          <w:pStyle w:val="TableParagraph"/>
                          <w:spacing w:before="15"/>
                          <w:ind w:left="56"/>
                          <w:rPr>
                            <w:sz w:val="14"/>
                          </w:rPr>
                        </w:pPr>
                        <w:r>
                          <w:rPr>
                            <w:sz w:val="14"/>
                          </w:rPr>
                          <w:t>7563735.85</w:t>
                        </w:r>
                      </w:p>
                    </w:tc>
                    <w:tc>
                      <w:tcPr>
                        <w:tcW w:w="2268" w:type="dxa"/>
                        <w:tcBorders>
                          <w:left w:val="dashed" w:sz="4" w:space="0" w:color="000000"/>
                          <w:right w:val="dashed" w:sz="4" w:space="0" w:color="000000"/>
                        </w:tcBorders>
                      </w:tcPr>
                      <w:p>
                        <w:pPr>
                          <w:pStyle w:val="TableParagraph"/>
                          <w:spacing w:before="15"/>
                          <w:ind w:left="56"/>
                          <w:rPr>
                            <w:sz w:val="14"/>
                          </w:rPr>
                        </w:pPr>
                        <w:r>
                          <w:rPr>
                            <w:sz w:val="14"/>
                          </w:rPr>
                          <w:t>4805763.79</w:t>
                        </w:r>
                      </w:p>
                    </w:tc>
                  </w:tr>
                  <w:tr>
                    <w:trPr>
                      <w:trHeight w:val="200" w:hRule="atLeast"/>
                    </w:trPr>
                    <w:tc>
                      <w:tcPr>
                        <w:tcW w:w="567" w:type="dxa"/>
                        <w:tcBorders>
                          <w:left w:val="dashed" w:sz="4" w:space="0" w:color="000000"/>
                          <w:right w:val="dashed" w:sz="4" w:space="0" w:color="000000"/>
                        </w:tcBorders>
                      </w:tcPr>
                      <w:p>
                        <w:pPr>
                          <w:pStyle w:val="TableParagraph"/>
                          <w:spacing w:before="15"/>
                          <w:ind w:left="56"/>
                          <w:rPr>
                            <w:sz w:val="14"/>
                          </w:rPr>
                        </w:pPr>
                        <w:r>
                          <w:rPr>
                            <w:sz w:val="14"/>
                          </w:rPr>
                          <w:t>G99</w:t>
                        </w:r>
                      </w:p>
                    </w:tc>
                    <w:tc>
                      <w:tcPr>
                        <w:tcW w:w="2268" w:type="dxa"/>
                        <w:tcBorders>
                          <w:left w:val="dashed" w:sz="4" w:space="0" w:color="000000"/>
                          <w:right w:val="dashed" w:sz="4" w:space="0" w:color="000000"/>
                        </w:tcBorders>
                      </w:tcPr>
                      <w:p>
                        <w:pPr>
                          <w:pStyle w:val="TableParagraph"/>
                          <w:spacing w:before="15"/>
                          <w:ind w:left="56"/>
                          <w:rPr>
                            <w:sz w:val="14"/>
                          </w:rPr>
                        </w:pPr>
                        <w:r>
                          <w:rPr>
                            <w:sz w:val="14"/>
                          </w:rPr>
                          <w:t>7563761.20</w:t>
                        </w:r>
                      </w:p>
                    </w:tc>
                    <w:tc>
                      <w:tcPr>
                        <w:tcW w:w="2268" w:type="dxa"/>
                        <w:tcBorders>
                          <w:left w:val="dashed" w:sz="4" w:space="0" w:color="000000"/>
                          <w:right w:val="dashed" w:sz="4" w:space="0" w:color="000000"/>
                        </w:tcBorders>
                      </w:tcPr>
                      <w:p>
                        <w:pPr>
                          <w:pStyle w:val="TableParagraph"/>
                          <w:spacing w:before="15"/>
                          <w:ind w:left="56"/>
                          <w:rPr>
                            <w:sz w:val="14"/>
                          </w:rPr>
                        </w:pPr>
                        <w:r>
                          <w:rPr>
                            <w:sz w:val="14"/>
                          </w:rPr>
                          <w:t>4805754.10</w:t>
                        </w:r>
                      </w:p>
                    </w:tc>
                  </w:tr>
                  <w:tr>
                    <w:trPr>
                      <w:trHeight w:val="200" w:hRule="atLeast"/>
                    </w:trPr>
                    <w:tc>
                      <w:tcPr>
                        <w:tcW w:w="567" w:type="dxa"/>
                      </w:tcPr>
                      <w:p>
                        <w:pPr>
                          <w:pStyle w:val="TableParagraph"/>
                          <w:spacing w:before="15"/>
                          <w:ind w:left="56"/>
                          <w:rPr>
                            <w:sz w:val="14"/>
                          </w:rPr>
                        </w:pPr>
                        <w:r>
                          <w:rPr>
                            <w:sz w:val="14"/>
                          </w:rPr>
                          <w:t>G100</w:t>
                        </w:r>
                      </w:p>
                    </w:tc>
                    <w:tc>
                      <w:tcPr>
                        <w:tcW w:w="2268" w:type="dxa"/>
                      </w:tcPr>
                      <w:p>
                        <w:pPr>
                          <w:pStyle w:val="TableParagraph"/>
                          <w:spacing w:before="15"/>
                          <w:ind w:left="56"/>
                          <w:rPr>
                            <w:sz w:val="14"/>
                          </w:rPr>
                        </w:pPr>
                        <w:r>
                          <w:rPr>
                            <w:sz w:val="14"/>
                          </w:rPr>
                          <w:t>7563787.28</w:t>
                        </w:r>
                      </w:p>
                    </w:tc>
                    <w:tc>
                      <w:tcPr>
                        <w:tcW w:w="2268" w:type="dxa"/>
                      </w:tcPr>
                      <w:p>
                        <w:pPr>
                          <w:pStyle w:val="TableParagraph"/>
                          <w:spacing w:before="15"/>
                          <w:ind w:left="56"/>
                          <w:rPr>
                            <w:sz w:val="14"/>
                          </w:rPr>
                        </w:pPr>
                        <w:r>
                          <w:rPr>
                            <w:sz w:val="14"/>
                          </w:rPr>
                          <w:t>4805744.62</w:t>
                        </w:r>
                      </w:p>
                    </w:tc>
                  </w:tr>
                  <w:tr>
                    <w:trPr>
                      <w:trHeight w:val="200" w:hRule="atLeast"/>
                    </w:trPr>
                    <w:tc>
                      <w:tcPr>
                        <w:tcW w:w="567" w:type="dxa"/>
                      </w:tcPr>
                      <w:p>
                        <w:pPr>
                          <w:pStyle w:val="TableParagraph"/>
                          <w:spacing w:before="15"/>
                          <w:ind w:left="56"/>
                          <w:rPr>
                            <w:sz w:val="14"/>
                          </w:rPr>
                        </w:pPr>
                        <w:r>
                          <w:rPr>
                            <w:sz w:val="14"/>
                          </w:rPr>
                          <w:t>G101</w:t>
                        </w:r>
                      </w:p>
                    </w:tc>
                    <w:tc>
                      <w:tcPr>
                        <w:tcW w:w="2268" w:type="dxa"/>
                      </w:tcPr>
                      <w:p>
                        <w:pPr>
                          <w:pStyle w:val="TableParagraph"/>
                          <w:spacing w:before="15"/>
                          <w:ind w:left="56"/>
                          <w:rPr>
                            <w:sz w:val="14"/>
                          </w:rPr>
                        </w:pPr>
                        <w:r>
                          <w:rPr>
                            <w:sz w:val="14"/>
                          </w:rPr>
                          <w:t>7563813.95</w:t>
                        </w:r>
                      </w:p>
                    </w:tc>
                    <w:tc>
                      <w:tcPr>
                        <w:tcW w:w="2268" w:type="dxa"/>
                      </w:tcPr>
                      <w:p>
                        <w:pPr>
                          <w:pStyle w:val="TableParagraph"/>
                          <w:spacing w:before="15"/>
                          <w:ind w:left="56"/>
                          <w:rPr>
                            <w:sz w:val="14"/>
                          </w:rPr>
                        </w:pPr>
                        <w:r>
                          <w:rPr>
                            <w:sz w:val="14"/>
                          </w:rPr>
                          <w:t>4805735.33</w:t>
                        </w:r>
                      </w:p>
                    </w:tc>
                  </w:tr>
                  <w:tr>
                    <w:trPr>
                      <w:trHeight w:val="200" w:hRule="atLeast"/>
                    </w:trPr>
                    <w:tc>
                      <w:tcPr>
                        <w:tcW w:w="567" w:type="dxa"/>
                      </w:tcPr>
                      <w:p>
                        <w:pPr>
                          <w:pStyle w:val="TableParagraph"/>
                          <w:spacing w:before="15"/>
                          <w:ind w:left="56"/>
                          <w:rPr>
                            <w:sz w:val="14"/>
                          </w:rPr>
                        </w:pPr>
                        <w:r>
                          <w:rPr>
                            <w:sz w:val="14"/>
                          </w:rPr>
                          <w:t>G102</w:t>
                        </w:r>
                      </w:p>
                    </w:tc>
                    <w:tc>
                      <w:tcPr>
                        <w:tcW w:w="2268" w:type="dxa"/>
                      </w:tcPr>
                      <w:p>
                        <w:pPr>
                          <w:pStyle w:val="TableParagraph"/>
                          <w:spacing w:before="15"/>
                          <w:ind w:left="56"/>
                          <w:rPr>
                            <w:sz w:val="14"/>
                          </w:rPr>
                        </w:pPr>
                        <w:r>
                          <w:rPr>
                            <w:sz w:val="14"/>
                          </w:rPr>
                          <w:t>7563841.19</w:t>
                        </w:r>
                      </w:p>
                    </w:tc>
                    <w:tc>
                      <w:tcPr>
                        <w:tcW w:w="2268" w:type="dxa"/>
                      </w:tcPr>
                      <w:p>
                        <w:pPr>
                          <w:pStyle w:val="TableParagraph"/>
                          <w:spacing w:before="15"/>
                          <w:ind w:left="56"/>
                          <w:rPr>
                            <w:sz w:val="14"/>
                          </w:rPr>
                        </w:pPr>
                        <w:r>
                          <w:rPr>
                            <w:sz w:val="14"/>
                          </w:rPr>
                          <w:t>4805726.15</w:t>
                        </w:r>
                      </w:p>
                    </w:tc>
                  </w:tr>
                  <w:tr>
                    <w:trPr>
                      <w:trHeight w:val="200" w:hRule="atLeast"/>
                    </w:trPr>
                    <w:tc>
                      <w:tcPr>
                        <w:tcW w:w="567" w:type="dxa"/>
                      </w:tcPr>
                      <w:p>
                        <w:pPr>
                          <w:pStyle w:val="TableParagraph"/>
                          <w:spacing w:before="15"/>
                          <w:ind w:left="56"/>
                          <w:rPr>
                            <w:sz w:val="14"/>
                          </w:rPr>
                        </w:pPr>
                        <w:r>
                          <w:rPr>
                            <w:sz w:val="14"/>
                          </w:rPr>
                          <w:t>G103</w:t>
                        </w:r>
                      </w:p>
                    </w:tc>
                    <w:tc>
                      <w:tcPr>
                        <w:tcW w:w="2268" w:type="dxa"/>
                      </w:tcPr>
                      <w:p>
                        <w:pPr>
                          <w:pStyle w:val="TableParagraph"/>
                          <w:spacing w:before="15"/>
                          <w:ind w:left="56"/>
                          <w:rPr>
                            <w:sz w:val="14"/>
                          </w:rPr>
                        </w:pPr>
                        <w:r>
                          <w:rPr>
                            <w:sz w:val="14"/>
                          </w:rPr>
                          <w:t>7563869.01</w:t>
                        </w:r>
                      </w:p>
                    </w:tc>
                    <w:tc>
                      <w:tcPr>
                        <w:tcW w:w="2268" w:type="dxa"/>
                      </w:tcPr>
                      <w:p>
                        <w:pPr>
                          <w:pStyle w:val="TableParagraph"/>
                          <w:spacing w:before="15"/>
                          <w:ind w:left="56"/>
                          <w:rPr>
                            <w:sz w:val="14"/>
                          </w:rPr>
                        </w:pPr>
                        <w:r>
                          <w:rPr>
                            <w:sz w:val="14"/>
                          </w:rPr>
                          <w:t>4805716.97</w:t>
                        </w:r>
                      </w:p>
                    </w:tc>
                  </w:tr>
                </w:tbl>
                <w:p>
                  <w:pPr>
                    <w:pStyle w:val="BodyText"/>
                    <w:ind w:left="0"/>
                  </w:pPr>
                </w:p>
              </w:txbxContent>
            </v:textbox>
          </v:shape>
        </w:pict>
      </w:r>
      <w:r>
        <w:rPr/>
      </w:r>
      <w:r>
        <w:rPr/>
        <w:tab/>
      </w:r>
      <w:r>
        <w:rPr/>
        <w:pict>
          <v:shape style="width:255.9pt;height:726.6pt;mso-position-horizontal-relative:char;mso-position-vertical-relative:line" type="#_x0000_t202" filled="false" stroked="false">
            <w10:anchorlock/>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2268"/>
                    <w:gridCol w:w="2268"/>
                  </w:tblGrid>
                  <w:tr>
                    <w:trPr>
                      <w:trHeight w:val="200" w:hRule="atLeast"/>
                    </w:trPr>
                    <w:tc>
                      <w:tcPr>
                        <w:tcW w:w="567" w:type="dxa"/>
                      </w:tcPr>
                      <w:p>
                        <w:pPr>
                          <w:pStyle w:val="TableParagraph"/>
                          <w:spacing w:before="18"/>
                          <w:ind w:left="153"/>
                          <w:rPr>
                            <w:sz w:val="14"/>
                          </w:rPr>
                        </w:pPr>
                        <w:r>
                          <w:rPr>
                            <w:sz w:val="14"/>
                          </w:rPr>
                          <w:t>Број</w:t>
                        </w:r>
                      </w:p>
                    </w:tc>
                    <w:tc>
                      <w:tcPr>
                        <w:tcW w:w="2268" w:type="dxa"/>
                      </w:tcPr>
                      <w:p>
                        <w:pPr>
                          <w:pStyle w:val="TableParagraph"/>
                          <w:spacing w:before="18"/>
                          <w:ind w:left="14"/>
                          <w:jc w:val="center"/>
                          <w:rPr>
                            <w:sz w:val="14"/>
                          </w:rPr>
                        </w:pPr>
                        <w:r>
                          <w:rPr>
                            <w:sz w:val="14"/>
                          </w:rPr>
                          <w:t>Y</w:t>
                        </w:r>
                      </w:p>
                    </w:tc>
                    <w:tc>
                      <w:tcPr>
                        <w:tcW w:w="2268" w:type="dxa"/>
                      </w:tcPr>
                      <w:p>
                        <w:pPr>
                          <w:pStyle w:val="TableParagraph"/>
                          <w:spacing w:before="18"/>
                          <w:ind w:left="8"/>
                          <w:jc w:val="center"/>
                          <w:rPr>
                            <w:sz w:val="14"/>
                          </w:rPr>
                        </w:pPr>
                        <w:r>
                          <w:rPr>
                            <w:sz w:val="14"/>
                          </w:rPr>
                          <w:t>X</w:t>
                        </w:r>
                      </w:p>
                    </w:tc>
                  </w:tr>
                  <w:tr>
                    <w:trPr>
                      <w:trHeight w:val="200" w:hRule="atLeast"/>
                    </w:trPr>
                    <w:tc>
                      <w:tcPr>
                        <w:tcW w:w="567" w:type="dxa"/>
                        <w:tcBorders>
                          <w:left w:val="dashed" w:sz="4" w:space="0" w:color="000000"/>
                          <w:right w:val="dashed" w:sz="4" w:space="0" w:color="000000"/>
                        </w:tcBorders>
                      </w:tcPr>
                      <w:p>
                        <w:pPr>
                          <w:pStyle w:val="TableParagraph"/>
                          <w:spacing w:before="18"/>
                          <w:ind w:left="56"/>
                          <w:rPr>
                            <w:sz w:val="14"/>
                          </w:rPr>
                        </w:pPr>
                        <w:r>
                          <w:rPr>
                            <w:sz w:val="14"/>
                          </w:rPr>
                          <w:t>G104</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7563897.48</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4805707.69</w:t>
                        </w:r>
                      </w:p>
                    </w:tc>
                  </w:tr>
                  <w:tr>
                    <w:trPr>
                      <w:trHeight w:val="200" w:hRule="atLeast"/>
                    </w:trPr>
                    <w:tc>
                      <w:tcPr>
                        <w:tcW w:w="567" w:type="dxa"/>
                        <w:tcBorders>
                          <w:left w:val="dashed" w:sz="4" w:space="0" w:color="000000"/>
                          <w:right w:val="dashed" w:sz="4" w:space="0" w:color="000000"/>
                        </w:tcBorders>
                      </w:tcPr>
                      <w:p>
                        <w:pPr>
                          <w:pStyle w:val="TableParagraph"/>
                          <w:spacing w:before="18"/>
                          <w:ind w:left="56"/>
                          <w:rPr>
                            <w:sz w:val="14"/>
                          </w:rPr>
                        </w:pPr>
                        <w:r>
                          <w:rPr>
                            <w:sz w:val="14"/>
                          </w:rPr>
                          <w:t>G105</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7545632.81</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4826837.05</w:t>
                        </w:r>
                      </w:p>
                    </w:tc>
                  </w:tr>
                  <w:tr>
                    <w:trPr>
                      <w:trHeight w:val="200" w:hRule="atLeast"/>
                    </w:trPr>
                    <w:tc>
                      <w:tcPr>
                        <w:tcW w:w="567" w:type="dxa"/>
                        <w:tcBorders>
                          <w:left w:val="dashed" w:sz="4" w:space="0" w:color="000000"/>
                          <w:right w:val="dashed" w:sz="4" w:space="0" w:color="000000"/>
                        </w:tcBorders>
                      </w:tcPr>
                      <w:p>
                        <w:pPr>
                          <w:pStyle w:val="TableParagraph"/>
                          <w:spacing w:before="18"/>
                          <w:ind w:left="56"/>
                          <w:rPr>
                            <w:sz w:val="14"/>
                          </w:rPr>
                        </w:pPr>
                        <w:r>
                          <w:rPr>
                            <w:sz w:val="14"/>
                          </w:rPr>
                          <w:t>G106</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7545803.48</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4827089.56</w:t>
                        </w:r>
                      </w:p>
                    </w:tc>
                  </w:tr>
                  <w:tr>
                    <w:trPr>
                      <w:trHeight w:val="200" w:hRule="atLeast"/>
                    </w:trPr>
                    <w:tc>
                      <w:tcPr>
                        <w:tcW w:w="567" w:type="dxa"/>
                        <w:tcBorders>
                          <w:left w:val="dashed" w:sz="4" w:space="0" w:color="000000"/>
                          <w:right w:val="dashed" w:sz="4" w:space="0" w:color="000000"/>
                        </w:tcBorders>
                      </w:tcPr>
                      <w:p>
                        <w:pPr>
                          <w:pStyle w:val="TableParagraph"/>
                          <w:spacing w:before="18"/>
                          <w:ind w:left="56"/>
                          <w:rPr>
                            <w:sz w:val="14"/>
                          </w:rPr>
                        </w:pPr>
                        <w:r>
                          <w:rPr>
                            <w:sz w:val="14"/>
                          </w:rPr>
                          <w:t>G107</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7545825.29</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4827076.13</w:t>
                        </w:r>
                      </w:p>
                    </w:tc>
                  </w:tr>
                  <w:tr>
                    <w:trPr>
                      <w:trHeight w:val="200" w:hRule="atLeast"/>
                    </w:trPr>
                    <w:tc>
                      <w:tcPr>
                        <w:tcW w:w="567" w:type="dxa"/>
                        <w:tcBorders>
                          <w:left w:val="dashed" w:sz="4" w:space="0" w:color="000000"/>
                          <w:right w:val="dashed" w:sz="4" w:space="0" w:color="000000"/>
                        </w:tcBorders>
                      </w:tcPr>
                      <w:p>
                        <w:pPr>
                          <w:pStyle w:val="TableParagraph"/>
                          <w:spacing w:before="18"/>
                          <w:ind w:left="56"/>
                          <w:rPr>
                            <w:sz w:val="14"/>
                          </w:rPr>
                        </w:pPr>
                        <w:r>
                          <w:rPr>
                            <w:sz w:val="14"/>
                          </w:rPr>
                          <w:t>G108</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7545829.56</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4827073.50</w:t>
                        </w:r>
                      </w:p>
                    </w:tc>
                  </w:tr>
                  <w:tr>
                    <w:trPr>
                      <w:trHeight w:val="200" w:hRule="atLeast"/>
                    </w:trPr>
                    <w:tc>
                      <w:tcPr>
                        <w:tcW w:w="567" w:type="dxa"/>
                        <w:tcBorders>
                          <w:left w:val="dashed" w:sz="4" w:space="0" w:color="000000"/>
                          <w:right w:val="dashed" w:sz="4" w:space="0" w:color="000000"/>
                        </w:tcBorders>
                      </w:tcPr>
                      <w:p>
                        <w:pPr>
                          <w:pStyle w:val="TableParagraph"/>
                          <w:spacing w:before="18"/>
                          <w:ind w:left="56"/>
                          <w:rPr>
                            <w:sz w:val="14"/>
                          </w:rPr>
                        </w:pPr>
                        <w:r>
                          <w:rPr>
                            <w:sz w:val="14"/>
                          </w:rPr>
                          <w:t>G109</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7545833.84</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4827070.87</w:t>
                        </w:r>
                      </w:p>
                    </w:tc>
                  </w:tr>
                  <w:tr>
                    <w:trPr>
                      <w:trHeight w:val="200" w:hRule="atLeast"/>
                    </w:trPr>
                    <w:tc>
                      <w:tcPr>
                        <w:tcW w:w="567" w:type="dxa"/>
                        <w:tcBorders>
                          <w:left w:val="dashed" w:sz="4" w:space="0" w:color="000000"/>
                          <w:right w:val="dashed" w:sz="4" w:space="0" w:color="000000"/>
                        </w:tcBorders>
                      </w:tcPr>
                      <w:p>
                        <w:pPr>
                          <w:pStyle w:val="TableParagraph"/>
                          <w:spacing w:before="18"/>
                          <w:ind w:left="56"/>
                          <w:rPr>
                            <w:sz w:val="14"/>
                          </w:rPr>
                        </w:pPr>
                        <w:r>
                          <w:rPr>
                            <w:sz w:val="14"/>
                          </w:rPr>
                          <w:t>G110</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7545838.13</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4827068.22</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G111</w:t>
                        </w:r>
                      </w:p>
                    </w:tc>
                    <w:tc>
                      <w:tcPr>
                        <w:tcW w:w="2268" w:type="dxa"/>
                        <w:tcBorders>
                          <w:left w:val="dashed" w:sz="4" w:space="0" w:color="000000"/>
                          <w:right w:val="dashed" w:sz="4" w:space="0" w:color="000000"/>
                        </w:tcBorders>
                      </w:tcPr>
                      <w:p>
                        <w:pPr>
                          <w:pStyle w:val="TableParagraph"/>
                          <w:ind w:left="56"/>
                          <w:rPr>
                            <w:sz w:val="14"/>
                          </w:rPr>
                        </w:pPr>
                        <w:r>
                          <w:rPr>
                            <w:sz w:val="14"/>
                          </w:rPr>
                          <w:t>7545842.44</w:t>
                        </w:r>
                      </w:p>
                    </w:tc>
                    <w:tc>
                      <w:tcPr>
                        <w:tcW w:w="2268" w:type="dxa"/>
                        <w:tcBorders>
                          <w:left w:val="dashed" w:sz="4" w:space="0" w:color="000000"/>
                          <w:right w:val="dashed" w:sz="4" w:space="0" w:color="000000"/>
                        </w:tcBorders>
                      </w:tcPr>
                      <w:p>
                        <w:pPr>
                          <w:pStyle w:val="TableParagraph"/>
                          <w:ind w:left="56"/>
                          <w:rPr>
                            <w:sz w:val="14"/>
                          </w:rPr>
                        </w:pPr>
                        <w:r>
                          <w:rPr>
                            <w:sz w:val="14"/>
                          </w:rPr>
                          <w:t>4827065.56</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G112</w:t>
                        </w:r>
                      </w:p>
                    </w:tc>
                    <w:tc>
                      <w:tcPr>
                        <w:tcW w:w="2268" w:type="dxa"/>
                        <w:tcBorders>
                          <w:left w:val="dashed" w:sz="4" w:space="0" w:color="000000"/>
                          <w:right w:val="dashed" w:sz="4" w:space="0" w:color="000000"/>
                        </w:tcBorders>
                      </w:tcPr>
                      <w:p>
                        <w:pPr>
                          <w:pStyle w:val="TableParagraph"/>
                          <w:ind w:left="56"/>
                          <w:rPr>
                            <w:sz w:val="14"/>
                          </w:rPr>
                        </w:pPr>
                        <w:r>
                          <w:rPr>
                            <w:sz w:val="14"/>
                          </w:rPr>
                          <w:t>7545846.75</w:t>
                        </w:r>
                      </w:p>
                    </w:tc>
                    <w:tc>
                      <w:tcPr>
                        <w:tcW w:w="2268" w:type="dxa"/>
                        <w:tcBorders>
                          <w:left w:val="dashed" w:sz="4" w:space="0" w:color="000000"/>
                          <w:right w:val="dashed" w:sz="4" w:space="0" w:color="000000"/>
                        </w:tcBorders>
                      </w:tcPr>
                      <w:p>
                        <w:pPr>
                          <w:pStyle w:val="TableParagraph"/>
                          <w:ind w:left="56"/>
                          <w:rPr>
                            <w:sz w:val="14"/>
                          </w:rPr>
                        </w:pPr>
                        <w:r>
                          <w:rPr>
                            <w:sz w:val="14"/>
                          </w:rPr>
                          <w:t>4827062.90</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G113</w:t>
                        </w:r>
                      </w:p>
                    </w:tc>
                    <w:tc>
                      <w:tcPr>
                        <w:tcW w:w="2268" w:type="dxa"/>
                        <w:tcBorders>
                          <w:left w:val="dashed" w:sz="4" w:space="0" w:color="000000"/>
                          <w:right w:val="dashed" w:sz="4" w:space="0" w:color="000000"/>
                        </w:tcBorders>
                      </w:tcPr>
                      <w:p>
                        <w:pPr>
                          <w:pStyle w:val="TableParagraph"/>
                          <w:ind w:left="56"/>
                          <w:rPr>
                            <w:sz w:val="14"/>
                          </w:rPr>
                        </w:pPr>
                        <w:r>
                          <w:rPr>
                            <w:sz w:val="14"/>
                          </w:rPr>
                          <w:t>7545851.08</w:t>
                        </w:r>
                      </w:p>
                    </w:tc>
                    <w:tc>
                      <w:tcPr>
                        <w:tcW w:w="2268" w:type="dxa"/>
                        <w:tcBorders>
                          <w:left w:val="dashed" w:sz="4" w:space="0" w:color="000000"/>
                          <w:right w:val="dashed" w:sz="4" w:space="0" w:color="000000"/>
                        </w:tcBorders>
                      </w:tcPr>
                      <w:p>
                        <w:pPr>
                          <w:pStyle w:val="TableParagraph"/>
                          <w:ind w:left="56"/>
                          <w:rPr>
                            <w:sz w:val="14"/>
                          </w:rPr>
                        </w:pPr>
                        <w:r>
                          <w:rPr>
                            <w:sz w:val="14"/>
                          </w:rPr>
                          <w:t>4827060.22</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G114</w:t>
                        </w:r>
                      </w:p>
                    </w:tc>
                    <w:tc>
                      <w:tcPr>
                        <w:tcW w:w="2268" w:type="dxa"/>
                        <w:tcBorders>
                          <w:left w:val="dashed" w:sz="4" w:space="0" w:color="000000"/>
                          <w:right w:val="dashed" w:sz="4" w:space="0" w:color="000000"/>
                        </w:tcBorders>
                      </w:tcPr>
                      <w:p>
                        <w:pPr>
                          <w:pStyle w:val="TableParagraph"/>
                          <w:ind w:left="56"/>
                          <w:rPr>
                            <w:sz w:val="14"/>
                          </w:rPr>
                        </w:pPr>
                        <w:r>
                          <w:rPr>
                            <w:sz w:val="14"/>
                          </w:rPr>
                          <w:t>7545855.42</w:t>
                        </w:r>
                      </w:p>
                    </w:tc>
                    <w:tc>
                      <w:tcPr>
                        <w:tcW w:w="2268" w:type="dxa"/>
                        <w:tcBorders>
                          <w:left w:val="dashed" w:sz="4" w:space="0" w:color="000000"/>
                          <w:right w:val="dashed" w:sz="4" w:space="0" w:color="000000"/>
                        </w:tcBorders>
                      </w:tcPr>
                      <w:p>
                        <w:pPr>
                          <w:pStyle w:val="TableParagraph"/>
                          <w:ind w:left="56"/>
                          <w:rPr>
                            <w:sz w:val="14"/>
                          </w:rPr>
                        </w:pPr>
                        <w:r>
                          <w:rPr>
                            <w:sz w:val="14"/>
                          </w:rPr>
                          <w:t>4827057.53</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G115</w:t>
                        </w:r>
                      </w:p>
                    </w:tc>
                    <w:tc>
                      <w:tcPr>
                        <w:tcW w:w="2268" w:type="dxa"/>
                        <w:tcBorders>
                          <w:left w:val="dashed" w:sz="4" w:space="0" w:color="000000"/>
                          <w:right w:val="dashed" w:sz="4" w:space="0" w:color="000000"/>
                        </w:tcBorders>
                      </w:tcPr>
                      <w:p>
                        <w:pPr>
                          <w:pStyle w:val="TableParagraph"/>
                          <w:ind w:left="56"/>
                          <w:rPr>
                            <w:sz w:val="14"/>
                          </w:rPr>
                        </w:pPr>
                        <w:r>
                          <w:rPr>
                            <w:sz w:val="14"/>
                          </w:rPr>
                          <w:t>7545859.76</w:t>
                        </w:r>
                      </w:p>
                    </w:tc>
                    <w:tc>
                      <w:tcPr>
                        <w:tcW w:w="2268" w:type="dxa"/>
                        <w:tcBorders>
                          <w:left w:val="dashed" w:sz="4" w:space="0" w:color="000000"/>
                          <w:right w:val="dashed" w:sz="4" w:space="0" w:color="000000"/>
                        </w:tcBorders>
                      </w:tcPr>
                      <w:p>
                        <w:pPr>
                          <w:pStyle w:val="TableParagraph"/>
                          <w:ind w:left="56"/>
                          <w:rPr>
                            <w:sz w:val="14"/>
                          </w:rPr>
                        </w:pPr>
                        <w:r>
                          <w:rPr>
                            <w:sz w:val="14"/>
                          </w:rPr>
                          <w:t>4827054.84</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G116</w:t>
                        </w:r>
                      </w:p>
                    </w:tc>
                    <w:tc>
                      <w:tcPr>
                        <w:tcW w:w="2268" w:type="dxa"/>
                        <w:tcBorders>
                          <w:left w:val="dashed" w:sz="4" w:space="0" w:color="000000"/>
                          <w:right w:val="dashed" w:sz="4" w:space="0" w:color="000000"/>
                        </w:tcBorders>
                      </w:tcPr>
                      <w:p>
                        <w:pPr>
                          <w:pStyle w:val="TableParagraph"/>
                          <w:ind w:left="56"/>
                          <w:rPr>
                            <w:sz w:val="14"/>
                          </w:rPr>
                        </w:pPr>
                        <w:r>
                          <w:rPr>
                            <w:sz w:val="14"/>
                          </w:rPr>
                          <w:t>7545864.12</w:t>
                        </w:r>
                      </w:p>
                    </w:tc>
                    <w:tc>
                      <w:tcPr>
                        <w:tcW w:w="2268" w:type="dxa"/>
                        <w:tcBorders>
                          <w:left w:val="dashed" w:sz="4" w:space="0" w:color="000000"/>
                          <w:right w:val="dashed" w:sz="4" w:space="0" w:color="000000"/>
                        </w:tcBorders>
                      </w:tcPr>
                      <w:p>
                        <w:pPr>
                          <w:pStyle w:val="TableParagraph"/>
                          <w:ind w:left="56"/>
                          <w:rPr>
                            <w:sz w:val="14"/>
                          </w:rPr>
                        </w:pPr>
                        <w:r>
                          <w:rPr>
                            <w:sz w:val="14"/>
                          </w:rPr>
                          <w:t>4827052.13</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G117</w:t>
                        </w:r>
                      </w:p>
                    </w:tc>
                    <w:tc>
                      <w:tcPr>
                        <w:tcW w:w="2268" w:type="dxa"/>
                        <w:tcBorders>
                          <w:left w:val="dashed" w:sz="4" w:space="0" w:color="000000"/>
                          <w:right w:val="dashed" w:sz="4" w:space="0" w:color="000000"/>
                        </w:tcBorders>
                      </w:tcPr>
                      <w:p>
                        <w:pPr>
                          <w:pStyle w:val="TableParagraph"/>
                          <w:ind w:left="56"/>
                          <w:rPr>
                            <w:sz w:val="14"/>
                          </w:rPr>
                        </w:pPr>
                        <w:r>
                          <w:rPr>
                            <w:sz w:val="14"/>
                          </w:rPr>
                          <w:t>7545868.55</w:t>
                        </w:r>
                      </w:p>
                    </w:tc>
                    <w:tc>
                      <w:tcPr>
                        <w:tcW w:w="2268" w:type="dxa"/>
                        <w:tcBorders>
                          <w:left w:val="dashed" w:sz="4" w:space="0" w:color="000000"/>
                          <w:right w:val="dashed" w:sz="4" w:space="0" w:color="000000"/>
                        </w:tcBorders>
                      </w:tcPr>
                      <w:p>
                        <w:pPr>
                          <w:pStyle w:val="TableParagraph"/>
                          <w:ind w:left="56"/>
                          <w:rPr>
                            <w:sz w:val="14"/>
                          </w:rPr>
                        </w:pPr>
                        <w:r>
                          <w:rPr>
                            <w:sz w:val="14"/>
                          </w:rPr>
                          <w:t>4827049.37</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G118</w:t>
                        </w:r>
                      </w:p>
                    </w:tc>
                    <w:tc>
                      <w:tcPr>
                        <w:tcW w:w="2268" w:type="dxa"/>
                        <w:tcBorders>
                          <w:left w:val="dashed" w:sz="4" w:space="0" w:color="000000"/>
                          <w:right w:val="dashed" w:sz="4" w:space="0" w:color="000000"/>
                        </w:tcBorders>
                      </w:tcPr>
                      <w:p>
                        <w:pPr>
                          <w:pStyle w:val="TableParagraph"/>
                          <w:ind w:left="56"/>
                          <w:rPr>
                            <w:sz w:val="14"/>
                          </w:rPr>
                        </w:pPr>
                        <w:r>
                          <w:rPr>
                            <w:sz w:val="14"/>
                          </w:rPr>
                          <w:t>7545872.93</w:t>
                        </w:r>
                      </w:p>
                    </w:tc>
                    <w:tc>
                      <w:tcPr>
                        <w:tcW w:w="2268" w:type="dxa"/>
                        <w:tcBorders>
                          <w:left w:val="dashed" w:sz="4" w:space="0" w:color="000000"/>
                          <w:right w:val="dashed" w:sz="4" w:space="0" w:color="000000"/>
                        </w:tcBorders>
                      </w:tcPr>
                      <w:p>
                        <w:pPr>
                          <w:pStyle w:val="TableParagraph"/>
                          <w:ind w:left="56"/>
                          <w:rPr>
                            <w:sz w:val="14"/>
                          </w:rPr>
                        </w:pPr>
                        <w:r>
                          <w:rPr>
                            <w:sz w:val="14"/>
                          </w:rPr>
                          <w:t>4827046.63</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G119</w:t>
                        </w:r>
                      </w:p>
                    </w:tc>
                    <w:tc>
                      <w:tcPr>
                        <w:tcW w:w="2268" w:type="dxa"/>
                        <w:tcBorders>
                          <w:left w:val="dashed" w:sz="4" w:space="0" w:color="000000"/>
                          <w:right w:val="dashed" w:sz="4" w:space="0" w:color="000000"/>
                        </w:tcBorders>
                      </w:tcPr>
                      <w:p>
                        <w:pPr>
                          <w:pStyle w:val="TableParagraph"/>
                          <w:ind w:left="56"/>
                          <w:rPr>
                            <w:sz w:val="14"/>
                          </w:rPr>
                        </w:pPr>
                        <w:r>
                          <w:rPr>
                            <w:sz w:val="14"/>
                          </w:rPr>
                          <w:t>7545877.33</w:t>
                        </w:r>
                      </w:p>
                    </w:tc>
                    <w:tc>
                      <w:tcPr>
                        <w:tcW w:w="2268" w:type="dxa"/>
                        <w:tcBorders>
                          <w:left w:val="dashed" w:sz="4" w:space="0" w:color="000000"/>
                          <w:right w:val="dashed" w:sz="4" w:space="0" w:color="000000"/>
                        </w:tcBorders>
                      </w:tcPr>
                      <w:p>
                        <w:pPr>
                          <w:pStyle w:val="TableParagraph"/>
                          <w:ind w:left="56"/>
                          <w:rPr>
                            <w:sz w:val="14"/>
                          </w:rPr>
                        </w:pPr>
                        <w:r>
                          <w:rPr>
                            <w:sz w:val="14"/>
                          </w:rPr>
                          <w:t>4827043.88</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G120</w:t>
                        </w:r>
                      </w:p>
                    </w:tc>
                    <w:tc>
                      <w:tcPr>
                        <w:tcW w:w="2268" w:type="dxa"/>
                        <w:tcBorders>
                          <w:left w:val="dashed" w:sz="4" w:space="0" w:color="000000"/>
                          <w:right w:val="dashed" w:sz="4" w:space="0" w:color="000000"/>
                        </w:tcBorders>
                      </w:tcPr>
                      <w:p>
                        <w:pPr>
                          <w:pStyle w:val="TableParagraph"/>
                          <w:ind w:left="56"/>
                          <w:rPr>
                            <w:sz w:val="14"/>
                          </w:rPr>
                        </w:pPr>
                        <w:r>
                          <w:rPr>
                            <w:sz w:val="14"/>
                          </w:rPr>
                          <w:t>7545881.72</w:t>
                        </w:r>
                      </w:p>
                    </w:tc>
                    <w:tc>
                      <w:tcPr>
                        <w:tcW w:w="2268" w:type="dxa"/>
                        <w:tcBorders>
                          <w:left w:val="dashed" w:sz="4" w:space="0" w:color="000000"/>
                          <w:right w:val="dashed" w:sz="4" w:space="0" w:color="000000"/>
                        </w:tcBorders>
                      </w:tcPr>
                      <w:p>
                        <w:pPr>
                          <w:pStyle w:val="TableParagraph"/>
                          <w:ind w:left="56"/>
                          <w:rPr>
                            <w:sz w:val="14"/>
                          </w:rPr>
                        </w:pPr>
                        <w:r>
                          <w:rPr>
                            <w:sz w:val="14"/>
                          </w:rPr>
                          <w:t>4827041.12</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G121</w:t>
                        </w:r>
                      </w:p>
                    </w:tc>
                    <w:tc>
                      <w:tcPr>
                        <w:tcW w:w="2268" w:type="dxa"/>
                        <w:tcBorders>
                          <w:left w:val="dashed" w:sz="4" w:space="0" w:color="000000"/>
                          <w:right w:val="dashed" w:sz="4" w:space="0" w:color="000000"/>
                        </w:tcBorders>
                      </w:tcPr>
                      <w:p>
                        <w:pPr>
                          <w:pStyle w:val="TableParagraph"/>
                          <w:ind w:left="56"/>
                          <w:rPr>
                            <w:sz w:val="14"/>
                          </w:rPr>
                        </w:pPr>
                        <w:r>
                          <w:rPr>
                            <w:sz w:val="14"/>
                          </w:rPr>
                          <w:t>7545886.13</w:t>
                        </w:r>
                      </w:p>
                    </w:tc>
                    <w:tc>
                      <w:tcPr>
                        <w:tcW w:w="2268" w:type="dxa"/>
                        <w:tcBorders>
                          <w:left w:val="dashed" w:sz="4" w:space="0" w:color="000000"/>
                          <w:right w:val="dashed" w:sz="4" w:space="0" w:color="000000"/>
                        </w:tcBorders>
                      </w:tcPr>
                      <w:p>
                        <w:pPr>
                          <w:pStyle w:val="TableParagraph"/>
                          <w:ind w:left="56"/>
                          <w:rPr>
                            <w:sz w:val="14"/>
                          </w:rPr>
                        </w:pPr>
                        <w:r>
                          <w:rPr>
                            <w:sz w:val="14"/>
                          </w:rPr>
                          <w:t>4827038.34</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G122</w:t>
                        </w:r>
                      </w:p>
                    </w:tc>
                    <w:tc>
                      <w:tcPr>
                        <w:tcW w:w="2268" w:type="dxa"/>
                        <w:tcBorders>
                          <w:left w:val="dashed" w:sz="4" w:space="0" w:color="000000"/>
                          <w:right w:val="dashed" w:sz="4" w:space="0" w:color="000000"/>
                        </w:tcBorders>
                      </w:tcPr>
                      <w:p>
                        <w:pPr>
                          <w:pStyle w:val="TableParagraph"/>
                          <w:ind w:left="56"/>
                          <w:rPr>
                            <w:sz w:val="14"/>
                          </w:rPr>
                        </w:pPr>
                        <w:r>
                          <w:rPr>
                            <w:sz w:val="14"/>
                          </w:rPr>
                          <w:t>7545890.55</w:t>
                        </w:r>
                      </w:p>
                    </w:tc>
                    <w:tc>
                      <w:tcPr>
                        <w:tcW w:w="2268" w:type="dxa"/>
                        <w:tcBorders>
                          <w:left w:val="dashed" w:sz="4" w:space="0" w:color="000000"/>
                          <w:right w:val="dashed" w:sz="4" w:space="0" w:color="000000"/>
                        </w:tcBorders>
                      </w:tcPr>
                      <w:p>
                        <w:pPr>
                          <w:pStyle w:val="TableParagraph"/>
                          <w:ind w:left="56"/>
                          <w:rPr>
                            <w:sz w:val="14"/>
                          </w:rPr>
                        </w:pPr>
                        <w:r>
                          <w:rPr>
                            <w:sz w:val="14"/>
                          </w:rPr>
                          <w:t>4827035.55</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G123</w:t>
                        </w:r>
                      </w:p>
                    </w:tc>
                    <w:tc>
                      <w:tcPr>
                        <w:tcW w:w="2268" w:type="dxa"/>
                        <w:tcBorders>
                          <w:left w:val="dashed" w:sz="4" w:space="0" w:color="000000"/>
                          <w:right w:val="dashed" w:sz="4" w:space="0" w:color="000000"/>
                        </w:tcBorders>
                      </w:tcPr>
                      <w:p>
                        <w:pPr>
                          <w:pStyle w:val="TableParagraph"/>
                          <w:ind w:left="56"/>
                          <w:rPr>
                            <w:sz w:val="14"/>
                          </w:rPr>
                        </w:pPr>
                        <w:r>
                          <w:rPr>
                            <w:sz w:val="14"/>
                          </w:rPr>
                          <w:t>7545894.97</w:t>
                        </w:r>
                      </w:p>
                    </w:tc>
                    <w:tc>
                      <w:tcPr>
                        <w:tcW w:w="2268" w:type="dxa"/>
                        <w:tcBorders>
                          <w:left w:val="dashed" w:sz="4" w:space="0" w:color="000000"/>
                          <w:right w:val="dashed" w:sz="4" w:space="0" w:color="000000"/>
                        </w:tcBorders>
                      </w:tcPr>
                      <w:p>
                        <w:pPr>
                          <w:pStyle w:val="TableParagraph"/>
                          <w:ind w:left="56"/>
                          <w:rPr>
                            <w:sz w:val="14"/>
                          </w:rPr>
                        </w:pPr>
                        <w:r>
                          <w:rPr>
                            <w:sz w:val="14"/>
                          </w:rPr>
                          <w:t>4827032.75</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G124</w:t>
                        </w:r>
                      </w:p>
                    </w:tc>
                    <w:tc>
                      <w:tcPr>
                        <w:tcW w:w="2268" w:type="dxa"/>
                        <w:tcBorders>
                          <w:left w:val="dashed" w:sz="4" w:space="0" w:color="000000"/>
                          <w:right w:val="dashed" w:sz="4" w:space="0" w:color="000000"/>
                        </w:tcBorders>
                      </w:tcPr>
                      <w:p>
                        <w:pPr>
                          <w:pStyle w:val="TableParagraph"/>
                          <w:ind w:left="56"/>
                          <w:rPr>
                            <w:sz w:val="14"/>
                          </w:rPr>
                        </w:pPr>
                        <w:r>
                          <w:rPr>
                            <w:sz w:val="14"/>
                          </w:rPr>
                          <w:t>7545899.40</w:t>
                        </w:r>
                      </w:p>
                    </w:tc>
                    <w:tc>
                      <w:tcPr>
                        <w:tcW w:w="2268" w:type="dxa"/>
                        <w:tcBorders>
                          <w:left w:val="dashed" w:sz="4" w:space="0" w:color="000000"/>
                          <w:right w:val="dashed" w:sz="4" w:space="0" w:color="000000"/>
                        </w:tcBorders>
                      </w:tcPr>
                      <w:p>
                        <w:pPr>
                          <w:pStyle w:val="TableParagraph"/>
                          <w:ind w:left="56"/>
                          <w:rPr>
                            <w:sz w:val="14"/>
                          </w:rPr>
                        </w:pPr>
                        <w:r>
                          <w:rPr>
                            <w:sz w:val="14"/>
                          </w:rPr>
                          <w:t>4827029.93</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G125</w:t>
                        </w:r>
                      </w:p>
                    </w:tc>
                    <w:tc>
                      <w:tcPr>
                        <w:tcW w:w="2268" w:type="dxa"/>
                        <w:tcBorders>
                          <w:left w:val="dashed" w:sz="4" w:space="0" w:color="000000"/>
                          <w:right w:val="dashed" w:sz="4" w:space="0" w:color="000000"/>
                        </w:tcBorders>
                      </w:tcPr>
                      <w:p>
                        <w:pPr>
                          <w:pStyle w:val="TableParagraph"/>
                          <w:ind w:left="56"/>
                          <w:rPr>
                            <w:sz w:val="14"/>
                          </w:rPr>
                        </w:pPr>
                        <w:r>
                          <w:rPr>
                            <w:sz w:val="14"/>
                          </w:rPr>
                          <w:t>7545903.84</w:t>
                        </w:r>
                      </w:p>
                    </w:tc>
                    <w:tc>
                      <w:tcPr>
                        <w:tcW w:w="2268" w:type="dxa"/>
                        <w:tcBorders>
                          <w:left w:val="dashed" w:sz="4" w:space="0" w:color="000000"/>
                          <w:right w:val="dashed" w:sz="4" w:space="0" w:color="000000"/>
                        </w:tcBorders>
                      </w:tcPr>
                      <w:p>
                        <w:pPr>
                          <w:pStyle w:val="TableParagraph"/>
                          <w:ind w:left="56"/>
                          <w:rPr>
                            <w:sz w:val="14"/>
                          </w:rPr>
                        </w:pPr>
                        <w:r>
                          <w:rPr>
                            <w:sz w:val="14"/>
                          </w:rPr>
                          <w:t>4827027.09</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G126</w:t>
                        </w:r>
                      </w:p>
                    </w:tc>
                    <w:tc>
                      <w:tcPr>
                        <w:tcW w:w="2268" w:type="dxa"/>
                        <w:tcBorders>
                          <w:left w:val="dashed" w:sz="4" w:space="0" w:color="000000"/>
                          <w:right w:val="dashed" w:sz="4" w:space="0" w:color="000000"/>
                        </w:tcBorders>
                      </w:tcPr>
                      <w:p>
                        <w:pPr>
                          <w:pStyle w:val="TableParagraph"/>
                          <w:ind w:left="56"/>
                          <w:rPr>
                            <w:sz w:val="14"/>
                          </w:rPr>
                        </w:pPr>
                        <w:r>
                          <w:rPr>
                            <w:sz w:val="14"/>
                          </w:rPr>
                          <w:t>7545908.29</w:t>
                        </w:r>
                      </w:p>
                    </w:tc>
                    <w:tc>
                      <w:tcPr>
                        <w:tcW w:w="2268" w:type="dxa"/>
                        <w:tcBorders>
                          <w:left w:val="dashed" w:sz="4" w:space="0" w:color="000000"/>
                          <w:right w:val="dashed" w:sz="4" w:space="0" w:color="000000"/>
                        </w:tcBorders>
                      </w:tcPr>
                      <w:p>
                        <w:pPr>
                          <w:pStyle w:val="TableParagraph"/>
                          <w:ind w:left="56"/>
                          <w:rPr>
                            <w:sz w:val="14"/>
                          </w:rPr>
                        </w:pPr>
                        <w:r>
                          <w:rPr>
                            <w:sz w:val="14"/>
                          </w:rPr>
                          <w:t>4827024.24</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G127</w:t>
                        </w:r>
                      </w:p>
                    </w:tc>
                    <w:tc>
                      <w:tcPr>
                        <w:tcW w:w="2268" w:type="dxa"/>
                        <w:tcBorders>
                          <w:left w:val="dashed" w:sz="4" w:space="0" w:color="000000"/>
                          <w:right w:val="dashed" w:sz="4" w:space="0" w:color="000000"/>
                        </w:tcBorders>
                      </w:tcPr>
                      <w:p>
                        <w:pPr>
                          <w:pStyle w:val="TableParagraph"/>
                          <w:ind w:left="56"/>
                          <w:rPr>
                            <w:sz w:val="14"/>
                          </w:rPr>
                        </w:pPr>
                        <w:r>
                          <w:rPr>
                            <w:sz w:val="14"/>
                          </w:rPr>
                          <w:t>7545912.74</w:t>
                        </w:r>
                      </w:p>
                    </w:tc>
                    <w:tc>
                      <w:tcPr>
                        <w:tcW w:w="2268" w:type="dxa"/>
                        <w:tcBorders>
                          <w:left w:val="dashed" w:sz="4" w:space="0" w:color="000000"/>
                          <w:right w:val="dashed" w:sz="4" w:space="0" w:color="000000"/>
                        </w:tcBorders>
                      </w:tcPr>
                      <w:p>
                        <w:pPr>
                          <w:pStyle w:val="TableParagraph"/>
                          <w:ind w:left="56"/>
                          <w:rPr>
                            <w:sz w:val="14"/>
                          </w:rPr>
                        </w:pPr>
                        <w:r>
                          <w:rPr>
                            <w:sz w:val="14"/>
                          </w:rPr>
                          <w:t>4827021.38</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G128</w:t>
                        </w:r>
                      </w:p>
                    </w:tc>
                    <w:tc>
                      <w:tcPr>
                        <w:tcW w:w="2268" w:type="dxa"/>
                        <w:tcBorders>
                          <w:left w:val="dashed" w:sz="4" w:space="0" w:color="000000"/>
                          <w:right w:val="dashed" w:sz="4" w:space="0" w:color="000000"/>
                        </w:tcBorders>
                      </w:tcPr>
                      <w:p>
                        <w:pPr>
                          <w:pStyle w:val="TableParagraph"/>
                          <w:ind w:left="56"/>
                          <w:rPr>
                            <w:sz w:val="14"/>
                          </w:rPr>
                        </w:pPr>
                        <w:r>
                          <w:rPr>
                            <w:sz w:val="14"/>
                          </w:rPr>
                          <w:t>7545917.20</w:t>
                        </w:r>
                      </w:p>
                    </w:tc>
                    <w:tc>
                      <w:tcPr>
                        <w:tcW w:w="2268" w:type="dxa"/>
                        <w:tcBorders>
                          <w:left w:val="dashed" w:sz="4" w:space="0" w:color="000000"/>
                          <w:right w:val="dashed" w:sz="4" w:space="0" w:color="000000"/>
                        </w:tcBorders>
                      </w:tcPr>
                      <w:p>
                        <w:pPr>
                          <w:pStyle w:val="TableParagraph"/>
                          <w:ind w:left="56"/>
                          <w:rPr>
                            <w:sz w:val="14"/>
                          </w:rPr>
                        </w:pPr>
                        <w:r>
                          <w:rPr>
                            <w:sz w:val="14"/>
                          </w:rPr>
                          <w:t>4827018.49</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G129</w:t>
                        </w:r>
                      </w:p>
                    </w:tc>
                    <w:tc>
                      <w:tcPr>
                        <w:tcW w:w="2268" w:type="dxa"/>
                        <w:tcBorders>
                          <w:left w:val="dashed" w:sz="4" w:space="0" w:color="000000"/>
                          <w:right w:val="dashed" w:sz="4" w:space="0" w:color="000000"/>
                        </w:tcBorders>
                      </w:tcPr>
                      <w:p>
                        <w:pPr>
                          <w:pStyle w:val="TableParagraph"/>
                          <w:ind w:left="56"/>
                          <w:rPr>
                            <w:sz w:val="14"/>
                          </w:rPr>
                        </w:pPr>
                        <w:r>
                          <w:rPr>
                            <w:sz w:val="14"/>
                          </w:rPr>
                          <w:t>7545921.66</w:t>
                        </w:r>
                      </w:p>
                    </w:tc>
                    <w:tc>
                      <w:tcPr>
                        <w:tcW w:w="2268" w:type="dxa"/>
                        <w:tcBorders>
                          <w:left w:val="dashed" w:sz="4" w:space="0" w:color="000000"/>
                          <w:right w:val="dashed" w:sz="4" w:space="0" w:color="000000"/>
                        </w:tcBorders>
                      </w:tcPr>
                      <w:p>
                        <w:pPr>
                          <w:pStyle w:val="TableParagraph"/>
                          <w:ind w:left="56"/>
                          <w:rPr>
                            <w:sz w:val="14"/>
                          </w:rPr>
                        </w:pPr>
                        <w:r>
                          <w:rPr>
                            <w:sz w:val="14"/>
                          </w:rPr>
                          <w:t>4827015.59</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G130</w:t>
                        </w:r>
                      </w:p>
                    </w:tc>
                    <w:tc>
                      <w:tcPr>
                        <w:tcW w:w="2268" w:type="dxa"/>
                        <w:tcBorders>
                          <w:left w:val="dashed" w:sz="4" w:space="0" w:color="000000"/>
                          <w:right w:val="dashed" w:sz="4" w:space="0" w:color="000000"/>
                        </w:tcBorders>
                      </w:tcPr>
                      <w:p>
                        <w:pPr>
                          <w:pStyle w:val="TableParagraph"/>
                          <w:ind w:left="56"/>
                          <w:rPr>
                            <w:sz w:val="14"/>
                          </w:rPr>
                        </w:pPr>
                        <w:r>
                          <w:rPr>
                            <w:sz w:val="14"/>
                          </w:rPr>
                          <w:t>7545926.13</w:t>
                        </w:r>
                      </w:p>
                    </w:tc>
                    <w:tc>
                      <w:tcPr>
                        <w:tcW w:w="2268" w:type="dxa"/>
                        <w:tcBorders>
                          <w:left w:val="dashed" w:sz="4" w:space="0" w:color="000000"/>
                          <w:right w:val="dashed" w:sz="4" w:space="0" w:color="000000"/>
                        </w:tcBorders>
                      </w:tcPr>
                      <w:p>
                        <w:pPr>
                          <w:pStyle w:val="TableParagraph"/>
                          <w:ind w:left="56"/>
                          <w:rPr>
                            <w:sz w:val="14"/>
                          </w:rPr>
                        </w:pPr>
                        <w:r>
                          <w:rPr>
                            <w:sz w:val="14"/>
                          </w:rPr>
                          <w:t>4827012.67</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G131</w:t>
                        </w:r>
                      </w:p>
                    </w:tc>
                    <w:tc>
                      <w:tcPr>
                        <w:tcW w:w="2268" w:type="dxa"/>
                        <w:tcBorders>
                          <w:left w:val="dashed" w:sz="4" w:space="0" w:color="000000"/>
                          <w:right w:val="dashed" w:sz="4" w:space="0" w:color="000000"/>
                        </w:tcBorders>
                      </w:tcPr>
                      <w:p>
                        <w:pPr>
                          <w:pStyle w:val="TableParagraph"/>
                          <w:ind w:left="56"/>
                          <w:rPr>
                            <w:sz w:val="14"/>
                          </w:rPr>
                        </w:pPr>
                        <w:r>
                          <w:rPr>
                            <w:sz w:val="14"/>
                          </w:rPr>
                          <w:t>7545930.61</w:t>
                        </w:r>
                      </w:p>
                    </w:tc>
                    <w:tc>
                      <w:tcPr>
                        <w:tcW w:w="2268" w:type="dxa"/>
                        <w:tcBorders>
                          <w:left w:val="dashed" w:sz="4" w:space="0" w:color="000000"/>
                          <w:right w:val="dashed" w:sz="4" w:space="0" w:color="000000"/>
                        </w:tcBorders>
                      </w:tcPr>
                      <w:p>
                        <w:pPr>
                          <w:pStyle w:val="TableParagraph"/>
                          <w:ind w:left="56"/>
                          <w:rPr>
                            <w:sz w:val="14"/>
                          </w:rPr>
                        </w:pPr>
                        <w:r>
                          <w:rPr>
                            <w:sz w:val="14"/>
                          </w:rPr>
                          <w:t>4827009.74</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G132</w:t>
                        </w:r>
                      </w:p>
                    </w:tc>
                    <w:tc>
                      <w:tcPr>
                        <w:tcW w:w="2268" w:type="dxa"/>
                        <w:tcBorders>
                          <w:left w:val="dashed" w:sz="4" w:space="0" w:color="000000"/>
                          <w:right w:val="dashed" w:sz="4" w:space="0" w:color="000000"/>
                        </w:tcBorders>
                      </w:tcPr>
                      <w:p>
                        <w:pPr>
                          <w:pStyle w:val="TableParagraph"/>
                          <w:ind w:left="56"/>
                          <w:rPr>
                            <w:sz w:val="14"/>
                          </w:rPr>
                        </w:pPr>
                        <w:r>
                          <w:rPr>
                            <w:sz w:val="14"/>
                          </w:rPr>
                          <w:t>7545935.09</w:t>
                        </w:r>
                      </w:p>
                    </w:tc>
                    <w:tc>
                      <w:tcPr>
                        <w:tcW w:w="2268" w:type="dxa"/>
                        <w:tcBorders>
                          <w:left w:val="dashed" w:sz="4" w:space="0" w:color="000000"/>
                          <w:right w:val="dashed" w:sz="4" w:space="0" w:color="000000"/>
                        </w:tcBorders>
                      </w:tcPr>
                      <w:p>
                        <w:pPr>
                          <w:pStyle w:val="TableParagraph"/>
                          <w:ind w:left="56"/>
                          <w:rPr>
                            <w:sz w:val="14"/>
                          </w:rPr>
                        </w:pPr>
                        <w:r>
                          <w:rPr>
                            <w:sz w:val="14"/>
                          </w:rPr>
                          <w:t>4827006.78</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G133</w:t>
                        </w:r>
                      </w:p>
                    </w:tc>
                    <w:tc>
                      <w:tcPr>
                        <w:tcW w:w="2268" w:type="dxa"/>
                        <w:tcBorders>
                          <w:left w:val="dashed" w:sz="4" w:space="0" w:color="000000"/>
                          <w:right w:val="dashed" w:sz="4" w:space="0" w:color="000000"/>
                        </w:tcBorders>
                      </w:tcPr>
                      <w:p>
                        <w:pPr>
                          <w:pStyle w:val="TableParagraph"/>
                          <w:ind w:left="56"/>
                          <w:rPr>
                            <w:sz w:val="14"/>
                          </w:rPr>
                        </w:pPr>
                        <w:r>
                          <w:rPr>
                            <w:sz w:val="14"/>
                          </w:rPr>
                          <w:t>7545939.57</w:t>
                        </w:r>
                      </w:p>
                    </w:tc>
                    <w:tc>
                      <w:tcPr>
                        <w:tcW w:w="2268" w:type="dxa"/>
                        <w:tcBorders>
                          <w:left w:val="dashed" w:sz="4" w:space="0" w:color="000000"/>
                          <w:right w:val="dashed" w:sz="4" w:space="0" w:color="000000"/>
                        </w:tcBorders>
                      </w:tcPr>
                      <w:p>
                        <w:pPr>
                          <w:pStyle w:val="TableParagraph"/>
                          <w:ind w:left="56"/>
                          <w:rPr>
                            <w:sz w:val="14"/>
                          </w:rPr>
                        </w:pPr>
                        <w:r>
                          <w:rPr>
                            <w:sz w:val="14"/>
                          </w:rPr>
                          <w:t>4827003.81</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G134</w:t>
                        </w:r>
                      </w:p>
                    </w:tc>
                    <w:tc>
                      <w:tcPr>
                        <w:tcW w:w="2268" w:type="dxa"/>
                        <w:tcBorders>
                          <w:left w:val="dashed" w:sz="4" w:space="0" w:color="000000"/>
                          <w:right w:val="dashed" w:sz="4" w:space="0" w:color="000000"/>
                        </w:tcBorders>
                      </w:tcPr>
                      <w:p>
                        <w:pPr>
                          <w:pStyle w:val="TableParagraph"/>
                          <w:ind w:left="56"/>
                          <w:rPr>
                            <w:sz w:val="14"/>
                          </w:rPr>
                        </w:pPr>
                        <w:r>
                          <w:rPr>
                            <w:sz w:val="14"/>
                          </w:rPr>
                          <w:t>7545944.06</w:t>
                        </w:r>
                      </w:p>
                    </w:tc>
                    <w:tc>
                      <w:tcPr>
                        <w:tcW w:w="2268" w:type="dxa"/>
                        <w:tcBorders>
                          <w:left w:val="dashed" w:sz="4" w:space="0" w:color="000000"/>
                          <w:right w:val="dashed" w:sz="4" w:space="0" w:color="000000"/>
                        </w:tcBorders>
                      </w:tcPr>
                      <w:p>
                        <w:pPr>
                          <w:pStyle w:val="TableParagraph"/>
                          <w:ind w:left="56"/>
                          <w:rPr>
                            <w:sz w:val="14"/>
                          </w:rPr>
                        </w:pPr>
                        <w:r>
                          <w:rPr>
                            <w:sz w:val="14"/>
                          </w:rPr>
                          <w:t>4827000.82</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G135</w:t>
                        </w:r>
                      </w:p>
                    </w:tc>
                    <w:tc>
                      <w:tcPr>
                        <w:tcW w:w="2268" w:type="dxa"/>
                        <w:tcBorders>
                          <w:left w:val="dashed" w:sz="4" w:space="0" w:color="000000"/>
                          <w:right w:val="dashed" w:sz="4" w:space="0" w:color="000000"/>
                        </w:tcBorders>
                      </w:tcPr>
                      <w:p>
                        <w:pPr>
                          <w:pStyle w:val="TableParagraph"/>
                          <w:ind w:left="56"/>
                          <w:rPr>
                            <w:sz w:val="14"/>
                          </w:rPr>
                        </w:pPr>
                        <w:r>
                          <w:rPr>
                            <w:sz w:val="14"/>
                          </w:rPr>
                          <w:t>7545948.24</w:t>
                        </w:r>
                      </w:p>
                    </w:tc>
                    <w:tc>
                      <w:tcPr>
                        <w:tcW w:w="2268" w:type="dxa"/>
                        <w:tcBorders>
                          <w:left w:val="dashed" w:sz="4" w:space="0" w:color="000000"/>
                          <w:right w:val="dashed" w:sz="4" w:space="0" w:color="000000"/>
                        </w:tcBorders>
                      </w:tcPr>
                      <w:p>
                        <w:pPr>
                          <w:pStyle w:val="TableParagraph"/>
                          <w:ind w:left="56"/>
                          <w:rPr>
                            <w:sz w:val="14"/>
                          </w:rPr>
                        </w:pPr>
                        <w:r>
                          <w:rPr>
                            <w:sz w:val="14"/>
                          </w:rPr>
                          <w:t>4826998.01</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G136</w:t>
                        </w:r>
                      </w:p>
                    </w:tc>
                    <w:tc>
                      <w:tcPr>
                        <w:tcW w:w="2268" w:type="dxa"/>
                        <w:tcBorders>
                          <w:left w:val="dashed" w:sz="4" w:space="0" w:color="000000"/>
                          <w:right w:val="dashed" w:sz="4" w:space="0" w:color="000000"/>
                        </w:tcBorders>
                      </w:tcPr>
                      <w:p>
                        <w:pPr>
                          <w:pStyle w:val="TableParagraph"/>
                          <w:ind w:left="56"/>
                          <w:rPr>
                            <w:sz w:val="14"/>
                          </w:rPr>
                        </w:pPr>
                        <w:r>
                          <w:rPr>
                            <w:sz w:val="14"/>
                          </w:rPr>
                          <w:t>7546042.64</w:t>
                        </w:r>
                      </w:p>
                    </w:tc>
                    <w:tc>
                      <w:tcPr>
                        <w:tcW w:w="2268" w:type="dxa"/>
                        <w:tcBorders>
                          <w:left w:val="dashed" w:sz="4" w:space="0" w:color="000000"/>
                          <w:right w:val="dashed" w:sz="4" w:space="0" w:color="000000"/>
                        </w:tcBorders>
                      </w:tcPr>
                      <w:p>
                        <w:pPr>
                          <w:pStyle w:val="TableParagraph"/>
                          <w:ind w:left="56"/>
                          <w:rPr>
                            <w:sz w:val="14"/>
                          </w:rPr>
                        </w:pPr>
                        <w:r>
                          <w:rPr>
                            <w:sz w:val="14"/>
                          </w:rPr>
                          <w:t>4826930.35</w:t>
                        </w:r>
                      </w:p>
                    </w:tc>
                  </w:tr>
                  <w:tr>
                    <w:trPr>
                      <w:trHeight w:val="200" w:hRule="atLeast"/>
                    </w:trPr>
                    <w:tc>
                      <w:tcPr>
                        <w:tcW w:w="567" w:type="dxa"/>
                        <w:tcBorders>
                          <w:left w:val="dashed" w:sz="4" w:space="0" w:color="000000"/>
                          <w:right w:val="dashed" w:sz="4" w:space="0" w:color="000000"/>
                        </w:tcBorders>
                      </w:tcPr>
                      <w:p>
                        <w:pPr>
                          <w:pStyle w:val="TableParagraph"/>
                          <w:ind w:left="56"/>
                          <w:rPr>
                            <w:sz w:val="14"/>
                          </w:rPr>
                        </w:pPr>
                        <w:r>
                          <w:rPr>
                            <w:sz w:val="14"/>
                          </w:rPr>
                          <w:t>G137</w:t>
                        </w:r>
                      </w:p>
                    </w:tc>
                    <w:tc>
                      <w:tcPr>
                        <w:tcW w:w="2268" w:type="dxa"/>
                        <w:tcBorders>
                          <w:left w:val="dashed" w:sz="4" w:space="0" w:color="000000"/>
                          <w:right w:val="dashed" w:sz="4" w:space="0" w:color="000000"/>
                        </w:tcBorders>
                      </w:tcPr>
                      <w:p>
                        <w:pPr>
                          <w:pStyle w:val="TableParagraph"/>
                          <w:ind w:left="56"/>
                          <w:rPr>
                            <w:sz w:val="14"/>
                          </w:rPr>
                        </w:pPr>
                        <w:r>
                          <w:rPr>
                            <w:sz w:val="14"/>
                          </w:rPr>
                          <w:t>7546132.83</w:t>
                        </w:r>
                      </w:p>
                    </w:tc>
                    <w:tc>
                      <w:tcPr>
                        <w:tcW w:w="2268" w:type="dxa"/>
                        <w:tcBorders>
                          <w:left w:val="dashed" w:sz="4" w:space="0" w:color="000000"/>
                          <w:right w:val="dashed" w:sz="4" w:space="0" w:color="000000"/>
                        </w:tcBorders>
                      </w:tcPr>
                      <w:p>
                        <w:pPr>
                          <w:pStyle w:val="TableParagraph"/>
                          <w:ind w:left="56"/>
                          <w:rPr>
                            <w:sz w:val="14"/>
                          </w:rPr>
                        </w:pPr>
                        <w:r>
                          <w:rPr>
                            <w:sz w:val="14"/>
                          </w:rPr>
                          <w:t>4826857.20</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G138</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7546219.16</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4826778.18</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G139</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7546299.38</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4826695.45</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G140</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7546302.78</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4826691.73</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G141</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7546306.40</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4826687.73</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G142</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7546310.00</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4826683.74</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G143</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7546313.59</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4826679.74</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G144</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7546317.16</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4826675.75</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G145</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7546320.70</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4826671.76</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G146</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7546324.23</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4826667.78</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G147</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7546327.74</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4826663.79</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G148</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7546331.24</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4826659.81</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G149</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7546334.71</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4826655.84</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G150</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7546338.17</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4826651.87</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G151</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7546341.61</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4826647.90</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G152</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7546345.04</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4826643.94</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G153</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7546348.45</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4826639.98</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G154</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7546351.85</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4826636.04</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G155</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7546355.23</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4826632.09</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G156</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7546358.60</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4826628.16</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G157</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7546361.96</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4826624.23</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G158</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7546365.25</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4826620.36</w:t>
                        </w:r>
                      </w:p>
                    </w:tc>
                  </w:tr>
                  <w:tr>
                    <w:trPr>
                      <w:trHeight w:val="200" w:hRule="atLeast"/>
                    </w:trPr>
                    <w:tc>
                      <w:tcPr>
                        <w:tcW w:w="567" w:type="dxa"/>
                        <w:tcBorders>
                          <w:left w:val="dashed" w:sz="4" w:space="0" w:color="000000"/>
                          <w:right w:val="dashed" w:sz="4" w:space="0" w:color="000000"/>
                        </w:tcBorders>
                      </w:tcPr>
                      <w:p>
                        <w:pPr>
                          <w:pStyle w:val="TableParagraph"/>
                          <w:spacing w:before="16"/>
                          <w:ind w:left="56"/>
                          <w:rPr>
                            <w:sz w:val="14"/>
                          </w:rPr>
                        </w:pPr>
                        <w:r>
                          <w:rPr>
                            <w:sz w:val="14"/>
                          </w:rPr>
                          <w:t>G159</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7546368.58</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4826616.44</w:t>
                        </w:r>
                      </w:p>
                    </w:tc>
                  </w:tr>
                  <w:tr>
                    <w:trPr>
                      <w:trHeight w:val="200" w:hRule="atLeast"/>
                    </w:trPr>
                    <w:tc>
                      <w:tcPr>
                        <w:tcW w:w="567" w:type="dxa"/>
                      </w:tcPr>
                      <w:p>
                        <w:pPr>
                          <w:pStyle w:val="TableParagraph"/>
                          <w:spacing w:before="16"/>
                          <w:ind w:left="56"/>
                          <w:rPr>
                            <w:sz w:val="14"/>
                          </w:rPr>
                        </w:pPr>
                        <w:r>
                          <w:rPr>
                            <w:sz w:val="14"/>
                          </w:rPr>
                          <w:t>G160</w:t>
                        </w:r>
                      </w:p>
                    </w:tc>
                    <w:tc>
                      <w:tcPr>
                        <w:tcW w:w="2268" w:type="dxa"/>
                      </w:tcPr>
                      <w:p>
                        <w:pPr>
                          <w:pStyle w:val="TableParagraph"/>
                          <w:spacing w:before="16"/>
                          <w:ind w:left="56"/>
                          <w:rPr>
                            <w:sz w:val="14"/>
                          </w:rPr>
                        </w:pPr>
                        <w:r>
                          <w:rPr>
                            <w:sz w:val="14"/>
                          </w:rPr>
                          <w:t>7546371.90</w:t>
                        </w:r>
                      </w:p>
                    </w:tc>
                    <w:tc>
                      <w:tcPr>
                        <w:tcW w:w="2268" w:type="dxa"/>
                      </w:tcPr>
                      <w:p>
                        <w:pPr>
                          <w:pStyle w:val="TableParagraph"/>
                          <w:spacing w:before="16"/>
                          <w:ind w:left="56"/>
                          <w:rPr>
                            <w:sz w:val="14"/>
                          </w:rPr>
                        </w:pPr>
                        <w:r>
                          <w:rPr>
                            <w:sz w:val="14"/>
                          </w:rPr>
                          <w:t>4826612.53</w:t>
                        </w:r>
                      </w:p>
                    </w:tc>
                  </w:tr>
                  <w:tr>
                    <w:trPr>
                      <w:trHeight w:val="200" w:hRule="atLeast"/>
                    </w:trPr>
                    <w:tc>
                      <w:tcPr>
                        <w:tcW w:w="567" w:type="dxa"/>
                      </w:tcPr>
                      <w:p>
                        <w:pPr>
                          <w:pStyle w:val="TableParagraph"/>
                          <w:spacing w:before="16"/>
                          <w:ind w:left="56"/>
                          <w:rPr>
                            <w:sz w:val="14"/>
                          </w:rPr>
                        </w:pPr>
                        <w:r>
                          <w:rPr>
                            <w:sz w:val="14"/>
                          </w:rPr>
                          <w:t>G161</w:t>
                        </w:r>
                      </w:p>
                    </w:tc>
                    <w:tc>
                      <w:tcPr>
                        <w:tcW w:w="2268" w:type="dxa"/>
                      </w:tcPr>
                      <w:p>
                        <w:pPr>
                          <w:pStyle w:val="TableParagraph"/>
                          <w:spacing w:before="16"/>
                          <w:ind w:left="56"/>
                          <w:rPr>
                            <w:sz w:val="14"/>
                          </w:rPr>
                        </w:pPr>
                        <w:r>
                          <w:rPr>
                            <w:sz w:val="14"/>
                          </w:rPr>
                          <w:t>7546375.21</w:t>
                        </w:r>
                      </w:p>
                    </w:tc>
                    <w:tc>
                      <w:tcPr>
                        <w:tcW w:w="2268" w:type="dxa"/>
                      </w:tcPr>
                      <w:p>
                        <w:pPr>
                          <w:pStyle w:val="TableParagraph"/>
                          <w:spacing w:before="16"/>
                          <w:ind w:left="56"/>
                          <w:rPr>
                            <w:sz w:val="14"/>
                          </w:rPr>
                        </w:pPr>
                        <w:r>
                          <w:rPr>
                            <w:sz w:val="14"/>
                          </w:rPr>
                          <w:t>4826608.63</w:t>
                        </w:r>
                      </w:p>
                    </w:tc>
                  </w:tr>
                  <w:tr>
                    <w:trPr>
                      <w:trHeight w:val="200" w:hRule="atLeast"/>
                    </w:trPr>
                    <w:tc>
                      <w:tcPr>
                        <w:tcW w:w="567" w:type="dxa"/>
                      </w:tcPr>
                      <w:p>
                        <w:pPr>
                          <w:pStyle w:val="TableParagraph"/>
                          <w:spacing w:before="16"/>
                          <w:ind w:left="56"/>
                          <w:rPr>
                            <w:sz w:val="14"/>
                          </w:rPr>
                        </w:pPr>
                        <w:r>
                          <w:rPr>
                            <w:sz w:val="14"/>
                          </w:rPr>
                          <w:t>G162</w:t>
                        </w:r>
                      </w:p>
                    </w:tc>
                    <w:tc>
                      <w:tcPr>
                        <w:tcW w:w="2268" w:type="dxa"/>
                      </w:tcPr>
                      <w:p>
                        <w:pPr>
                          <w:pStyle w:val="TableParagraph"/>
                          <w:spacing w:before="16"/>
                          <w:ind w:left="56"/>
                          <w:rPr>
                            <w:sz w:val="14"/>
                          </w:rPr>
                        </w:pPr>
                        <w:r>
                          <w:rPr>
                            <w:sz w:val="14"/>
                          </w:rPr>
                          <w:t>7546378.50</w:t>
                        </w:r>
                      </w:p>
                    </w:tc>
                    <w:tc>
                      <w:tcPr>
                        <w:tcW w:w="2268" w:type="dxa"/>
                      </w:tcPr>
                      <w:p>
                        <w:pPr>
                          <w:pStyle w:val="TableParagraph"/>
                          <w:spacing w:before="16"/>
                          <w:ind w:left="56"/>
                          <w:rPr>
                            <w:sz w:val="14"/>
                          </w:rPr>
                        </w:pPr>
                        <w:r>
                          <w:rPr>
                            <w:sz w:val="14"/>
                          </w:rPr>
                          <w:t>4826604.73</w:t>
                        </w:r>
                      </w:p>
                    </w:tc>
                  </w:tr>
                  <w:tr>
                    <w:trPr>
                      <w:trHeight w:val="200" w:hRule="atLeast"/>
                    </w:trPr>
                    <w:tc>
                      <w:tcPr>
                        <w:tcW w:w="567" w:type="dxa"/>
                      </w:tcPr>
                      <w:p>
                        <w:pPr>
                          <w:pStyle w:val="TableParagraph"/>
                          <w:spacing w:before="16"/>
                          <w:ind w:left="56"/>
                          <w:rPr>
                            <w:sz w:val="14"/>
                          </w:rPr>
                        </w:pPr>
                        <w:r>
                          <w:rPr>
                            <w:sz w:val="14"/>
                          </w:rPr>
                          <w:t>G163</w:t>
                        </w:r>
                      </w:p>
                    </w:tc>
                    <w:tc>
                      <w:tcPr>
                        <w:tcW w:w="2268" w:type="dxa"/>
                      </w:tcPr>
                      <w:p>
                        <w:pPr>
                          <w:pStyle w:val="TableParagraph"/>
                          <w:spacing w:before="16"/>
                          <w:ind w:left="56"/>
                          <w:rPr>
                            <w:sz w:val="14"/>
                          </w:rPr>
                        </w:pPr>
                        <w:r>
                          <w:rPr>
                            <w:sz w:val="14"/>
                          </w:rPr>
                          <w:t>7546381.79</w:t>
                        </w:r>
                      </w:p>
                    </w:tc>
                    <w:tc>
                      <w:tcPr>
                        <w:tcW w:w="2268" w:type="dxa"/>
                      </w:tcPr>
                      <w:p>
                        <w:pPr>
                          <w:pStyle w:val="TableParagraph"/>
                          <w:spacing w:before="16"/>
                          <w:ind w:left="56"/>
                          <w:rPr>
                            <w:sz w:val="14"/>
                          </w:rPr>
                        </w:pPr>
                        <w:r>
                          <w:rPr>
                            <w:sz w:val="14"/>
                          </w:rPr>
                          <w:t>4826600.85</w:t>
                        </w:r>
                      </w:p>
                    </w:tc>
                  </w:tr>
                  <w:tr>
                    <w:trPr>
                      <w:trHeight w:val="200" w:hRule="atLeast"/>
                    </w:trPr>
                    <w:tc>
                      <w:tcPr>
                        <w:tcW w:w="567" w:type="dxa"/>
                      </w:tcPr>
                      <w:p>
                        <w:pPr>
                          <w:pStyle w:val="TableParagraph"/>
                          <w:spacing w:before="16"/>
                          <w:ind w:left="56"/>
                          <w:rPr>
                            <w:sz w:val="14"/>
                          </w:rPr>
                        </w:pPr>
                        <w:r>
                          <w:rPr>
                            <w:sz w:val="14"/>
                          </w:rPr>
                          <w:t>G164</w:t>
                        </w:r>
                      </w:p>
                    </w:tc>
                    <w:tc>
                      <w:tcPr>
                        <w:tcW w:w="2268" w:type="dxa"/>
                      </w:tcPr>
                      <w:p>
                        <w:pPr>
                          <w:pStyle w:val="TableParagraph"/>
                          <w:spacing w:before="16"/>
                          <w:ind w:left="56"/>
                          <w:rPr>
                            <w:sz w:val="14"/>
                          </w:rPr>
                        </w:pPr>
                        <w:r>
                          <w:rPr>
                            <w:sz w:val="14"/>
                          </w:rPr>
                          <w:t>7546385.06</w:t>
                        </w:r>
                      </w:p>
                    </w:tc>
                    <w:tc>
                      <w:tcPr>
                        <w:tcW w:w="2268" w:type="dxa"/>
                      </w:tcPr>
                      <w:p>
                        <w:pPr>
                          <w:pStyle w:val="TableParagraph"/>
                          <w:spacing w:before="16"/>
                          <w:ind w:left="56"/>
                          <w:rPr>
                            <w:sz w:val="14"/>
                          </w:rPr>
                        </w:pPr>
                        <w:r>
                          <w:rPr>
                            <w:sz w:val="14"/>
                          </w:rPr>
                          <w:t>4826596.97</w:t>
                        </w:r>
                      </w:p>
                    </w:tc>
                  </w:tr>
                  <w:tr>
                    <w:trPr>
                      <w:trHeight w:val="200" w:hRule="atLeast"/>
                    </w:trPr>
                    <w:tc>
                      <w:tcPr>
                        <w:tcW w:w="567" w:type="dxa"/>
                      </w:tcPr>
                      <w:p>
                        <w:pPr>
                          <w:pStyle w:val="TableParagraph"/>
                          <w:spacing w:before="16"/>
                          <w:ind w:left="56"/>
                          <w:rPr>
                            <w:sz w:val="14"/>
                          </w:rPr>
                        </w:pPr>
                        <w:r>
                          <w:rPr>
                            <w:sz w:val="14"/>
                          </w:rPr>
                          <w:t>G165</w:t>
                        </w:r>
                      </w:p>
                    </w:tc>
                    <w:tc>
                      <w:tcPr>
                        <w:tcW w:w="2268" w:type="dxa"/>
                      </w:tcPr>
                      <w:p>
                        <w:pPr>
                          <w:pStyle w:val="TableParagraph"/>
                          <w:spacing w:before="16"/>
                          <w:ind w:left="56"/>
                          <w:rPr>
                            <w:sz w:val="14"/>
                          </w:rPr>
                        </w:pPr>
                        <w:r>
                          <w:rPr>
                            <w:sz w:val="14"/>
                          </w:rPr>
                          <w:t>7546388.32</w:t>
                        </w:r>
                      </w:p>
                    </w:tc>
                    <w:tc>
                      <w:tcPr>
                        <w:tcW w:w="2268" w:type="dxa"/>
                      </w:tcPr>
                      <w:p>
                        <w:pPr>
                          <w:pStyle w:val="TableParagraph"/>
                          <w:spacing w:before="16"/>
                          <w:ind w:left="56"/>
                          <w:rPr>
                            <w:sz w:val="14"/>
                          </w:rPr>
                        </w:pPr>
                        <w:r>
                          <w:rPr>
                            <w:sz w:val="14"/>
                          </w:rPr>
                          <w:t>4826593.11</w:t>
                        </w:r>
                      </w:p>
                    </w:tc>
                  </w:tr>
                  <w:tr>
                    <w:trPr>
                      <w:trHeight w:val="200" w:hRule="atLeast"/>
                    </w:trPr>
                    <w:tc>
                      <w:tcPr>
                        <w:tcW w:w="567" w:type="dxa"/>
                      </w:tcPr>
                      <w:p>
                        <w:pPr>
                          <w:pStyle w:val="TableParagraph"/>
                          <w:spacing w:before="15"/>
                          <w:ind w:left="56"/>
                          <w:rPr>
                            <w:sz w:val="14"/>
                          </w:rPr>
                        </w:pPr>
                        <w:r>
                          <w:rPr>
                            <w:sz w:val="14"/>
                          </w:rPr>
                          <w:t>G166</w:t>
                        </w:r>
                      </w:p>
                    </w:tc>
                    <w:tc>
                      <w:tcPr>
                        <w:tcW w:w="2268" w:type="dxa"/>
                      </w:tcPr>
                      <w:p>
                        <w:pPr>
                          <w:pStyle w:val="TableParagraph"/>
                          <w:spacing w:before="15"/>
                          <w:ind w:left="56"/>
                          <w:rPr>
                            <w:sz w:val="14"/>
                          </w:rPr>
                        </w:pPr>
                        <w:r>
                          <w:rPr>
                            <w:sz w:val="14"/>
                          </w:rPr>
                          <w:t>7546391.57</w:t>
                        </w:r>
                      </w:p>
                    </w:tc>
                    <w:tc>
                      <w:tcPr>
                        <w:tcW w:w="2268" w:type="dxa"/>
                      </w:tcPr>
                      <w:p>
                        <w:pPr>
                          <w:pStyle w:val="TableParagraph"/>
                          <w:spacing w:before="15"/>
                          <w:ind w:left="56"/>
                          <w:rPr>
                            <w:sz w:val="14"/>
                          </w:rPr>
                        </w:pPr>
                        <w:r>
                          <w:rPr>
                            <w:sz w:val="14"/>
                          </w:rPr>
                          <w:t>4826589.25</w:t>
                        </w:r>
                      </w:p>
                    </w:tc>
                  </w:tr>
                  <w:tr>
                    <w:trPr>
                      <w:trHeight w:val="200" w:hRule="atLeast"/>
                    </w:trPr>
                    <w:tc>
                      <w:tcPr>
                        <w:tcW w:w="567" w:type="dxa"/>
                      </w:tcPr>
                      <w:p>
                        <w:pPr>
                          <w:pStyle w:val="TableParagraph"/>
                          <w:spacing w:before="15"/>
                          <w:ind w:left="56"/>
                          <w:rPr>
                            <w:sz w:val="14"/>
                          </w:rPr>
                        </w:pPr>
                        <w:r>
                          <w:rPr>
                            <w:sz w:val="14"/>
                          </w:rPr>
                          <w:t>G167</w:t>
                        </w:r>
                      </w:p>
                    </w:tc>
                    <w:tc>
                      <w:tcPr>
                        <w:tcW w:w="2268" w:type="dxa"/>
                      </w:tcPr>
                      <w:p>
                        <w:pPr>
                          <w:pStyle w:val="TableParagraph"/>
                          <w:spacing w:before="15"/>
                          <w:ind w:left="56"/>
                          <w:rPr>
                            <w:sz w:val="14"/>
                          </w:rPr>
                        </w:pPr>
                        <w:r>
                          <w:rPr>
                            <w:sz w:val="14"/>
                          </w:rPr>
                          <w:t>7546394.81</w:t>
                        </w:r>
                      </w:p>
                    </w:tc>
                    <w:tc>
                      <w:tcPr>
                        <w:tcW w:w="2268" w:type="dxa"/>
                      </w:tcPr>
                      <w:p>
                        <w:pPr>
                          <w:pStyle w:val="TableParagraph"/>
                          <w:spacing w:before="15"/>
                          <w:ind w:left="56"/>
                          <w:rPr>
                            <w:sz w:val="14"/>
                          </w:rPr>
                        </w:pPr>
                        <w:r>
                          <w:rPr>
                            <w:sz w:val="14"/>
                          </w:rPr>
                          <w:t>4826585.41</w:t>
                        </w:r>
                      </w:p>
                    </w:tc>
                  </w:tr>
                  <w:tr>
                    <w:trPr>
                      <w:trHeight w:val="200" w:hRule="atLeast"/>
                    </w:trPr>
                    <w:tc>
                      <w:tcPr>
                        <w:tcW w:w="567" w:type="dxa"/>
                      </w:tcPr>
                      <w:p>
                        <w:pPr>
                          <w:pStyle w:val="TableParagraph"/>
                          <w:spacing w:before="15"/>
                          <w:ind w:left="56"/>
                          <w:rPr>
                            <w:sz w:val="14"/>
                          </w:rPr>
                        </w:pPr>
                        <w:r>
                          <w:rPr>
                            <w:sz w:val="14"/>
                          </w:rPr>
                          <w:t>G168</w:t>
                        </w:r>
                      </w:p>
                    </w:tc>
                    <w:tc>
                      <w:tcPr>
                        <w:tcW w:w="2268" w:type="dxa"/>
                      </w:tcPr>
                      <w:p>
                        <w:pPr>
                          <w:pStyle w:val="TableParagraph"/>
                          <w:spacing w:before="15"/>
                          <w:ind w:left="56"/>
                          <w:rPr>
                            <w:sz w:val="14"/>
                          </w:rPr>
                        </w:pPr>
                        <w:r>
                          <w:rPr>
                            <w:sz w:val="14"/>
                          </w:rPr>
                          <w:t>7546554.30</w:t>
                        </w:r>
                      </w:p>
                    </w:tc>
                    <w:tc>
                      <w:tcPr>
                        <w:tcW w:w="2268" w:type="dxa"/>
                      </w:tcPr>
                      <w:p>
                        <w:pPr>
                          <w:pStyle w:val="TableParagraph"/>
                          <w:spacing w:before="15"/>
                          <w:ind w:left="56"/>
                          <w:rPr>
                            <w:sz w:val="14"/>
                          </w:rPr>
                        </w:pPr>
                        <w:r>
                          <w:rPr>
                            <w:sz w:val="14"/>
                          </w:rPr>
                          <w:t>4826396.14</w:t>
                        </w:r>
                      </w:p>
                    </w:tc>
                  </w:tr>
                  <w:tr>
                    <w:trPr>
                      <w:trHeight w:val="200" w:hRule="atLeast"/>
                    </w:trPr>
                    <w:tc>
                      <w:tcPr>
                        <w:tcW w:w="567" w:type="dxa"/>
                      </w:tcPr>
                      <w:p>
                        <w:pPr>
                          <w:pStyle w:val="TableParagraph"/>
                          <w:spacing w:before="15"/>
                          <w:ind w:left="56"/>
                          <w:rPr>
                            <w:sz w:val="14"/>
                          </w:rPr>
                        </w:pPr>
                        <w:r>
                          <w:rPr>
                            <w:sz w:val="14"/>
                          </w:rPr>
                          <w:t>G169</w:t>
                        </w:r>
                      </w:p>
                    </w:tc>
                    <w:tc>
                      <w:tcPr>
                        <w:tcW w:w="2268" w:type="dxa"/>
                      </w:tcPr>
                      <w:p>
                        <w:pPr>
                          <w:pStyle w:val="TableParagraph"/>
                          <w:spacing w:before="15"/>
                          <w:ind w:left="56"/>
                          <w:rPr>
                            <w:sz w:val="14"/>
                          </w:rPr>
                        </w:pPr>
                        <w:r>
                          <w:rPr>
                            <w:sz w:val="14"/>
                          </w:rPr>
                          <w:t>7546713.79</w:t>
                        </w:r>
                      </w:p>
                    </w:tc>
                    <w:tc>
                      <w:tcPr>
                        <w:tcW w:w="2268" w:type="dxa"/>
                      </w:tcPr>
                      <w:p>
                        <w:pPr>
                          <w:pStyle w:val="TableParagraph"/>
                          <w:spacing w:before="15"/>
                          <w:ind w:left="56"/>
                          <w:rPr>
                            <w:sz w:val="14"/>
                          </w:rPr>
                        </w:pPr>
                        <w:r>
                          <w:rPr>
                            <w:sz w:val="14"/>
                          </w:rPr>
                          <w:t>4826206.88</w:t>
                        </w:r>
                      </w:p>
                    </w:tc>
                  </w:tr>
                  <w:tr>
                    <w:trPr>
                      <w:trHeight w:val="200" w:hRule="atLeast"/>
                    </w:trPr>
                    <w:tc>
                      <w:tcPr>
                        <w:tcW w:w="567" w:type="dxa"/>
                      </w:tcPr>
                      <w:p>
                        <w:pPr>
                          <w:pStyle w:val="TableParagraph"/>
                          <w:spacing w:before="15"/>
                          <w:ind w:left="56"/>
                          <w:rPr>
                            <w:sz w:val="14"/>
                          </w:rPr>
                        </w:pPr>
                        <w:r>
                          <w:rPr>
                            <w:sz w:val="14"/>
                          </w:rPr>
                          <w:t>G170</w:t>
                        </w:r>
                      </w:p>
                    </w:tc>
                    <w:tc>
                      <w:tcPr>
                        <w:tcW w:w="2268" w:type="dxa"/>
                      </w:tcPr>
                      <w:p>
                        <w:pPr>
                          <w:pStyle w:val="TableParagraph"/>
                          <w:spacing w:before="15"/>
                          <w:ind w:left="56"/>
                          <w:rPr>
                            <w:sz w:val="14"/>
                          </w:rPr>
                        </w:pPr>
                        <w:r>
                          <w:rPr>
                            <w:sz w:val="14"/>
                          </w:rPr>
                          <w:t>7546720.21</w:t>
                        </w:r>
                      </w:p>
                    </w:tc>
                    <w:tc>
                      <w:tcPr>
                        <w:tcW w:w="2268" w:type="dxa"/>
                      </w:tcPr>
                      <w:p>
                        <w:pPr>
                          <w:pStyle w:val="TableParagraph"/>
                          <w:spacing w:before="15"/>
                          <w:ind w:left="56"/>
                          <w:rPr>
                            <w:sz w:val="14"/>
                          </w:rPr>
                        </w:pPr>
                        <w:r>
                          <w:rPr>
                            <w:sz w:val="14"/>
                          </w:rPr>
                          <w:t>4826199.27</w:t>
                        </w:r>
                      </w:p>
                    </w:tc>
                  </w:tr>
                  <w:tr>
                    <w:trPr>
                      <w:trHeight w:val="200" w:hRule="atLeast"/>
                    </w:trPr>
                    <w:tc>
                      <w:tcPr>
                        <w:tcW w:w="567" w:type="dxa"/>
                      </w:tcPr>
                      <w:p>
                        <w:pPr>
                          <w:pStyle w:val="TableParagraph"/>
                          <w:spacing w:before="15"/>
                          <w:ind w:left="56"/>
                          <w:rPr>
                            <w:sz w:val="14"/>
                          </w:rPr>
                        </w:pPr>
                        <w:r>
                          <w:rPr>
                            <w:sz w:val="14"/>
                          </w:rPr>
                          <w:t>G171</w:t>
                        </w:r>
                      </w:p>
                    </w:tc>
                    <w:tc>
                      <w:tcPr>
                        <w:tcW w:w="2268" w:type="dxa"/>
                      </w:tcPr>
                      <w:p>
                        <w:pPr>
                          <w:pStyle w:val="TableParagraph"/>
                          <w:spacing w:before="15"/>
                          <w:ind w:left="56"/>
                          <w:rPr>
                            <w:sz w:val="14"/>
                          </w:rPr>
                        </w:pPr>
                        <w:r>
                          <w:rPr>
                            <w:sz w:val="14"/>
                          </w:rPr>
                          <w:t>7546726.59</w:t>
                        </w:r>
                      </w:p>
                    </w:tc>
                    <w:tc>
                      <w:tcPr>
                        <w:tcW w:w="2268" w:type="dxa"/>
                      </w:tcPr>
                      <w:p>
                        <w:pPr>
                          <w:pStyle w:val="TableParagraph"/>
                          <w:spacing w:before="15"/>
                          <w:ind w:left="56"/>
                          <w:rPr>
                            <w:sz w:val="14"/>
                          </w:rPr>
                        </w:pPr>
                        <w:r>
                          <w:rPr>
                            <w:sz w:val="14"/>
                          </w:rPr>
                          <w:t>4826191.70</w:t>
                        </w:r>
                      </w:p>
                    </w:tc>
                  </w:tr>
                </w:tbl>
                <w:p>
                  <w:pPr>
                    <w:pStyle w:val="BodyText"/>
                    <w:ind w:left="0"/>
                  </w:pPr>
                </w:p>
              </w:txbxContent>
            </v:textbox>
          </v:shape>
        </w:pict>
      </w:r>
      <w:r>
        <w:rPr/>
      </w:r>
    </w:p>
    <w:p>
      <w:pPr>
        <w:spacing w:after="0"/>
        <w:sectPr>
          <w:pgSz w:w="12480" w:h="15690"/>
          <w:pgMar w:top="220" w:bottom="280" w:left="740" w:right="720"/>
        </w:sectPr>
      </w:pPr>
    </w:p>
    <w:p>
      <w:pPr>
        <w:tabs>
          <w:tab w:pos="5779" w:val="left" w:leader="none"/>
        </w:tabs>
        <w:spacing w:line="240" w:lineRule="auto"/>
        <w:ind w:left="393" w:right="0" w:firstLine="0"/>
        <w:rPr>
          <w:sz w:val="20"/>
        </w:rPr>
      </w:pPr>
      <w:r>
        <w:rPr/>
        <w:pict>
          <v:group style="position:absolute;margin-left:318.297699pt;margin-top:11.642932pt;width:.6pt;height:727.4pt;mso-position-horizontal-relative:page;mso-position-vertical-relative:page;z-index:2200" coordorigin="6366,233" coordsize="12,14548">
            <v:line style="position:absolute" from="6372,239" to="6372,14781" stroked="true" strokeweight=".6pt" strokecolor="#000000">
              <v:stroke dashstyle="solid"/>
            </v:line>
            <v:shape style="position:absolute;left:0;top:15687;width:2;height:2" coordorigin="0,15688" coordsize="0,0" path="m6378,239l6378,239m6378,239l6378,239e" filled="false" stroked="true" strokeweight=".6pt" strokecolor="#000000">
              <v:path arrowok="t"/>
              <v:stroke dashstyle="solid"/>
            </v:shape>
            <w10:wrap type="none"/>
          </v:group>
        </w:pict>
      </w:r>
      <w:r>
        <w:rPr>
          <w:sz w:val="20"/>
        </w:rPr>
        <w:pict>
          <v:shape style="width:255.9pt;height:726.6pt;mso-position-horizontal-relative:char;mso-position-vertical-relative:line" type="#_x0000_t202" filled="false" stroked="false">
            <w10:anchorlock/>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2268"/>
                    <w:gridCol w:w="2268"/>
                  </w:tblGrid>
                  <w:tr>
                    <w:trPr>
                      <w:trHeight w:val="200" w:hRule="atLeast"/>
                    </w:trPr>
                    <w:tc>
                      <w:tcPr>
                        <w:tcW w:w="567" w:type="dxa"/>
                      </w:tcPr>
                      <w:p>
                        <w:pPr>
                          <w:pStyle w:val="TableParagraph"/>
                          <w:spacing w:before="18"/>
                          <w:ind w:left="0" w:right="142"/>
                          <w:jc w:val="right"/>
                          <w:rPr>
                            <w:sz w:val="14"/>
                          </w:rPr>
                        </w:pPr>
                        <w:r>
                          <w:rPr>
                            <w:sz w:val="14"/>
                          </w:rPr>
                          <w:t>Број</w:t>
                        </w:r>
                      </w:p>
                    </w:tc>
                    <w:tc>
                      <w:tcPr>
                        <w:tcW w:w="2268" w:type="dxa"/>
                      </w:tcPr>
                      <w:p>
                        <w:pPr>
                          <w:pStyle w:val="TableParagraph"/>
                          <w:spacing w:before="18"/>
                          <w:ind w:left="14"/>
                          <w:jc w:val="center"/>
                          <w:rPr>
                            <w:sz w:val="14"/>
                          </w:rPr>
                        </w:pPr>
                        <w:r>
                          <w:rPr>
                            <w:sz w:val="14"/>
                          </w:rPr>
                          <w:t>Y</w:t>
                        </w:r>
                      </w:p>
                    </w:tc>
                    <w:tc>
                      <w:tcPr>
                        <w:tcW w:w="2268" w:type="dxa"/>
                      </w:tcPr>
                      <w:p>
                        <w:pPr>
                          <w:pStyle w:val="TableParagraph"/>
                          <w:spacing w:before="18"/>
                          <w:ind w:left="8"/>
                          <w:jc w:val="center"/>
                          <w:rPr>
                            <w:sz w:val="14"/>
                          </w:rPr>
                        </w:pPr>
                        <w:r>
                          <w:rPr>
                            <w:sz w:val="14"/>
                          </w:rPr>
                          <w:t>X</w:t>
                        </w:r>
                      </w:p>
                    </w:tc>
                  </w:tr>
                  <w:tr>
                    <w:trPr>
                      <w:trHeight w:val="200" w:hRule="atLeast"/>
                    </w:trPr>
                    <w:tc>
                      <w:tcPr>
                        <w:tcW w:w="567" w:type="dxa"/>
                      </w:tcPr>
                      <w:p>
                        <w:pPr>
                          <w:pStyle w:val="TableParagraph"/>
                          <w:spacing w:before="18"/>
                          <w:ind w:left="0" w:right="187"/>
                          <w:jc w:val="right"/>
                          <w:rPr>
                            <w:sz w:val="14"/>
                          </w:rPr>
                        </w:pPr>
                        <w:r>
                          <w:rPr>
                            <w:sz w:val="14"/>
                          </w:rPr>
                          <w:t>G172</w:t>
                        </w:r>
                      </w:p>
                    </w:tc>
                    <w:tc>
                      <w:tcPr>
                        <w:tcW w:w="2268" w:type="dxa"/>
                      </w:tcPr>
                      <w:p>
                        <w:pPr>
                          <w:pStyle w:val="TableParagraph"/>
                          <w:spacing w:before="18"/>
                          <w:ind w:left="56"/>
                          <w:rPr>
                            <w:sz w:val="14"/>
                          </w:rPr>
                        </w:pPr>
                        <w:r>
                          <w:rPr>
                            <w:sz w:val="14"/>
                          </w:rPr>
                          <w:t>7546732.95</w:t>
                        </w:r>
                      </w:p>
                    </w:tc>
                    <w:tc>
                      <w:tcPr>
                        <w:tcW w:w="2268" w:type="dxa"/>
                      </w:tcPr>
                      <w:p>
                        <w:pPr>
                          <w:pStyle w:val="TableParagraph"/>
                          <w:spacing w:before="18"/>
                          <w:ind w:left="56"/>
                          <w:rPr>
                            <w:sz w:val="14"/>
                          </w:rPr>
                        </w:pPr>
                        <w:r>
                          <w:rPr>
                            <w:sz w:val="14"/>
                          </w:rPr>
                          <w:t>4826184.18</w:t>
                        </w:r>
                      </w:p>
                    </w:tc>
                  </w:tr>
                  <w:tr>
                    <w:trPr>
                      <w:trHeight w:val="200" w:hRule="atLeast"/>
                    </w:trPr>
                    <w:tc>
                      <w:tcPr>
                        <w:tcW w:w="567" w:type="dxa"/>
                      </w:tcPr>
                      <w:p>
                        <w:pPr>
                          <w:pStyle w:val="TableParagraph"/>
                          <w:spacing w:before="18"/>
                          <w:ind w:left="0" w:right="187"/>
                          <w:jc w:val="right"/>
                          <w:rPr>
                            <w:sz w:val="14"/>
                          </w:rPr>
                        </w:pPr>
                        <w:r>
                          <w:rPr>
                            <w:sz w:val="14"/>
                          </w:rPr>
                          <w:t>G173</w:t>
                        </w:r>
                      </w:p>
                    </w:tc>
                    <w:tc>
                      <w:tcPr>
                        <w:tcW w:w="2268" w:type="dxa"/>
                      </w:tcPr>
                      <w:p>
                        <w:pPr>
                          <w:pStyle w:val="TableParagraph"/>
                          <w:spacing w:before="18"/>
                          <w:ind w:left="56"/>
                          <w:rPr>
                            <w:sz w:val="14"/>
                          </w:rPr>
                        </w:pPr>
                        <w:r>
                          <w:rPr>
                            <w:sz w:val="14"/>
                          </w:rPr>
                          <w:t>7546739.28</w:t>
                        </w:r>
                      </w:p>
                    </w:tc>
                    <w:tc>
                      <w:tcPr>
                        <w:tcW w:w="2268" w:type="dxa"/>
                      </w:tcPr>
                      <w:p>
                        <w:pPr>
                          <w:pStyle w:val="TableParagraph"/>
                          <w:spacing w:before="18"/>
                          <w:ind w:left="56"/>
                          <w:rPr>
                            <w:sz w:val="14"/>
                          </w:rPr>
                        </w:pPr>
                        <w:r>
                          <w:rPr>
                            <w:sz w:val="14"/>
                          </w:rPr>
                          <w:t>4826176.71</w:t>
                        </w:r>
                      </w:p>
                    </w:tc>
                  </w:tr>
                  <w:tr>
                    <w:trPr>
                      <w:trHeight w:val="200" w:hRule="atLeast"/>
                    </w:trPr>
                    <w:tc>
                      <w:tcPr>
                        <w:tcW w:w="567" w:type="dxa"/>
                      </w:tcPr>
                      <w:p>
                        <w:pPr>
                          <w:pStyle w:val="TableParagraph"/>
                          <w:spacing w:before="18"/>
                          <w:ind w:left="0" w:right="187"/>
                          <w:jc w:val="right"/>
                          <w:rPr>
                            <w:sz w:val="14"/>
                          </w:rPr>
                        </w:pPr>
                        <w:r>
                          <w:rPr>
                            <w:sz w:val="14"/>
                          </w:rPr>
                          <w:t>G174</w:t>
                        </w:r>
                      </w:p>
                    </w:tc>
                    <w:tc>
                      <w:tcPr>
                        <w:tcW w:w="2268" w:type="dxa"/>
                      </w:tcPr>
                      <w:p>
                        <w:pPr>
                          <w:pStyle w:val="TableParagraph"/>
                          <w:spacing w:before="18"/>
                          <w:ind w:left="56"/>
                          <w:rPr>
                            <w:sz w:val="14"/>
                          </w:rPr>
                        </w:pPr>
                        <w:r>
                          <w:rPr>
                            <w:sz w:val="14"/>
                          </w:rPr>
                          <w:t>7546745.54</w:t>
                        </w:r>
                      </w:p>
                    </w:tc>
                    <w:tc>
                      <w:tcPr>
                        <w:tcW w:w="2268" w:type="dxa"/>
                      </w:tcPr>
                      <w:p>
                        <w:pPr>
                          <w:pStyle w:val="TableParagraph"/>
                          <w:spacing w:before="18"/>
                          <w:ind w:left="56"/>
                          <w:rPr>
                            <w:sz w:val="14"/>
                          </w:rPr>
                        </w:pPr>
                        <w:r>
                          <w:rPr>
                            <w:sz w:val="14"/>
                          </w:rPr>
                          <w:t>4826169.36</w:t>
                        </w:r>
                      </w:p>
                    </w:tc>
                  </w:tr>
                  <w:tr>
                    <w:trPr>
                      <w:trHeight w:val="200" w:hRule="atLeast"/>
                    </w:trPr>
                    <w:tc>
                      <w:tcPr>
                        <w:tcW w:w="567" w:type="dxa"/>
                      </w:tcPr>
                      <w:p>
                        <w:pPr>
                          <w:pStyle w:val="TableParagraph"/>
                          <w:spacing w:before="18"/>
                          <w:ind w:left="0" w:right="187"/>
                          <w:jc w:val="right"/>
                          <w:rPr>
                            <w:sz w:val="14"/>
                          </w:rPr>
                        </w:pPr>
                        <w:r>
                          <w:rPr>
                            <w:sz w:val="14"/>
                          </w:rPr>
                          <w:t>G175</w:t>
                        </w:r>
                      </w:p>
                    </w:tc>
                    <w:tc>
                      <w:tcPr>
                        <w:tcW w:w="2268" w:type="dxa"/>
                      </w:tcPr>
                      <w:p>
                        <w:pPr>
                          <w:pStyle w:val="TableParagraph"/>
                          <w:spacing w:before="18"/>
                          <w:ind w:left="56"/>
                          <w:rPr>
                            <w:sz w:val="14"/>
                          </w:rPr>
                        </w:pPr>
                        <w:r>
                          <w:rPr>
                            <w:sz w:val="14"/>
                          </w:rPr>
                          <w:t>7546751.82</w:t>
                        </w:r>
                      </w:p>
                    </w:tc>
                    <w:tc>
                      <w:tcPr>
                        <w:tcW w:w="2268" w:type="dxa"/>
                      </w:tcPr>
                      <w:p>
                        <w:pPr>
                          <w:pStyle w:val="TableParagraph"/>
                          <w:spacing w:before="18"/>
                          <w:ind w:left="56"/>
                          <w:rPr>
                            <w:sz w:val="14"/>
                          </w:rPr>
                        </w:pPr>
                        <w:r>
                          <w:rPr>
                            <w:sz w:val="14"/>
                          </w:rPr>
                          <w:t>4826162.01</w:t>
                        </w:r>
                      </w:p>
                    </w:tc>
                  </w:tr>
                  <w:tr>
                    <w:trPr>
                      <w:trHeight w:val="200" w:hRule="atLeast"/>
                    </w:trPr>
                    <w:tc>
                      <w:tcPr>
                        <w:tcW w:w="567" w:type="dxa"/>
                      </w:tcPr>
                      <w:p>
                        <w:pPr>
                          <w:pStyle w:val="TableParagraph"/>
                          <w:spacing w:before="18"/>
                          <w:ind w:left="0" w:right="187"/>
                          <w:jc w:val="right"/>
                          <w:rPr>
                            <w:sz w:val="14"/>
                          </w:rPr>
                        </w:pPr>
                        <w:r>
                          <w:rPr>
                            <w:sz w:val="14"/>
                          </w:rPr>
                          <w:t>G176</w:t>
                        </w:r>
                      </w:p>
                    </w:tc>
                    <w:tc>
                      <w:tcPr>
                        <w:tcW w:w="2268" w:type="dxa"/>
                      </w:tcPr>
                      <w:p>
                        <w:pPr>
                          <w:pStyle w:val="TableParagraph"/>
                          <w:spacing w:before="18"/>
                          <w:ind w:left="56"/>
                          <w:rPr>
                            <w:sz w:val="14"/>
                          </w:rPr>
                        </w:pPr>
                        <w:r>
                          <w:rPr>
                            <w:sz w:val="14"/>
                          </w:rPr>
                          <w:t>7546758.08</w:t>
                        </w:r>
                      </w:p>
                    </w:tc>
                    <w:tc>
                      <w:tcPr>
                        <w:tcW w:w="2268" w:type="dxa"/>
                      </w:tcPr>
                      <w:p>
                        <w:pPr>
                          <w:pStyle w:val="TableParagraph"/>
                          <w:spacing w:before="18"/>
                          <w:ind w:left="56"/>
                          <w:rPr>
                            <w:sz w:val="14"/>
                          </w:rPr>
                        </w:pPr>
                        <w:r>
                          <w:rPr>
                            <w:sz w:val="14"/>
                          </w:rPr>
                          <w:t>4826154.72</w:t>
                        </w:r>
                      </w:p>
                    </w:tc>
                  </w:tr>
                  <w:tr>
                    <w:trPr>
                      <w:trHeight w:val="200" w:hRule="atLeast"/>
                    </w:trPr>
                    <w:tc>
                      <w:tcPr>
                        <w:tcW w:w="567" w:type="dxa"/>
                      </w:tcPr>
                      <w:p>
                        <w:pPr>
                          <w:pStyle w:val="TableParagraph"/>
                          <w:spacing w:before="18"/>
                          <w:ind w:left="0" w:right="187"/>
                          <w:jc w:val="right"/>
                          <w:rPr>
                            <w:sz w:val="14"/>
                          </w:rPr>
                        </w:pPr>
                        <w:r>
                          <w:rPr>
                            <w:sz w:val="14"/>
                          </w:rPr>
                          <w:t>G177</w:t>
                        </w:r>
                      </w:p>
                    </w:tc>
                    <w:tc>
                      <w:tcPr>
                        <w:tcW w:w="2268" w:type="dxa"/>
                      </w:tcPr>
                      <w:p>
                        <w:pPr>
                          <w:pStyle w:val="TableParagraph"/>
                          <w:spacing w:before="18"/>
                          <w:ind w:left="56"/>
                          <w:rPr>
                            <w:sz w:val="14"/>
                          </w:rPr>
                        </w:pPr>
                        <w:r>
                          <w:rPr>
                            <w:sz w:val="14"/>
                          </w:rPr>
                          <w:t>7546764.32</w:t>
                        </w:r>
                      </w:p>
                    </w:tc>
                    <w:tc>
                      <w:tcPr>
                        <w:tcW w:w="2268" w:type="dxa"/>
                      </w:tcPr>
                      <w:p>
                        <w:pPr>
                          <w:pStyle w:val="TableParagraph"/>
                          <w:spacing w:before="18"/>
                          <w:ind w:left="56"/>
                          <w:rPr>
                            <w:sz w:val="14"/>
                          </w:rPr>
                        </w:pPr>
                        <w:r>
                          <w:rPr>
                            <w:sz w:val="14"/>
                          </w:rPr>
                          <w:t>4826147.49</w:t>
                        </w:r>
                      </w:p>
                    </w:tc>
                  </w:tr>
                  <w:tr>
                    <w:trPr>
                      <w:trHeight w:val="200" w:hRule="atLeast"/>
                    </w:trPr>
                    <w:tc>
                      <w:tcPr>
                        <w:tcW w:w="567" w:type="dxa"/>
                      </w:tcPr>
                      <w:p>
                        <w:pPr>
                          <w:pStyle w:val="TableParagraph"/>
                          <w:spacing w:before="18"/>
                          <w:ind w:left="0" w:right="187"/>
                          <w:jc w:val="right"/>
                          <w:rPr>
                            <w:sz w:val="14"/>
                          </w:rPr>
                        </w:pPr>
                        <w:r>
                          <w:rPr>
                            <w:sz w:val="14"/>
                          </w:rPr>
                          <w:t>G178</w:t>
                        </w:r>
                      </w:p>
                    </w:tc>
                    <w:tc>
                      <w:tcPr>
                        <w:tcW w:w="2268" w:type="dxa"/>
                      </w:tcPr>
                      <w:p>
                        <w:pPr>
                          <w:pStyle w:val="TableParagraph"/>
                          <w:spacing w:before="18"/>
                          <w:ind w:left="56"/>
                          <w:rPr>
                            <w:sz w:val="14"/>
                          </w:rPr>
                        </w:pPr>
                        <w:r>
                          <w:rPr>
                            <w:sz w:val="14"/>
                          </w:rPr>
                          <w:t>7546770.55</w:t>
                        </w:r>
                      </w:p>
                    </w:tc>
                    <w:tc>
                      <w:tcPr>
                        <w:tcW w:w="2268" w:type="dxa"/>
                      </w:tcPr>
                      <w:p>
                        <w:pPr>
                          <w:pStyle w:val="TableParagraph"/>
                          <w:spacing w:before="18"/>
                          <w:ind w:left="56"/>
                          <w:rPr>
                            <w:sz w:val="14"/>
                          </w:rPr>
                        </w:pPr>
                        <w:r>
                          <w:rPr>
                            <w:sz w:val="14"/>
                          </w:rPr>
                          <w:t>4826140.31</w:t>
                        </w:r>
                      </w:p>
                    </w:tc>
                  </w:tr>
                  <w:tr>
                    <w:trPr>
                      <w:trHeight w:val="200" w:hRule="atLeast"/>
                    </w:trPr>
                    <w:tc>
                      <w:tcPr>
                        <w:tcW w:w="567" w:type="dxa"/>
                      </w:tcPr>
                      <w:p>
                        <w:pPr>
                          <w:pStyle w:val="TableParagraph"/>
                          <w:ind w:left="0" w:right="187"/>
                          <w:jc w:val="right"/>
                          <w:rPr>
                            <w:sz w:val="14"/>
                          </w:rPr>
                        </w:pPr>
                        <w:r>
                          <w:rPr>
                            <w:sz w:val="14"/>
                          </w:rPr>
                          <w:t>G179</w:t>
                        </w:r>
                      </w:p>
                    </w:tc>
                    <w:tc>
                      <w:tcPr>
                        <w:tcW w:w="2268" w:type="dxa"/>
                      </w:tcPr>
                      <w:p>
                        <w:pPr>
                          <w:pStyle w:val="TableParagraph"/>
                          <w:ind w:left="56"/>
                          <w:rPr>
                            <w:sz w:val="14"/>
                          </w:rPr>
                        </w:pPr>
                        <w:r>
                          <w:rPr>
                            <w:sz w:val="14"/>
                          </w:rPr>
                          <w:t>7546776.77</w:t>
                        </w:r>
                      </w:p>
                    </w:tc>
                    <w:tc>
                      <w:tcPr>
                        <w:tcW w:w="2268" w:type="dxa"/>
                      </w:tcPr>
                      <w:p>
                        <w:pPr>
                          <w:pStyle w:val="TableParagraph"/>
                          <w:ind w:left="56"/>
                          <w:rPr>
                            <w:sz w:val="14"/>
                          </w:rPr>
                        </w:pPr>
                        <w:r>
                          <w:rPr>
                            <w:sz w:val="14"/>
                          </w:rPr>
                          <w:t>4826133.21</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G180</w:t>
                        </w:r>
                      </w:p>
                    </w:tc>
                    <w:tc>
                      <w:tcPr>
                        <w:tcW w:w="2268" w:type="dxa"/>
                        <w:tcBorders>
                          <w:left w:val="dashed" w:sz="4" w:space="0" w:color="000000"/>
                          <w:right w:val="dashed" w:sz="4" w:space="0" w:color="000000"/>
                        </w:tcBorders>
                      </w:tcPr>
                      <w:p>
                        <w:pPr>
                          <w:pStyle w:val="TableParagraph"/>
                          <w:ind w:left="56"/>
                          <w:rPr>
                            <w:sz w:val="14"/>
                          </w:rPr>
                        </w:pPr>
                        <w:r>
                          <w:rPr>
                            <w:sz w:val="14"/>
                          </w:rPr>
                          <w:t>7546782.98</w:t>
                        </w:r>
                      </w:p>
                    </w:tc>
                    <w:tc>
                      <w:tcPr>
                        <w:tcW w:w="2268" w:type="dxa"/>
                        <w:tcBorders>
                          <w:left w:val="dashed" w:sz="4" w:space="0" w:color="000000"/>
                          <w:right w:val="dashed" w:sz="4" w:space="0" w:color="000000"/>
                        </w:tcBorders>
                      </w:tcPr>
                      <w:p>
                        <w:pPr>
                          <w:pStyle w:val="TableParagraph"/>
                          <w:ind w:left="56"/>
                          <w:rPr>
                            <w:sz w:val="14"/>
                          </w:rPr>
                        </w:pPr>
                        <w:r>
                          <w:rPr>
                            <w:sz w:val="14"/>
                          </w:rPr>
                          <w:t>4826126.17</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G181</w:t>
                        </w:r>
                      </w:p>
                    </w:tc>
                    <w:tc>
                      <w:tcPr>
                        <w:tcW w:w="2268" w:type="dxa"/>
                        <w:tcBorders>
                          <w:left w:val="dashed" w:sz="4" w:space="0" w:color="000000"/>
                          <w:right w:val="dashed" w:sz="4" w:space="0" w:color="000000"/>
                        </w:tcBorders>
                      </w:tcPr>
                      <w:p>
                        <w:pPr>
                          <w:pStyle w:val="TableParagraph"/>
                          <w:ind w:left="56"/>
                          <w:rPr>
                            <w:sz w:val="14"/>
                          </w:rPr>
                        </w:pPr>
                        <w:r>
                          <w:rPr>
                            <w:sz w:val="14"/>
                          </w:rPr>
                          <w:t>7546789.18</w:t>
                        </w:r>
                      </w:p>
                    </w:tc>
                    <w:tc>
                      <w:tcPr>
                        <w:tcW w:w="2268" w:type="dxa"/>
                        <w:tcBorders>
                          <w:left w:val="dashed" w:sz="4" w:space="0" w:color="000000"/>
                          <w:right w:val="dashed" w:sz="4" w:space="0" w:color="000000"/>
                        </w:tcBorders>
                      </w:tcPr>
                      <w:p>
                        <w:pPr>
                          <w:pStyle w:val="TableParagraph"/>
                          <w:ind w:left="56"/>
                          <w:rPr>
                            <w:sz w:val="14"/>
                          </w:rPr>
                        </w:pPr>
                        <w:r>
                          <w:rPr>
                            <w:sz w:val="14"/>
                          </w:rPr>
                          <w:t>4826119.20</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G182</w:t>
                        </w:r>
                      </w:p>
                    </w:tc>
                    <w:tc>
                      <w:tcPr>
                        <w:tcW w:w="2268" w:type="dxa"/>
                        <w:tcBorders>
                          <w:left w:val="dashed" w:sz="4" w:space="0" w:color="000000"/>
                          <w:right w:val="dashed" w:sz="4" w:space="0" w:color="000000"/>
                        </w:tcBorders>
                      </w:tcPr>
                      <w:p>
                        <w:pPr>
                          <w:pStyle w:val="TableParagraph"/>
                          <w:ind w:left="56"/>
                          <w:rPr>
                            <w:sz w:val="14"/>
                          </w:rPr>
                        </w:pPr>
                        <w:r>
                          <w:rPr>
                            <w:sz w:val="14"/>
                          </w:rPr>
                          <w:t>7546795.38</w:t>
                        </w:r>
                      </w:p>
                    </w:tc>
                    <w:tc>
                      <w:tcPr>
                        <w:tcW w:w="2268" w:type="dxa"/>
                        <w:tcBorders>
                          <w:left w:val="dashed" w:sz="4" w:space="0" w:color="000000"/>
                          <w:right w:val="dashed" w:sz="4" w:space="0" w:color="000000"/>
                        </w:tcBorders>
                      </w:tcPr>
                      <w:p>
                        <w:pPr>
                          <w:pStyle w:val="TableParagraph"/>
                          <w:ind w:left="56"/>
                          <w:rPr>
                            <w:sz w:val="14"/>
                          </w:rPr>
                        </w:pPr>
                        <w:r>
                          <w:rPr>
                            <w:sz w:val="14"/>
                          </w:rPr>
                          <w:t>4826112.29</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G183</w:t>
                        </w:r>
                      </w:p>
                    </w:tc>
                    <w:tc>
                      <w:tcPr>
                        <w:tcW w:w="2268" w:type="dxa"/>
                        <w:tcBorders>
                          <w:left w:val="dashed" w:sz="4" w:space="0" w:color="000000"/>
                          <w:right w:val="dashed" w:sz="4" w:space="0" w:color="000000"/>
                        </w:tcBorders>
                      </w:tcPr>
                      <w:p>
                        <w:pPr>
                          <w:pStyle w:val="TableParagraph"/>
                          <w:ind w:left="56"/>
                          <w:rPr>
                            <w:sz w:val="14"/>
                          </w:rPr>
                        </w:pPr>
                        <w:r>
                          <w:rPr>
                            <w:sz w:val="14"/>
                          </w:rPr>
                          <w:t>7546801.57</w:t>
                        </w:r>
                      </w:p>
                    </w:tc>
                    <w:tc>
                      <w:tcPr>
                        <w:tcW w:w="2268" w:type="dxa"/>
                        <w:tcBorders>
                          <w:left w:val="dashed" w:sz="4" w:space="0" w:color="000000"/>
                          <w:right w:val="dashed" w:sz="4" w:space="0" w:color="000000"/>
                        </w:tcBorders>
                      </w:tcPr>
                      <w:p>
                        <w:pPr>
                          <w:pStyle w:val="TableParagraph"/>
                          <w:ind w:left="56"/>
                          <w:rPr>
                            <w:sz w:val="14"/>
                          </w:rPr>
                        </w:pPr>
                        <w:r>
                          <w:rPr>
                            <w:sz w:val="14"/>
                          </w:rPr>
                          <w:t>4826105.46</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G184</w:t>
                        </w:r>
                      </w:p>
                    </w:tc>
                    <w:tc>
                      <w:tcPr>
                        <w:tcW w:w="2268" w:type="dxa"/>
                        <w:tcBorders>
                          <w:left w:val="dashed" w:sz="4" w:space="0" w:color="000000"/>
                          <w:right w:val="dashed" w:sz="4" w:space="0" w:color="000000"/>
                        </w:tcBorders>
                      </w:tcPr>
                      <w:p>
                        <w:pPr>
                          <w:pStyle w:val="TableParagraph"/>
                          <w:ind w:left="56"/>
                          <w:rPr>
                            <w:sz w:val="14"/>
                          </w:rPr>
                        </w:pPr>
                        <w:r>
                          <w:rPr>
                            <w:sz w:val="14"/>
                          </w:rPr>
                          <w:t>7546807.77</w:t>
                        </w:r>
                      </w:p>
                    </w:tc>
                    <w:tc>
                      <w:tcPr>
                        <w:tcW w:w="2268" w:type="dxa"/>
                        <w:tcBorders>
                          <w:left w:val="dashed" w:sz="4" w:space="0" w:color="000000"/>
                          <w:right w:val="dashed" w:sz="4" w:space="0" w:color="000000"/>
                        </w:tcBorders>
                      </w:tcPr>
                      <w:p>
                        <w:pPr>
                          <w:pStyle w:val="TableParagraph"/>
                          <w:ind w:left="56"/>
                          <w:rPr>
                            <w:sz w:val="14"/>
                          </w:rPr>
                        </w:pPr>
                        <w:r>
                          <w:rPr>
                            <w:sz w:val="14"/>
                          </w:rPr>
                          <w:t>4826098.71</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G185</w:t>
                        </w:r>
                      </w:p>
                    </w:tc>
                    <w:tc>
                      <w:tcPr>
                        <w:tcW w:w="2268" w:type="dxa"/>
                        <w:tcBorders>
                          <w:left w:val="dashed" w:sz="4" w:space="0" w:color="000000"/>
                          <w:right w:val="dashed" w:sz="4" w:space="0" w:color="000000"/>
                        </w:tcBorders>
                      </w:tcPr>
                      <w:p>
                        <w:pPr>
                          <w:pStyle w:val="TableParagraph"/>
                          <w:ind w:left="56"/>
                          <w:rPr>
                            <w:sz w:val="14"/>
                          </w:rPr>
                        </w:pPr>
                        <w:r>
                          <w:rPr>
                            <w:sz w:val="14"/>
                          </w:rPr>
                          <w:t>7546813.96</w:t>
                        </w:r>
                      </w:p>
                    </w:tc>
                    <w:tc>
                      <w:tcPr>
                        <w:tcW w:w="2268" w:type="dxa"/>
                        <w:tcBorders>
                          <w:left w:val="dashed" w:sz="4" w:space="0" w:color="000000"/>
                          <w:right w:val="dashed" w:sz="4" w:space="0" w:color="000000"/>
                        </w:tcBorders>
                      </w:tcPr>
                      <w:p>
                        <w:pPr>
                          <w:pStyle w:val="TableParagraph"/>
                          <w:ind w:left="56"/>
                          <w:rPr>
                            <w:sz w:val="14"/>
                          </w:rPr>
                        </w:pPr>
                        <w:r>
                          <w:rPr>
                            <w:sz w:val="14"/>
                          </w:rPr>
                          <w:t>4826092.03</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G186</w:t>
                        </w:r>
                      </w:p>
                    </w:tc>
                    <w:tc>
                      <w:tcPr>
                        <w:tcW w:w="2268" w:type="dxa"/>
                        <w:tcBorders>
                          <w:left w:val="dashed" w:sz="4" w:space="0" w:color="000000"/>
                          <w:right w:val="dashed" w:sz="4" w:space="0" w:color="000000"/>
                        </w:tcBorders>
                      </w:tcPr>
                      <w:p>
                        <w:pPr>
                          <w:pStyle w:val="TableParagraph"/>
                          <w:ind w:left="56"/>
                          <w:rPr>
                            <w:sz w:val="14"/>
                          </w:rPr>
                        </w:pPr>
                        <w:r>
                          <w:rPr>
                            <w:sz w:val="14"/>
                          </w:rPr>
                          <w:t>7546820.16</w:t>
                        </w:r>
                      </w:p>
                    </w:tc>
                    <w:tc>
                      <w:tcPr>
                        <w:tcW w:w="2268" w:type="dxa"/>
                        <w:tcBorders>
                          <w:left w:val="dashed" w:sz="4" w:space="0" w:color="000000"/>
                          <w:right w:val="dashed" w:sz="4" w:space="0" w:color="000000"/>
                        </w:tcBorders>
                      </w:tcPr>
                      <w:p>
                        <w:pPr>
                          <w:pStyle w:val="TableParagraph"/>
                          <w:ind w:left="56"/>
                          <w:rPr>
                            <w:sz w:val="14"/>
                          </w:rPr>
                        </w:pPr>
                        <w:r>
                          <w:rPr>
                            <w:sz w:val="14"/>
                          </w:rPr>
                          <w:t>4826085.42</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G187</w:t>
                        </w:r>
                      </w:p>
                    </w:tc>
                    <w:tc>
                      <w:tcPr>
                        <w:tcW w:w="2268" w:type="dxa"/>
                        <w:tcBorders>
                          <w:left w:val="dashed" w:sz="4" w:space="0" w:color="000000"/>
                          <w:right w:val="dashed" w:sz="4" w:space="0" w:color="000000"/>
                        </w:tcBorders>
                      </w:tcPr>
                      <w:p>
                        <w:pPr>
                          <w:pStyle w:val="TableParagraph"/>
                          <w:ind w:left="56"/>
                          <w:rPr>
                            <w:sz w:val="14"/>
                          </w:rPr>
                        </w:pPr>
                        <w:r>
                          <w:rPr>
                            <w:sz w:val="14"/>
                          </w:rPr>
                          <w:t>7546823.18</w:t>
                        </w:r>
                      </w:p>
                    </w:tc>
                    <w:tc>
                      <w:tcPr>
                        <w:tcW w:w="2268" w:type="dxa"/>
                        <w:tcBorders>
                          <w:left w:val="dashed" w:sz="4" w:space="0" w:color="000000"/>
                          <w:right w:val="dashed" w:sz="4" w:space="0" w:color="000000"/>
                        </w:tcBorders>
                      </w:tcPr>
                      <w:p>
                        <w:pPr>
                          <w:pStyle w:val="TableParagraph"/>
                          <w:ind w:left="56"/>
                          <w:rPr>
                            <w:sz w:val="14"/>
                          </w:rPr>
                        </w:pPr>
                        <w:r>
                          <w:rPr>
                            <w:sz w:val="14"/>
                          </w:rPr>
                          <w:t>4826082.24</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G188</w:t>
                        </w:r>
                      </w:p>
                    </w:tc>
                    <w:tc>
                      <w:tcPr>
                        <w:tcW w:w="2268" w:type="dxa"/>
                        <w:tcBorders>
                          <w:left w:val="dashed" w:sz="4" w:space="0" w:color="000000"/>
                          <w:right w:val="dashed" w:sz="4" w:space="0" w:color="000000"/>
                        </w:tcBorders>
                      </w:tcPr>
                      <w:p>
                        <w:pPr>
                          <w:pStyle w:val="TableParagraph"/>
                          <w:ind w:left="56"/>
                          <w:rPr>
                            <w:sz w:val="14"/>
                          </w:rPr>
                        </w:pPr>
                        <w:r>
                          <w:rPr>
                            <w:sz w:val="14"/>
                          </w:rPr>
                          <w:t>7546897.17</w:t>
                        </w:r>
                      </w:p>
                    </w:tc>
                    <w:tc>
                      <w:tcPr>
                        <w:tcW w:w="2268" w:type="dxa"/>
                        <w:tcBorders>
                          <w:left w:val="dashed" w:sz="4" w:space="0" w:color="000000"/>
                          <w:right w:val="dashed" w:sz="4" w:space="0" w:color="000000"/>
                        </w:tcBorders>
                      </w:tcPr>
                      <w:p>
                        <w:pPr>
                          <w:pStyle w:val="TableParagraph"/>
                          <w:ind w:left="56"/>
                          <w:rPr>
                            <w:sz w:val="14"/>
                          </w:rPr>
                        </w:pPr>
                        <w:r>
                          <w:rPr>
                            <w:sz w:val="14"/>
                          </w:rPr>
                          <w:t>4826010.17</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G189</w:t>
                        </w:r>
                      </w:p>
                    </w:tc>
                    <w:tc>
                      <w:tcPr>
                        <w:tcW w:w="2268" w:type="dxa"/>
                        <w:tcBorders>
                          <w:left w:val="dashed" w:sz="4" w:space="0" w:color="000000"/>
                          <w:right w:val="dashed" w:sz="4" w:space="0" w:color="000000"/>
                        </w:tcBorders>
                      </w:tcPr>
                      <w:p>
                        <w:pPr>
                          <w:pStyle w:val="TableParagraph"/>
                          <w:ind w:left="56"/>
                          <w:rPr>
                            <w:sz w:val="14"/>
                          </w:rPr>
                        </w:pPr>
                        <w:r>
                          <w:rPr>
                            <w:sz w:val="14"/>
                          </w:rPr>
                          <w:t>7546976.46</w:t>
                        </w:r>
                      </w:p>
                    </w:tc>
                    <w:tc>
                      <w:tcPr>
                        <w:tcW w:w="2268" w:type="dxa"/>
                        <w:tcBorders>
                          <w:left w:val="dashed" w:sz="4" w:space="0" w:color="000000"/>
                          <w:right w:val="dashed" w:sz="4" w:space="0" w:color="000000"/>
                        </w:tcBorders>
                      </w:tcPr>
                      <w:p>
                        <w:pPr>
                          <w:pStyle w:val="TableParagraph"/>
                          <w:ind w:left="56"/>
                          <w:rPr>
                            <w:sz w:val="14"/>
                          </w:rPr>
                        </w:pPr>
                        <w:r>
                          <w:rPr>
                            <w:sz w:val="14"/>
                          </w:rPr>
                          <w:t>4825943.97</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G190</w:t>
                        </w:r>
                      </w:p>
                    </w:tc>
                    <w:tc>
                      <w:tcPr>
                        <w:tcW w:w="2268" w:type="dxa"/>
                        <w:tcBorders>
                          <w:left w:val="dashed" w:sz="4" w:space="0" w:color="000000"/>
                          <w:right w:val="dashed" w:sz="4" w:space="0" w:color="000000"/>
                        </w:tcBorders>
                      </w:tcPr>
                      <w:p>
                        <w:pPr>
                          <w:pStyle w:val="TableParagraph"/>
                          <w:ind w:left="56"/>
                          <w:rPr>
                            <w:sz w:val="14"/>
                          </w:rPr>
                        </w:pPr>
                        <w:r>
                          <w:rPr>
                            <w:sz w:val="14"/>
                          </w:rPr>
                          <w:t>7547060.57</w:t>
                        </w:r>
                      </w:p>
                    </w:tc>
                    <w:tc>
                      <w:tcPr>
                        <w:tcW w:w="2268" w:type="dxa"/>
                        <w:tcBorders>
                          <w:left w:val="dashed" w:sz="4" w:space="0" w:color="000000"/>
                          <w:right w:val="dashed" w:sz="4" w:space="0" w:color="000000"/>
                        </w:tcBorders>
                      </w:tcPr>
                      <w:p>
                        <w:pPr>
                          <w:pStyle w:val="TableParagraph"/>
                          <w:ind w:left="56"/>
                          <w:rPr>
                            <w:sz w:val="14"/>
                          </w:rPr>
                        </w:pPr>
                        <w:r>
                          <w:rPr>
                            <w:sz w:val="14"/>
                          </w:rPr>
                          <w:t>4825884.03</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G191</w:t>
                        </w:r>
                      </w:p>
                    </w:tc>
                    <w:tc>
                      <w:tcPr>
                        <w:tcW w:w="2268" w:type="dxa"/>
                        <w:tcBorders>
                          <w:left w:val="dashed" w:sz="4" w:space="0" w:color="000000"/>
                          <w:right w:val="dashed" w:sz="4" w:space="0" w:color="000000"/>
                        </w:tcBorders>
                      </w:tcPr>
                      <w:p>
                        <w:pPr>
                          <w:pStyle w:val="TableParagraph"/>
                          <w:ind w:left="56"/>
                          <w:rPr>
                            <w:sz w:val="14"/>
                          </w:rPr>
                        </w:pPr>
                        <w:r>
                          <w:rPr>
                            <w:sz w:val="14"/>
                          </w:rPr>
                          <w:t>7547149.01</w:t>
                        </w:r>
                      </w:p>
                    </w:tc>
                    <w:tc>
                      <w:tcPr>
                        <w:tcW w:w="2268" w:type="dxa"/>
                        <w:tcBorders>
                          <w:left w:val="dashed" w:sz="4" w:space="0" w:color="000000"/>
                          <w:right w:val="dashed" w:sz="4" w:space="0" w:color="000000"/>
                        </w:tcBorders>
                      </w:tcPr>
                      <w:p>
                        <w:pPr>
                          <w:pStyle w:val="TableParagraph"/>
                          <w:ind w:left="56"/>
                          <w:rPr>
                            <w:sz w:val="14"/>
                          </w:rPr>
                        </w:pPr>
                        <w:r>
                          <w:rPr>
                            <w:sz w:val="14"/>
                          </w:rPr>
                          <w:t>4825830.69</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G192</w:t>
                        </w:r>
                      </w:p>
                    </w:tc>
                    <w:tc>
                      <w:tcPr>
                        <w:tcW w:w="2268" w:type="dxa"/>
                        <w:tcBorders>
                          <w:left w:val="dashed" w:sz="4" w:space="0" w:color="000000"/>
                          <w:right w:val="dashed" w:sz="4" w:space="0" w:color="000000"/>
                        </w:tcBorders>
                      </w:tcPr>
                      <w:p>
                        <w:pPr>
                          <w:pStyle w:val="TableParagraph"/>
                          <w:ind w:left="56"/>
                          <w:rPr>
                            <w:sz w:val="14"/>
                          </w:rPr>
                        </w:pPr>
                        <w:r>
                          <w:rPr>
                            <w:sz w:val="14"/>
                          </w:rPr>
                          <w:t>7547156.84</w:t>
                        </w:r>
                      </w:p>
                    </w:tc>
                    <w:tc>
                      <w:tcPr>
                        <w:tcW w:w="2268" w:type="dxa"/>
                        <w:tcBorders>
                          <w:left w:val="dashed" w:sz="4" w:space="0" w:color="000000"/>
                          <w:right w:val="dashed" w:sz="4" w:space="0" w:color="000000"/>
                        </w:tcBorders>
                      </w:tcPr>
                      <w:p>
                        <w:pPr>
                          <w:pStyle w:val="TableParagraph"/>
                          <w:ind w:left="56"/>
                          <w:rPr>
                            <w:sz w:val="14"/>
                          </w:rPr>
                        </w:pPr>
                        <w:r>
                          <w:rPr>
                            <w:sz w:val="14"/>
                          </w:rPr>
                          <w:t>4825826.41</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G193</w:t>
                        </w:r>
                      </w:p>
                    </w:tc>
                    <w:tc>
                      <w:tcPr>
                        <w:tcW w:w="2268" w:type="dxa"/>
                        <w:tcBorders>
                          <w:left w:val="dashed" w:sz="4" w:space="0" w:color="000000"/>
                          <w:right w:val="dashed" w:sz="4" w:space="0" w:color="000000"/>
                        </w:tcBorders>
                      </w:tcPr>
                      <w:p>
                        <w:pPr>
                          <w:pStyle w:val="TableParagraph"/>
                          <w:ind w:left="56"/>
                          <w:rPr>
                            <w:sz w:val="14"/>
                          </w:rPr>
                        </w:pPr>
                        <w:r>
                          <w:rPr>
                            <w:sz w:val="14"/>
                          </w:rPr>
                          <w:t>7547164.83</w:t>
                        </w:r>
                      </w:p>
                    </w:tc>
                    <w:tc>
                      <w:tcPr>
                        <w:tcW w:w="2268" w:type="dxa"/>
                        <w:tcBorders>
                          <w:left w:val="dashed" w:sz="4" w:space="0" w:color="000000"/>
                          <w:right w:val="dashed" w:sz="4" w:space="0" w:color="000000"/>
                        </w:tcBorders>
                      </w:tcPr>
                      <w:p>
                        <w:pPr>
                          <w:pStyle w:val="TableParagraph"/>
                          <w:ind w:left="56"/>
                          <w:rPr>
                            <w:sz w:val="14"/>
                          </w:rPr>
                        </w:pPr>
                        <w:r>
                          <w:rPr>
                            <w:sz w:val="14"/>
                          </w:rPr>
                          <w:t>4825822.10</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G194</w:t>
                        </w:r>
                      </w:p>
                    </w:tc>
                    <w:tc>
                      <w:tcPr>
                        <w:tcW w:w="2268" w:type="dxa"/>
                        <w:tcBorders>
                          <w:left w:val="dashed" w:sz="4" w:space="0" w:color="000000"/>
                          <w:right w:val="dashed" w:sz="4" w:space="0" w:color="000000"/>
                        </w:tcBorders>
                      </w:tcPr>
                      <w:p>
                        <w:pPr>
                          <w:pStyle w:val="TableParagraph"/>
                          <w:ind w:left="56"/>
                          <w:rPr>
                            <w:sz w:val="14"/>
                          </w:rPr>
                        </w:pPr>
                        <w:r>
                          <w:rPr>
                            <w:sz w:val="14"/>
                          </w:rPr>
                          <w:t>7547172.90</w:t>
                        </w:r>
                      </w:p>
                    </w:tc>
                    <w:tc>
                      <w:tcPr>
                        <w:tcW w:w="2268" w:type="dxa"/>
                        <w:tcBorders>
                          <w:left w:val="dashed" w:sz="4" w:space="0" w:color="000000"/>
                          <w:right w:val="dashed" w:sz="4" w:space="0" w:color="000000"/>
                        </w:tcBorders>
                      </w:tcPr>
                      <w:p>
                        <w:pPr>
                          <w:pStyle w:val="TableParagraph"/>
                          <w:ind w:left="56"/>
                          <w:rPr>
                            <w:sz w:val="14"/>
                          </w:rPr>
                        </w:pPr>
                        <w:r>
                          <w:rPr>
                            <w:sz w:val="14"/>
                          </w:rPr>
                          <w:t>4825817.80</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G195</w:t>
                        </w:r>
                      </w:p>
                    </w:tc>
                    <w:tc>
                      <w:tcPr>
                        <w:tcW w:w="2268" w:type="dxa"/>
                        <w:tcBorders>
                          <w:left w:val="dashed" w:sz="4" w:space="0" w:color="000000"/>
                          <w:right w:val="dashed" w:sz="4" w:space="0" w:color="000000"/>
                        </w:tcBorders>
                      </w:tcPr>
                      <w:p>
                        <w:pPr>
                          <w:pStyle w:val="TableParagraph"/>
                          <w:ind w:left="56"/>
                          <w:rPr>
                            <w:sz w:val="14"/>
                          </w:rPr>
                        </w:pPr>
                        <w:r>
                          <w:rPr>
                            <w:sz w:val="14"/>
                          </w:rPr>
                          <w:t>7547181.04</w:t>
                        </w:r>
                      </w:p>
                    </w:tc>
                    <w:tc>
                      <w:tcPr>
                        <w:tcW w:w="2268" w:type="dxa"/>
                        <w:tcBorders>
                          <w:left w:val="dashed" w:sz="4" w:space="0" w:color="000000"/>
                          <w:right w:val="dashed" w:sz="4" w:space="0" w:color="000000"/>
                        </w:tcBorders>
                      </w:tcPr>
                      <w:p>
                        <w:pPr>
                          <w:pStyle w:val="TableParagraph"/>
                          <w:ind w:left="56"/>
                          <w:rPr>
                            <w:sz w:val="14"/>
                          </w:rPr>
                        </w:pPr>
                        <w:r>
                          <w:rPr>
                            <w:sz w:val="14"/>
                          </w:rPr>
                          <w:t>4825813.53</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G196</w:t>
                        </w:r>
                      </w:p>
                    </w:tc>
                    <w:tc>
                      <w:tcPr>
                        <w:tcW w:w="2268" w:type="dxa"/>
                        <w:tcBorders>
                          <w:left w:val="dashed" w:sz="4" w:space="0" w:color="000000"/>
                          <w:right w:val="dashed" w:sz="4" w:space="0" w:color="000000"/>
                        </w:tcBorders>
                      </w:tcPr>
                      <w:p>
                        <w:pPr>
                          <w:pStyle w:val="TableParagraph"/>
                          <w:ind w:left="56"/>
                          <w:rPr>
                            <w:sz w:val="14"/>
                          </w:rPr>
                        </w:pPr>
                        <w:r>
                          <w:rPr>
                            <w:sz w:val="14"/>
                          </w:rPr>
                          <w:t>7547189.25</w:t>
                        </w:r>
                      </w:p>
                    </w:tc>
                    <w:tc>
                      <w:tcPr>
                        <w:tcW w:w="2268" w:type="dxa"/>
                        <w:tcBorders>
                          <w:left w:val="dashed" w:sz="4" w:space="0" w:color="000000"/>
                          <w:right w:val="dashed" w:sz="4" w:space="0" w:color="000000"/>
                        </w:tcBorders>
                      </w:tcPr>
                      <w:p>
                        <w:pPr>
                          <w:pStyle w:val="TableParagraph"/>
                          <w:ind w:left="56"/>
                          <w:rPr>
                            <w:sz w:val="14"/>
                          </w:rPr>
                        </w:pPr>
                        <w:r>
                          <w:rPr>
                            <w:sz w:val="14"/>
                          </w:rPr>
                          <w:t>4825809.28</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G197</w:t>
                        </w:r>
                      </w:p>
                    </w:tc>
                    <w:tc>
                      <w:tcPr>
                        <w:tcW w:w="2268" w:type="dxa"/>
                        <w:tcBorders>
                          <w:left w:val="dashed" w:sz="4" w:space="0" w:color="000000"/>
                          <w:right w:val="dashed" w:sz="4" w:space="0" w:color="000000"/>
                        </w:tcBorders>
                      </w:tcPr>
                      <w:p>
                        <w:pPr>
                          <w:pStyle w:val="TableParagraph"/>
                          <w:ind w:left="56"/>
                          <w:rPr>
                            <w:sz w:val="14"/>
                          </w:rPr>
                        </w:pPr>
                        <w:r>
                          <w:rPr>
                            <w:sz w:val="14"/>
                          </w:rPr>
                          <w:t>7547197.53</w:t>
                        </w:r>
                      </w:p>
                    </w:tc>
                    <w:tc>
                      <w:tcPr>
                        <w:tcW w:w="2268" w:type="dxa"/>
                        <w:tcBorders>
                          <w:left w:val="dashed" w:sz="4" w:space="0" w:color="000000"/>
                          <w:right w:val="dashed" w:sz="4" w:space="0" w:color="000000"/>
                        </w:tcBorders>
                      </w:tcPr>
                      <w:p>
                        <w:pPr>
                          <w:pStyle w:val="TableParagraph"/>
                          <w:ind w:left="56"/>
                          <w:rPr>
                            <w:sz w:val="14"/>
                          </w:rPr>
                        </w:pPr>
                        <w:r>
                          <w:rPr>
                            <w:sz w:val="14"/>
                          </w:rPr>
                          <w:t>4825805.03</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G198</w:t>
                        </w:r>
                      </w:p>
                    </w:tc>
                    <w:tc>
                      <w:tcPr>
                        <w:tcW w:w="2268" w:type="dxa"/>
                        <w:tcBorders>
                          <w:left w:val="dashed" w:sz="4" w:space="0" w:color="000000"/>
                          <w:right w:val="dashed" w:sz="4" w:space="0" w:color="000000"/>
                        </w:tcBorders>
                      </w:tcPr>
                      <w:p>
                        <w:pPr>
                          <w:pStyle w:val="TableParagraph"/>
                          <w:ind w:left="56"/>
                          <w:rPr>
                            <w:sz w:val="14"/>
                          </w:rPr>
                        </w:pPr>
                        <w:r>
                          <w:rPr>
                            <w:sz w:val="14"/>
                          </w:rPr>
                          <w:t>7547205.88</w:t>
                        </w:r>
                      </w:p>
                    </w:tc>
                    <w:tc>
                      <w:tcPr>
                        <w:tcW w:w="2268" w:type="dxa"/>
                        <w:tcBorders>
                          <w:left w:val="dashed" w:sz="4" w:space="0" w:color="000000"/>
                          <w:right w:val="dashed" w:sz="4" w:space="0" w:color="000000"/>
                        </w:tcBorders>
                      </w:tcPr>
                      <w:p>
                        <w:pPr>
                          <w:pStyle w:val="TableParagraph"/>
                          <w:ind w:left="56"/>
                          <w:rPr>
                            <w:sz w:val="14"/>
                          </w:rPr>
                        </w:pPr>
                        <w:r>
                          <w:rPr>
                            <w:sz w:val="14"/>
                          </w:rPr>
                          <w:t>4825800.80</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G199</w:t>
                        </w:r>
                      </w:p>
                    </w:tc>
                    <w:tc>
                      <w:tcPr>
                        <w:tcW w:w="2268" w:type="dxa"/>
                        <w:tcBorders>
                          <w:left w:val="dashed" w:sz="4" w:space="0" w:color="000000"/>
                          <w:right w:val="dashed" w:sz="4" w:space="0" w:color="000000"/>
                        </w:tcBorders>
                      </w:tcPr>
                      <w:p>
                        <w:pPr>
                          <w:pStyle w:val="TableParagraph"/>
                          <w:ind w:left="56"/>
                          <w:rPr>
                            <w:sz w:val="14"/>
                          </w:rPr>
                        </w:pPr>
                        <w:r>
                          <w:rPr>
                            <w:sz w:val="14"/>
                          </w:rPr>
                          <w:t>7547214.29</w:t>
                        </w:r>
                      </w:p>
                    </w:tc>
                    <w:tc>
                      <w:tcPr>
                        <w:tcW w:w="2268" w:type="dxa"/>
                        <w:tcBorders>
                          <w:left w:val="dashed" w:sz="4" w:space="0" w:color="000000"/>
                          <w:right w:val="dashed" w:sz="4" w:space="0" w:color="000000"/>
                        </w:tcBorders>
                      </w:tcPr>
                      <w:p>
                        <w:pPr>
                          <w:pStyle w:val="TableParagraph"/>
                          <w:ind w:left="56"/>
                          <w:rPr>
                            <w:sz w:val="14"/>
                          </w:rPr>
                        </w:pPr>
                        <w:r>
                          <w:rPr>
                            <w:sz w:val="14"/>
                          </w:rPr>
                          <w:t>4825796.58</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G200</w:t>
                        </w:r>
                      </w:p>
                    </w:tc>
                    <w:tc>
                      <w:tcPr>
                        <w:tcW w:w="2268" w:type="dxa"/>
                        <w:tcBorders>
                          <w:left w:val="dashed" w:sz="4" w:space="0" w:color="000000"/>
                          <w:right w:val="dashed" w:sz="4" w:space="0" w:color="000000"/>
                        </w:tcBorders>
                      </w:tcPr>
                      <w:p>
                        <w:pPr>
                          <w:pStyle w:val="TableParagraph"/>
                          <w:ind w:left="56"/>
                          <w:rPr>
                            <w:sz w:val="14"/>
                          </w:rPr>
                        </w:pPr>
                        <w:r>
                          <w:rPr>
                            <w:sz w:val="14"/>
                          </w:rPr>
                          <w:t>7547222.78</w:t>
                        </w:r>
                      </w:p>
                    </w:tc>
                    <w:tc>
                      <w:tcPr>
                        <w:tcW w:w="2268" w:type="dxa"/>
                        <w:tcBorders>
                          <w:left w:val="dashed" w:sz="4" w:space="0" w:color="000000"/>
                          <w:right w:val="dashed" w:sz="4" w:space="0" w:color="000000"/>
                        </w:tcBorders>
                      </w:tcPr>
                      <w:p>
                        <w:pPr>
                          <w:pStyle w:val="TableParagraph"/>
                          <w:ind w:left="56"/>
                          <w:rPr>
                            <w:sz w:val="14"/>
                          </w:rPr>
                        </w:pPr>
                        <w:r>
                          <w:rPr>
                            <w:sz w:val="14"/>
                          </w:rPr>
                          <w:t>4825792.37</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G201</w:t>
                        </w:r>
                      </w:p>
                    </w:tc>
                    <w:tc>
                      <w:tcPr>
                        <w:tcW w:w="2268" w:type="dxa"/>
                        <w:tcBorders>
                          <w:left w:val="dashed" w:sz="4" w:space="0" w:color="000000"/>
                          <w:right w:val="dashed" w:sz="4" w:space="0" w:color="000000"/>
                        </w:tcBorders>
                      </w:tcPr>
                      <w:p>
                        <w:pPr>
                          <w:pStyle w:val="TableParagraph"/>
                          <w:ind w:left="56"/>
                          <w:rPr>
                            <w:sz w:val="14"/>
                          </w:rPr>
                        </w:pPr>
                        <w:r>
                          <w:rPr>
                            <w:sz w:val="14"/>
                          </w:rPr>
                          <w:t>7547231.32</w:t>
                        </w:r>
                      </w:p>
                    </w:tc>
                    <w:tc>
                      <w:tcPr>
                        <w:tcW w:w="2268" w:type="dxa"/>
                        <w:tcBorders>
                          <w:left w:val="dashed" w:sz="4" w:space="0" w:color="000000"/>
                          <w:right w:val="dashed" w:sz="4" w:space="0" w:color="000000"/>
                        </w:tcBorders>
                      </w:tcPr>
                      <w:p>
                        <w:pPr>
                          <w:pStyle w:val="TableParagraph"/>
                          <w:ind w:left="56"/>
                          <w:rPr>
                            <w:sz w:val="14"/>
                          </w:rPr>
                        </w:pPr>
                        <w:r>
                          <w:rPr>
                            <w:sz w:val="14"/>
                          </w:rPr>
                          <w:t>4825788.16</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G202</w:t>
                        </w:r>
                      </w:p>
                    </w:tc>
                    <w:tc>
                      <w:tcPr>
                        <w:tcW w:w="2268" w:type="dxa"/>
                        <w:tcBorders>
                          <w:left w:val="dashed" w:sz="4" w:space="0" w:color="000000"/>
                          <w:right w:val="dashed" w:sz="4" w:space="0" w:color="000000"/>
                        </w:tcBorders>
                      </w:tcPr>
                      <w:p>
                        <w:pPr>
                          <w:pStyle w:val="TableParagraph"/>
                          <w:ind w:left="56"/>
                          <w:rPr>
                            <w:sz w:val="14"/>
                          </w:rPr>
                        </w:pPr>
                        <w:r>
                          <w:rPr>
                            <w:sz w:val="14"/>
                          </w:rPr>
                          <w:t>7547239.93</w:t>
                        </w:r>
                      </w:p>
                    </w:tc>
                    <w:tc>
                      <w:tcPr>
                        <w:tcW w:w="2268" w:type="dxa"/>
                        <w:tcBorders>
                          <w:left w:val="dashed" w:sz="4" w:space="0" w:color="000000"/>
                          <w:right w:val="dashed" w:sz="4" w:space="0" w:color="000000"/>
                        </w:tcBorders>
                      </w:tcPr>
                      <w:p>
                        <w:pPr>
                          <w:pStyle w:val="TableParagraph"/>
                          <w:ind w:left="56"/>
                          <w:rPr>
                            <w:sz w:val="14"/>
                          </w:rPr>
                        </w:pPr>
                        <w:r>
                          <w:rPr>
                            <w:sz w:val="14"/>
                          </w:rPr>
                          <w:t>4825783.95</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G203</w:t>
                        </w:r>
                      </w:p>
                    </w:tc>
                    <w:tc>
                      <w:tcPr>
                        <w:tcW w:w="2268" w:type="dxa"/>
                        <w:tcBorders>
                          <w:left w:val="dashed" w:sz="4" w:space="0" w:color="000000"/>
                          <w:right w:val="dashed" w:sz="4" w:space="0" w:color="000000"/>
                        </w:tcBorders>
                      </w:tcPr>
                      <w:p>
                        <w:pPr>
                          <w:pStyle w:val="TableParagraph"/>
                          <w:ind w:left="56"/>
                          <w:rPr>
                            <w:sz w:val="14"/>
                          </w:rPr>
                        </w:pPr>
                        <w:r>
                          <w:rPr>
                            <w:sz w:val="14"/>
                          </w:rPr>
                          <w:t>7547248.60</w:t>
                        </w:r>
                      </w:p>
                    </w:tc>
                    <w:tc>
                      <w:tcPr>
                        <w:tcW w:w="2268" w:type="dxa"/>
                        <w:tcBorders>
                          <w:left w:val="dashed" w:sz="4" w:space="0" w:color="000000"/>
                          <w:right w:val="dashed" w:sz="4" w:space="0" w:color="000000"/>
                        </w:tcBorders>
                      </w:tcPr>
                      <w:p>
                        <w:pPr>
                          <w:pStyle w:val="TableParagraph"/>
                          <w:ind w:left="56"/>
                          <w:rPr>
                            <w:sz w:val="14"/>
                          </w:rPr>
                        </w:pPr>
                        <w:r>
                          <w:rPr>
                            <w:sz w:val="14"/>
                          </w:rPr>
                          <w:t>4825779.74</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G204</w:t>
                        </w:r>
                      </w:p>
                    </w:tc>
                    <w:tc>
                      <w:tcPr>
                        <w:tcW w:w="2268" w:type="dxa"/>
                        <w:tcBorders>
                          <w:left w:val="dashed" w:sz="4" w:space="0" w:color="000000"/>
                          <w:right w:val="dashed" w:sz="4" w:space="0" w:color="000000"/>
                        </w:tcBorders>
                      </w:tcPr>
                      <w:p>
                        <w:pPr>
                          <w:pStyle w:val="TableParagraph"/>
                          <w:ind w:left="56"/>
                          <w:rPr>
                            <w:sz w:val="14"/>
                          </w:rPr>
                        </w:pPr>
                        <w:r>
                          <w:rPr>
                            <w:sz w:val="14"/>
                          </w:rPr>
                          <w:t>7547257.39</w:t>
                        </w:r>
                      </w:p>
                    </w:tc>
                    <w:tc>
                      <w:tcPr>
                        <w:tcW w:w="2268" w:type="dxa"/>
                        <w:tcBorders>
                          <w:left w:val="dashed" w:sz="4" w:space="0" w:color="000000"/>
                          <w:right w:val="dashed" w:sz="4" w:space="0" w:color="000000"/>
                        </w:tcBorders>
                      </w:tcPr>
                      <w:p>
                        <w:pPr>
                          <w:pStyle w:val="TableParagraph"/>
                          <w:ind w:left="56"/>
                          <w:rPr>
                            <w:sz w:val="14"/>
                          </w:rPr>
                        </w:pPr>
                        <w:r>
                          <w:rPr>
                            <w:sz w:val="14"/>
                          </w:rPr>
                          <w:t>4825775.49</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G205</w:t>
                        </w:r>
                      </w:p>
                    </w:tc>
                    <w:tc>
                      <w:tcPr>
                        <w:tcW w:w="2268" w:type="dxa"/>
                        <w:tcBorders>
                          <w:left w:val="dashed" w:sz="4" w:space="0" w:color="000000"/>
                          <w:right w:val="dashed" w:sz="4" w:space="0" w:color="000000"/>
                        </w:tcBorders>
                      </w:tcPr>
                      <w:p>
                        <w:pPr>
                          <w:pStyle w:val="TableParagraph"/>
                          <w:ind w:left="56"/>
                          <w:rPr>
                            <w:sz w:val="14"/>
                          </w:rPr>
                        </w:pPr>
                        <w:r>
                          <w:rPr>
                            <w:sz w:val="14"/>
                          </w:rPr>
                          <w:t>7547266.16</w:t>
                        </w:r>
                      </w:p>
                    </w:tc>
                    <w:tc>
                      <w:tcPr>
                        <w:tcW w:w="2268" w:type="dxa"/>
                        <w:tcBorders>
                          <w:left w:val="dashed" w:sz="4" w:space="0" w:color="000000"/>
                          <w:right w:val="dashed" w:sz="4" w:space="0" w:color="000000"/>
                        </w:tcBorders>
                      </w:tcPr>
                      <w:p>
                        <w:pPr>
                          <w:pStyle w:val="TableParagraph"/>
                          <w:ind w:left="56"/>
                          <w:rPr>
                            <w:sz w:val="14"/>
                          </w:rPr>
                        </w:pPr>
                        <w:r>
                          <w:rPr>
                            <w:sz w:val="14"/>
                          </w:rPr>
                          <w:t>4825771.28</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G206</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7547274.99</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4825767.05</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G207</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7547283.88</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4825762.80</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G208</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7547292.82</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4825758.54</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G209</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7547424.06</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4825696.07</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G210</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7547433.12</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4825691.75</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92"/>
                          <w:jc w:val="right"/>
                          <w:rPr>
                            <w:sz w:val="14"/>
                          </w:rPr>
                        </w:pPr>
                        <w:r>
                          <w:rPr>
                            <w:sz w:val="14"/>
                          </w:rPr>
                          <w:t>G211</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7547442.24</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4825687.40</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G212</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7547451.40</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4825683.02</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G213</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7547460.61</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4825678.60</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G214</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7547469.92</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4825674.12</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G215</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7547479.22</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4825669.61</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G216</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7547488.56</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4825665.06</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G217</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7547497.94</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4825660.46</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G218</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7547507.35</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4825655.80</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G219</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7547516.80</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4825651.09</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G220</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7547526.28</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4825646.31</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G221</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7547535.78</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4825641.47</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G222</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7547545.32</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4825636.56</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G223</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7547554.87</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4825631.57</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G224</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7547564.45</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4825626.51</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G225</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7547574.05</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4825621.37</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G226</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7547588.13</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4825613.68</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G227</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7547696.51</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4825548.34</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G228</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7547799.56</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4825474.88</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G229</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7547812.21</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4825465.02</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G230</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7547824.98</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4825454.87</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G231</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7547837.57</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4825444.69</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G232</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7547849.99</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4825434.50</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G233</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7547862.24</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4825424.30</w:t>
                        </w:r>
                      </w:p>
                    </w:tc>
                  </w:tr>
                  <w:tr>
                    <w:trPr>
                      <w:trHeight w:val="200" w:hRule="atLeast"/>
                    </w:trPr>
                    <w:tc>
                      <w:tcPr>
                        <w:tcW w:w="567" w:type="dxa"/>
                        <w:tcBorders>
                          <w:left w:val="dashed" w:sz="4" w:space="0" w:color="000000"/>
                          <w:right w:val="dashed" w:sz="4" w:space="0" w:color="000000"/>
                        </w:tcBorders>
                      </w:tcPr>
                      <w:p>
                        <w:pPr>
                          <w:pStyle w:val="TableParagraph"/>
                          <w:spacing w:before="15"/>
                          <w:ind w:left="0" w:right="187"/>
                          <w:jc w:val="right"/>
                          <w:rPr>
                            <w:sz w:val="14"/>
                          </w:rPr>
                        </w:pPr>
                        <w:r>
                          <w:rPr>
                            <w:sz w:val="14"/>
                          </w:rPr>
                          <w:t>G234</w:t>
                        </w:r>
                      </w:p>
                    </w:tc>
                    <w:tc>
                      <w:tcPr>
                        <w:tcW w:w="2268" w:type="dxa"/>
                        <w:tcBorders>
                          <w:left w:val="dashed" w:sz="4" w:space="0" w:color="000000"/>
                          <w:right w:val="dashed" w:sz="4" w:space="0" w:color="000000"/>
                        </w:tcBorders>
                      </w:tcPr>
                      <w:p>
                        <w:pPr>
                          <w:pStyle w:val="TableParagraph"/>
                          <w:spacing w:before="15"/>
                          <w:ind w:left="56"/>
                          <w:rPr>
                            <w:sz w:val="14"/>
                          </w:rPr>
                        </w:pPr>
                        <w:r>
                          <w:rPr>
                            <w:sz w:val="14"/>
                          </w:rPr>
                          <w:t>7547874.34</w:t>
                        </w:r>
                      </w:p>
                    </w:tc>
                    <w:tc>
                      <w:tcPr>
                        <w:tcW w:w="2268" w:type="dxa"/>
                        <w:tcBorders>
                          <w:left w:val="dashed" w:sz="4" w:space="0" w:color="000000"/>
                          <w:right w:val="dashed" w:sz="4" w:space="0" w:color="000000"/>
                        </w:tcBorders>
                      </w:tcPr>
                      <w:p>
                        <w:pPr>
                          <w:pStyle w:val="TableParagraph"/>
                          <w:spacing w:before="15"/>
                          <w:ind w:left="56"/>
                          <w:rPr>
                            <w:sz w:val="14"/>
                          </w:rPr>
                        </w:pPr>
                        <w:r>
                          <w:rPr>
                            <w:sz w:val="14"/>
                          </w:rPr>
                          <w:t>4825414.11</w:t>
                        </w:r>
                      </w:p>
                    </w:tc>
                  </w:tr>
                  <w:tr>
                    <w:trPr>
                      <w:trHeight w:val="200" w:hRule="atLeast"/>
                    </w:trPr>
                    <w:tc>
                      <w:tcPr>
                        <w:tcW w:w="567" w:type="dxa"/>
                        <w:tcBorders>
                          <w:left w:val="dashed" w:sz="4" w:space="0" w:color="000000"/>
                          <w:right w:val="dashed" w:sz="4" w:space="0" w:color="000000"/>
                        </w:tcBorders>
                      </w:tcPr>
                      <w:p>
                        <w:pPr>
                          <w:pStyle w:val="TableParagraph"/>
                          <w:spacing w:before="15"/>
                          <w:ind w:left="0" w:right="187"/>
                          <w:jc w:val="right"/>
                          <w:rPr>
                            <w:sz w:val="14"/>
                          </w:rPr>
                        </w:pPr>
                        <w:r>
                          <w:rPr>
                            <w:sz w:val="14"/>
                          </w:rPr>
                          <w:t>G235</w:t>
                        </w:r>
                      </w:p>
                    </w:tc>
                    <w:tc>
                      <w:tcPr>
                        <w:tcW w:w="2268" w:type="dxa"/>
                        <w:tcBorders>
                          <w:left w:val="dashed" w:sz="4" w:space="0" w:color="000000"/>
                          <w:right w:val="dashed" w:sz="4" w:space="0" w:color="000000"/>
                        </w:tcBorders>
                      </w:tcPr>
                      <w:p>
                        <w:pPr>
                          <w:pStyle w:val="TableParagraph"/>
                          <w:spacing w:before="15"/>
                          <w:ind w:left="56"/>
                          <w:rPr>
                            <w:sz w:val="14"/>
                          </w:rPr>
                        </w:pPr>
                        <w:r>
                          <w:rPr>
                            <w:sz w:val="14"/>
                          </w:rPr>
                          <w:t>7547886.29</w:t>
                        </w:r>
                      </w:p>
                    </w:tc>
                    <w:tc>
                      <w:tcPr>
                        <w:tcW w:w="2268" w:type="dxa"/>
                        <w:tcBorders>
                          <w:left w:val="dashed" w:sz="4" w:space="0" w:color="000000"/>
                          <w:right w:val="dashed" w:sz="4" w:space="0" w:color="000000"/>
                        </w:tcBorders>
                      </w:tcPr>
                      <w:p>
                        <w:pPr>
                          <w:pStyle w:val="TableParagraph"/>
                          <w:spacing w:before="15"/>
                          <w:ind w:left="56"/>
                          <w:rPr>
                            <w:sz w:val="14"/>
                          </w:rPr>
                        </w:pPr>
                        <w:r>
                          <w:rPr>
                            <w:sz w:val="14"/>
                          </w:rPr>
                          <w:t>4825403.95</w:t>
                        </w:r>
                      </w:p>
                    </w:tc>
                  </w:tr>
                  <w:tr>
                    <w:trPr>
                      <w:trHeight w:val="200" w:hRule="atLeast"/>
                    </w:trPr>
                    <w:tc>
                      <w:tcPr>
                        <w:tcW w:w="567" w:type="dxa"/>
                        <w:tcBorders>
                          <w:left w:val="dashed" w:sz="4" w:space="0" w:color="000000"/>
                          <w:right w:val="dashed" w:sz="4" w:space="0" w:color="000000"/>
                        </w:tcBorders>
                      </w:tcPr>
                      <w:p>
                        <w:pPr>
                          <w:pStyle w:val="TableParagraph"/>
                          <w:spacing w:before="15"/>
                          <w:ind w:left="0" w:right="187"/>
                          <w:jc w:val="right"/>
                          <w:rPr>
                            <w:sz w:val="14"/>
                          </w:rPr>
                        </w:pPr>
                        <w:r>
                          <w:rPr>
                            <w:sz w:val="14"/>
                          </w:rPr>
                          <w:t>G236</w:t>
                        </w:r>
                      </w:p>
                    </w:tc>
                    <w:tc>
                      <w:tcPr>
                        <w:tcW w:w="2268" w:type="dxa"/>
                        <w:tcBorders>
                          <w:left w:val="dashed" w:sz="4" w:space="0" w:color="000000"/>
                          <w:right w:val="dashed" w:sz="4" w:space="0" w:color="000000"/>
                        </w:tcBorders>
                      </w:tcPr>
                      <w:p>
                        <w:pPr>
                          <w:pStyle w:val="TableParagraph"/>
                          <w:spacing w:before="15"/>
                          <w:ind w:left="56"/>
                          <w:rPr>
                            <w:sz w:val="14"/>
                          </w:rPr>
                        </w:pPr>
                        <w:r>
                          <w:rPr>
                            <w:sz w:val="14"/>
                          </w:rPr>
                          <w:t>7547898.10</w:t>
                        </w:r>
                      </w:p>
                    </w:tc>
                    <w:tc>
                      <w:tcPr>
                        <w:tcW w:w="2268" w:type="dxa"/>
                        <w:tcBorders>
                          <w:left w:val="dashed" w:sz="4" w:space="0" w:color="000000"/>
                          <w:right w:val="dashed" w:sz="4" w:space="0" w:color="000000"/>
                        </w:tcBorders>
                      </w:tcPr>
                      <w:p>
                        <w:pPr>
                          <w:pStyle w:val="TableParagraph"/>
                          <w:spacing w:before="15"/>
                          <w:ind w:left="56"/>
                          <w:rPr>
                            <w:sz w:val="14"/>
                          </w:rPr>
                        </w:pPr>
                        <w:r>
                          <w:rPr>
                            <w:sz w:val="14"/>
                          </w:rPr>
                          <w:t>4825393.81</w:t>
                        </w:r>
                      </w:p>
                    </w:tc>
                  </w:tr>
                  <w:tr>
                    <w:trPr>
                      <w:trHeight w:val="200" w:hRule="atLeast"/>
                    </w:trPr>
                    <w:tc>
                      <w:tcPr>
                        <w:tcW w:w="567" w:type="dxa"/>
                        <w:tcBorders>
                          <w:left w:val="dashed" w:sz="4" w:space="0" w:color="000000"/>
                          <w:right w:val="dashed" w:sz="4" w:space="0" w:color="000000"/>
                        </w:tcBorders>
                      </w:tcPr>
                      <w:p>
                        <w:pPr>
                          <w:pStyle w:val="TableParagraph"/>
                          <w:spacing w:before="15"/>
                          <w:ind w:left="0" w:right="187"/>
                          <w:jc w:val="right"/>
                          <w:rPr>
                            <w:sz w:val="14"/>
                          </w:rPr>
                        </w:pPr>
                        <w:r>
                          <w:rPr>
                            <w:sz w:val="14"/>
                          </w:rPr>
                          <w:t>G237</w:t>
                        </w:r>
                      </w:p>
                    </w:tc>
                    <w:tc>
                      <w:tcPr>
                        <w:tcW w:w="2268" w:type="dxa"/>
                        <w:tcBorders>
                          <w:left w:val="dashed" w:sz="4" w:space="0" w:color="000000"/>
                          <w:right w:val="dashed" w:sz="4" w:space="0" w:color="000000"/>
                        </w:tcBorders>
                      </w:tcPr>
                      <w:p>
                        <w:pPr>
                          <w:pStyle w:val="TableParagraph"/>
                          <w:spacing w:before="15"/>
                          <w:ind w:left="56"/>
                          <w:rPr>
                            <w:sz w:val="14"/>
                          </w:rPr>
                        </w:pPr>
                        <w:r>
                          <w:rPr>
                            <w:sz w:val="14"/>
                          </w:rPr>
                          <w:t>7547909.74</w:t>
                        </w:r>
                      </w:p>
                    </w:tc>
                    <w:tc>
                      <w:tcPr>
                        <w:tcW w:w="2268" w:type="dxa"/>
                        <w:tcBorders>
                          <w:left w:val="dashed" w:sz="4" w:space="0" w:color="000000"/>
                          <w:right w:val="dashed" w:sz="4" w:space="0" w:color="000000"/>
                        </w:tcBorders>
                      </w:tcPr>
                      <w:p>
                        <w:pPr>
                          <w:pStyle w:val="TableParagraph"/>
                          <w:spacing w:before="15"/>
                          <w:ind w:left="56"/>
                          <w:rPr>
                            <w:sz w:val="14"/>
                          </w:rPr>
                        </w:pPr>
                        <w:r>
                          <w:rPr>
                            <w:sz w:val="14"/>
                          </w:rPr>
                          <w:t>4825383.76</w:t>
                        </w:r>
                      </w:p>
                    </w:tc>
                  </w:tr>
                  <w:tr>
                    <w:trPr>
                      <w:trHeight w:val="200" w:hRule="atLeast"/>
                    </w:trPr>
                    <w:tc>
                      <w:tcPr>
                        <w:tcW w:w="567" w:type="dxa"/>
                        <w:tcBorders>
                          <w:left w:val="dashed" w:sz="4" w:space="0" w:color="000000"/>
                          <w:right w:val="dashed" w:sz="4" w:space="0" w:color="000000"/>
                        </w:tcBorders>
                      </w:tcPr>
                      <w:p>
                        <w:pPr>
                          <w:pStyle w:val="TableParagraph"/>
                          <w:spacing w:before="15"/>
                          <w:ind w:left="0" w:right="187"/>
                          <w:jc w:val="right"/>
                          <w:rPr>
                            <w:sz w:val="14"/>
                          </w:rPr>
                        </w:pPr>
                        <w:r>
                          <w:rPr>
                            <w:sz w:val="14"/>
                          </w:rPr>
                          <w:t>G238</w:t>
                        </w:r>
                      </w:p>
                    </w:tc>
                    <w:tc>
                      <w:tcPr>
                        <w:tcW w:w="2268" w:type="dxa"/>
                        <w:tcBorders>
                          <w:left w:val="dashed" w:sz="4" w:space="0" w:color="000000"/>
                          <w:right w:val="dashed" w:sz="4" w:space="0" w:color="000000"/>
                        </w:tcBorders>
                      </w:tcPr>
                      <w:p>
                        <w:pPr>
                          <w:pStyle w:val="TableParagraph"/>
                          <w:spacing w:before="15"/>
                          <w:ind w:left="56"/>
                          <w:rPr>
                            <w:sz w:val="14"/>
                          </w:rPr>
                        </w:pPr>
                        <w:r>
                          <w:rPr>
                            <w:sz w:val="14"/>
                          </w:rPr>
                          <w:t>7547921.32</w:t>
                        </w:r>
                      </w:p>
                    </w:tc>
                    <w:tc>
                      <w:tcPr>
                        <w:tcW w:w="2268" w:type="dxa"/>
                        <w:tcBorders>
                          <w:left w:val="dashed" w:sz="4" w:space="0" w:color="000000"/>
                          <w:right w:val="dashed" w:sz="4" w:space="0" w:color="000000"/>
                        </w:tcBorders>
                      </w:tcPr>
                      <w:p>
                        <w:pPr>
                          <w:pStyle w:val="TableParagraph"/>
                          <w:spacing w:before="15"/>
                          <w:ind w:left="56"/>
                          <w:rPr>
                            <w:sz w:val="14"/>
                          </w:rPr>
                        </w:pPr>
                        <w:r>
                          <w:rPr>
                            <w:sz w:val="14"/>
                          </w:rPr>
                          <w:t>4825373.71</w:t>
                        </w:r>
                      </w:p>
                    </w:tc>
                  </w:tr>
                  <w:tr>
                    <w:trPr>
                      <w:trHeight w:val="200" w:hRule="atLeast"/>
                    </w:trPr>
                    <w:tc>
                      <w:tcPr>
                        <w:tcW w:w="567" w:type="dxa"/>
                        <w:tcBorders>
                          <w:left w:val="dashed" w:sz="4" w:space="0" w:color="000000"/>
                          <w:right w:val="dashed" w:sz="4" w:space="0" w:color="000000"/>
                        </w:tcBorders>
                      </w:tcPr>
                      <w:p>
                        <w:pPr>
                          <w:pStyle w:val="TableParagraph"/>
                          <w:spacing w:before="15"/>
                          <w:ind w:left="0" w:right="187"/>
                          <w:jc w:val="right"/>
                          <w:rPr>
                            <w:sz w:val="14"/>
                          </w:rPr>
                        </w:pPr>
                        <w:r>
                          <w:rPr>
                            <w:sz w:val="14"/>
                          </w:rPr>
                          <w:t>G239</w:t>
                        </w:r>
                      </w:p>
                    </w:tc>
                    <w:tc>
                      <w:tcPr>
                        <w:tcW w:w="2268" w:type="dxa"/>
                        <w:tcBorders>
                          <w:left w:val="dashed" w:sz="4" w:space="0" w:color="000000"/>
                          <w:right w:val="dashed" w:sz="4" w:space="0" w:color="000000"/>
                        </w:tcBorders>
                      </w:tcPr>
                      <w:p>
                        <w:pPr>
                          <w:pStyle w:val="TableParagraph"/>
                          <w:spacing w:before="15"/>
                          <w:ind w:left="56"/>
                          <w:rPr>
                            <w:sz w:val="14"/>
                          </w:rPr>
                        </w:pPr>
                        <w:r>
                          <w:rPr>
                            <w:sz w:val="14"/>
                          </w:rPr>
                          <w:t>7547936.59</w:t>
                        </w:r>
                      </w:p>
                    </w:tc>
                    <w:tc>
                      <w:tcPr>
                        <w:tcW w:w="2268" w:type="dxa"/>
                        <w:tcBorders>
                          <w:left w:val="dashed" w:sz="4" w:space="0" w:color="000000"/>
                          <w:right w:val="dashed" w:sz="4" w:space="0" w:color="000000"/>
                        </w:tcBorders>
                      </w:tcPr>
                      <w:p>
                        <w:pPr>
                          <w:pStyle w:val="TableParagraph"/>
                          <w:spacing w:before="15"/>
                          <w:ind w:left="56"/>
                          <w:rPr>
                            <w:sz w:val="14"/>
                          </w:rPr>
                        </w:pPr>
                        <w:r>
                          <w:rPr>
                            <w:sz w:val="14"/>
                          </w:rPr>
                          <w:t>4825360.41</w:t>
                        </w:r>
                      </w:p>
                    </w:tc>
                  </w:tr>
                </w:tbl>
                <w:p>
                  <w:pPr>
                    <w:pStyle w:val="BodyText"/>
                    <w:ind w:left="0"/>
                  </w:pPr>
                </w:p>
              </w:txbxContent>
            </v:textbox>
          </v:shape>
        </w:pict>
      </w:r>
      <w:r>
        <w:rPr>
          <w:sz w:val="20"/>
        </w:rPr>
      </w:r>
      <w:r>
        <w:rPr>
          <w:sz w:val="20"/>
        </w:rPr>
        <w:tab/>
      </w:r>
      <w:r>
        <w:rPr>
          <w:sz w:val="20"/>
        </w:rPr>
        <w:pict>
          <v:shape style="width:255.9pt;height:726.6pt;mso-position-horizontal-relative:char;mso-position-vertical-relative:line" type="#_x0000_t202" filled="false" stroked="false">
            <w10:anchorlock/>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2268"/>
                    <w:gridCol w:w="2268"/>
                  </w:tblGrid>
                  <w:tr>
                    <w:trPr>
                      <w:trHeight w:val="200" w:hRule="atLeast"/>
                    </w:trPr>
                    <w:tc>
                      <w:tcPr>
                        <w:tcW w:w="567" w:type="dxa"/>
                      </w:tcPr>
                      <w:p>
                        <w:pPr>
                          <w:pStyle w:val="TableParagraph"/>
                          <w:spacing w:before="18"/>
                          <w:ind w:left="0" w:right="142"/>
                          <w:jc w:val="right"/>
                          <w:rPr>
                            <w:sz w:val="14"/>
                          </w:rPr>
                        </w:pPr>
                        <w:r>
                          <w:rPr>
                            <w:sz w:val="14"/>
                          </w:rPr>
                          <w:t>Број</w:t>
                        </w:r>
                      </w:p>
                    </w:tc>
                    <w:tc>
                      <w:tcPr>
                        <w:tcW w:w="2268" w:type="dxa"/>
                      </w:tcPr>
                      <w:p>
                        <w:pPr>
                          <w:pStyle w:val="TableParagraph"/>
                          <w:spacing w:before="18"/>
                          <w:ind w:left="14"/>
                          <w:jc w:val="center"/>
                          <w:rPr>
                            <w:sz w:val="14"/>
                          </w:rPr>
                        </w:pPr>
                        <w:r>
                          <w:rPr>
                            <w:sz w:val="14"/>
                          </w:rPr>
                          <w:t>Y</w:t>
                        </w:r>
                      </w:p>
                    </w:tc>
                    <w:tc>
                      <w:tcPr>
                        <w:tcW w:w="2268" w:type="dxa"/>
                      </w:tcPr>
                      <w:p>
                        <w:pPr>
                          <w:pStyle w:val="TableParagraph"/>
                          <w:spacing w:before="18"/>
                          <w:ind w:left="8"/>
                          <w:jc w:val="center"/>
                          <w:rPr>
                            <w:sz w:val="14"/>
                          </w:rPr>
                        </w:pPr>
                        <w:r>
                          <w:rPr>
                            <w:sz w:val="14"/>
                          </w:rPr>
                          <w:t>X</w:t>
                        </w:r>
                      </w:p>
                    </w:tc>
                  </w:tr>
                  <w:tr>
                    <w:trPr>
                      <w:trHeight w:val="200" w:hRule="atLeast"/>
                    </w:trPr>
                    <w:tc>
                      <w:tcPr>
                        <w:tcW w:w="567" w:type="dxa"/>
                        <w:tcBorders>
                          <w:left w:val="dashed" w:sz="4" w:space="0" w:color="000000"/>
                          <w:right w:val="dashed" w:sz="4" w:space="0" w:color="000000"/>
                        </w:tcBorders>
                      </w:tcPr>
                      <w:p>
                        <w:pPr>
                          <w:pStyle w:val="TableParagraph"/>
                          <w:spacing w:before="18"/>
                          <w:ind w:left="0" w:right="187"/>
                          <w:jc w:val="right"/>
                          <w:rPr>
                            <w:sz w:val="14"/>
                          </w:rPr>
                        </w:pPr>
                        <w:r>
                          <w:rPr>
                            <w:sz w:val="14"/>
                          </w:rPr>
                          <w:t>G240</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7548013.74</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4825293.07</w:t>
                        </w:r>
                      </w:p>
                    </w:tc>
                  </w:tr>
                  <w:tr>
                    <w:trPr>
                      <w:trHeight w:val="200" w:hRule="atLeast"/>
                    </w:trPr>
                    <w:tc>
                      <w:tcPr>
                        <w:tcW w:w="567" w:type="dxa"/>
                        <w:tcBorders>
                          <w:left w:val="dashed" w:sz="4" w:space="0" w:color="000000"/>
                          <w:right w:val="dashed" w:sz="4" w:space="0" w:color="000000"/>
                        </w:tcBorders>
                      </w:tcPr>
                      <w:p>
                        <w:pPr>
                          <w:pStyle w:val="TableParagraph"/>
                          <w:spacing w:before="18"/>
                          <w:ind w:left="0" w:right="187"/>
                          <w:jc w:val="right"/>
                          <w:rPr>
                            <w:sz w:val="14"/>
                          </w:rPr>
                        </w:pPr>
                        <w:r>
                          <w:rPr>
                            <w:sz w:val="14"/>
                          </w:rPr>
                          <w:t>G241</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7547793.68</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4825080.96</w:t>
                        </w:r>
                      </w:p>
                    </w:tc>
                  </w:tr>
                  <w:tr>
                    <w:trPr>
                      <w:trHeight w:val="200" w:hRule="atLeast"/>
                    </w:trPr>
                    <w:tc>
                      <w:tcPr>
                        <w:tcW w:w="567" w:type="dxa"/>
                        <w:tcBorders>
                          <w:left w:val="dashed" w:sz="4" w:space="0" w:color="000000"/>
                          <w:right w:val="dashed" w:sz="4" w:space="0" w:color="000000"/>
                        </w:tcBorders>
                      </w:tcPr>
                      <w:p>
                        <w:pPr>
                          <w:pStyle w:val="TableParagraph"/>
                          <w:spacing w:before="18"/>
                          <w:ind w:left="0" w:right="187"/>
                          <w:jc w:val="right"/>
                          <w:rPr>
                            <w:sz w:val="14"/>
                          </w:rPr>
                        </w:pPr>
                        <w:r>
                          <w:rPr>
                            <w:sz w:val="14"/>
                          </w:rPr>
                          <w:t>G242</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7547740.64</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4825127.26</w:t>
                        </w:r>
                      </w:p>
                    </w:tc>
                  </w:tr>
                  <w:tr>
                    <w:trPr>
                      <w:trHeight w:val="200" w:hRule="atLeast"/>
                    </w:trPr>
                    <w:tc>
                      <w:tcPr>
                        <w:tcW w:w="567" w:type="dxa"/>
                        <w:tcBorders>
                          <w:left w:val="dashed" w:sz="4" w:space="0" w:color="000000"/>
                          <w:right w:val="dashed" w:sz="4" w:space="0" w:color="000000"/>
                        </w:tcBorders>
                      </w:tcPr>
                      <w:p>
                        <w:pPr>
                          <w:pStyle w:val="TableParagraph"/>
                          <w:spacing w:before="18"/>
                          <w:ind w:left="0" w:right="187"/>
                          <w:jc w:val="right"/>
                          <w:rPr>
                            <w:sz w:val="14"/>
                          </w:rPr>
                        </w:pPr>
                        <w:r>
                          <w:rPr>
                            <w:sz w:val="14"/>
                          </w:rPr>
                          <w:t>G243</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7547725.71</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4825140.27</w:t>
                        </w:r>
                      </w:p>
                    </w:tc>
                  </w:tr>
                  <w:tr>
                    <w:trPr>
                      <w:trHeight w:val="200" w:hRule="atLeast"/>
                    </w:trPr>
                    <w:tc>
                      <w:tcPr>
                        <w:tcW w:w="567" w:type="dxa"/>
                        <w:tcBorders>
                          <w:left w:val="dashed" w:sz="4" w:space="0" w:color="000000"/>
                          <w:right w:val="dashed" w:sz="4" w:space="0" w:color="000000"/>
                        </w:tcBorders>
                      </w:tcPr>
                      <w:p>
                        <w:pPr>
                          <w:pStyle w:val="TableParagraph"/>
                          <w:spacing w:before="18"/>
                          <w:ind w:left="0" w:right="187"/>
                          <w:jc w:val="right"/>
                          <w:rPr>
                            <w:sz w:val="14"/>
                          </w:rPr>
                        </w:pPr>
                        <w:r>
                          <w:rPr>
                            <w:sz w:val="14"/>
                          </w:rPr>
                          <w:t>G244</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7547710.93</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4825153.12</w:t>
                        </w:r>
                      </w:p>
                    </w:tc>
                  </w:tr>
                  <w:tr>
                    <w:trPr>
                      <w:trHeight w:val="200" w:hRule="atLeast"/>
                    </w:trPr>
                    <w:tc>
                      <w:tcPr>
                        <w:tcW w:w="567" w:type="dxa"/>
                        <w:tcBorders>
                          <w:left w:val="dashed" w:sz="4" w:space="0" w:color="000000"/>
                          <w:right w:val="dashed" w:sz="4" w:space="0" w:color="000000"/>
                        </w:tcBorders>
                      </w:tcPr>
                      <w:p>
                        <w:pPr>
                          <w:pStyle w:val="TableParagraph"/>
                          <w:spacing w:before="18"/>
                          <w:ind w:left="0" w:right="187"/>
                          <w:jc w:val="right"/>
                          <w:rPr>
                            <w:sz w:val="14"/>
                          </w:rPr>
                        </w:pPr>
                        <w:r>
                          <w:rPr>
                            <w:sz w:val="14"/>
                          </w:rPr>
                          <w:t>G245</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7547688.91</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4825172.07</w:t>
                        </w:r>
                      </w:p>
                    </w:tc>
                  </w:tr>
                  <w:tr>
                    <w:trPr>
                      <w:trHeight w:val="200" w:hRule="atLeast"/>
                    </w:trPr>
                    <w:tc>
                      <w:tcPr>
                        <w:tcW w:w="567" w:type="dxa"/>
                        <w:tcBorders>
                          <w:left w:val="dashed" w:sz="4" w:space="0" w:color="000000"/>
                          <w:right w:val="dashed" w:sz="4" w:space="0" w:color="000000"/>
                        </w:tcBorders>
                      </w:tcPr>
                      <w:p>
                        <w:pPr>
                          <w:pStyle w:val="TableParagraph"/>
                          <w:spacing w:before="18"/>
                          <w:ind w:left="0" w:right="187"/>
                          <w:jc w:val="right"/>
                          <w:rPr>
                            <w:sz w:val="14"/>
                          </w:rPr>
                        </w:pPr>
                        <w:r>
                          <w:rPr>
                            <w:sz w:val="14"/>
                          </w:rPr>
                          <w:t>G246</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7547667.16</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4825190.48</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G247</w:t>
                        </w:r>
                      </w:p>
                    </w:tc>
                    <w:tc>
                      <w:tcPr>
                        <w:tcW w:w="2268" w:type="dxa"/>
                        <w:tcBorders>
                          <w:left w:val="dashed" w:sz="4" w:space="0" w:color="000000"/>
                          <w:right w:val="dashed" w:sz="4" w:space="0" w:color="000000"/>
                        </w:tcBorders>
                      </w:tcPr>
                      <w:p>
                        <w:pPr>
                          <w:pStyle w:val="TableParagraph"/>
                          <w:ind w:left="56"/>
                          <w:rPr>
                            <w:sz w:val="14"/>
                          </w:rPr>
                        </w:pPr>
                        <w:r>
                          <w:rPr>
                            <w:sz w:val="14"/>
                          </w:rPr>
                          <w:t>7547645.58</w:t>
                        </w:r>
                      </w:p>
                    </w:tc>
                    <w:tc>
                      <w:tcPr>
                        <w:tcW w:w="2268" w:type="dxa"/>
                        <w:tcBorders>
                          <w:left w:val="dashed" w:sz="4" w:space="0" w:color="000000"/>
                          <w:right w:val="dashed" w:sz="4" w:space="0" w:color="000000"/>
                        </w:tcBorders>
                      </w:tcPr>
                      <w:p>
                        <w:pPr>
                          <w:pStyle w:val="TableParagraph"/>
                          <w:ind w:left="56"/>
                          <w:rPr>
                            <w:sz w:val="14"/>
                          </w:rPr>
                        </w:pPr>
                        <w:r>
                          <w:rPr>
                            <w:sz w:val="14"/>
                          </w:rPr>
                          <w:t>4825208.32</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G248</w:t>
                        </w:r>
                      </w:p>
                    </w:tc>
                    <w:tc>
                      <w:tcPr>
                        <w:tcW w:w="2268" w:type="dxa"/>
                        <w:tcBorders>
                          <w:left w:val="dashed" w:sz="4" w:space="0" w:color="000000"/>
                          <w:right w:val="dashed" w:sz="4" w:space="0" w:color="000000"/>
                        </w:tcBorders>
                      </w:tcPr>
                      <w:p>
                        <w:pPr>
                          <w:pStyle w:val="TableParagraph"/>
                          <w:ind w:left="56"/>
                          <w:rPr>
                            <w:sz w:val="14"/>
                          </w:rPr>
                        </w:pPr>
                        <w:r>
                          <w:rPr>
                            <w:sz w:val="14"/>
                          </w:rPr>
                          <w:t>7547624.12</w:t>
                        </w:r>
                      </w:p>
                    </w:tc>
                    <w:tc>
                      <w:tcPr>
                        <w:tcW w:w="2268" w:type="dxa"/>
                        <w:tcBorders>
                          <w:left w:val="dashed" w:sz="4" w:space="0" w:color="000000"/>
                          <w:right w:val="dashed" w:sz="4" w:space="0" w:color="000000"/>
                        </w:tcBorders>
                      </w:tcPr>
                      <w:p>
                        <w:pPr>
                          <w:pStyle w:val="TableParagraph"/>
                          <w:ind w:left="56"/>
                          <w:rPr>
                            <w:sz w:val="14"/>
                          </w:rPr>
                        </w:pPr>
                        <w:r>
                          <w:rPr>
                            <w:sz w:val="14"/>
                          </w:rPr>
                          <w:t>4825225.51</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G249</w:t>
                        </w:r>
                      </w:p>
                    </w:tc>
                    <w:tc>
                      <w:tcPr>
                        <w:tcW w:w="2268" w:type="dxa"/>
                        <w:tcBorders>
                          <w:left w:val="dashed" w:sz="4" w:space="0" w:color="000000"/>
                          <w:right w:val="dashed" w:sz="4" w:space="0" w:color="000000"/>
                        </w:tcBorders>
                      </w:tcPr>
                      <w:p>
                        <w:pPr>
                          <w:pStyle w:val="TableParagraph"/>
                          <w:ind w:left="56"/>
                          <w:rPr>
                            <w:sz w:val="14"/>
                          </w:rPr>
                        </w:pPr>
                        <w:r>
                          <w:rPr>
                            <w:sz w:val="14"/>
                          </w:rPr>
                          <w:t>7547609.46</w:t>
                        </w:r>
                      </w:p>
                    </w:tc>
                    <w:tc>
                      <w:tcPr>
                        <w:tcW w:w="2268" w:type="dxa"/>
                        <w:tcBorders>
                          <w:left w:val="dashed" w:sz="4" w:space="0" w:color="000000"/>
                          <w:right w:val="dashed" w:sz="4" w:space="0" w:color="000000"/>
                        </w:tcBorders>
                      </w:tcPr>
                      <w:p>
                        <w:pPr>
                          <w:pStyle w:val="TableParagraph"/>
                          <w:ind w:left="56"/>
                          <w:rPr>
                            <w:sz w:val="14"/>
                          </w:rPr>
                        </w:pPr>
                        <w:r>
                          <w:rPr>
                            <w:sz w:val="14"/>
                          </w:rPr>
                          <w:t>4825236.90</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G250</w:t>
                        </w:r>
                      </w:p>
                    </w:tc>
                    <w:tc>
                      <w:tcPr>
                        <w:tcW w:w="2268" w:type="dxa"/>
                        <w:tcBorders>
                          <w:left w:val="dashed" w:sz="4" w:space="0" w:color="000000"/>
                          <w:right w:val="dashed" w:sz="4" w:space="0" w:color="000000"/>
                        </w:tcBorders>
                      </w:tcPr>
                      <w:p>
                        <w:pPr>
                          <w:pStyle w:val="TableParagraph"/>
                          <w:ind w:left="56"/>
                          <w:rPr>
                            <w:sz w:val="14"/>
                          </w:rPr>
                        </w:pPr>
                        <w:r>
                          <w:rPr>
                            <w:sz w:val="14"/>
                          </w:rPr>
                          <w:t>7547528.52</w:t>
                        </w:r>
                      </w:p>
                    </w:tc>
                    <w:tc>
                      <w:tcPr>
                        <w:tcW w:w="2268" w:type="dxa"/>
                        <w:tcBorders>
                          <w:left w:val="dashed" w:sz="4" w:space="0" w:color="000000"/>
                          <w:right w:val="dashed" w:sz="4" w:space="0" w:color="000000"/>
                        </w:tcBorders>
                      </w:tcPr>
                      <w:p>
                        <w:pPr>
                          <w:pStyle w:val="TableParagraph"/>
                          <w:ind w:left="56"/>
                          <w:rPr>
                            <w:sz w:val="14"/>
                          </w:rPr>
                        </w:pPr>
                        <w:r>
                          <w:rPr>
                            <w:sz w:val="14"/>
                          </w:rPr>
                          <w:t>4825294.32</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G251</w:t>
                        </w:r>
                      </w:p>
                    </w:tc>
                    <w:tc>
                      <w:tcPr>
                        <w:tcW w:w="2268" w:type="dxa"/>
                        <w:tcBorders>
                          <w:left w:val="dashed" w:sz="4" w:space="0" w:color="000000"/>
                          <w:right w:val="dashed" w:sz="4" w:space="0" w:color="000000"/>
                        </w:tcBorders>
                      </w:tcPr>
                      <w:p>
                        <w:pPr>
                          <w:pStyle w:val="TableParagraph"/>
                          <w:ind w:left="56"/>
                          <w:rPr>
                            <w:sz w:val="14"/>
                          </w:rPr>
                        </w:pPr>
                        <w:r>
                          <w:rPr>
                            <w:sz w:val="14"/>
                          </w:rPr>
                          <w:t>7547443.58</w:t>
                        </w:r>
                      </w:p>
                    </w:tc>
                    <w:tc>
                      <w:tcPr>
                        <w:tcW w:w="2268" w:type="dxa"/>
                        <w:tcBorders>
                          <w:left w:val="dashed" w:sz="4" w:space="0" w:color="000000"/>
                          <w:right w:val="dashed" w:sz="4" w:space="0" w:color="000000"/>
                        </w:tcBorders>
                      </w:tcPr>
                      <w:p>
                        <w:pPr>
                          <w:pStyle w:val="TableParagraph"/>
                          <w:ind w:left="56"/>
                          <w:rPr>
                            <w:sz w:val="14"/>
                          </w:rPr>
                        </w:pPr>
                        <w:r>
                          <w:rPr>
                            <w:sz w:val="14"/>
                          </w:rPr>
                          <w:t>4825345.63</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G252</w:t>
                        </w:r>
                      </w:p>
                    </w:tc>
                    <w:tc>
                      <w:tcPr>
                        <w:tcW w:w="2268" w:type="dxa"/>
                        <w:tcBorders>
                          <w:left w:val="dashed" w:sz="4" w:space="0" w:color="000000"/>
                          <w:right w:val="dashed" w:sz="4" w:space="0" w:color="000000"/>
                        </w:tcBorders>
                      </w:tcPr>
                      <w:p>
                        <w:pPr>
                          <w:pStyle w:val="TableParagraph"/>
                          <w:ind w:left="56"/>
                          <w:rPr>
                            <w:sz w:val="14"/>
                          </w:rPr>
                        </w:pPr>
                        <w:r>
                          <w:rPr>
                            <w:sz w:val="14"/>
                          </w:rPr>
                          <w:t>7547433.07</w:t>
                        </w:r>
                      </w:p>
                    </w:tc>
                    <w:tc>
                      <w:tcPr>
                        <w:tcW w:w="2268" w:type="dxa"/>
                        <w:tcBorders>
                          <w:left w:val="dashed" w:sz="4" w:space="0" w:color="000000"/>
                          <w:right w:val="dashed" w:sz="4" w:space="0" w:color="000000"/>
                        </w:tcBorders>
                      </w:tcPr>
                      <w:p>
                        <w:pPr>
                          <w:pStyle w:val="TableParagraph"/>
                          <w:ind w:left="56"/>
                          <w:rPr>
                            <w:sz w:val="14"/>
                          </w:rPr>
                        </w:pPr>
                        <w:r>
                          <w:rPr>
                            <w:sz w:val="14"/>
                          </w:rPr>
                          <w:t>4825351.40</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G253</w:t>
                        </w:r>
                      </w:p>
                    </w:tc>
                    <w:tc>
                      <w:tcPr>
                        <w:tcW w:w="2268" w:type="dxa"/>
                        <w:tcBorders>
                          <w:left w:val="dashed" w:sz="4" w:space="0" w:color="000000"/>
                          <w:right w:val="dashed" w:sz="4" w:space="0" w:color="000000"/>
                        </w:tcBorders>
                      </w:tcPr>
                      <w:p>
                        <w:pPr>
                          <w:pStyle w:val="TableParagraph"/>
                          <w:ind w:left="56"/>
                          <w:rPr>
                            <w:sz w:val="14"/>
                          </w:rPr>
                        </w:pPr>
                        <w:r>
                          <w:rPr>
                            <w:sz w:val="14"/>
                          </w:rPr>
                          <w:t>7547425.07</w:t>
                        </w:r>
                      </w:p>
                    </w:tc>
                    <w:tc>
                      <w:tcPr>
                        <w:tcW w:w="2268" w:type="dxa"/>
                        <w:tcBorders>
                          <w:left w:val="dashed" w:sz="4" w:space="0" w:color="000000"/>
                          <w:right w:val="dashed" w:sz="4" w:space="0" w:color="000000"/>
                        </w:tcBorders>
                      </w:tcPr>
                      <w:p>
                        <w:pPr>
                          <w:pStyle w:val="TableParagraph"/>
                          <w:ind w:left="56"/>
                          <w:rPr>
                            <w:sz w:val="14"/>
                          </w:rPr>
                        </w:pPr>
                        <w:r>
                          <w:rPr>
                            <w:sz w:val="14"/>
                          </w:rPr>
                          <w:t>4825355.72</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G254</w:t>
                        </w:r>
                      </w:p>
                    </w:tc>
                    <w:tc>
                      <w:tcPr>
                        <w:tcW w:w="2268" w:type="dxa"/>
                        <w:tcBorders>
                          <w:left w:val="dashed" w:sz="4" w:space="0" w:color="000000"/>
                          <w:right w:val="dashed" w:sz="4" w:space="0" w:color="000000"/>
                        </w:tcBorders>
                      </w:tcPr>
                      <w:p>
                        <w:pPr>
                          <w:pStyle w:val="TableParagraph"/>
                          <w:ind w:left="56"/>
                          <w:rPr>
                            <w:sz w:val="14"/>
                          </w:rPr>
                        </w:pPr>
                        <w:r>
                          <w:rPr>
                            <w:sz w:val="14"/>
                          </w:rPr>
                          <w:t>7547417.01</w:t>
                        </w:r>
                      </w:p>
                    </w:tc>
                    <w:tc>
                      <w:tcPr>
                        <w:tcW w:w="2268" w:type="dxa"/>
                        <w:tcBorders>
                          <w:left w:val="dashed" w:sz="4" w:space="0" w:color="000000"/>
                          <w:right w:val="dashed" w:sz="4" w:space="0" w:color="000000"/>
                        </w:tcBorders>
                      </w:tcPr>
                      <w:p>
                        <w:pPr>
                          <w:pStyle w:val="TableParagraph"/>
                          <w:ind w:left="56"/>
                          <w:rPr>
                            <w:sz w:val="14"/>
                          </w:rPr>
                        </w:pPr>
                        <w:r>
                          <w:rPr>
                            <w:sz w:val="14"/>
                          </w:rPr>
                          <w:t>4825360.01</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G255</w:t>
                        </w:r>
                      </w:p>
                    </w:tc>
                    <w:tc>
                      <w:tcPr>
                        <w:tcW w:w="2268" w:type="dxa"/>
                        <w:tcBorders>
                          <w:left w:val="dashed" w:sz="4" w:space="0" w:color="000000"/>
                          <w:right w:val="dashed" w:sz="4" w:space="0" w:color="000000"/>
                        </w:tcBorders>
                      </w:tcPr>
                      <w:p>
                        <w:pPr>
                          <w:pStyle w:val="TableParagraph"/>
                          <w:ind w:left="56"/>
                          <w:rPr>
                            <w:sz w:val="14"/>
                          </w:rPr>
                        </w:pPr>
                        <w:r>
                          <w:rPr>
                            <w:sz w:val="14"/>
                          </w:rPr>
                          <w:t>7547408.87</w:t>
                        </w:r>
                      </w:p>
                    </w:tc>
                    <w:tc>
                      <w:tcPr>
                        <w:tcW w:w="2268" w:type="dxa"/>
                        <w:tcBorders>
                          <w:left w:val="dashed" w:sz="4" w:space="0" w:color="000000"/>
                          <w:right w:val="dashed" w:sz="4" w:space="0" w:color="000000"/>
                        </w:tcBorders>
                      </w:tcPr>
                      <w:p>
                        <w:pPr>
                          <w:pStyle w:val="TableParagraph"/>
                          <w:ind w:left="56"/>
                          <w:rPr>
                            <w:sz w:val="14"/>
                          </w:rPr>
                        </w:pPr>
                        <w:r>
                          <w:rPr>
                            <w:sz w:val="14"/>
                          </w:rPr>
                          <w:t>4825364.28</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G256</w:t>
                        </w:r>
                      </w:p>
                    </w:tc>
                    <w:tc>
                      <w:tcPr>
                        <w:tcW w:w="2268" w:type="dxa"/>
                        <w:tcBorders>
                          <w:left w:val="dashed" w:sz="4" w:space="0" w:color="000000"/>
                          <w:right w:val="dashed" w:sz="4" w:space="0" w:color="000000"/>
                        </w:tcBorders>
                      </w:tcPr>
                      <w:p>
                        <w:pPr>
                          <w:pStyle w:val="TableParagraph"/>
                          <w:ind w:left="56"/>
                          <w:rPr>
                            <w:sz w:val="14"/>
                          </w:rPr>
                        </w:pPr>
                        <w:r>
                          <w:rPr>
                            <w:sz w:val="14"/>
                          </w:rPr>
                          <w:t>7547400.66</w:t>
                        </w:r>
                      </w:p>
                    </w:tc>
                    <w:tc>
                      <w:tcPr>
                        <w:tcW w:w="2268" w:type="dxa"/>
                        <w:tcBorders>
                          <w:left w:val="dashed" w:sz="4" w:space="0" w:color="000000"/>
                          <w:right w:val="dashed" w:sz="4" w:space="0" w:color="000000"/>
                        </w:tcBorders>
                      </w:tcPr>
                      <w:p>
                        <w:pPr>
                          <w:pStyle w:val="TableParagraph"/>
                          <w:ind w:left="56"/>
                          <w:rPr>
                            <w:sz w:val="14"/>
                          </w:rPr>
                        </w:pPr>
                        <w:r>
                          <w:rPr>
                            <w:sz w:val="14"/>
                          </w:rPr>
                          <w:t>4825368.54</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G257</w:t>
                        </w:r>
                      </w:p>
                    </w:tc>
                    <w:tc>
                      <w:tcPr>
                        <w:tcW w:w="2268" w:type="dxa"/>
                        <w:tcBorders>
                          <w:left w:val="dashed" w:sz="4" w:space="0" w:color="000000"/>
                          <w:right w:val="dashed" w:sz="4" w:space="0" w:color="000000"/>
                        </w:tcBorders>
                      </w:tcPr>
                      <w:p>
                        <w:pPr>
                          <w:pStyle w:val="TableParagraph"/>
                          <w:ind w:left="56"/>
                          <w:rPr>
                            <w:sz w:val="14"/>
                          </w:rPr>
                        </w:pPr>
                        <w:r>
                          <w:rPr>
                            <w:sz w:val="14"/>
                          </w:rPr>
                          <w:t>7547392.38</w:t>
                        </w:r>
                      </w:p>
                    </w:tc>
                    <w:tc>
                      <w:tcPr>
                        <w:tcW w:w="2268" w:type="dxa"/>
                        <w:tcBorders>
                          <w:left w:val="dashed" w:sz="4" w:space="0" w:color="000000"/>
                          <w:right w:val="dashed" w:sz="4" w:space="0" w:color="000000"/>
                        </w:tcBorders>
                      </w:tcPr>
                      <w:p>
                        <w:pPr>
                          <w:pStyle w:val="TableParagraph"/>
                          <w:ind w:left="56"/>
                          <w:rPr>
                            <w:sz w:val="14"/>
                          </w:rPr>
                        </w:pPr>
                        <w:r>
                          <w:rPr>
                            <w:sz w:val="14"/>
                          </w:rPr>
                          <w:t>4825372.78</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G258</w:t>
                        </w:r>
                      </w:p>
                    </w:tc>
                    <w:tc>
                      <w:tcPr>
                        <w:tcW w:w="2268" w:type="dxa"/>
                        <w:tcBorders>
                          <w:left w:val="dashed" w:sz="4" w:space="0" w:color="000000"/>
                          <w:right w:val="dashed" w:sz="4" w:space="0" w:color="000000"/>
                        </w:tcBorders>
                      </w:tcPr>
                      <w:p>
                        <w:pPr>
                          <w:pStyle w:val="TableParagraph"/>
                          <w:ind w:left="56"/>
                          <w:rPr>
                            <w:sz w:val="14"/>
                          </w:rPr>
                        </w:pPr>
                        <w:r>
                          <w:rPr>
                            <w:sz w:val="14"/>
                          </w:rPr>
                          <w:t>7547384.03</w:t>
                        </w:r>
                      </w:p>
                    </w:tc>
                    <w:tc>
                      <w:tcPr>
                        <w:tcW w:w="2268" w:type="dxa"/>
                        <w:tcBorders>
                          <w:left w:val="dashed" w:sz="4" w:space="0" w:color="000000"/>
                          <w:right w:val="dashed" w:sz="4" w:space="0" w:color="000000"/>
                        </w:tcBorders>
                      </w:tcPr>
                      <w:p>
                        <w:pPr>
                          <w:pStyle w:val="TableParagraph"/>
                          <w:ind w:left="56"/>
                          <w:rPr>
                            <w:sz w:val="14"/>
                          </w:rPr>
                        </w:pPr>
                        <w:r>
                          <w:rPr>
                            <w:sz w:val="14"/>
                          </w:rPr>
                          <w:t>4825377.01</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G259</w:t>
                        </w:r>
                      </w:p>
                    </w:tc>
                    <w:tc>
                      <w:tcPr>
                        <w:tcW w:w="2268" w:type="dxa"/>
                        <w:tcBorders>
                          <w:left w:val="dashed" w:sz="4" w:space="0" w:color="000000"/>
                          <w:right w:val="dashed" w:sz="4" w:space="0" w:color="000000"/>
                        </w:tcBorders>
                      </w:tcPr>
                      <w:p>
                        <w:pPr>
                          <w:pStyle w:val="TableParagraph"/>
                          <w:ind w:left="56"/>
                          <w:rPr>
                            <w:sz w:val="14"/>
                          </w:rPr>
                        </w:pPr>
                        <w:r>
                          <w:rPr>
                            <w:sz w:val="14"/>
                          </w:rPr>
                          <w:t>7547375.61</w:t>
                        </w:r>
                      </w:p>
                    </w:tc>
                    <w:tc>
                      <w:tcPr>
                        <w:tcW w:w="2268" w:type="dxa"/>
                        <w:tcBorders>
                          <w:left w:val="dashed" w:sz="4" w:space="0" w:color="000000"/>
                          <w:right w:val="dashed" w:sz="4" w:space="0" w:color="000000"/>
                        </w:tcBorders>
                      </w:tcPr>
                      <w:p>
                        <w:pPr>
                          <w:pStyle w:val="TableParagraph"/>
                          <w:ind w:left="56"/>
                          <w:rPr>
                            <w:sz w:val="14"/>
                          </w:rPr>
                        </w:pPr>
                        <w:r>
                          <w:rPr>
                            <w:sz w:val="14"/>
                          </w:rPr>
                          <w:t>4825381.23</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G260</w:t>
                        </w:r>
                      </w:p>
                    </w:tc>
                    <w:tc>
                      <w:tcPr>
                        <w:tcW w:w="2268" w:type="dxa"/>
                        <w:tcBorders>
                          <w:left w:val="dashed" w:sz="4" w:space="0" w:color="000000"/>
                          <w:right w:val="dashed" w:sz="4" w:space="0" w:color="000000"/>
                        </w:tcBorders>
                      </w:tcPr>
                      <w:p>
                        <w:pPr>
                          <w:pStyle w:val="TableParagraph"/>
                          <w:ind w:left="56"/>
                          <w:rPr>
                            <w:sz w:val="14"/>
                          </w:rPr>
                        </w:pPr>
                        <w:r>
                          <w:rPr>
                            <w:sz w:val="14"/>
                          </w:rPr>
                          <w:t>7547367.13</w:t>
                        </w:r>
                      </w:p>
                    </w:tc>
                    <w:tc>
                      <w:tcPr>
                        <w:tcW w:w="2268" w:type="dxa"/>
                        <w:tcBorders>
                          <w:left w:val="dashed" w:sz="4" w:space="0" w:color="000000"/>
                          <w:right w:val="dashed" w:sz="4" w:space="0" w:color="000000"/>
                        </w:tcBorders>
                      </w:tcPr>
                      <w:p>
                        <w:pPr>
                          <w:pStyle w:val="TableParagraph"/>
                          <w:ind w:left="56"/>
                          <w:rPr>
                            <w:sz w:val="14"/>
                          </w:rPr>
                        </w:pPr>
                        <w:r>
                          <w:rPr>
                            <w:sz w:val="14"/>
                          </w:rPr>
                          <w:t>4825385.44</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G261</w:t>
                        </w:r>
                      </w:p>
                    </w:tc>
                    <w:tc>
                      <w:tcPr>
                        <w:tcW w:w="2268" w:type="dxa"/>
                        <w:tcBorders>
                          <w:left w:val="dashed" w:sz="4" w:space="0" w:color="000000"/>
                          <w:right w:val="dashed" w:sz="4" w:space="0" w:color="000000"/>
                        </w:tcBorders>
                      </w:tcPr>
                      <w:p>
                        <w:pPr>
                          <w:pStyle w:val="TableParagraph"/>
                          <w:ind w:left="56"/>
                          <w:rPr>
                            <w:sz w:val="14"/>
                          </w:rPr>
                        </w:pPr>
                        <w:r>
                          <w:rPr>
                            <w:sz w:val="14"/>
                          </w:rPr>
                          <w:t>7547358.58</w:t>
                        </w:r>
                      </w:p>
                    </w:tc>
                    <w:tc>
                      <w:tcPr>
                        <w:tcW w:w="2268" w:type="dxa"/>
                        <w:tcBorders>
                          <w:left w:val="dashed" w:sz="4" w:space="0" w:color="000000"/>
                          <w:right w:val="dashed" w:sz="4" w:space="0" w:color="000000"/>
                        </w:tcBorders>
                      </w:tcPr>
                      <w:p>
                        <w:pPr>
                          <w:pStyle w:val="TableParagraph"/>
                          <w:ind w:left="56"/>
                          <w:rPr>
                            <w:sz w:val="14"/>
                          </w:rPr>
                        </w:pPr>
                        <w:r>
                          <w:rPr>
                            <w:sz w:val="14"/>
                          </w:rPr>
                          <w:t>4825389.65</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G262</w:t>
                        </w:r>
                      </w:p>
                    </w:tc>
                    <w:tc>
                      <w:tcPr>
                        <w:tcW w:w="2268" w:type="dxa"/>
                        <w:tcBorders>
                          <w:left w:val="dashed" w:sz="4" w:space="0" w:color="000000"/>
                          <w:right w:val="dashed" w:sz="4" w:space="0" w:color="000000"/>
                        </w:tcBorders>
                      </w:tcPr>
                      <w:p>
                        <w:pPr>
                          <w:pStyle w:val="TableParagraph"/>
                          <w:ind w:left="56"/>
                          <w:rPr>
                            <w:sz w:val="14"/>
                          </w:rPr>
                        </w:pPr>
                        <w:r>
                          <w:rPr>
                            <w:sz w:val="14"/>
                          </w:rPr>
                          <w:t>7547349.98</w:t>
                        </w:r>
                      </w:p>
                    </w:tc>
                    <w:tc>
                      <w:tcPr>
                        <w:tcW w:w="2268" w:type="dxa"/>
                        <w:tcBorders>
                          <w:left w:val="dashed" w:sz="4" w:space="0" w:color="000000"/>
                          <w:right w:val="dashed" w:sz="4" w:space="0" w:color="000000"/>
                        </w:tcBorders>
                      </w:tcPr>
                      <w:p>
                        <w:pPr>
                          <w:pStyle w:val="TableParagraph"/>
                          <w:ind w:left="56"/>
                          <w:rPr>
                            <w:sz w:val="14"/>
                          </w:rPr>
                        </w:pPr>
                        <w:r>
                          <w:rPr>
                            <w:sz w:val="14"/>
                          </w:rPr>
                          <w:t>4825393.86</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G263</w:t>
                        </w:r>
                      </w:p>
                    </w:tc>
                    <w:tc>
                      <w:tcPr>
                        <w:tcW w:w="2268" w:type="dxa"/>
                        <w:tcBorders>
                          <w:left w:val="dashed" w:sz="4" w:space="0" w:color="000000"/>
                          <w:right w:val="dashed" w:sz="4" w:space="0" w:color="000000"/>
                        </w:tcBorders>
                      </w:tcPr>
                      <w:p>
                        <w:pPr>
                          <w:pStyle w:val="TableParagraph"/>
                          <w:ind w:left="56"/>
                          <w:rPr>
                            <w:sz w:val="14"/>
                          </w:rPr>
                        </w:pPr>
                        <w:r>
                          <w:rPr>
                            <w:sz w:val="14"/>
                          </w:rPr>
                          <w:t>7547341.31</w:t>
                        </w:r>
                      </w:p>
                    </w:tc>
                    <w:tc>
                      <w:tcPr>
                        <w:tcW w:w="2268" w:type="dxa"/>
                        <w:tcBorders>
                          <w:left w:val="dashed" w:sz="4" w:space="0" w:color="000000"/>
                          <w:right w:val="dashed" w:sz="4" w:space="0" w:color="000000"/>
                        </w:tcBorders>
                      </w:tcPr>
                      <w:p>
                        <w:pPr>
                          <w:pStyle w:val="TableParagraph"/>
                          <w:ind w:left="56"/>
                          <w:rPr>
                            <w:sz w:val="14"/>
                          </w:rPr>
                        </w:pPr>
                        <w:r>
                          <w:rPr>
                            <w:sz w:val="14"/>
                          </w:rPr>
                          <w:t>4825398.07</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G264</w:t>
                        </w:r>
                      </w:p>
                    </w:tc>
                    <w:tc>
                      <w:tcPr>
                        <w:tcW w:w="2268" w:type="dxa"/>
                        <w:tcBorders>
                          <w:left w:val="dashed" w:sz="4" w:space="0" w:color="000000"/>
                          <w:right w:val="dashed" w:sz="4" w:space="0" w:color="000000"/>
                        </w:tcBorders>
                      </w:tcPr>
                      <w:p>
                        <w:pPr>
                          <w:pStyle w:val="TableParagraph"/>
                          <w:ind w:left="56"/>
                          <w:rPr>
                            <w:sz w:val="14"/>
                          </w:rPr>
                        </w:pPr>
                        <w:r>
                          <w:rPr>
                            <w:sz w:val="14"/>
                          </w:rPr>
                          <w:t>7547332.64</w:t>
                        </w:r>
                      </w:p>
                    </w:tc>
                    <w:tc>
                      <w:tcPr>
                        <w:tcW w:w="2268" w:type="dxa"/>
                        <w:tcBorders>
                          <w:left w:val="dashed" w:sz="4" w:space="0" w:color="000000"/>
                          <w:right w:val="dashed" w:sz="4" w:space="0" w:color="000000"/>
                        </w:tcBorders>
                      </w:tcPr>
                      <w:p>
                        <w:pPr>
                          <w:pStyle w:val="TableParagraph"/>
                          <w:ind w:left="56"/>
                          <w:rPr>
                            <w:sz w:val="14"/>
                          </w:rPr>
                        </w:pPr>
                        <w:r>
                          <w:rPr>
                            <w:sz w:val="14"/>
                          </w:rPr>
                          <w:t>4825402.26</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G265</w:t>
                        </w:r>
                      </w:p>
                    </w:tc>
                    <w:tc>
                      <w:tcPr>
                        <w:tcW w:w="2268" w:type="dxa"/>
                        <w:tcBorders>
                          <w:left w:val="dashed" w:sz="4" w:space="0" w:color="000000"/>
                          <w:right w:val="dashed" w:sz="4" w:space="0" w:color="000000"/>
                        </w:tcBorders>
                      </w:tcPr>
                      <w:p>
                        <w:pPr>
                          <w:pStyle w:val="TableParagraph"/>
                          <w:ind w:left="56"/>
                          <w:rPr>
                            <w:sz w:val="14"/>
                          </w:rPr>
                        </w:pPr>
                        <w:r>
                          <w:rPr>
                            <w:sz w:val="14"/>
                          </w:rPr>
                          <w:t>7547323.84</w:t>
                        </w:r>
                      </w:p>
                    </w:tc>
                    <w:tc>
                      <w:tcPr>
                        <w:tcW w:w="2268" w:type="dxa"/>
                        <w:tcBorders>
                          <w:left w:val="dashed" w:sz="4" w:space="0" w:color="000000"/>
                          <w:right w:val="dashed" w:sz="4" w:space="0" w:color="000000"/>
                        </w:tcBorders>
                      </w:tcPr>
                      <w:p>
                        <w:pPr>
                          <w:pStyle w:val="TableParagraph"/>
                          <w:ind w:left="56"/>
                          <w:rPr>
                            <w:sz w:val="14"/>
                          </w:rPr>
                        </w:pPr>
                        <w:r>
                          <w:rPr>
                            <w:sz w:val="14"/>
                          </w:rPr>
                          <w:t>4825406.49</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G266</w:t>
                        </w:r>
                      </w:p>
                    </w:tc>
                    <w:tc>
                      <w:tcPr>
                        <w:tcW w:w="2268" w:type="dxa"/>
                        <w:tcBorders>
                          <w:left w:val="dashed" w:sz="4" w:space="0" w:color="000000"/>
                          <w:right w:val="dashed" w:sz="4" w:space="0" w:color="000000"/>
                        </w:tcBorders>
                      </w:tcPr>
                      <w:p>
                        <w:pPr>
                          <w:pStyle w:val="TableParagraph"/>
                          <w:ind w:left="56"/>
                          <w:rPr>
                            <w:sz w:val="14"/>
                          </w:rPr>
                        </w:pPr>
                        <w:r>
                          <w:rPr>
                            <w:sz w:val="14"/>
                          </w:rPr>
                          <w:t>7547314.99</w:t>
                        </w:r>
                      </w:p>
                    </w:tc>
                    <w:tc>
                      <w:tcPr>
                        <w:tcW w:w="2268" w:type="dxa"/>
                        <w:tcBorders>
                          <w:left w:val="dashed" w:sz="4" w:space="0" w:color="000000"/>
                          <w:right w:val="dashed" w:sz="4" w:space="0" w:color="000000"/>
                        </w:tcBorders>
                      </w:tcPr>
                      <w:p>
                        <w:pPr>
                          <w:pStyle w:val="TableParagraph"/>
                          <w:ind w:left="56"/>
                          <w:rPr>
                            <w:sz w:val="14"/>
                          </w:rPr>
                        </w:pPr>
                        <w:r>
                          <w:rPr>
                            <w:sz w:val="14"/>
                          </w:rPr>
                          <w:t>4825410.73</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G267</w:t>
                        </w:r>
                      </w:p>
                    </w:tc>
                    <w:tc>
                      <w:tcPr>
                        <w:tcW w:w="2268" w:type="dxa"/>
                        <w:tcBorders>
                          <w:left w:val="dashed" w:sz="4" w:space="0" w:color="000000"/>
                          <w:right w:val="dashed" w:sz="4" w:space="0" w:color="000000"/>
                        </w:tcBorders>
                      </w:tcPr>
                      <w:p>
                        <w:pPr>
                          <w:pStyle w:val="TableParagraph"/>
                          <w:ind w:left="56"/>
                          <w:rPr>
                            <w:sz w:val="14"/>
                          </w:rPr>
                        </w:pPr>
                        <w:r>
                          <w:rPr>
                            <w:sz w:val="14"/>
                          </w:rPr>
                          <w:t>7547306.08</w:t>
                        </w:r>
                      </w:p>
                    </w:tc>
                    <w:tc>
                      <w:tcPr>
                        <w:tcW w:w="2268" w:type="dxa"/>
                        <w:tcBorders>
                          <w:left w:val="dashed" w:sz="4" w:space="0" w:color="000000"/>
                          <w:right w:val="dashed" w:sz="4" w:space="0" w:color="000000"/>
                        </w:tcBorders>
                      </w:tcPr>
                      <w:p>
                        <w:pPr>
                          <w:pStyle w:val="TableParagraph"/>
                          <w:ind w:left="56"/>
                          <w:rPr>
                            <w:sz w:val="14"/>
                          </w:rPr>
                        </w:pPr>
                        <w:r>
                          <w:rPr>
                            <w:sz w:val="14"/>
                          </w:rPr>
                          <w:t>4825414.98</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G268</w:t>
                        </w:r>
                      </w:p>
                    </w:tc>
                    <w:tc>
                      <w:tcPr>
                        <w:tcW w:w="2268" w:type="dxa"/>
                        <w:tcBorders>
                          <w:left w:val="dashed" w:sz="4" w:space="0" w:color="000000"/>
                          <w:right w:val="dashed" w:sz="4" w:space="0" w:color="000000"/>
                        </w:tcBorders>
                      </w:tcPr>
                      <w:p>
                        <w:pPr>
                          <w:pStyle w:val="TableParagraph"/>
                          <w:ind w:left="56"/>
                          <w:rPr>
                            <w:sz w:val="14"/>
                          </w:rPr>
                        </w:pPr>
                        <w:r>
                          <w:rPr>
                            <w:sz w:val="14"/>
                          </w:rPr>
                          <w:t>7547297.11</w:t>
                        </w:r>
                      </w:p>
                    </w:tc>
                    <w:tc>
                      <w:tcPr>
                        <w:tcW w:w="2268" w:type="dxa"/>
                        <w:tcBorders>
                          <w:left w:val="dashed" w:sz="4" w:space="0" w:color="000000"/>
                          <w:right w:val="dashed" w:sz="4" w:space="0" w:color="000000"/>
                        </w:tcBorders>
                      </w:tcPr>
                      <w:p>
                        <w:pPr>
                          <w:pStyle w:val="TableParagraph"/>
                          <w:ind w:left="56"/>
                          <w:rPr>
                            <w:sz w:val="14"/>
                          </w:rPr>
                        </w:pPr>
                        <w:r>
                          <w:rPr>
                            <w:sz w:val="14"/>
                          </w:rPr>
                          <w:t>4825419.25</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G269</w:t>
                        </w:r>
                      </w:p>
                    </w:tc>
                    <w:tc>
                      <w:tcPr>
                        <w:tcW w:w="2268" w:type="dxa"/>
                        <w:tcBorders>
                          <w:left w:val="dashed" w:sz="4" w:space="0" w:color="000000"/>
                          <w:right w:val="dashed" w:sz="4" w:space="0" w:color="000000"/>
                        </w:tcBorders>
                      </w:tcPr>
                      <w:p>
                        <w:pPr>
                          <w:pStyle w:val="TableParagraph"/>
                          <w:ind w:left="56"/>
                          <w:rPr>
                            <w:sz w:val="14"/>
                          </w:rPr>
                        </w:pPr>
                        <w:r>
                          <w:rPr>
                            <w:sz w:val="14"/>
                          </w:rPr>
                          <w:t>7547165.51</w:t>
                        </w:r>
                      </w:p>
                    </w:tc>
                    <w:tc>
                      <w:tcPr>
                        <w:tcW w:w="2268" w:type="dxa"/>
                        <w:tcBorders>
                          <w:left w:val="dashed" w:sz="4" w:space="0" w:color="000000"/>
                          <w:right w:val="dashed" w:sz="4" w:space="0" w:color="000000"/>
                        </w:tcBorders>
                      </w:tcPr>
                      <w:p>
                        <w:pPr>
                          <w:pStyle w:val="TableParagraph"/>
                          <w:ind w:left="56"/>
                          <w:rPr>
                            <w:sz w:val="14"/>
                          </w:rPr>
                        </w:pPr>
                        <w:r>
                          <w:rPr>
                            <w:sz w:val="14"/>
                          </w:rPr>
                          <w:t>4825481.90</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G270</w:t>
                        </w:r>
                      </w:p>
                    </w:tc>
                    <w:tc>
                      <w:tcPr>
                        <w:tcW w:w="2268" w:type="dxa"/>
                        <w:tcBorders>
                          <w:left w:val="dashed" w:sz="4" w:space="0" w:color="000000"/>
                          <w:right w:val="dashed" w:sz="4" w:space="0" w:color="000000"/>
                        </w:tcBorders>
                      </w:tcPr>
                      <w:p>
                        <w:pPr>
                          <w:pStyle w:val="TableParagraph"/>
                          <w:ind w:left="56"/>
                          <w:rPr>
                            <w:sz w:val="14"/>
                          </w:rPr>
                        </w:pPr>
                        <w:r>
                          <w:rPr>
                            <w:sz w:val="14"/>
                          </w:rPr>
                          <w:t>7547151.86</w:t>
                        </w:r>
                      </w:p>
                    </w:tc>
                    <w:tc>
                      <w:tcPr>
                        <w:tcW w:w="2268" w:type="dxa"/>
                        <w:tcBorders>
                          <w:left w:val="dashed" w:sz="4" w:space="0" w:color="000000"/>
                          <w:right w:val="dashed" w:sz="4" w:space="0" w:color="000000"/>
                        </w:tcBorders>
                      </w:tcPr>
                      <w:p>
                        <w:pPr>
                          <w:pStyle w:val="TableParagraph"/>
                          <w:ind w:left="56"/>
                          <w:rPr>
                            <w:sz w:val="14"/>
                          </w:rPr>
                        </w:pPr>
                        <w:r>
                          <w:rPr>
                            <w:sz w:val="14"/>
                          </w:rPr>
                          <w:t>4825488.41</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G271</w:t>
                        </w:r>
                      </w:p>
                    </w:tc>
                    <w:tc>
                      <w:tcPr>
                        <w:tcW w:w="2268" w:type="dxa"/>
                        <w:tcBorders>
                          <w:left w:val="dashed" w:sz="4" w:space="0" w:color="000000"/>
                          <w:right w:val="dashed" w:sz="4" w:space="0" w:color="000000"/>
                        </w:tcBorders>
                      </w:tcPr>
                      <w:p>
                        <w:pPr>
                          <w:pStyle w:val="TableParagraph"/>
                          <w:ind w:left="56"/>
                          <w:rPr>
                            <w:sz w:val="14"/>
                          </w:rPr>
                        </w:pPr>
                        <w:r>
                          <w:rPr>
                            <w:sz w:val="14"/>
                          </w:rPr>
                          <w:t>7547142.69</w:t>
                        </w:r>
                      </w:p>
                    </w:tc>
                    <w:tc>
                      <w:tcPr>
                        <w:tcW w:w="2268" w:type="dxa"/>
                        <w:tcBorders>
                          <w:left w:val="dashed" w:sz="4" w:space="0" w:color="000000"/>
                          <w:right w:val="dashed" w:sz="4" w:space="0" w:color="000000"/>
                        </w:tcBorders>
                      </w:tcPr>
                      <w:p>
                        <w:pPr>
                          <w:pStyle w:val="TableParagraph"/>
                          <w:ind w:left="56"/>
                          <w:rPr>
                            <w:sz w:val="14"/>
                          </w:rPr>
                        </w:pPr>
                        <w:r>
                          <w:rPr>
                            <w:sz w:val="14"/>
                          </w:rPr>
                          <w:t>4825492.79</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G272</w:t>
                        </w:r>
                      </w:p>
                    </w:tc>
                    <w:tc>
                      <w:tcPr>
                        <w:tcW w:w="2268" w:type="dxa"/>
                        <w:tcBorders>
                          <w:left w:val="dashed" w:sz="4" w:space="0" w:color="000000"/>
                          <w:right w:val="dashed" w:sz="4" w:space="0" w:color="000000"/>
                        </w:tcBorders>
                      </w:tcPr>
                      <w:p>
                        <w:pPr>
                          <w:pStyle w:val="TableParagraph"/>
                          <w:ind w:left="56"/>
                          <w:rPr>
                            <w:sz w:val="14"/>
                          </w:rPr>
                        </w:pPr>
                        <w:r>
                          <w:rPr>
                            <w:sz w:val="14"/>
                          </w:rPr>
                          <w:t>7547133.48</w:t>
                        </w:r>
                      </w:p>
                    </w:tc>
                    <w:tc>
                      <w:tcPr>
                        <w:tcW w:w="2268" w:type="dxa"/>
                        <w:tcBorders>
                          <w:left w:val="dashed" w:sz="4" w:space="0" w:color="000000"/>
                          <w:right w:val="dashed" w:sz="4" w:space="0" w:color="000000"/>
                        </w:tcBorders>
                      </w:tcPr>
                      <w:p>
                        <w:pPr>
                          <w:pStyle w:val="TableParagraph"/>
                          <w:ind w:left="56"/>
                          <w:rPr>
                            <w:sz w:val="14"/>
                          </w:rPr>
                        </w:pPr>
                        <w:r>
                          <w:rPr>
                            <w:sz w:val="14"/>
                          </w:rPr>
                          <w:t>4825497.20</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G273</w:t>
                        </w:r>
                      </w:p>
                    </w:tc>
                    <w:tc>
                      <w:tcPr>
                        <w:tcW w:w="2268" w:type="dxa"/>
                        <w:tcBorders>
                          <w:left w:val="dashed" w:sz="4" w:space="0" w:color="000000"/>
                          <w:right w:val="dashed" w:sz="4" w:space="0" w:color="000000"/>
                        </w:tcBorders>
                      </w:tcPr>
                      <w:p>
                        <w:pPr>
                          <w:pStyle w:val="TableParagraph"/>
                          <w:ind w:left="56"/>
                          <w:rPr>
                            <w:sz w:val="14"/>
                          </w:rPr>
                        </w:pPr>
                        <w:r>
                          <w:rPr>
                            <w:sz w:val="14"/>
                          </w:rPr>
                          <w:t>7547124.23</w:t>
                        </w:r>
                      </w:p>
                    </w:tc>
                    <w:tc>
                      <w:tcPr>
                        <w:tcW w:w="2268" w:type="dxa"/>
                        <w:tcBorders>
                          <w:left w:val="dashed" w:sz="4" w:space="0" w:color="000000"/>
                          <w:right w:val="dashed" w:sz="4" w:space="0" w:color="000000"/>
                        </w:tcBorders>
                      </w:tcPr>
                      <w:p>
                        <w:pPr>
                          <w:pStyle w:val="TableParagraph"/>
                          <w:ind w:left="56"/>
                          <w:rPr>
                            <w:sz w:val="14"/>
                          </w:rPr>
                        </w:pPr>
                        <w:r>
                          <w:rPr>
                            <w:sz w:val="14"/>
                          </w:rPr>
                          <w:t>4825501.64</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G274</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7547115.01</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4825506.10</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G275</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7547105.69</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4825510.62</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G276</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7547096.33</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4825515.20</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G277</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7547086.94</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4825519.83</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G278</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7547077.51</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4825524.51</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G279</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7547068.05</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4825529.26</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G280</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7547058.56</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4825534.07</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G281</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7547044.27</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4825541.41</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G282</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7547029.92</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4825548.91</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G283</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7547015.53</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4825556.60</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G284</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7547001.45</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4825564.28</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G285</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7546893.23</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4825629.52</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G286</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7546790.32</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4825702.86</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G287</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7546693.32</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4825783.85</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G288</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7546602.80</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4825872.04</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G289</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7546595.54</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4825879.72</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G290</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7546588.09</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4825887.71</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G291</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7546580.73</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4825895.69</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G292</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7546573.45</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4825903.68</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G293</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7546566.24</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4825911.66</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G294</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7546559.12</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4825919.63</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G295</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7546552.06</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4825927.60</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G296</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7546545.08</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4825935.55</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G297</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7546538.16</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4825943.49</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G298</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7546531.30</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4825951.41</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G299</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7546524.51</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4825959.30</w:t>
                        </w:r>
                      </w:p>
                    </w:tc>
                  </w:tr>
                  <w:tr>
                    <w:trPr>
                      <w:trHeight w:val="200" w:hRule="atLeast"/>
                    </w:trPr>
                    <w:tc>
                      <w:tcPr>
                        <w:tcW w:w="567" w:type="dxa"/>
                      </w:tcPr>
                      <w:p>
                        <w:pPr>
                          <w:pStyle w:val="TableParagraph"/>
                          <w:spacing w:before="16"/>
                          <w:ind w:left="0" w:right="187"/>
                          <w:jc w:val="right"/>
                          <w:rPr>
                            <w:sz w:val="14"/>
                          </w:rPr>
                        </w:pPr>
                        <w:r>
                          <w:rPr>
                            <w:sz w:val="14"/>
                          </w:rPr>
                          <w:t>G300</w:t>
                        </w:r>
                      </w:p>
                    </w:tc>
                    <w:tc>
                      <w:tcPr>
                        <w:tcW w:w="2268" w:type="dxa"/>
                      </w:tcPr>
                      <w:p>
                        <w:pPr>
                          <w:pStyle w:val="TableParagraph"/>
                          <w:spacing w:before="16"/>
                          <w:ind w:left="56"/>
                          <w:rPr>
                            <w:sz w:val="14"/>
                          </w:rPr>
                        </w:pPr>
                        <w:r>
                          <w:rPr>
                            <w:sz w:val="14"/>
                          </w:rPr>
                          <w:t>7546517.77</w:t>
                        </w:r>
                      </w:p>
                    </w:tc>
                    <w:tc>
                      <w:tcPr>
                        <w:tcW w:w="2268" w:type="dxa"/>
                      </w:tcPr>
                      <w:p>
                        <w:pPr>
                          <w:pStyle w:val="TableParagraph"/>
                          <w:spacing w:before="16"/>
                          <w:ind w:left="56"/>
                          <w:rPr>
                            <w:sz w:val="14"/>
                          </w:rPr>
                        </w:pPr>
                        <w:r>
                          <w:rPr>
                            <w:sz w:val="14"/>
                          </w:rPr>
                          <w:t>4825967.17</w:t>
                        </w:r>
                      </w:p>
                    </w:tc>
                  </w:tr>
                  <w:tr>
                    <w:trPr>
                      <w:trHeight w:val="200" w:hRule="atLeast"/>
                    </w:trPr>
                    <w:tc>
                      <w:tcPr>
                        <w:tcW w:w="567" w:type="dxa"/>
                      </w:tcPr>
                      <w:p>
                        <w:pPr>
                          <w:pStyle w:val="TableParagraph"/>
                          <w:spacing w:before="16"/>
                          <w:ind w:left="0" w:right="187"/>
                          <w:jc w:val="right"/>
                          <w:rPr>
                            <w:sz w:val="14"/>
                          </w:rPr>
                        </w:pPr>
                        <w:r>
                          <w:rPr>
                            <w:sz w:val="14"/>
                          </w:rPr>
                          <w:t>G301</w:t>
                        </w:r>
                      </w:p>
                    </w:tc>
                    <w:tc>
                      <w:tcPr>
                        <w:tcW w:w="2268" w:type="dxa"/>
                      </w:tcPr>
                      <w:p>
                        <w:pPr>
                          <w:pStyle w:val="TableParagraph"/>
                          <w:spacing w:before="16"/>
                          <w:ind w:left="56"/>
                          <w:rPr>
                            <w:sz w:val="14"/>
                          </w:rPr>
                        </w:pPr>
                        <w:r>
                          <w:rPr>
                            <w:sz w:val="14"/>
                          </w:rPr>
                          <w:t>7546511.03</w:t>
                        </w:r>
                      </w:p>
                    </w:tc>
                    <w:tc>
                      <w:tcPr>
                        <w:tcW w:w="2268" w:type="dxa"/>
                      </w:tcPr>
                      <w:p>
                        <w:pPr>
                          <w:pStyle w:val="TableParagraph"/>
                          <w:spacing w:before="16"/>
                          <w:ind w:left="56"/>
                          <w:rPr>
                            <w:sz w:val="14"/>
                          </w:rPr>
                        </w:pPr>
                        <w:r>
                          <w:rPr>
                            <w:sz w:val="14"/>
                          </w:rPr>
                          <w:t>4825975.07</w:t>
                        </w:r>
                      </w:p>
                    </w:tc>
                  </w:tr>
                  <w:tr>
                    <w:trPr>
                      <w:trHeight w:val="200" w:hRule="atLeast"/>
                    </w:trPr>
                    <w:tc>
                      <w:tcPr>
                        <w:tcW w:w="567" w:type="dxa"/>
                      </w:tcPr>
                      <w:p>
                        <w:pPr>
                          <w:pStyle w:val="TableParagraph"/>
                          <w:spacing w:before="15"/>
                          <w:ind w:left="0" w:right="187"/>
                          <w:jc w:val="right"/>
                          <w:rPr>
                            <w:sz w:val="14"/>
                          </w:rPr>
                        </w:pPr>
                        <w:r>
                          <w:rPr>
                            <w:sz w:val="14"/>
                          </w:rPr>
                          <w:t>G302</w:t>
                        </w:r>
                      </w:p>
                    </w:tc>
                    <w:tc>
                      <w:tcPr>
                        <w:tcW w:w="2268" w:type="dxa"/>
                      </w:tcPr>
                      <w:p>
                        <w:pPr>
                          <w:pStyle w:val="TableParagraph"/>
                          <w:spacing w:before="15"/>
                          <w:ind w:left="56"/>
                          <w:rPr>
                            <w:sz w:val="14"/>
                          </w:rPr>
                        </w:pPr>
                        <w:r>
                          <w:rPr>
                            <w:sz w:val="14"/>
                          </w:rPr>
                          <w:t>7546504.41</w:t>
                        </w:r>
                      </w:p>
                    </w:tc>
                    <w:tc>
                      <w:tcPr>
                        <w:tcW w:w="2268" w:type="dxa"/>
                      </w:tcPr>
                      <w:p>
                        <w:pPr>
                          <w:pStyle w:val="TableParagraph"/>
                          <w:spacing w:before="15"/>
                          <w:ind w:left="56"/>
                          <w:rPr>
                            <w:sz w:val="14"/>
                          </w:rPr>
                        </w:pPr>
                        <w:r>
                          <w:rPr>
                            <w:sz w:val="14"/>
                          </w:rPr>
                          <w:t>4825982.87</w:t>
                        </w:r>
                      </w:p>
                    </w:tc>
                  </w:tr>
                  <w:tr>
                    <w:trPr>
                      <w:trHeight w:val="200" w:hRule="atLeast"/>
                    </w:trPr>
                    <w:tc>
                      <w:tcPr>
                        <w:tcW w:w="567" w:type="dxa"/>
                      </w:tcPr>
                      <w:p>
                        <w:pPr>
                          <w:pStyle w:val="TableParagraph"/>
                          <w:spacing w:before="15"/>
                          <w:ind w:left="0" w:right="187"/>
                          <w:jc w:val="right"/>
                          <w:rPr>
                            <w:sz w:val="14"/>
                          </w:rPr>
                        </w:pPr>
                        <w:r>
                          <w:rPr>
                            <w:sz w:val="14"/>
                          </w:rPr>
                          <w:t>G303</w:t>
                        </w:r>
                      </w:p>
                    </w:tc>
                    <w:tc>
                      <w:tcPr>
                        <w:tcW w:w="2268" w:type="dxa"/>
                      </w:tcPr>
                      <w:p>
                        <w:pPr>
                          <w:pStyle w:val="TableParagraph"/>
                          <w:spacing w:before="15"/>
                          <w:ind w:left="56"/>
                          <w:rPr>
                            <w:sz w:val="14"/>
                          </w:rPr>
                        </w:pPr>
                        <w:r>
                          <w:rPr>
                            <w:sz w:val="14"/>
                          </w:rPr>
                          <w:t>7546497.83</w:t>
                        </w:r>
                      </w:p>
                    </w:tc>
                    <w:tc>
                      <w:tcPr>
                        <w:tcW w:w="2268" w:type="dxa"/>
                      </w:tcPr>
                      <w:p>
                        <w:pPr>
                          <w:pStyle w:val="TableParagraph"/>
                          <w:spacing w:before="15"/>
                          <w:ind w:left="56"/>
                          <w:rPr>
                            <w:sz w:val="14"/>
                          </w:rPr>
                        </w:pPr>
                        <w:r>
                          <w:rPr>
                            <w:sz w:val="14"/>
                          </w:rPr>
                          <w:t>4825990.64</w:t>
                        </w:r>
                      </w:p>
                    </w:tc>
                  </w:tr>
                  <w:tr>
                    <w:trPr>
                      <w:trHeight w:val="200" w:hRule="atLeast"/>
                    </w:trPr>
                    <w:tc>
                      <w:tcPr>
                        <w:tcW w:w="567" w:type="dxa"/>
                      </w:tcPr>
                      <w:p>
                        <w:pPr>
                          <w:pStyle w:val="TableParagraph"/>
                          <w:spacing w:before="15"/>
                          <w:ind w:left="0" w:right="187"/>
                          <w:jc w:val="right"/>
                          <w:rPr>
                            <w:sz w:val="14"/>
                          </w:rPr>
                        </w:pPr>
                        <w:r>
                          <w:rPr>
                            <w:sz w:val="14"/>
                          </w:rPr>
                          <w:t>G304</w:t>
                        </w:r>
                      </w:p>
                    </w:tc>
                    <w:tc>
                      <w:tcPr>
                        <w:tcW w:w="2268" w:type="dxa"/>
                      </w:tcPr>
                      <w:p>
                        <w:pPr>
                          <w:pStyle w:val="TableParagraph"/>
                          <w:spacing w:before="15"/>
                          <w:ind w:left="56"/>
                          <w:rPr>
                            <w:sz w:val="14"/>
                          </w:rPr>
                        </w:pPr>
                        <w:r>
                          <w:rPr>
                            <w:sz w:val="14"/>
                          </w:rPr>
                          <w:t>7546491.29</w:t>
                        </w:r>
                      </w:p>
                    </w:tc>
                    <w:tc>
                      <w:tcPr>
                        <w:tcW w:w="2268" w:type="dxa"/>
                      </w:tcPr>
                      <w:p>
                        <w:pPr>
                          <w:pStyle w:val="TableParagraph"/>
                          <w:spacing w:before="15"/>
                          <w:ind w:left="56"/>
                          <w:rPr>
                            <w:sz w:val="14"/>
                          </w:rPr>
                        </w:pPr>
                        <w:r>
                          <w:rPr>
                            <w:sz w:val="14"/>
                          </w:rPr>
                          <w:t>4825998.38</w:t>
                        </w:r>
                      </w:p>
                    </w:tc>
                  </w:tr>
                  <w:tr>
                    <w:trPr>
                      <w:trHeight w:val="200" w:hRule="atLeast"/>
                    </w:trPr>
                    <w:tc>
                      <w:tcPr>
                        <w:tcW w:w="567" w:type="dxa"/>
                      </w:tcPr>
                      <w:p>
                        <w:pPr>
                          <w:pStyle w:val="TableParagraph"/>
                          <w:spacing w:before="15"/>
                          <w:ind w:left="0" w:right="187"/>
                          <w:jc w:val="right"/>
                          <w:rPr>
                            <w:sz w:val="14"/>
                          </w:rPr>
                        </w:pPr>
                        <w:r>
                          <w:rPr>
                            <w:sz w:val="14"/>
                          </w:rPr>
                          <w:t>G305</w:t>
                        </w:r>
                      </w:p>
                    </w:tc>
                    <w:tc>
                      <w:tcPr>
                        <w:tcW w:w="2268" w:type="dxa"/>
                      </w:tcPr>
                      <w:p>
                        <w:pPr>
                          <w:pStyle w:val="TableParagraph"/>
                          <w:spacing w:before="15"/>
                          <w:ind w:left="56"/>
                          <w:rPr>
                            <w:sz w:val="14"/>
                          </w:rPr>
                        </w:pPr>
                        <w:r>
                          <w:rPr>
                            <w:sz w:val="14"/>
                          </w:rPr>
                          <w:t>7546484.80</w:t>
                        </w:r>
                      </w:p>
                    </w:tc>
                    <w:tc>
                      <w:tcPr>
                        <w:tcW w:w="2268" w:type="dxa"/>
                      </w:tcPr>
                      <w:p>
                        <w:pPr>
                          <w:pStyle w:val="TableParagraph"/>
                          <w:spacing w:before="15"/>
                          <w:ind w:left="56"/>
                          <w:rPr>
                            <w:sz w:val="14"/>
                          </w:rPr>
                        </w:pPr>
                        <w:r>
                          <w:rPr>
                            <w:sz w:val="14"/>
                          </w:rPr>
                          <w:t>4826006.08</w:t>
                        </w:r>
                      </w:p>
                    </w:tc>
                  </w:tr>
                  <w:tr>
                    <w:trPr>
                      <w:trHeight w:val="200" w:hRule="atLeast"/>
                    </w:trPr>
                    <w:tc>
                      <w:tcPr>
                        <w:tcW w:w="567" w:type="dxa"/>
                      </w:tcPr>
                      <w:p>
                        <w:pPr>
                          <w:pStyle w:val="TableParagraph"/>
                          <w:spacing w:before="15"/>
                          <w:ind w:left="0" w:right="187"/>
                          <w:jc w:val="right"/>
                          <w:rPr>
                            <w:sz w:val="14"/>
                          </w:rPr>
                        </w:pPr>
                        <w:r>
                          <w:rPr>
                            <w:sz w:val="14"/>
                          </w:rPr>
                          <w:t>G306</w:t>
                        </w:r>
                      </w:p>
                    </w:tc>
                    <w:tc>
                      <w:tcPr>
                        <w:tcW w:w="2268" w:type="dxa"/>
                      </w:tcPr>
                      <w:p>
                        <w:pPr>
                          <w:pStyle w:val="TableParagraph"/>
                          <w:spacing w:before="15"/>
                          <w:ind w:left="56"/>
                          <w:rPr>
                            <w:sz w:val="14"/>
                          </w:rPr>
                        </w:pPr>
                        <w:r>
                          <w:rPr>
                            <w:sz w:val="14"/>
                          </w:rPr>
                          <w:t>7546323.63</w:t>
                        </w:r>
                      </w:p>
                    </w:tc>
                    <w:tc>
                      <w:tcPr>
                        <w:tcW w:w="2268" w:type="dxa"/>
                      </w:tcPr>
                      <w:p>
                        <w:pPr>
                          <w:pStyle w:val="TableParagraph"/>
                          <w:spacing w:before="15"/>
                          <w:ind w:left="56"/>
                          <w:rPr>
                            <w:sz w:val="14"/>
                          </w:rPr>
                        </w:pPr>
                        <w:r>
                          <w:rPr>
                            <w:sz w:val="14"/>
                          </w:rPr>
                          <w:t>4826197.34</w:t>
                        </w:r>
                      </w:p>
                    </w:tc>
                  </w:tr>
                  <w:tr>
                    <w:trPr>
                      <w:trHeight w:val="200" w:hRule="atLeast"/>
                    </w:trPr>
                    <w:tc>
                      <w:tcPr>
                        <w:tcW w:w="567" w:type="dxa"/>
                      </w:tcPr>
                      <w:p>
                        <w:pPr>
                          <w:pStyle w:val="TableParagraph"/>
                          <w:spacing w:before="15"/>
                          <w:ind w:left="0" w:right="187"/>
                          <w:jc w:val="right"/>
                          <w:rPr>
                            <w:sz w:val="14"/>
                          </w:rPr>
                        </w:pPr>
                        <w:r>
                          <w:rPr>
                            <w:sz w:val="14"/>
                          </w:rPr>
                          <w:t>G307</w:t>
                        </w:r>
                      </w:p>
                    </w:tc>
                    <w:tc>
                      <w:tcPr>
                        <w:tcW w:w="2268" w:type="dxa"/>
                      </w:tcPr>
                      <w:p>
                        <w:pPr>
                          <w:pStyle w:val="TableParagraph"/>
                          <w:spacing w:before="15"/>
                          <w:ind w:left="56"/>
                          <w:rPr>
                            <w:sz w:val="14"/>
                          </w:rPr>
                        </w:pPr>
                        <w:r>
                          <w:rPr>
                            <w:sz w:val="14"/>
                          </w:rPr>
                          <w:t>7546162.45</w:t>
                        </w:r>
                      </w:p>
                    </w:tc>
                    <w:tc>
                      <w:tcPr>
                        <w:tcW w:w="2268" w:type="dxa"/>
                      </w:tcPr>
                      <w:p>
                        <w:pPr>
                          <w:pStyle w:val="TableParagraph"/>
                          <w:spacing w:before="15"/>
                          <w:ind w:left="56"/>
                          <w:rPr>
                            <w:sz w:val="14"/>
                          </w:rPr>
                        </w:pPr>
                        <w:r>
                          <w:rPr>
                            <w:sz w:val="14"/>
                          </w:rPr>
                          <w:t>4826388.61</w:t>
                        </w:r>
                      </w:p>
                    </w:tc>
                  </w:tr>
                </w:tbl>
                <w:p>
                  <w:pPr>
                    <w:pStyle w:val="BodyText"/>
                    <w:ind w:left="0"/>
                  </w:pPr>
                </w:p>
              </w:txbxContent>
            </v:textbox>
          </v:shape>
        </w:pict>
      </w:r>
      <w:r>
        <w:rPr>
          <w:sz w:val="20"/>
        </w:rPr>
      </w:r>
    </w:p>
    <w:p>
      <w:pPr>
        <w:spacing w:after="0" w:line="240" w:lineRule="auto"/>
        <w:rPr>
          <w:sz w:val="20"/>
        </w:rPr>
        <w:sectPr>
          <w:pgSz w:w="12480" w:h="15690"/>
          <w:pgMar w:top="220" w:bottom="280" w:left="740" w:right="720"/>
        </w:sectPr>
      </w:pPr>
    </w:p>
    <w:p>
      <w:pPr>
        <w:tabs>
          <w:tab w:pos="5496" w:val="left" w:leader="none"/>
        </w:tabs>
        <w:spacing w:line="240" w:lineRule="auto"/>
        <w:ind w:left="110" w:right="0" w:firstLine="0"/>
        <w:rPr>
          <w:sz w:val="20"/>
        </w:rPr>
      </w:pPr>
      <w:r>
        <w:rPr/>
        <w:pict>
          <v:group style="position:absolute;margin-left:304.424408pt;margin-top:11.642932pt;width:.6pt;height:727.4pt;mso-position-horizontal-relative:page;mso-position-vertical-relative:page;z-index:2224" coordorigin="6088,233" coordsize="12,14548">
            <v:line style="position:absolute" from="6094,239" to="6094,14781" stroked="true" strokeweight=".6pt" strokecolor="#000000">
              <v:stroke dashstyle="solid"/>
            </v:line>
            <v:shape style="position:absolute;left:0;top:15687;width:2;height:2" coordorigin="0,15688" coordsize="0,0" path="m6094,239l6094,239m6094,239l6094,239e" filled="false" stroked="true" strokeweight=".6pt" strokecolor="#000000">
              <v:path arrowok="t"/>
              <v:stroke dashstyle="solid"/>
            </v:shape>
            <w10:wrap type="none"/>
          </v:group>
        </w:pict>
      </w:r>
      <w:r>
        <w:rPr>
          <w:sz w:val="20"/>
        </w:rPr>
        <w:pict>
          <v:shape style="width:255.9pt;height:726.6pt;mso-position-horizontal-relative:char;mso-position-vertical-relative:line" type="#_x0000_t202" filled="false" stroked="false">
            <w10:anchorlock/>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2268"/>
                    <w:gridCol w:w="2268"/>
                  </w:tblGrid>
                  <w:tr>
                    <w:trPr>
                      <w:trHeight w:val="200" w:hRule="atLeast"/>
                    </w:trPr>
                    <w:tc>
                      <w:tcPr>
                        <w:tcW w:w="567" w:type="dxa"/>
                      </w:tcPr>
                      <w:p>
                        <w:pPr>
                          <w:pStyle w:val="TableParagraph"/>
                          <w:spacing w:before="18"/>
                          <w:ind w:left="0" w:right="142"/>
                          <w:jc w:val="right"/>
                          <w:rPr>
                            <w:sz w:val="14"/>
                          </w:rPr>
                        </w:pPr>
                        <w:r>
                          <w:rPr>
                            <w:sz w:val="14"/>
                          </w:rPr>
                          <w:t>Број</w:t>
                        </w:r>
                      </w:p>
                    </w:tc>
                    <w:tc>
                      <w:tcPr>
                        <w:tcW w:w="2268" w:type="dxa"/>
                      </w:tcPr>
                      <w:p>
                        <w:pPr>
                          <w:pStyle w:val="TableParagraph"/>
                          <w:spacing w:before="18"/>
                          <w:ind w:left="14"/>
                          <w:jc w:val="center"/>
                          <w:rPr>
                            <w:sz w:val="14"/>
                          </w:rPr>
                        </w:pPr>
                        <w:r>
                          <w:rPr>
                            <w:sz w:val="14"/>
                          </w:rPr>
                          <w:t>Y</w:t>
                        </w:r>
                      </w:p>
                    </w:tc>
                    <w:tc>
                      <w:tcPr>
                        <w:tcW w:w="2268" w:type="dxa"/>
                      </w:tcPr>
                      <w:p>
                        <w:pPr>
                          <w:pStyle w:val="TableParagraph"/>
                          <w:spacing w:before="18"/>
                          <w:ind w:left="8"/>
                          <w:jc w:val="center"/>
                          <w:rPr>
                            <w:sz w:val="14"/>
                          </w:rPr>
                        </w:pPr>
                        <w:r>
                          <w:rPr>
                            <w:sz w:val="14"/>
                          </w:rPr>
                          <w:t>X</w:t>
                        </w:r>
                      </w:p>
                    </w:tc>
                  </w:tr>
                  <w:tr>
                    <w:trPr>
                      <w:trHeight w:val="200" w:hRule="atLeast"/>
                    </w:trPr>
                    <w:tc>
                      <w:tcPr>
                        <w:tcW w:w="567" w:type="dxa"/>
                      </w:tcPr>
                      <w:p>
                        <w:pPr>
                          <w:pStyle w:val="TableParagraph"/>
                          <w:spacing w:before="18"/>
                          <w:ind w:left="0" w:right="187"/>
                          <w:jc w:val="right"/>
                          <w:rPr>
                            <w:sz w:val="14"/>
                          </w:rPr>
                        </w:pPr>
                        <w:r>
                          <w:rPr>
                            <w:sz w:val="14"/>
                          </w:rPr>
                          <w:t>G308</w:t>
                        </w:r>
                      </w:p>
                    </w:tc>
                    <w:tc>
                      <w:tcPr>
                        <w:tcW w:w="2268" w:type="dxa"/>
                      </w:tcPr>
                      <w:p>
                        <w:pPr>
                          <w:pStyle w:val="TableParagraph"/>
                          <w:spacing w:before="18"/>
                          <w:ind w:left="56"/>
                          <w:rPr>
                            <w:sz w:val="14"/>
                          </w:rPr>
                        </w:pPr>
                        <w:r>
                          <w:rPr>
                            <w:sz w:val="14"/>
                          </w:rPr>
                          <w:t>7546156.05</w:t>
                        </w:r>
                      </w:p>
                    </w:tc>
                    <w:tc>
                      <w:tcPr>
                        <w:tcW w:w="2268" w:type="dxa"/>
                      </w:tcPr>
                      <w:p>
                        <w:pPr>
                          <w:pStyle w:val="TableParagraph"/>
                          <w:spacing w:before="18"/>
                          <w:ind w:left="56"/>
                          <w:rPr>
                            <w:sz w:val="14"/>
                          </w:rPr>
                        </w:pPr>
                        <w:r>
                          <w:rPr>
                            <w:sz w:val="14"/>
                          </w:rPr>
                          <w:t>4826396.20</w:t>
                        </w:r>
                      </w:p>
                    </w:tc>
                  </w:tr>
                  <w:tr>
                    <w:trPr>
                      <w:trHeight w:val="200" w:hRule="atLeast"/>
                    </w:trPr>
                    <w:tc>
                      <w:tcPr>
                        <w:tcW w:w="567" w:type="dxa"/>
                      </w:tcPr>
                      <w:p>
                        <w:pPr>
                          <w:pStyle w:val="TableParagraph"/>
                          <w:spacing w:before="18"/>
                          <w:ind w:left="0" w:right="187"/>
                          <w:jc w:val="right"/>
                          <w:rPr>
                            <w:sz w:val="14"/>
                          </w:rPr>
                        </w:pPr>
                        <w:r>
                          <w:rPr>
                            <w:sz w:val="14"/>
                          </w:rPr>
                          <w:t>G309</w:t>
                        </w:r>
                      </w:p>
                    </w:tc>
                    <w:tc>
                      <w:tcPr>
                        <w:tcW w:w="2268" w:type="dxa"/>
                      </w:tcPr>
                      <w:p>
                        <w:pPr>
                          <w:pStyle w:val="TableParagraph"/>
                          <w:spacing w:before="18"/>
                          <w:ind w:left="56"/>
                          <w:rPr>
                            <w:sz w:val="14"/>
                          </w:rPr>
                        </w:pPr>
                        <w:r>
                          <w:rPr>
                            <w:sz w:val="14"/>
                          </w:rPr>
                          <w:t>7546149.69</w:t>
                        </w:r>
                      </w:p>
                    </w:tc>
                    <w:tc>
                      <w:tcPr>
                        <w:tcW w:w="2268" w:type="dxa"/>
                      </w:tcPr>
                      <w:p>
                        <w:pPr>
                          <w:pStyle w:val="TableParagraph"/>
                          <w:spacing w:before="18"/>
                          <w:ind w:left="56"/>
                          <w:rPr>
                            <w:sz w:val="14"/>
                          </w:rPr>
                        </w:pPr>
                        <w:r>
                          <w:rPr>
                            <w:sz w:val="14"/>
                          </w:rPr>
                          <w:t>4826403.74</w:t>
                        </w:r>
                      </w:p>
                    </w:tc>
                  </w:tr>
                  <w:tr>
                    <w:trPr>
                      <w:trHeight w:val="200" w:hRule="atLeast"/>
                    </w:trPr>
                    <w:tc>
                      <w:tcPr>
                        <w:tcW w:w="567" w:type="dxa"/>
                      </w:tcPr>
                      <w:p>
                        <w:pPr>
                          <w:pStyle w:val="TableParagraph"/>
                          <w:spacing w:before="18"/>
                          <w:ind w:left="0" w:right="187"/>
                          <w:jc w:val="right"/>
                          <w:rPr>
                            <w:sz w:val="14"/>
                          </w:rPr>
                        </w:pPr>
                        <w:r>
                          <w:rPr>
                            <w:sz w:val="14"/>
                          </w:rPr>
                          <w:t>G310</w:t>
                        </w:r>
                      </w:p>
                    </w:tc>
                    <w:tc>
                      <w:tcPr>
                        <w:tcW w:w="2268" w:type="dxa"/>
                      </w:tcPr>
                      <w:p>
                        <w:pPr>
                          <w:pStyle w:val="TableParagraph"/>
                          <w:spacing w:before="18"/>
                          <w:ind w:left="56"/>
                          <w:rPr>
                            <w:sz w:val="14"/>
                          </w:rPr>
                        </w:pPr>
                        <w:r>
                          <w:rPr>
                            <w:sz w:val="14"/>
                          </w:rPr>
                          <w:t>7546143.35</w:t>
                        </w:r>
                      </w:p>
                    </w:tc>
                    <w:tc>
                      <w:tcPr>
                        <w:tcW w:w="2268" w:type="dxa"/>
                      </w:tcPr>
                      <w:p>
                        <w:pPr>
                          <w:pStyle w:val="TableParagraph"/>
                          <w:spacing w:before="18"/>
                          <w:ind w:left="56"/>
                          <w:rPr>
                            <w:sz w:val="14"/>
                          </w:rPr>
                        </w:pPr>
                        <w:r>
                          <w:rPr>
                            <w:sz w:val="14"/>
                          </w:rPr>
                          <w:t>4826411.23</w:t>
                        </w:r>
                      </w:p>
                    </w:tc>
                  </w:tr>
                  <w:tr>
                    <w:trPr>
                      <w:trHeight w:val="200" w:hRule="atLeast"/>
                    </w:trPr>
                    <w:tc>
                      <w:tcPr>
                        <w:tcW w:w="567" w:type="dxa"/>
                      </w:tcPr>
                      <w:p>
                        <w:pPr>
                          <w:pStyle w:val="TableParagraph"/>
                          <w:spacing w:before="18"/>
                          <w:ind w:left="0" w:right="192"/>
                          <w:jc w:val="right"/>
                          <w:rPr>
                            <w:sz w:val="14"/>
                          </w:rPr>
                        </w:pPr>
                        <w:r>
                          <w:rPr>
                            <w:sz w:val="14"/>
                          </w:rPr>
                          <w:t>G311</w:t>
                        </w:r>
                      </w:p>
                    </w:tc>
                    <w:tc>
                      <w:tcPr>
                        <w:tcW w:w="2268" w:type="dxa"/>
                      </w:tcPr>
                      <w:p>
                        <w:pPr>
                          <w:pStyle w:val="TableParagraph"/>
                          <w:spacing w:before="18"/>
                          <w:ind w:left="56"/>
                          <w:rPr>
                            <w:sz w:val="14"/>
                          </w:rPr>
                        </w:pPr>
                        <w:r>
                          <w:rPr>
                            <w:sz w:val="14"/>
                          </w:rPr>
                          <w:t>7546137.04</w:t>
                        </w:r>
                      </w:p>
                    </w:tc>
                    <w:tc>
                      <w:tcPr>
                        <w:tcW w:w="2268" w:type="dxa"/>
                      </w:tcPr>
                      <w:p>
                        <w:pPr>
                          <w:pStyle w:val="TableParagraph"/>
                          <w:spacing w:before="18"/>
                          <w:ind w:left="56"/>
                          <w:rPr>
                            <w:sz w:val="14"/>
                          </w:rPr>
                        </w:pPr>
                        <w:r>
                          <w:rPr>
                            <w:sz w:val="14"/>
                          </w:rPr>
                          <w:t>4826418.67</w:t>
                        </w:r>
                      </w:p>
                    </w:tc>
                  </w:tr>
                  <w:tr>
                    <w:trPr>
                      <w:trHeight w:val="200" w:hRule="atLeast"/>
                    </w:trPr>
                    <w:tc>
                      <w:tcPr>
                        <w:tcW w:w="567" w:type="dxa"/>
                      </w:tcPr>
                      <w:p>
                        <w:pPr>
                          <w:pStyle w:val="TableParagraph"/>
                          <w:spacing w:before="18"/>
                          <w:ind w:left="0" w:right="187"/>
                          <w:jc w:val="right"/>
                          <w:rPr>
                            <w:sz w:val="14"/>
                          </w:rPr>
                        </w:pPr>
                        <w:r>
                          <w:rPr>
                            <w:sz w:val="14"/>
                          </w:rPr>
                          <w:t>G312</w:t>
                        </w:r>
                      </w:p>
                    </w:tc>
                    <w:tc>
                      <w:tcPr>
                        <w:tcW w:w="2268" w:type="dxa"/>
                      </w:tcPr>
                      <w:p>
                        <w:pPr>
                          <w:pStyle w:val="TableParagraph"/>
                          <w:spacing w:before="18"/>
                          <w:ind w:left="56"/>
                          <w:rPr>
                            <w:sz w:val="14"/>
                          </w:rPr>
                        </w:pPr>
                        <w:r>
                          <w:rPr>
                            <w:sz w:val="14"/>
                          </w:rPr>
                          <w:t>7546130.71</w:t>
                        </w:r>
                      </w:p>
                    </w:tc>
                    <w:tc>
                      <w:tcPr>
                        <w:tcW w:w="2268" w:type="dxa"/>
                      </w:tcPr>
                      <w:p>
                        <w:pPr>
                          <w:pStyle w:val="TableParagraph"/>
                          <w:spacing w:before="18"/>
                          <w:ind w:left="56"/>
                          <w:rPr>
                            <w:sz w:val="14"/>
                          </w:rPr>
                        </w:pPr>
                        <w:r>
                          <w:rPr>
                            <w:sz w:val="14"/>
                          </w:rPr>
                          <w:t>4826426.12</w:t>
                        </w:r>
                      </w:p>
                    </w:tc>
                  </w:tr>
                  <w:tr>
                    <w:trPr>
                      <w:trHeight w:val="200" w:hRule="atLeast"/>
                    </w:trPr>
                    <w:tc>
                      <w:tcPr>
                        <w:tcW w:w="567" w:type="dxa"/>
                      </w:tcPr>
                      <w:p>
                        <w:pPr>
                          <w:pStyle w:val="TableParagraph"/>
                          <w:spacing w:before="18"/>
                          <w:ind w:left="0" w:right="187"/>
                          <w:jc w:val="right"/>
                          <w:rPr>
                            <w:sz w:val="14"/>
                          </w:rPr>
                        </w:pPr>
                        <w:r>
                          <w:rPr>
                            <w:sz w:val="14"/>
                          </w:rPr>
                          <w:t>G313</w:t>
                        </w:r>
                      </w:p>
                    </w:tc>
                    <w:tc>
                      <w:tcPr>
                        <w:tcW w:w="2268" w:type="dxa"/>
                      </w:tcPr>
                      <w:p>
                        <w:pPr>
                          <w:pStyle w:val="TableParagraph"/>
                          <w:spacing w:before="18"/>
                          <w:ind w:left="56"/>
                          <w:rPr>
                            <w:sz w:val="14"/>
                          </w:rPr>
                        </w:pPr>
                        <w:r>
                          <w:rPr>
                            <w:sz w:val="14"/>
                          </w:rPr>
                          <w:t>7546124.44</w:t>
                        </w:r>
                      </w:p>
                    </w:tc>
                    <w:tc>
                      <w:tcPr>
                        <w:tcW w:w="2268" w:type="dxa"/>
                      </w:tcPr>
                      <w:p>
                        <w:pPr>
                          <w:pStyle w:val="TableParagraph"/>
                          <w:spacing w:before="18"/>
                          <w:ind w:left="56"/>
                          <w:rPr>
                            <w:sz w:val="14"/>
                          </w:rPr>
                        </w:pPr>
                        <w:r>
                          <w:rPr>
                            <w:sz w:val="14"/>
                          </w:rPr>
                          <w:t>4826433.46</w:t>
                        </w:r>
                      </w:p>
                    </w:tc>
                  </w:tr>
                  <w:tr>
                    <w:trPr>
                      <w:trHeight w:val="200" w:hRule="atLeast"/>
                    </w:trPr>
                    <w:tc>
                      <w:tcPr>
                        <w:tcW w:w="567" w:type="dxa"/>
                      </w:tcPr>
                      <w:p>
                        <w:pPr>
                          <w:pStyle w:val="TableParagraph"/>
                          <w:spacing w:before="18"/>
                          <w:ind w:left="0" w:right="187"/>
                          <w:jc w:val="right"/>
                          <w:rPr>
                            <w:sz w:val="14"/>
                          </w:rPr>
                        </w:pPr>
                        <w:r>
                          <w:rPr>
                            <w:sz w:val="14"/>
                          </w:rPr>
                          <w:t>G314</w:t>
                        </w:r>
                      </w:p>
                    </w:tc>
                    <w:tc>
                      <w:tcPr>
                        <w:tcW w:w="2268" w:type="dxa"/>
                      </w:tcPr>
                      <w:p>
                        <w:pPr>
                          <w:pStyle w:val="TableParagraph"/>
                          <w:spacing w:before="18"/>
                          <w:ind w:left="56"/>
                          <w:rPr>
                            <w:sz w:val="14"/>
                          </w:rPr>
                        </w:pPr>
                        <w:r>
                          <w:rPr>
                            <w:sz w:val="14"/>
                          </w:rPr>
                          <w:t>7546118.18</w:t>
                        </w:r>
                      </w:p>
                    </w:tc>
                    <w:tc>
                      <w:tcPr>
                        <w:tcW w:w="2268" w:type="dxa"/>
                      </w:tcPr>
                      <w:p>
                        <w:pPr>
                          <w:pStyle w:val="TableParagraph"/>
                          <w:spacing w:before="18"/>
                          <w:ind w:left="56"/>
                          <w:rPr>
                            <w:sz w:val="14"/>
                          </w:rPr>
                        </w:pPr>
                        <w:r>
                          <w:rPr>
                            <w:sz w:val="14"/>
                          </w:rPr>
                          <w:t>4826440.73</w:t>
                        </w:r>
                      </w:p>
                    </w:tc>
                  </w:tr>
                  <w:tr>
                    <w:trPr>
                      <w:trHeight w:val="200" w:hRule="atLeast"/>
                    </w:trPr>
                    <w:tc>
                      <w:tcPr>
                        <w:tcW w:w="567" w:type="dxa"/>
                      </w:tcPr>
                      <w:p>
                        <w:pPr>
                          <w:pStyle w:val="TableParagraph"/>
                          <w:ind w:left="0" w:right="187"/>
                          <w:jc w:val="right"/>
                          <w:rPr>
                            <w:sz w:val="14"/>
                          </w:rPr>
                        </w:pPr>
                        <w:r>
                          <w:rPr>
                            <w:sz w:val="14"/>
                          </w:rPr>
                          <w:t>G315</w:t>
                        </w:r>
                      </w:p>
                    </w:tc>
                    <w:tc>
                      <w:tcPr>
                        <w:tcW w:w="2268" w:type="dxa"/>
                      </w:tcPr>
                      <w:p>
                        <w:pPr>
                          <w:pStyle w:val="TableParagraph"/>
                          <w:ind w:left="56"/>
                          <w:rPr>
                            <w:sz w:val="14"/>
                          </w:rPr>
                        </w:pPr>
                        <w:r>
                          <w:rPr>
                            <w:sz w:val="14"/>
                          </w:rPr>
                          <w:t>7546111.95</w:t>
                        </w:r>
                      </w:p>
                    </w:tc>
                    <w:tc>
                      <w:tcPr>
                        <w:tcW w:w="2268" w:type="dxa"/>
                      </w:tcPr>
                      <w:p>
                        <w:pPr>
                          <w:pStyle w:val="TableParagraph"/>
                          <w:ind w:left="56"/>
                          <w:rPr>
                            <w:sz w:val="14"/>
                          </w:rPr>
                        </w:pPr>
                        <w:r>
                          <w:rPr>
                            <w:sz w:val="14"/>
                          </w:rPr>
                          <w:t>4826447.95</w:t>
                        </w:r>
                      </w:p>
                    </w:tc>
                  </w:tr>
                  <w:tr>
                    <w:trPr>
                      <w:trHeight w:val="200" w:hRule="atLeast"/>
                    </w:trPr>
                    <w:tc>
                      <w:tcPr>
                        <w:tcW w:w="567" w:type="dxa"/>
                      </w:tcPr>
                      <w:p>
                        <w:pPr>
                          <w:pStyle w:val="TableParagraph"/>
                          <w:ind w:left="0" w:right="187"/>
                          <w:jc w:val="right"/>
                          <w:rPr>
                            <w:sz w:val="14"/>
                          </w:rPr>
                        </w:pPr>
                        <w:r>
                          <w:rPr>
                            <w:sz w:val="14"/>
                          </w:rPr>
                          <w:t>G316</w:t>
                        </w:r>
                      </w:p>
                    </w:tc>
                    <w:tc>
                      <w:tcPr>
                        <w:tcW w:w="2268" w:type="dxa"/>
                      </w:tcPr>
                      <w:p>
                        <w:pPr>
                          <w:pStyle w:val="TableParagraph"/>
                          <w:ind w:left="56"/>
                          <w:rPr>
                            <w:sz w:val="14"/>
                          </w:rPr>
                        </w:pPr>
                        <w:r>
                          <w:rPr>
                            <w:sz w:val="14"/>
                          </w:rPr>
                          <w:t>7546105.72</w:t>
                        </w:r>
                      </w:p>
                    </w:tc>
                    <w:tc>
                      <w:tcPr>
                        <w:tcW w:w="2268" w:type="dxa"/>
                      </w:tcPr>
                      <w:p>
                        <w:pPr>
                          <w:pStyle w:val="TableParagraph"/>
                          <w:ind w:left="56"/>
                          <w:rPr>
                            <w:sz w:val="14"/>
                          </w:rPr>
                        </w:pPr>
                        <w:r>
                          <w:rPr>
                            <w:sz w:val="14"/>
                          </w:rPr>
                          <w:t>4826455.11</w:t>
                        </w:r>
                      </w:p>
                    </w:tc>
                  </w:tr>
                  <w:tr>
                    <w:trPr>
                      <w:trHeight w:val="200" w:hRule="atLeast"/>
                    </w:trPr>
                    <w:tc>
                      <w:tcPr>
                        <w:tcW w:w="567" w:type="dxa"/>
                      </w:tcPr>
                      <w:p>
                        <w:pPr>
                          <w:pStyle w:val="TableParagraph"/>
                          <w:ind w:left="0" w:right="187"/>
                          <w:jc w:val="right"/>
                          <w:rPr>
                            <w:sz w:val="14"/>
                          </w:rPr>
                        </w:pPr>
                        <w:r>
                          <w:rPr>
                            <w:sz w:val="14"/>
                          </w:rPr>
                          <w:t>G317</w:t>
                        </w:r>
                      </w:p>
                    </w:tc>
                    <w:tc>
                      <w:tcPr>
                        <w:tcW w:w="2268" w:type="dxa"/>
                      </w:tcPr>
                      <w:p>
                        <w:pPr>
                          <w:pStyle w:val="TableParagraph"/>
                          <w:ind w:left="56"/>
                          <w:rPr>
                            <w:sz w:val="14"/>
                          </w:rPr>
                        </w:pPr>
                        <w:r>
                          <w:rPr>
                            <w:sz w:val="14"/>
                          </w:rPr>
                          <w:t>7546099.51</w:t>
                        </w:r>
                      </w:p>
                    </w:tc>
                    <w:tc>
                      <w:tcPr>
                        <w:tcW w:w="2268" w:type="dxa"/>
                      </w:tcPr>
                      <w:p>
                        <w:pPr>
                          <w:pStyle w:val="TableParagraph"/>
                          <w:ind w:left="56"/>
                          <w:rPr>
                            <w:sz w:val="14"/>
                          </w:rPr>
                        </w:pPr>
                        <w:r>
                          <w:rPr>
                            <w:sz w:val="14"/>
                          </w:rPr>
                          <w:t>4826462.19</w:t>
                        </w:r>
                      </w:p>
                    </w:tc>
                  </w:tr>
                  <w:tr>
                    <w:trPr>
                      <w:trHeight w:val="200" w:hRule="atLeast"/>
                    </w:trPr>
                    <w:tc>
                      <w:tcPr>
                        <w:tcW w:w="567" w:type="dxa"/>
                      </w:tcPr>
                      <w:p>
                        <w:pPr>
                          <w:pStyle w:val="TableParagraph"/>
                          <w:ind w:left="0" w:right="187"/>
                          <w:jc w:val="right"/>
                          <w:rPr>
                            <w:sz w:val="14"/>
                          </w:rPr>
                        </w:pPr>
                        <w:r>
                          <w:rPr>
                            <w:sz w:val="14"/>
                          </w:rPr>
                          <w:t>G318</w:t>
                        </w:r>
                      </w:p>
                    </w:tc>
                    <w:tc>
                      <w:tcPr>
                        <w:tcW w:w="2268" w:type="dxa"/>
                      </w:tcPr>
                      <w:p>
                        <w:pPr>
                          <w:pStyle w:val="TableParagraph"/>
                          <w:ind w:left="56"/>
                          <w:rPr>
                            <w:sz w:val="14"/>
                          </w:rPr>
                        </w:pPr>
                        <w:r>
                          <w:rPr>
                            <w:sz w:val="14"/>
                          </w:rPr>
                          <w:t>7546093.31</w:t>
                        </w:r>
                      </w:p>
                    </w:tc>
                    <w:tc>
                      <w:tcPr>
                        <w:tcW w:w="2268" w:type="dxa"/>
                      </w:tcPr>
                      <w:p>
                        <w:pPr>
                          <w:pStyle w:val="TableParagraph"/>
                          <w:ind w:left="56"/>
                          <w:rPr>
                            <w:sz w:val="14"/>
                          </w:rPr>
                        </w:pPr>
                        <w:r>
                          <w:rPr>
                            <w:sz w:val="14"/>
                          </w:rPr>
                          <w:t>4826469.21</w:t>
                        </w:r>
                      </w:p>
                    </w:tc>
                  </w:tr>
                  <w:tr>
                    <w:trPr>
                      <w:trHeight w:val="200" w:hRule="atLeast"/>
                    </w:trPr>
                    <w:tc>
                      <w:tcPr>
                        <w:tcW w:w="567" w:type="dxa"/>
                      </w:tcPr>
                      <w:p>
                        <w:pPr>
                          <w:pStyle w:val="TableParagraph"/>
                          <w:ind w:left="0" w:right="187"/>
                          <w:jc w:val="right"/>
                          <w:rPr>
                            <w:sz w:val="14"/>
                          </w:rPr>
                        </w:pPr>
                        <w:r>
                          <w:rPr>
                            <w:sz w:val="14"/>
                          </w:rPr>
                          <w:t>G319</w:t>
                        </w:r>
                      </w:p>
                    </w:tc>
                    <w:tc>
                      <w:tcPr>
                        <w:tcW w:w="2268" w:type="dxa"/>
                      </w:tcPr>
                      <w:p>
                        <w:pPr>
                          <w:pStyle w:val="TableParagraph"/>
                          <w:ind w:left="56"/>
                          <w:rPr>
                            <w:sz w:val="14"/>
                          </w:rPr>
                        </w:pPr>
                        <w:r>
                          <w:rPr>
                            <w:sz w:val="14"/>
                          </w:rPr>
                          <w:t>7546087.12</w:t>
                        </w:r>
                      </w:p>
                    </w:tc>
                    <w:tc>
                      <w:tcPr>
                        <w:tcW w:w="2268" w:type="dxa"/>
                      </w:tcPr>
                      <w:p>
                        <w:pPr>
                          <w:pStyle w:val="TableParagraph"/>
                          <w:ind w:left="56"/>
                          <w:rPr>
                            <w:sz w:val="14"/>
                          </w:rPr>
                        </w:pPr>
                        <w:r>
                          <w:rPr>
                            <w:sz w:val="14"/>
                          </w:rPr>
                          <w:t>4826476.16</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G320</w:t>
                        </w:r>
                      </w:p>
                    </w:tc>
                    <w:tc>
                      <w:tcPr>
                        <w:tcW w:w="2268" w:type="dxa"/>
                        <w:tcBorders>
                          <w:left w:val="dashed" w:sz="4" w:space="0" w:color="000000"/>
                          <w:right w:val="dashed" w:sz="4" w:space="0" w:color="000000"/>
                        </w:tcBorders>
                      </w:tcPr>
                      <w:p>
                        <w:pPr>
                          <w:pStyle w:val="TableParagraph"/>
                          <w:ind w:left="56"/>
                          <w:rPr>
                            <w:sz w:val="14"/>
                          </w:rPr>
                        </w:pPr>
                        <w:r>
                          <w:rPr>
                            <w:sz w:val="14"/>
                          </w:rPr>
                          <w:t>7546080.93</w:t>
                        </w:r>
                      </w:p>
                    </w:tc>
                    <w:tc>
                      <w:tcPr>
                        <w:tcW w:w="2268" w:type="dxa"/>
                        <w:tcBorders>
                          <w:left w:val="dashed" w:sz="4" w:space="0" w:color="000000"/>
                          <w:right w:val="dashed" w:sz="4" w:space="0" w:color="000000"/>
                        </w:tcBorders>
                      </w:tcPr>
                      <w:p>
                        <w:pPr>
                          <w:pStyle w:val="TableParagraph"/>
                          <w:ind w:left="56"/>
                          <w:rPr>
                            <w:sz w:val="14"/>
                          </w:rPr>
                        </w:pPr>
                        <w:r>
                          <w:rPr>
                            <w:sz w:val="14"/>
                          </w:rPr>
                          <w:t>4826483.04</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G321</w:t>
                        </w:r>
                      </w:p>
                    </w:tc>
                    <w:tc>
                      <w:tcPr>
                        <w:tcW w:w="2268" w:type="dxa"/>
                        <w:tcBorders>
                          <w:left w:val="dashed" w:sz="4" w:space="0" w:color="000000"/>
                          <w:right w:val="dashed" w:sz="4" w:space="0" w:color="000000"/>
                        </w:tcBorders>
                      </w:tcPr>
                      <w:p>
                        <w:pPr>
                          <w:pStyle w:val="TableParagraph"/>
                          <w:ind w:left="56"/>
                          <w:rPr>
                            <w:sz w:val="14"/>
                          </w:rPr>
                        </w:pPr>
                        <w:r>
                          <w:rPr>
                            <w:sz w:val="14"/>
                          </w:rPr>
                          <w:t>7546074.84</w:t>
                        </w:r>
                      </w:p>
                    </w:tc>
                    <w:tc>
                      <w:tcPr>
                        <w:tcW w:w="2268" w:type="dxa"/>
                        <w:tcBorders>
                          <w:left w:val="dashed" w:sz="4" w:space="0" w:color="000000"/>
                          <w:right w:val="dashed" w:sz="4" w:space="0" w:color="000000"/>
                        </w:tcBorders>
                      </w:tcPr>
                      <w:p>
                        <w:pPr>
                          <w:pStyle w:val="TableParagraph"/>
                          <w:ind w:left="56"/>
                          <w:rPr>
                            <w:sz w:val="14"/>
                          </w:rPr>
                        </w:pPr>
                        <w:r>
                          <w:rPr>
                            <w:sz w:val="14"/>
                          </w:rPr>
                          <w:t>4826489.75</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G322</w:t>
                        </w:r>
                      </w:p>
                    </w:tc>
                    <w:tc>
                      <w:tcPr>
                        <w:tcW w:w="2268" w:type="dxa"/>
                        <w:tcBorders>
                          <w:left w:val="dashed" w:sz="4" w:space="0" w:color="000000"/>
                          <w:right w:val="dashed" w:sz="4" w:space="0" w:color="000000"/>
                        </w:tcBorders>
                      </w:tcPr>
                      <w:p>
                        <w:pPr>
                          <w:pStyle w:val="TableParagraph"/>
                          <w:ind w:left="56"/>
                          <w:rPr>
                            <w:sz w:val="14"/>
                          </w:rPr>
                        </w:pPr>
                        <w:r>
                          <w:rPr>
                            <w:sz w:val="14"/>
                          </w:rPr>
                          <w:t>7546006.47</w:t>
                        </w:r>
                      </w:p>
                    </w:tc>
                    <w:tc>
                      <w:tcPr>
                        <w:tcW w:w="2268" w:type="dxa"/>
                        <w:tcBorders>
                          <w:left w:val="dashed" w:sz="4" w:space="0" w:color="000000"/>
                          <w:right w:val="dashed" w:sz="4" w:space="0" w:color="000000"/>
                        </w:tcBorders>
                      </w:tcPr>
                      <w:p>
                        <w:pPr>
                          <w:pStyle w:val="TableParagraph"/>
                          <w:ind w:left="56"/>
                          <w:rPr>
                            <w:sz w:val="14"/>
                          </w:rPr>
                        </w:pPr>
                        <w:r>
                          <w:rPr>
                            <w:sz w:val="14"/>
                          </w:rPr>
                          <w:t>4826560.21</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G323</w:t>
                        </w:r>
                      </w:p>
                    </w:tc>
                    <w:tc>
                      <w:tcPr>
                        <w:tcW w:w="2268" w:type="dxa"/>
                        <w:tcBorders>
                          <w:left w:val="dashed" w:sz="4" w:space="0" w:color="000000"/>
                          <w:right w:val="dashed" w:sz="4" w:space="0" w:color="000000"/>
                        </w:tcBorders>
                      </w:tcPr>
                      <w:p>
                        <w:pPr>
                          <w:pStyle w:val="TableParagraph"/>
                          <w:ind w:left="56"/>
                          <w:rPr>
                            <w:sz w:val="14"/>
                          </w:rPr>
                        </w:pPr>
                        <w:r>
                          <w:rPr>
                            <w:sz w:val="14"/>
                          </w:rPr>
                          <w:t>7545934.03</w:t>
                        </w:r>
                      </w:p>
                    </w:tc>
                    <w:tc>
                      <w:tcPr>
                        <w:tcW w:w="2268" w:type="dxa"/>
                        <w:tcBorders>
                          <w:left w:val="dashed" w:sz="4" w:space="0" w:color="000000"/>
                          <w:right w:val="dashed" w:sz="4" w:space="0" w:color="000000"/>
                        </w:tcBorders>
                      </w:tcPr>
                      <w:p>
                        <w:pPr>
                          <w:pStyle w:val="TableParagraph"/>
                          <w:ind w:left="56"/>
                          <w:rPr>
                            <w:sz w:val="14"/>
                          </w:rPr>
                        </w:pPr>
                        <w:r>
                          <w:rPr>
                            <w:sz w:val="14"/>
                          </w:rPr>
                          <w:t>4826626.48</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G324</w:t>
                        </w:r>
                      </w:p>
                    </w:tc>
                    <w:tc>
                      <w:tcPr>
                        <w:tcW w:w="2268" w:type="dxa"/>
                        <w:tcBorders>
                          <w:left w:val="dashed" w:sz="4" w:space="0" w:color="000000"/>
                          <w:right w:val="dashed" w:sz="4" w:space="0" w:color="000000"/>
                        </w:tcBorders>
                      </w:tcPr>
                      <w:p>
                        <w:pPr>
                          <w:pStyle w:val="TableParagraph"/>
                          <w:ind w:left="56"/>
                          <w:rPr>
                            <w:sz w:val="14"/>
                          </w:rPr>
                        </w:pPr>
                        <w:r>
                          <w:rPr>
                            <w:sz w:val="14"/>
                          </w:rPr>
                          <w:t>7545857.78</w:t>
                        </w:r>
                      </w:p>
                    </w:tc>
                    <w:tc>
                      <w:tcPr>
                        <w:tcW w:w="2268" w:type="dxa"/>
                        <w:tcBorders>
                          <w:left w:val="dashed" w:sz="4" w:space="0" w:color="000000"/>
                          <w:right w:val="dashed" w:sz="4" w:space="0" w:color="000000"/>
                        </w:tcBorders>
                      </w:tcPr>
                      <w:p>
                        <w:pPr>
                          <w:pStyle w:val="TableParagraph"/>
                          <w:ind w:left="56"/>
                          <w:rPr>
                            <w:sz w:val="14"/>
                          </w:rPr>
                        </w:pPr>
                        <w:r>
                          <w:rPr>
                            <w:sz w:val="14"/>
                          </w:rPr>
                          <w:t>4826688.32</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G325</w:t>
                        </w:r>
                      </w:p>
                    </w:tc>
                    <w:tc>
                      <w:tcPr>
                        <w:tcW w:w="2268" w:type="dxa"/>
                        <w:tcBorders>
                          <w:left w:val="dashed" w:sz="4" w:space="0" w:color="000000"/>
                          <w:right w:val="dashed" w:sz="4" w:space="0" w:color="000000"/>
                        </w:tcBorders>
                      </w:tcPr>
                      <w:p>
                        <w:pPr>
                          <w:pStyle w:val="TableParagraph"/>
                          <w:ind w:left="56"/>
                          <w:rPr>
                            <w:sz w:val="14"/>
                          </w:rPr>
                        </w:pPr>
                        <w:r>
                          <w:rPr>
                            <w:sz w:val="14"/>
                          </w:rPr>
                          <w:t>7545777.99</w:t>
                        </w:r>
                      </w:p>
                    </w:tc>
                    <w:tc>
                      <w:tcPr>
                        <w:tcW w:w="2268" w:type="dxa"/>
                        <w:tcBorders>
                          <w:left w:val="dashed" w:sz="4" w:space="0" w:color="000000"/>
                          <w:right w:val="dashed" w:sz="4" w:space="0" w:color="000000"/>
                        </w:tcBorders>
                      </w:tcPr>
                      <w:p>
                        <w:pPr>
                          <w:pStyle w:val="TableParagraph"/>
                          <w:ind w:left="56"/>
                          <w:rPr>
                            <w:sz w:val="14"/>
                          </w:rPr>
                        </w:pPr>
                        <w:r>
                          <w:rPr>
                            <w:sz w:val="14"/>
                          </w:rPr>
                          <w:t>4826745.52</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G326</w:t>
                        </w:r>
                      </w:p>
                    </w:tc>
                    <w:tc>
                      <w:tcPr>
                        <w:tcW w:w="2268" w:type="dxa"/>
                        <w:tcBorders>
                          <w:left w:val="dashed" w:sz="4" w:space="0" w:color="000000"/>
                          <w:right w:val="dashed" w:sz="4" w:space="0" w:color="000000"/>
                        </w:tcBorders>
                      </w:tcPr>
                      <w:p>
                        <w:pPr>
                          <w:pStyle w:val="TableParagraph"/>
                          <w:ind w:left="56"/>
                          <w:rPr>
                            <w:sz w:val="14"/>
                          </w:rPr>
                        </w:pPr>
                        <w:r>
                          <w:rPr>
                            <w:sz w:val="14"/>
                          </w:rPr>
                          <w:t>7545770.46</w:t>
                        </w:r>
                      </w:p>
                    </w:tc>
                    <w:tc>
                      <w:tcPr>
                        <w:tcW w:w="2268" w:type="dxa"/>
                        <w:tcBorders>
                          <w:left w:val="dashed" w:sz="4" w:space="0" w:color="000000"/>
                          <w:right w:val="dashed" w:sz="4" w:space="0" w:color="000000"/>
                        </w:tcBorders>
                      </w:tcPr>
                      <w:p>
                        <w:pPr>
                          <w:pStyle w:val="TableParagraph"/>
                          <w:ind w:left="56"/>
                          <w:rPr>
                            <w:sz w:val="14"/>
                          </w:rPr>
                        </w:pPr>
                        <w:r>
                          <w:rPr>
                            <w:sz w:val="14"/>
                          </w:rPr>
                          <w:t>4826750.56</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G327</w:t>
                        </w:r>
                      </w:p>
                    </w:tc>
                    <w:tc>
                      <w:tcPr>
                        <w:tcW w:w="2268" w:type="dxa"/>
                        <w:tcBorders>
                          <w:left w:val="dashed" w:sz="4" w:space="0" w:color="000000"/>
                          <w:right w:val="dashed" w:sz="4" w:space="0" w:color="000000"/>
                        </w:tcBorders>
                      </w:tcPr>
                      <w:p>
                        <w:pPr>
                          <w:pStyle w:val="TableParagraph"/>
                          <w:ind w:left="56"/>
                          <w:rPr>
                            <w:sz w:val="14"/>
                          </w:rPr>
                        </w:pPr>
                        <w:r>
                          <w:rPr>
                            <w:sz w:val="14"/>
                          </w:rPr>
                          <w:t>7545762.74</w:t>
                        </w:r>
                      </w:p>
                    </w:tc>
                    <w:tc>
                      <w:tcPr>
                        <w:tcW w:w="2268" w:type="dxa"/>
                        <w:tcBorders>
                          <w:left w:val="dashed" w:sz="4" w:space="0" w:color="000000"/>
                          <w:right w:val="dashed" w:sz="4" w:space="0" w:color="000000"/>
                        </w:tcBorders>
                      </w:tcPr>
                      <w:p>
                        <w:pPr>
                          <w:pStyle w:val="TableParagraph"/>
                          <w:ind w:left="56"/>
                          <w:rPr>
                            <w:sz w:val="14"/>
                          </w:rPr>
                        </w:pPr>
                        <w:r>
                          <w:rPr>
                            <w:sz w:val="14"/>
                          </w:rPr>
                          <w:t>4826755.66</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G328</w:t>
                        </w:r>
                      </w:p>
                    </w:tc>
                    <w:tc>
                      <w:tcPr>
                        <w:tcW w:w="2268" w:type="dxa"/>
                        <w:tcBorders>
                          <w:left w:val="dashed" w:sz="4" w:space="0" w:color="000000"/>
                          <w:right w:val="dashed" w:sz="4" w:space="0" w:color="000000"/>
                        </w:tcBorders>
                      </w:tcPr>
                      <w:p>
                        <w:pPr>
                          <w:pStyle w:val="TableParagraph"/>
                          <w:ind w:left="56"/>
                          <w:rPr>
                            <w:sz w:val="14"/>
                          </w:rPr>
                        </w:pPr>
                        <w:r>
                          <w:rPr>
                            <w:sz w:val="14"/>
                          </w:rPr>
                          <w:t>7545754.95</w:t>
                        </w:r>
                      </w:p>
                    </w:tc>
                    <w:tc>
                      <w:tcPr>
                        <w:tcW w:w="2268" w:type="dxa"/>
                        <w:tcBorders>
                          <w:left w:val="dashed" w:sz="4" w:space="0" w:color="000000"/>
                          <w:right w:val="dashed" w:sz="4" w:space="0" w:color="000000"/>
                        </w:tcBorders>
                      </w:tcPr>
                      <w:p>
                        <w:pPr>
                          <w:pStyle w:val="TableParagraph"/>
                          <w:ind w:left="56"/>
                          <w:rPr>
                            <w:sz w:val="14"/>
                          </w:rPr>
                        </w:pPr>
                        <w:r>
                          <w:rPr>
                            <w:sz w:val="14"/>
                          </w:rPr>
                          <w:t>4826760.76</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G329</w:t>
                        </w:r>
                      </w:p>
                    </w:tc>
                    <w:tc>
                      <w:tcPr>
                        <w:tcW w:w="2268" w:type="dxa"/>
                        <w:tcBorders>
                          <w:left w:val="dashed" w:sz="4" w:space="0" w:color="000000"/>
                          <w:right w:val="dashed" w:sz="4" w:space="0" w:color="000000"/>
                        </w:tcBorders>
                      </w:tcPr>
                      <w:p>
                        <w:pPr>
                          <w:pStyle w:val="TableParagraph"/>
                          <w:ind w:left="56"/>
                          <w:rPr>
                            <w:sz w:val="14"/>
                          </w:rPr>
                        </w:pPr>
                        <w:r>
                          <w:rPr>
                            <w:sz w:val="14"/>
                          </w:rPr>
                          <w:t>7545747.09</w:t>
                        </w:r>
                      </w:p>
                    </w:tc>
                    <w:tc>
                      <w:tcPr>
                        <w:tcW w:w="2268" w:type="dxa"/>
                        <w:tcBorders>
                          <w:left w:val="dashed" w:sz="4" w:space="0" w:color="000000"/>
                          <w:right w:val="dashed" w:sz="4" w:space="0" w:color="000000"/>
                        </w:tcBorders>
                      </w:tcPr>
                      <w:p>
                        <w:pPr>
                          <w:pStyle w:val="TableParagraph"/>
                          <w:ind w:left="56"/>
                          <w:rPr>
                            <w:sz w:val="14"/>
                          </w:rPr>
                        </w:pPr>
                        <w:r>
                          <w:rPr>
                            <w:sz w:val="14"/>
                          </w:rPr>
                          <w:t>4826765.86</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G330</w:t>
                        </w:r>
                      </w:p>
                    </w:tc>
                    <w:tc>
                      <w:tcPr>
                        <w:tcW w:w="2268" w:type="dxa"/>
                        <w:tcBorders>
                          <w:left w:val="dashed" w:sz="4" w:space="0" w:color="000000"/>
                          <w:right w:val="dashed" w:sz="4" w:space="0" w:color="000000"/>
                        </w:tcBorders>
                      </w:tcPr>
                      <w:p>
                        <w:pPr>
                          <w:pStyle w:val="TableParagraph"/>
                          <w:ind w:left="56"/>
                          <w:rPr>
                            <w:sz w:val="14"/>
                          </w:rPr>
                        </w:pPr>
                        <w:r>
                          <w:rPr>
                            <w:sz w:val="14"/>
                          </w:rPr>
                          <w:t>7545739.17</w:t>
                        </w:r>
                      </w:p>
                    </w:tc>
                    <w:tc>
                      <w:tcPr>
                        <w:tcW w:w="2268" w:type="dxa"/>
                        <w:tcBorders>
                          <w:left w:val="dashed" w:sz="4" w:space="0" w:color="000000"/>
                          <w:right w:val="dashed" w:sz="4" w:space="0" w:color="000000"/>
                        </w:tcBorders>
                      </w:tcPr>
                      <w:p>
                        <w:pPr>
                          <w:pStyle w:val="TableParagraph"/>
                          <w:ind w:left="56"/>
                          <w:rPr>
                            <w:sz w:val="14"/>
                          </w:rPr>
                        </w:pPr>
                        <w:r>
                          <w:rPr>
                            <w:sz w:val="14"/>
                          </w:rPr>
                          <w:t>4826770.95</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G331</w:t>
                        </w:r>
                      </w:p>
                    </w:tc>
                    <w:tc>
                      <w:tcPr>
                        <w:tcW w:w="2268" w:type="dxa"/>
                        <w:tcBorders>
                          <w:left w:val="dashed" w:sz="4" w:space="0" w:color="000000"/>
                          <w:right w:val="dashed" w:sz="4" w:space="0" w:color="000000"/>
                        </w:tcBorders>
                      </w:tcPr>
                      <w:p>
                        <w:pPr>
                          <w:pStyle w:val="TableParagraph"/>
                          <w:ind w:left="56"/>
                          <w:rPr>
                            <w:sz w:val="14"/>
                          </w:rPr>
                        </w:pPr>
                        <w:r>
                          <w:rPr>
                            <w:sz w:val="14"/>
                          </w:rPr>
                          <w:t>7545731.17</w:t>
                        </w:r>
                      </w:p>
                    </w:tc>
                    <w:tc>
                      <w:tcPr>
                        <w:tcW w:w="2268" w:type="dxa"/>
                        <w:tcBorders>
                          <w:left w:val="dashed" w:sz="4" w:space="0" w:color="000000"/>
                          <w:right w:val="dashed" w:sz="4" w:space="0" w:color="000000"/>
                        </w:tcBorders>
                      </w:tcPr>
                      <w:p>
                        <w:pPr>
                          <w:pStyle w:val="TableParagraph"/>
                          <w:ind w:left="56"/>
                          <w:rPr>
                            <w:sz w:val="14"/>
                          </w:rPr>
                        </w:pPr>
                        <w:r>
                          <w:rPr>
                            <w:sz w:val="14"/>
                          </w:rPr>
                          <w:t>4826776.05</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G332</w:t>
                        </w:r>
                      </w:p>
                    </w:tc>
                    <w:tc>
                      <w:tcPr>
                        <w:tcW w:w="2268" w:type="dxa"/>
                        <w:tcBorders>
                          <w:left w:val="dashed" w:sz="4" w:space="0" w:color="000000"/>
                          <w:right w:val="dashed" w:sz="4" w:space="0" w:color="000000"/>
                        </w:tcBorders>
                      </w:tcPr>
                      <w:p>
                        <w:pPr>
                          <w:pStyle w:val="TableParagraph"/>
                          <w:ind w:left="56"/>
                          <w:rPr>
                            <w:sz w:val="14"/>
                          </w:rPr>
                        </w:pPr>
                        <w:r>
                          <w:rPr>
                            <w:sz w:val="14"/>
                          </w:rPr>
                          <w:t>7545723.11</w:t>
                        </w:r>
                      </w:p>
                    </w:tc>
                    <w:tc>
                      <w:tcPr>
                        <w:tcW w:w="2268" w:type="dxa"/>
                        <w:tcBorders>
                          <w:left w:val="dashed" w:sz="4" w:space="0" w:color="000000"/>
                          <w:right w:val="dashed" w:sz="4" w:space="0" w:color="000000"/>
                        </w:tcBorders>
                      </w:tcPr>
                      <w:p>
                        <w:pPr>
                          <w:pStyle w:val="TableParagraph"/>
                          <w:ind w:left="56"/>
                          <w:rPr>
                            <w:sz w:val="14"/>
                          </w:rPr>
                        </w:pPr>
                        <w:r>
                          <w:rPr>
                            <w:sz w:val="14"/>
                          </w:rPr>
                          <w:t>4826781.15</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G333</w:t>
                        </w:r>
                      </w:p>
                    </w:tc>
                    <w:tc>
                      <w:tcPr>
                        <w:tcW w:w="2268" w:type="dxa"/>
                        <w:tcBorders>
                          <w:left w:val="dashed" w:sz="4" w:space="0" w:color="000000"/>
                          <w:right w:val="dashed" w:sz="4" w:space="0" w:color="000000"/>
                        </w:tcBorders>
                      </w:tcPr>
                      <w:p>
                        <w:pPr>
                          <w:pStyle w:val="TableParagraph"/>
                          <w:ind w:left="56"/>
                          <w:rPr>
                            <w:sz w:val="14"/>
                          </w:rPr>
                        </w:pPr>
                        <w:r>
                          <w:rPr>
                            <w:sz w:val="14"/>
                          </w:rPr>
                          <w:t>7545714.99</w:t>
                        </w:r>
                      </w:p>
                    </w:tc>
                    <w:tc>
                      <w:tcPr>
                        <w:tcW w:w="2268" w:type="dxa"/>
                        <w:tcBorders>
                          <w:left w:val="dashed" w:sz="4" w:space="0" w:color="000000"/>
                          <w:right w:val="dashed" w:sz="4" w:space="0" w:color="000000"/>
                        </w:tcBorders>
                      </w:tcPr>
                      <w:p>
                        <w:pPr>
                          <w:pStyle w:val="TableParagraph"/>
                          <w:ind w:left="56"/>
                          <w:rPr>
                            <w:sz w:val="14"/>
                          </w:rPr>
                        </w:pPr>
                        <w:r>
                          <w:rPr>
                            <w:sz w:val="14"/>
                          </w:rPr>
                          <w:t>4826786.26</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G334</w:t>
                        </w:r>
                      </w:p>
                    </w:tc>
                    <w:tc>
                      <w:tcPr>
                        <w:tcW w:w="2268" w:type="dxa"/>
                        <w:tcBorders>
                          <w:left w:val="dashed" w:sz="4" w:space="0" w:color="000000"/>
                          <w:right w:val="dashed" w:sz="4" w:space="0" w:color="000000"/>
                        </w:tcBorders>
                      </w:tcPr>
                      <w:p>
                        <w:pPr>
                          <w:pStyle w:val="TableParagraph"/>
                          <w:ind w:left="56"/>
                          <w:rPr>
                            <w:sz w:val="14"/>
                          </w:rPr>
                        </w:pPr>
                        <w:r>
                          <w:rPr>
                            <w:sz w:val="14"/>
                          </w:rPr>
                          <w:t>7545706.80</w:t>
                        </w:r>
                      </w:p>
                    </w:tc>
                    <w:tc>
                      <w:tcPr>
                        <w:tcW w:w="2268" w:type="dxa"/>
                        <w:tcBorders>
                          <w:left w:val="dashed" w:sz="4" w:space="0" w:color="000000"/>
                          <w:right w:val="dashed" w:sz="4" w:space="0" w:color="000000"/>
                        </w:tcBorders>
                      </w:tcPr>
                      <w:p>
                        <w:pPr>
                          <w:pStyle w:val="TableParagraph"/>
                          <w:ind w:left="56"/>
                          <w:rPr>
                            <w:sz w:val="14"/>
                          </w:rPr>
                        </w:pPr>
                        <w:r>
                          <w:rPr>
                            <w:sz w:val="14"/>
                          </w:rPr>
                          <w:t>4826791.37</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G335</w:t>
                        </w:r>
                      </w:p>
                    </w:tc>
                    <w:tc>
                      <w:tcPr>
                        <w:tcW w:w="2268" w:type="dxa"/>
                        <w:tcBorders>
                          <w:left w:val="dashed" w:sz="4" w:space="0" w:color="000000"/>
                          <w:right w:val="dashed" w:sz="4" w:space="0" w:color="000000"/>
                        </w:tcBorders>
                      </w:tcPr>
                      <w:p>
                        <w:pPr>
                          <w:pStyle w:val="TableParagraph"/>
                          <w:ind w:left="56"/>
                          <w:rPr>
                            <w:sz w:val="14"/>
                          </w:rPr>
                        </w:pPr>
                        <w:r>
                          <w:rPr>
                            <w:sz w:val="14"/>
                          </w:rPr>
                          <w:t>7545698.61</w:t>
                        </w:r>
                      </w:p>
                    </w:tc>
                    <w:tc>
                      <w:tcPr>
                        <w:tcW w:w="2268" w:type="dxa"/>
                        <w:tcBorders>
                          <w:left w:val="dashed" w:sz="4" w:space="0" w:color="000000"/>
                          <w:right w:val="dashed" w:sz="4" w:space="0" w:color="000000"/>
                        </w:tcBorders>
                      </w:tcPr>
                      <w:p>
                        <w:pPr>
                          <w:pStyle w:val="TableParagraph"/>
                          <w:ind w:left="56"/>
                          <w:rPr>
                            <w:sz w:val="14"/>
                          </w:rPr>
                        </w:pPr>
                        <w:r>
                          <w:rPr>
                            <w:sz w:val="14"/>
                          </w:rPr>
                          <w:t>4826796.47</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G336</w:t>
                        </w:r>
                      </w:p>
                    </w:tc>
                    <w:tc>
                      <w:tcPr>
                        <w:tcW w:w="2268" w:type="dxa"/>
                        <w:tcBorders>
                          <w:left w:val="dashed" w:sz="4" w:space="0" w:color="000000"/>
                          <w:right w:val="dashed" w:sz="4" w:space="0" w:color="000000"/>
                        </w:tcBorders>
                      </w:tcPr>
                      <w:p>
                        <w:pPr>
                          <w:pStyle w:val="TableParagraph"/>
                          <w:ind w:left="56"/>
                          <w:rPr>
                            <w:sz w:val="14"/>
                          </w:rPr>
                        </w:pPr>
                        <w:r>
                          <w:rPr>
                            <w:sz w:val="14"/>
                          </w:rPr>
                          <w:t>7545690.30</w:t>
                        </w:r>
                      </w:p>
                    </w:tc>
                    <w:tc>
                      <w:tcPr>
                        <w:tcW w:w="2268" w:type="dxa"/>
                        <w:tcBorders>
                          <w:left w:val="dashed" w:sz="4" w:space="0" w:color="000000"/>
                          <w:right w:val="dashed" w:sz="4" w:space="0" w:color="000000"/>
                        </w:tcBorders>
                      </w:tcPr>
                      <w:p>
                        <w:pPr>
                          <w:pStyle w:val="TableParagraph"/>
                          <w:ind w:left="56"/>
                          <w:rPr>
                            <w:sz w:val="14"/>
                          </w:rPr>
                        </w:pPr>
                        <w:r>
                          <w:rPr>
                            <w:sz w:val="14"/>
                          </w:rPr>
                          <w:t>4826801.63</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G337</w:t>
                        </w:r>
                      </w:p>
                    </w:tc>
                    <w:tc>
                      <w:tcPr>
                        <w:tcW w:w="2268" w:type="dxa"/>
                        <w:tcBorders>
                          <w:left w:val="dashed" w:sz="4" w:space="0" w:color="000000"/>
                          <w:right w:val="dashed" w:sz="4" w:space="0" w:color="000000"/>
                        </w:tcBorders>
                      </w:tcPr>
                      <w:p>
                        <w:pPr>
                          <w:pStyle w:val="TableParagraph"/>
                          <w:ind w:left="56"/>
                          <w:rPr>
                            <w:sz w:val="14"/>
                          </w:rPr>
                        </w:pPr>
                        <w:r>
                          <w:rPr>
                            <w:sz w:val="14"/>
                          </w:rPr>
                          <w:t>7545681.93</w:t>
                        </w:r>
                      </w:p>
                    </w:tc>
                    <w:tc>
                      <w:tcPr>
                        <w:tcW w:w="2268" w:type="dxa"/>
                        <w:tcBorders>
                          <w:left w:val="dashed" w:sz="4" w:space="0" w:color="000000"/>
                          <w:right w:val="dashed" w:sz="4" w:space="0" w:color="000000"/>
                        </w:tcBorders>
                      </w:tcPr>
                      <w:p>
                        <w:pPr>
                          <w:pStyle w:val="TableParagraph"/>
                          <w:ind w:left="56"/>
                          <w:rPr>
                            <w:sz w:val="14"/>
                          </w:rPr>
                        </w:pPr>
                        <w:r>
                          <w:rPr>
                            <w:sz w:val="14"/>
                          </w:rPr>
                          <w:t>4826806.80</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G338</w:t>
                        </w:r>
                      </w:p>
                    </w:tc>
                    <w:tc>
                      <w:tcPr>
                        <w:tcW w:w="2268" w:type="dxa"/>
                        <w:tcBorders>
                          <w:left w:val="dashed" w:sz="4" w:space="0" w:color="000000"/>
                          <w:right w:val="dashed" w:sz="4" w:space="0" w:color="000000"/>
                        </w:tcBorders>
                      </w:tcPr>
                      <w:p>
                        <w:pPr>
                          <w:pStyle w:val="TableParagraph"/>
                          <w:ind w:left="56"/>
                          <w:rPr>
                            <w:sz w:val="14"/>
                          </w:rPr>
                        </w:pPr>
                        <w:r>
                          <w:rPr>
                            <w:sz w:val="14"/>
                          </w:rPr>
                          <w:t>7545673.50</w:t>
                        </w:r>
                      </w:p>
                    </w:tc>
                    <w:tc>
                      <w:tcPr>
                        <w:tcW w:w="2268" w:type="dxa"/>
                        <w:tcBorders>
                          <w:left w:val="dashed" w:sz="4" w:space="0" w:color="000000"/>
                          <w:right w:val="dashed" w:sz="4" w:space="0" w:color="000000"/>
                        </w:tcBorders>
                      </w:tcPr>
                      <w:p>
                        <w:pPr>
                          <w:pStyle w:val="TableParagraph"/>
                          <w:ind w:left="56"/>
                          <w:rPr>
                            <w:sz w:val="14"/>
                          </w:rPr>
                        </w:pPr>
                        <w:r>
                          <w:rPr>
                            <w:sz w:val="14"/>
                          </w:rPr>
                          <w:t>4826812.00</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G339</w:t>
                        </w:r>
                      </w:p>
                    </w:tc>
                    <w:tc>
                      <w:tcPr>
                        <w:tcW w:w="2268" w:type="dxa"/>
                        <w:tcBorders>
                          <w:left w:val="dashed" w:sz="4" w:space="0" w:color="000000"/>
                          <w:right w:val="dashed" w:sz="4" w:space="0" w:color="000000"/>
                        </w:tcBorders>
                      </w:tcPr>
                      <w:p>
                        <w:pPr>
                          <w:pStyle w:val="TableParagraph"/>
                          <w:ind w:left="56"/>
                          <w:rPr>
                            <w:sz w:val="14"/>
                          </w:rPr>
                        </w:pPr>
                        <w:r>
                          <w:rPr>
                            <w:sz w:val="14"/>
                          </w:rPr>
                          <w:t>7545665.02</w:t>
                        </w:r>
                      </w:p>
                    </w:tc>
                    <w:tc>
                      <w:tcPr>
                        <w:tcW w:w="2268" w:type="dxa"/>
                        <w:tcBorders>
                          <w:left w:val="dashed" w:sz="4" w:space="0" w:color="000000"/>
                          <w:right w:val="dashed" w:sz="4" w:space="0" w:color="000000"/>
                        </w:tcBorders>
                      </w:tcPr>
                      <w:p>
                        <w:pPr>
                          <w:pStyle w:val="TableParagraph"/>
                          <w:ind w:left="56"/>
                          <w:rPr>
                            <w:sz w:val="14"/>
                          </w:rPr>
                        </w:pPr>
                        <w:r>
                          <w:rPr>
                            <w:sz w:val="14"/>
                          </w:rPr>
                          <w:t>4826817.22</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G340</w:t>
                        </w:r>
                      </w:p>
                    </w:tc>
                    <w:tc>
                      <w:tcPr>
                        <w:tcW w:w="2268" w:type="dxa"/>
                        <w:tcBorders>
                          <w:left w:val="dashed" w:sz="4" w:space="0" w:color="000000"/>
                          <w:right w:val="dashed" w:sz="4" w:space="0" w:color="000000"/>
                        </w:tcBorders>
                      </w:tcPr>
                      <w:p>
                        <w:pPr>
                          <w:pStyle w:val="TableParagraph"/>
                          <w:ind w:left="56"/>
                          <w:rPr>
                            <w:sz w:val="14"/>
                          </w:rPr>
                        </w:pPr>
                        <w:r>
                          <w:rPr>
                            <w:sz w:val="14"/>
                          </w:rPr>
                          <w:t>7545660.77</w:t>
                        </w:r>
                      </w:p>
                    </w:tc>
                    <w:tc>
                      <w:tcPr>
                        <w:tcW w:w="2268" w:type="dxa"/>
                        <w:tcBorders>
                          <w:left w:val="dashed" w:sz="4" w:space="0" w:color="000000"/>
                          <w:right w:val="dashed" w:sz="4" w:space="0" w:color="000000"/>
                        </w:tcBorders>
                      </w:tcPr>
                      <w:p>
                        <w:pPr>
                          <w:pStyle w:val="TableParagraph"/>
                          <w:ind w:left="56"/>
                          <w:rPr>
                            <w:sz w:val="14"/>
                          </w:rPr>
                        </w:pPr>
                        <w:r>
                          <w:rPr>
                            <w:sz w:val="14"/>
                          </w:rPr>
                          <w:t>4826819.84</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G341</w:t>
                        </w:r>
                      </w:p>
                    </w:tc>
                    <w:tc>
                      <w:tcPr>
                        <w:tcW w:w="2268" w:type="dxa"/>
                        <w:tcBorders>
                          <w:left w:val="dashed" w:sz="4" w:space="0" w:color="000000"/>
                          <w:right w:val="dashed" w:sz="4" w:space="0" w:color="000000"/>
                        </w:tcBorders>
                      </w:tcPr>
                      <w:p>
                        <w:pPr>
                          <w:pStyle w:val="TableParagraph"/>
                          <w:ind w:left="56"/>
                          <w:rPr>
                            <w:sz w:val="14"/>
                          </w:rPr>
                        </w:pPr>
                        <w:r>
                          <w:rPr>
                            <w:sz w:val="14"/>
                          </w:rPr>
                          <w:t>7535777.65</w:t>
                        </w:r>
                      </w:p>
                    </w:tc>
                    <w:tc>
                      <w:tcPr>
                        <w:tcW w:w="2268" w:type="dxa"/>
                        <w:tcBorders>
                          <w:left w:val="dashed" w:sz="4" w:space="0" w:color="000000"/>
                          <w:right w:val="dashed" w:sz="4" w:space="0" w:color="000000"/>
                        </w:tcBorders>
                      </w:tcPr>
                      <w:p>
                        <w:pPr>
                          <w:pStyle w:val="TableParagraph"/>
                          <w:ind w:left="56"/>
                          <w:rPr>
                            <w:sz w:val="14"/>
                          </w:rPr>
                        </w:pPr>
                        <w:r>
                          <w:rPr>
                            <w:sz w:val="14"/>
                          </w:rPr>
                          <w:t>4841113.66</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G342</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7535768.24</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4841051.87</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G343</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7535765.96</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4841036.95</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G344</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7535763.65</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4841021.92</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G345</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7535761.29</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4841006.77</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G346</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7535758.86</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4840991.42</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G347</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7535756.36</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4840976.01</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G348</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7535753.78</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4840960.50</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G349</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7535751.09</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4840944.88</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G350</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7535748.30</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4840929.15</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G351</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7535745.44</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4840913.68</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G352</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7535698.84</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4840717.32</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G353</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7535668.69</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4840621.00</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G354</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7535634.07</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4840526.19</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G355</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7535595.05</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4840433.10</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G356</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7535551.71</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4840341.95</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G357</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7535504.14</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4840252.93</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G358</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7535452.46</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4840166.23</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G359</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7535444.04</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4840152.94</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G360</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7535435.41</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4840139.50</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G361</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7535426.76</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4840126.21</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G362</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7535418.11</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4840113.08</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G363</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7535409.48</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4840100.08</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G364</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7535400.91</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4840087.28</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G365</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7535392.32</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4840074.52</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G366</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7535378.11</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4840053.53</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G367</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7535364.35</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4840033.24</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G368</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7535102.89</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4840190.21</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G369</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7535123.26</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4840220.25</w:t>
                        </w:r>
                      </w:p>
                    </w:tc>
                  </w:tr>
                  <w:tr>
                    <w:trPr>
                      <w:trHeight w:val="200" w:hRule="atLeast"/>
                    </w:trPr>
                    <w:tc>
                      <w:tcPr>
                        <w:tcW w:w="567" w:type="dxa"/>
                        <w:tcBorders>
                          <w:left w:val="dashed" w:sz="4" w:space="0" w:color="000000"/>
                          <w:right w:val="dashed" w:sz="4" w:space="0" w:color="000000"/>
                        </w:tcBorders>
                      </w:tcPr>
                      <w:p>
                        <w:pPr>
                          <w:pStyle w:val="TableParagraph"/>
                          <w:spacing w:before="15"/>
                          <w:ind w:left="0" w:right="187"/>
                          <w:jc w:val="right"/>
                          <w:rPr>
                            <w:sz w:val="14"/>
                          </w:rPr>
                        </w:pPr>
                        <w:r>
                          <w:rPr>
                            <w:sz w:val="14"/>
                          </w:rPr>
                          <w:t>G370</w:t>
                        </w:r>
                      </w:p>
                    </w:tc>
                    <w:tc>
                      <w:tcPr>
                        <w:tcW w:w="2268" w:type="dxa"/>
                        <w:tcBorders>
                          <w:left w:val="dashed" w:sz="4" w:space="0" w:color="000000"/>
                          <w:right w:val="dashed" w:sz="4" w:space="0" w:color="000000"/>
                        </w:tcBorders>
                      </w:tcPr>
                      <w:p>
                        <w:pPr>
                          <w:pStyle w:val="TableParagraph"/>
                          <w:spacing w:before="15"/>
                          <w:ind w:left="56"/>
                          <w:rPr>
                            <w:sz w:val="14"/>
                          </w:rPr>
                        </w:pPr>
                        <w:r>
                          <w:rPr>
                            <w:sz w:val="14"/>
                          </w:rPr>
                          <w:t>7535134.37</w:t>
                        </w:r>
                      </w:p>
                    </w:tc>
                    <w:tc>
                      <w:tcPr>
                        <w:tcW w:w="2268" w:type="dxa"/>
                        <w:tcBorders>
                          <w:left w:val="dashed" w:sz="4" w:space="0" w:color="000000"/>
                          <w:right w:val="dashed" w:sz="4" w:space="0" w:color="000000"/>
                        </w:tcBorders>
                      </w:tcPr>
                      <w:p>
                        <w:pPr>
                          <w:pStyle w:val="TableParagraph"/>
                          <w:spacing w:before="15"/>
                          <w:ind w:left="56"/>
                          <w:rPr>
                            <w:sz w:val="14"/>
                          </w:rPr>
                        </w:pPr>
                        <w:r>
                          <w:rPr>
                            <w:sz w:val="14"/>
                          </w:rPr>
                          <w:t>4840236.65</w:t>
                        </w:r>
                      </w:p>
                    </w:tc>
                  </w:tr>
                  <w:tr>
                    <w:trPr>
                      <w:trHeight w:val="200" w:hRule="atLeast"/>
                    </w:trPr>
                    <w:tc>
                      <w:tcPr>
                        <w:tcW w:w="567" w:type="dxa"/>
                        <w:tcBorders>
                          <w:left w:val="dashed" w:sz="4" w:space="0" w:color="000000"/>
                          <w:right w:val="dashed" w:sz="4" w:space="0" w:color="000000"/>
                        </w:tcBorders>
                      </w:tcPr>
                      <w:p>
                        <w:pPr>
                          <w:pStyle w:val="TableParagraph"/>
                          <w:spacing w:before="15"/>
                          <w:ind w:left="0" w:right="187"/>
                          <w:jc w:val="right"/>
                          <w:rPr>
                            <w:sz w:val="14"/>
                          </w:rPr>
                        </w:pPr>
                        <w:r>
                          <w:rPr>
                            <w:sz w:val="14"/>
                          </w:rPr>
                          <w:t>G371</w:t>
                        </w:r>
                      </w:p>
                    </w:tc>
                    <w:tc>
                      <w:tcPr>
                        <w:tcW w:w="2268" w:type="dxa"/>
                        <w:tcBorders>
                          <w:left w:val="dashed" w:sz="4" w:space="0" w:color="000000"/>
                          <w:right w:val="dashed" w:sz="4" w:space="0" w:color="000000"/>
                        </w:tcBorders>
                      </w:tcPr>
                      <w:p>
                        <w:pPr>
                          <w:pStyle w:val="TableParagraph"/>
                          <w:spacing w:before="15"/>
                          <w:ind w:left="56"/>
                          <w:rPr>
                            <w:sz w:val="14"/>
                          </w:rPr>
                        </w:pPr>
                        <w:r>
                          <w:rPr>
                            <w:sz w:val="14"/>
                          </w:rPr>
                          <w:t>7535145.33</w:t>
                        </w:r>
                      </w:p>
                    </w:tc>
                    <w:tc>
                      <w:tcPr>
                        <w:tcW w:w="2268" w:type="dxa"/>
                        <w:tcBorders>
                          <w:left w:val="dashed" w:sz="4" w:space="0" w:color="000000"/>
                          <w:right w:val="dashed" w:sz="4" w:space="0" w:color="000000"/>
                        </w:tcBorders>
                      </w:tcPr>
                      <w:p>
                        <w:pPr>
                          <w:pStyle w:val="TableParagraph"/>
                          <w:spacing w:before="15"/>
                          <w:ind w:left="56"/>
                          <w:rPr>
                            <w:sz w:val="14"/>
                          </w:rPr>
                        </w:pPr>
                        <w:r>
                          <w:rPr>
                            <w:sz w:val="14"/>
                          </w:rPr>
                          <w:t>4840252.89</w:t>
                        </w:r>
                      </w:p>
                    </w:tc>
                  </w:tr>
                  <w:tr>
                    <w:trPr>
                      <w:trHeight w:val="200" w:hRule="atLeast"/>
                    </w:trPr>
                    <w:tc>
                      <w:tcPr>
                        <w:tcW w:w="567" w:type="dxa"/>
                        <w:tcBorders>
                          <w:left w:val="dashed" w:sz="4" w:space="0" w:color="000000"/>
                          <w:right w:val="dashed" w:sz="4" w:space="0" w:color="000000"/>
                        </w:tcBorders>
                      </w:tcPr>
                      <w:p>
                        <w:pPr>
                          <w:pStyle w:val="TableParagraph"/>
                          <w:spacing w:before="15"/>
                          <w:ind w:left="0" w:right="187"/>
                          <w:jc w:val="right"/>
                          <w:rPr>
                            <w:sz w:val="14"/>
                          </w:rPr>
                        </w:pPr>
                        <w:r>
                          <w:rPr>
                            <w:sz w:val="14"/>
                          </w:rPr>
                          <w:t>G372</w:t>
                        </w:r>
                      </w:p>
                    </w:tc>
                    <w:tc>
                      <w:tcPr>
                        <w:tcW w:w="2268" w:type="dxa"/>
                        <w:tcBorders>
                          <w:left w:val="dashed" w:sz="4" w:space="0" w:color="000000"/>
                          <w:right w:val="dashed" w:sz="4" w:space="0" w:color="000000"/>
                        </w:tcBorders>
                      </w:tcPr>
                      <w:p>
                        <w:pPr>
                          <w:pStyle w:val="TableParagraph"/>
                          <w:spacing w:before="15"/>
                          <w:ind w:left="56"/>
                          <w:rPr>
                            <w:sz w:val="14"/>
                          </w:rPr>
                        </w:pPr>
                        <w:r>
                          <w:rPr>
                            <w:sz w:val="14"/>
                          </w:rPr>
                          <w:t>7535156.17</w:t>
                        </w:r>
                      </w:p>
                    </w:tc>
                    <w:tc>
                      <w:tcPr>
                        <w:tcW w:w="2268" w:type="dxa"/>
                        <w:tcBorders>
                          <w:left w:val="dashed" w:sz="4" w:space="0" w:color="000000"/>
                          <w:right w:val="dashed" w:sz="4" w:space="0" w:color="000000"/>
                        </w:tcBorders>
                      </w:tcPr>
                      <w:p>
                        <w:pPr>
                          <w:pStyle w:val="TableParagraph"/>
                          <w:spacing w:before="15"/>
                          <w:ind w:left="56"/>
                          <w:rPr>
                            <w:sz w:val="14"/>
                          </w:rPr>
                        </w:pPr>
                        <w:r>
                          <w:rPr>
                            <w:sz w:val="14"/>
                          </w:rPr>
                          <w:t>4840269.06</w:t>
                        </w:r>
                      </w:p>
                    </w:tc>
                  </w:tr>
                  <w:tr>
                    <w:trPr>
                      <w:trHeight w:val="200" w:hRule="atLeast"/>
                    </w:trPr>
                    <w:tc>
                      <w:tcPr>
                        <w:tcW w:w="567" w:type="dxa"/>
                        <w:tcBorders>
                          <w:left w:val="dashed" w:sz="4" w:space="0" w:color="000000"/>
                          <w:right w:val="dashed" w:sz="4" w:space="0" w:color="000000"/>
                        </w:tcBorders>
                      </w:tcPr>
                      <w:p>
                        <w:pPr>
                          <w:pStyle w:val="TableParagraph"/>
                          <w:spacing w:before="15"/>
                          <w:ind w:left="0" w:right="187"/>
                          <w:jc w:val="right"/>
                          <w:rPr>
                            <w:sz w:val="14"/>
                          </w:rPr>
                        </w:pPr>
                        <w:r>
                          <w:rPr>
                            <w:sz w:val="14"/>
                          </w:rPr>
                          <w:t>G373</w:t>
                        </w:r>
                      </w:p>
                    </w:tc>
                    <w:tc>
                      <w:tcPr>
                        <w:tcW w:w="2268" w:type="dxa"/>
                        <w:tcBorders>
                          <w:left w:val="dashed" w:sz="4" w:space="0" w:color="000000"/>
                          <w:right w:val="dashed" w:sz="4" w:space="0" w:color="000000"/>
                        </w:tcBorders>
                      </w:tcPr>
                      <w:p>
                        <w:pPr>
                          <w:pStyle w:val="TableParagraph"/>
                          <w:spacing w:before="15"/>
                          <w:ind w:left="56"/>
                          <w:rPr>
                            <w:sz w:val="14"/>
                          </w:rPr>
                        </w:pPr>
                        <w:r>
                          <w:rPr>
                            <w:sz w:val="14"/>
                          </w:rPr>
                          <w:t>7535166.78</w:t>
                        </w:r>
                      </w:p>
                    </w:tc>
                    <w:tc>
                      <w:tcPr>
                        <w:tcW w:w="2268" w:type="dxa"/>
                        <w:tcBorders>
                          <w:left w:val="dashed" w:sz="4" w:space="0" w:color="000000"/>
                          <w:right w:val="dashed" w:sz="4" w:space="0" w:color="000000"/>
                        </w:tcBorders>
                      </w:tcPr>
                      <w:p>
                        <w:pPr>
                          <w:pStyle w:val="TableParagraph"/>
                          <w:spacing w:before="15"/>
                          <w:ind w:left="56"/>
                          <w:rPr>
                            <w:sz w:val="14"/>
                          </w:rPr>
                        </w:pPr>
                        <w:r>
                          <w:rPr>
                            <w:sz w:val="14"/>
                          </w:rPr>
                          <w:t>4840285.06</w:t>
                        </w:r>
                      </w:p>
                    </w:tc>
                  </w:tr>
                  <w:tr>
                    <w:trPr>
                      <w:trHeight w:val="200" w:hRule="atLeast"/>
                    </w:trPr>
                    <w:tc>
                      <w:tcPr>
                        <w:tcW w:w="567" w:type="dxa"/>
                        <w:tcBorders>
                          <w:left w:val="dashed" w:sz="4" w:space="0" w:color="000000"/>
                          <w:right w:val="dashed" w:sz="4" w:space="0" w:color="000000"/>
                        </w:tcBorders>
                      </w:tcPr>
                      <w:p>
                        <w:pPr>
                          <w:pStyle w:val="TableParagraph"/>
                          <w:spacing w:before="15"/>
                          <w:ind w:left="0" w:right="187"/>
                          <w:jc w:val="right"/>
                          <w:rPr>
                            <w:sz w:val="14"/>
                          </w:rPr>
                        </w:pPr>
                        <w:r>
                          <w:rPr>
                            <w:sz w:val="14"/>
                          </w:rPr>
                          <w:t>G374</w:t>
                        </w:r>
                      </w:p>
                    </w:tc>
                    <w:tc>
                      <w:tcPr>
                        <w:tcW w:w="2268" w:type="dxa"/>
                        <w:tcBorders>
                          <w:left w:val="dashed" w:sz="4" w:space="0" w:color="000000"/>
                          <w:right w:val="dashed" w:sz="4" w:space="0" w:color="000000"/>
                        </w:tcBorders>
                      </w:tcPr>
                      <w:p>
                        <w:pPr>
                          <w:pStyle w:val="TableParagraph"/>
                          <w:spacing w:before="15"/>
                          <w:ind w:left="56"/>
                          <w:rPr>
                            <w:sz w:val="14"/>
                          </w:rPr>
                        </w:pPr>
                        <w:r>
                          <w:rPr>
                            <w:sz w:val="14"/>
                          </w:rPr>
                          <w:t>7535177.18</w:t>
                        </w:r>
                      </w:p>
                    </w:tc>
                    <w:tc>
                      <w:tcPr>
                        <w:tcW w:w="2268" w:type="dxa"/>
                        <w:tcBorders>
                          <w:left w:val="dashed" w:sz="4" w:space="0" w:color="000000"/>
                          <w:right w:val="dashed" w:sz="4" w:space="0" w:color="000000"/>
                        </w:tcBorders>
                      </w:tcPr>
                      <w:p>
                        <w:pPr>
                          <w:pStyle w:val="TableParagraph"/>
                          <w:spacing w:before="15"/>
                          <w:ind w:left="56"/>
                          <w:rPr>
                            <w:sz w:val="14"/>
                          </w:rPr>
                        </w:pPr>
                        <w:r>
                          <w:rPr>
                            <w:sz w:val="14"/>
                          </w:rPr>
                          <w:t>4840300.94</w:t>
                        </w:r>
                      </w:p>
                    </w:tc>
                  </w:tr>
                  <w:tr>
                    <w:trPr>
                      <w:trHeight w:val="200" w:hRule="atLeast"/>
                    </w:trPr>
                    <w:tc>
                      <w:tcPr>
                        <w:tcW w:w="567" w:type="dxa"/>
                        <w:tcBorders>
                          <w:left w:val="dashed" w:sz="4" w:space="0" w:color="000000"/>
                          <w:right w:val="dashed" w:sz="4" w:space="0" w:color="000000"/>
                        </w:tcBorders>
                      </w:tcPr>
                      <w:p>
                        <w:pPr>
                          <w:pStyle w:val="TableParagraph"/>
                          <w:spacing w:before="15"/>
                          <w:ind w:left="0" w:right="187"/>
                          <w:jc w:val="right"/>
                          <w:rPr>
                            <w:sz w:val="14"/>
                          </w:rPr>
                        </w:pPr>
                        <w:r>
                          <w:rPr>
                            <w:sz w:val="14"/>
                          </w:rPr>
                          <w:t>G375</w:t>
                        </w:r>
                      </w:p>
                    </w:tc>
                    <w:tc>
                      <w:tcPr>
                        <w:tcW w:w="2268" w:type="dxa"/>
                        <w:tcBorders>
                          <w:left w:val="dashed" w:sz="4" w:space="0" w:color="000000"/>
                          <w:right w:val="dashed" w:sz="4" w:space="0" w:color="000000"/>
                        </w:tcBorders>
                      </w:tcPr>
                      <w:p>
                        <w:pPr>
                          <w:pStyle w:val="TableParagraph"/>
                          <w:spacing w:before="15"/>
                          <w:ind w:left="56"/>
                          <w:rPr>
                            <w:sz w:val="14"/>
                          </w:rPr>
                        </w:pPr>
                        <w:r>
                          <w:rPr>
                            <w:sz w:val="14"/>
                          </w:rPr>
                          <w:t>7535187.34</w:t>
                        </w:r>
                      </w:p>
                    </w:tc>
                    <w:tc>
                      <w:tcPr>
                        <w:tcW w:w="2268" w:type="dxa"/>
                        <w:tcBorders>
                          <w:left w:val="dashed" w:sz="4" w:space="0" w:color="000000"/>
                          <w:right w:val="dashed" w:sz="4" w:space="0" w:color="000000"/>
                        </w:tcBorders>
                      </w:tcPr>
                      <w:p>
                        <w:pPr>
                          <w:pStyle w:val="TableParagraph"/>
                          <w:spacing w:before="15"/>
                          <w:ind w:left="56"/>
                          <w:rPr>
                            <w:sz w:val="14"/>
                          </w:rPr>
                        </w:pPr>
                        <w:r>
                          <w:rPr>
                            <w:sz w:val="14"/>
                          </w:rPr>
                          <w:t>4840316.71</w:t>
                        </w:r>
                      </w:p>
                    </w:tc>
                  </w:tr>
                </w:tbl>
                <w:p>
                  <w:pPr>
                    <w:pStyle w:val="BodyText"/>
                    <w:ind w:left="0"/>
                  </w:pPr>
                </w:p>
              </w:txbxContent>
            </v:textbox>
          </v:shape>
        </w:pict>
      </w:r>
      <w:r>
        <w:rPr>
          <w:sz w:val="20"/>
        </w:rPr>
      </w:r>
      <w:r>
        <w:rPr>
          <w:sz w:val="20"/>
        </w:rPr>
        <w:tab/>
      </w:r>
      <w:r>
        <w:rPr>
          <w:sz w:val="20"/>
        </w:rPr>
        <w:pict>
          <v:shape style="width:255.9pt;height:726.6pt;mso-position-horizontal-relative:char;mso-position-vertical-relative:line" type="#_x0000_t202" filled="false" stroked="false">
            <w10:anchorlock/>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2268"/>
                    <w:gridCol w:w="2268"/>
                  </w:tblGrid>
                  <w:tr>
                    <w:trPr>
                      <w:trHeight w:val="200" w:hRule="atLeast"/>
                    </w:trPr>
                    <w:tc>
                      <w:tcPr>
                        <w:tcW w:w="567" w:type="dxa"/>
                      </w:tcPr>
                      <w:p>
                        <w:pPr>
                          <w:pStyle w:val="TableParagraph"/>
                          <w:spacing w:before="18"/>
                          <w:ind w:left="0" w:right="142"/>
                          <w:jc w:val="right"/>
                          <w:rPr>
                            <w:sz w:val="14"/>
                          </w:rPr>
                        </w:pPr>
                        <w:r>
                          <w:rPr>
                            <w:sz w:val="14"/>
                          </w:rPr>
                          <w:t>Број</w:t>
                        </w:r>
                      </w:p>
                    </w:tc>
                    <w:tc>
                      <w:tcPr>
                        <w:tcW w:w="2268" w:type="dxa"/>
                      </w:tcPr>
                      <w:p>
                        <w:pPr>
                          <w:pStyle w:val="TableParagraph"/>
                          <w:spacing w:before="18"/>
                          <w:ind w:left="14"/>
                          <w:jc w:val="center"/>
                          <w:rPr>
                            <w:sz w:val="14"/>
                          </w:rPr>
                        </w:pPr>
                        <w:r>
                          <w:rPr>
                            <w:sz w:val="14"/>
                          </w:rPr>
                          <w:t>Y</w:t>
                        </w:r>
                      </w:p>
                    </w:tc>
                    <w:tc>
                      <w:tcPr>
                        <w:tcW w:w="2268" w:type="dxa"/>
                      </w:tcPr>
                      <w:p>
                        <w:pPr>
                          <w:pStyle w:val="TableParagraph"/>
                          <w:spacing w:before="18"/>
                          <w:ind w:left="8"/>
                          <w:jc w:val="center"/>
                          <w:rPr>
                            <w:sz w:val="14"/>
                          </w:rPr>
                        </w:pPr>
                        <w:r>
                          <w:rPr>
                            <w:sz w:val="14"/>
                          </w:rPr>
                          <w:t>X</w:t>
                        </w:r>
                      </w:p>
                    </w:tc>
                  </w:tr>
                  <w:tr>
                    <w:trPr>
                      <w:trHeight w:val="200" w:hRule="atLeast"/>
                    </w:trPr>
                    <w:tc>
                      <w:tcPr>
                        <w:tcW w:w="567" w:type="dxa"/>
                      </w:tcPr>
                      <w:p>
                        <w:pPr>
                          <w:pStyle w:val="TableParagraph"/>
                          <w:spacing w:before="18"/>
                          <w:ind w:left="0" w:right="187"/>
                          <w:jc w:val="right"/>
                          <w:rPr>
                            <w:sz w:val="14"/>
                          </w:rPr>
                        </w:pPr>
                        <w:r>
                          <w:rPr>
                            <w:sz w:val="14"/>
                          </w:rPr>
                          <w:t>G376</w:t>
                        </w:r>
                      </w:p>
                    </w:tc>
                    <w:tc>
                      <w:tcPr>
                        <w:tcW w:w="2268" w:type="dxa"/>
                      </w:tcPr>
                      <w:p>
                        <w:pPr>
                          <w:pStyle w:val="TableParagraph"/>
                          <w:spacing w:before="18"/>
                          <w:ind w:left="56"/>
                          <w:rPr>
                            <w:sz w:val="14"/>
                          </w:rPr>
                        </w:pPr>
                        <w:r>
                          <w:rPr>
                            <w:sz w:val="14"/>
                          </w:rPr>
                          <w:t>7535194.72</w:t>
                        </w:r>
                      </w:p>
                    </w:tc>
                    <w:tc>
                      <w:tcPr>
                        <w:tcW w:w="2268" w:type="dxa"/>
                      </w:tcPr>
                      <w:p>
                        <w:pPr>
                          <w:pStyle w:val="TableParagraph"/>
                          <w:spacing w:before="18"/>
                          <w:ind w:left="56"/>
                          <w:rPr>
                            <w:sz w:val="14"/>
                          </w:rPr>
                        </w:pPr>
                        <w:r>
                          <w:rPr>
                            <w:sz w:val="14"/>
                          </w:rPr>
                          <w:t>4840328.37</w:t>
                        </w:r>
                      </w:p>
                    </w:tc>
                  </w:tr>
                  <w:tr>
                    <w:trPr>
                      <w:trHeight w:val="200" w:hRule="atLeast"/>
                    </w:trPr>
                    <w:tc>
                      <w:tcPr>
                        <w:tcW w:w="567" w:type="dxa"/>
                      </w:tcPr>
                      <w:p>
                        <w:pPr>
                          <w:pStyle w:val="TableParagraph"/>
                          <w:spacing w:before="18"/>
                          <w:ind w:left="0" w:right="187"/>
                          <w:jc w:val="right"/>
                          <w:rPr>
                            <w:sz w:val="14"/>
                          </w:rPr>
                        </w:pPr>
                        <w:r>
                          <w:rPr>
                            <w:sz w:val="14"/>
                          </w:rPr>
                          <w:t>G377</w:t>
                        </w:r>
                      </w:p>
                    </w:tc>
                    <w:tc>
                      <w:tcPr>
                        <w:tcW w:w="2268" w:type="dxa"/>
                      </w:tcPr>
                      <w:p>
                        <w:pPr>
                          <w:pStyle w:val="TableParagraph"/>
                          <w:spacing w:before="18"/>
                          <w:ind w:left="56"/>
                          <w:rPr>
                            <w:sz w:val="14"/>
                          </w:rPr>
                        </w:pPr>
                        <w:r>
                          <w:rPr>
                            <w:sz w:val="14"/>
                          </w:rPr>
                          <w:t>7535239.07</w:t>
                        </w:r>
                      </w:p>
                    </w:tc>
                    <w:tc>
                      <w:tcPr>
                        <w:tcW w:w="2268" w:type="dxa"/>
                      </w:tcPr>
                      <w:p>
                        <w:pPr>
                          <w:pStyle w:val="TableParagraph"/>
                          <w:spacing w:before="18"/>
                          <w:ind w:left="56"/>
                          <w:rPr>
                            <w:sz w:val="14"/>
                          </w:rPr>
                        </w:pPr>
                        <w:r>
                          <w:rPr>
                            <w:sz w:val="14"/>
                          </w:rPr>
                          <w:t>4840402.78</w:t>
                        </w:r>
                      </w:p>
                    </w:tc>
                  </w:tr>
                  <w:tr>
                    <w:trPr>
                      <w:trHeight w:val="200" w:hRule="atLeast"/>
                    </w:trPr>
                    <w:tc>
                      <w:tcPr>
                        <w:tcW w:w="567" w:type="dxa"/>
                      </w:tcPr>
                      <w:p>
                        <w:pPr>
                          <w:pStyle w:val="TableParagraph"/>
                          <w:spacing w:before="18"/>
                          <w:ind w:left="0" w:right="187"/>
                          <w:jc w:val="right"/>
                          <w:rPr>
                            <w:sz w:val="14"/>
                          </w:rPr>
                        </w:pPr>
                        <w:r>
                          <w:rPr>
                            <w:sz w:val="14"/>
                          </w:rPr>
                          <w:t>G378</w:t>
                        </w:r>
                      </w:p>
                    </w:tc>
                    <w:tc>
                      <w:tcPr>
                        <w:tcW w:w="2268" w:type="dxa"/>
                      </w:tcPr>
                      <w:p>
                        <w:pPr>
                          <w:pStyle w:val="TableParagraph"/>
                          <w:spacing w:before="18"/>
                          <w:ind w:left="56"/>
                          <w:rPr>
                            <w:sz w:val="14"/>
                          </w:rPr>
                        </w:pPr>
                        <w:r>
                          <w:rPr>
                            <w:sz w:val="14"/>
                          </w:rPr>
                          <w:t>7535279.88</w:t>
                        </w:r>
                      </w:p>
                    </w:tc>
                    <w:tc>
                      <w:tcPr>
                        <w:tcW w:w="2268" w:type="dxa"/>
                      </w:tcPr>
                      <w:p>
                        <w:pPr>
                          <w:pStyle w:val="TableParagraph"/>
                          <w:spacing w:before="18"/>
                          <w:ind w:left="56"/>
                          <w:rPr>
                            <w:sz w:val="14"/>
                          </w:rPr>
                        </w:pPr>
                        <w:r>
                          <w:rPr>
                            <w:sz w:val="14"/>
                          </w:rPr>
                          <w:t>4840479.19</w:t>
                        </w:r>
                      </w:p>
                    </w:tc>
                  </w:tr>
                  <w:tr>
                    <w:trPr>
                      <w:trHeight w:val="200" w:hRule="atLeast"/>
                    </w:trPr>
                    <w:tc>
                      <w:tcPr>
                        <w:tcW w:w="567" w:type="dxa"/>
                      </w:tcPr>
                      <w:p>
                        <w:pPr>
                          <w:pStyle w:val="TableParagraph"/>
                          <w:spacing w:before="18"/>
                          <w:ind w:left="0" w:right="187"/>
                          <w:jc w:val="right"/>
                          <w:rPr>
                            <w:sz w:val="14"/>
                          </w:rPr>
                        </w:pPr>
                        <w:r>
                          <w:rPr>
                            <w:sz w:val="14"/>
                          </w:rPr>
                          <w:t>G379</w:t>
                        </w:r>
                      </w:p>
                    </w:tc>
                    <w:tc>
                      <w:tcPr>
                        <w:tcW w:w="2268" w:type="dxa"/>
                      </w:tcPr>
                      <w:p>
                        <w:pPr>
                          <w:pStyle w:val="TableParagraph"/>
                          <w:spacing w:before="18"/>
                          <w:ind w:left="56"/>
                          <w:rPr>
                            <w:sz w:val="14"/>
                          </w:rPr>
                        </w:pPr>
                        <w:r>
                          <w:rPr>
                            <w:sz w:val="14"/>
                          </w:rPr>
                          <w:t>7535317.08</w:t>
                        </w:r>
                      </w:p>
                    </w:tc>
                    <w:tc>
                      <w:tcPr>
                        <w:tcW w:w="2268" w:type="dxa"/>
                      </w:tcPr>
                      <w:p>
                        <w:pPr>
                          <w:pStyle w:val="TableParagraph"/>
                          <w:spacing w:before="18"/>
                          <w:ind w:left="56"/>
                          <w:rPr>
                            <w:sz w:val="14"/>
                          </w:rPr>
                        </w:pPr>
                        <w:r>
                          <w:rPr>
                            <w:sz w:val="14"/>
                          </w:rPr>
                          <w:t>4840557.42</w:t>
                        </w:r>
                      </w:p>
                    </w:tc>
                  </w:tr>
                  <w:tr>
                    <w:trPr>
                      <w:trHeight w:val="200" w:hRule="atLeast"/>
                    </w:trPr>
                    <w:tc>
                      <w:tcPr>
                        <w:tcW w:w="567" w:type="dxa"/>
                        <w:tcBorders>
                          <w:left w:val="dashed" w:sz="4" w:space="0" w:color="000000"/>
                          <w:right w:val="dashed" w:sz="4" w:space="0" w:color="000000"/>
                        </w:tcBorders>
                      </w:tcPr>
                      <w:p>
                        <w:pPr>
                          <w:pStyle w:val="TableParagraph"/>
                          <w:spacing w:before="18"/>
                          <w:ind w:left="0" w:right="187"/>
                          <w:jc w:val="right"/>
                          <w:rPr>
                            <w:sz w:val="14"/>
                          </w:rPr>
                        </w:pPr>
                        <w:r>
                          <w:rPr>
                            <w:sz w:val="14"/>
                          </w:rPr>
                          <w:t>G380</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7535350.57</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4840637.31</w:t>
                        </w:r>
                      </w:p>
                    </w:tc>
                  </w:tr>
                  <w:tr>
                    <w:trPr>
                      <w:trHeight w:val="200" w:hRule="atLeast"/>
                    </w:trPr>
                    <w:tc>
                      <w:tcPr>
                        <w:tcW w:w="567" w:type="dxa"/>
                        <w:tcBorders>
                          <w:left w:val="dashed" w:sz="4" w:space="0" w:color="000000"/>
                          <w:right w:val="dashed" w:sz="4" w:space="0" w:color="000000"/>
                        </w:tcBorders>
                      </w:tcPr>
                      <w:p>
                        <w:pPr>
                          <w:pStyle w:val="TableParagraph"/>
                          <w:spacing w:before="18"/>
                          <w:ind w:left="0" w:right="187"/>
                          <w:jc w:val="right"/>
                          <w:rPr>
                            <w:sz w:val="14"/>
                          </w:rPr>
                        </w:pPr>
                        <w:r>
                          <w:rPr>
                            <w:sz w:val="14"/>
                          </w:rPr>
                          <w:t>G381</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7535406.16</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4840801.35</w:t>
                        </w:r>
                      </w:p>
                    </w:tc>
                  </w:tr>
                  <w:tr>
                    <w:trPr>
                      <w:trHeight w:val="200" w:hRule="atLeast"/>
                    </w:trPr>
                    <w:tc>
                      <w:tcPr>
                        <w:tcW w:w="567" w:type="dxa"/>
                        <w:tcBorders>
                          <w:left w:val="dashed" w:sz="4" w:space="0" w:color="000000"/>
                          <w:right w:val="dashed" w:sz="4" w:space="0" w:color="000000"/>
                        </w:tcBorders>
                      </w:tcPr>
                      <w:p>
                        <w:pPr>
                          <w:pStyle w:val="TableParagraph"/>
                          <w:spacing w:before="18"/>
                          <w:ind w:left="0" w:right="187"/>
                          <w:jc w:val="right"/>
                          <w:rPr>
                            <w:sz w:val="14"/>
                          </w:rPr>
                        </w:pPr>
                        <w:r>
                          <w:rPr>
                            <w:sz w:val="14"/>
                          </w:rPr>
                          <w:t>G382</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7535446.17</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4840969.88</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G383</w:t>
                        </w:r>
                      </w:p>
                    </w:tc>
                    <w:tc>
                      <w:tcPr>
                        <w:tcW w:w="2268" w:type="dxa"/>
                        <w:tcBorders>
                          <w:left w:val="dashed" w:sz="4" w:space="0" w:color="000000"/>
                          <w:right w:val="dashed" w:sz="4" w:space="0" w:color="000000"/>
                        </w:tcBorders>
                      </w:tcPr>
                      <w:p>
                        <w:pPr>
                          <w:pStyle w:val="TableParagraph"/>
                          <w:ind w:left="56"/>
                          <w:rPr>
                            <w:sz w:val="14"/>
                          </w:rPr>
                        </w:pPr>
                        <w:r>
                          <w:rPr>
                            <w:sz w:val="14"/>
                          </w:rPr>
                          <w:t>7535449.50</w:t>
                        </w:r>
                      </w:p>
                    </w:tc>
                    <w:tc>
                      <w:tcPr>
                        <w:tcW w:w="2268" w:type="dxa"/>
                        <w:tcBorders>
                          <w:left w:val="dashed" w:sz="4" w:space="0" w:color="000000"/>
                          <w:right w:val="dashed" w:sz="4" w:space="0" w:color="000000"/>
                        </w:tcBorders>
                      </w:tcPr>
                      <w:p>
                        <w:pPr>
                          <w:pStyle w:val="TableParagraph"/>
                          <w:ind w:left="56"/>
                          <w:rPr>
                            <w:sz w:val="14"/>
                          </w:rPr>
                        </w:pPr>
                        <w:r>
                          <w:rPr>
                            <w:sz w:val="14"/>
                          </w:rPr>
                          <w:t>4840988.03</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G384</w:t>
                        </w:r>
                      </w:p>
                    </w:tc>
                    <w:tc>
                      <w:tcPr>
                        <w:tcW w:w="2268" w:type="dxa"/>
                        <w:tcBorders>
                          <w:left w:val="dashed" w:sz="4" w:space="0" w:color="000000"/>
                          <w:right w:val="dashed" w:sz="4" w:space="0" w:color="000000"/>
                        </w:tcBorders>
                      </w:tcPr>
                      <w:p>
                        <w:pPr>
                          <w:pStyle w:val="TableParagraph"/>
                          <w:ind w:left="56"/>
                          <w:rPr>
                            <w:sz w:val="14"/>
                          </w:rPr>
                        </w:pPr>
                        <w:r>
                          <w:rPr>
                            <w:sz w:val="14"/>
                          </w:rPr>
                          <w:t>7535452.74</w:t>
                        </w:r>
                      </w:p>
                    </w:tc>
                    <w:tc>
                      <w:tcPr>
                        <w:tcW w:w="2268" w:type="dxa"/>
                        <w:tcBorders>
                          <w:left w:val="dashed" w:sz="4" w:space="0" w:color="000000"/>
                          <w:right w:val="dashed" w:sz="4" w:space="0" w:color="000000"/>
                        </w:tcBorders>
                      </w:tcPr>
                      <w:p>
                        <w:pPr>
                          <w:pStyle w:val="TableParagraph"/>
                          <w:ind w:left="56"/>
                          <w:rPr>
                            <w:sz w:val="14"/>
                          </w:rPr>
                        </w:pPr>
                        <w:r>
                          <w:rPr>
                            <w:sz w:val="14"/>
                          </w:rPr>
                          <w:t>4841006.57</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G385</w:t>
                        </w:r>
                      </w:p>
                    </w:tc>
                    <w:tc>
                      <w:tcPr>
                        <w:tcW w:w="2268" w:type="dxa"/>
                        <w:tcBorders>
                          <w:left w:val="dashed" w:sz="4" w:space="0" w:color="000000"/>
                          <w:right w:val="dashed" w:sz="4" w:space="0" w:color="000000"/>
                        </w:tcBorders>
                      </w:tcPr>
                      <w:p>
                        <w:pPr>
                          <w:pStyle w:val="TableParagraph"/>
                          <w:ind w:left="56"/>
                          <w:rPr>
                            <w:sz w:val="14"/>
                          </w:rPr>
                        </w:pPr>
                        <w:r>
                          <w:rPr>
                            <w:sz w:val="14"/>
                          </w:rPr>
                          <w:t>7535455.88</w:t>
                        </w:r>
                      </w:p>
                    </w:tc>
                    <w:tc>
                      <w:tcPr>
                        <w:tcW w:w="2268" w:type="dxa"/>
                        <w:tcBorders>
                          <w:left w:val="dashed" w:sz="4" w:space="0" w:color="000000"/>
                          <w:right w:val="dashed" w:sz="4" w:space="0" w:color="000000"/>
                        </w:tcBorders>
                      </w:tcPr>
                      <w:p>
                        <w:pPr>
                          <w:pStyle w:val="TableParagraph"/>
                          <w:ind w:left="56"/>
                          <w:rPr>
                            <w:sz w:val="14"/>
                          </w:rPr>
                        </w:pPr>
                        <w:r>
                          <w:rPr>
                            <w:sz w:val="14"/>
                          </w:rPr>
                          <w:t>4841025.34</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G386</w:t>
                        </w:r>
                      </w:p>
                    </w:tc>
                    <w:tc>
                      <w:tcPr>
                        <w:tcW w:w="2268" w:type="dxa"/>
                        <w:tcBorders>
                          <w:left w:val="dashed" w:sz="4" w:space="0" w:color="000000"/>
                          <w:right w:val="dashed" w:sz="4" w:space="0" w:color="000000"/>
                        </w:tcBorders>
                      </w:tcPr>
                      <w:p>
                        <w:pPr>
                          <w:pStyle w:val="TableParagraph"/>
                          <w:ind w:left="56"/>
                          <w:rPr>
                            <w:sz w:val="14"/>
                          </w:rPr>
                        </w:pPr>
                        <w:r>
                          <w:rPr>
                            <w:sz w:val="14"/>
                          </w:rPr>
                          <w:t>7535458.95</w:t>
                        </w:r>
                      </w:p>
                    </w:tc>
                    <w:tc>
                      <w:tcPr>
                        <w:tcW w:w="2268" w:type="dxa"/>
                        <w:tcBorders>
                          <w:left w:val="dashed" w:sz="4" w:space="0" w:color="000000"/>
                          <w:right w:val="dashed" w:sz="4" w:space="0" w:color="000000"/>
                        </w:tcBorders>
                      </w:tcPr>
                      <w:p>
                        <w:pPr>
                          <w:pStyle w:val="TableParagraph"/>
                          <w:ind w:left="56"/>
                          <w:rPr>
                            <w:sz w:val="14"/>
                          </w:rPr>
                        </w:pPr>
                        <w:r>
                          <w:rPr>
                            <w:sz w:val="14"/>
                          </w:rPr>
                          <w:t>4841044.35</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G387</w:t>
                        </w:r>
                      </w:p>
                    </w:tc>
                    <w:tc>
                      <w:tcPr>
                        <w:tcW w:w="2268" w:type="dxa"/>
                        <w:tcBorders>
                          <w:left w:val="dashed" w:sz="4" w:space="0" w:color="000000"/>
                          <w:right w:val="dashed" w:sz="4" w:space="0" w:color="000000"/>
                        </w:tcBorders>
                      </w:tcPr>
                      <w:p>
                        <w:pPr>
                          <w:pStyle w:val="TableParagraph"/>
                          <w:ind w:left="56"/>
                          <w:rPr>
                            <w:sz w:val="14"/>
                          </w:rPr>
                        </w:pPr>
                        <w:r>
                          <w:rPr>
                            <w:sz w:val="14"/>
                          </w:rPr>
                          <w:t>7535461.96</w:t>
                        </w:r>
                      </w:p>
                    </w:tc>
                    <w:tc>
                      <w:tcPr>
                        <w:tcW w:w="2268" w:type="dxa"/>
                        <w:tcBorders>
                          <w:left w:val="dashed" w:sz="4" w:space="0" w:color="000000"/>
                          <w:right w:val="dashed" w:sz="4" w:space="0" w:color="000000"/>
                        </w:tcBorders>
                      </w:tcPr>
                      <w:p>
                        <w:pPr>
                          <w:pStyle w:val="TableParagraph"/>
                          <w:ind w:left="56"/>
                          <w:rPr>
                            <w:sz w:val="14"/>
                          </w:rPr>
                        </w:pPr>
                        <w:r>
                          <w:rPr>
                            <w:sz w:val="14"/>
                          </w:rPr>
                          <w:t>4841063.52</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G388</w:t>
                        </w:r>
                      </w:p>
                    </w:tc>
                    <w:tc>
                      <w:tcPr>
                        <w:tcW w:w="2268" w:type="dxa"/>
                        <w:tcBorders>
                          <w:left w:val="dashed" w:sz="4" w:space="0" w:color="000000"/>
                          <w:right w:val="dashed" w:sz="4" w:space="0" w:color="000000"/>
                        </w:tcBorders>
                      </w:tcPr>
                      <w:p>
                        <w:pPr>
                          <w:pStyle w:val="TableParagraph"/>
                          <w:ind w:left="56"/>
                          <w:rPr>
                            <w:sz w:val="14"/>
                          </w:rPr>
                        </w:pPr>
                        <w:r>
                          <w:rPr>
                            <w:sz w:val="14"/>
                          </w:rPr>
                          <w:t>7535466.46</w:t>
                        </w:r>
                      </w:p>
                    </w:tc>
                    <w:tc>
                      <w:tcPr>
                        <w:tcW w:w="2268" w:type="dxa"/>
                        <w:tcBorders>
                          <w:left w:val="dashed" w:sz="4" w:space="0" w:color="000000"/>
                          <w:right w:val="dashed" w:sz="4" w:space="0" w:color="000000"/>
                        </w:tcBorders>
                      </w:tcPr>
                      <w:p>
                        <w:pPr>
                          <w:pStyle w:val="TableParagraph"/>
                          <w:ind w:left="56"/>
                          <w:rPr>
                            <w:sz w:val="14"/>
                          </w:rPr>
                        </w:pPr>
                        <w:r>
                          <w:rPr>
                            <w:sz w:val="14"/>
                          </w:rPr>
                          <w:t>4841092.81</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G389</w:t>
                        </w:r>
                      </w:p>
                    </w:tc>
                    <w:tc>
                      <w:tcPr>
                        <w:tcW w:w="2268" w:type="dxa"/>
                        <w:tcBorders>
                          <w:left w:val="dashed" w:sz="4" w:space="0" w:color="000000"/>
                          <w:right w:val="dashed" w:sz="4" w:space="0" w:color="000000"/>
                        </w:tcBorders>
                      </w:tcPr>
                      <w:p>
                        <w:pPr>
                          <w:pStyle w:val="TableParagraph"/>
                          <w:ind w:left="56"/>
                          <w:rPr>
                            <w:sz w:val="14"/>
                          </w:rPr>
                        </w:pPr>
                        <w:r>
                          <w:rPr>
                            <w:sz w:val="14"/>
                          </w:rPr>
                          <w:t>7535470.38</w:t>
                        </w:r>
                      </w:p>
                    </w:tc>
                    <w:tc>
                      <w:tcPr>
                        <w:tcW w:w="2268" w:type="dxa"/>
                        <w:tcBorders>
                          <w:left w:val="dashed" w:sz="4" w:space="0" w:color="000000"/>
                          <w:right w:val="dashed" w:sz="4" w:space="0" w:color="000000"/>
                        </w:tcBorders>
                      </w:tcPr>
                      <w:p>
                        <w:pPr>
                          <w:pStyle w:val="TableParagraph"/>
                          <w:ind w:left="56"/>
                          <w:rPr>
                            <w:sz w:val="14"/>
                          </w:rPr>
                        </w:pPr>
                        <w:r>
                          <w:rPr>
                            <w:sz w:val="14"/>
                          </w:rPr>
                          <w:t>4841118.53</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G390</w:t>
                        </w:r>
                      </w:p>
                    </w:tc>
                    <w:tc>
                      <w:tcPr>
                        <w:tcW w:w="2268" w:type="dxa"/>
                        <w:tcBorders>
                          <w:left w:val="dashed" w:sz="4" w:space="0" w:color="000000"/>
                          <w:right w:val="dashed" w:sz="4" w:space="0" w:color="000000"/>
                        </w:tcBorders>
                      </w:tcPr>
                      <w:p>
                        <w:pPr>
                          <w:pStyle w:val="TableParagraph"/>
                          <w:ind w:left="56"/>
                          <w:rPr>
                            <w:sz w:val="14"/>
                          </w:rPr>
                        </w:pPr>
                        <w:r>
                          <w:rPr>
                            <w:sz w:val="14"/>
                          </w:rPr>
                          <w:t>7533867.58</w:t>
                        </w:r>
                      </w:p>
                    </w:tc>
                    <w:tc>
                      <w:tcPr>
                        <w:tcW w:w="2268" w:type="dxa"/>
                        <w:tcBorders>
                          <w:left w:val="dashed" w:sz="4" w:space="0" w:color="000000"/>
                          <w:right w:val="dashed" w:sz="4" w:space="0" w:color="000000"/>
                        </w:tcBorders>
                      </w:tcPr>
                      <w:p>
                        <w:pPr>
                          <w:pStyle w:val="TableParagraph"/>
                          <w:ind w:left="56"/>
                          <w:rPr>
                            <w:sz w:val="14"/>
                          </w:rPr>
                        </w:pPr>
                        <w:r>
                          <w:rPr>
                            <w:sz w:val="14"/>
                          </w:rPr>
                          <w:t>4855304.67</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G391</w:t>
                        </w:r>
                      </w:p>
                    </w:tc>
                    <w:tc>
                      <w:tcPr>
                        <w:tcW w:w="2268" w:type="dxa"/>
                        <w:tcBorders>
                          <w:left w:val="dashed" w:sz="4" w:space="0" w:color="000000"/>
                          <w:right w:val="dashed" w:sz="4" w:space="0" w:color="000000"/>
                        </w:tcBorders>
                      </w:tcPr>
                      <w:p>
                        <w:pPr>
                          <w:pStyle w:val="TableParagraph"/>
                          <w:ind w:left="56"/>
                          <w:rPr>
                            <w:sz w:val="14"/>
                          </w:rPr>
                        </w:pPr>
                        <w:r>
                          <w:rPr>
                            <w:sz w:val="14"/>
                          </w:rPr>
                          <w:t>7533865.20</w:t>
                        </w:r>
                      </w:p>
                    </w:tc>
                    <w:tc>
                      <w:tcPr>
                        <w:tcW w:w="2268" w:type="dxa"/>
                        <w:tcBorders>
                          <w:left w:val="dashed" w:sz="4" w:space="0" w:color="000000"/>
                          <w:right w:val="dashed" w:sz="4" w:space="0" w:color="000000"/>
                        </w:tcBorders>
                      </w:tcPr>
                      <w:p>
                        <w:pPr>
                          <w:pStyle w:val="TableParagraph"/>
                          <w:ind w:left="56"/>
                          <w:rPr>
                            <w:sz w:val="14"/>
                          </w:rPr>
                        </w:pPr>
                        <w:r>
                          <w:rPr>
                            <w:sz w:val="14"/>
                          </w:rPr>
                          <w:t>4855323.98</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G392</w:t>
                        </w:r>
                      </w:p>
                    </w:tc>
                    <w:tc>
                      <w:tcPr>
                        <w:tcW w:w="2268" w:type="dxa"/>
                        <w:tcBorders>
                          <w:left w:val="dashed" w:sz="4" w:space="0" w:color="000000"/>
                          <w:right w:val="dashed" w:sz="4" w:space="0" w:color="000000"/>
                        </w:tcBorders>
                      </w:tcPr>
                      <w:p>
                        <w:pPr>
                          <w:pStyle w:val="TableParagraph"/>
                          <w:ind w:left="56"/>
                          <w:rPr>
                            <w:sz w:val="14"/>
                          </w:rPr>
                        </w:pPr>
                        <w:r>
                          <w:rPr>
                            <w:sz w:val="14"/>
                          </w:rPr>
                          <w:t>7533863.35</w:t>
                        </w:r>
                      </w:p>
                    </w:tc>
                    <w:tc>
                      <w:tcPr>
                        <w:tcW w:w="2268" w:type="dxa"/>
                        <w:tcBorders>
                          <w:left w:val="dashed" w:sz="4" w:space="0" w:color="000000"/>
                          <w:right w:val="dashed" w:sz="4" w:space="0" w:color="000000"/>
                        </w:tcBorders>
                      </w:tcPr>
                      <w:p>
                        <w:pPr>
                          <w:pStyle w:val="TableParagraph"/>
                          <w:ind w:left="56"/>
                          <w:rPr>
                            <w:sz w:val="14"/>
                          </w:rPr>
                        </w:pPr>
                        <w:r>
                          <w:rPr>
                            <w:sz w:val="14"/>
                          </w:rPr>
                          <w:t>4855338.95</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G393</w:t>
                        </w:r>
                      </w:p>
                    </w:tc>
                    <w:tc>
                      <w:tcPr>
                        <w:tcW w:w="2268" w:type="dxa"/>
                        <w:tcBorders>
                          <w:left w:val="dashed" w:sz="4" w:space="0" w:color="000000"/>
                          <w:right w:val="dashed" w:sz="4" w:space="0" w:color="000000"/>
                        </w:tcBorders>
                      </w:tcPr>
                      <w:p>
                        <w:pPr>
                          <w:pStyle w:val="TableParagraph"/>
                          <w:ind w:left="56"/>
                          <w:rPr>
                            <w:sz w:val="14"/>
                          </w:rPr>
                        </w:pPr>
                        <w:r>
                          <w:rPr>
                            <w:sz w:val="14"/>
                          </w:rPr>
                          <w:t>7533861.47</w:t>
                        </w:r>
                      </w:p>
                    </w:tc>
                    <w:tc>
                      <w:tcPr>
                        <w:tcW w:w="2268" w:type="dxa"/>
                        <w:tcBorders>
                          <w:left w:val="dashed" w:sz="4" w:space="0" w:color="000000"/>
                          <w:right w:val="dashed" w:sz="4" w:space="0" w:color="000000"/>
                        </w:tcBorders>
                      </w:tcPr>
                      <w:p>
                        <w:pPr>
                          <w:pStyle w:val="TableParagraph"/>
                          <w:ind w:left="56"/>
                          <w:rPr>
                            <w:sz w:val="14"/>
                          </w:rPr>
                        </w:pPr>
                        <w:r>
                          <w:rPr>
                            <w:sz w:val="14"/>
                          </w:rPr>
                          <w:t>4855354.04</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G394</w:t>
                        </w:r>
                      </w:p>
                    </w:tc>
                    <w:tc>
                      <w:tcPr>
                        <w:tcW w:w="2268" w:type="dxa"/>
                        <w:tcBorders>
                          <w:left w:val="dashed" w:sz="4" w:space="0" w:color="000000"/>
                          <w:right w:val="dashed" w:sz="4" w:space="0" w:color="000000"/>
                        </w:tcBorders>
                      </w:tcPr>
                      <w:p>
                        <w:pPr>
                          <w:pStyle w:val="TableParagraph"/>
                          <w:ind w:left="56"/>
                          <w:rPr>
                            <w:sz w:val="14"/>
                          </w:rPr>
                        </w:pPr>
                        <w:r>
                          <w:rPr>
                            <w:sz w:val="14"/>
                          </w:rPr>
                          <w:t>7533859.55</w:t>
                        </w:r>
                      </w:p>
                    </w:tc>
                    <w:tc>
                      <w:tcPr>
                        <w:tcW w:w="2268" w:type="dxa"/>
                        <w:tcBorders>
                          <w:left w:val="dashed" w:sz="4" w:space="0" w:color="000000"/>
                          <w:right w:val="dashed" w:sz="4" w:space="0" w:color="000000"/>
                        </w:tcBorders>
                      </w:tcPr>
                      <w:p>
                        <w:pPr>
                          <w:pStyle w:val="TableParagraph"/>
                          <w:ind w:left="56"/>
                          <w:rPr>
                            <w:sz w:val="14"/>
                          </w:rPr>
                        </w:pPr>
                        <w:r>
                          <w:rPr>
                            <w:sz w:val="14"/>
                          </w:rPr>
                          <w:t>4855369.26</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G395</w:t>
                        </w:r>
                      </w:p>
                    </w:tc>
                    <w:tc>
                      <w:tcPr>
                        <w:tcW w:w="2268" w:type="dxa"/>
                        <w:tcBorders>
                          <w:left w:val="dashed" w:sz="4" w:space="0" w:color="000000"/>
                          <w:right w:val="dashed" w:sz="4" w:space="0" w:color="000000"/>
                        </w:tcBorders>
                      </w:tcPr>
                      <w:p>
                        <w:pPr>
                          <w:pStyle w:val="TableParagraph"/>
                          <w:ind w:left="56"/>
                          <w:rPr>
                            <w:sz w:val="14"/>
                          </w:rPr>
                        </w:pPr>
                        <w:r>
                          <w:rPr>
                            <w:sz w:val="14"/>
                          </w:rPr>
                          <w:t>7533857.56</w:t>
                        </w:r>
                      </w:p>
                    </w:tc>
                    <w:tc>
                      <w:tcPr>
                        <w:tcW w:w="2268" w:type="dxa"/>
                        <w:tcBorders>
                          <w:left w:val="dashed" w:sz="4" w:space="0" w:color="000000"/>
                          <w:right w:val="dashed" w:sz="4" w:space="0" w:color="000000"/>
                        </w:tcBorders>
                      </w:tcPr>
                      <w:p>
                        <w:pPr>
                          <w:pStyle w:val="TableParagraph"/>
                          <w:ind w:left="56"/>
                          <w:rPr>
                            <w:sz w:val="14"/>
                          </w:rPr>
                        </w:pPr>
                        <w:r>
                          <w:rPr>
                            <w:sz w:val="14"/>
                          </w:rPr>
                          <w:t>4855384.67</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G396</w:t>
                        </w:r>
                      </w:p>
                    </w:tc>
                    <w:tc>
                      <w:tcPr>
                        <w:tcW w:w="2268" w:type="dxa"/>
                        <w:tcBorders>
                          <w:left w:val="dashed" w:sz="4" w:space="0" w:color="000000"/>
                          <w:right w:val="dashed" w:sz="4" w:space="0" w:color="000000"/>
                        </w:tcBorders>
                      </w:tcPr>
                      <w:p>
                        <w:pPr>
                          <w:pStyle w:val="TableParagraph"/>
                          <w:ind w:left="56"/>
                          <w:rPr>
                            <w:sz w:val="14"/>
                          </w:rPr>
                        </w:pPr>
                        <w:r>
                          <w:rPr>
                            <w:sz w:val="14"/>
                          </w:rPr>
                          <w:t>7533855.50</w:t>
                        </w:r>
                      </w:p>
                    </w:tc>
                    <w:tc>
                      <w:tcPr>
                        <w:tcW w:w="2268" w:type="dxa"/>
                        <w:tcBorders>
                          <w:left w:val="dashed" w:sz="4" w:space="0" w:color="000000"/>
                          <w:right w:val="dashed" w:sz="4" w:space="0" w:color="000000"/>
                        </w:tcBorders>
                      </w:tcPr>
                      <w:p>
                        <w:pPr>
                          <w:pStyle w:val="TableParagraph"/>
                          <w:ind w:left="56"/>
                          <w:rPr>
                            <w:sz w:val="14"/>
                          </w:rPr>
                        </w:pPr>
                        <w:r>
                          <w:rPr>
                            <w:sz w:val="14"/>
                          </w:rPr>
                          <w:t>4855400.14</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G397</w:t>
                        </w:r>
                      </w:p>
                    </w:tc>
                    <w:tc>
                      <w:tcPr>
                        <w:tcW w:w="2268" w:type="dxa"/>
                        <w:tcBorders>
                          <w:left w:val="dashed" w:sz="4" w:space="0" w:color="000000"/>
                          <w:right w:val="dashed" w:sz="4" w:space="0" w:color="000000"/>
                        </w:tcBorders>
                      </w:tcPr>
                      <w:p>
                        <w:pPr>
                          <w:pStyle w:val="TableParagraph"/>
                          <w:ind w:left="56"/>
                          <w:rPr>
                            <w:sz w:val="14"/>
                          </w:rPr>
                        </w:pPr>
                        <w:r>
                          <w:rPr>
                            <w:sz w:val="14"/>
                          </w:rPr>
                          <w:t>7533853.36</w:t>
                        </w:r>
                      </w:p>
                    </w:tc>
                    <w:tc>
                      <w:tcPr>
                        <w:tcW w:w="2268" w:type="dxa"/>
                        <w:tcBorders>
                          <w:left w:val="dashed" w:sz="4" w:space="0" w:color="000000"/>
                          <w:right w:val="dashed" w:sz="4" w:space="0" w:color="000000"/>
                        </w:tcBorders>
                      </w:tcPr>
                      <w:p>
                        <w:pPr>
                          <w:pStyle w:val="TableParagraph"/>
                          <w:ind w:left="56"/>
                          <w:rPr>
                            <w:sz w:val="14"/>
                          </w:rPr>
                        </w:pPr>
                        <w:r>
                          <w:rPr>
                            <w:sz w:val="14"/>
                          </w:rPr>
                          <w:t>4855415.72</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G398</w:t>
                        </w:r>
                      </w:p>
                    </w:tc>
                    <w:tc>
                      <w:tcPr>
                        <w:tcW w:w="2268" w:type="dxa"/>
                        <w:tcBorders>
                          <w:left w:val="dashed" w:sz="4" w:space="0" w:color="000000"/>
                          <w:right w:val="dashed" w:sz="4" w:space="0" w:color="000000"/>
                        </w:tcBorders>
                      </w:tcPr>
                      <w:p>
                        <w:pPr>
                          <w:pStyle w:val="TableParagraph"/>
                          <w:ind w:left="56"/>
                          <w:rPr>
                            <w:sz w:val="14"/>
                          </w:rPr>
                        </w:pPr>
                        <w:r>
                          <w:rPr>
                            <w:sz w:val="14"/>
                          </w:rPr>
                          <w:t>7533851.13</w:t>
                        </w:r>
                      </w:p>
                    </w:tc>
                    <w:tc>
                      <w:tcPr>
                        <w:tcW w:w="2268" w:type="dxa"/>
                        <w:tcBorders>
                          <w:left w:val="dashed" w:sz="4" w:space="0" w:color="000000"/>
                          <w:right w:val="dashed" w:sz="4" w:space="0" w:color="000000"/>
                        </w:tcBorders>
                      </w:tcPr>
                      <w:p>
                        <w:pPr>
                          <w:pStyle w:val="TableParagraph"/>
                          <w:ind w:left="56"/>
                          <w:rPr>
                            <w:sz w:val="14"/>
                          </w:rPr>
                        </w:pPr>
                        <w:r>
                          <w:rPr>
                            <w:sz w:val="14"/>
                          </w:rPr>
                          <w:t>4855431.41</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G399</w:t>
                        </w:r>
                      </w:p>
                    </w:tc>
                    <w:tc>
                      <w:tcPr>
                        <w:tcW w:w="2268" w:type="dxa"/>
                        <w:tcBorders>
                          <w:left w:val="dashed" w:sz="4" w:space="0" w:color="000000"/>
                          <w:right w:val="dashed" w:sz="4" w:space="0" w:color="000000"/>
                        </w:tcBorders>
                      </w:tcPr>
                      <w:p>
                        <w:pPr>
                          <w:pStyle w:val="TableParagraph"/>
                          <w:ind w:left="56"/>
                          <w:rPr>
                            <w:sz w:val="14"/>
                          </w:rPr>
                        </w:pPr>
                        <w:r>
                          <w:rPr>
                            <w:sz w:val="14"/>
                          </w:rPr>
                          <w:t>7533848.78</w:t>
                        </w:r>
                      </w:p>
                    </w:tc>
                    <w:tc>
                      <w:tcPr>
                        <w:tcW w:w="2268" w:type="dxa"/>
                        <w:tcBorders>
                          <w:left w:val="dashed" w:sz="4" w:space="0" w:color="000000"/>
                          <w:right w:val="dashed" w:sz="4" w:space="0" w:color="000000"/>
                        </w:tcBorders>
                      </w:tcPr>
                      <w:p>
                        <w:pPr>
                          <w:pStyle w:val="TableParagraph"/>
                          <w:ind w:left="56"/>
                          <w:rPr>
                            <w:sz w:val="14"/>
                          </w:rPr>
                        </w:pPr>
                        <w:r>
                          <w:rPr>
                            <w:sz w:val="14"/>
                          </w:rPr>
                          <w:t>4855447.22</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G400</w:t>
                        </w:r>
                      </w:p>
                    </w:tc>
                    <w:tc>
                      <w:tcPr>
                        <w:tcW w:w="2268" w:type="dxa"/>
                        <w:tcBorders>
                          <w:left w:val="dashed" w:sz="4" w:space="0" w:color="000000"/>
                          <w:right w:val="dashed" w:sz="4" w:space="0" w:color="000000"/>
                        </w:tcBorders>
                      </w:tcPr>
                      <w:p>
                        <w:pPr>
                          <w:pStyle w:val="TableParagraph"/>
                          <w:ind w:left="56"/>
                          <w:rPr>
                            <w:sz w:val="14"/>
                          </w:rPr>
                        </w:pPr>
                        <w:r>
                          <w:rPr>
                            <w:sz w:val="14"/>
                          </w:rPr>
                          <w:t>7533846.37</w:t>
                        </w:r>
                      </w:p>
                    </w:tc>
                    <w:tc>
                      <w:tcPr>
                        <w:tcW w:w="2268" w:type="dxa"/>
                        <w:tcBorders>
                          <w:left w:val="dashed" w:sz="4" w:space="0" w:color="000000"/>
                          <w:right w:val="dashed" w:sz="4" w:space="0" w:color="000000"/>
                        </w:tcBorders>
                      </w:tcPr>
                      <w:p>
                        <w:pPr>
                          <w:pStyle w:val="TableParagraph"/>
                          <w:ind w:left="56"/>
                          <w:rPr>
                            <w:sz w:val="14"/>
                          </w:rPr>
                        </w:pPr>
                        <w:r>
                          <w:rPr>
                            <w:sz w:val="14"/>
                          </w:rPr>
                          <w:t>4855462.76</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G401</w:t>
                        </w:r>
                      </w:p>
                    </w:tc>
                    <w:tc>
                      <w:tcPr>
                        <w:tcW w:w="2268" w:type="dxa"/>
                        <w:tcBorders>
                          <w:left w:val="dashed" w:sz="4" w:space="0" w:color="000000"/>
                          <w:right w:val="dashed" w:sz="4" w:space="0" w:color="000000"/>
                        </w:tcBorders>
                      </w:tcPr>
                      <w:p>
                        <w:pPr>
                          <w:pStyle w:val="TableParagraph"/>
                          <w:ind w:left="56"/>
                          <w:rPr>
                            <w:sz w:val="14"/>
                          </w:rPr>
                        </w:pPr>
                        <w:r>
                          <w:rPr>
                            <w:sz w:val="14"/>
                          </w:rPr>
                          <w:t>7533814.36</w:t>
                        </w:r>
                      </w:p>
                    </w:tc>
                    <w:tc>
                      <w:tcPr>
                        <w:tcW w:w="2268" w:type="dxa"/>
                        <w:tcBorders>
                          <w:left w:val="dashed" w:sz="4" w:space="0" w:color="000000"/>
                          <w:right w:val="dashed" w:sz="4" w:space="0" w:color="000000"/>
                        </w:tcBorders>
                      </w:tcPr>
                      <w:p>
                        <w:pPr>
                          <w:pStyle w:val="TableParagraph"/>
                          <w:ind w:left="56"/>
                          <w:rPr>
                            <w:sz w:val="14"/>
                          </w:rPr>
                        </w:pPr>
                        <w:r>
                          <w:rPr>
                            <w:sz w:val="14"/>
                          </w:rPr>
                          <w:t>4855624.23</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G402</w:t>
                        </w:r>
                      </w:p>
                    </w:tc>
                    <w:tc>
                      <w:tcPr>
                        <w:tcW w:w="2268" w:type="dxa"/>
                        <w:tcBorders>
                          <w:left w:val="dashed" w:sz="4" w:space="0" w:color="000000"/>
                          <w:right w:val="dashed" w:sz="4" w:space="0" w:color="000000"/>
                        </w:tcBorders>
                      </w:tcPr>
                      <w:p>
                        <w:pPr>
                          <w:pStyle w:val="TableParagraph"/>
                          <w:ind w:left="56"/>
                          <w:rPr>
                            <w:sz w:val="14"/>
                          </w:rPr>
                        </w:pPr>
                        <w:r>
                          <w:rPr>
                            <w:sz w:val="14"/>
                          </w:rPr>
                          <w:t>7533770.10</w:t>
                        </w:r>
                      </w:p>
                    </w:tc>
                    <w:tc>
                      <w:tcPr>
                        <w:tcW w:w="2268" w:type="dxa"/>
                        <w:tcBorders>
                          <w:left w:val="dashed" w:sz="4" w:space="0" w:color="000000"/>
                          <w:right w:val="dashed" w:sz="4" w:space="0" w:color="000000"/>
                        </w:tcBorders>
                      </w:tcPr>
                      <w:p>
                        <w:pPr>
                          <w:pStyle w:val="TableParagraph"/>
                          <w:ind w:left="56"/>
                          <w:rPr>
                            <w:sz w:val="14"/>
                          </w:rPr>
                        </w:pPr>
                        <w:r>
                          <w:rPr>
                            <w:sz w:val="14"/>
                          </w:rPr>
                          <w:t>4855782.79</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G403</w:t>
                        </w:r>
                      </w:p>
                    </w:tc>
                    <w:tc>
                      <w:tcPr>
                        <w:tcW w:w="2268" w:type="dxa"/>
                        <w:tcBorders>
                          <w:left w:val="dashed" w:sz="4" w:space="0" w:color="000000"/>
                          <w:right w:val="dashed" w:sz="4" w:space="0" w:color="000000"/>
                        </w:tcBorders>
                      </w:tcPr>
                      <w:p>
                        <w:pPr>
                          <w:pStyle w:val="TableParagraph"/>
                          <w:ind w:left="56"/>
                          <w:rPr>
                            <w:sz w:val="14"/>
                          </w:rPr>
                        </w:pPr>
                        <w:r>
                          <w:rPr>
                            <w:sz w:val="14"/>
                          </w:rPr>
                          <w:t>7533713.88</w:t>
                        </w:r>
                      </w:p>
                    </w:tc>
                    <w:tc>
                      <w:tcPr>
                        <w:tcW w:w="2268" w:type="dxa"/>
                        <w:tcBorders>
                          <w:left w:val="dashed" w:sz="4" w:space="0" w:color="000000"/>
                          <w:right w:val="dashed" w:sz="4" w:space="0" w:color="000000"/>
                        </w:tcBorders>
                      </w:tcPr>
                      <w:p>
                        <w:pPr>
                          <w:pStyle w:val="TableParagraph"/>
                          <w:ind w:left="56"/>
                          <w:rPr>
                            <w:sz w:val="14"/>
                          </w:rPr>
                        </w:pPr>
                        <w:r>
                          <w:rPr>
                            <w:sz w:val="14"/>
                          </w:rPr>
                          <w:t>4855937.51</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G404</w:t>
                        </w:r>
                      </w:p>
                    </w:tc>
                    <w:tc>
                      <w:tcPr>
                        <w:tcW w:w="2268" w:type="dxa"/>
                        <w:tcBorders>
                          <w:left w:val="dashed" w:sz="4" w:space="0" w:color="000000"/>
                          <w:right w:val="dashed" w:sz="4" w:space="0" w:color="000000"/>
                        </w:tcBorders>
                      </w:tcPr>
                      <w:p>
                        <w:pPr>
                          <w:pStyle w:val="TableParagraph"/>
                          <w:ind w:left="56"/>
                          <w:rPr>
                            <w:sz w:val="14"/>
                          </w:rPr>
                        </w:pPr>
                        <w:r>
                          <w:rPr>
                            <w:sz w:val="14"/>
                          </w:rPr>
                          <w:t>7533646.00</w:t>
                        </w:r>
                      </w:p>
                    </w:tc>
                    <w:tc>
                      <w:tcPr>
                        <w:tcW w:w="2268" w:type="dxa"/>
                        <w:tcBorders>
                          <w:left w:val="dashed" w:sz="4" w:space="0" w:color="000000"/>
                          <w:right w:val="dashed" w:sz="4" w:space="0" w:color="000000"/>
                        </w:tcBorders>
                      </w:tcPr>
                      <w:p>
                        <w:pPr>
                          <w:pStyle w:val="TableParagraph"/>
                          <w:ind w:left="56"/>
                          <w:rPr>
                            <w:sz w:val="14"/>
                          </w:rPr>
                        </w:pPr>
                        <w:r>
                          <w:rPr>
                            <w:sz w:val="14"/>
                          </w:rPr>
                          <w:t>4856087.48</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G405</w:t>
                        </w:r>
                      </w:p>
                    </w:tc>
                    <w:tc>
                      <w:tcPr>
                        <w:tcW w:w="2268" w:type="dxa"/>
                        <w:tcBorders>
                          <w:left w:val="dashed" w:sz="4" w:space="0" w:color="000000"/>
                          <w:right w:val="dashed" w:sz="4" w:space="0" w:color="000000"/>
                        </w:tcBorders>
                      </w:tcPr>
                      <w:p>
                        <w:pPr>
                          <w:pStyle w:val="TableParagraph"/>
                          <w:ind w:left="56"/>
                          <w:rPr>
                            <w:sz w:val="14"/>
                          </w:rPr>
                        </w:pPr>
                        <w:r>
                          <w:rPr>
                            <w:sz w:val="14"/>
                          </w:rPr>
                          <w:t>7533638.92</w:t>
                        </w:r>
                      </w:p>
                    </w:tc>
                    <w:tc>
                      <w:tcPr>
                        <w:tcW w:w="2268" w:type="dxa"/>
                        <w:tcBorders>
                          <w:left w:val="dashed" w:sz="4" w:space="0" w:color="000000"/>
                          <w:right w:val="dashed" w:sz="4" w:space="0" w:color="000000"/>
                        </w:tcBorders>
                      </w:tcPr>
                      <w:p>
                        <w:pPr>
                          <w:pStyle w:val="TableParagraph"/>
                          <w:ind w:left="56"/>
                          <w:rPr>
                            <w:sz w:val="14"/>
                          </w:rPr>
                        </w:pPr>
                        <w:r>
                          <w:rPr>
                            <w:sz w:val="14"/>
                          </w:rPr>
                          <w:t>4856101.53</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G406</w:t>
                        </w:r>
                      </w:p>
                    </w:tc>
                    <w:tc>
                      <w:tcPr>
                        <w:tcW w:w="2268" w:type="dxa"/>
                        <w:tcBorders>
                          <w:left w:val="dashed" w:sz="4" w:space="0" w:color="000000"/>
                          <w:right w:val="dashed" w:sz="4" w:space="0" w:color="000000"/>
                        </w:tcBorders>
                      </w:tcPr>
                      <w:p>
                        <w:pPr>
                          <w:pStyle w:val="TableParagraph"/>
                          <w:ind w:left="56"/>
                          <w:rPr>
                            <w:sz w:val="14"/>
                          </w:rPr>
                        </w:pPr>
                        <w:r>
                          <w:rPr>
                            <w:sz w:val="14"/>
                          </w:rPr>
                          <w:t>7533634.07</w:t>
                        </w:r>
                      </w:p>
                    </w:tc>
                    <w:tc>
                      <w:tcPr>
                        <w:tcW w:w="2268" w:type="dxa"/>
                        <w:tcBorders>
                          <w:left w:val="dashed" w:sz="4" w:space="0" w:color="000000"/>
                          <w:right w:val="dashed" w:sz="4" w:space="0" w:color="000000"/>
                        </w:tcBorders>
                      </w:tcPr>
                      <w:p>
                        <w:pPr>
                          <w:pStyle w:val="TableParagraph"/>
                          <w:ind w:left="56"/>
                          <w:rPr>
                            <w:sz w:val="14"/>
                          </w:rPr>
                        </w:pPr>
                        <w:r>
                          <w:rPr>
                            <w:sz w:val="14"/>
                          </w:rPr>
                          <w:t>4856111.03</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G407</w:t>
                        </w:r>
                      </w:p>
                    </w:tc>
                    <w:tc>
                      <w:tcPr>
                        <w:tcW w:w="2268" w:type="dxa"/>
                        <w:tcBorders>
                          <w:left w:val="dashed" w:sz="4" w:space="0" w:color="000000"/>
                          <w:right w:val="dashed" w:sz="4" w:space="0" w:color="000000"/>
                        </w:tcBorders>
                      </w:tcPr>
                      <w:p>
                        <w:pPr>
                          <w:pStyle w:val="TableParagraph"/>
                          <w:ind w:left="56"/>
                          <w:rPr>
                            <w:sz w:val="14"/>
                          </w:rPr>
                        </w:pPr>
                        <w:r>
                          <w:rPr>
                            <w:sz w:val="14"/>
                          </w:rPr>
                          <w:t>7533624.33</w:t>
                        </w:r>
                      </w:p>
                    </w:tc>
                    <w:tc>
                      <w:tcPr>
                        <w:tcW w:w="2268" w:type="dxa"/>
                        <w:tcBorders>
                          <w:left w:val="dashed" w:sz="4" w:space="0" w:color="000000"/>
                          <w:right w:val="dashed" w:sz="4" w:space="0" w:color="000000"/>
                        </w:tcBorders>
                      </w:tcPr>
                      <w:p>
                        <w:pPr>
                          <w:pStyle w:val="TableParagraph"/>
                          <w:ind w:left="56"/>
                          <w:rPr>
                            <w:sz w:val="14"/>
                          </w:rPr>
                        </w:pPr>
                        <w:r>
                          <w:rPr>
                            <w:sz w:val="14"/>
                          </w:rPr>
                          <w:t>4856129.82</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G408</w:t>
                        </w:r>
                      </w:p>
                    </w:tc>
                    <w:tc>
                      <w:tcPr>
                        <w:tcW w:w="2268" w:type="dxa"/>
                        <w:tcBorders>
                          <w:left w:val="dashed" w:sz="4" w:space="0" w:color="000000"/>
                          <w:right w:val="dashed" w:sz="4" w:space="0" w:color="000000"/>
                        </w:tcBorders>
                      </w:tcPr>
                      <w:p>
                        <w:pPr>
                          <w:pStyle w:val="TableParagraph"/>
                          <w:ind w:left="56"/>
                          <w:rPr>
                            <w:sz w:val="14"/>
                          </w:rPr>
                        </w:pPr>
                        <w:r>
                          <w:rPr>
                            <w:sz w:val="14"/>
                          </w:rPr>
                          <w:t>7533619.44</w:t>
                        </w:r>
                      </w:p>
                    </w:tc>
                    <w:tc>
                      <w:tcPr>
                        <w:tcW w:w="2268" w:type="dxa"/>
                        <w:tcBorders>
                          <w:left w:val="dashed" w:sz="4" w:space="0" w:color="000000"/>
                          <w:right w:val="dashed" w:sz="4" w:space="0" w:color="000000"/>
                        </w:tcBorders>
                      </w:tcPr>
                      <w:p>
                        <w:pPr>
                          <w:pStyle w:val="TableParagraph"/>
                          <w:ind w:left="56"/>
                          <w:rPr>
                            <w:sz w:val="14"/>
                          </w:rPr>
                        </w:pPr>
                        <w:r>
                          <w:rPr>
                            <w:sz w:val="14"/>
                          </w:rPr>
                          <w:t>4856139.11</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G409</w:t>
                        </w:r>
                      </w:p>
                    </w:tc>
                    <w:tc>
                      <w:tcPr>
                        <w:tcW w:w="2268" w:type="dxa"/>
                        <w:tcBorders>
                          <w:left w:val="dashed" w:sz="4" w:space="0" w:color="000000"/>
                          <w:right w:val="dashed" w:sz="4" w:space="0" w:color="000000"/>
                        </w:tcBorders>
                      </w:tcPr>
                      <w:p>
                        <w:pPr>
                          <w:pStyle w:val="TableParagraph"/>
                          <w:ind w:left="56"/>
                          <w:rPr>
                            <w:sz w:val="14"/>
                          </w:rPr>
                        </w:pPr>
                        <w:r>
                          <w:rPr>
                            <w:sz w:val="14"/>
                          </w:rPr>
                          <w:t>7533612.12</w:t>
                        </w:r>
                      </w:p>
                    </w:tc>
                    <w:tc>
                      <w:tcPr>
                        <w:tcW w:w="2268" w:type="dxa"/>
                        <w:tcBorders>
                          <w:left w:val="dashed" w:sz="4" w:space="0" w:color="000000"/>
                          <w:right w:val="dashed" w:sz="4" w:space="0" w:color="000000"/>
                        </w:tcBorders>
                      </w:tcPr>
                      <w:p>
                        <w:pPr>
                          <w:pStyle w:val="TableParagraph"/>
                          <w:ind w:left="56"/>
                          <w:rPr>
                            <w:sz w:val="14"/>
                          </w:rPr>
                        </w:pPr>
                        <w:r>
                          <w:rPr>
                            <w:sz w:val="14"/>
                          </w:rPr>
                          <w:t>4856152.93</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G410</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7533604.83</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4856166.56</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92"/>
                          <w:jc w:val="right"/>
                          <w:rPr>
                            <w:sz w:val="14"/>
                          </w:rPr>
                        </w:pPr>
                        <w:r>
                          <w:rPr>
                            <w:sz w:val="14"/>
                          </w:rPr>
                          <w:t>G411</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7533597.52</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4856180.13</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G412</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7533590.24</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4856193.58</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G413</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7533583.00</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4856206.90</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G414</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7533551.46</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4856264.89</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G415</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7533282.57</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4856121.96</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G416</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7533313.10</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4856065.84</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G417</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7533322.59</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4856048.38</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G418</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7533331.93</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4856031.10</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G419</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7533341.09</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4856014.06</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G420</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7533350.09</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4855997.10</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G421</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7533358.88</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4855980.29</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G422</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7533373.66</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4855951.28</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G423</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7533431.90</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4855822.57</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G424</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7533480.15</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4855689.80</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G425</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7533518.13</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4855553.72</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G426</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7533545.62</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4855415.15</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G427</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7533548.43</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4855396.91</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G428</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7533552.45</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4855368.89</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G429</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7533555.00</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4855349.92</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G430</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7533557.50</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4855330.67</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G431</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7533562.38</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4855291.67</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G432</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7533566.01</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4855262.22</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G433</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7518541.80</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4879107.41</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G434</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7518402.52</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4878836.63</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G435</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7518710.87</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4878677.69</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G436</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7518722.81</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4878671.53</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G437</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7518746.40</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4878659.33</w:t>
                        </w:r>
                      </w:p>
                    </w:tc>
                  </w:tr>
                  <w:tr>
                    <w:trPr>
                      <w:trHeight w:val="200" w:hRule="atLeast"/>
                    </w:trPr>
                    <w:tc>
                      <w:tcPr>
                        <w:tcW w:w="567" w:type="dxa"/>
                        <w:tcBorders>
                          <w:left w:val="dashed" w:sz="4" w:space="0" w:color="000000"/>
                          <w:right w:val="dashed" w:sz="4" w:space="0" w:color="000000"/>
                        </w:tcBorders>
                      </w:tcPr>
                      <w:p>
                        <w:pPr>
                          <w:pStyle w:val="TableParagraph"/>
                          <w:spacing w:before="15"/>
                          <w:ind w:left="0" w:right="187"/>
                          <w:jc w:val="right"/>
                          <w:rPr>
                            <w:sz w:val="14"/>
                          </w:rPr>
                        </w:pPr>
                        <w:r>
                          <w:rPr>
                            <w:sz w:val="14"/>
                          </w:rPr>
                          <w:t>G438</w:t>
                        </w:r>
                      </w:p>
                    </w:tc>
                    <w:tc>
                      <w:tcPr>
                        <w:tcW w:w="2268" w:type="dxa"/>
                        <w:tcBorders>
                          <w:left w:val="dashed" w:sz="4" w:space="0" w:color="000000"/>
                          <w:right w:val="dashed" w:sz="4" w:space="0" w:color="000000"/>
                        </w:tcBorders>
                      </w:tcPr>
                      <w:p>
                        <w:pPr>
                          <w:pStyle w:val="TableParagraph"/>
                          <w:spacing w:before="15"/>
                          <w:ind w:left="56"/>
                          <w:rPr>
                            <w:sz w:val="14"/>
                          </w:rPr>
                        </w:pPr>
                        <w:r>
                          <w:rPr>
                            <w:sz w:val="14"/>
                          </w:rPr>
                          <w:t>7518769.71</w:t>
                        </w:r>
                      </w:p>
                    </w:tc>
                    <w:tc>
                      <w:tcPr>
                        <w:tcW w:w="2268" w:type="dxa"/>
                        <w:tcBorders>
                          <w:left w:val="dashed" w:sz="4" w:space="0" w:color="000000"/>
                          <w:right w:val="dashed" w:sz="4" w:space="0" w:color="000000"/>
                        </w:tcBorders>
                      </w:tcPr>
                      <w:p>
                        <w:pPr>
                          <w:pStyle w:val="TableParagraph"/>
                          <w:spacing w:before="15"/>
                          <w:ind w:left="56"/>
                          <w:rPr>
                            <w:sz w:val="14"/>
                          </w:rPr>
                        </w:pPr>
                        <w:r>
                          <w:rPr>
                            <w:sz w:val="14"/>
                          </w:rPr>
                          <w:t>4878647.15</w:t>
                        </w:r>
                      </w:p>
                    </w:tc>
                  </w:tr>
                  <w:tr>
                    <w:trPr>
                      <w:trHeight w:val="200" w:hRule="atLeast"/>
                    </w:trPr>
                    <w:tc>
                      <w:tcPr>
                        <w:tcW w:w="567" w:type="dxa"/>
                        <w:tcBorders>
                          <w:left w:val="dashed" w:sz="4" w:space="0" w:color="000000"/>
                          <w:right w:val="dashed" w:sz="4" w:space="0" w:color="000000"/>
                        </w:tcBorders>
                      </w:tcPr>
                      <w:p>
                        <w:pPr>
                          <w:pStyle w:val="TableParagraph"/>
                          <w:spacing w:before="15"/>
                          <w:ind w:left="0" w:right="187"/>
                          <w:jc w:val="right"/>
                          <w:rPr>
                            <w:sz w:val="14"/>
                          </w:rPr>
                        </w:pPr>
                        <w:r>
                          <w:rPr>
                            <w:sz w:val="14"/>
                          </w:rPr>
                          <w:t>G439</w:t>
                        </w:r>
                      </w:p>
                    </w:tc>
                    <w:tc>
                      <w:tcPr>
                        <w:tcW w:w="2268" w:type="dxa"/>
                        <w:tcBorders>
                          <w:left w:val="dashed" w:sz="4" w:space="0" w:color="000000"/>
                          <w:right w:val="dashed" w:sz="4" w:space="0" w:color="000000"/>
                        </w:tcBorders>
                      </w:tcPr>
                      <w:p>
                        <w:pPr>
                          <w:pStyle w:val="TableParagraph"/>
                          <w:spacing w:before="15"/>
                          <w:ind w:left="56"/>
                          <w:rPr>
                            <w:sz w:val="14"/>
                          </w:rPr>
                        </w:pPr>
                        <w:r>
                          <w:rPr>
                            <w:sz w:val="14"/>
                          </w:rPr>
                          <w:t>7518792.51</w:t>
                        </w:r>
                      </w:p>
                    </w:tc>
                    <w:tc>
                      <w:tcPr>
                        <w:tcW w:w="2268" w:type="dxa"/>
                        <w:tcBorders>
                          <w:left w:val="dashed" w:sz="4" w:space="0" w:color="000000"/>
                          <w:right w:val="dashed" w:sz="4" w:space="0" w:color="000000"/>
                        </w:tcBorders>
                      </w:tcPr>
                      <w:p>
                        <w:pPr>
                          <w:pStyle w:val="TableParagraph"/>
                          <w:spacing w:before="15"/>
                          <w:ind w:left="56"/>
                          <w:rPr>
                            <w:sz w:val="14"/>
                          </w:rPr>
                        </w:pPr>
                        <w:r>
                          <w:rPr>
                            <w:sz w:val="14"/>
                          </w:rPr>
                          <w:t>4878635.05</w:t>
                        </w:r>
                      </w:p>
                    </w:tc>
                  </w:tr>
                  <w:tr>
                    <w:trPr>
                      <w:trHeight w:val="200" w:hRule="atLeast"/>
                    </w:trPr>
                    <w:tc>
                      <w:tcPr>
                        <w:tcW w:w="567" w:type="dxa"/>
                      </w:tcPr>
                      <w:p>
                        <w:pPr>
                          <w:pStyle w:val="TableParagraph"/>
                          <w:spacing w:before="15"/>
                          <w:ind w:left="0" w:right="187"/>
                          <w:jc w:val="right"/>
                          <w:rPr>
                            <w:sz w:val="14"/>
                          </w:rPr>
                        </w:pPr>
                        <w:r>
                          <w:rPr>
                            <w:sz w:val="14"/>
                          </w:rPr>
                          <w:t>G440</w:t>
                        </w:r>
                      </w:p>
                    </w:tc>
                    <w:tc>
                      <w:tcPr>
                        <w:tcW w:w="2268" w:type="dxa"/>
                      </w:tcPr>
                      <w:p>
                        <w:pPr>
                          <w:pStyle w:val="TableParagraph"/>
                          <w:spacing w:before="15"/>
                          <w:ind w:left="56"/>
                          <w:rPr>
                            <w:sz w:val="14"/>
                          </w:rPr>
                        </w:pPr>
                        <w:r>
                          <w:rPr>
                            <w:sz w:val="14"/>
                          </w:rPr>
                          <w:t>7518814.85</w:t>
                        </w:r>
                      </w:p>
                    </w:tc>
                    <w:tc>
                      <w:tcPr>
                        <w:tcW w:w="2268" w:type="dxa"/>
                      </w:tcPr>
                      <w:p>
                        <w:pPr>
                          <w:pStyle w:val="TableParagraph"/>
                          <w:spacing w:before="15"/>
                          <w:ind w:left="56"/>
                          <w:rPr>
                            <w:sz w:val="14"/>
                          </w:rPr>
                        </w:pPr>
                        <w:r>
                          <w:rPr>
                            <w:sz w:val="14"/>
                          </w:rPr>
                          <w:t>4878622.92</w:t>
                        </w:r>
                      </w:p>
                    </w:tc>
                  </w:tr>
                  <w:tr>
                    <w:trPr>
                      <w:trHeight w:val="200" w:hRule="atLeast"/>
                    </w:trPr>
                    <w:tc>
                      <w:tcPr>
                        <w:tcW w:w="567" w:type="dxa"/>
                      </w:tcPr>
                      <w:p>
                        <w:pPr>
                          <w:pStyle w:val="TableParagraph"/>
                          <w:spacing w:before="15"/>
                          <w:ind w:left="0" w:right="187"/>
                          <w:jc w:val="right"/>
                          <w:rPr>
                            <w:sz w:val="14"/>
                          </w:rPr>
                        </w:pPr>
                        <w:r>
                          <w:rPr>
                            <w:sz w:val="14"/>
                          </w:rPr>
                          <w:t>G441</w:t>
                        </w:r>
                      </w:p>
                    </w:tc>
                    <w:tc>
                      <w:tcPr>
                        <w:tcW w:w="2268" w:type="dxa"/>
                      </w:tcPr>
                      <w:p>
                        <w:pPr>
                          <w:pStyle w:val="TableParagraph"/>
                          <w:spacing w:before="15"/>
                          <w:ind w:left="56"/>
                          <w:rPr>
                            <w:sz w:val="14"/>
                          </w:rPr>
                        </w:pPr>
                        <w:r>
                          <w:rPr>
                            <w:sz w:val="14"/>
                          </w:rPr>
                          <w:t>7518833.86</w:t>
                        </w:r>
                      </w:p>
                    </w:tc>
                    <w:tc>
                      <w:tcPr>
                        <w:tcW w:w="2268" w:type="dxa"/>
                      </w:tcPr>
                      <w:p>
                        <w:pPr>
                          <w:pStyle w:val="TableParagraph"/>
                          <w:spacing w:before="15"/>
                          <w:ind w:left="56"/>
                          <w:rPr>
                            <w:sz w:val="14"/>
                          </w:rPr>
                        </w:pPr>
                        <w:r>
                          <w:rPr>
                            <w:sz w:val="14"/>
                          </w:rPr>
                          <w:t>4878612.34</w:t>
                        </w:r>
                      </w:p>
                    </w:tc>
                  </w:tr>
                  <w:tr>
                    <w:trPr>
                      <w:trHeight w:val="200" w:hRule="atLeast"/>
                    </w:trPr>
                    <w:tc>
                      <w:tcPr>
                        <w:tcW w:w="567" w:type="dxa"/>
                      </w:tcPr>
                      <w:p>
                        <w:pPr>
                          <w:pStyle w:val="TableParagraph"/>
                          <w:spacing w:before="15"/>
                          <w:ind w:left="0" w:right="187"/>
                          <w:jc w:val="right"/>
                          <w:rPr>
                            <w:sz w:val="14"/>
                          </w:rPr>
                        </w:pPr>
                        <w:r>
                          <w:rPr>
                            <w:sz w:val="14"/>
                          </w:rPr>
                          <w:t>G442</w:t>
                        </w:r>
                      </w:p>
                    </w:tc>
                    <w:tc>
                      <w:tcPr>
                        <w:tcW w:w="2268" w:type="dxa"/>
                      </w:tcPr>
                      <w:p>
                        <w:pPr>
                          <w:pStyle w:val="TableParagraph"/>
                          <w:spacing w:before="15"/>
                          <w:ind w:left="56"/>
                          <w:rPr>
                            <w:sz w:val="14"/>
                          </w:rPr>
                        </w:pPr>
                        <w:r>
                          <w:rPr>
                            <w:sz w:val="14"/>
                          </w:rPr>
                          <w:t>7518939.69</w:t>
                        </w:r>
                      </w:p>
                    </w:tc>
                    <w:tc>
                      <w:tcPr>
                        <w:tcW w:w="2268" w:type="dxa"/>
                      </w:tcPr>
                      <w:p>
                        <w:pPr>
                          <w:pStyle w:val="TableParagraph"/>
                          <w:spacing w:before="15"/>
                          <w:ind w:left="56"/>
                          <w:rPr>
                            <w:sz w:val="14"/>
                          </w:rPr>
                        </w:pPr>
                        <w:r>
                          <w:rPr>
                            <w:sz w:val="14"/>
                          </w:rPr>
                          <w:t>4878547.52</w:t>
                        </w:r>
                      </w:p>
                    </w:tc>
                  </w:tr>
                  <w:tr>
                    <w:trPr>
                      <w:trHeight w:val="200" w:hRule="atLeast"/>
                    </w:trPr>
                    <w:tc>
                      <w:tcPr>
                        <w:tcW w:w="567" w:type="dxa"/>
                      </w:tcPr>
                      <w:p>
                        <w:pPr>
                          <w:pStyle w:val="TableParagraph"/>
                          <w:spacing w:before="15"/>
                          <w:ind w:left="0" w:right="187"/>
                          <w:jc w:val="right"/>
                          <w:rPr>
                            <w:sz w:val="14"/>
                          </w:rPr>
                        </w:pPr>
                        <w:r>
                          <w:rPr>
                            <w:sz w:val="14"/>
                          </w:rPr>
                          <w:t>G443</w:t>
                        </w:r>
                      </w:p>
                    </w:tc>
                    <w:tc>
                      <w:tcPr>
                        <w:tcW w:w="2268" w:type="dxa"/>
                      </w:tcPr>
                      <w:p>
                        <w:pPr>
                          <w:pStyle w:val="TableParagraph"/>
                          <w:spacing w:before="15"/>
                          <w:ind w:left="56"/>
                          <w:rPr>
                            <w:sz w:val="14"/>
                          </w:rPr>
                        </w:pPr>
                        <w:r>
                          <w:rPr>
                            <w:sz w:val="14"/>
                          </w:rPr>
                          <w:t>7519040.66</w:t>
                        </w:r>
                      </w:p>
                    </w:tc>
                    <w:tc>
                      <w:tcPr>
                        <w:tcW w:w="2268" w:type="dxa"/>
                      </w:tcPr>
                      <w:p>
                        <w:pPr>
                          <w:pStyle w:val="TableParagraph"/>
                          <w:spacing w:before="15"/>
                          <w:ind w:left="56"/>
                          <w:rPr>
                            <w:sz w:val="14"/>
                          </w:rPr>
                        </w:pPr>
                        <w:r>
                          <w:rPr>
                            <w:sz w:val="14"/>
                          </w:rPr>
                          <w:t>4878475.37</w:t>
                        </w:r>
                      </w:p>
                    </w:tc>
                  </w:tr>
                </w:tbl>
                <w:p>
                  <w:pPr>
                    <w:pStyle w:val="BodyText"/>
                    <w:ind w:left="0"/>
                  </w:pPr>
                </w:p>
              </w:txbxContent>
            </v:textbox>
          </v:shape>
        </w:pict>
      </w:r>
      <w:r>
        <w:rPr>
          <w:sz w:val="20"/>
        </w:rPr>
      </w:r>
    </w:p>
    <w:p>
      <w:pPr>
        <w:spacing w:after="0" w:line="240" w:lineRule="auto"/>
        <w:rPr>
          <w:sz w:val="20"/>
        </w:rPr>
        <w:sectPr>
          <w:pgSz w:w="12480" w:h="15690"/>
          <w:pgMar w:top="220" w:bottom="280" w:left="740" w:right="720"/>
        </w:sectPr>
      </w:pPr>
    </w:p>
    <w:p>
      <w:pPr>
        <w:tabs>
          <w:tab w:pos="5779" w:val="left" w:leader="none"/>
        </w:tabs>
        <w:spacing w:line="240" w:lineRule="auto"/>
        <w:ind w:left="393" w:right="0" w:firstLine="0"/>
        <w:rPr>
          <w:sz w:val="20"/>
        </w:rPr>
      </w:pPr>
      <w:r>
        <w:rPr/>
        <w:pict>
          <v:group style="position:absolute;margin-left:318.297699pt;margin-top:11.642932pt;width:.6pt;height:727.4pt;mso-position-horizontal-relative:page;mso-position-vertical-relative:page;z-index:2248" coordorigin="6366,233" coordsize="12,14548">
            <v:line style="position:absolute" from="6372,239" to="6372,14781" stroked="true" strokeweight=".6pt" strokecolor="#000000">
              <v:stroke dashstyle="solid"/>
            </v:line>
            <v:shape style="position:absolute;left:0;top:15687;width:2;height:2" coordorigin="0,15688" coordsize="0,0" path="m6378,239l6378,239m6378,239l6378,239e" filled="false" stroked="true" strokeweight=".6pt" strokecolor="#000000">
              <v:path arrowok="t"/>
              <v:stroke dashstyle="solid"/>
            </v:shape>
            <w10:wrap type="none"/>
          </v:group>
        </w:pict>
      </w:r>
      <w:r>
        <w:rPr>
          <w:sz w:val="20"/>
        </w:rPr>
        <w:pict>
          <v:shape style="width:255.9pt;height:726.6pt;mso-position-horizontal-relative:char;mso-position-vertical-relative:line" type="#_x0000_t202" filled="false" stroked="false">
            <w10:anchorlock/>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2268"/>
                    <w:gridCol w:w="2268"/>
                  </w:tblGrid>
                  <w:tr>
                    <w:trPr>
                      <w:trHeight w:val="200" w:hRule="atLeast"/>
                    </w:trPr>
                    <w:tc>
                      <w:tcPr>
                        <w:tcW w:w="567" w:type="dxa"/>
                      </w:tcPr>
                      <w:p>
                        <w:pPr>
                          <w:pStyle w:val="TableParagraph"/>
                          <w:spacing w:before="18"/>
                          <w:ind w:left="0" w:right="142"/>
                          <w:jc w:val="right"/>
                          <w:rPr>
                            <w:sz w:val="14"/>
                          </w:rPr>
                        </w:pPr>
                        <w:r>
                          <w:rPr>
                            <w:sz w:val="14"/>
                          </w:rPr>
                          <w:t>Број</w:t>
                        </w:r>
                      </w:p>
                    </w:tc>
                    <w:tc>
                      <w:tcPr>
                        <w:tcW w:w="2268" w:type="dxa"/>
                      </w:tcPr>
                      <w:p>
                        <w:pPr>
                          <w:pStyle w:val="TableParagraph"/>
                          <w:spacing w:before="18"/>
                          <w:ind w:left="14"/>
                          <w:jc w:val="center"/>
                          <w:rPr>
                            <w:sz w:val="14"/>
                          </w:rPr>
                        </w:pPr>
                        <w:r>
                          <w:rPr>
                            <w:sz w:val="14"/>
                          </w:rPr>
                          <w:t>Y</w:t>
                        </w:r>
                      </w:p>
                    </w:tc>
                    <w:tc>
                      <w:tcPr>
                        <w:tcW w:w="2268" w:type="dxa"/>
                      </w:tcPr>
                      <w:p>
                        <w:pPr>
                          <w:pStyle w:val="TableParagraph"/>
                          <w:spacing w:before="18"/>
                          <w:ind w:left="8"/>
                          <w:jc w:val="center"/>
                          <w:rPr>
                            <w:sz w:val="14"/>
                          </w:rPr>
                        </w:pPr>
                        <w:r>
                          <w:rPr>
                            <w:sz w:val="14"/>
                          </w:rPr>
                          <w:t>X</w:t>
                        </w:r>
                      </w:p>
                    </w:tc>
                  </w:tr>
                  <w:tr>
                    <w:trPr>
                      <w:trHeight w:val="200" w:hRule="atLeast"/>
                    </w:trPr>
                    <w:tc>
                      <w:tcPr>
                        <w:tcW w:w="567" w:type="dxa"/>
                        <w:tcBorders>
                          <w:left w:val="dashed" w:sz="4" w:space="0" w:color="000000"/>
                          <w:right w:val="dashed" w:sz="4" w:space="0" w:color="000000"/>
                        </w:tcBorders>
                      </w:tcPr>
                      <w:p>
                        <w:pPr>
                          <w:pStyle w:val="TableParagraph"/>
                          <w:spacing w:before="18"/>
                          <w:ind w:left="0" w:right="187"/>
                          <w:jc w:val="right"/>
                          <w:rPr>
                            <w:sz w:val="14"/>
                          </w:rPr>
                        </w:pPr>
                        <w:r>
                          <w:rPr>
                            <w:sz w:val="14"/>
                          </w:rPr>
                          <w:t>G444</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7519136.26</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4878396.24</w:t>
                        </w:r>
                      </w:p>
                    </w:tc>
                  </w:tr>
                  <w:tr>
                    <w:trPr>
                      <w:trHeight w:val="200" w:hRule="atLeast"/>
                    </w:trPr>
                    <w:tc>
                      <w:tcPr>
                        <w:tcW w:w="567" w:type="dxa"/>
                        <w:tcBorders>
                          <w:left w:val="dashed" w:sz="4" w:space="0" w:color="000000"/>
                          <w:right w:val="dashed" w:sz="4" w:space="0" w:color="000000"/>
                        </w:tcBorders>
                      </w:tcPr>
                      <w:p>
                        <w:pPr>
                          <w:pStyle w:val="TableParagraph"/>
                          <w:spacing w:before="18"/>
                          <w:ind w:left="0" w:right="187"/>
                          <w:jc w:val="right"/>
                          <w:rPr>
                            <w:sz w:val="14"/>
                          </w:rPr>
                        </w:pPr>
                        <w:r>
                          <w:rPr>
                            <w:sz w:val="14"/>
                          </w:rPr>
                          <w:t>G445</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7519229.94</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4878306.49</w:t>
                        </w:r>
                      </w:p>
                    </w:tc>
                  </w:tr>
                  <w:tr>
                    <w:trPr>
                      <w:trHeight w:val="200" w:hRule="atLeast"/>
                    </w:trPr>
                    <w:tc>
                      <w:tcPr>
                        <w:tcW w:w="567" w:type="dxa"/>
                        <w:tcBorders>
                          <w:left w:val="dashed" w:sz="4" w:space="0" w:color="000000"/>
                          <w:right w:val="dashed" w:sz="4" w:space="0" w:color="000000"/>
                        </w:tcBorders>
                      </w:tcPr>
                      <w:p>
                        <w:pPr>
                          <w:pStyle w:val="TableParagraph"/>
                          <w:spacing w:before="18"/>
                          <w:ind w:left="0" w:right="187"/>
                          <w:jc w:val="right"/>
                          <w:rPr>
                            <w:sz w:val="14"/>
                          </w:rPr>
                        </w:pPr>
                        <w:r>
                          <w:rPr>
                            <w:sz w:val="14"/>
                          </w:rPr>
                          <w:t>G446</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7519312.56</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4878215.01</w:t>
                        </w:r>
                      </w:p>
                    </w:tc>
                  </w:tr>
                  <w:tr>
                    <w:trPr>
                      <w:trHeight w:val="200" w:hRule="atLeast"/>
                    </w:trPr>
                    <w:tc>
                      <w:tcPr>
                        <w:tcW w:w="567" w:type="dxa"/>
                        <w:tcBorders>
                          <w:left w:val="dashed" w:sz="4" w:space="0" w:color="000000"/>
                          <w:right w:val="dashed" w:sz="4" w:space="0" w:color="000000"/>
                        </w:tcBorders>
                      </w:tcPr>
                      <w:p>
                        <w:pPr>
                          <w:pStyle w:val="TableParagraph"/>
                          <w:spacing w:before="18"/>
                          <w:ind w:left="0" w:right="187"/>
                          <w:jc w:val="right"/>
                          <w:rPr>
                            <w:sz w:val="14"/>
                          </w:rPr>
                        </w:pPr>
                        <w:r>
                          <w:rPr>
                            <w:sz w:val="14"/>
                          </w:rPr>
                          <w:t>G447</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7519388.54</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4878117.93</w:t>
                        </w:r>
                      </w:p>
                    </w:tc>
                  </w:tr>
                  <w:tr>
                    <w:trPr>
                      <w:trHeight w:val="200" w:hRule="atLeast"/>
                    </w:trPr>
                    <w:tc>
                      <w:tcPr>
                        <w:tcW w:w="567" w:type="dxa"/>
                        <w:tcBorders>
                          <w:left w:val="dashed" w:sz="4" w:space="0" w:color="000000"/>
                          <w:right w:val="dashed" w:sz="4" w:space="0" w:color="000000"/>
                        </w:tcBorders>
                      </w:tcPr>
                      <w:p>
                        <w:pPr>
                          <w:pStyle w:val="TableParagraph"/>
                          <w:spacing w:before="18"/>
                          <w:ind w:left="0" w:right="187"/>
                          <w:jc w:val="right"/>
                          <w:rPr>
                            <w:sz w:val="14"/>
                          </w:rPr>
                        </w:pPr>
                        <w:r>
                          <w:rPr>
                            <w:sz w:val="14"/>
                          </w:rPr>
                          <w:t>G448</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7519456.88</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4878016.74</w:t>
                        </w:r>
                      </w:p>
                    </w:tc>
                  </w:tr>
                  <w:tr>
                    <w:trPr>
                      <w:trHeight w:val="200" w:hRule="atLeast"/>
                    </w:trPr>
                    <w:tc>
                      <w:tcPr>
                        <w:tcW w:w="567" w:type="dxa"/>
                        <w:tcBorders>
                          <w:left w:val="dashed" w:sz="4" w:space="0" w:color="000000"/>
                          <w:right w:val="dashed" w:sz="4" w:space="0" w:color="000000"/>
                        </w:tcBorders>
                      </w:tcPr>
                      <w:p>
                        <w:pPr>
                          <w:pStyle w:val="TableParagraph"/>
                          <w:spacing w:before="18"/>
                          <w:ind w:left="0" w:right="187"/>
                          <w:jc w:val="right"/>
                          <w:rPr>
                            <w:sz w:val="14"/>
                          </w:rPr>
                        </w:pPr>
                        <w:r>
                          <w:rPr>
                            <w:sz w:val="14"/>
                          </w:rPr>
                          <w:t>G449</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7519518.00</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4877911.02</w:t>
                        </w:r>
                      </w:p>
                    </w:tc>
                  </w:tr>
                  <w:tr>
                    <w:trPr>
                      <w:trHeight w:val="200" w:hRule="atLeast"/>
                    </w:trPr>
                    <w:tc>
                      <w:tcPr>
                        <w:tcW w:w="567" w:type="dxa"/>
                        <w:tcBorders>
                          <w:left w:val="dashed" w:sz="4" w:space="0" w:color="000000"/>
                          <w:right w:val="dashed" w:sz="4" w:space="0" w:color="000000"/>
                        </w:tcBorders>
                      </w:tcPr>
                      <w:p>
                        <w:pPr>
                          <w:pStyle w:val="TableParagraph"/>
                          <w:spacing w:before="18"/>
                          <w:ind w:left="0" w:right="187"/>
                          <w:jc w:val="right"/>
                          <w:rPr>
                            <w:sz w:val="14"/>
                          </w:rPr>
                        </w:pPr>
                        <w:r>
                          <w:rPr>
                            <w:sz w:val="14"/>
                          </w:rPr>
                          <w:t>G450</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7519576.51</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4877790.17</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G451</w:t>
                        </w:r>
                      </w:p>
                    </w:tc>
                    <w:tc>
                      <w:tcPr>
                        <w:tcW w:w="2268" w:type="dxa"/>
                        <w:tcBorders>
                          <w:left w:val="dashed" w:sz="4" w:space="0" w:color="000000"/>
                          <w:right w:val="dashed" w:sz="4" w:space="0" w:color="000000"/>
                        </w:tcBorders>
                      </w:tcPr>
                      <w:p>
                        <w:pPr>
                          <w:pStyle w:val="TableParagraph"/>
                          <w:ind w:left="56"/>
                          <w:rPr>
                            <w:sz w:val="14"/>
                          </w:rPr>
                        </w:pPr>
                        <w:r>
                          <w:rPr>
                            <w:sz w:val="14"/>
                          </w:rPr>
                          <w:t>7519625.58</w:t>
                        </w:r>
                      </w:p>
                    </w:tc>
                    <w:tc>
                      <w:tcPr>
                        <w:tcW w:w="2268" w:type="dxa"/>
                        <w:tcBorders>
                          <w:left w:val="dashed" w:sz="4" w:space="0" w:color="000000"/>
                          <w:right w:val="dashed" w:sz="4" w:space="0" w:color="000000"/>
                        </w:tcBorders>
                      </w:tcPr>
                      <w:p>
                        <w:pPr>
                          <w:pStyle w:val="TableParagraph"/>
                          <w:ind w:left="56"/>
                          <w:rPr>
                            <w:sz w:val="14"/>
                          </w:rPr>
                        </w:pPr>
                        <w:r>
                          <w:rPr>
                            <w:sz w:val="14"/>
                          </w:rPr>
                          <w:t>4877665.19</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G452</w:t>
                        </w:r>
                      </w:p>
                    </w:tc>
                    <w:tc>
                      <w:tcPr>
                        <w:tcW w:w="2268" w:type="dxa"/>
                        <w:tcBorders>
                          <w:left w:val="dashed" w:sz="4" w:space="0" w:color="000000"/>
                          <w:right w:val="dashed" w:sz="4" w:space="0" w:color="000000"/>
                        </w:tcBorders>
                      </w:tcPr>
                      <w:p>
                        <w:pPr>
                          <w:pStyle w:val="TableParagraph"/>
                          <w:ind w:left="56"/>
                          <w:rPr>
                            <w:sz w:val="14"/>
                          </w:rPr>
                        </w:pPr>
                        <w:r>
                          <w:rPr>
                            <w:sz w:val="14"/>
                          </w:rPr>
                          <w:t>7519664.92</w:t>
                        </w:r>
                      </w:p>
                    </w:tc>
                    <w:tc>
                      <w:tcPr>
                        <w:tcW w:w="2268" w:type="dxa"/>
                        <w:tcBorders>
                          <w:left w:val="dashed" w:sz="4" w:space="0" w:color="000000"/>
                          <w:right w:val="dashed" w:sz="4" w:space="0" w:color="000000"/>
                        </w:tcBorders>
                      </w:tcPr>
                      <w:p>
                        <w:pPr>
                          <w:pStyle w:val="TableParagraph"/>
                          <w:ind w:left="56"/>
                          <w:rPr>
                            <w:sz w:val="14"/>
                          </w:rPr>
                        </w:pPr>
                        <w:r>
                          <w:rPr>
                            <w:sz w:val="14"/>
                          </w:rPr>
                          <w:t>4877536.81</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G453</w:t>
                        </w:r>
                      </w:p>
                    </w:tc>
                    <w:tc>
                      <w:tcPr>
                        <w:tcW w:w="2268" w:type="dxa"/>
                        <w:tcBorders>
                          <w:left w:val="dashed" w:sz="4" w:space="0" w:color="000000"/>
                          <w:right w:val="dashed" w:sz="4" w:space="0" w:color="000000"/>
                        </w:tcBorders>
                      </w:tcPr>
                      <w:p>
                        <w:pPr>
                          <w:pStyle w:val="TableParagraph"/>
                          <w:ind w:left="56"/>
                          <w:rPr>
                            <w:sz w:val="14"/>
                          </w:rPr>
                        </w:pPr>
                        <w:r>
                          <w:rPr>
                            <w:sz w:val="14"/>
                          </w:rPr>
                          <w:t>7519694.31</w:t>
                        </w:r>
                      </w:p>
                    </w:tc>
                    <w:tc>
                      <w:tcPr>
                        <w:tcW w:w="2268" w:type="dxa"/>
                        <w:tcBorders>
                          <w:left w:val="dashed" w:sz="4" w:space="0" w:color="000000"/>
                          <w:right w:val="dashed" w:sz="4" w:space="0" w:color="000000"/>
                        </w:tcBorders>
                      </w:tcPr>
                      <w:p>
                        <w:pPr>
                          <w:pStyle w:val="TableParagraph"/>
                          <w:ind w:left="56"/>
                          <w:rPr>
                            <w:sz w:val="14"/>
                          </w:rPr>
                        </w:pPr>
                        <w:r>
                          <w:rPr>
                            <w:sz w:val="14"/>
                          </w:rPr>
                          <w:t>4877405.80</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G454</w:t>
                        </w:r>
                      </w:p>
                    </w:tc>
                    <w:tc>
                      <w:tcPr>
                        <w:tcW w:w="2268" w:type="dxa"/>
                        <w:tcBorders>
                          <w:left w:val="dashed" w:sz="4" w:space="0" w:color="000000"/>
                          <w:right w:val="dashed" w:sz="4" w:space="0" w:color="000000"/>
                        </w:tcBorders>
                      </w:tcPr>
                      <w:p>
                        <w:pPr>
                          <w:pStyle w:val="TableParagraph"/>
                          <w:ind w:left="56"/>
                          <w:rPr>
                            <w:sz w:val="14"/>
                          </w:rPr>
                        </w:pPr>
                        <w:r>
                          <w:rPr>
                            <w:sz w:val="14"/>
                          </w:rPr>
                          <w:t>7519720.93</w:t>
                        </w:r>
                      </w:p>
                    </w:tc>
                    <w:tc>
                      <w:tcPr>
                        <w:tcW w:w="2268" w:type="dxa"/>
                        <w:tcBorders>
                          <w:left w:val="dashed" w:sz="4" w:space="0" w:color="000000"/>
                          <w:right w:val="dashed" w:sz="4" w:space="0" w:color="000000"/>
                        </w:tcBorders>
                      </w:tcPr>
                      <w:p>
                        <w:pPr>
                          <w:pStyle w:val="TableParagraph"/>
                          <w:ind w:left="56"/>
                          <w:rPr>
                            <w:sz w:val="14"/>
                          </w:rPr>
                        </w:pPr>
                        <w:r>
                          <w:rPr>
                            <w:sz w:val="14"/>
                          </w:rPr>
                          <w:t>4877179.62</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G455</w:t>
                        </w:r>
                      </w:p>
                    </w:tc>
                    <w:tc>
                      <w:tcPr>
                        <w:tcW w:w="2268" w:type="dxa"/>
                        <w:tcBorders>
                          <w:left w:val="dashed" w:sz="4" w:space="0" w:color="000000"/>
                          <w:right w:val="dashed" w:sz="4" w:space="0" w:color="000000"/>
                        </w:tcBorders>
                      </w:tcPr>
                      <w:p>
                        <w:pPr>
                          <w:pStyle w:val="TableParagraph"/>
                          <w:ind w:left="56"/>
                          <w:rPr>
                            <w:sz w:val="14"/>
                          </w:rPr>
                        </w:pPr>
                        <w:r>
                          <w:rPr>
                            <w:sz w:val="14"/>
                          </w:rPr>
                          <w:t>7519723.12</w:t>
                        </w:r>
                      </w:p>
                    </w:tc>
                    <w:tc>
                      <w:tcPr>
                        <w:tcW w:w="2268" w:type="dxa"/>
                        <w:tcBorders>
                          <w:left w:val="dashed" w:sz="4" w:space="0" w:color="000000"/>
                          <w:right w:val="dashed" w:sz="4" w:space="0" w:color="000000"/>
                        </w:tcBorders>
                      </w:tcPr>
                      <w:p>
                        <w:pPr>
                          <w:pStyle w:val="TableParagraph"/>
                          <w:ind w:left="56"/>
                          <w:rPr>
                            <w:sz w:val="14"/>
                          </w:rPr>
                        </w:pPr>
                        <w:r>
                          <w:rPr>
                            <w:sz w:val="14"/>
                          </w:rPr>
                          <w:t>4877063.55</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G456</w:t>
                        </w:r>
                      </w:p>
                    </w:tc>
                    <w:tc>
                      <w:tcPr>
                        <w:tcW w:w="2268" w:type="dxa"/>
                        <w:tcBorders>
                          <w:left w:val="dashed" w:sz="4" w:space="0" w:color="000000"/>
                          <w:right w:val="dashed" w:sz="4" w:space="0" w:color="000000"/>
                        </w:tcBorders>
                      </w:tcPr>
                      <w:p>
                        <w:pPr>
                          <w:pStyle w:val="TableParagraph"/>
                          <w:ind w:left="56"/>
                          <w:rPr>
                            <w:sz w:val="14"/>
                          </w:rPr>
                        </w:pPr>
                        <w:r>
                          <w:rPr>
                            <w:sz w:val="14"/>
                          </w:rPr>
                          <w:t>7519721.39</w:t>
                        </w:r>
                      </w:p>
                    </w:tc>
                    <w:tc>
                      <w:tcPr>
                        <w:tcW w:w="2268" w:type="dxa"/>
                        <w:tcBorders>
                          <w:left w:val="dashed" w:sz="4" w:space="0" w:color="000000"/>
                          <w:right w:val="dashed" w:sz="4" w:space="0" w:color="000000"/>
                        </w:tcBorders>
                      </w:tcPr>
                      <w:p>
                        <w:pPr>
                          <w:pStyle w:val="TableParagraph"/>
                          <w:ind w:left="56"/>
                          <w:rPr>
                            <w:sz w:val="14"/>
                          </w:rPr>
                        </w:pPr>
                        <w:r>
                          <w:rPr>
                            <w:sz w:val="14"/>
                          </w:rPr>
                          <w:t>4877006.99</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G457</w:t>
                        </w:r>
                      </w:p>
                    </w:tc>
                    <w:tc>
                      <w:tcPr>
                        <w:tcW w:w="2268" w:type="dxa"/>
                        <w:tcBorders>
                          <w:left w:val="dashed" w:sz="4" w:space="0" w:color="000000"/>
                          <w:right w:val="dashed" w:sz="4" w:space="0" w:color="000000"/>
                        </w:tcBorders>
                      </w:tcPr>
                      <w:p>
                        <w:pPr>
                          <w:pStyle w:val="TableParagraph"/>
                          <w:ind w:left="56"/>
                          <w:rPr>
                            <w:sz w:val="14"/>
                          </w:rPr>
                        </w:pPr>
                        <w:r>
                          <w:rPr>
                            <w:sz w:val="14"/>
                          </w:rPr>
                          <w:t>7519717.95</w:t>
                        </w:r>
                      </w:p>
                    </w:tc>
                    <w:tc>
                      <w:tcPr>
                        <w:tcW w:w="2268" w:type="dxa"/>
                        <w:tcBorders>
                          <w:left w:val="dashed" w:sz="4" w:space="0" w:color="000000"/>
                          <w:right w:val="dashed" w:sz="4" w:space="0" w:color="000000"/>
                        </w:tcBorders>
                      </w:tcPr>
                      <w:p>
                        <w:pPr>
                          <w:pStyle w:val="TableParagraph"/>
                          <w:ind w:left="56"/>
                          <w:rPr>
                            <w:sz w:val="14"/>
                          </w:rPr>
                        </w:pPr>
                        <w:r>
                          <w:rPr>
                            <w:sz w:val="14"/>
                          </w:rPr>
                          <w:t>4876951.90</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G458</w:t>
                        </w:r>
                      </w:p>
                    </w:tc>
                    <w:tc>
                      <w:tcPr>
                        <w:tcW w:w="2268" w:type="dxa"/>
                        <w:tcBorders>
                          <w:left w:val="dashed" w:sz="4" w:space="0" w:color="000000"/>
                          <w:right w:val="dashed" w:sz="4" w:space="0" w:color="000000"/>
                        </w:tcBorders>
                      </w:tcPr>
                      <w:p>
                        <w:pPr>
                          <w:pStyle w:val="TableParagraph"/>
                          <w:ind w:left="56"/>
                          <w:rPr>
                            <w:sz w:val="14"/>
                          </w:rPr>
                        </w:pPr>
                        <w:r>
                          <w:rPr>
                            <w:sz w:val="14"/>
                          </w:rPr>
                          <w:t>7519713.70</w:t>
                        </w:r>
                      </w:p>
                    </w:tc>
                    <w:tc>
                      <w:tcPr>
                        <w:tcW w:w="2268" w:type="dxa"/>
                        <w:tcBorders>
                          <w:left w:val="dashed" w:sz="4" w:space="0" w:color="000000"/>
                          <w:right w:val="dashed" w:sz="4" w:space="0" w:color="000000"/>
                        </w:tcBorders>
                      </w:tcPr>
                      <w:p>
                        <w:pPr>
                          <w:pStyle w:val="TableParagraph"/>
                          <w:ind w:left="56"/>
                          <w:rPr>
                            <w:sz w:val="14"/>
                          </w:rPr>
                        </w:pPr>
                        <w:r>
                          <w:rPr>
                            <w:sz w:val="14"/>
                          </w:rPr>
                          <w:t>4876904.79</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G459</w:t>
                        </w:r>
                      </w:p>
                    </w:tc>
                    <w:tc>
                      <w:tcPr>
                        <w:tcW w:w="2268" w:type="dxa"/>
                        <w:tcBorders>
                          <w:left w:val="dashed" w:sz="4" w:space="0" w:color="000000"/>
                          <w:right w:val="dashed" w:sz="4" w:space="0" w:color="000000"/>
                        </w:tcBorders>
                      </w:tcPr>
                      <w:p>
                        <w:pPr>
                          <w:pStyle w:val="TableParagraph"/>
                          <w:ind w:left="56"/>
                          <w:rPr>
                            <w:sz w:val="14"/>
                          </w:rPr>
                        </w:pPr>
                        <w:r>
                          <w:rPr>
                            <w:sz w:val="14"/>
                          </w:rPr>
                          <w:t>7519708.11</w:t>
                        </w:r>
                      </w:p>
                    </w:tc>
                    <w:tc>
                      <w:tcPr>
                        <w:tcW w:w="2268" w:type="dxa"/>
                        <w:tcBorders>
                          <w:left w:val="dashed" w:sz="4" w:space="0" w:color="000000"/>
                          <w:right w:val="dashed" w:sz="4" w:space="0" w:color="000000"/>
                        </w:tcBorders>
                      </w:tcPr>
                      <w:p>
                        <w:pPr>
                          <w:pStyle w:val="TableParagraph"/>
                          <w:ind w:left="56"/>
                          <w:rPr>
                            <w:sz w:val="14"/>
                          </w:rPr>
                        </w:pPr>
                        <w:r>
                          <w:rPr>
                            <w:sz w:val="14"/>
                          </w:rPr>
                          <w:t>4876853.13</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G460</w:t>
                        </w:r>
                      </w:p>
                    </w:tc>
                    <w:tc>
                      <w:tcPr>
                        <w:tcW w:w="2268" w:type="dxa"/>
                        <w:tcBorders>
                          <w:left w:val="dashed" w:sz="4" w:space="0" w:color="000000"/>
                          <w:right w:val="dashed" w:sz="4" w:space="0" w:color="000000"/>
                        </w:tcBorders>
                      </w:tcPr>
                      <w:p>
                        <w:pPr>
                          <w:pStyle w:val="TableParagraph"/>
                          <w:ind w:left="56"/>
                          <w:rPr>
                            <w:sz w:val="14"/>
                          </w:rPr>
                        </w:pPr>
                        <w:r>
                          <w:rPr>
                            <w:sz w:val="14"/>
                          </w:rPr>
                          <w:t>7519703.49</w:t>
                        </w:r>
                      </w:p>
                    </w:tc>
                    <w:tc>
                      <w:tcPr>
                        <w:tcW w:w="2268" w:type="dxa"/>
                        <w:tcBorders>
                          <w:left w:val="dashed" w:sz="4" w:space="0" w:color="000000"/>
                          <w:right w:val="dashed" w:sz="4" w:space="0" w:color="000000"/>
                        </w:tcBorders>
                      </w:tcPr>
                      <w:p>
                        <w:pPr>
                          <w:pStyle w:val="TableParagraph"/>
                          <w:ind w:left="56"/>
                          <w:rPr>
                            <w:sz w:val="14"/>
                          </w:rPr>
                        </w:pPr>
                        <w:r>
                          <w:rPr>
                            <w:sz w:val="14"/>
                          </w:rPr>
                          <w:t>4876813.26</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G461</w:t>
                        </w:r>
                      </w:p>
                    </w:tc>
                    <w:tc>
                      <w:tcPr>
                        <w:tcW w:w="2268" w:type="dxa"/>
                        <w:tcBorders>
                          <w:left w:val="dashed" w:sz="4" w:space="0" w:color="000000"/>
                          <w:right w:val="dashed" w:sz="4" w:space="0" w:color="000000"/>
                        </w:tcBorders>
                      </w:tcPr>
                      <w:p>
                        <w:pPr>
                          <w:pStyle w:val="TableParagraph"/>
                          <w:ind w:left="56"/>
                          <w:rPr>
                            <w:sz w:val="14"/>
                          </w:rPr>
                        </w:pPr>
                        <w:r>
                          <w:rPr>
                            <w:sz w:val="14"/>
                          </w:rPr>
                          <w:t>7519303.01</w:t>
                        </w:r>
                      </w:p>
                    </w:tc>
                    <w:tc>
                      <w:tcPr>
                        <w:tcW w:w="2268" w:type="dxa"/>
                        <w:tcBorders>
                          <w:left w:val="dashed" w:sz="4" w:space="0" w:color="000000"/>
                          <w:right w:val="dashed" w:sz="4" w:space="0" w:color="000000"/>
                        </w:tcBorders>
                      </w:tcPr>
                      <w:p>
                        <w:pPr>
                          <w:pStyle w:val="TableParagraph"/>
                          <w:ind w:left="56"/>
                          <w:rPr>
                            <w:sz w:val="14"/>
                          </w:rPr>
                        </w:pPr>
                        <w:r>
                          <w:rPr>
                            <w:sz w:val="14"/>
                          </w:rPr>
                          <w:t>4873388.09</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G462</w:t>
                        </w:r>
                      </w:p>
                    </w:tc>
                    <w:tc>
                      <w:tcPr>
                        <w:tcW w:w="2268" w:type="dxa"/>
                        <w:tcBorders>
                          <w:left w:val="dashed" w:sz="4" w:space="0" w:color="000000"/>
                          <w:right w:val="dashed" w:sz="4" w:space="0" w:color="000000"/>
                        </w:tcBorders>
                      </w:tcPr>
                      <w:p>
                        <w:pPr>
                          <w:pStyle w:val="TableParagraph"/>
                          <w:ind w:left="56"/>
                          <w:rPr>
                            <w:sz w:val="14"/>
                          </w:rPr>
                        </w:pPr>
                        <w:r>
                          <w:rPr>
                            <w:sz w:val="14"/>
                          </w:rPr>
                          <w:t>7519299.50</w:t>
                        </w:r>
                      </w:p>
                    </w:tc>
                    <w:tc>
                      <w:tcPr>
                        <w:tcW w:w="2268" w:type="dxa"/>
                        <w:tcBorders>
                          <w:left w:val="dashed" w:sz="4" w:space="0" w:color="000000"/>
                          <w:right w:val="dashed" w:sz="4" w:space="0" w:color="000000"/>
                        </w:tcBorders>
                      </w:tcPr>
                      <w:p>
                        <w:pPr>
                          <w:pStyle w:val="TableParagraph"/>
                          <w:ind w:left="56"/>
                          <w:rPr>
                            <w:sz w:val="14"/>
                          </w:rPr>
                        </w:pPr>
                        <w:r>
                          <w:rPr>
                            <w:sz w:val="14"/>
                          </w:rPr>
                          <w:t>4873357.99</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G463</w:t>
                        </w:r>
                      </w:p>
                    </w:tc>
                    <w:tc>
                      <w:tcPr>
                        <w:tcW w:w="2268" w:type="dxa"/>
                        <w:tcBorders>
                          <w:left w:val="dashed" w:sz="4" w:space="0" w:color="000000"/>
                          <w:right w:val="dashed" w:sz="4" w:space="0" w:color="000000"/>
                        </w:tcBorders>
                      </w:tcPr>
                      <w:p>
                        <w:pPr>
                          <w:pStyle w:val="TableParagraph"/>
                          <w:ind w:left="56"/>
                          <w:rPr>
                            <w:sz w:val="14"/>
                          </w:rPr>
                        </w:pPr>
                        <w:r>
                          <w:rPr>
                            <w:sz w:val="14"/>
                          </w:rPr>
                          <w:t>7519295.38</w:t>
                        </w:r>
                      </w:p>
                    </w:tc>
                    <w:tc>
                      <w:tcPr>
                        <w:tcW w:w="2268" w:type="dxa"/>
                        <w:tcBorders>
                          <w:left w:val="dashed" w:sz="4" w:space="0" w:color="000000"/>
                          <w:right w:val="dashed" w:sz="4" w:space="0" w:color="000000"/>
                        </w:tcBorders>
                      </w:tcPr>
                      <w:p>
                        <w:pPr>
                          <w:pStyle w:val="TableParagraph"/>
                          <w:ind w:left="56"/>
                          <w:rPr>
                            <w:sz w:val="14"/>
                          </w:rPr>
                        </w:pPr>
                        <w:r>
                          <w:rPr>
                            <w:sz w:val="14"/>
                          </w:rPr>
                          <w:t>4873321.31</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G464</w:t>
                        </w:r>
                      </w:p>
                    </w:tc>
                    <w:tc>
                      <w:tcPr>
                        <w:tcW w:w="2268" w:type="dxa"/>
                        <w:tcBorders>
                          <w:left w:val="dashed" w:sz="4" w:space="0" w:color="000000"/>
                          <w:right w:val="dashed" w:sz="4" w:space="0" w:color="000000"/>
                        </w:tcBorders>
                      </w:tcPr>
                      <w:p>
                        <w:pPr>
                          <w:pStyle w:val="TableParagraph"/>
                          <w:ind w:left="56"/>
                          <w:rPr>
                            <w:sz w:val="14"/>
                          </w:rPr>
                        </w:pPr>
                        <w:r>
                          <w:rPr>
                            <w:sz w:val="14"/>
                          </w:rPr>
                          <w:t>7519291.50</w:t>
                        </w:r>
                      </w:p>
                    </w:tc>
                    <w:tc>
                      <w:tcPr>
                        <w:tcW w:w="2268" w:type="dxa"/>
                        <w:tcBorders>
                          <w:left w:val="dashed" w:sz="4" w:space="0" w:color="000000"/>
                          <w:right w:val="dashed" w:sz="4" w:space="0" w:color="000000"/>
                        </w:tcBorders>
                      </w:tcPr>
                      <w:p>
                        <w:pPr>
                          <w:pStyle w:val="TableParagraph"/>
                          <w:ind w:left="56"/>
                          <w:rPr>
                            <w:sz w:val="14"/>
                          </w:rPr>
                        </w:pPr>
                        <w:r>
                          <w:rPr>
                            <w:sz w:val="14"/>
                          </w:rPr>
                          <w:t>4873283.83</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G465</w:t>
                        </w:r>
                      </w:p>
                    </w:tc>
                    <w:tc>
                      <w:tcPr>
                        <w:tcW w:w="2268" w:type="dxa"/>
                        <w:tcBorders>
                          <w:left w:val="dashed" w:sz="4" w:space="0" w:color="000000"/>
                          <w:right w:val="dashed" w:sz="4" w:space="0" w:color="000000"/>
                        </w:tcBorders>
                      </w:tcPr>
                      <w:p>
                        <w:pPr>
                          <w:pStyle w:val="TableParagraph"/>
                          <w:ind w:left="56"/>
                          <w:rPr>
                            <w:sz w:val="14"/>
                          </w:rPr>
                        </w:pPr>
                        <w:r>
                          <w:rPr>
                            <w:sz w:val="14"/>
                          </w:rPr>
                          <w:t>7519288.60</w:t>
                        </w:r>
                      </w:p>
                    </w:tc>
                    <w:tc>
                      <w:tcPr>
                        <w:tcW w:w="2268" w:type="dxa"/>
                        <w:tcBorders>
                          <w:left w:val="dashed" w:sz="4" w:space="0" w:color="000000"/>
                          <w:right w:val="dashed" w:sz="4" w:space="0" w:color="000000"/>
                        </w:tcBorders>
                      </w:tcPr>
                      <w:p>
                        <w:pPr>
                          <w:pStyle w:val="TableParagraph"/>
                          <w:ind w:left="56"/>
                          <w:rPr>
                            <w:sz w:val="14"/>
                          </w:rPr>
                        </w:pPr>
                        <w:r>
                          <w:rPr>
                            <w:sz w:val="14"/>
                          </w:rPr>
                          <w:t>4873252.02</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G466</w:t>
                        </w:r>
                      </w:p>
                    </w:tc>
                    <w:tc>
                      <w:tcPr>
                        <w:tcW w:w="2268" w:type="dxa"/>
                        <w:tcBorders>
                          <w:left w:val="dashed" w:sz="4" w:space="0" w:color="000000"/>
                          <w:right w:val="dashed" w:sz="4" w:space="0" w:color="000000"/>
                        </w:tcBorders>
                      </w:tcPr>
                      <w:p>
                        <w:pPr>
                          <w:pStyle w:val="TableParagraph"/>
                          <w:ind w:left="56"/>
                          <w:rPr>
                            <w:sz w:val="14"/>
                          </w:rPr>
                        </w:pPr>
                        <w:r>
                          <w:rPr>
                            <w:sz w:val="14"/>
                          </w:rPr>
                          <w:t>7519286.13</w:t>
                        </w:r>
                      </w:p>
                    </w:tc>
                    <w:tc>
                      <w:tcPr>
                        <w:tcW w:w="2268" w:type="dxa"/>
                        <w:tcBorders>
                          <w:left w:val="dashed" w:sz="4" w:space="0" w:color="000000"/>
                          <w:right w:val="dashed" w:sz="4" w:space="0" w:color="000000"/>
                        </w:tcBorders>
                      </w:tcPr>
                      <w:p>
                        <w:pPr>
                          <w:pStyle w:val="TableParagraph"/>
                          <w:ind w:left="56"/>
                          <w:rPr>
                            <w:sz w:val="14"/>
                          </w:rPr>
                        </w:pPr>
                        <w:r>
                          <w:rPr>
                            <w:sz w:val="14"/>
                          </w:rPr>
                          <w:t>4873219.66</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G467</w:t>
                        </w:r>
                      </w:p>
                    </w:tc>
                    <w:tc>
                      <w:tcPr>
                        <w:tcW w:w="2268" w:type="dxa"/>
                        <w:tcBorders>
                          <w:left w:val="dashed" w:sz="4" w:space="0" w:color="000000"/>
                          <w:right w:val="dashed" w:sz="4" w:space="0" w:color="000000"/>
                        </w:tcBorders>
                      </w:tcPr>
                      <w:p>
                        <w:pPr>
                          <w:pStyle w:val="TableParagraph"/>
                          <w:ind w:left="56"/>
                          <w:rPr>
                            <w:sz w:val="14"/>
                          </w:rPr>
                        </w:pPr>
                        <w:r>
                          <w:rPr>
                            <w:sz w:val="14"/>
                          </w:rPr>
                          <w:t>7519284.56</w:t>
                        </w:r>
                      </w:p>
                    </w:tc>
                    <w:tc>
                      <w:tcPr>
                        <w:tcW w:w="2268" w:type="dxa"/>
                        <w:tcBorders>
                          <w:left w:val="dashed" w:sz="4" w:space="0" w:color="000000"/>
                          <w:right w:val="dashed" w:sz="4" w:space="0" w:color="000000"/>
                        </w:tcBorders>
                      </w:tcPr>
                      <w:p>
                        <w:pPr>
                          <w:pStyle w:val="TableParagraph"/>
                          <w:ind w:left="56"/>
                          <w:rPr>
                            <w:sz w:val="14"/>
                          </w:rPr>
                        </w:pPr>
                        <w:r>
                          <w:rPr>
                            <w:sz w:val="14"/>
                          </w:rPr>
                          <w:t>4873193.53</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G468</w:t>
                        </w:r>
                      </w:p>
                    </w:tc>
                    <w:tc>
                      <w:tcPr>
                        <w:tcW w:w="2268" w:type="dxa"/>
                        <w:tcBorders>
                          <w:left w:val="dashed" w:sz="4" w:space="0" w:color="000000"/>
                          <w:right w:val="dashed" w:sz="4" w:space="0" w:color="000000"/>
                        </w:tcBorders>
                      </w:tcPr>
                      <w:p>
                        <w:pPr>
                          <w:pStyle w:val="TableParagraph"/>
                          <w:ind w:left="56"/>
                          <w:rPr>
                            <w:sz w:val="14"/>
                          </w:rPr>
                        </w:pPr>
                        <w:r>
                          <w:rPr>
                            <w:sz w:val="14"/>
                          </w:rPr>
                          <w:t>7519282.35</w:t>
                        </w:r>
                      </w:p>
                    </w:tc>
                    <w:tc>
                      <w:tcPr>
                        <w:tcW w:w="2268" w:type="dxa"/>
                        <w:tcBorders>
                          <w:left w:val="dashed" w:sz="4" w:space="0" w:color="000000"/>
                          <w:right w:val="dashed" w:sz="4" w:space="0" w:color="000000"/>
                        </w:tcBorders>
                      </w:tcPr>
                      <w:p>
                        <w:pPr>
                          <w:pStyle w:val="TableParagraph"/>
                          <w:ind w:left="56"/>
                          <w:rPr>
                            <w:sz w:val="14"/>
                          </w:rPr>
                        </w:pPr>
                        <w:r>
                          <w:rPr>
                            <w:sz w:val="14"/>
                          </w:rPr>
                          <w:t>4873092.67</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G469</w:t>
                        </w:r>
                      </w:p>
                    </w:tc>
                    <w:tc>
                      <w:tcPr>
                        <w:tcW w:w="2268" w:type="dxa"/>
                        <w:tcBorders>
                          <w:left w:val="dashed" w:sz="4" w:space="0" w:color="000000"/>
                          <w:right w:val="dashed" w:sz="4" w:space="0" w:color="000000"/>
                        </w:tcBorders>
                      </w:tcPr>
                      <w:p>
                        <w:pPr>
                          <w:pStyle w:val="TableParagraph"/>
                          <w:ind w:left="56"/>
                          <w:rPr>
                            <w:sz w:val="14"/>
                          </w:rPr>
                        </w:pPr>
                        <w:r>
                          <w:rPr>
                            <w:sz w:val="14"/>
                          </w:rPr>
                          <w:t>7519286.31</w:t>
                        </w:r>
                      </w:p>
                    </w:tc>
                    <w:tc>
                      <w:tcPr>
                        <w:tcW w:w="2268" w:type="dxa"/>
                        <w:tcBorders>
                          <w:left w:val="dashed" w:sz="4" w:space="0" w:color="000000"/>
                          <w:right w:val="dashed" w:sz="4" w:space="0" w:color="000000"/>
                        </w:tcBorders>
                      </w:tcPr>
                      <w:p>
                        <w:pPr>
                          <w:pStyle w:val="TableParagraph"/>
                          <w:ind w:left="56"/>
                          <w:rPr>
                            <w:sz w:val="14"/>
                          </w:rPr>
                        </w:pPr>
                        <w:r>
                          <w:rPr>
                            <w:sz w:val="14"/>
                          </w:rPr>
                          <w:t>4872991.86</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G470</w:t>
                        </w:r>
                      </w:p>
                    </w:tc>
                    <w:tc>
                      <w:tcPr>
                        <w:tcW w:w="2268" w:type="dxa"/>
                        <w:tcBorders>
                          <w:left w:val="dashed" w:sz="4" w:space="0" w:color="000000"/>
                          <w:right w:val="dashed" w:sz="4" w:space="0" w:color="000000"/>
                        </w:tcBorders>
                      </w:tcPr>
                      <w:p>
                        <w:pPr>
                          <w:pStyle w:val="TableParagraph"/>
                          <w:ind w:left="56"/>
                          <w:rPr>
                            <w:sz w:val="14"/>
                          </w:rPr>
                        </w:pPr>
                        <w:r>
                          <w:rPr>
                            <w:sz w:val="14"/>
                          </w:rPr>
                          <w:t>7519297.48</w:t>
                        </w:r>
                      </w:p>
                    </w:tc>
                    <w:tc>
                      <w:tcPr>
                        <w:tcW w:w="2268" w:type="dxa"/>
                        <w:tcBorders>
                          <w:left w:val="dashed" w:sz="4" w:space="0" w:color="000000"/>
                          <w:right w:val="dashed" w:sz="4" w:space="0" w:color="000000"/>
                        </w:tcBorders>
                      </w:tcPr>
                      <w:p>
                        <w:pPr>
                          <w:pStyle w:val="TableParagraph"/>
                          <w:ind w:left="56"/>
                          <w:rPr>
                            <w:sz w:val="14"/>
                          </w:rPr>
                        </w:pPr>
                        <w:r>
                          <w:rPr>
                            <w:sz w:val="14"/>
                          </w:rPr>
                          <w:t>4872883.60</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G471</w:t>
                        </w:r>
                      </w:p>
                    </w:tc>
                    <w:tc>
                      <w:tcPr>
                        <w:tcW w:w="2268" w:type="dxa"/>
                        <w:tcBorders>
                          <w:left w:val="dashed" w:sz="4" w:space="0" w:color="000000"/>
                          <w:right w:val="dashed" w:sz="4" w:space="0" w:color="000000"/>
                        </w:tcBorders>
                      </w:tcPr>
                      <w:p>
                        <w:pPr>
                          <w:pStyle w:val="TableParagraph"/>
                          <w:ind w:left="56"/>
                          <w:rPr>
                            <w:sz w:val="14"/>
                          </w:rPr>
                        </w:pPr>
                        <w:r>
                          <w:rPr>
                            <w:sz w:val="14"/>
                          </w:rPr>
                          <w:t>7519314.18</w:t>
                        </w:r>
                      </w:p>
                    </w:tc>
                    <w:tc>
                      <w:tcPr>
                        <w:tcW w:w="2268" w:type="dxa"/>
                        <w:tcBorders>
                          <w:left w:val="dashed" w:sz="4" w:space="0" w:color="000000"/>
                          <w:right w:val="dashed" w:sz="4" w:space="0" w:color="000000"/>
                        </w:tcBorders>
                      </w:tcPr>
                      <w:p>
                        <w:pPr>
                          <w:pStyle w:val="TableParagraph"/>
                          <w:ind w:left="56"/>
                          <w:rPr>
                            <w:sz w:val="14"/>
                          </w:rPr>
                        </w:pPr>
                        <w:r>
                          <w:rPr>
                            <w:sz w:val="14"/>
                          </w:rPr>
                          <w:t>4872784.15</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G472</w:t>
                        </w:r>
                      </w:p>
                    </w:tc>
                    <w:tc>
                      <w:tcPr>
                        <w:tcW w:w="2268" w:type="dxa"/>
                        <w:tcBorders>
                          <w:left w:val="dashed" w:sz="4" w:space="0" w:color="000000"/>
                          <w:right w:val="dashed" w:sz="4" w:space="0" w:color="000000"/>
                        </w:tcBorders>
                      </w:tcPr>
                      <w:p>
                        <w:pPr>
                          <w:pStyle w:val="TableParagraph"/>
                          <w:ind w:left="56"/>
                          <w:rPr>
                            <w:sz w:val="14"/>
                          </w:rPr>
                        </w:pPr>
                        <w:r>
                          <w:rPr>
                            <w:sz w:val="14"/>
                          </w:rPr>
                          <w:t>7519367.95</w:t>
                        </w:r>
                      </w:p>
                    </w:tc>
                    <w:tc>
                      <w:tcPr>
                        <w:tcW w:w="2268" w:type="dxa"/>
                        <w:tcBorders>
                          <w:left w:val="dashed" w:sz="4" w:space="0" w:color="000000"/>
                          <w:right w:val="dashed" w:sz="4" w:space="0" w:color="000000"/>
                        </w:tcBorders>
                      </w:tcPr>
                      <w:p>
                        <w:pPr>
                          <w:pStyle w:val="TableParagraph"/>
                          <w:ind w:left="56"/>
                          <w:rPr>
                            <w:sz w:val="14"/>
                          </w:rPr>
                        </w:pPr>
                        <w:r>
                          <w:rPr>
                            <w:sz w:val="14"/>
                          </w:rPr>
                          <w:t>4872582.26</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G473</w:t>
                        </w:r>
                      </w:p>
                    </w:tc>
                    <w:tc>
                      <w:tcPr>
                        <w:tcW w:w="2268" w:type="dxa"/>
                        <w:tcBorders>
                          <w:left w:val="dashed" w:sz="4" w:space="0" w:color="000000"/>
                          <w:right w:val="dashed" w:sz="4" w:space="0" w:color="000000"/>
                        </w:tcBorders>
                      </w:tcPr>
                      <w:p>
                        <w:pPr>
                          <w:pStyle w:val="TableParagraph"/>
                          <w:ind w:left="56"/>
                          <w:rPr>
                            <w:sz w:val="14"/>
                          </w:rPr>
                        </w:pPr>
                        <w:r>
                          <w:rPr>
                            <w:sz w:val="14"/>
                          </w:rPr>
                          <w:t>7519446.80</w:t>
                        </w:r>
                      </w:p>
                    </w:tc>
                    <w:tc>
                      <w:tcPr>
                        <w:tcW w:w="2268" w:type="dxa"/>
                        <w:tcBorders>
                          <w:left w:val="dashed" w:sz="4" w:space="0" w:color="000000"/>
                          <w:right w:val="dashed" w:sz="4" w:space="0" w:color="000000"/>
                        </w:tcBorders>
                      </w:tcPr>
                      <w:p>
                        <w:pPr>
                          <w:pStyle w:val="TableParagraph"/>
                          <w:ind w:left="56"/>
                          <w:rPr>
                            <w:sz w:val="14"/>
                          </w:rPr>
                        </w:pPr>
                        <w:r>
                          <w:rPr>
                            <w:sz w:val="14"/>
                          </w:rPr>
                          <w:t>4872388.78</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G474</w:t>
                        </w:r>
                      </w:p>
                    </w:tc>
                    <w:tc>
                      <w:tcPr>
                        <w:tcW w:w="2268" w:type="dxa"/>
                        <w:tcBorders>
                          <w:left w:val="dashed" w:sz="4" w:space="0" w:color="000000"/>
                          <w:right w:val="dashed" w:sz="4" w:space="0" w:color="000000"/>
                        </w:tcBorders>
                      </w:tcPr>
                      <w:p>
                        <w:pPr>
                          <w:pStyle w:val="TableParagraph"/>
                          <w:ind w:left="56"/>
                          <w:rPr>
                            <w:sz w:val="14"/>
                          </w:rPr>
                        </w:pPr>
                        <w:r>
                          <w:rPr>
                            <w:sz w:val="14"/>
                          </w:rPr>
                          <w:t>7519549.47</w:t>
                        </w:r>
                      </w:p>
                    </w:tc>
                    <w:tc>
                      <w:tcPr>
                        <w:tcW w:w="2268" w:type="dxa"/>
                        <w:tcBorders>
                          <w:left w:val="dashed" w:sz="4" w:space="0" w:color="000000"/>
                          <w:right w:val="dashed" w:sz="4" w:space="0" w:color="000000"/>
                        </w:tcBorders>
                      </w:tcPr>
                      <w:p>
                        <w:pPr>
                          <w:pStyle w:val="TableParagraph"/>
                          <w:ind w:left="56"/>
                          <w:rPr>
                            <w:sz w:val="14"/>
                          </w:rPr>
                        </w:pPr>
                        <w:r>
                          <w:rPr>
                            <w:sz w:val="14"/>
                          </w:rPr>
                          <w:t>4872206.82</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G475</w:t>
                        </w:r>
                      </w:p>
                    </w:tc>
                    <w:tc>
                      <w:tcPr>
                        <w:tcW w:w="2268" w:type="dxa"/>
                        <w:tcBorders>
                          <w:left w:val="dashed" w:sz="4" w:space="0" w:color="000000"/>
                          <w:right w:val="dashed" w:sz="4" w:space="0" w:color="000000"/>
                        </w:tcBorders>
                      </w:tcPr>
                      <w:p>
                        <w:pPr>
                          <w:pStyle w:val="TableParagraph"/>
                          <w:ind w:left="56"/>
                          <w:rPr>
                            <w:sz w:val="14"/>
                          </w:rPr>
                        </w:pPr>
                        <w:r>
                          <w:rPr>
                            <w:sz w:val="14"/>
                          </w:rPr>
                          <w:t>7519679.67</w:t>
                        </w:r>
                      </w:p>
                    </w:tc>
                    <w:tc>
                      <w:tcPr>
                        <w:tcW w:w="2268" w:type="dxa"/>
                        <w:tcBorders>
                          <w:left w:val="dashed" w:sz="4" w:space="0" w:color="000000"/>
                          <w:right w:val="dashed" w:sz="4" w:space="0" w:color="000000"/>
                        </w:tcBorders>
                      </w:tcPr>
                      <w:p>
                        <w:pPr>
                          <w:pStyle w:val="TableParagraph"/>
                          <w:ind w:left="56"/>
                          <w:rPr>
                            <w:sz w:val="14"/>
                          </w:rPr>
                        </w:pPr>
                        <w:r>
                          <w:rPr>
                            <w:sz w:val="14"/>
                          </w:rPr>
                          <w:t>4872033.00</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G476</w:t>
                        </w:r>
                      </w:p>
                    </w:tc>
                    <w:tc>
                      <w:tcPr>
                        <w:tcW w:w="2268" w:type="dxa"/>
                        <w:tcBorders>
                          <w:left w:val="dashed" w:sz="4" w:space="0" w:color="000000"/>
                          <w:right w:val="dashed" w:sz="4" w:space="0" w:color="000000"/>
                        </w:tcBorders>
                      </w:tcPr>
                      <w:p>
                        <w:pPr>
                          <w:pStyle w:val="TableParagraph"/>
                          <w:ind w:left="56"/>
                          <w:rPr>
                            <w:sz w:val="14"/>
                          </w:rPr>
                        </w:pPr>
                        <w:r>
                          <w:rPr>
                            <w:sz w:val="14"/>
                          </w:rPr>
                          <w:t>7519820.82</w:t>
                        </w:r>
                      </w:p>
                    </w:tc>
                    <w:tc>
                      <w:tcPr>
                        <w:tcW w:w="2268" w:type="dxa"/>
                        <w:tcBorders>
                          <w:left w:val="dashed" w:sz="4" w:space="0" w:color="000000"/>
                          <w:right w:val="dashed" w:sz="4" w:space="0" w:color="000000"/>
                        </w:tcBorders>
                      </w:tcPr>
                      <w:p>
                        <w:pPr>
                          <w:pStyle w:val="TableParagraph"/>
                          <w:ind w:left="56"/>
                          <w:rPr>
                            <w:sz w:val="14"/>
                          </w:rPr>
                        </w:pPr>
                        <w:r>
                          <w:rPr>
                            <w:sz w:val="14"/>
                          </w:rPr>
                          <w:t>4871887.51</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G477</w:t>
                        </w:r>
                      </w:p>
                    </w:tc>
                    <w:tc>
                      <w:tcPr>
                        <w:tcW w:w="2268" w:type="dxa"/>
                        <w:tcBorders>
                          <w:left w:val="dashed" w:sz="4" w:space="0" w:color="000000"/>
                          <w:right w:val="dashed" w:sz="4" w:space="0" w:color="000000"/>
                        </w:tcBorders>
                      </w:tcPr>
                      <w:p>
                        <w:pPr>
                          <w:pStyle w:val="TableParagraph"/>
                          <w:ind w:left="56"/>
                          <w:rPr>
                            <w:sz w:val="14"/>
                          </w:rPr>
                        </w:pPr>
                        <w:r>
                          <w:rPr>
                            <w:sz w:val="14"/>
                          </w:rPr>
                          <w:t>7519978.74</w:t>
                        </w:r>
                      </w:p>
                    </w:tc>
                    <w:tc>
                      <w:tcPr>
                        <w:tcW w:w="2268" w:type="dxa"/>
                        <w:tcBorders>
                          <w:left w:val="dashed" w:sz="4" w:space="0" w:color="000000"/>
                          <w:right w:val="dashed" w:sz="4" w:space="0" w:color="000000"/>
                        </w:tcBorders>
                      </w:tcPr>
                      <w:p>
                        <w:pPr>
                          <w:pStyle w:val="TableParagraph"/>
                          <w:ind w:left="56"/>
                          <w:rPr>
                            <w:sz w:val="14"/>
                          </w:rPr>
                        </w:pPr>
                        <w:r>
                          <w:rPr>
                            <w:sz w:val="14"/>
                          </w:rPr>
                          <w:t>4871760.42</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G478</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7520025.12</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4871728.67</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G479</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7520057.18</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4871707.76</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G480</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7520088.90</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4871687.64</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G481</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7520140.71</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4871655.45</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G482</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7520589.75</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4871377.84</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G483</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7520749.69</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4871636.96</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G484</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7520303.27</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4871912.94</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G485</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7520233.68</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4871956.38</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G486</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7520159.50</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4872005.74</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G487</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7520026.33</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4872112.81</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G488</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7519906.87</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4872236.87</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G489</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7519806.83</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4872371.06</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G490</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7519724.16</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4872516.59</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G491</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7519658.10</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4872677.24</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G492</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7519613.21</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4872845.04</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G493</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7519599.14</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4872929.35</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G494</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7519590.43</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4873014.39</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G495</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7519587.12</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4873099.81</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G496</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7519589.23</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4873185.26</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G497</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7519593.83</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4873245.84</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G498</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7519597.20</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4873279.75</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G499</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7519601.68</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4873320.24</w:t>
                        </w:r>
                      </w:p>
                    </w:tc>
                  </w:tr>
                  <w:tr>
                    <w:trPr>
                      <w:trHeight w:val="200" w:hRule="atLeast"/>
                    </w:trPr>
                    <w:tc>
                      <w:tcPr>
                        <w:tcW w:w="567" w:type="dxa"/>
                      </w:tcPr>
                      <w:p>
                        <w:pPr>
                          <w:pStyle w:val="TableParagraph"/>
                          <w:spacing w:before="16"/>
                          <w:ind w:left="0" w:right="187"/>
                          <w:jc w:val="right"/>
                          <w:rPr>
                            <w:sz w:val="14"/>
                          </w:rPr>
                        </w:pPr>
                        <w:r>
                          <w:rPr>
                            <w:sz w:val="14"/>
                          </w:rPr>
                          <w:t>G500</w:t>
                        </w:r>
                      </w:p>
                    </w:tc>
                    <w:tc>
                      <w:tcPr>
                        <w:tcW w:w="2268" w:type="dxa"/>
                      </w:tcPr>
                      <w:p>
                        <w:pPr>
                          <w:pStyle w:val="TableParagraph"/>
                          <w:spacing w:before="16"/>
                          <w:ind w:left="56"/>
                          <w:rPr>
                            <w:sz w:val="14"/>
                          </w:rPr>
                        </w:pPr>
                        <w:r>
                          <w:rPr>
                            <w:sz w:val="14"/>
                          </w:rPr>
                          <w:t>7519605.78</w:t>
                        </w:r>
                      </w:p>
                    </w:tc>
                    <w:tc>
                      <w:tcPr>
                        <w:tcW w:w="2268" w:type="dxa"/>
                      </w:tcPr>
                      <w:p>
                        <w:pPr>
                          <w:pStyle w:val="TableParagraph"/>
                          <w:spacing w:before="16"/>
                          <w:ind w:left="56"/>
                          <w:rPr>
                            <w:sz w:val="14"/>
                          </w:rPr>
                        </w:pPr>
                        <w:r>
                          <w:rPr>
                            <w:sz w:val="14"/>
                          </w:rPr>
                          <w:t>4873355.58</w:t>
                        </w:r>
                      </w:p>
                    </w:tc>
                  </w:tr>
                  <w:tr>
                    <w:trPr>
                      <w:trHeight w:val="200" w:hRule="atLeast"/>
                    </w:trPr>
                    <w:tc>
                      <w:tcPr>
                        <w:tcW w:w="567" w:type="dxa"/>
                      </w:tcPr>
                      <w:p>
                        <w:pPr>
                          <w:pStyle w:val="TableParagraph"/>
                          <w:spacing w:before="16"/>
                          <w:ind w:left="0" w:right="187"/>
                          <w:jc w:val="right"/>
                          <w:rPr>
                            <w:sz w:val="14"/>
                          </w:rPr>
                        </w:pPr>
                        <w:r>
                          <w:rPr>
                            <w:sz w:val="14"/>
                          </w:rPr>
                          <w:t>G501</w:t>
                        </w:r>
                      </w:p>
                    </w:tc>
                    <w:tc>
                      <w:tcPr>
                        <w:tcW w:w="2268" w:type="dxa"/>
                      </w:tcPr>
                      <w:p>
                        <w:pPr>
                          <w:pStyle w:val="TableParagraph"/>
                          <w:spacing w:before="16"/>
                          <w:ind w:left="56"/>
                          <w:rPr>
                            <w:sz w:val="14"/>
                          </w:rPr>
                        </w:pPr>
                        <w:r>
                          <w:rPr>
                            <w:sz w:val="14"/>
                          </w:rPr>
                          <w:t>7520006.29</w:t>
                        </w:r>
                      </w:p>
                    </w:tc>
                    <w:tc>
                      <w:tcPr>
                        <w:tcW w:w="2268" w:type="dxa"/>
                      </w:tcPr>
                      <w:p>
                        <w:pPr>
                          <w:pStyle w:val="TableParagraph"/>
                          <w:spacing w:before="16"/>
                          <w:ind w:left="56"/>
                          <w:rPr>
                            <w:sz w:val="14"/>
                          </w:rPr>
                        </w:pPr>
                        <w:r>
                          <w:rPr>
                            <w:sz w:val="14"/>
                          </w:rPr>
                          <w:t>4876780.99</w:t>
                        </w:r>
                      </w:p>
                    </w:tc>
                  </w:tr>
                  <w:tr>
                    <w:trPr>
                      <w:trHeight w:val="200" w:hRule="atLeast"/>
                    </w:trPr>
                    <w:tc>
                      <w:tcPr>
                        <w:tcW w:w="567" w:type="dxa"/>
                      </w:tcPr>
                      <w:p>
                        <w:pPr>
                          <w:pStyle w:val="TableParagraph"/>
                          <w:spacing w:before="16"/>
                          <w:ind w:left="0" w:right="187"/>
                          <w:jc w:val="right"/>
                          <w:rPr>
                            <w:sz w:val="14"/>
                          </w:rPr>
                        </w:pPr>
                        <w:r>
                          <w:rPr>
                            <w:sz w:val="14"/>
                          </w:rPr>
                          <w:t>G502</w:t>
                        </w:r>
                      </w:p>
                    </w:tc>
                    <w:tc>
                      <w:tcPr>
                        <w:tcW w:w="2268" w:type="dxa"/>
                      </w:tcPr>
                      <w:p>
                        <w:pPr>
                          <w:pStyle w:val="TableParagraph"/>
                          <w:spacing w:before="16"/>
                          <w:ind w:left="56"/>
                          <w:rPr>
                            <w:sz w:val="14"/>
                          </w:rPr>
                        </w:pPr>
                        <w:r>
                          <w:rPr>
                            <w:sz w:val="14"/>
                          </w:rPr>
                          <w:t>7520012.56</w:t>
                        </w:r>
                      </w:p>
                    </w:tc>
                    <w:tc>
                      <w:tcPr>
                        <w:tcW w:w="2268" w:type="dxa"/>
                      </w:tcPr>
                      <w:p>
                        <w:pPr>
                          <w:pStyle w:val="TableParagraph"/>
                          <w:spacing w:before="16"/>
                          <w:ind w:left="56"/>
                          <w:rPr>
                            <w:sz w:val="14"/>
                          </w:rPr>
                        </w:pPr>
                        <w:r>
                          <w:rPr>
                            <w:sz w:val="14"/>
                          </w:rPr>
                          <w:t>4876835.45</w:t>
                        </w:r>
                      </w:p>
                    </w:tc>
                  </w:tr>
                  <w:tr>
                    <w:trPr>
                      <w:trHeight w:val="200" w:hRule="atLeast"/>
                    </w:trPr>
                    <w:tc>
                      <w:tcPr>
                        <w:tcW w:w="567" w:type="dxa"/>
                      </w:tcPr>
                      <w:p>
                        <w:pPr>
                          <w:pStyle w:val="TableParagraph"/>
                          <w:spacing w:before="16"/>
                          <w:ind w:left="0" w:right="187"/>
                          <w:jc w:val="right"/>
                          <w:rPr>
                            <w:sz w:val="14"/>
                          </w:rPr>
                        </w:pPr>
                        <w:r>
                          <w:rPr>
                            <w:sz w:val="14"/>
                          </w:rPr>
                          <w:t>G503</w:t>
                        </w:r>
                      </w:p>
                    </w:tc>
                    <w:tc>
                      <w:tcPr>
                        <w:tcW w:w="2268" w:type="dxa"/>
                      </w:tcPr>
                      <w:p>
                        <w:pPr>
                          <w:pStyle w:val="TableParagraph"/>
                          <w:spacing w:before="16"/>
                          <w:ind w:left="56"/>
                          <w:rPr>
                            <w:sz w:val="14"/>
                          </w:rPr>
                        </w:pPr>
                        <w:r>
                          <w:rPr>
                            <w:sz w:val="14"/>
                          </w:rPr>
                          <w:t>7520018.42</w:t>
                        </w:r>
                      </w:p>
                    </w:tc>
                    <w:tc>
                      <w:tcPr>
                        <w:tcW w:w="2268" w:type="dxa"/>
                      </w:tcPr>
                      <w:p>
                        <w:pPr>
                          <w:pStyle w:val="TableParagraph"/>
                          <w:spacing w:before="16"/>
                          <w:ind w:left="56"/>
                          <w:rPr>
                            <w:sz w:val="14"/>
                          </w:rPr>
                        </w:pPr>
                        <w:r>
                          <w:rPr>
                            <w:sz w:val="14"/>
                          </w:rPr>
                          <w:t>4876891.55</w:t>
                        </w:r>
                      </w:p>
                    </w:tc>
                  </w:tr>
                  <w:tr>
                    <w:trPr>
                      <w:trHeight w:val="200" w:hRule="atLeast"/>
                    </w:trPr>
                    <w:tc>
                      <w:tcPr>
                        <w:tcW w:w="567" w:type="dxa"/>
                      </w:tcPr>
                      <w:p>
                        <w:pPr>
                          <w:pStyle w:val="TableParagraph"/>
                          <w:spacing w:before="16"/>
                          <w:ind w:left="0" w:right="187"/>
                          <w:jc w:val="right"/>
                          <w:rPr>
                            <w:sz w:val="14"/>
                          </w:rPr>
                        </w:pPr>
                        <w:r>
                          <w:rPr>
                            <w:sz w:val="14"/>
                          </w:rPr>
                          <w:t>G504</w:t>
                        </w:r>
                      </w:p>
                    </w:tc>
                    <w:tc>
                      <w:tcPr>
                        <w:tcW w:w="2268" w:type="dxa"/>
                      </w:tcPr>
                      <w:p>
                        <w:pPr>
                          <w:pStyle w:val="TableParagraph"/>
                          <w:spacing w:before="16"/>
                          <w:ind w:left="56"/>
                          <w:rPr>
                            <w:sz w:val="14"/>
                          </w:rPr>
                        </w:pPr>
                        <w:r>
                          <w:rPr>
                            <w:sz w:val="14"/>
                          </w:rPr>
                          <w:t>7520021.84</w:t>
                        </w:r>
                      </w:p>
                    </w:tc>
                    <w:tc>
                      <w:tcPr>
                        <w:tcW w:w="2268" w:type="dxa"/>
                      </w:tcPr>
                      <w:p>
                        <w:pPr>
                          <w:pStyle w:val="TableParagraph"/>
                          <w:spacing w:before="16"/>
                          <w:ind w:left="56"/>
                          <w:rPr>
                            <w:sz w:val="14"/>
                          </w:rPr>
                        </w:pPr>
                        <w:r>
                          <w:rPr>
                            <w:sz w:val="14"/>
                          </w:rPr>
                          <w:t>4876930.78</w:t>
                        </w:r>
                      </w:p>
                    </w:tc>
                  </w:tr>
                  <w:tr>
                    <w:trPr>
                      <w:trHeight w:val="200" w:hRule="atLeast"/>
                    </w:trPr>
                    <w:tc>
                      <w:tcPr>
                        <w:tcW w:w="567" w:type="dxa"/>
                      </w:tcPr>
                      <w:p>
                        <w:pPr>
                          <w:pStyle w:val="TableParagraph"/>
                          <w:spacing w:before="16"/>
                          <w:ind w:left="0" w:right="187"/>
                          <w:jc w:val="right"/>
                          <w:rPr>
                            <w:sz w:val="14"/>
                          </w:rPr>
                        </w:pPr>
                        <w:r>
                          <w:rPr>
                            <w:sz w:val="14"/>
                          </w:rPr>
                          <w:t>G505</w:t>
                        </w:r>
                      </w:p>
                    </w:tc>
                    <w:tc>
                      <w:tcPr>
                        <w:tcW w:w="2268" w:type="dxa"/>
                      </w:tcPr>
                      <w:p>
                        <w:pPr>
                          <w:pStyle w:val="TableParagraph"/>
                          <w:spacing w:before="16"/>
                          <w:ind w:left="56"/>
                          <w:rPr>
                            <w:sz w:val="14"/>
                          </w:rPr>
                        </w:pPr>
                        <w:r>
                          <w:rPr>
                            <w:sz w:val="14"/>
                          </w:rPr>
                          <w:t>7520026.24</w:t>
                        </w:r>
                      </w:p>
                    </w:tc>
                    <w:tc>
                      <w:tcPr>
                        <w:tcW w:w="2268" w:type="dxa"/>
                      </w:tcPr>
                      <w:p>
                        <w:pPr>
                          <w:pStyle w:val="TableParagraph"/>
                          <w:spacing w:before="16"/>
                          <w:ind w:left="56"/>
                          <w:rPr>
                            <w:sz w:val="14"/>
                          </w:rPr>
                        </w:pPr>
                        <w:r>
                          <w:rPr>
                            <w:sz w:val="14"/>
                          </w:rPr>
                          <w:t>4877003.35</w:t>
                        </w:r>
                      </w:p>
                    </w:tc>
                  </w:tr>
                  <w:tr>
                    <w:trPr>
                      <w:trHeight w:val="200" w:hRule="atLeast"/>
                    </w:trPr>
                    <w:tc>
                      <w:tcPr>
                        <w:tcW w:w="567" w:type="dxa"/>
                      </w:tcPr>
                      <w:p>
                        <w:pPr>
                          <w:pStyle w:val="TableParagraph"/>
                          <w:spacing w:before="15"/>
                          <w:ind w:left="0" w:right="187"/>
                          <w:jc w:val="right"/>
                          <w:rPr>
                            <w:sz w:val="14"/>
                          </w:rPr>
                        </w:pPr>
                        <w:r>
                          <w:rPr>
                            <w:sz w:val="14"/>
                          </w:rPr>
                          <w:t>G506</w:t>
                        </w:r>
                      </w:p>
                    </w:tc>
                    <w:tc>
                      <w:tcPr>
                        <w:tcW w:w="2268" w:type="dxa"/>
                      </w:tcPr>
                      <w:p>
                        <w:pPr>
                          <w:pStyle w:val="TableParagraph"/>
                          <w:spacing w:before="15"/>
                          <w:ind w:left="56"/>
                          <w:rPr>
                            <w:sz w:val="14"/>
                          </w:rPr>
                        </w:pPr>
                        <w:r>
                          <w:rPr>
                            <w:sz w:val="14"/>
                          </w:rPr>
                          <w:t>7520028.06</w:t>
                        </w:r>
                      </w:p>
                    </w:tc>
                    <w:tc>
                      <w:tcPr>
                        <w:tcW w:w="2268" w:type="dxa"/>
                      </w:tcPr>
                      <w:p>
                        <w:pPr>
                          <w:pStyle w:val="TableParagraph"/>
                          <w:spacing w:before="15"/>
                          <w:ind w:left="56"/>
                          <w:rPr>
                            <w:sz w:val="14"/>
                          </w:rPr>
                        </w:pPr>
                        <w:r>
                          <w:rPr>
                            <w:sz w:val="14"/>
                          </w:rPr>
                          <w:t>4877076.03</w:t>
                        </w:r>
                      </w:p>
                    </w:tc>
                  </w:tr>
                  <w:tr>
                    <w:trPr>
                      <w:trHeight w:val="200" w:hRule="atLeast"/>
                    </w:trPr>
                    <w:tc>
                      <w:tcPr>
                        <w:tcW w:w="567" w:type="dxa"/>
                      </w:tcPr>
                      <w:p>
                        <w:pPr>
                          <w:pStyle w:val="TableParagraph"/>
                          <w:spacing w:before="15"/>
                          <w:ind w:left="0" w:right="187"/>
                          <w:jc w:val="right"/>
                          <w:rPr>
                            <w:sz w:val="14"/>
                          </w:rPr>
                        </w:pPr>
                        <w:r>
                          <w:rPr>
                            <w:sz w:val="14"/>
                          </w:rPr>
                          <w:t>G507</w:t>
                        </w:r>
                      </w:p>
                    </w:tc>
                    <w:tc>
                      <w:tcPr>
                        <w:tcW w:w="2268" w:type="dxa"/>
                      </w:tcPr>
                      <w:p>
                        <w:pPr>
                          <w:pStyle w:val="TableParagraph"/>
                          <w:spacing w:before="15"/>
                          <w:ind w:left="56"/>
                          <w:rPr>
                            <w:sz w:val="14"/>
                          </w:rPr>
                        </w:pPr>
                        <w:r>
                          <w:rPr>
                            <w:sz w:val="14"/>
                          </w:rPr>
                          <w:t>7520023.97</w:t>
                        </w:r>
                      </w:p>
                    </w:tc>
                    <w:tc>
                      <w:tcPr>
                        <w:tcW w:w="2268" w:type="dxa"/>
                      </w:tcPr>
                      <w:p>
                        <w:pPr>
                          <w:pStyle w:val="TableParagraph"/>
                          <w:spacing w:before="15"/>
                          <w:ind w:left="56"/>
                          <w:rPr>
                            <w:sz w:val="14"/>
                          </w:rPr>
                        </w:pPr>
                        <w:r>
                          <w:rPr>
                            <w:sz w:val="14"/>
                          </w:rPr>
                          <w:t>4877221.36</w:t>
                        </w:r>
                      </w:p>
                    </w:tc>
                  </w:tr>
                  <w:tr>
                    <w:trPr>
                      <w:trHeight w:val="200" w:hRule="atLeast"/>
                    </w:trPr>
                    <w:tc>
                      <w:tcPr>
                        <w:tcW w:w="567" w:type="dxa"/>
                      </w:tcPr>
                      <w:p>
                        <w:pPr>
                          <w:pStyle w:val="TableParagraph"/>
                          <w:spacing w:before="15"/>
                          <w:ind w:left="0" w:right="187"/>
                          <w:jc w:val="right"/>
                          <w:rPr>
                            <w:sz w:val="14"/>
                          </w:rPr>
                        </w:pPr>
                        <w:r>
                          <w:rPr>
                            <w:sz w:val="14"/>
                          </w:rPr>
                          <w:t>G508</w:t>
                        </w:r>
                      </w:p>
                    </w:tc>
                    <w:tc>
                      <w:tcPr>
                        <w:tcW w:w="2268" w:type="dxa"/>
                      </w:tcPr>
                      <w:p>
                        <w:pPr>
                          <w:pStyle w:val="TableParagraph"/>
                          <w:spacing w:before="15"/>
                          <w:ind w:left="56"/>
                          <w:rPr>
                            <w:sz w:val="14"/>
                          </w:rPr>
                        </w:pPr>
                        <w:r>
                          <w:rPr>
                            <w:sz w:val="14"/>
                          </w:rPr>
                          <w:t>7519985.00</w:t>
                        </w:r>
                      </w:p>
                    </w:tc>
                    <w:tc>
                      <w:tcPr>
                        <w:tcW w:w="2268" w:type="dxa"/>
                      </w:tcPr>
                      <w:p>
                        <w:pPr>
                          <w:pStyle w:val="TableParagraph"/>
                          <w:spacing w:before="15"/>
                          <w:ind w:left="56"/>
                          <w:rPr>
                            <w:sz w:val="14"/>
                          </w:rPr>
                        </w:pPr>
                        <w:r>
                          <w:rPr>
                            <w:sz w:val="14"/>
                          </w:rPr>
                          <w:t>4877509.34</w:t>
                        </w:r>
                      </w:p>
                    </w:tc>
                  </w:tr>
                  <w:tr>
                    <w:trPr>
                      <w:trHeight w:val="200" w:hRule="atLeast"/>
                    </w:trPr>
                    <w:tc>
                      <w:tcPr>
                        <w:tcW w:w="567" w:type="dxa"/>
                      </w:tcPr>
                      <w:p>
                        <w:pPr>
                          <w:pStyle w:val="TableParagraph"/>
                          <w:spacing w:before="15"/>
                          <w:ind w:left="0" w:right="187"/>
                          <w:jc w:val="right"/>
                          <w:rPr>
                            <w:sz w:val="14"/>
                          </w:rPr>
                        </w:pPr>
                        <w:r>
                          <w:rPr>
                            <w:sz w:val="14"/>
                          </w:rPr>
                          <w:t>G509</w:t>
                        </w:r>
                      </w:p>
                    </w:tc>
                    <w:tc>
                      <w:tcPr>
                        <w:tcW w:w="2268" w:type="dxa"/>
                      </w:tcPr>
                      <w:p>
                        <w:pPr>
                          <w:pStyle w:val="TableParagraph"/>
                          <w:spacing w:before="15"/>
                          <w:ind w:left="56"/>
                          <w:rPr>
                            <w:sz w:val="14"/>
                          </w:rPr>
                        </w:pPr>
                        <w:r>
                          <w:rPr>
                            <w:sz w:val="14"/>
                          </w:rPr>
                          <w:t>7519950.31</w:t>
                        </w:r>
                      </w:p>
                    </w:tc>
                    <w:tc>
                      <w:tcPr>
                        <w:tcW w:w="2268" w:type="dxa"/>
                      </w:tcPr>
                      <w:p>
                        <w:pPr>
                          <w:pStyle w:val="TableParagraph"/>
                          <w:spacing w:before="15"/>
                          <w:ind w:left="56"/>
                          <w:rPr>
                            <w:sz w:val="14"/>
                          </w:rPr>
                        </w:pPr>
                        <w:r>
                          <w:rPr>
                            <w:sz w:val="14"/>
                          </w:rPr>
                          <w:t>4877650.53</w:t>
                        </w:r>
                      </w:p>
                    </w:tc>
                  </w:tr>
                  <w:tr>
                    <w:trPr>
                      <w:trHeight w:val="200" w:hRule="atLeast"/>
                    </w:trPr>
                    <w:tc>
                      <w:tcPr>
                        <w:tcW w:w="567" w:type="dxa"/>
                      </w:tcPr>
                      <w:p>
                        <w:pPr>
                          <w:pStyle w:val="TableParagraph"/>
                          <w:spacing w:before="15"/>
                          <w:ind w:left="0" w:right="187"/>
                          <w:jc w:val="right"/>
                          <w:rPr>
                            <w:sz w:val="14"/>
                          </w:rPr>
                        </w:pPr>
                        <w:r>
                          <w:rPr>
                            <w:sz w:val="14"/>
                          </w:rPr>
                          <w:t>G510</w:t>
                        </w:r>
                      </w:p>
                    </w:tc>
                    <w:tc>
                      <w:tcPr>
                        <w:tcW w:w="2268" w:type="dxa"/>
                      </w:tcPr>
                      <w:p>
                        <w:pPr>
                          <w:pStyle w:val="TableParagraph"/>
                          <w:spacing w:before="15"/>
                          <w:ind w:left="56"/>
                          <w:rPr>
                            <w:sz w:val="14"/>
                          </w:rPr>
                        </w:pPr>
                        <w:r>
                          <w:rPr>
                            <w:sz w:val="14"/>
                          </w:rPr>
                          <w:t>7519905.70</w:t>
                        </w:r>
                      </w:p>
                    </w:tc>
                    <w:tc>
                      <w:tcPr>
                        <w:tcW w:w="2268" w:type="dxa"/>
                      </w:tcPr>
                      <w:p>
                        <w:pPr>
                          <w:pStyle w:val="TableParagraph"/>
                          <w:spacing w:before="15"/>
                          <w:ind w:left="56"/>
                          <w:rPr>
                            <w:sz w:val="14"/>
                          </w:rPr>
                        </w:pPr>
                        <w:r>
                          <w:rPr>
                            <w:sz w:val="14"/>
                          </w:rPr>
                          <w:t>4877788.90</w:t>
                        </w:r>
                      </w:p>
                    </w:tc>
                  </w:tr>
                  <w:tr>
                    <w:trPr>
                      <w:trHeight w:val="200" w:hRule="atLeast"/>
                    </w:trPr>
                    <w:tc>
                      <w:tcPr>
                        <w:tcW w:w="567" w:type="dxa"/>
                      </w:tcPr>
                      <w:p>
                        <w:pPr>
                          <w:pStyle w:val="TableParagraph"/>
                          <w:spacing w:before="15"/>
                          <w:ind w:left="0" w:right="192"/>
                          <w:jc w:val="right"/>
                          <w:rPr>
                            <w:sz w:val="14"/>
                          </w:rPr>
                        </w:pPr>
                        <w:r>
                          <w:rPr>
                            <w:sz w:val="14"/>
                          </w:rPr>
                          <w:t>G511</w:t>
                        </w:r>
                      </w:p>
                    </w:tc>
                    <w:tc>
                      <w:tcPr>
                        <w:tcW w:w="2268" w:type="dxa"/>
                      </w:tcPr>
                      <w:p>
                        <w:pPr>
                          <w:pStyle w:val="TableParagraph"/>
                          <w:spacing w:before="15"/>
                          <w:ind w:left="56"/>
                          <w:rPr>
                            <w:sz w:val="14"/>
                          </w:rPr>
                        </w:pPr>
                        <w:r>
                          <w:rPr>
                            <w:sz w:val="14"/>
                          </w:rPr>
                          <w:t>7519851.39</w:t>
                        </w:r>
                      </w:p>
                    </w:tc>
                    <w:tc>
                      <w:tcPr>
                        <w:tcW w:w="2268" w:type="dxa"/>
                      </w:tcPr>
                      <w:p>
                        <w:pPr>
                          <w:pStyle w:val="TableParagraph"/>
                          <w:spacing w:before="15"/>
                          <w:ind w:left="56"/>
                          <w:rPr>
                            <w:sz w:val="14"/>
                          </w:rPr>
                        </w:pPr>
                        <w:r>
                          <w:rPr>
                            <w:sz w:val="14"/>
                          </w:rPr>
                          <w:t>4877923.77</w:t>
                        </w:r>
                      </w:p>
                    </w:tc>
                  </w:tr>
                </w:tbl>
                <w:p>
                  <w:pPr>
                    <w:pStyle w:val="BodyText"/>
                    <w:ind w:left="0"/>
                  </w:pPr>
                </w:p>
              </w:txbxContent>
            </v:textbox>
          </v:shape>
        </w:pict>
      </w:r>
      <w:r>
        <w:rPr>
          <w:sz w:val="20"/>
        </w:rPr>
      </w:r>
      <w:r>
        <w:rPr>
          <w:sz w:val="20"/>
        </w:rPr>
        <w:tab/>
      </w:r>
      <w:r>
        <w:rPr>
          <w:sz w:val="20"/>
        </w:rPr>
        <w:pict>
          <v:shape style="width:255.9pt;height:726.6pt;mso-position-horizontal-relative:char;mso-position-vertical-relative:line" type="#_x0000_t202" filled="false" stroked="false">
            <w10:anchorlock/>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2268"/>
                    <w:gridCol w:w="2268"/>
                  </w:tblGrid>
                  <w:tr>
                    <w:trPr>
                      <w:trHeight w:val="200" w:hRule="atLeast"/>
                    </w:trPr>
                    <w:tc>
                      <w:tcPr>
                        <w:tcW w:w="567" w:type="dxa"/>
                      </w:tcPr>
                      <w:p>
                        <w:pPr>
                          <w:pStyle w:val="TableParagraph"/>
                          <w:spacing w:before="18"/>
                          <w:ind w:left="0" w:right="142"/>
                          <w:jc w:val="right"/>
                          <w:rPr>
                            <w:sz w:val="14"/>
                          </w:rPr>
                        </w:pPr>
                        <w:r>
                          <w:rPr>
                            <w:sz w:val="14"/>
                          </w:rPr>
                          <w:t>Број</w:t>
                        </w:r>
                      </w:p>
                    </w:tc>
                    <w:tc>
                      <w:tcPr>
                        <w:tcW w:w="2268" w:type="dxa"/>
                      </w:tcPr>
                      <w:p>
                        <w:pPr>
                          <w:pStyle w:val="TableParagraph"/>
                          <w:spacing w:before="18"/>
                          <w:ind w:left="14"/>
                          <w:jc w:val="center"/>
                          <w:rPr>
                            <w:sz w:val="14"/>
                          </w:rPr>
                        </w:pPr>
                        <w:r>
                          <w:rPr>
                            <w:sz w:val="14"/>
                          </w:rPr>
                          <w:t>Y</w:t>
                        </w:r>
                      </w:p>
                    </w:tc>
                    <w:tc>
                      <w:tcPr>
                        <w:tcW w:w="2268" w:type="dxa"/>
                      </w:tcPr>
                      <w:p>
                        <w:pPr>
                          <w:pStyle w:val="TableParagraph"/>
                          <w:spacing w:before="18"/>
                          <w:ind w:left="8"/>
                          <w:jc w:val="center"/>
                          <w:rPr>
                            <w:sz w:val="14"/>
                          </w:rPr>
                        </w:pPr>
                        <w:r>
                          <w:rPr>
                            <w:sz w:val="14"/>
                          </w:rPr>
                          <w:t>X</w:t>
                        </w:r>
                      </w:p>
                    </w:tc>
                  </w:tr>
                  <w:tr>
                    <w:trPr>
                      <w:trHeight w:val="200" w:hRule="atLeast"/>
                    </w:trPr>
                    <w:tc>
                      <w:tcPr>
                        <w:tcW w:w="567" w:type="dxa"/>
                      </w:tcPr>
                      <w:p>
                        <w:pPr>
                          <w:pStyle w:val="TableParagraph"/>
                          <w:spacing w:before="18"/>
                          <w:ind w:left="0" w:right="187"/>
                          <w:jc w:val="right"/>
                          <w:rPr>
                            <w:sz w:val="14"/>
                          </w:rPr>
                        </w:pPr>
                        <w:r>
                          <w:rPr>
                            <w:sz w:val="14"/>
                          </w:rPr>
                          <w:t>G512</w:t>
                        </w:r>
                      </w:p>
                    </w:tc>
                    <w:tc>
                      <w:tcPr>
                        <w:tcW w:w="2268" w:type="dxa"/>
                      </w:tcPr>
                      <w:p>
                        <w:pPr>
                          <w:pStyle w:val="TableParagraph"/>
                          <w:spacing w:before="18"/>
                          <w:ind w:left="56"/>
                          <w:rPr>
                            <w:sz w:val="14"/>
                          </w:rPr>
                        </w:pPr>
                        <w:r>
                          <w:rPr>
                            <w:sz w:val="14"/>
                          </w:rPr>
                          <w:t>7519787.66</w:t>
                        </w:r>
                      </w:p>
                    </w:tc>
                    <w:tc>
                      <w:tcPr>
                        <w:tcW w:w="2268" w:type="dxa"/>
                      </w:tcPr>
                      <w:p>
                        <w:pPr>
                          <w:pStyle w:val="TableParagraph"/>
                          <w:spacing w:before="18"/>
                          <w:ind w:left="56"/>
                          <w:rPr>
                            <w:sz w:val="14"/>
                          </w:rPr>
                        </w:pPr>
                        <w:r>
                          <w:rPr>
                            <w:sz w:val="14"/>
                          </w:rPr>
                          <w:t>4878054.45</w:t>
                        </w:r>
                      </w:p>
                    </w:tc>
                  </w:tr>
                  <w:tr>
                    <w:trPr>
                      <w:trHeight w:val="200" w:hRule="atLeast"/>
                    </w:trPr>
                    <w:tc>
                      <w:tcPr>
                        <w:tcW w:w="567" w:type="dxa"/>
                      </w:tcPr>
                      <w:p>
                        <w:pPr>
                          <w:pStyle w:val="TableParagraph"/>
                          <w:spacing w:before="18"/>
                          <w:ind w:left="0" w:right="187"/>
                          <w:jc w:val="right"/>
                          <w:rPr>
                            <w:sz w:val="14"/>
                          </w:rPr>
                        </w:pPr>
                        <w:r>
                          <w:rPr>
                            <w:sz w:val="14"/>
                          </w:rPr>
                          <w:t>G513</w:t>
                        </w:r>
                      </w:p>
                    </w:tc>
                    <w:tc>
                      <w:tcPr>
                        <w:tcW w:w="2268" w:type="dxa"/>
                      </w:tcPr>
                      <w:p>
                        <w:pPr>
                          <w:pStyle w:val="TableParagraph"/>
                          <w:spacing w:before="18"/>
                          <w:ind w:left="56"/>
                          <w:rPr>
                            <w:sz w:val="14"/>
                          </w:rPr>
                        </w:pPr>
                        <w:r>
                          <w:rPr>
                            <w:sz w:val="14"/>
                          </w:rPr>
                          <w:t>7519714.83</w:t>
                        </w:r>
                      </w:p>
                    </w:tc>
                    <w:tc>
                      <w:tcPr>
                        <w:tcW w:w="2268" w:type="dxa"/>
                      </w:tcPr>
                      <w:p>
                        <w:pPr>
                          <w:pStyle w:val="TableParagraph"/>
                          <w:spacing w:before="18"/>
                          <w:ind w:left="56"/>
                          <w:rPr>
                            <w:sz w:val="14"/>
                          </w:rPr>
                        </w:pPr>
                        <w:r>
                          <w:rPr>
                            <w:sz w:val="14"/>
                          </w:rPr>
                          <w:t>4878180.28</w:t>
                        </w:r>
                      </w:p>
                    </w:tc>
                  </w:tr>
                  <w:tr>
                    <w:trPr>
                      <w:trHeight w:val="200" w:hRule="atLeast"/>
                    </w:trPr>
                    <w:tc>
                      <w:tcPr>
                        <w:tcW w:w="567" w:type="dxa"/>
                      </w:tcPr>
                      <w:p>
                        <w:pPr>
                          <w:pStyle w:val="TableParagraph"/>
                          <w:spacing w:before="18"/>
                          <w:ind w:left="0" w:right="187"/>
                          <w:jc w:val="right"/>
                          <w:rPr>
                            <w:sz w:val="14"/>
                          </w:rPr>
                        </w:pPr>
                        <w:r>
                          <w:rPr>
                            <w:sz w:val="14"/>
                          </w:rPr>
                          <w:t>G514</w:t>
                        </w:r>
                      </w:p>
                    </w:tc>
                    <w:tc>
                      <w:tcPr>
                        <w:tcW w:w="2268" w:type="dxa"/>
                      </w:tcPr>
                      <w:p>
                        <w:pPr>
                          <w:pStyle w:val="TableParagraph"/>
                          <w:spacing w:before="18"/>
                          <w:ind w:left="56"/>
                          <w:rPr>
                            <w:sz w:val="14"/>
                          </w:rPr>
                        </w:pPr>
                        <w:r>
                          <w:rPr>
                            <w:sz w:val="14"/>
                          </w:rPr>
                          <w:t>7519633.27</w:t>
                        </w:r>
                      </w:p>
                    </w:tc>
                    <w:tc>
                      <w:tcPr>
                        <w:tcW w:w="2268" w:type="dxa"/>
                      </w:tcPr>
                      <w:p>
                        <w:pPr>
                          <w:pStyle w:val="TableParagraph"/>
                          <w:spacing w:before="18"/>
                          <w:ind w:left="56"/>
                          <w:rPr>
                            <w:sz w:val="14"/>
                          </w:rPr>
                        </w:pPr>
                        <w:r>
                          <w:rPr>
                            <w:sz w:val="14"/>
                          </w:rPr>
                          <w:t>4878300.64</w:t>
                        </w:r>
                      </w:p>
                    </w:tc>
                  </w:tr>
                  <w:tr>
                    <w:trPr>
                      <w:trHeight w:val="200" w:hRule="atLeast"/>
                    </w:trPr>
                    <w:tc>
                      <w:tcPr>
                        <w:tcW w:w="567" w:type="dxa"/>
                      </w:tcPr>
                      <w:p>
                        <w:pPr>
                          <w:pStyle w:val="TableParagraph"/>
                          <w:spacing w:before="18"/>
                          <w:ind w:left="0" w:right="187"/>
                          <w:jc w:val="right"/>
                          <w:rPr>
                            <w:sz w:val="14"/>
                          </w:rPr>
                        </w:pPr>
                        <w:r>
                          <w:rPr>
                            <w:sz w:val="14"/>
                          </w:rPr>
                          <w:t>G515</w:t>
                        </w:r>
                      </w:p>
                    </w:tc>
                    <w:tc>
                      <w:tcPr>
                        <w:tcW w:w="2268" w:type="dxa"/>
                      </w:tcPr>
                      <w:p>
                        <w:pPr>
                          <w:pStyle w:val="TableParagraph"/>
                          <w:spacing w:before="18"/>
                          <w:ind w:left="56"/>
                          <w:rPr>
                            <w:sz w:val="14"/>
                          </w:rPr>
                        </w:pPr>
                        <w:r>
                          <w:rPr>
                            <w:sz w:val="14"/>
                          </w:rPr>
                          <w:t>7519445.62</w:t>
                        </w:r>
                      </w:p>
                    </w:tc>
                    <w:tc>
                      <w:tcPr>
                        <w:tcW w:w="2268" w:type="dxa"/>
                      </w:tcPr>
                      <w:p>
                        <w:pPr>
                          <w:pStyle w:val="TableParagraph"/>
                          <w:spacing w:before="18"/>
                          <w:ind w:left="56"/>
                          <w:rPr>
                            <w:sz w:val="14"/>
                          </w:rPr>
                        </w:pPr>
                        <w:r>
                          <w:rPr>
                            <w:sz w:val="14"/>
                          </w:rPr>
                          <w:t>4878522.52</w:t>
                        </w:r>
                      </w:p>
                    </w:tc>
                  </w:tr>
                  <w:tr>
                    <w:trPr>
                      <w:trHeight w:val="200" w:hRule="atLeast"/>
                    </w:trPr>
                    <w:tc>
                      <w:tcPr>
                        <w:tcW w:w="567" w:type="dxa"/>
                      </w:tcPr>
                      <w:p>
                        <w:pPr>
                          <w:pStyle w:val="TableParagraph"/>
                          <w:spacing w:before="18"/>
                          <w:ind w:left="0" w:right="187"/>
                          <w:jc w:val="right"/>
                          <w:rPr>
                            <w:sz w:val="14"/>
                          </w:rPr>
                        </w:pPr>
                        <w:r>
                          <w:rPr>
                            <w:sz w:val="14"/>
                          </w:rPr>
                          <w:t>G516</w:t>
                        </w:r>
                      </w:p>
                    </w:tc>
                    <w:tc>
                      <w:tcPr>
                        <w:tcW w:w="2268" w:type="dxa"/>
                      </w:tcPr>
                      <w:p>
                        <w:pPr>
                          <w:pStyle w:val="TableParagraph"/>
                          <w:spacing w:before="18"/>
                          <w:ind w:left="56"/>
                          <w:rPr>
                            <w:sz w:val="14"/>
                          </w:rPr>
                        </w:pPr>
                        <w:r>
                          <w:rPr>
                            <w:sz w:val="14"/>
                          </w:rPr>
                          <w:t>7519344.89</w:t>
                        </w:r>
                      </w:p>
                    </w:tc>
                    <w:tc>
                      <w:tcPr>
                        <w:tcW w:w="2268" w:type="dxa"/>
                      </w:tcPr>
                      <w:p>
                        <w:pPr>
                          <w:pStyle w:val="TableParagraph"/>
                          <w:spacing w:before="18"/>
                          <w:ind w:left="56"/>
                          <w:rPr>
                            <w:sz w:val="14"/>
                          </w:rPr>
                        </w:pPr>
                        <w:r>
                          <w:rPr>
                            <w:sz w:val="14"/>
                          </w:rPr>
                          <w:t>4878619.00</w:t>
                        </w:r>
                      </w:p>
                    </w:tc>
                  </w:tr>
                  <w:tr>
                    <w:trPr>
                      <w:trHeight w:val="200" w:hRule="atLeast"/>
                    </w:trPr>
                    <w:tc>
                      <w:tcPr>
                        <w:tcW w:w="567" w:type="dxa"/>
                      </w:tcPr>
                      <w:p>
                        <w:pPr>
                          <w:pStyle w:val="TableParagraph"/>
                          <w:spacing w:before="18"/>
                          <w:ind w:left="0" w:right="187"/>
                          <w:jc w:val="right"/>
                          <w:rPr>
                            <w:sz w:val="14"/>
                          </w:rPr>
                        </w:pPr>
                        <w:r>
                          <w:rPr>
                            <w:sz w:val="14"/>
                          </w:rPr>
                          <w:t>G517</w:t>
                        </w:r>
                      </w:p>
                    </w:tc>
                    <w:tc>
                      <w:tcPr>
                        <w:tcW w:w="2268" w:type="dxa"/>
                      </w:tcPr>
                      <w:p>
                        <w:pPr>
                          <w:pStyle w:val="TableParagraph"/>
                          <w:spacing w:before="18"/>
                          <w:ind w:left="56"/>
                          <w:rPr>
                            <w:sz w:val="14"/>
                          </w:rPr>
                        </w:pPr>
                        <w:r>
                          <w:rPr>
                            <w:sz w:val="14"/>
                          </w:rPr>
                          <w:t>7519228.48</w:t>
                        </w:r>
                      </w:p>
                    </w:tc>
                    <w:tc>
                      <w:tcPr>
                        <w:tcW w:w="2268" w:type="dxa"/>
                      </w:tcPr>
                      <w:p>
                        <w:pPr>
                          <w:pStyle w:val="TableParagraph"/>
                          <w:spacing w:before="18"/>
                          <w:ind w:left="56"/>
                          <w:rPr>
                            <w:sz w:val="14"/>
                          </w:rPr>
                        </w:pPr>
                        <w:r>
                          <w:rPr>
                            <w:sz w:val="14"/>
                          </w:rPr>
                          <w:t>4878715.65</w:t>
                        </w:r>
                      </w:p>
                    </w:tc>
                  </w:tr>
                  <w:tr>
                    <w:trPr>
                      <w:trHeight w:val="200" w:hRule="atLeast"/>
                    </w:trPr>
                    <w:tc>
                      <w:tcPr>
                        <w:tcW w:w="567" w:type="dxa"/>
                      </w:tcPr>
                      <w:p>
                        <w:pPr>
                          <w:pStyle w:val="TableParagraph"/>
                          <w:spacing w:before="18"/>
                          <w:ind w:left="0" w:right="187"/>
                          <w:jc w:val="right"/>
                          <w:rPr>
                            <w:sz w:val="14"/>
                          </w:rPr>
                        </w:pPr>
                        <w:r>
                          <w:rPr>
                            <w:sz w:val="14"/>
                          </w:rPr>
                          <w:t>G518</w:t>
                        </w:r>
                      </w:p>
                    </w:tc>
                    <w:tc>
                      <w:tcPr>
                        <w:tcW w:w="2268" w:type="dxa"/>
                      </w:tcPr>
                      <w:p>
                        <w:pPr>
                          <w:pStyle w:val="TableParagraph"/>
                          <w:spacing w:before="18"/>
                          <w:ind w:left="56"/>
                          <w:rPr>
                            <w:sz w:val="14"/>
                          </w:rPr>
                        </w:pPr>
                        <w:r>
                          <w:rPr>
                            <w:sz w:val="14"/>
                          </w:rPr>
                          <w:t>7519117.36</w:t>
                        </w:r>
                      </w:p>
                    </w:tc>
                    <w:tc>
                      <w:tcPr>
                        <w:tcW w:w="2268" w:type="dxa"/>
                      </w:tcPr>
                      <w:p>
                        <w:pPr>
                          <w:pStyle w:val="TableParagraph"/>
                          <w:spacing w:before="18"/>
                          <w:ind w:left="56"/>
                          <w:rPr>
                            <w:sz w:val="14"/>
                          </w:rPr>
                        </w:pPr>
                        <w:r>
                          <w:rPr>
                            <w:sz w:val="14"/>
                          </w:rPr>
                          <w:t>4878795.42</w:t>
                        </w:r>
                      </w:p>
                    </w:tc>
                  </w:tr>
                  <w:tr>
                    <w:trPr>
                      <w:trHeight w:val="200" w:hRule="atLeast"/>
                    </w:trPr>
                    <w:tc>
                      <w:tcPr>
                        <w:tcW w:w="567" w:type="dxa"/>
                      </w:tcPr>
                      <w:p>
                        <w:pPr>
                          <w:pStyle w:val="TableParagraph"/>
                          <w:ind w:left="0" w:right="187"/>
                          <w:jc w:val="right"/>
                          <w:rPr>
                            <w:sz w:val="14"/>
                          </w:rPr>
                        </w:pPr>
                        <w:r>
                          <w:rPr>
                            <w:sz w:val="14"/>
                          </w:rPr>
                          <w:t>G519</w:t>
                        </w:r>
                      </w:p>
                    </w:tc>
                    <w:tc>
                      <w:tcPr>
                        <w:tcW w:w="2268" w:type="dxa"/>
                      </w:tcPr>
                      <w:p>
                        <w:pPr>
                          <w:pStyle w:val="TableParagraph"/>
                          <w:ind w:left="56"/>
                          <w:rPr>
                            <w:sz w:val="14"/>
                          </w:rPr>
                        </w:pPr>
                        <w:r>
                          <w:rPr>
                            <w:sz w:val="14"/>
                          </w:rPr>
                          <w:t>7518995.96</w:t>
                        </w:r>
                      </w:p>
                    </w:tc>
                    <w:tc>
                      <w:tcPr>
                        <w:tcW w:w="2268" w:type="dxa"/>
                      </w:tcPr>
                      <w:p>
                        <w:pPr>
                          <w:pStyle w:val="TableParagraph"/>
                          <w:ind w:left="56"/>
                          <w:rPr>
                            <w:sz w:val="14"/>
                          </w:rPr>
                        </w:pPr>
                        <w:r>
                          <w:rPr>
                            <w:sz w:val="14"/>
                          </w:rPr>
                          <w:t>4878870.59</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G520</w:t>
                        </w:r>
                      </w:p>
                    </w:tc>
                    <w:tc>
                      <w:tcPr>
                        <w:tcW w:w="2268" w:type="dxa"/>
                        <w:tcBorders>
                          <w:left w:val="dashed" w:sz="4" w:space="0" w:color="000000"/>
                          <w:right w:val="dashed" w:sz="4" w:space="0" w:color="000000"/>
                        </w:tcBorders>
                      </w:tcPr>
                      <w:p>
                        <w:pPr>
                          <w:pStyle w:val="TableParagraph"/>
                          <w:ind w:left="56"/>
                          <w:rPr>
                            <w:sz w:val="14"/>
                          </w:rPr>
                        </w:pPr>
                        <w:r>
                          <w:rPr>
                            <w:sz w:val="14"/>
                          </w:rPr>
                          <w:t>7518976.89</w:t>
                        </w:r>
                      </w:p>
                    </w:tc>
                    <w:tc>
                      <w:tcPr>
                        <w:tcW w:w="2268" w:type="dxa"/>
                        <w:tcBorders>
                          <w:left w:val="dashed" w:sz="4" w:space="0" w:color="000000"/>
                          <w:right w:val="dashed" w:sz="4" w:space="0" w:color="000000"/>
                        </w:tcBorders>
                      </w:tcPr>
                      <w:p>
                        <w:pPr>
                          <w:pStyle w:val="TableParagraph"/>
                          <w:ind w:left="56"/>
                          <w:rPr>
                            <w:sz w:val="14"/>
                          </w:rPr>
                        </w:pPr>
                        <w:r>
                          <w:rPr>
                            <w:sz w:val="14"/>
                          </w:rPr>
                          <w:t>4878881.37</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G521</w:t>
                        </w:r>
                      </w:p>
                    </w:tc>
                    <w:tc>
                      <w:tcPr>
                        <w:tcW w:w="2268" w:type="dxa"/>
                        <w:tcBorders>
                          <w:left w:val="dashed" w:sz="4" w:space="0" w:color="000000"/>
                          <w:right w:val="dashed" w:sz="4" w:space="0" w:color="000000"/>
                        </w:tcBorders>
                      </w:tcPr>
                      <w:p>
                        <w:pPr>
                          <w:pStyle w:val="TableParagraph"/>
                          <w:ind w:left="56"/>
                          <w:rPr>
                            <w:sz w:val="14"/>
                          </w:rPr>
                        </w:pPr>
                        <w:r>
                          <w:rPr>
                            <w:sz w:val="14"/>
                          </w:rPr>
                          <w:t>7518951.65</w:t>
                        </w:r>
                      </w:p>
                    </w:tc>
                    <w:tc>
                      <w:tcPr>
                        <w:tcW w:w="2268" w:type="dxa"/>
                        <w:tcBorders>
                          <w:left w:val="dashed" w:sz="4" w:space="0" w:color="000000"/>
                          <w:right w:val="dashed" w:sz="4" w:space="0" w:color="000000"/>
                        </w:tcBorders>
                      </w:tcPr>
                      <w:p>
                        <w:pPr>
                          <w:pStyle w:val="TableParagraph"/>
                          <w:ind w:left="56"/>
                          <w:rPr>
                            <w:sz w:val="14"/>
                          </w:rPr>
                        </w:pPr>
                        <w:r>
                          <w:rPr>
                            <w:sz w:val="14"/>
                          </w:rPr>
                          <w:t>4878895.25</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G522</w:t>
                        </w:r>
                      </w:p>
                    </w:tc>
                    <w:tc>
                      <w:tcPr>
                        <w:tcW w:w="2268" w:type="dxa"/>
                        <w:tcBorders>
                          <w:left w:val="dashed" w:sz="4" w:space="0" w:color="000000"/>
                          <w:right w:val="dashed" w:sz="4" w:space="0" w:color="000000"/>
                        </w:tcBorders>
                      </w:tcPr>
                      <w:p>
                        <w:pPr>
                          <w:pStyle w:val="TableParagraph"/>
                          <w:ind w:left="56"/>
                          <w:rPr>
                            <w:sz w:val="14"/>
                          </w:rPr>
                        </w:pPr>
                        <w:r>
                          <w:rPr>
                            <w:sz w:val="14"/>
                          </w:rPr>
                          <w:t>7518926.62</w:t>
                        </w:r>
                      </w:p>
                    </w:tc>
                    <w:tc>
                      <w:tcPr>
                        <w:tcW w:w="2268" w:type="dxa"/>
                        <w:tcBorders>
                          <w:left w:val="dashed" w:sz="4" w:space="0" w:color="000000"/>
                          <w:right w:val="dashed" w:sz="4" w:space="0" w:color="000000"/>
                        </w:tcBorders>
                      </w:tcPr>
                      <w:p>
                        <w:pPr>
                          <w:pStyle w:val="TableParagraph"/>
                          <w:ind w:left="56"/>
                          <w:rPr>
                            <w:sz w:val="14"/>
                          </w:rPr>
                        </w:pPr>
                        <w:r>
                          <w:rPr>
                            <w:sz w:val="14"/>
                          </w:rPr>
                          <w:t>4878908.67</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G523</w:t>
                        </w:r>
                      </w:p>
                    </w:tc>
                    <w:tc>
                      <w:tcPr>
                        <w:tcW w:w="2268" w:type="dxa"/>
                        <w:tcBorders>
                          <w:left w:val="dashed" w:sz="4" w:space="0" w:color="000000"/>
                          <w:right w:val="dashed" w:sz="4" w:space="0" w:color="000000"/>
                        </w:tcBorders>
                      </w:tcPr>
                      <w:p>
                        <w:pPr>
                          <w:pStyle w:val="TableParagraph"/>
                          <w:ind w:left="56"/>
                          <w:rPr>
                            <w:sz w:val="14"/>
                          </w:rPr>
                        </w:pPr>
                        <w:r>
                          <w:rPr>
                            <w:sz w:val="14"/>
                          </w:rPr>
                          <w:t>7518901.84</w:t>
                        </w:r>
                      </w:p>
                    </w:tc>
                    <w:tc>
                      <w:tcPr>
                        <w:tcW w:w="2268" w:type="dxa"/>
                        <w:tcBorders>
                          <w:left w:val="dashed" w:sz="4" w:space="0" w:color="000000"/>
                          <w:right w:val="dashed" w:sz="4" w:space="0" w:color="000000"/>
                        </w:tcBorders>
                      </w:tcPr>
                      <w:p>
                        <w:pPr>
                          <w:pStyle w:val="TableParagraph"/>
                          <w:ind w:left="56"/>
                          <w:rPr>
                            <w:sz w:val="14"/>
                          </w:rPr>
                        </w:pPr>
                        <w:r>
                          <w:rPr>
                            <w:sz w:val="14"/>
                          </w:rPr>
                          <w:t>4878921.71</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G524</w:t>
                        </w:r>
                      </w:p>
                    </w:tc>
                    <w:tc>
                      <w:tcPr>
                        <w:tcW w:w="2268" w:type="dxa"/>
                        <w:tcBorders>
                          <w:left w:val="dashed" w:sz="4" w:space="0" w:color="000000"/>
                          <w:right w:val="dashed" w:sz="4" w:space="0" w:color="000000"/>
                        </w:tcBorders>
                      </w:tcPr>
                      <w:p>
                        <w:pPr>
                          <w:pStyle w:val="TableParagraph"/>
                          <w:ind w:left="56"/>
                          <w:rPr>
                            <w:sz w:val="14"/>
                          </w:rPr>
                        </w:pPr>
                        <w:r>
                          <w:rPr>
                            <w:sz w:val="14"/>
                          </w:rPr>
                          <w:t>7518877.39</w:t>
                        </w:r>
                      </w:p>
                    </w:tc>
                    <w:tc>
                      <w:tcPr>
                        <w:tcW w:w="2268" w:type="dxa"/>
                        <w:tcBorders>
                          <w:left w:val="dashed" w:sz="4" w:space="0" w:color="000000"/>
                          <w:right w:val="dashed" w:sz="4" w:space="0" w:color="000000"/>
                        </w:tcBorders>
                      </w:tcPr>
                      <w:p>
                        <w:pPr>
                          <w:pStyle w:val="TableParagraph"/>
                          <w:ind w:left="56"/>
                          <w:rPr>
                            <w:sz w:val="14"/>
                          </w:rPr>
                        </w:pPr>
                        <w:r>
                          <w:rPr>
                            <w:sz w:val="14"/>
                          </w:rPr>
                          <w:t>4878934.41</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G525</w:t>
                        </w:r>
                      </w:p>
                    </w:tc>
                    <w:tc>
                      <w:tcPr>
                        <w:tcW w:w="2268" w:type="dxa"/>
                        <w:tcBorders>
                          <w:left w:val="dashed" w:sz="4" w:space="0" w:color="000000"/>
                          <w:right w:val="dashed" w:sz="4" w:space="0" w:color="000000"/>
                        </w:tcBorders>
                      </w:tcPr>
                      <w:p>
                        <w:pPr>
                          <w:pStyle w:val="TableParagraph"/>
                          <w:ind w:left="56"/>
                          <w:rPr>
                            <w:sz w:val="14"/>
                          </w:rPr>
                        </w:pPr>
                        <w:r>
                          <w:rPr>
                            <w:sz w:val="14"/>
                          </w:rPr>
                          <w:t>7518853.16</w:t>
                        </w:r>
                      </w:p>
                    </w:tc>
                    <w:tc>
                      <w:tcPr>
                        <w:tcW w:w="2268" w:type="dxa"/>
                        <w:tcBorders>
                          <w:left w:val="dashed" w:sz="4" w:space="0" w:color="000000"/>
                          <w:right w:val="dashed" w:sz="4" w:space="0" w:color="000000"/>
                        </w:tcBorders>
                      </w:tcPr>
                      <w:p>
                        <w:pPr>
                          <w:pStyle w:val="TableParagraph"/>
                          <w:ind w:left="56"/>
                          <w:rPr>
                            <w:sz w:val="14"/>
                          </w:rPr>
                        </w:pPr>
                        <w:r>
                          <w:rPr>
                            <w:sz w:val="14"/>
                          </w:rPr>
                          <w:t>4878946.91</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G526</w:t>
                        </w:r>
                      </w:p>
                    </w:tc>
                    <w:tc>
                      <w:tcPr>
                        <w:tcW w:w="2268" w:type="dxa"/>
                        <w:tcBorders>
                          <w:left w:val="dashed" w:sz="4" w:space="0" w:color="000000"/>
                          <w:right w:val="dashed" w:sz="4" w:space="0" w:color="000000"/>
                        </w:tcBorders>
                      </w:tcPr>
                      <w:p>
                        <w:pPr>
                          <w:pStyle w:val="TableParagraph"/>
                          <w:ind w:left="56"/>
                          <w:rPr>
                            <w:sz w:val="14"/>
                          </w:rPr>
                        </w:pPr>
                        <w:r>
                          <w:rPr>
                            <w:sz w:val="14"/>
                          </w:rPr>
                          <w:t>7514298.89</w:t>
                        </w:r>
                      </w:p>
                    </w:tc>
                    <w:tc>
                      <w:tcPr>
                        <w:tcW w:w="2268" w:type="dxa"/>
                        <w:tcBorders>
                          <w:left w:val="dashed" w:sz="4" w:space="0" w:color="000000"/>
                          <w:right w:val="dashed" w:sz="4" w:space="0" w:color="000000"/>
                        </w:tcBorders>
                      </w:tcPr>
                      <w:p>
                        <w:pPr>
                          <w:pStyle w:val="TableParagraph"/>
                          <w:ind w:left="56"/>
                          <w:rPr>
                            <w:sz w:val="14"/>
                          </w:rPr>
                        </w:pPr>
                        <w:r>
                          <w:rPr>
                            <w:sz w:val="14"/>
                          </w:rPr>
                          <w:t>4882334.91</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G527</w:t>
                        </w:r>
                      </w:p>
                    </w:tc>
                    <w:tc>
                      <w:tcPr>
                        <w:tcW w:w="2268" w:type="dxa"/>
                        <w:tcBorders>
                          <w:left w:val="dashed" w:sz="4" w:space="0" w:color="000000"/>
                          <w:right w:val="dashed" w:sz="4" w:space="0" w:color="000000"/>
                        </w:tcBorders>
                      </w:tcPr>
                      <w:p>
                        <w:pPr>
                          <w:pStyle w:val="TableParagraph"/>
                          <w:ind w:left="56"/>
                          <w:rPr>
                            <w:sz w:val="14"/>
                          </w:rPr>
                        </w:pPr>
                        <w:r>
                          <w:rPr>
                            <w:sz w:val="14"/>
                          </w:rPr>
                          <w:t>7514211.36</w:t>
                        </w:r>
                      </w:p>
                    </w:tc>
                    <w:tc>
                      <w:tcPr>
                        <w:tcW w:w="2268" w:type="dxa"/>
                        <w:tcBorders>
                          <w:left w:val="dashed" w:sz="4" w:space="0" w:color="000000"/>
                          <w:right w:val="dashed" w:sz="4" w:space="0" w:color="000000"/>
                        </w:tcBorders>
                      </w:tcPr>
                      <w:p>
                        <w:pPr>
                          <w:pStyle w:val="TableParagraph"/>
                          <w:ind w:left="56"/>
                          <w:rPr>
                            <w:sz w:val="14"/>
                          </w:rPr>
                        </w:pPr>
                        <w:r>
                          <w:rPr>
                            <w:sz w:val="14"/>
                          </w:rPr>
                          <w:t>4882404.59</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G528</w:t>
                        </w:r>
                      </w:p>
                    </w:tc>
                    <w:tc>
                      <w:tcPr>
                        <w:tcW w:w="2268" w:type="dxa"/>
                        <w:tcBorders>
                          <w:left w:val="dashed" w:sz="4" w:space="0" w:color="000000"/>
                          <w:right w:val="dashed" w:sz="4" w:space="0" w:color="000000"/>
                        </w:tcBorders>
                      </w:tcPr>
                      <w:p>
                        <w:pPr>
                          <w:pStyle w:val="TableParagraph"/>
                          <w:ind w:left="56"/>
                          <w:rPr>
                            <w:sz w:val="14"/>
                          </w:rPr>
                        </w:pPr>
                        <w:r>
                          <w:rPr>
                            <w:sz w:val="14"/>
                          </w:rPr>
                          <w:t>7514137.69</w:t>
                        </w:r>
                      </w:p>
                    </w:tc>
                    <w:tc>
                      <w:tcPr>
                        <w:tcW w:w="2268" w:type="dxa"/>
                        <w:tcBorders>
                          <w:left w:val="dashed" w:sz="4" w:space="0" w:color="000000"/>
                          <w:right w:val="dashed" w:sz="4" w:space="0" w:color="000000"/>
                        </w:tcBorders>
                      </w:tcPr>
                      <w:p>
                        <w:pPr>
                          <w:pStyle w:val="TableParagraph"/>
                          <w:ind w:left="56"/>
                          <w:rPr>
                            <w:sz w:val="14"/>
                          </w:rPr>
                        </w:pPr>
                        <w:r>
                          <w:rPr>
                            <w:sz w:val="14"/>
                          </w:rPr>
                          <w:t>4882467.06</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G529</w:t>
                        </w:r>
                      </w:p>
                    </w:tc>
                    <w:tc>
                      <w:tcPr>
                        <w:tcW w:w="2268" w:type="dxa"/>
                        <w:tcBorders>
                          <w:left w:val="dashed" w:sz="4" w:space="0" w:color="000000"/>
                          <w:right w:val="dashed" w:sz="4" w:space="0" w:color="000000"/>
                        </w:tcBorders>
                      </w:tcPr>
                      <w:p>
                        <w:pPr>
                          <w:pStyle w:val="TableParagraph"/>
                          <w:ind w:left="56"/>
                          <w:rPr>
                            <w:sz w:val="14"/>
                          </w:rPr>
                        </w:pPr>
                        <w:r>
                          <w:rPr>
                            <w:sz w:val="14"/>
                          </w:rPr>
                          <w:t>7513587.38</w:t>
                        </w:r>
                      </w:p>
                    </w:tc>
                    <w:tc>
                      <w:tcPr>
                        <w:tcW w:w="2268" w:type="dxa"/>
                        <w:tcBorders>
                          <w:left w:val="dashed" w:sz="4" w:space="0" w:color="000000"/>
                          <w:right w:val="dashed" w:sz="4" w:space="0" w:color="000000"/>
                        </w:tcBorders>
                      </w:tcPr>
                      <w:p>
                        <w:pPr>
                          <w:pStyle w:val="TableParagraph"/>
                          <w:ind w:left="56"/>
                          <w:rPr>
                            <w:sz w:val="14"/>
                          </w:rPr>
                        </w:pPr>
                        <w:r>
                          <w:rPr>
                            <w:sz w:val="14"/>
                          </w:rPr>
                          <w:t>4883623.61</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G530</w:t>
                        </w:r>
                      </w:p>
                    </w:tc>
                    <w:tc>
                      <w:tcPr>
                        <w:tcW w:w="2268" w:type="dxa"/>
                        <w:tcBorders>
                          <w:left w:val="dashed" w:sz="4" w:space="0" w:color="000000"/>
                          <w:right w:val="dashed" w:sz="4" w:space="0" w:color="000000"/>
                        </w:tcBorders>
                      </w:tcPr>
                      <w:p>
                        <w:pPr>
                          <w:pStyle w:val="TableParagraph"/>
                          <w:ind w:left="56"/>
                          <w:rPr>
                            <w:sz w:val="14"/>
                          </w:rPr>
                        </w:pPr>
                        <w:r>
                          <w:rPr>
                            <w:sz w:val="14"/>
                          </w:rPr>
                          <w:t>7513585.38</w:t>
                        </w:r>
                      </w:p>
                    </w:tc>
                    <w:tc>
                      <w:tcPr>
                        <w:tcW w:w="2268" w:type="dxa"/>
                        <w:tcBorders>
                          <w:left w:val="dashed" w:sz="4" w:space="0" w:color="000000"/>
                          <w:right w:val="dashed" w:sz="4" w:space="0" w:color="000000"/>
                        </w:tcBorders>
                      </w:tcPr>
                      <w:p>
                        <w:pPr>
                          <w:pStyle w:val="TableParagraph"/>
                          <w:ind w:left="56"/>
                          <w:rPr>
                            <w:sz w:val="14"/>
                          </w:rPr>
                        </w:pPr>
                        <w:r>
                          <w:rPr>
                            <w:sz w:val="14"/>
                          </w:rPr>
                          <w:t>4883720.18</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G531</w:t>
                        </w:r>
                      </w:p>
                    </w:tc>
                    <w:tc>
                      <w:tcPr>
                        <w:tcW w:w="2268" w:type="dxa"/>
                        <w:tcBorders>
                          <w:left w:val="dashed" w:sz="4" w:space="0" w:color="000000"/>
                          <w:right w:val="dashed" w:sz="4" w:space="0" w:color="000000"/>
                        </w:tcBorders>
                      </w:tcPr>
                      <w:p>
                        <w:pPr>
                          <w:pStyle w:val="TableParagraph"/>
                          <w:ind w:left="56"/>
                          <w:rPr>
                            <w:sz w:val="14"/>
                          </w:rPr>
                        </w:pPr>
                        <w:r>
                          <w:rPr>
                            <w:sz w:val="14"/>
                          </w:rPr>
                          <w:t>7513586.24</w:t>
                        </w:r>
                      </w:p>
                    </w:tc>
                    <w:tc>
                      <w:tcPr>
                        <w:tcW w:w="2268" w:type="dxa"/>
                        <w:tcBorders>
                          <w:left w:val="dashed" w:sz="4" w:space="0" w:color="000000"/>
                          <w:right w:val="dashed" w:sz="4" w:space="0" w:color="000000"/>
                        </w:tcBorders>
                      </w:tcPr>
                      <w:p>
                        <w:pPr>
                          <w:pStyle w:val="TableParagraph"/>
                          <w:ind w:left="56"/>
                          <w:rPr>
                            <w:sz w:val="14"/>
                          </w:rPr>
                        </w:pPr>
                        <w:r>
                          <w:rPr>
                            <w:sz w:val="14"/>
                          </w:rPr>
                          <w:t>4883812.42</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G532</w:t>
                        </w:r>
                      </w:p>
                    </w:tc>
                    <w:tc>
                      <w:tcPr>
                        <w:tcW w:w="2268" w:type="dxa"/>
                        <w:tcBorders>
                          <w:left w:val="dashed" w:sz="4" w:space="0" w:color="000000"/>
                          <w:right w:val="dashed" w:sz="4" w:space="0" w:color="000000"/>
                        </w:tcBorders>
                      </w:tcPr>
                      <w:p>
                        <w:pPr>
                          <w:pStyle w:val="TableParagraph"/>
                          <w:ind w:left="56"/>
                          <w:rPr>
                            <w:sz w:val="14"/>
                          </w:rPr>
                        </w:pPr>
                        <w:r>
                          <w:rPr>
                            <w:sz w:val="14"/>
                          </w:rPr>
                          <w:t>7513588.62</w:t>
                        </w:r>
                      </w:p>
                    </w:tc>
                    <w:tc>
                      <w:tcPr>
                        <w:tcW w:w="2268" w:type="dxa"/>
                        <w:tcBorders>
                          <w:left w:val="dashed" w:sz="4" w:space="0" w:color="000000"/>
                          <w:right w:val="dashed" w:sz="4" w:space="0" w:color="000000"/>
                        </w:tcBorders>
                      </w:tcPr>
                      <w:p>
                        <w:pPr>
                          <w:pStyle w:val="TableParagraph"/>
                          <w:ind w:left="56"/>
                          <w:rPr>
                            <w:sz w:val="14"/>
                          </w:rPr>
                        </w:pPr>
                        <w:r>
                          <w:rPr>
                            <w:sz w:val="14"/>
                          </w:rPr>
                          <w:t>4883987.18</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G533</w:t>
                        </w:r>
                      </w:p>
                    </w:tc>
                    <w:tc>
                      <w:tcPr>
                        <w:tcW w:w="2268" w:type="dxa"/>
                        <w:tcBorders>
                          <w:left w:val="dashed" w:sz="4" w:space="0" w:color="000000"/>
                          <w:right w:val="dashed" w:sz="4" w:space="0" w:color="000000"/>
                        </w:tcBorders>
                      </w:tcPr>
                      <w:p>
                        <w:pPr>
                          <w:pStyle w:val="TableParagraph"/>
                          <w:ind w:left="56"/>
                          <w:rPr>
                            <w:sz w:val="14"/>
                          </w:rPr>
                        </w:pPr>
                        <w:r>
                          <w:rPr>
                            <w:sz w:val="14"/>
                          </w:rPr>
                          <w:t>7513587.03</w:t>
                        </w:r>
                      </w:p>
                    </w:tc>
                    <w:tc>
                      <w:tcPr>
                        <w:tcW w:w="2268" w:type="dxa"/>
                        <w:tcBorders>
                          <w:left w:val="dashed" w:sz="4" w:space="0" w:color="000000"/>
                          <w:right w:val="dashed" w:sz="4" w:space="0" w:color="000000"/>
                        </w:tcBorders>
                      </w:tcPr>
                      <w:p>
                        <w:pPr>
                          <w:pStyle w:val="TableParagraph"/>
                          <w:ind w:left="56"/>
                          <w:rPr>
                            <w:sz w:val="14"/>
                          </w:rPr>
                        </w:pPr>
                        <w:r>
                          <w:rPr>
                            <w:sz w:val="14"/>
                          </w:rPr>
                          <w:t>4884099.30</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G534</w:t>
                        </w:r>
                      </w:p>
                    </w:tc>
                    <w:tc>
                      <w:tcPr>
                        <w:tcW w:w="2268" w:type="dxa"/>
                        <w:tcBorders>
                          <w:left w:val="dashed" w:sz="4" w:space="0" w:color="000000"/>
                          <w:right w:val="dashed" w:sz="4" w:space="0" w:color="000000"/>
                        </w:tcBorders>
                      </w:tcPr>
                      <w:p>
                        <w:pPr>
                          <w:pStyle w:val="TableParagraph"/>
                          <w:ind w:left="56"/>
                          <w:rPr>
                            <w:sz w:val="14"/>
                          </w:rPr>
                        </w:pPr>
                        <w:r>
                          <w:rPr>
                            <w:sz w:val="14"/>
                          </w:rPr>
                          <w:t>7513579.84</w:t>
                        </w:r>
                      </w:p>
                    </w:tc>
                    <w:tc>
                      <w:tcPr>
                        <w:tcW w:w="2268" w:type="dxa"/>
                        <w:tcBorders>
                          <w:left w:val="dashed" w:sz="4" w:space="0" w:color="000000"/>
                          <w:right w:val="dashed" w:sz="4" w:space="0" w:color="000000"/>
                        </w:tcBorders>
                      </w:tcPr>
                      <w:p>
                        <w:pPr>
                          <w:pStyle w:val="TableParagraph"/>
                          <w:ind w:left="56"/>
                          <w:rPr>
                            <w:sz w:val="14"/>
                          </w:rPr>
                        </w:pPr>
                        <w:r>
                          <w:rPr>
                            <w:sz w:val="14"/>
                          </w:rPr>
                          <w:t>4884189.67</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G535</w:t>
                        </w:r>
                      </w:p>
                    </w:tc>
                    <w:tc>
                      <w:tcPr>
                        <w:tcW w:w="2268" w:type="dxa"/>
                        <w:tcBorders>
                          <w:left w:val="dashed" w:sz="4" w:space="0" w:color="000000"/>
                          <w:right w:val="dashed" w:sz="4" w:space="0" w:color="000000"/>
                        </w:tcBorders>
                      </w:tcPr>
                      <w:p>
                        <w:pPr>
                          <w:pStyle w:val="TableParagraph"/>
                          <w:ind w:left="56"/>
                          <w:rPr>
                            <w:sz w:val="14"/>
                          </w:rPr>
                        </w:pPr>
                        <w:r>
                          <w:rPr>
                            <w:sz w:val="14"/>
                          </w:rPr>
                          <w:t>7513566.61</w:t>
                        </w:r>
                      </w:p>
                    </w:tc>
                    <w:tc>
                      <w:tcPr>
                        <w:tcW w:w="2268" w:type="dxa"/>
                        <w:tcBorders>
                          <w:left w:val="dashed" w:sz="4" w:space="0" w:color="000000"/>
                          <w:right w:val="dashed" w:sz="4" w:space="0" w:color="000000"/>
                        </w:tcBorders>
                      </w:tcPr>
                      <w:p>
                        <w:pPr>
                          <w:pStyle w:val="TableParagraph"/>
                          <w:ind w:left="56"/>
                          <w:rPr>
                            <w:sz w:val="14"/>
                          </w:rPr>
                        </w:pPr>
                        <w:r>
                          <w:rPr>
                            <w:sz w:val="14"/>
                          </w:rPr>
                          <w:t>4884279.35</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G536</w:t>
                        </w:r>
                      </w:p>
                    </w:tc>
                    <w:tc>
                      <w:tcPr>
                        <w:tcW w:w="2268" w:type="dxa"/>
                        <w:tcBorders>
                          <w:left w:val="dashed" w:sz="4" w:space="0" w:color="000000"/>
                          <w:right w:val="dashed" w:sz="4" w:space="0" w:color="000000"/>
                        </w:tcBorders>
                      </w:tcPr>
                      <w:p>
                        <w:pPr>
                          <w:pStyle w:val="TableParagraph"/>
                          <w:ind w:left="56"/>
                          <w:rPr>
                            <w:sz w:val="14"/>
                          </w:rPr>
                        </w:pPr>
                        <w:r>
                          <w:rPr>
                            <w:sz w:val="14"/>
                          </w:rPr>
                          <w:t>7513522.27</w:t>
                        </w:r>
                      </w:p>
                    </w:tc>
                    <w:tc>
                      <w:tcPr>
                        <w:tcW w:w="2268" w:type="dxa"/>
                        <w:tcBorders>
                          <w:left w:val="dashed" w:sz="4" w:space="0" w:color="000000"/>
                          <w:right w:val="dashed" w:sz="4" w:space="0" w:color="000000"/>
                        </w:tcBorders>
                      </w:tcPr>
                      <w:p>
                        <w:pPr>
                          <w:pStyle w:val="TableParagraph"/>
                          <w:ind w:left="56"/>
                          <w:rPr>
                            <w:sz w:val="14"/>
                          </w:rPr>
                        </w:pPr>
                        <w:r>
                          <w:rPr>
                            <w:sz w:val="14"/>
                          </w:rPr>
                          <w:t>4884455.05</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G537</w:t>
                        </w:r>
                      </w:p>
                    </w:tc>
                    <w:tc>
                      <w:tcPr>
                        <w:tcW w:w="2268" w:type="dxa"/>
                        <w:tcBorders>
                          <w:left w:val="dashed" w:sz="4" w:space="0" w:color="000000"/>
                          <w:right w:val="dashed" w:sz="4" w:space="0" w:color="000000"/>
                        </w:tcBorders>
                      </w:tcPr>
                      <w:p>
                        <w:pPr>
                          <w:pStyle w:val="TableParagraph"/>
                          <w:ind w:left="56"/>
                          <w:rPr>
                            <w:sz w:val="14"/>
                          </w:rPr>
                        </w:pPr>
                        <w:r>
                          <w:rPr>
                            <w:sz w:val="14"/>
                          </w:rPr>
                          <w:t>7513454.80</w:t>
                        </w:r>
                      </w:p>
                    </w:tc>
                    <w:tc>
                      <w:tcPr>
                        <w:tcW w:w="2268" w:type="dxa"/>
                        <w:tcBorders>
                          <w:left w:val="dashed" w:sz="4" w:space="0" w:color="000000"/>
                          <w:right w:val="dashed" w:sz="4" w:space="0" w:color="000000"/>
                        </w:tcBorders>
                      </w:tcPr>
                      <w:p>
                        <w:pPr>
                          <w:pStyle w:val="TableParagraph"/>
                          <w:ind w:left="56"/>
                          <w:rPr>
                            <w:sz w:val="14"/>
                          </w:rPr>
                        </w:pPr>
                        <w:r>
                          <w:rPr>
                            <w:sz w:val="14"/>
                          </w:rPr>
                          <w:t>4884623.22</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G538</w:t>
                        </w:r>
                      </w:p>
                    </w:tc>
                    <w:tc>
                      <w:tcPr>
                        <w:tcW w:w="2268" w:type="dxa"/>
                        <w:tcBorders>
                          <w:left w:val="dashed" w:sz="4" w:space="0" w:color="000000"/>
                          <w:right w:val="dashed" w:sz="4" w:space="0" w:color="000000"/>
                        </w:tcBorders>
                      </w:tcPr>
                      <w:p>
                        <w:pPr>
                          <w:pStyle w:val="TableParagraph"/>
                          <w:ind w:left="56"/>
                          <w:rPr>
                            <w:sz w:val="14"/>
                          </w:rPr>
                        </w:pPr>
                        <w:r>
                          <w:rPr>
                            <w:sz w:val="14"/>
                          </w:rPr>
                          <w:t>7513365.42</w:t>
                        </w:r>
                      </w:p>
                    </w:tc>
                    <w:tc>
                      <w:tcPr>
                        <w:tcW w:w="2268" w:type="dxa"/>
                        <w:tcBorders>
                          <w:left w:val="dashed" w:sz="4" w:space="0" w:color="000000"/>
                          <w:right w:val="dashed" w:sz="4" w:space="0" w:color="000000"/>
                        </w:tcBorders>
                      </w:tcPr>
                      <w:p>
                        <w:pPr>
                          <w:pStyle w:val="TableParagraph"/>
                          <w:ind w:left="56"/>
                          <w:rPr>
                            <w:sz w:val="14"/>
                          </w:rPr>
                        </w:pPr>
                        <w:r>
                          <w:rPr>
                            <w:sz w:val="14"/>
                          </w:rPr>
                          <w:t>4884780.84</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G539</w:t>
                        </w:r>
                      </w:p>
                    </w:tc>
                    <w:tc>
                      <w:tcPr>
                        <w:tcW w:w="2268" w:type="dxa"/>
                        <w:tcBorders>
                          <w:left w:val="dashed" w:sz="4" w:space="0" w:color="000000"/>
                          <w:right w:val="dashed" w:sz="4" w:space="0" w:color="000000"/>
                        </w:tcBorders>
                      </w:tcPr>
                      <w:p>
                        <w:pPr>
                          <w:pStyle w:val="TableParagraph"/>
                          <w:ind w:left="56"/>
                          <w:rPr>
                            <w:sz w:val="14"/>
                          </w:rPr>
                        </w:pPr>
                        <w:r>
                          <w:rPr>
                            <w:sz w:val="14"/>
                          </w:rPr>
                          <w:t>7513313.00</w:t>
                        </w:r>
                      </w:p>
                    </w:tc>
                    <w:tc>
                      <w:tcPr>
                        <w:tcW w:w="2268" w:type="dxa"/>
                        <w:tcBorders>
                          <w:left w:val="dashed" w:sz="4" w:space="0" w:color="000000"/>
                          <w:right w:val="dashed" w:sz="4" w:space="0" w:color="000000"/>
                        </w:tcBorders>
                      </w:tcPr>
                      <w:p>
                        <w:pPr>
                          <w:pStyle w:val="TableParagraph"/>
                          <w:ind w:left="56"/>
                          <w:rPr>
                            <w:sz w:val="14"/>
                          </w:rPr>
                        </w:pPr>
                        <w:r>
                          <w:rPr>
                            <w:sz w:val="14"/>
                          </w:rPr>
                          <w:t>4884854.80</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G540</w:t>
                        </w:r>
                      </w:p>
                    </w:tc>
                    <w:tc>
                      <w:tcPr>
                        <w:tcW w:w="2268" w:type="dxa"/>
                        <w:tcBorders>
                          <w:left w:val="dashed" w:sz="4" w:space="0" w:color="000000"/>
                          <w:right w:val="dashed" w:sz="4" w:space="0" w:color="000000"/>
                        </w:tcBorders>
                      </w:tcPr>
                      <w:p>
                        <w:pPr>
                          <w:pStyle w:val="TableParagraph"/>
                          <w:ind w:left="56"/>
                          <w:rPr>
                            <w:sz w:val="14"/>
                          </w:rPr>
                        </w:pPr>
                        <w:r>
                          <w:rPr>
                            <w:sz w:val="14"/>
                          </w:rPr>
                          <w:t>7513255.73</w:t>
                        </w:r>
                      </w:p>
                    </w:tc>
                    <w:tc>
                      <w:tcPr>
                        <w:tcW w:w="2268" w:type="dxa"/>
                        <w:tcBorders>
                          <w:left w:val="dashed" w:sz="4" w:space="0" w:color="000000"/>
                          <w:right w:val="dashed" w:sz="4" w:space="0" w:color="000000"/>
                        </w:tcBorders>
                      </w:tcPr>
                      <w:p>
                        <w:pPr>
                          <w:pStyle w:val="TableParagraph"/>
                          <w:ind w:left="56"/>
                          <w:rPr>
                            <w:sz w:val="14"/>
                          </w:rPr>
                        </w:pPr>
                        <w:r>
                          <w:rPr>
                            <w:sz w:val="14"/>
                          </w:rPr>
                          <w:t>4884925.07</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G541</w:t>
                        </w:r>
                      </w:p>
                    </w:tc>
                    <w:tc>
                      <w:tcPr>
                        <w:tcW w:w="2268" w:type="dxa"/>
                        <w:tcBorders>
                          <w:left w:val="dashed" w:sz="4" w:space="0" w:color="000000"/>
                          <w:right w:val="dashed" w:sz="4" w:space="0" w:color="000000"/>
                        </w:tcBorders>
                      </w:tcPr>
                      <w:p>
                        <w:pPr>
                          <w:pStyle w:val="TableParagraph"/>
                          <w:ind w:left="56"/>
                          <w:rPr>
                            <w:sz w:val="14"/>
                          </w:rPr>
                        </w:pPr>
                        <w:r>
                          <w:rPr>
                            <w:sz w:val="14"/>
                          </w:rPr>
                          <w:t>7513127.71</w:t>
                        </w:r>
                      </w:p>
                    </w:tc>
                    <w:tc>
                      <w:tcPr>
                        <w:tcW w:w="2268" w:type="dxa"/>
                        <w:tcBorders>
                          <w:left w:val="dashed" w:sz="4" w:space="0" w:color="000000"/>
                          <w:right w:val="dashed" w:sz="4" w:space="0" w:color="000000"/>
                        </w:tcBorders>
                      </w:tcPr>
                      <w:p>
                        <w:pPr>
                          <w:pStyle w:val="TableParagraph"/>
                          <w:ind w:left="56"/>
                          <w:rPr>
                            <w:sz w:val="14"/>
                          </w:rPr>
                        </w:pPr>
                        <w:r>
                          <w:rPr>
                            <w:sz w:val="14"/>
                          </w:rPr>
                          <w:t>4885053.32</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G542</w:t>
                        </w:r>
                      </w:p>
                    </w:tc>
                    <w:tc>
                      <w:tcPr>
                        <w:tcW w:w="2268" w:type="dxa"/>
                        <w:tcBorders>
                          <w:left w:val="dashed" w:sz="4" w:space="0" w:color="000000"/>
                          <w:right w:val="dashed" w:sz="4" w:space="0" w:color="000000"/>
                        </w:tcBorders>
                      </w:tcPr>
                      <w:p>
                        <w:pPr>
                          <w:pStyle w:val="TableParagraph"/>
                          <w:ind w:left="56"/>
                          <w:rPr>
                            <w:sz w:val="14"/>
                          </w:rPr>
                        </w:pPr>
                        <w:r>
                          <w:rPr>
                            <w:sz w:val="14"/>
                          </w:rPr>
                          <w:t>7512983.68</w:t>
                        </w:r>
                      </w:p>
                    </w:tc>
                    <w:tc>
                      <w:tcPr>
                        <w:tcW w:w="2268" w:type="dxa"/>
                        <w:tcBorders>
                          <w:left w:val="dashed" w:sz="4" w:space="0" w:color="000000"/>
                          <w:right w:val="dashed" w:sz="4" w:space="0" w:color="000000"/>
                        </w:tcBorders>
                      </w:tcPr>
                      <w:p>
                        <w:pPr>
                          <w:pStyle w:val="TableParagraph"/>
                          <w:ind w:left="56"/>
                          <w:rPr>
                            <w:sz w:val="14"/>
                          </w:rPr>
                        </w:pPr>
                        <w:r>
                          <w:rPr>
                            <w:sz w:val="14"/>
                          </w:rPr>
                          <w:t>4885163.26</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G543</w:t>
                        </w:r>
                      </w:p>
                    </w:tc>
                    <w:tc>
                      <w:tcPr>
                        <w:tcW w:w="2268" w:type="dxa"/>
                        <w:tcBorders>
                          <w:left w:val="dashed" w:sz="4" w:space="0" w:color="000000"/>
                          <w:right w:val="dashed" w:sz="4" w:space="0" w:color="000000"/>
                        </w:tcBorders>
                      </w:tcPr>
                      <w:p>
                        <w:pPr>
                          <w:pStyle w:val="TableParagraph"/>
                          <w:ind w:left="56"/>
                          <w:rPr>
                            <w:sz w:val="14"/>
                          </w:rPr>
                        </w:pPr>
                        <w:r>
                          <w:rPr>
                            <w:sz w:val="14"/>
                          </w:rPr>
                          <w:t>7512826.21</w:t>
                        </w:r>
                      </w:p>
                    </w:tc>
                    <w:tc>
                      <w:tcPr>
                        <w:tcW w:w="2268" w:type="dxa"/>
                        <w:tcBorders>
                          <w:left w:val="dashed" w:sz="4" w:space="0" w:color="000000"/>
                          <w:right w:val="dashed" w:sz="4" w:space="0" w:color="000000"/>
                        </w:tcBorders>
                      </w:tcPr>
                      <w:p>
                        <w:pPr>
                          <w:pStyle w:val="TableParagraph"/>
                          <w:ind w:left="56"/>
                          <w:rPr>
                            <w:sz w:val="14"/>
                          </w:rPr>
                        </w:pPr>
                        <w:r>
                          <w:rPr>
                            <w:sz w:val="14"/>
                          </w:rPr>
                          <w:t>4885252.92</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G544</w:t>
                        </w:r>
                      </w:p>
                    </w:tc>
                    <w:tc>
                      <w:tcPr>
                        <w:tcW w:w="2268" w:type="dxa"/>
                        <w:tcBorders>
                          <w:left w:val="dashed" w:sz="4" w:space="0" w:color="000000"/>
                          <w:right w:val="dashed" w:sz="4" w:space="0" w:color="000000"/>
                        </w:tcBorders>
                      </w:tcPr>
                      <w:p>
                        <w:pPr>
                          <w:pStyle w:val="TableParagraph"/>
                          <w:ind w:left="56"/>
                          <w:rPr>
                            <w:sz w:val="14"/>
                          </w:rPr>
                        </w:pPr>
                        <w:r>
                          <w:rPr>
                            <w:sz w:val="14"/>
                          </w:rPr>
                          <w:t>7512760.68</w:t>
                        </w:r>
                      </w:p>
                    </w:tc>
                    <w:tc>
                      <w:tcPr>
                        <w:tcW w:w="2268" w:type="dxa"/>
                        <w:tcBorders>
                          <w:left w:val="dashed" w:sz="4" w:space="0" w:color="000000"/>
                          <w:right w:val="dashed" w:sz="4" w:space="0" w:color="000000"/>
                        </w:tcBorders>
                      </w:tcPr>
                      <w:p>
                        <w:pPr>
                          <w:pStyle w:val="TableParagraph"/>
                          <w:ind w:left="56"/>
                          <w:rPr>
                            <w:sz w:val="14"/>
                          </w:rPr>
                        </w:pPr>
                        <w:r>
                          <w:rPr>
                            <w:sz w:val="14"/>
                          </w:rPr>
                          <w:t>4885282.82</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G545</w:t>
                        </w:r>
                      </w:p>
                    </w:tc>
                    <w:tc>
                      <w:tcPr>
                        <w:tcW w:w="2268" w:type="dxa"/>
                        <w:tcBorders>
                          <w:left w:val="dashed" w:sz="4" w:space="0" w:color="000000"/>
                          <w:right w:val="dashed" w:sz="4" w:space="0" w:color="000000"/>
                        </w:tcBorders>
                      </w:tcPr>
                      <w:p>
                        <w:pPr>
                          <w:pStyle w:val="TableParagraph"/>
                          <w:ind w:left="56"/>
                          <w:rPr>
                            <w:sz w:val="14"/>
                          </w:rPr>
                        </w:pPr>
                        <w:r>
                          <w:rPr>
                            <w:sz w:val="14"/>
                          </w:rPr>
                          <w:t>7512669.27</w:t>
                        </w:r>
                      </w:p>
                    </w:tc>
                    <w:tc>
                      <w:tcPr>
                        <w:tcW w:w="2268" w:type="dxa"/>
                        <w:tcBorders>
                          <w:left w:val="dashed" w:sz="4" w:space="0" w:color="000000"/>
                          <w:right w:val="dashed" w:sz="4" w:space="0" w:color="000000"/>
                        </w:tcBorders>
                      </w:tcPr>
                      <w:p>
                        <w:pPr>
                          <w:pStyle w:val="TableParagraph"/>
                          <w:ind w:left="56"/>
                          <w:rPr>
                            <w:sz w:val="14"/>
                          </w:rPr>
                        </w:pPr>
                        <w:r>
                          <w:rPr>
                            <w:sz w:val="14"/>
                          </w:rPr>
                          <w:t>4885321.11</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G546</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7512290.29</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4885477.05</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G547</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7512156.65</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4885533.91</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G548</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7512025.89</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4885598.58</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G549</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7511899.83</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4885671.96</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G550</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7511779.03</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4885753.72</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G551</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7511663.79</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4885843.71</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G552</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7511550.22</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4885945.85</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G553</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7511453.87</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4886045.09</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G554</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7511359.29</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4886156.37</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G555</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7511272.49</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4886273.81</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G556</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7511242.95</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4886317.76</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G557</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7511223.31</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4886347.92</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G558</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7511182.21</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4886412.19</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G559</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7511438.97</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4886575.88</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G560</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7511467.48</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4886531.22</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G561</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7511496.58</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4886486.31</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G562</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7511522.74</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4886447.37</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G563</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7511678.61</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4886250.81</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G564</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7511766.18</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4886160.90</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G565</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7511859.64</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4886077.14</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G566</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7511958.57</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4885999.91</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G567</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7512062.51</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4885929.57</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G568</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7512170.97</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4885866.43</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G569</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7512283.47</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4885810.80</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G570</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7512407.49</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4885758.10</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G571</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7512787.97</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4885601.54</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G572</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7512873.10</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4885566.00</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G573</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7512961.08</w:t>
                        </w:r>
                      </w:p>
                    </w:tc>
                    <w:tc>
                      <w:tcPr>
                        <w:tcW w:w="2268" w:type="dxa"/>
                        <w:tcBorders>
                          <w:left w:val="dashed" w:sz="4" w:space="0" w:color="000000"/>
                          <w:right w:val="dashed" w:sz="4" w:space="0" w:color="000000"/>
                        </w:tcBorders>
                      </w:tcPr>
                      <w:p>
                        <w:pPr>
                          <w:pStyle w:val="TableParagraph"/>
                          <w:spacing w:before="16"/>
                          <w:ind w:left="56"/>
                          <w:rPr>
                            <w:sz w:val="14"/>
                          </w:rPr>
                        </w:pPr>
                        <w:r>
                          <w:rPr>
                            <w:sz w:val="14"/>
                          </w:rPr>
                          <w:t>4885526.14</w:t>
                        </w:r>
                      </w:p>
                    </w:tc>
                  </w:tr>
                  <w:tr>
                    <w:trPr>
                      <w:trHeight w:val="200" w:hRule="atLeast"/>
                    </w:trPr>
                    <w:tc>
                      <w:tcPr>
                        <w:tcW w:w="567" w:type="dxa"/>
                        <w:tcBorders>
                          <w:left w:val="dashed" w:sz="4" w:space="0" w:color="000000"/>
                          <w:right w:val="dashed" w:sz="4" w:space="0" w:color="000000"/>
                        </w:tcBorders>
                      </w:tcPr>
                      <w:p>
                        <w:pPr>
                          <w:pStyle w:val="TableParagraph"/>
                          <w:spacing w:before="15"/>
                          <w:ind w:left="0" w:right="187"/>
                          <w:jc w:val="right"/>
                          <w:rPr>
                            <w:sz w:val="14"/>
                          </w:rPr>
                        </w:pPr>
                        <w:r>
                          <w:rPr>
                            <w:sz w:val="14"/>
                          </w:rPr>
                          <w:t>G574</w:t>
                        </w:r>
                      </w:p>
                    </w:tc>
                    <w:tc>
                      <w:tcPr>
                        <w:tcW w:w="2268" w:type="dxa"/>
                        <w:tcBorders>
                          <w:left w:val="dashed" w:sz="4" w:space="0" w:color="000000"/>
                          <w:right w:val="dashed" w:sz="4" w:space="0" w:color="000000"/>
                        </w:tcBorders>
                      </w:tcPr>
                      <w:p>
                        <w:pPr>
                          <w:pStyle w:val="TableParagraph"/>
                          <w:spacing w:before="15"/>
                          <w:ind w:left="56"/>
                          <w:rPr>
                            <w:sz w:val="14"/>
                          </w:rPr>
                        </w:pPr>
                        <w:r>
                          <w:rPr>
                            <w:sz w:val="14"/>
                          </w:rPr>
                          <w:t>7513153.62</w:t>
                        </w:r>
                      </w:p>
                    </w:tc>
                    <w:tc>
                      <w:tcPr>
                        <w:tcW w:w="2268" w:type="dxa"/>
                        <w:tcBorders>
                          <w:left w:val="dashed" w:sz="4" w:space="0" w:color="000000"/>
                          <w:right w:val="dashed" w:sz="4" w:space="0" w:color="000000"/>
                        </w:tcBorders>
                      </w:tcPr>
                      <w:p>
                        <w:pPr>
                          <w:pStyle w:val="TableParagraph"/>
                          <w:spacing w:before="15"/>
                          <w:ind w:left="56"/>
                          <w:rPr>
                            <w:sz w:val="14"/>
                          </w:rPr>
                        </w:pPr>
                        <w:r>
                          <w:rPr>
                            <w:sz w:val="14"/>
                          </w:rPr>
                          <w:t>4885416.54</w:t>
                        </w:r>
                      </w:p>
                    </w:tc>
                  </w:tr>
                  <w:tr>
                    <w:trPr>
                      <w:trHeight w:val="200" w:hRule="atLeast"/>
                    </w:trPr>
                    <w:tc>
                      <w:tcPr>
                        <w:tcW w:w="567" w:type="dxa"/>
                        <w:tcBorders>
                          <w:left w:val="dashed" w:sz="4" w:space="0" w:color="000000"/>
                          <w:right w:val="dashed" w:sz="4" w:space="0" w:color="000000"/>
                        </w:tcBorders>
                      </w:tcPr>
                      <w:p>
                        <w:pPr>
                          <w:pStyle w:val="TableParagraph"/>
                          <w:spacing w:before="15"/>
                          <w:ind w:left="0" w:right="187"/>
                          <w:jc w:val="right"/>
                          <w:rPr>
                            <w:sz w:val="14"/>
                          </w:rPr>
                        </w:pPr>
                        <w:r>
                          <w:rPr>
                            <w:sz w:val="14"/>
                          </w:rPr>
                          <w:t>G575</w:t>
                        </w:r>
                      </w:p>
                    </w:tc>
                    <w:tc>
                      <w:tcPr>
                        <w:tcW w:w="2268" w:type="dxa"/>
                        <w:tcBorders>
                          <w:left w:val="dashed" w:sz="4" w:space="0" w:color="000000"/>
                          <w:right w:val="dashed" w:sz="4" w:space="0" w:color="000000"/>
                        </w:tcBorders>
                      </w:tcPr>
                      <w:p>
                        <w:pPr>
                          <w:pStyle w:val="TableParagraph"/>
                          <w:spacing w:before="15"/>
                          <w:ind w:left="56"/>
                          <w:rPr>
                            <w:sz w:val="14"/>
                          </w:rPr>
                        </w:pPr>
                        <w:r>
                          <w:rPr>
                            <w:sz w:val="14"/>
                          </w:rPr>
                          <w:t>7513329.75</w:t>
                        </w:r>
                      </w:p>
                    </w:tc>
                    <w:tc>
                      <w:tcPr>
                        <w:tcW w:w="2268" w:type="dxa"/>
                        <w:tcBorders>
                          <w:left w:val="dashed" w:sz="4" w:space="0" w:color="000000"/>
                          <w:right w:val="dashed" w:sz="4" w:space="0" w:color="000000"/>
                        </w:tcBorders>
                      </w:tcPr>
                      <w:p>
                        <w:pPr>
                          <w:pStyle w:val="TableParagraph"/>
                          <w:spacing w:before="15"/>
                          <w:ind w:left="56"/>
                          <w:rPr>
                            <w:sz w:val="14"/>
                          </w:rPr>
                        </w:pPr>
                        <w:r>
                          <w:rPr>
                            <w:sz w:val="14"/>
                          </w:rPr>
                          <w:t>4885282.14</w:t>
                        </w:r>
                      </w:p>
                    </w:tc>
                  </w:tr>
                  <w:tr>
                    <w:trPr>
                      <w:trHeight w:val="200" w:hRule="atLeast"/>
                    </w:trPr>
                    <w:tc>
                      <w:tcPr>
                        <w:tcW w:w="567" w:type="dxa"/>
                        <w:tcBorders>
                          <w:left w:val="dashed" w:sz="4" w:space="0" w:color="000000"/>
                          <w:right w:val="dashed" w:sz="4" w:space="0" w:color="000000"/>
                        </w:tcBorders>
                      </w:tcPr>
                      <w:p>
                        <w:pPr>
                          <w:pStyle w:val="TableParagraph"/>
                          <w:spacing w:before="15"/>
                          <w:ind w:left="0" w:right="187"/>
                          <w:jc w:val="right"/>
                          <w:rPr>
                            <w:sz w:val="14"/>
                          </w:rPr>
                        </w:pPr>
                        <w:r>
                          <w:rPr>
                            <w:sz w:val="14"/>
                          </w:rPr>
                          <w:t>G576</w:t>
                        </w:r>
                      </w:p>
                    </w:tc>
                    <w:tc>
                      <w:tcPr>
                        <w:tcW w:w="2268" w:type="dxa"/>
                        <w:tcBorders>
                          <w:left w:val="dashed" w:sz="4" w:space="0" w:color="000000"/>
                          <w:right w:val="dashed" w:sz="4" w:space="0" w:color="000000"/>
                        </w:tcBorders>
                      </w:tcPr>
                      <w:p>
                        <w:pPr>
                          <w:pStyle w:val="TableParagraph"/>
                          <w:spacing w:before="15"/>
                          <w:ind w:left="56"/>
                          <w:rPr>
                            <w:sz w:val="14"/>
                          </w:rPr>
                        </w:pPr>
                        <w:r>
                          <w:rPr>
                            <w:sz w:val="14"/>
                          </w:rPr>
                          <w:t>7513486.28</w:t>
                        </w:r>
                      </w:p>
                    </w:tc>
                    <w:tc>
                      <w:tcPr>
                        <w:tcW w:w="2268" w:type="dxa"/>
                        <w:tcBorders>
                          <w:left w:val="dashed" w:sz="4" w:space="0" w:color="000000"/>
                          <w:right w:val="dashed" w:sz="4" w:space="0" w:color="000000"/>
                        </w:tcBorders>
                      </w:tcPr>
                      <w:p>
                        <w:pPr>
                          <w:pStyle w:val="TableParagraph"/>
                          <w:spacing w:before="15"/>
                          <w:ind w:left="56"/>
                          <w:rPr>
                            <w:sz w:val="14"/>
                          </w:rPr>
                        </w:pPr>
                        <w:r>
                          <w:rPr>
                            <w:sz w:val="14"/>
                          </w:rPr>
                          <w:t>4885125.35</w:t>
                        </w:r>
                      </w:p>
                    </w:tc>
                  </w:tr>
                  <w:tr>
                    <w:trPr>
                      <w:trHeight w:val="200" w:hRule="atLeast"/>
                    </w:trPr>
                    <w:tc>
                      <w:tcPr>
                        <w:tcW w:w="567" w:type="dxa"/>
                        <w:tcBorders>
                          <w:left w:val="dashed" w:sz="4" w:space="0" w:color="000000"/>
                          <w:right w:val="dashed" w:sz="4" w:space="0" w:color="000000"/>
                        </w:tcBorders>
                      </w:tcPr>
                      <w:p>
                        <w:pPr>
                          <w:pStyle w:val="TableParagraph"/>
                          <w:spacing w:before="15"/>
                          <w:ind w:left="0" w:right="187"/>
                          <w:jc w:val="right"/>
                          <w:rPr>
                            <w:sz w:val="14"/>
                          </w:rPr>
                        </w:pPr>
                        <w:r>
                          <w:rPr>
                            <w:sz w:val="14"/>
                          </w:rPr>
                          <w:t>G577</w:t>
                        </w:r>
                      </w:p>
                    </w:tc>
                    <w:tc>
                      <w:tcPr>
                        <w:tcW w:w="2268" w:type="dxa"/>
                        <w:tcBorders>
                          <w:left w:val="dashed" w:sz="4" w:space="0" w:color="000000"/>
                          <w:right w:val="dashed" w:sz="4" w:space="0" w:color="000000"/>
                        </w:tcBorders>
                      </w:tcPr>
                      <w:p>
                        <w:pPr>
                          <w:pStyle w:val="TableParagraph"/>
                          <w:spacing w:before="15"/>
                          <w:ind w:left="56"/>
                          <w:rPr>
                            <w:sz w:val="14"/>
                          </w:rPr>
                        </w:pPr>
                        <w:r>
                          <w:rPr>
                            <w:sz w:val="14"/>
                          </w:rPr>
                          <w:t>7513556.31</w:t>
                        </w:r>
                      </w:p>
                    </w:tc>
                    <w:tc>
                      <w:tcPr>
                        <w:tcW w:w="2268" w:type="dxa"/>
                        <w:tcBorders>
                          <w:left w:val="dashed" w:sz="4" w:space="0" w:color="000000"/>
                          <w:right w:val="dashed" w:sz="4" w:space="0" w:color="000000"/>
                        </w:tcBorders>
                      </w:tcPr>
                      <w:p>
                        <w:pPr>
                          <w:pStyle w:val="TableParagraph"/>
                          <w:spacing w:before="15"/>
                          <w:ind w:left="56"/>
                          <w:rPr>
                            <w:sz w:val="14"/>
                          </w:rPr>
                        </w:pPr>
                        <w:r>
                          <w:rPr>
                            <w:sz w:val="14"/>
                          </w:rPr>
                          <w:t>4885039.43</w:t>
                        </w:r>
                      </w:p>
                    </w:tc>
                  </w:tr>
                  <w:tr>
                    <w:trPr>
                      <w:trHeight w:val="200" w:hRule="atLeast"/>
                    </w:trPr>
                    <w:tc>
                      <w:tcPr>
                        <w:tcW w:w="567" w:type="dxa"/>
                        <w:tcBorders>
                          <w:left w:val="dashed" w:sz="4" w:space="0" w:color="000000"/>
                          <w:right w:val="dashed" w:sz="4" w:space="0" w:color="000000"/>
                        </w:tcBorders>
                      </w:tcPr>
                      <w:p>
                        <w:pPr>
                          <w:pStyle w:val="TableParagraph"/>
                          <w:spacing w:before="15"/>
                          <w:ind w:left="0" w:right="187"/>
                          <w:jc w:val="right"/>
                          <w:rPr>
                            <w:sz w:val="14"/>
                          </w:rPr>
                        </w:pPr>
                        <w:r>
                          <w:rPr>
                            <w:sz w:val="14"/>
                          </w:rPr>
                          <w:t>G578</w:t>
                        </w:r>
                      </w:p>
                    </w:tc>
                    <w:tc>
                      <w:tcPr>
                        <w:tcW w:w="2268" w:type="dxa"/>
                        <w:tcBorders>
                          <w:left w:val="dashed" w:sz="4" w:space="0" w:color="000000"/>
                          <w:right w:val="dashed" w:sz="4" w:space="0" w:color="000000"/>
                        </w:tcBorders>
                      </w:tcPr>
                      <w:p>
                        <w:pPr>
                          <w:pStyle w:val="TableParagraph"/>
                          <w:spacing w:before="15"/>
                          <w:ind w:left="56"/>
                          <w:rPr>
                            <w:sz w:val="14"/>
                          </w:rPr>
                        </w:pPr>
                        <w:r>
                          <w:rPr>
                            <w:sz w:val="14"/>
                          </w:rPr>
                          <w:t>7513620.40</w:t>
                        </w:r>
                      </w:p>
                    </w:tc>
                    <w:tc>
                      <w:tcPr>
                        <w:tcW w:w="2268" w:type="dxa"/>
                        <w:tcBorders>
                          <w:left w:val="dashed" w:sz="4" w:space="0" w:color="000000"/>
                          <w:right w:val="dashed" w:sz="4" w:space="0" w:color="000000"/>
                        </w:tcBorders>
                      </w:tcPr>
                      <w:p>
                        <w:pPr>
                          <w:pStyle w:val="TableParagraph"/>
                          <w:spacing w:before="15"/>
                          <w:ind w:left="56"/>
                          <w:rPr>
                            <w:sz w:val="14"/>
                          </w:rPr>
                        </w:pPr>
                        <w:r>
                          <w:rPr>
                            <w:sz w:val="14"/>
                          </w:rPr>
                          <w:t>4884949.00</w:t>
                        </w:r>
                      </w:p>
                    </w:tc>
                  </w:tr>
                  <w:tr>
                    <w:trPr>
                      <w:trHeight w:val="200" w:hRule="atLeast"/>
                    </w:trPr>
                    <w:tc>
                      <w:tcPr>
                        <w:tcW w:w="567" w:type="dxa"/>
                        <w:tcBorders>
                          <w:left w:val="dashed" w:sz="4" w:space="0" w:color="000000"/>
                          <w:right w:val="dashed" w:sz="4" w:space="0" w:color="000000"/>
                        </w:tcBorders>
                      </w:tcPr>
                      <w:p>
                        <w:pPr>
                          <w:pStyle w:val="TableParagraph"/>
                          <w:spacing w:before="15"/>
                          <w:ind w:left="0" w:right="187"/>
                          <w:jc w:val="right"/>
                          <w:rPr>
                            <w:sz w:val="14"/>
                          </w:rPr>
                        </w:pPr>
                        <w:r>
                          <w:rPr>
                            <w:sz w:val="14"/>
                          </w:rPr>
                          <w:t>G579</w:t>
                        </w:r>
                      </w:p>
                    </w:tc>
                    <w:tc>
                      <w:tcPr>
                        <w:tcW w:w="2268" w:type="dxa"/>
                        <w:tcBorders>
                          <w:left w:val="dashed" w:sz="4" w:space="0" w:color="000000"/>
                          <w:right w:val="dashed" w:sz="4" w:space="0" w:color="000000"/>
                        </w:tcBorders>
                      </w:tcPr>
                      <w:p>
                        <w:pPr>
                          <w:pStyle w:val="TableParagraph"/>
                          <w:spacing w:before="15"/>
                          <w:ind w:left="56"/>
                          <w:rPr>
                            <w:sz w:val="14"/>
                          </w:rPr>
                        </w:pPr>
                        <w:r>
                          <w:rPr>
                            <w:sz w:val="14"/>
                          </w:rPr>
                          <w:t>7513729.69</w:t>
                        </w:r>
                      </w:p>
                    </w:tc>
                    <w:tc>
                      <w:tcPr>
                        <w:tcW w:w="2268" w:type="dxa"/>
                        <w:tcBorders>
                          <w:left w:val="dashed" w:sz="4" w:space="0" w:color="000000"/>
                          <w:right w:val="dashed" w:sz="4" w:space="0" w:color="000000"/>
                        </w:tcBorders>
                      </w:tcPr>
                      <w:p>
                        <w:pPr>
                          <w:pStyle w:val="TableParagraph"/>
                          <w:spacing w:before="15"/>
                          <w:ind w:left="56"/>
                          <w:rPr>
                            <w:sz w:val="14"/>
                          </w:rPr>
                        </w:pPr>
                        <w:r>
                          <w:rPr>
                            <w:sz w:val="14"/>
                          </w:rPr>
                          <w:t>4884756.28</w:t>
                        </w:r>
                      </w:p>
                    </w:tc>
                  </w:tr>
                </w:tbl>
                <w:p>
                  <w:pPr>
                    <w:pStyle w:val="BodyText"/>
                    <w:ind w:left="0"/>
                  </w:pPr>
                </w:p>
              </w:txbxContent>
            </v:textbox>
          </v:shape>
        </w:pict>
      </w:r>
      <w:r>
        <w:rPr>
          <w:sz w:val="20"/>
        </w:rPr>
      </w:r>
    </w:p>
    <w:p>
      <w:pPr>
        <w:spacing w:after="0" w:line="240" w:lineRule="auto"/>
        <w:rPr>
          <w:sz w:val="20"/>
        </w:rPr>
        <w:sectPr>
          <w:pgSz w:w="12480" w:h="15690"/>
          <w:pgMar w:top="220" w:bottom="280" w:left="740" w:right="720"/>
        </w:sectPr>
      </w:pPr>
    </w:p>
    <w:p>
      <w:pPr>
        <w:pStyle w:val="BodyText"/>
        <w:spacing w:line="232" w:lineRule="auto" w:before="73"/>
        <w:ind w:left="5496" w:right="411" w:firstLine="396"/>
        <w:jc w:val="both"/>
      </w:pPr>
      <w:r>
        <w:rPr/>
        <w:pict>
          <v:shape style="position:absolute;margin-left:0pt;margin-top:784.38385pt;width:.1pt;height:718pt;mso-position-horizontal-relative:page;mso-position-vertical-relative:page;z-index:2272" coordorigin="0,15688" coordsize="0,14360" path="m6094,239l6094,14599m6094,239l6094,14599e" filled="false" stroked="true" strokeweight=".6pt" strokecolor="#000000">
            <v:path arrowok="t"/>
            <v:stroke dashstyle="solid"/>
            <w10:wrap type="none"/>
          </v:shape>
        </w:pict>
      </w:r>
      <w:r>
        <w:rPr/>
        <w:pict>
          <v:shape style="position:absolute;margin-left:42.519699pt;margin-top:11.942932pt;width:255.9pt;height:716.1pt;mso-position-horizontal-relative:page;mso-position-vertical-relative:page;z-index:2296"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2268"/>
                    <w:gridCol w:w="2268"/>
                  </w:tblGrid>
                  <w:tr>
                    <w:trPr>
                      <w:trHeight w:val="200" w:hRule="atLeast"/>
                    </w:trPr>
                    <w:tc>
                      <w:tcPr>
                        <w:tcW w:w="567" w:type="dxa"/>
                      </w:tcPr>
                      <w:p>
                        <w:pPr>
                          <w:pStyle w:val="TableParagraph"/>
                          <w:spacing w:before="18"/>
                          <w:ind w:left="0" w:right="142"/>
                          <w:jc w:val="right"/>
                          <w:rPr>
                            <w:sz w:val="14"/>
                          </w:rPr>
                        </w:pPr>
                        <w:r>
                          <w:rPr>
                            <w:sz w:val="14"/>
                          </w:rPr>
                          <w:t>Број</w:t>
                        </w:r>
                      </w:p>
                    </w:tc>
                    <w:tc>
                      <w:tcPr>
                        <w:tcW w:w="2268" w:type="dxa"/>
                      </w:tcPr>
                      <w:p>
                        <w:pPr>
                          <w:pStyle w:val="TableParagraph"/>
                          <w:spacing w:before="18"/>
                          <w:ind w:left="14"/>
                          <w:jc w:val="center"/>
                          <w:rPr>
                            <w:sz w:val="14"/>
                          </w:rPr>
                        </w:pPr>
                        <w:r>
                          <w:rPr>
                            <w:sz w:val="14"/>
                          </w:rPr>
                          <w:t>Y</w:t>
                        </w:r>
                      </w:p>
                    </w:tc>
                    <w:tc>
                      <w:tcPr>
                        <w:tcW w:w="2268" w:type="dxa"/>
                      </w:tcPr>
                      <w:p>
                        <w:pPr>
                          <w:pStyle w:val="TableParagraph"/>
                          <w:spacing w:before="18"/>
                          <w:ind w:left="8"/>
                          <w:jc w:val="center"/>
                          <w:rPr>
                            <w:sz w:val="14"/>
                          </w:rPr>
                        </w:pPr>
                        <w:r>
                          <w:rPr>
                            <w:sz w:val="14"/>
                          </w:rPr>
                          <w:t>X</w:t>
                        </w:r>
                      </w:p>
                    </w:tc>
                  </w:tr>
                  <w:tr>
                    <w:trPr>
                      <w:trHeight w:val="200" w:hRule="atLeast"/>
                    </w:trPr>
                    <w:tc>
                      <w:tcPr>
                        <w:tcW w:w="567" w:type="dxa"/>
                        <w:tcBorders>
                          <w:left w:val="dashed" w:sz="4" w:space="0" w:color="000000"/>
                          <w:right w:val="dashed" w:sz="4" w:space="0" w:color="000000"/>
                        </w:tcBorders>
                      </w:tcPr>
                      <w:p>
                        <w:pPr>
                          <w:pStyle w:val="TableParagraph"/>
                          <w:spacing w:before="18"/>
                          <w:ind w:left="0" w:right="187"/>
                          <w:jc w:val="right"/>
                          <w:rPr>
                            <w:sz w:val="14"/>
                          </w:rPr>
                        </w:pPr>
                        <w:r>
                          <w:rPr>
                            <w:sz w:val="14"/>
                          </w:rPr>
                          <w:t>G580</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7513812.16</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4884550.65</w:t>
                        </w:r>
                      </w:p>
                    </w:tc>
                  </w:tr>
                  <w:tr>
                    <w:trPr>
                      <w:trHeight w:val="200" w:hRule="atLeast"/>
                    </w:trPr>
                    <w:tc>
                      <w:tcPr>
                        <w:tcW w:w="567" w:type="dxa"/>
                        <w:tcBorders>
                          <w:left w:val="dashed" w:sz="4" w:space="0" w:color="000000"/>
                          <w:right w:val="dashed" w:sz="4" w:space="0" w:color="000000"/>
                        </w:tcBorders>
                      </w:tcPr>
                      <w:p>
                        <w:pPr>
                          <w:pStyle w:val="TableParagraph"/>
                          <w:spacing w:before="18"/>
                          <w:ind w:left="0" w:right="187"/>
                          <w:jc w:val="right"/>
                          <w:rPr>
                            <w:sz w:val="14"/>
                          </w:rPr>
                        </w:pPr>
                        <w:r>
                          <w:rPr>
                            <w:sz w:val="14"/>
                          </w:rPr>
                          <w:t>G581</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7513866.35</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4884335.83</w:t>
                        </w:r>
                      </w:p>
                    </w:tc>
                  </w:tr>
                  <w:tr>
                    <w:trPr>
                      <w:trHeight w:val="200" w:hRule="atLeast"/>
                    </w:trPr>
                    <w:tc>
                      <w:tcPr>
                        <w:tcW w:w="567" w:type="dxa"/>
                        <w:tcBorders>
                          <w:left w:val="dashed" w:sz="4" w:space="0" w:color="000000"/>
                          <w:right w:val="dashed" w:sz="4" w:space="0" w:color="000000"/>
                        </w:tcBorders>
                      </w:tcPr>
                      <w:p>
                        <w:pPr>
                          <w:pStyle w:val="TableParagraph"/>
                          <w:spacing w:before="18"/>
                          <w:ind w:left="0" w:right="187"/>
                          <w:jc w:val="right"/>
                          <w:rPr>
                            <w:sz w:val="14"/>
                          </w:rPr>
                        </w:pPr>
                        <w:r>
                          <w:rPr>
                            <w:sz w:val="14"/>
                          </w:rPr>
                          <w:t>G582</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7513882.51</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4884226.18</w:t>
                        </w:r>
                      </w:p>
                    </w:tc>
                  </w:tr>
                  <w:tr>
                    <w:trPr>
                      <w:trHeight w:val="200" w:hRule="atLeast"/>
                    </w:trPr>
                    <w:tc>
                      <w:tcPr>
                        <w:tcW w:w="567" w:type="dxa"/>
                        <w:tcBorders>
                          <w:left w:val="dashed" w:sz="4" w:space="0" w:color="000000"/>
                          <w:right w:val="dashed" w:sz="4" w:space="0" w:color="000000"/>
                        </w:tcBorders>
                      </w:tcPr>
                      <w:p>
                        <w:pPr>
                          <w:pStyle w:val="TableParagraph"/>
                          <w:spacing w:before="18"/>
                          <w:ind w:left="0" w:right="187"/>
                          <w:jc w:val="right"/>
                          <w:rPr>
                            <w:sz w:val="14"/>
                          </w:rPr>
                        </w:pPr>
                        <w:r>
                          <w:rPr>
                            <w:sz w:val="14"/>
                          </w:rPr>
                          <w:t>G583</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7513891.27</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4884115.69</w:t>
                        </w:r>
                      </w:p>
                    </w:tc>
                  </w:tr>
                  <w:tr>
                    <w:trPr>
                      <w:trHeight w:val="200" w:hRule="atLeast"/>
                    </w:trPr>
                    <w:tc>
                      <w:tcPr>
                        <w:tcW w:w="567" w:type="dxa"/>
                        <w:tcBorders>
                          <w:left w:val="dashed" w:sz="4" w:space="0" w:color="000000"/>
                          <w:right w:val="dashed" w:sz="4" w:space="0" w:color="000000"/>
                        </w:tcBorders>
                      </w:tcPr>
                      <w:p>
                        <w:pPr>
                          <w:pStyle w:val="TableParagraph"/>
                          <w:spacing w:before="18"/>
                          <w:ind w:left="0" w:right="187"/>
                          <w:jc w:val="right"/>
                          <w:rPr>
                            <w:sz w:val="14"/>
                          </w:rPr>
                        </w:pPr>
                        <w:r>
                          <w:rPr>
                            <w:sz w:val="14"/>
                          </w:rPr>
                          <w:t>G584</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7513893.27</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4884025.43</w:t>
                        </w:r>
                      </w:p>
                    </w:tc>
                  </w:tr>
                  <w:tr>
                    <w:trPr>
                      <w:trHeight w:val="200" w:hRule="atLeast"/>
                    </w:trPr>
                    <w:tc>
                      <w:tcPr>
                        <w:tcW w:w="567" w:type="dxa"/>
                        <w:tcBorders>
                          <w:left w:val="dashed" w:sz="4" w:space="0" w:color="000000"/>
                          <w:right w:val="dashed" w:sz="4" w:space="0" w:color="000000"/>
                        </w:tcBorders>
                      </w:tcPr>
                      <w:p>
                        <w:pPr>
                          <w:pStyle w:val="TableParagraph"/>
                          <w:spacing w:before="18"/>
                          <w:ind w:left="0" w:right="187"/>
                          <w:jc w:val="right"/>
                          <w:rPr>
                            <w:sz w:val="14"/>
                          </w:rPr>
                        </w:pPr>
                        <w:r>
                          <w:rPr>
                            <w:sz w:val="14"/>
                          </w:rPr>
                          <w:t>G585</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7513892.42</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4883926.87</w:t>
                        </w:r>
                      </w:p>
                    </w:tc>
                  </w:tr>
                  <w:tr>
                    <w:trPr>
                      <w:trHeight w:val="200" w:hRule="atLeast"/>
                    </w:trPr>
                    <w:tc>
                      <w:tcPr>
                        <w:tcW w:w="567" w:type="dxa"/>
                        <w:tcBorders>
                          <w:left w:val="dashed" w:sz="4" w:space="0" w:color="000000"/>
                          <w:right w:val="dashed" w:sz="4" w:space="0" w:color="000000"/>
                        </w:tcBorders>
                      </w:tcPr>
                      <w:p>
                        <w:pPr>
                          <w:pStyle w:val="TableParagraph"/>
                          <w:spacing w:before="18"/>
                          <w:ind w:left="0" w:right="187"/>
                          <w:jc w:val="right"/>
                          <w:rPr>
                            <w:sz w:val="14"/>
                          </w:rPr>
                        </w:pPr>
                        <w:r>
                          <w:rPr>
                            <w:sz w:val="14"/>
                          </w:rPr>
                          <w:t>G586</w:t>
                        </w:r>
                      </w:p>
                    </w:tc>
                    <w:tc>
                      <w:tcPr>
                        <w:tcW w:w="2268" w:type="dxa"/>
                        <w:tcBorders>
                          <w:left w:val="dashed" w:sz="4" w:space="0" w:color="000000"/>
                          <w:right w:val="dashed" w:sz="4" w:space="0" w:color="000000"/>
                        </w:tcBorders>
                      </w:tcPr>
                      <w:p>
                        <w:pPr>
                          <w:pStyle w:val="TableParagraph"/>
                          <w:spacing w:before="18"/>
                          <w:ind w:left="56"/>
                          <w:rPr>
                            <w:sz w:val="14"/>
                          </w:rPr>
                        </w:pPr>
                        <w:r>
                          <w:rPr>
                            <w:sz w:val="14"/>
                          </w:rPr>
                          <w:t>7513890.74</w:t>
                        </w:r>
                      </w:p>
                    </w:tc>
                    <w:tc>
                      <w:tcPr>
                        <w:tcW w:w="2268" w:type="dxa"/>
                        <w:tcBorders>
                          <w:left w:val="dashed" w:sz="4" w:space="0" w:color="000000"/>
                          <w:right w:val="dashed" w:sz="4" w:space="0" w:color="000000"/>
                        </w:tcBorders>
                      </w:tcPr>
                      <w:p>
                        <w:pPr>
                          <w:pStyle w:val="TableParagraph"/>
                          <w:spacing w:before="18"/>
                          <w:ind w:left="56"/>
                          <w:rPr>
                            <w:sz w:val="14"/>
                          </w:rPr>
                        </w:pPr>
                        <w:r>
                          <w:rPr>
                            <w:sz w:val="14"/>
                          </w:rPr>
                          <w:t>4883810.58</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G587</w:t>
                        </w:r>
                      </w:p>
                    </w:tc>
                    <w:tc>
                      <w:tcPr>
                        <w:tcW w:w="2268" w:type="dxa"/>
                        <w:tcBorders>
                          <w:left w:val="dashed" w:sz="4" w:space="0" w:color="000000"/>
                          <w:right w:val="dashed" w:sz="4" w:space="0" w:color="000000"/>
                        </w:tcBorders>
                      </w:tcPr>
                      <w:p>
                        <w:pPr>
                          <w:pStyle w:val="TableParagraph"/>
                          <w:ind w:left="56"/>
                          <w:rPr>
                            <w:sz w:val="14"/>
                          </w:rPr>
                        </w:pPr>
                        <w:r>
                          <w:rPr>
                            <w:sz w:val="14"/>
                          </w:rPr>
                          <w:t>7513889.92</w:t>
                        </w:r>
                      </w:p>
                    </w:tc>
                    <w:tc>
                      <w:tcPr>
                        <w:tcW w:w="2268" w:type="dxa"/>
                        <w:tcBorders>
                          <w:left w:val="dashed" w:sz="4" w:space="0" w:color="000000"/>
                          <w:right w:val="dashed" w:sz="4" w:space="0" w:color="000000"/>
                        </w:tcBorders>
                      </w:tcPr>
                      <w:p>
                        <w:pPr>
                          <w:pStyle w:val="TableParagraph"/>
                          <w:ind w:left="56"/>
                          <w:rPr>
                            <w:sz w:val="14"/>
                          </w:rPr>
                        </w:pPr>
                        <w:r>
                          <w:rPr>
                            <w:sz w:val="14"/>
                          </w:rPr>
                          <w:t>4883722.84</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G588</w:t>
                        </w:r>
                      </w:p>
                    </w:tc>
                    <w:tc>
                      <w:tcPr>
                        <w:tcW w:w="2268" w:type="dxa"/>
                        <w:tcBorders>
                          <w:left w:val="dashed" w:sz="4" w:space="0" w:color="000000"/>
                          <w:right w:val="dashed" w:sz="4" w:space="0" w:color="000000"/>
                        </w:tcBorders>
                      </w:tcPr>
                      <w:p>
                        <w:pPr>
                          <w:pStyle w:val="TableParagraph"/>
                          <w:ind w:left="56"/>
                          <w:rPr>
                            <w:sz w:val="14"/>
                          </w:rPr>
                        </w:pPr>
                        <w:r>
                          <w:rPr>
                            <w:sz w:val="14"/>
                          </w:rPr>
                          <w:t>7513891.62</w:t>
                        </w:r>
                      </w:p>
                    </w:tc>
                    <w:tc>
                      <w:tcPr>
                        <w:tcW w:w="2268" w:type="dxa"/>
                        <w:tcBorders>
                          <w:left w:val="dashed" w:sz="4" w:space="0" w:color="000000"/>
                          <w:right w:val="dashed" w:sz="4" w:space="0" w:color="000000"/>
                        </w:tcBorders>
                      </w:tcPr>
                      <w:p>
                        <w:pPr>
                          <w:pStyle w:val="TableParagraph"/>
                          <w:ind w:left="56"/>
                          <w:rPr>
                            <w:sz w:val="14"/>
                          </w:rPr>
                        </w:pPr>
                        <w:r>
                          <w:rPr>
                            <w:sz w:val="14"/>
                          </w:rPr>
                          <w:t>4883639.47</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G589</w:t>
                        </w:r>
                      </w:p>
                    </w:tc>
                    <w:tc>
                      <w:tcPr>
                        <w:tcW w:w="2268" w:type="dxa"/>
                        <w:tcBorders>
                          <w:left w:val="dashed" w:sz="4" w:space="0" w:color="000000"/>
                          <w:right w:val="dashed" w:sz="4" w:space="0" w:color="000000"/>
                        </w:tcBorders>
                      </w:tcPr>
                      <w:p>
                        <w:pPr>
                          <w:pStyle w:val="TableParagraph"/>
                          <w:ind w:left="56"/>
                          <w:rPr>
                            <w:sz w:val="14"/>
                          </w:rPr>
                        </w:pPr>
                        <w:r>
                          <w:rPr>
                            <w:sz w:val="14"/>
                          </w:rPr>
                          <w:t>7514341.66</w:t>
                        </w:r>
                      </w:p>
                    </w:tc>
                    <w:tc>
                      <w:tcPr>
                        <w:tcW w:w="2268" w:type="dxa"/>
                        <w:tcBorders>
                          <w:left w:val="dashed" w:sz="4" w:space="0" w:color="000000"/>
                          <w:right w:val="dashed" w:sz="4" w:space="0" w:color="000000"/>
                        </w:tcBorders>
                      </w:tcPr>
                      <w:p>
                        <w:pPr>
                          <w:pStyle w:val="TableParagraph"/>
                          <w:ind w:left="56"/>
                          <w:rPr>
                            <w:sz w:val="14"/>
                          </w:rPr>
                        </w:pPr>
                        <w:r>
                          <w:rPr>
                            <w:sz w:val="14"/>
                          </w:rPr>
                          <w:t>4882693.65</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G590</w:t>
                        </w:r>
                      </w:p>
                    </w:tc>
                    <w:tc>
                      <w:tcPr>
                        <w:tcW w:w="2268" w:type="dxa"/>
                        <w:tcBorders>
                          <w:left w:val="dashed" w:sz="4" w:space="0" w:color="000000"/>
                          <w:right w:val="dashed" w:sz="4" w:space="0" w:color="000000"/>
                        </w:tcBorders>
                      </w:tcPr>
                      <w:p>
                        <w:pPr>
                          <w:pStyle w:val="TableParagraph"/>
                          <w:ind w:left="56"/>
                          <w:rPr>
                            <w:sz w:val="14"/>
                          </w:rPr>
                        </w:pPr>
                        <w:r>
                          <w:rPr>
                            <w:sz w:val="14"/>
                          </w:rPr>
                          <w:t>7514409.71</w:t>
                        </w:r>
                      </w:p>
                    </w:tc>
                    <w:tc>
                      <w:tcPr>
                        <w:tcW w:w="2268" w:type="dxa"/>
                        <w:tcBorders>
                          <w:left w:val="dashed" w:sz="4" w:space="0" w:color="000000"/>
                          <w:right w:val="dashed" w:sz="4" w:space="0" w:color="000000"/>
                        </w:tcBorders>
                      </w:tcPr>
                      <w:p>
                        <w:pPr>
                          <w:pStyle w:val="TableParagraph"/>
                          <w:ind w:left="56"/>
                          <w:rPr>
                            <w:sz w:val="14"/>
                          </w:rPr>
                        </w:pPr>
                        <w:r>
                          <w:rPr>
                            <w:sz w:val="14"/>
                          </w:rPr>
                          <w:t>4882636.13</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G591</w:t>
                        </w:r>
                      </w:p>
                    </w:tc>
                    <w:tc>
                      <w:tcPr>
                        <w:tcW w:w="2268" w:type="dxa"/>
                        <w:tcBorders>
                          <w:left w:val="dashed" w:sz="4" w:space="0" w:color="000000"/>
                          <w:right w:val="dashed" w:sz="4" w:space="0" w:color="000000"/>
                        </w:tcBorders>
                      </w:tcPr>
                      <w:p>
                        <w:pPr>
                          <w:pStyle w:val="TableParagraph"/>
                          <w:ind w:left="56"/>
                          <w:rPr>
                            <w:sz w:val="14"/>
                          </w:rPr>
                        </w:pPr>
                        <w:r>
                          <w:rPr>
                            <w:sz w:val="14"/>
                          </w:rPr>
                          <w:t>7514489.91</w:t>
                        </w:r>
                      </w:p>
                    </w:tc>
                    <w:tc>
                      <w:tcPr>
                        <w:tcW w:w="2268" w:type="dxa"/>
                        <w:tcBorders>
                          <w:left w:val="dashed" w:sz="4" w:space="0" w:color="000000"/>
                          <w:right w:val="dashed" w:sz="4" w:space="0" w:color="000000"/>
                        </w:tcBorders>
                      </w:tcPr>
                      <w:p>
                        <w:pPr>
                          <w:pStyle w:val="TableParagraph"/>
                          <w:ind w:left="56"/>
                          <w:rPr>
                            <w:sz w:val="14"/>
                          </w:rPr>
                        </w:pPr>
                        <w:r>
                          <w:rPr>
                            <w:sz w:val="14"/>
                          </w:rPr>
                          <w:t>4882572.38</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G592</w:t>
                        </w:r>
                      </w:p>
                    </w:tc>
                    <w:tc>
                      <w:tcPr>
                        <w:tcW w:w="2268" w:type="dxa"/>
                        <w:tcBorders>
                          <w:left w:val="dashed" w:sz="4" w:space="0" w:color="000000"/>
                          <w:right w:val="dashed" w:sz="4" w:space="0" w:color="000000"/>
                        </w:tcBorders>
                      </w:tcPr>
                      <w:p>
                        <w:pPr>
                          <w:pStyle w:val="TableParagraph"/>
                          <w:ind w:left="56"/>
                          <w:rPr>
                            <w:sz w:val="14"/>
                          </w:rPr>
                        </w:pPr>
                        <w:r>
                          <w:rPr>
                            <w:sz w:val="14"/>
                          </w:rPr>
                          <w:t>7507534.82</w:t>
                        </w:r>
                      </w:p>
                    </w:tc>
                    <w:tc>
                      <w:tcPr>
                        <w:tcW w:w="2268" w:type="dxa"/>
                        <w:tcBorders>
                          <w:left w:val="dashed" w:sz="4" w:space="0" w:color="000000"/>
                          <w:right w:val="dashed" w:sz="4" w:space="0" w:color="000000"/>
                        </w:tcBorders>
                      </w:tcPr>
                      <w:p>
                        <w:pPr>
                          <w:pStyle w:val="TableParagraph"/>
                          <w:ind w:left="56"/>
                          <w:rPr>
                            <w:sz w:val="14"/>
                          </w:rPr>
                        </w:pPr>
                        <w:r>
                          <w:rPr>
                            <w:sz w:val="14"/>
                          </w:rPr>
                          <w:t>4905304.28</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G593</w:t>
                        </w:r>
                      </w:p>
                    </w:tc>
                    <w:tc>
                      <w:tcPr>
                        <w:tcW w:w="2268" w:type="dxa"/>
                        <w:tcBorders>
                          <w:left w:val="dashed" w:sz="4" w:space="0" w:color="000000"/>
                          <w:right w:val="dashed" w:sz="4" w:space="0" w:color="000000"/>
                        </w:tcBorders>
                      </w:tcPr>
                      <w:p>
                        <w:pPr>
                          <w:pStyle w:val="TableParagraph"/>
                          <w:ind w:left="56"/>
                          <w:rPr>
                            <w:sz w:val="14"/>
                          </w:rPr>
                        </w:pPr>
                        <w:r>
                          <w:rPr>
                            <w:sz w:val="14"/>
                          </w:rPr>
                          <w:t>7507358.71</w:t>
                        </w:r>
                      </w:p>
                    </w:tc>
                    <w:tc>
                      <w:tcPr>
                        <w:tcW w:w="2268" w:type="dxa"/>
                        <w:tcBorders>
                          <w:left w:val="dashed" w:sz="4" w:space="0" w:color="000000"/>
                          <w:right w:val="dashed" w:sz="4" w:space="0" w:color="000000"/>
                        </w:tcBorders>
                      </w:tcPr>
                      <w:p>
                        <w:pPr>
                          <w:pStyle w:val="TableParagraph"/>
                          <w:ind w:left="56"/>
                          <w:rPr>
                            <w:sz w:val="14"/>
                          </w:rPr>
                        </w:pPr>
                        <w:r>
                          <w:rPr>
                            <w:sz w:val="14"/>
                          </w:rPr>
                          <w:t>4905719.10</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G594</w:t>
                        </w:r>
                      </w:p>
                    </w:tc>
                    <w:tc>
                      <w:tcPr>
                        <w:tcW w:w="2268" w:type="dxa"/>
                        <w:tcBorders>
                          <w:left w:val="dashed" w:sz="4" w:space="0" w:color="000000"/>
                          <w:right w:val="dashed" w:sz="4" w:space="0" w:color="000000"/>
                        </w:tcBorders>
                      </w:tcPr>
                      <w:p>
                        <w:pPr>
                          <w:pStyle w:val="TableParagraph"/>
                          <w:ind w:left="56"/>
                          <w:rPr>
                            <w:sz w:val="14"/>
                          </w:rPr>
                        </w:pPr>
                        <w:r>
                          <w:rPr>
                            <w:sz w:val="14"/>
                          </w:rPr>
                          <w:t>7507331.33</w:t>
                        </w:r>
                      </w:p>
                    </w:tc>
                    <w:tc>
                      <w:tcPr>
                        <w:tcW w:w="2268" w:type="dxa"/>
                        <w:tcBorders>
                          <w:left w:val="dashed" w:sz="4" w:space="0" w:color="000000"/>
                          <w:right w:val="dashed" w:sz="4" w:space="0" w:color="000000"/>
                        </w:tcBorders>
                      </w:tcPr>
                      <w:p>
                        <w:pPr>
                          <w:pStyle w:val="TableParagraph"/>
                          <w:ind w:left="56"/>
                          <w:rPr>
                            <w:sz w:val="14"/>
                          </w:rPr>
                        </w:pPr>
                        <w:r>
                          <w:rPr>
                            <w:sz w:val="14"/>
                          </w:rPr>
                          <w:t>4905784.14</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G595</w:t>
                        </w:r>
                      </w:p>
                    </w:tc>
                    <w:tc>
                      <w:tcPr>
                        <w:tcW w:w="2268" w:type="dxa"/>
                        <w:tcBorders>
                          <w:left w:val="dashed" w:sz="4" w:space="0" w:color="000000"/>
                          <w:right w:val="dashed" w:sz="4" w:space="0" w:color="000000"/>
                        </w:tcBorders>
                      </w:tcPr>
                      <w:p>
                        <w:pPr>
                          <w:pStyle w:val="TableParagraph"/>
                          <w:ind w:left="56"/>
                          <w:rPr>
                            <w:sz w:val="14"/>
                          </w:rPr>
                        </w:pPr>
                        <w:r>
                          <w:rPr>
                            <w:sz w:val="14"/>
                          </w:rPr>
                          <w:t>7507303.04</w:t>
                        </w:r>
                      </w:p>
                    </w:tc>
                    <w:tc>
                      <w:tcPr>
                        <w:tcW w:w="2268" w:type="dxa"/>
                        <w:tcBorders>
                          <w:left w:val="dashed" w:sz="4" w:space="0" w:color="000000"/>
                          <w:right w:val="dashed" w:sz="4" w:space="0" w:color="000000"/>
                        </w:tcBorders>
                      </w:tcPr>
                      <w:p>
                        <w:pPr>
                          <w:pStyle w:val="TableParagraph"/>
                          <w:ind w:left="56"/>
                          <w:rPr>
                            <w:sz w:val="14"/>
                          </w:rPr>
                        </w:pPr>
                        <w:r>
                          <w:rPr>
                            <w:sz w:val="14"/>
                          </w:rPr>
                          <w:t>4905854.83</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G596</w:t>
                        </w:r>
                      </w:p>
                    </w:tc>
                    <w:tc>
                      <w:tcPr>
                        <w:tcW w:w="2268" w:type="dxa"/>
                        <w:tcBorders>
                          <w:left w:val="dashed" w:sz="4" w:space="0" w:color="000000"/>
                          <w:right w:val="dashed" w:sz="4" w:space="0" w:color="000000"/>
                        </w:tcBorders>
                      </w:tcPr>
                      <w:p>
                        <w:pPr>
                          <w:pStyle w:val="TableParagraph"/>
                          <w:ind w:left="56"/>
                          <w:rPr>
                            <w:sz w:val="14"/>
                          </w:rPr>
                        </w:pPr>
                        <w:r>
                          <w:rPr>
                            <w:sz w:val="14"/>
                          </w:rPr>
                          <w:t>7507275.49</w:t>
                        </w:r>
                      </w:p>
                    </w:tc>
                    <w:tc>
                      <w:tcPr>
                        <w:tcW w:w="2268" w:type="dxa"/>
                        <w:tcBorders>
                          <w:left w:val="dashed" w:sz="4" w:space="0" w:color="000000"/>
                          <w:right w:val="dashed" w:sz="4" w:space="0" w:color="000000"/>
                        </w:tcBorders>
                      </w:tcPr>
                      <w:p>
                        <w:pPr>
                          <w:pStyle w:val="TableParagraph"/>
                          <w:ind w:left="56"/>
                          <w:rPr>
                            <w:sz w:val="14"/>
                          </w:rPr>
                        </w:pPr>
                        <w:r>
                          <w:rPr>
                            <w:sz w:val="14"/>
                          </w:rPr>
                          <w:t>4905931.05</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G597</w:t>
                        </w:r>
                      </w:p>
                    </w:tc>
                    <w:tc>
                      <w:tcPr>
                        <w:tcW w:w="2268" w:type="dxa"/>
                        <w:tcBorders>
                          <w:left w:val="dashed" w:sz="4" w:space="0" w:color="000000"/>
                          <w:right w:val="dashed" w:sz="4" w:space="0" w:color="000000"/>
                        </w:tcBorders>
                      </w:tcPr>
                      <w:p>
                        <w:pPr>
                          <w:pStyle w:val="TableParagraph"/>
                          <w:ind w:left="56"/>
                          <w:rPr>
                            <w:sz w:val="14"/>
                          </w:rPr>
                        </w:pPr>
                        <w:r>
                          <w:rPr>
                            <w:sz w:val="14"/>
                          </w:rPr>
                          <w:t>7507250.00</w:t>
                        </w:r>
                      </w:p>
                    </w:tc>
                    <w:tc>
                      <w:tcPr>
                        <w:tcW w:w="2268" w:type="dxa"/>
                        <w:tcBorders>
                          <w:left w:val="dashed" w:sz="4" w:space="0" w:color="000000"/>
                          <w:right w:val="dashed" w:sz="4" w:space="0" w:color="000000"/>
                        </w:tcBorders>
                      </w:tcPr>
                      <w:p>
                        <w:pPr>
                          <w:pStyle w:val="TableParagraph"/>
                          <w:ind w:left="56"/>
                          <w:rPr>
                            <w:sz w:val="14"/>
                          </w:rPr>
                        </w:pPr>
                        <w:r>
                          <w:rPr>
                            <w:sz w:val="14"/>
                          </w:rPr>
                          <w:t>4906011.06</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G598</w:t>
                        </w:r>
                      </w:p>
                    </w:tc>
                    <w:tc>
                      <w:tcPr>
                        <w:tcW w:w="2268" w:type="dxa"/>
                        <w:tcBorders>
                          <w:left w:val="dashed" w:sz="4" w:space="0" w:color="000000"/>
                          <w:right w:val="dashed" w:sz="4" w:space="0" w:color="000000"/>
                        </w:tcBorders>
                      </w:tcPr>
                      <w:p>
                        <w:pPr>
                          <w:pStyle w:val="TableParagraph"/>
                          <w:ind w:left="56"/>
                          <w:rPr>
                            <w:sz w:val="14"/>
                          </w:rPr>
                        </w:pPr>
                        <w:r>
                          <w:rPr>
                            <w:sz w:val="14"/>
                          </w:rPr>
                          <w:t>7507226.93</w:t>
                        </w:r>
                      </w:p>
                    </w:tc>
                    <w:tc>
                      <w:tcPr>
                        <w:tcW w:w="2268" w:type="dxa"/>
                        <w:tcBorders>
                          <w:left w:val="dashed" w:sz="4" w:space="0" w:color="000000"/>
                          <w:right w:val="dashed" w:sz="4" w:space="0" w:color="000000"/>
                        </w:tcBorders>
                      </w:tcPr>
                      <w:p>
                        <w:pPr>
                          <w:pStyle w:val="TableParagraph"/>
                          <w:ind w:left="56"/>
                          <w:rPr>
                            <w:sz w:val="14"/>
                          </w:rPr>
                        </w:pPr>
                        <w:r>
                          <w:rPr>
                            <w:sz w:val="14"/>
                          </w:rPr>
                          <w:t>4906094.85</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G599</w:t>
                        </w:r>
                      </w:p>
                    </w:tc>
                    <w:tc>
                      <w:tcPr>
                        <w:tcW w:w="2268" w:type="dxa"/>
                        <w:tcBorders>
                          <w:left w:val="dashed" w:sz="4" w:space="0" w:color="000000"/>
                          <w:right w:val="dashed" w:sz="4" w:space="0" w:color="000000"/>
                        </w:tcBorders>
                      </w:tcPr>
                      <w:p>
                        <w:pPr>
                          <w:pStyle w:val="TableParagraph"/>
                          <w:ind w:left="56"/>
                          <w:rPr>
                            <w:sz w:val="14"/>
                          </w:rPr>
                        </w:pPr>
                        <w:r>
                          <w:rPr>
                            <w:sz w:val="14"/>
                          </w:rPr>
                          <w:t>7507207.88</w:t>
                        </w:r>
                      </w:p>
                    </w:tc>
                    <w:tc>
                      <w:tcPr>
                        <w:tcW w:w="2268" w:type="dxa"/>
                        <w:tcBorders>
                          <w:left w:val="dashed" w:sz="4" w:space="0" w:color="000000"/>
                          <w:right w:val="dashed" w:sz="4" w:space="0" w:color="000000"/>
                        </w:tcBorders>
                      </w:tcPr>
                      <w:p>
                        <w:pPr>
                          <w:pStyle w:val="TableParagraph"/>
                          <w:ind w:left="56"/>
                          <w:rPr>
                            <w:sz w:val="14"/>
                          </w:rPr>
                        </w:pPr>
                        <w:r>
                          <w:rPr>
                            <w:sz w:val="14"/>
                          </w:rPr>
                          <w:t>4906176.63</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G600</w:t>
                        </w:r>
                      </w:p>
                    </w:tc>
                    <w:tc>
                      <w:tcPr>
                        <w:tcW w:w="2268" w:type="dxa"/>
                        <w:tcBorders>
                          <w:left w:val="dashed" w:sz="4" w:space="0" w:color="000000"/>
                          <w:right w:val="dashed" w:sz="4" w:space="0" w:color="000000"/>
                        </w:tcBorders>
                      </w:tcPr>
                      <w:p>
                        <w:pPr>
                          <w:pStyle w:val="TableParagraph"/>
                          <w:ind w:left="56"/>
                          <w:rPr>
                            <w:sz w:val="14"/>
                          </w:rPr>
                        </w:pPr>
                        <w:r>
                          <w:rPr>
                            <w:sz w:val="14"/>
                          </w:rPr>
                          <w:t>7507192.03</w:t>
                        </w:r>
                      </w:p>
                    </w:tc>
                    <w:tc>
                      <w:tcPr>
                        <w:tcW w:w="2268" w:type="dxa"/>
                        <w:tcBorders>
                          <w:left w:val="dashed" w:sz="4" w:space="0" w:color="000000"/>
                          <w:right w:val="dashed" w:sz="4" w:space="0" w:color="000000"/>
                        </w:tcBorders>
                      </w:tcPr>
                      <w:p>
                        <w:pPr>
                          <w:pStyle w:val="TableParagraph"/>
                          <w:ind w:left="56"/>
                          <w:rPr>
                            <w:sz w:val="14"/>
                          </w:rPr>
                        </w:pPr>
                        <w:r>
                          <w:rPr>
                            <w:sz w:val="14"/>
                          </w:rPr>
                          <w:t>4906259.10</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G601</w:t>
                        </w:r>
                      </w:p>
                    </w:tc>
                    <w:tc>
                      <w:tcPr>
                        <w:tcW w:w="2268" w:type="dxa"/>
                        <w:tcBorders>
                          <w:left w:val="dashed" w:sz="4" w:space="0" w:color="000000"/>
                          <w:right w:val="dashed" w:sz="4" w:space="0" w:color="000000"/>
                        </w:tcBorders>
                      </w:tcPr>
                      <w:p>
                        <w:pPr>
                          <w:pStyle w:val="TableParagraph"/>
                          <w:ind w:left="56"/>
                          <w:rPr>
                            <w:sz w:val="14"/>
                          </w:rPr>
                        </w:pPr>
                        <w:r>
                          <w:rPr>
                            <w:sz w:val="14"/>
                          </w:rPr>
                          <w:t>7507179.41</w:t>
                        </w:r>
                      </w:p>
                    </w:tc>
                    <w:tc>
                      <w:tcPr>
                        <w:tcW w:w="2268" w:type="dxa"/>
                        <w:tcBorders>
                          <w:left w:val="dashed" w:sz="4" w:space="0" w:color="000000"/>
                          <w:right w:val="dashed" w:sz="4" w:space="0" w:color="000000"/>
                        </w:tcBorders>
                      </w:tcPr>
                      <w:p>
                        <w:pPr>
                          <w:pStyle w:val="TableParagraph"/>
                          <w:ind w:left="56"/>
                          <w:rPr>
                            <w:sz w:val="14"/>
                          </w:rPr>
                        </w:pPr>
                        <w:r>
                          <w:rPr>
                            <w:sz w:val="14"/>
                          </w:rPr>
                          <w:t>4906342.12</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G602</w:t>
                        </w:r>
                      </w:p>
                    </w:tc>
                    <w:tc>
                      <w:tcPr>
                        <w:tcW w:w="2268" w:type="dxa"/>
                        <w:tcBorders>
                          <w:left w:val="dashed" w:sz="4" w:space="0" w:color="000000"/>
                          <w:right w:val="dashed" w:sz="4" w:space="0" w:color="000000"/>
                        </w:tcBorders>
                      </w:tcPr>
                      <w:p>
                        <w:pPr>
                          <w:pStyle w:val="TableParagraph"/>
                          <w:ind w:left="56"/>
                          <w:rPr>
                            <w:sz w:val="14"/>
                          </w:rPr>
                        </w:pPr>
                        <w:r>
                          <w:rPr>
                            <w:sz w:val="14"/>
                          </w:rPr>
                          <w:t>7507170.04</w:t>
                        </w:r>
                      </w:p>
                    </w:tc>
                    <w:tc>
                      <w:tcPr>
                        <w:tcW w:w="2268" w:type="dxa"/>
                        <w:tcBorders>
                          <w:left w:val="dashed" w:sz="4" w:space="0" w:color="000000"/>
                          <w:right w:val="dashed" w:sz="4" w:space="0" w:color="000000"/>
                        </w:tcBorders>
                      </w:tcPr>
                      <w:p>
                        <w:pPr>
                          <w:pStyle w:val="TableParagraph"/>
                          <w:ind w:left="56"/>
                          <w:rPr>
                            <w:sz w:val="14"/>
                          </w:rPr>
                        </w:pPr>
                        <w:r>
                          <w:rPr>
                            <w:sz w:val="14"/>
                          </w:rPr>
                          <w:t>4906425.57</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G603</w:t>
                        </w:r>
                      </w:p>
                    </w:tc>
                    <w:tc>
                      <w:tcPr>
                        <w:tcW w:w="2268" w:type="dxa"/>
                        <w:tcBorders>
                          <w:left w:val="dashed" w:sz="4" w:space="0" w:color="000000"/>
                          <w:right w:val="dashed" w:sz="4" w:space="0" w:color="000000"/>
                        </w:tcBorders>
                      </w:tcPr>
                      <w:p>
                        <w:pPr>
                          <w:pStyle w:val="TableParagraph"/>
                          <w:ind w:left="56"/>
                          <w:rPr>
                            <w:sz w:val="14"/>
                          </w:rPr>
                        </w:pPr>
                        <w:r>
                          <w:rPr>
                            <w:sz w:val="14"/>
                          </w:rPr>
                          <w:t>7507163.94</w:t>
                        </w:r>
                      </w:p>
                    </w:tc>
                    <w:tc>
                      <w:tcPr>
                        <w:tcW w:w="2268" w:type="dxa"/>
                        <w:tcBorders>
                          <w:left w:val="dashed" w:sz="4" w:space="0" w:color="000000"/>
                          <w:right w:val="dashed" w:sz="4" w:space="0" w:color="000000"/>
                        </w:tcBorders>
                      </w:tcPr>
                      <w:p>
                        <w:pPr>
                          <w:pStyle w:val="TableParagraph"/>
                          <w:ind w:left="56"/>
                          <w:rPr>
                            <w:sz w:val="14"/>
                          </w:rPr>
                        </w:pPr>
                        <w:r>
                          <w:rPr>
                            <w:sz w:val="14"/>
                          </w:rPr>
                          <w:t>4906509.32</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G604</w:t>
                        </w:r>
                      </w:p>
                    </w:tc>
                    <w:tc>
                      <w:tcPr>
                        <w:tcW w:w="2268" w:type="dxa"/>
                        <w:tcBorders>
                          <w:left w:val="dashed" w:sz="4" w:space="0" w:color="000000"/>
                          <w:right w:val="dashed" w:sz="4" w:space="0" w:color="000000"/>
                        </w:tcBorders>
                      </w:tcPr>
                      <w:p>
                        <w:pPr>
                          <w:pStyle w:val="TableParagraph"/>
                          <w:ind w:left="56"/>
                          <w:rPr>
                            <w:sz w:val="14"/>
                          </w:rPr>
                        </w:pPr>
                        <w:r>
                          <w:rPr>
                            <w:sz w:val="14"/>
                          </w:rPr>
                          <w:t>7507161.12</w:t>
                        </w:r>
                      </w:p>
                    </w:tc>
                    <w:tc>
                      <w:tcPr>
                        <w:tcW w:w="2268" w:type="dxa"/>
                        <w:tcBorders>
                          <w:left w:val="dashed" w:sz="4" w:space="0" w:color="000000"/>
                          <w:right w:val="dashed" w:sz="4" w:space="0" w:color="000000"/>
                        </w:tcBorders>
                      </w:tcPr>
                      <w:p>
                        <w:pPr>
                          <w:pStyle w:val="TableParagraph"/>
                          <w:ind w:left="56"/>
                          <w:rPr>
                            <w:sz w:val="14"/>
                          </w:rPr>
                        </w:pPr>
                        <w:r>
                          <w:rPr>
                            <w:sz w:val="14"/>
                          </w:rPr>
                          <w:t>4906593.25</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G605</w:t>
                        </w:r>
                      </w:p>
                    </w:tc>
                    <w:tc>
                      <w:tcPr>
                        <w:tcW w:w="2268" w:type="dxa"/>
                        <w:tcBorders>
                          <w:left w:val="dashed" w:sz="4" w:space="0" w:color="000000"/>
                          <w:right w:val="dashed" w:sz="4" w:space="0" w:color="000000"/>
                        </w:tcBorders>
                      </w:tcPr>
                      <w:p>
                        <w:pPr>
                          <w:pStyle w:val="TableParagraph"/>
                          <w:ind w:left="56"/>
                          <w:rPr>
                            <w:sz w:val="14"/>
                          </w:rPr>
                        </w:pPr>
                        <w:r>
                          <w:rPr>
                            <w:sz w:val="14"/>
                          </w:rPr>
                          <w:t>7507161.95</w:t>
                        </w:r>
                      </w:p>
                    </w:tc>
                    <w:tc>
                      <w:tcPr>
                        <w:tcW w:w="2268" w:type="dxa"/>
                        <w:tcBorders>
                          <w:left w:val="dashed" w:sz="4" w:space="0" w:color="000000"/>
                          <w:right w:val="dashed" w:sz="4" w:space="0" w:color="000000"/>
                        </w:tcBorders>
                      </w:tcPr>
                      <w:p>
                        <w:pPr>
                          <w:pStyle w:val="TableParagraph"/>
                          <w:ind w:left="56"/>
                          <w:rPr>
                            <w:sz w:val="14"/>
                          </w:rPr>
                        </w:pPr>
                        <w:r>
                          <w:rPr>
                            <w:sz w:val="14"/>
                          </w:rPr>
                          <w:t>4906694.02</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G606</w:t>
                        </w:r>
                      </w:p>
                    </w:tc>
                    <w:tc>
                      <w:tcPr>
                        <w:tcW w:w="2268" w:type="dxa"/>
                        <w:tcBorders>
                          <w:left w:val="dashed" w:sz="4" w:space="0" w:color="000000"/>
                          <w:right w:val="dashed" w:sz="4" w:space="0" w:color="000000"/>
                        </w:tcBorders>
                      </w:tcPr>
                      <w:p>
                        <w:pPr>
                          <w:pStyle w:val="TableParagraph"/>
                          <w:ind w:left="56"/>
                          <w:rPr>
                            <w:sz w:val="14"/>
                          </w:rPr>
                        </w:pPr>
                        <w:r>
                          <w:rPr>
                            <w:sz w:val="14"/>
                          </w:rPr>
                          <w:t>7507164.97</w:t>
                        </w:r>
                      </w:p>
                    </w:tc>
                    <w:tc>
                      <w:tcPr>
                        <w:tcW w:w="2268" w:type="dxa"/>
                        <w:tcBorders>
                          <w:left w:val="dashed" w:sz="4" w:space="0" w:color="000000"/>
                          <w:right w:val="dashed" w:sz="4" w:space="0" w:color="000000"/>
                        </w:tcBorders>
                      </w:tcPr>
                      <w:p>
                        <w:pPr>
                          <w:pStyle w:val="TableParagraph"/>
                          <w:ind w:left="56"/>
                          <w:rPr>
                            <w:sz w:val="14"/>
                          </w:rPr>
                        </w:pPr>
                        <w:r>
                          <w:rPr>
                            <w:sz w:val="14"/>
                          </w:rPr>
                          <w:t>4906778.95</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G607</w:t>
                        </w:r>
                      </w:p>
                    </w:tc>
                    <w:tc>
                      <w:tcPr>
                        <w:tcW w:w="2268" w:type="dxa"/>
                        <w:tcBorders>
                          <w:left w:val="dashed" w:sz="4" w:space="0" w:color="000000"/>
                          <w:right w:val="dashed" w:sz="4" w:space="0" w:color="000000"/>
                        </w:tcBorders>
                      </w:tcPr>
                      <w:p>
                        <w:pPr>
                          <w:pStyle w:val="TableParagraph"/>
                          <w:ind w:left="56"/>
                          <w:rPr>
                            <w:sz w:val="14"/>
                          </w:rPr>
                        </w:pPr>
                        <w:r>
                          <w:rPr>
                            <w:sz w:val="14"/>
                          </w:rPr>
                          <w:t>7507188.94</w:t>
                        </w:r>
                      </w:p>
                    </w:tc>
                    <w:tc>
                      <w:tcPr>
                        <w:tcW w:w="2268" w:type="dxa"/>
                        <w:tcBorders>
                          <w:left w:val="dashed" w:sz="4" w:space="0" w:color="000000"/>
                          <w:right w:val="dashed" w:sz="4" w:space="0" w:color="000000"/>
                        </w:tcBorders>
                      </w:tcPr>
                      <w:p>
                        <w:pPr>
                          <w:pStyle w:val="TableParagraph"/>
                          <w:ind w:left="56"/>
                          <w:rPr>
                            <w:sz w:val="14"/>
                          </w:rPr>
                        </w:pPr>
                        <w:r>
                          <w:rPr>
                            <w:sz w:val="14"/>
                          </w:rPr>
                          <w:t>4907381.85</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G608</w:t>
                        </w:r>
                      </w:p>
                    </w:tc>
                    <w:tc>
                      <w:tcPr>
                        <w:tcW w:w="2268" w:type="dxa"/>
                        <w:tcBorders>
                          <w:left w:val="dashed" w:sz="4" w:space="0" w:color="000000"/>
                          <w:right w:val="dashed" w:sz="4" w:space="0" w:color="000000"/>
                        </w:tcBorders>
                      </w:tcPr>
                      <w:p>
                        <w:pPr>
                          <w:pStyle w:val="TableParagraph"/>
                          <w:ind w:left="56"/>
                          <w:rPr>
                            <w:sz w:val="14"/>
                          </w:rPr>
                        </w:pPr>
                        <w:r>
                          <w:rPr>
                            <w:sz w:val="14"/>
                          </w:rPr>
                          <w:t>7507191.52</w:t>
                        </w:r>
                      </w:p>
                    </w:tc>
                    <w:tc>
                      <w:tcPr>
                        <w:tcW w:w="2268" w:type="dxa"/>
                        <w:tcBorders>
                          <w:left w:val="dashed" w:sz="4" w:space="0" w:color="000000"/>
                          <w:right w:val="dashed" w:sz="4" w:space="0" w:color="000000"/>
                        </w:tcBorders>
                      </w:tcPr>
                      <w:p>
                        <w:pPr>
                          <w:pStyle w:val="TableParagraph"/>
                          <w:ind w:left="56"/>
                          <w:rPr>
                            <w:sz w:val="14"/>
                          </w:rPr>
                        </w:pPr>
                        <w:r>
                          <w:rPr>
                            <w:sz w:val="14"/>
                          </w:rPr>
                          <w:t>4907452.36</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G609</w:t>
                        </w:r>
                      </w:p>
                    </w:tc>
                    <w:tc>
                      <w:tcPr>
                        <w:tcW w:w="2268" w:type="dxa"/>
                        <w:tcBorders>
                          <w:left w:val="dashed" w:sz="4" w:space="0" w:color="000000"/>
                          <w:right w:val="dashed" w:sz="4" w:space="0" w:color="000000"/>
                        </w:tcBorders>
                      </w:tcPr>
                      <w:p>
                        <w:pPr>
                          <w:pStyle w:val="TableParagraph"/>
                          <w:ind w:left="56"/>
                          <w:rPr>
                            <w:sz w:val="14"/>
                          </w:rPr>
                        </w:pPr>
                        <w:r>
                          <w:rPr>
                            <w:sz w:val="14"/>
                          </w:rPr>
                          <w:t>7507192.70</w:t>
                        </w:r>
                      </w:p>
                    </w:tc>
                    <w:tc>
                      <w:tcPr>
                        <w:tcW w:w="2268" w:type="dxa"/>
                        <w:tcBorders>
                          <w:left w:val="dashed" w:sz="4" w:space="0" w:color="000000"/>
                          <w:right w:val="dashed" w:sz="4" w:space="0" w:color="000000"/>
                        </w:tcBorders>
                      </w:tcPr>
                      <w:p>
                        <w:pPr>
                          <w:pStyle w:val="TableParagraph"/>
                          <w:ind w:left="56"/>
                          <w:rPr>
                            <w:sz w:val="14"/>
                          </w:rPr>
                        </w:pPr>
                        <w:r>
                          <w:rPr>
                            <w:sz w:val="14"/>
                          </w:rPr>
                          <w:t>4907520.03</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G610</w:t>
                        </w:r>
                      </w:p>
                    </w:tc>
                    <w:tc>
                      <w:tcPr>
                        <w:tcW w:w="2268" w:type="dxa"/>
                        <w:tcBorders>
                          <w:left w:val="dashed" w:sz="4" w:space="0" w:color="000000"/>
                          <w:right w:val="dashed" w:sz="4" w:space="0" w:color="000000"/>
                        </w:tcBorders>
                      </w:tcPr>
                      <w:p>
                        <w:pPr>
                          <w:pStyle w:val="TableParagraph"/>
                          <w:ind w:left="56"/>
                          <w:rPr>
                            <w:sz w:val="14"/>
                          </w:rPr>
                        </w:pPr>
                        <w:r>
                          <w:rPr>
                            <w:sz w:val="14"/>
                          </w:rPr>
                          <w:t>7507191.44</w:t>
                        </w:r>
                      </w:p>
                    </w:tc>
                    <w:tc>
                      <w:tcPr>
                        <w:tcW w:w="2268" w:type="dxa"/>
                        <w:tcBorders>
                          <w:left w:val="dashed" w:sz="4" w:space="0" w:color="000000"/>
                          <w:right w:val="dashed" w:sz="4" w:space="0" w:color="000000"/>
                        </w:tcBorders>
                      </w:tcPr>
                      <w:p>
                        <w:pPr>
                          <w:pStyle w:val="TableParagraph"/>
                          <w:ind w:left="56"/>
                          <w:rPr>
                            <w:sz w:val="14"/>
                          </w:rPr>
                        </w:pPr>
                        <w:r>
                          <w:rPr>
                            <w:sz w:val="14"/>
                          </w:rPr>
                          <w:t>4907583.18</w:t>
                        </w:r>
                      </w:p>
                    </w:tc>
                  </w:tr>
                  <w:tr>
                    <w:trPr>
                      <w:trHeight w:val="200" w:hRule="atLeast"/>
                    </w:trPr>
                    <w:tc>
                      <w:tcPr>
                        <w:tcW w:w="567" w:type="dxa"/>
                        <w:tcBorders>
                          <w:left w:val="dashed" w:sz="4" w:space="0" w:color="000000"/>
                          <w:right w:val="dashed" w:sz="4" w:space="0" w:color="000000"/>
                        </w:tcBorders>
                      </w:tcPr>
                      <w:p>
                        <w:pPr>
                          <w:pStyle w:val="TableParagraph"/>
                          <w:ind w:left="0" w:right="192"/>
                          <w:jc w:val="right"/>
                          <w:rPr>
                            <w:sz w:val="14"/>
                          </w:rPr>
                        </w:pPr>
                        <w:r>
                          <w:rPr>
                            <w:sz w:val="14"/>
                          </w:rPr>
                          <w:t>G611</w:t>
                        </w:r>
                      </w:p>
                    </w:tc>
                    <w:tc>
                      <w:tcPr>
                        <w:tcW w:w="2268" w:type="dxa"/>
                        <w:tcBorders>
                          <w:left w:val="dashed" w:sz="4" w:space="0" w:color="000000"/>
                          <w:right w:val="dashed" w:sz="4" w:space="0" w:color="000000"/>
                        </w:tcBorders>
                      </w:tcPr>
                      <w:p>
                        <w:pPr>
                          <w:pStyle w:val="TableParagraph"/>
                          <w:ind w:left="56"/>
                          <w:rPr>
                            <w:sz w:val="14"/>
                          </w:rPr>
                        </w:pPr>
                        <w:r>
                          <w:rPr>
                            <w:sz w:val="14"/>
                          </w:rPr>
                          <w:t>7507187.47</w:t>
                        </w:r>
                      </w:p>
                    </w:tc>
                    <w:tc>
                      <w:tcPr>
                        <w:tcW w:w="2268" w:type="dxa"/>
                        <w:tcBorders>
                          <w:left w:val="dashed" w:sz="4" w:space="0" w:color="000000"/>
                          <w:right w:val="dashed" w:sz="4" w:space="0" w:color="000000"/>
                        </w:tcBorders>
                      </w:tcPr>
                      <w:p>
                        <w:pPr>
                          <w:pStyle w:val="TableParagraph"/>
                          <w:ind w:left="56"/>
                          <w:rPr>
                            <w:sz w:val="14"/>
                          </w:rPr>
                        </w:pPr>
                        <w:r>
                          <w:rPr>
                            <w:sz w:val="14"/>
                          </w:rPr>
                          <w:t>4907643.85</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G612</w:t>
                        </w:r>
                      </w:p>
                    </w:tc>
                    <w:tc>
                      <w:tcPr>
                        <w:tcW w:w="2268" w:type="dxa"/>
                        <w:tcBorders>
                          <w:left w:val="dashed" w:sz="4" w:space="0" w:color="000000"/>
                          <w:right w:val="dashed" w:sz="4" w:space="0" w:color="000000"/>
                        </w:tcBorders>
                      </w:tcPr>
                      <w:p>
                        <w:pPr>
                          <w:pStyle w:val="TableParagraph"/>
                          <w:ind w:left="56"/>
                          <w:rPr>
                            <w:sz w:val="14"/>
                          </w:rPr>
                        </w:pPr>
                        <w:r>
                          <w:rPr>
                            <w:sz w:val="14"/>
                          </w:rPr>
                          <w:t>7507180.77</w:t>
                        </w:r>
                      </w:p>
                    </w:tc>
                    <w:tc>
                      <w:tcPr>
                        <w:tcW w:w="2268" w:type="dxa"/>
                        <w:tcBorders>
                          <w:left w:val="dashed" w:sz="4" w:space="0" w:color="000000"/>
                          <w:right w:val="dashed" w:sz="4" w:space="0" w:color="000000"/>
                        </w:tcBorders>
                      </w:tcPr>
                      <w:p>
                        <w:pPr>
                          <w:pStyle w:val="TableParagraph"/>
                          <w:ind w:left="56"/>
                          <w:rPr>
                            <w:sz w:val="14"/>
                          </w:rPr>
                        </w:pPr>
                        <w:r>
                          <w:rPr>
                            <w:sz w:val="14"/>
                          </w:rPr>
                          <w:t>4907704.29</w:t>
                        </w:r>
                      </w:p>
                    </w:tc>
                  </w:tr>
                  <w:tr>
                    <w:trPr>
                      <w:trHeight w:val="200" w:hRule="atLeast"/>
                    </w:trPr>
                    <w:tc>
                      <w:tcPr>
                        <w:tcW w:w="567" w:type="dxa"/>
                        <w:tcBorders>
                          <w:left w:val="dashed" w:sz="4" w:space="0" w:color="000000"/>
                          <w:right w:val="dashed" w:sz="4" w:space="0" w:color="000000"/>
                        </w:tcBorders>
                      </w:tcPr>
                      <w:p>
                        <w:pPr>
                          <w:pStyle w:val="TableParagraph"/>
                          <w:ind w:left="0" w:right="187"/>
                          <w:jc w:val="right"/>
                          <w:rPr>
                            <w:sz w:val="14"/>
                          </w:rPr>
                        </w:pPr>
                        <w:r>
                          <w:rPr>
                            <w:sz w:val="14"/>
                          </w:rPr>
                          <w:t>G613</w:t>
                        </w:r>
                      </w:p>
                    </w:tc>
                    <w:tc>
                      <w:tcPr>
                        <w:tcW w:w="2268" w:type="dxa"/>
                        <w:tcBorders>
                          <w:left w:val="dashed" w:sz="4" w:space="0" w:color="000000"/>
                          <w:right w:val="dashed" w:sz="4" w:space="0" w:color="000000"/>
                        </w:tcBorders>
                      </w:tcPr>
                      <w:p>
                        <w:pPr>
                          <w:pStyle w:val="TableParagraph"/>
                          <w:ind w:left="56"/>
                          <w:rPr>
                            <w:sz w:val="14"/>
                          </w:rPr>
                        </w:pPr>
                        <w:r>
                          <w:rPr>
                            <w:sz w:val="14"/>
                          </w:rPr>
                          <w:t>7507171.36</w:t>
                        </w:r>
                      </w:p>
                    </w:tc>
                    <w:tc>
                      <w:tcPr>
                        <w:tcW w:w="2268" w:type="dxa"/>
                        <w:tcBorders>
                          <w:left w:val="dashed" w:sz="4" w:space="0" w:color="000000"/>
                          <w:right w:val="dashed" w:sz="4" w:space="0" w:color="000000"/>
                        </w:tcBorders>
                      </w:tcPr>
                      <w:p>
                        <w:pPr>
                          <w:pStyle w:val="TableParagraph"/>
                          <w:ind w:left="56"/>
                          <w:rPr>
                            <w:sz w:val="14"/>
                          </w:rPr>
                        </w:pPr>
                        <w:r>
                          <w:rPr>
                            <w:sz w:val="14"/>
                          </w:rPr>
                          <w:t>4907764.37</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G614</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7507158.77</w:t>
                        </w:r>
                      </w:p>
                    </w:tc>
                    <w:tc>
                      <w:tcPr>
                        <w:tcW w:w="2268" w:type="dxa"/>
                        <w:tcBorders>
                          <w:left w:val="dashed" w:sz="4" w:space="0" w:color="000000"/>
                          <w:right w:val="dashed" w:sz="4" w:space="0" w:color="000000"/>
                        </w:tcBorders>
                      </w:tcPr>
                      <w:p>
                        <w:pPr>
                          <w:pStyle w:val="TableParagraph"/>
                          <w:spacing w:before="16"/>
                          <w:ind w:left="56"/>
                          <w:rPr>
                            <w:sz w:val="14"/>
                          </w:rPr>
                        </w:pPr>
                        <w:r>
                          <w:rPr>
                            <w:sz w:val="14"/>
                          </w:rPr>
                          <w:t>4907826.26</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G615</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7507147.03</w:t>
                        </w:r>
                      </w:p>
                    </w:tc>
                    <w:tc>
                      <w:tcPr>
                        <w:tcW w:w="2268" w:type="dxa"/>
                        <w:tcBorders>
                          <w:left w:val="dashed" w:sz="4" w:space="0" w:color="000000"/>
                          <w:right w:val="dashed" w:sz="4" w:space="0" w:color="000000"/>
                        </w:tcBorders>
                      </w:tcPr>
                      <w:p>
                        <w:pPr>
                          <w:pStyle w:val="TableParagraph"/>
                          <w:spacing w:before="16"/>
                          <w:ind w:left="56"/>
                          <w:rPr>
                            <w:sz w:val="14"/>
                          </w:rPr>
                        </w:pPr>
                        <w:r>
                          <w:rPr>
                            <w:sz w:val="14"/>
                          </w:rPr>
                          <w:t>4907875.37</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G616</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7507135.49</w:t>
                        </w:r>
                      </w:p>
                    </w:tc>
                    <w:tc>
                      <w:tcPr>
                        <w:tcW w:w="2268" w:type="dxa"/>
                        <w:tcBorders>
                          <w:left w:val="dashed" w:sz="4" w:space="0" w:color="000000"/>
                          <w:right w:val="dashed" w:sz="4" w:space="0" w:color="000000"/>
                        </w:tcBorders>
                      </w:tcPr>
                      <w:p>
                        <w:pPr>
                          <w:pStyle w:val="TableParagraph"/>
                          <w:spacing w:before="16"/>
                          <w:ind w:left="56"/>
                          <w:rPr>
                            <w:sz w:val="14"/>
                          </w:rPr>
                        </w:pPr>
                        <w:r>
                          <w:rPr>
                            <w:sz w:val="14"/>
                          </w:rPr>
                          <w:t>4907920.14</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G617</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7507124.85</w:t>
                        </w:r>
                      </w:p>
                    </w:tc>
                    <w:tc>
                      <w:tcPr>
                        <w:tcW w:w="2268" w:type="dxa"/>
                        <w:tcBorders>
                          <w:left w:val="dashed" w:sz="4" w:space="0" w:color="000000"/>
                          <w:right w:val="dashed" w:sz="4" w:space="0" w:color="000000"/>
                        </w:tcBorders>
                      </w:tcPr>
                      <w:p>
                        <w:pPr>
                          <w:pStyle w:val="TableParagraph"/>
                          <w:spacing w:before="16"/>
                          <w:ind w:left="56"/>
                          <w:rPr>
                            <w:sz w:val="14"/>
                          </w:rPr>
                        </w:pPr>
                        <w:r>
                          <w:rPr>
                            <w:sz w:val="14"/>
                          </w:rPr>
                          <w:t>4907960.26</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G618</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7507051.96</w:t>
                        </w:r>
                      </w:p>
                    </w:tc>
                    <w:tc>
                      <w:tcPr>
                        <w:tcW w:w="2268" w:type="dxa"/>
                        <w:tcBorders>
                          <w:left w:val="dashed" w:sz="4" w:space="0" w:color="000000"/>
                          <w:right w:val="dashed" w:sz="4" w:space="0" w:color="000000"/>
                        </w:tcBorders>
                      </w:tcPr>
                      <w:p>
                        <w:pPr>
                          <w:pStyle w:val="TableParagraph"/>
                          <w:spacing w:before="16"/>
                          <w:ind w:left="56"/>
                          <w:rPr>
                            <w:sz w:val="14"/>
                          </w:rPr>
                        </w:pPr>
                        <w:r>
                          <w:rPr>
                            <w:sz w:val="14"/>
                          </w:rPr>
                          <w:t>4908233.78</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G619</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7507346.43</w:t>
                        </w:r>
                      </w:p>
                    </w:tc>
                    <w:tc>
                      <w:tcPr>
                        <w:tcW w:w="2268" w:type="dxa"/>
                        <w:tcBorders>
                          <w:left w:val="dashed" w:sz="4" w:space="0" w:color="000000"/>
                          <w:right w:val="dashed" w:sz="4" w:space="0" w:color="000000"/>
                        </w:tcBorders>
                      </w:tcPr>
                      <w:p>
                        <w:pPr>
                          <w:pStyle w:val="TableParagraph"/>
                          <w:spacing w:before="16"/>
                          <w:ind w:left="56"/>
                          <w:rPr>
                            <w:sz w:val="14"/>
                          </w:rPr>
                        </w:pPr>
                        <w:r>
                          <w:rPr>
                            <w:sz w:val="14"/>
                          </w:rPr>
                          <w:t>4908312.26</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G620</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7507408.01</w:t>
                        </w:r>
                      </w:p>
                    </w:tc>
                    <w:tc>
                      <w:tcPr>
                        <w:tcW w:w="2268" w:type="dxa"/>
                        <w:tcBorders>
                          <w:left w:val="dashed" w:sz="4" w:space="0" w:color="000000"/>
                          <w:right w:val="dashed" w:sz="4" w:space="0" w:color="000000"/>
                        </w:tcBorders>
                      </w:tcPr>
                      <w:p>
                        <w:pPr>
                          <w:pStyle w:val="TableParagraph"/>
                          <w:spacing w:before="16"/>
                          <w:ind w:left="56"/>
                          <w:rPr>
                            <w:sz w:val="14"/>
                          </w:rPr>
                        </w:pPr>
                        <w:r>
                          <w:rPr>
                            <w:sz w:val="14"/>
                          </w:rPr>
                          <w:t>4908081.17</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G621</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7507430.19</w:t>
                        </w:r>
                      </w:p>
                    </w:tc>
                    <w:tc>
                      <w:tcPr>
                        <w:tcW w:w="2268" w:type="dxa"/>
                        <w:tcBorders>
                          <w:left w:val="dashed" w:sz="4" w:space="0" w:color="000000"/>
                          <w:right w:val="dashed" w:sz="4" w:space="0" w:color="000000"/>
                        </w:tcBorders>
                      </w:tcPr>
                      <w:p>
                        <w:pPr>
                          <w:pStyle w:val="TableParagraph"/>
                          <w:spacing w:before="16"/>
                          <w:ind w:left="56"/>
                          <w:rPr>
                            <w:sz w:val="14"/>
                          </w:rPr>
                        </w:pPr>
                        <w:r>
                          <w:rPr>
                            <w:sz w:val="14"/>
                          </w:rPr>
                          <w:t>4907997.79</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G622</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7507442.59</w:t>
                        </w:r>
                      </w:p>
                    </w:tc>
                    <w:tc>
                      <w:tcPr>
                        <w:tcW w:w="2268" w:type="dxa"/>
                        <w:tcBorders>
                          <w:left w:val="dashed" w:sz="4" w:space="0" w:color="000000"/>
                          <w:right w:val="dashed" w:sz="4" w:space="0" w:color="000000"/>
                        </w:tcBorders>
                      </w:tcPr>
                      <w:p>
                        <w:pPr>
                          <w:pStyle w:val="TableParagraph"/>
                          <w:spacing w:before="16"/>
                          <w:ind w:left="56"/>
                          <w:rPr>
                            <w:sz w:val="14"/>
                          </w:rPr>
                        </w:pPr>
                        <w:r>
                          <w:rPr>
                            <w:sz w:val="14"/>
                          </w:rPr>
                          <w:t>4907949.60</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G623</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7507454.53</w:t>
                        </w:r>
                      </w:p>
                    </w:tc>
                    <w:tc>
                      <w:tcPr>
                        <w:tcW w:w="2268" w:type="dxa"/>
                        <w:tcBorders>
                          <w:left w:val="dashed" w:sz="4" w:space="0" w:color="000000"/>
                          <w:right w:val="dashed" w:sz="4" w:space="0" w:color="000000"/>
                        </w:tcBorders>
                      </w:tcPr>
                      <w:p>
                        <w:pPr>
                          <w:pStyle w:val="TableParagraph"/>
                          <w:spacing w:before="16"/>
                          <w:ind w:left="56"/>
                          <w:rPr>
                            <w:sz w:val="14"/>
                          </w:rPr>
                        </w:pPr>
                        <w:r>
                          <w:rPr>
                            <w:sz w:val="14"/>
                          </w:rPr>
                          <w:t>4907899.98</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G624</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7507464.53</w:t>
                        </w:r>
                      </w:p>
                    </w:tc>
                    <w:tc>
                      <w:tcPr>
                        <w:tcW w:w="2268" w:type="dxa"/>
                        <w:tcBorders>
                          <w:left w:val="dashed" w:sz="4" w:space="0" w:color="000000"/>
                          <w:right w:val="dashed" w:sz="4" w:space="0" w:color="000000"/>
                        </w:tcBorders>
                      </w:tcPr>
                      <w:p>
                        <w:pPr>
                          <w:pStyle w:val="TableParagraph"/>
                          <w:spacing w:before="16"/>
                          <w:ind w:left="56"/>
                          <w:rPr>
                            <w:sz w:val="14"/>
                          </w:rPr>
                        </w:pPr>
                        <w:r>
                          <w:rPr>
                            <w:sz w:val="14"/>
                          </w:rPr>
                          <w:t>4907853.65</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G625</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7507477.09</w:t>
                        </w:r>
                      </w:p>
                    </w:tc>
                    <w:tc>
                      <w:tcPr>
                        <w:tcW w:w="2268" w:type="dxa"/>
                        <w:tcBorders>
                          <w:left w:val="dashed" w:sz="4" w:space="0" w:color="000000"/>
                          <w:right w:val="dashed" w:sz="4" w:space="0" w:color="000000"/>
                        </w:tcBorders>
                      </w:tcPr>
                      <w:p>
                        <w:pPr>
                          <w:pStyle w:val="TableParagraph"/>
                          <w:spacing w:before="16"/>
                          <w:ind w:left="56"/>
                          <w:rPr>
                            <w:sz w:val="14"/>
                          </w:rPr>
                        </w:pPr>
                        <w:r>
                          <w:rPr>
                            <w:sz w:val="14"/>
                          </w:rPr>
                          <w:t>4907783.83</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G626</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7507487.01</w:t>
                        </w:r>
                      </w:p>
                    </w:tc>
                    <w:tc>
                      <w:tcPr>
                        <w:tcW w:w="2268" w:type="dxa"/>
                        <w:tcBorders>
                          <w:left w:val="dashed" w:sz="4" w:space="0" w:color="000000"/>
                          <w:right w:val="dashed" w:sz="4" w:space="0" w:color="000000"/>
                        </w:tcBorders>
                      </w:tcPr>
                      <w:p>
                        <w:pPr>
                          <w:pStyle w:val="TableParagraph"/>
                          <w:spacing w:before="16"/>
                          <w:ind w:left="56"/>
                          <w:rPr>
                            <w:sz w:val="14"/>
                          </w:rPr>
                        </w:pPr>
                        <w:r>
                          <w:rPr>
                            <w:sz w:val="14"/>
                          </w:rPr>
                          <w:t>4907710.17</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G627</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7507493.62</w:t>
                        </w:r>
                      </w:p>
                    </w:tc>
                    <w:tc>
                      <w:tcPr>
                        <w:tcW w:w="2268" w:type="dxa"/>
                        <w:tcBorders>
                          <w:left w:val="dashed" w:sz="4" w:space="0" w:color="000000"/>
                          <w:right w:val="dashed" w:sz="4" w:space="0" w:color="000000"/>
                        </w:tcBorders>
                      </w:tcPr>
                      <w:p>
                        <w:pPr>
                          <w:pStyle w:val="TableParagraph"/>
                          <w:spacing w:before="16"/>
                          <w:ind w:left="56"/>
                          <w:rPr>
                            <w:sz w:val="14"/>
                          </w:rPr>
                        </w:pPr>
                        <w:r>
                          <w:rPr>
                            <w:sz w:val="14"/>
                          </w:rPr>
                          <w:t>4907635.89</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G628</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7507496.86</w:t>
                        </w:r>
                      </w:p>
                    </w:tc>
                    <w:tc>
                      <w:tcPr>
                        <w:tcW w:w="2268" w:type="dxa"/>
                        <w:tcBorders>
                          <w:left w:val="dashed" w:sz="4" w:space="0" w:color="000000"/>
                          <w:right w:val="dashed" w:sz="4" w:space="0" w:color="000000"/>
                        </w:tcBorders>
                      </w:tcPr>
                      <w:p>
                        <w:pPr>
                          <w:pStyle w:val="TableParagraph"/>
                          <w:spacing w:before="16"/>
                          <w:ind w:left="56"/>
                          <w:rPr>
                            <w:sz w:val="14"/>
                          </w:rPr>
                        </w:pPr>
                        <w:r>
                          <w:rPr>
                            <w:sz w:val="14"/>
                          </w:rPr>
                          <w:t>4907561.90</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G629</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7507497.07</w:t>
                        </w:r>
                      </w:p>
                    </w:tc>
                    <w:tc>
                      <w:tcPr>
                        <w:tcW w:w="2268" w:type="dxa"/>
                        <w:tcBorders>
                          <w:left w:val="dashed" w:sz="4" w:space="0" w:color="000000"/>
                          <w:right w:val="dashed" w:sz="4" w:space="0" w:color="000000"/>
                        </w:tcBorders>
                      </w:tcPr>
                      <w:p>
                        <w:pPr>
                          <w:pStyle w:val="TableParagraph"/>
                          <w:spacing w:before="16"/>
                          <w:ind w:left="56"/>
                          <w:rPr>
                            <w:sz w:val="14"/>
                          </w:rPr>
                        </w:pPr>
                        <w:r>
                          <w:rPr>
                            <w:sz w:val="14"/>
                          </w:rPr>
                          <w:t>4907495.22</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G630</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7507493.26</w:t>
                        </w:r>
                      </w:p>
                    </w:tc>
                    <w:tc>
                      <w:tcPr>
                        <w:tcW w:w="2268" w:type="dxa"/>
                        <w:tcBorders>
                          <w:left w:val="dashed" w:sz="4" w:space="0" w:color="000000"/>
                          <w:right w:val="dashed" w:sz="4" w:space="0" w:color="000000"/>
                        </w:tcBorders>
                      </w:tcPr>
                      <w:p>
                        <w:pPr>
                          <w:pStyle w:val="TableParagraph"/>
                          <w:spacing w:before="16"/>
                          <w:ind w:left="56"/>
                          <w:rPr>
                            <w:sz w:val="14"/>
                          </w:rPr>
                        </w:pPr>
                        <w:r>
                          <w:rPr>
                            <w:sz w:val="14"/>
                          </w:rPr>
                          <w:t>4907371.28</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G631</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7507469.27</w:t>
                        </w:r>
                      </w:p>
                    </w:tc>
                    <w:tc>
                      <w:tcPr>
                        <w:tcW w:w="2268" w:type="dxa"/>
                        <w:tcBorders>
                          <w:left w:val="dashed" w:sz="4" w:space="0" w:color="000000"/>
                          <w:right w:val="dashed" w:sz="4" w:space="0" w:color="000000"/>
                        </w:tcBorders>
                      </w:tcPr>
                      <w:p>
                        <w:pPr>
                          <w:pStyle w:val="TableParagraph"/>
                          <w:spacing w:before="16"/>
                          <w:ind w:left="56"/>
                          <w:rPr>
                            <w:sz w:val="14"/>
                          </w:rPr>
                        </w:pPr>
                        <w:r>
                          <w:rPr>
                            <w:sz w:val="14"/>
                          </w:rPr>
                          <w:t>4906767.87</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G632</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7507466.20</w:t>
                        </w:r>
                      </w:p>
                    </w:tc>
                    <w:tc>
                      <w:tcPr>
                        <w:tcW w:w="2268" w:type="dxa"/>
                        <w:tcBorders>
                          <w:left w:val="dashed" w:sz="4" w:space="0" w:color="000000"/>
                          <w:right w:val="dashed" w:sz="4" w:space="0" w:color="000000"/>
                        </w:tcBorders>
                      </w:tcPr>
                      <w:p>
                        <w:pPr>
                          <w:pStyle w:val="TableParagraph"/>
                          <w:spacing w:before="16"/>
                          <w:ind w:left="56"/>
                          <w:rPr>
                            <w:sz w:val="14"/>
                          </w:rPr>
                        </w:pPr>
                        <w:r>
                          <w:rPr>
                            <w:sz w:val="14"/>
                          </w:rPr>
                          <w:t>4906680.03</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G633</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7507465.46</w:t>
                        </w:r>
                      </w:p>
                    </w:tc>
                    <w:tc>
                      <w:tcPr>
                        <w:tcW w:w="2268" w:type="dxa"/>
                        <w:tcBorders>
                          <w:left w:val="dashed" w:sz="4" w:space="0" w:color="000000"/>
                          <w:right w:val="dashed" w:sz="4" w:space="0" w:color="000000"/>
                        </w:tcBorders>
                      </w:tcPr>
                      <w:p>
                        <w:pPr>
                          <w:pStyle w:val="TableParagraph"/>
                          <w:spacing w:before="16"/>
                          <w:ind w:left="56"/>
                          <w:rPr>
                            <w:sz w:val="14"/>
                          </w:rPr>
                        </w:pPr>
                        <w:r>
                          <w:rPr>
                            <w:sz w:val="14"/>
                          </w:rPr>
                          <w:t>4906634.15</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G634</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7507466.53</w:t>
                        </w:r>
                      </w:p>
                    </w:tc>
                    <w:tc>
                      <w:tcPr>
                        <w:tcW w:w="2268" w:type="dxa"/>
                        <w:tcBorders>
                          <w:left w:val="dashed" w:sz="4" w:space="0" w:color="000000"/>
                          <w:right w:val="dashed" w:sz="4" w:space="0" w:color="000000"/>
                        </w:tcBorders>
                      </w:tcPr>
                      <w:p>
                        <w:pPr>
                          <w:pStyle w:val="TableParagraph"/>
                          <w:spacing w:before="16"/>
                          <w:ind w:left="56"/>
                          <w:rPr>
                            <w:sz w:val="14"/>
                          </w:rPr>
                        </w:pPr>
                        <w:r>
                          <w:rPr>
                            <w:sz w:val="14"/>
                          </w:rPr>
                          <w:t>4906560.93</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G635</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7507470.42</w:t>
                        </w:r>
                      </w:p>
                    </w:tc>
                    <w:tc>
                      <w:tcPr>
                        <w:tcW w:w="2268" w:type="dxa"/>
                        <w:tcBorders>
                          <w:left w:val="dashed" w:sz="4" w:space="0" w:color="000000"/>
                          <w:right w:val="dashed" w:sz="4" w:space="0" w:color="000000"/>
                        </w:tcBorders>
                      </w:tcPr>
                      <w:p>
                        <w:pPr>
                          <w:pStyle w:val="TableParagraph"/>
                          <w:spacing w:before="16"/>
                          <w:ind w:left="56"/>
                          <w:rPr>
                            <w:sz w:val="14"/>
                          </w:rPr>
                        </w:pPr>
                        <w:r>
                          <w:rPr>
                            <w:sz w:val="14"/>
                          </w:rPr>
                          <w:t>4906488.78</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G636</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7507477.13</w:t>
                        </w:r>
                      </w:p>
                    </w:tc>
                    <w:tc>
                      <w:tcPr>
                        <w:tcW w:w="2268" w:type="dxa"/>
                        <w:tcBorders>
                          <w:left w:val="dashed" w:sz="4" w:space="0" w:color="000000"/>
                          <w:right w:val="dashed" w:sz="4" w:space="0" w:color="000000"/>
                        </w:tcBorders>
                      </w:tcPr>
                      <w:p>
                        <w:pPr>
                          <w:pStyle w:val="TableParagraph"/>
                          <w:spacing w:before="16"/>
                          <w:ind w:left="56"/>
                          <w:rPr>
                            <w:sz w:val="14"/>
                          </w:rPr>
                        </w:pPr>
                        <w:r>
                          <w:rPr>
                            <w:sz w:val="14"/>
                          </w:rPr>
                          <w:t>4906416.83</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G637</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7507486.63</w:t>
                        </w:r>
                      </w:p>
                    </w:tc>
                    <w:tc>
                      <w:tcPr>
                        <w:tcW w:w="2268" w:type="dxa"/>
                        <w:tcBorders>
                          <w:left w:val="dashed" w:sz="4" w:space="0" w:color="000000"/>
                          <w:right w:val="dashed" w:sz="4" w:space="0" w:color="000000"/>
                        </w:tcBorders>
                      </w:tcPr>
                      <w:p>
                        <w:pPr>
                          <w:pStyle w:val="TableParagraph"/>
                          <w:spacing w:before="16"/>
                          <w:ind w:left="56"/>
                          <w:rPr>
                            <w:sz w:val="14"/>
                          </w:rPr>
                        </w:pPr>
                        <w:r>
                          <w:rPr>
                            <w:sz w:val="14"/>
                          </w:rPr>
                          <w:t>4906345.20</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G638</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7507498.93</w:t>
                        </w:r>
                      </w:p>
                    </w:tc>
                    <w:tc>
                      <w:tcPr>
                        <w:tcW w:w="2268" w:type="dxa"/>
                        <w:tcBorders>
                          <w:left w:val="dashed" w:sz="4" w:space="0" w:color="000000"/>
                          <w:right w:val="dashed" w:sz="4" w:space="0" w:color="000000"/>
                        </w:tcBorders>
                      </w:tcPr>
                      <w:p>
                        <w:pPr>
                          <w:pStyle w:val="TableParagraph"/>
                          <w:spacing w:before="16"/>
                          <w:ind w:left="56"/>
                          <w:rPr>
                            <w:sz w:val="14"/>
                          </w:rPr>
                        </w:pPr>
                        <w:r>
                          <w:rPr>
                            <w:sz w:val="14"/>
                          </w:rPr>
                          <w:t>4906274.00</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G639</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7507514.00</w:t>
                        </w:r>
                      </w:p>
                    </w:tc>
                    <w:tc>
                      <w:tcPr>
                        <w:tcW w:w="2268" w:type="dxa"/>
                        <w:tcBorders>
                          <w:left w:val="dashed" w:sz="4" w:space="0" w:color="000000"/>
                          <w:right w:val="dashed" w:sz="4" w:space="0" w:color="000000"/>
                        </w:tcBorders>
                      </w:tcPr>
                      <w:p>
                        <w:pPr>
                          <w:pStyle w:val="TableParagraph"/>
                          <w:spacing w:before="16"/>
                          <w:ind w:left="56"/>
                          <w:rPr>
                            <w:sz w:val="14"/>
                          </w:rPr>
                        </w:pPr>
                        <w:r>
                          <w:rPr>
                            <w:sz w:val="14"/>
                          </w:rPr>
                          <w:t>4906203.33</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G640</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7507531.82</w:t>
                        </w:r>
                      </w:p>
                    </w:tc>
                    <w:tc>
                      <w:tcPr>
                        <w:tcW w:w="2268" w:type="dxa"/>
                        <w:tcBorders>
                          <w:left w:val="dashed" w:sz="4" w:space="0" w:color="000000"/>
                          <w:right w:val="dashed" w:sz="4" w:space="0" w:color="000000"/>
                        </w:tcBorders>
                      </w:tcPr>
                      <w:p>
                        <w:pPr>
                          <w:pStyle w:val="TableParagraph"/>
                          <w:spacing w:before="16"/>
                          <w:ind w:left="56"/>
                          <w:rPr>
                            <w:sz w:val="14"/>
                          </w:rPr>
                        </w:pPr>
                        <w:r>
                          <w:rPr>
                            <w:sz w:val="14"/>
                          </w:rPr>
                          <w:t>4906133.31</w:t>
                        </w:r>
                      </w:p>
                    </w:tc>
                  </w:tr>
                  <w:tr>
                    <w:trPr>
                      <w:trHeight w:val="200" w:hRule="atLeast"/>
                    </w:trPr>
                    <w:tc>
                      <w:tcPr>
                        <w:tcW w:w="567" w:type="dxa"/>
                        <w:tcBorders>
                          <w:left w:val="dashed" w:sz="4" w:space="0" w:color="000000"/>
                          <w:right w:val="dashed" w:sz="4" w:space="0" w:color="000000"/>
                        </w:tcBorders>
                      </w:tcPr>
                      <w:p>
                        <w:pPr>
                          <w:pStyle w:val="TableParagraph"/>
                          <w:spacing w:before="16"/>
                          <w:ind w:left="0" w:right="187"/>
                          <w:jc w:val="right"/>
                          <w:rPr>
                            <w:sz w:val="14"/>
                          </w:rPr>
                        </w:pPr>
                        <w:r>
                          <w:rPr>
                            <w:sz w:val="14"/>
                          </w:rPr>
                          <w:t>G641</w:t>
                        </w:r>
                      </w:p>
                    </w:tc>
                    <w:tc>
                      <w:tcPr>
                        <w:tcW w:w="2268" w:type="dxa"/>
                        <w:tcBorders>
                          <w:left w:val="dashed" w:sz="4" w:space="0" w:color="000000"/>
                          <w:right w:val="dashed" w:sz="4" w:space="0" w:color="000000"/>
                        </w:tcBorders>
                      </w:tcPr>
                      <w:p>
                        <w:pPr>
                          <w:pStyle w:val="TableParagraph"/>
                          <w:spacing w:before="16"/>
                          <w:ind w:left="56"/>
                          <w:rPr>
                            <w:sz w:val="14"/>
                          </w:rPr>
                        </w:pPr>
                        <w:r>
                          <w:rPr>
                            <w:sz w:val="14"/>
                          </w:rPr>
                          <w:t>7507552.36</w:t>
                        </w:r>
                      </w:p>
                    </w:tc>
                    <w:tc>
                      <w:tcPr>
                        <w:tcW w:w="2268" w:type="dxa"/>
                        <w:tcBorders>
                          <w:left w:val="dashed" w:sz="4" w:space="0" w:color="000000"/>
                          <w:right w:val="dashed" w:sz="4" w:space="0" w:color="000000"/>
                        </w:tcBorders>
                      </w:tcPr>
                      <w:p>
                        <w:pPr>
                          <w:pStyle w:val="TableParagraph"/>
                          <w:spacing w:before="16"/>
                          <w:ind w:left="56"/>
                          <w:rPr>
                            <w:sz w:val="14"/>
                          </w:rPr>
                        </w:pPr>
                        <w:r>
                          <w:rPr>
                            <w:sz w:val="14"/>
                          </w:rPr>
                          <w:t>4906064.03</w:t>
                        </w:r>
                      </w:p>
                    </w:tc>
                  </w:tr>
                  <w:tr>
                    <w:trPr>
                      <w:trHeight w:val="200" w:hRule="atLeast"/>
                    </w:trPr>
                    <w:tc>
                      <w:tcPr>
                        <w:tcW w:w="567" w:type="dxa"/>
                        <w:tcBorders>
                          <w:left w:val="dashed" w:sz="4" w:space="0" w:color="000000"/>
                          <w:right w:val="dashed" w:sz="4" w:space="0" w:color="000000"/>
                        </w:tcBorders>
                      </w:tcPr>
                      <w:p>
                        <w:pPr>
                          <w:pStyle w:val="TableParagraph"/>
                          <w:spacing w:before="15"/>
                          <w:ind w:left="0" w:right="187"/>
                          <w:jc w:val="right"/>
                          <w:rPr>
                            <w:sz w:val="14"/>
                          </w:rPr>
                        </w:pPr>
                        <w:r>
                          <w:rPr>
                            <w:sz w:val="14"/>
                          </w:rPr>
                          <w:t>G642</w:t>
                        </w:r>
                      </w:p>
                    </w:tc>
                    <w:tc>
                      <w:tcPr>
                        <w:tcW w:w="2268" w:type="dxa"/>
                        <w:tcBorders>
                          <w:left w:val="dashed" w:sz="4" w:space="0" w:color="000000"/>
                          <w:right w:val="dashed" w:sz="4" w:space="0" w:color="000000"/>
                        </w:tcBorders>
                      </w:tcPr>
                      <w:p>
                        <w:pPr>
                          <w:pStyle w:val="TableParagraph"/>
                          <w:spacing w:before="15"/>
                          <w:ind w:left="56"/>
                          <w:rPr>
                            <w:sz w:val="14"/>
                          </w:rPr>
                        </w:pPr>
                        <w:r>
                          <w:rPr>
                            <w:sz w:val="14"/>
                          </w:rPr>
                          <w:t>7507575.59</w:t>
                        </w:r>
                      </w:p>
                    </w:tc>
                    <w:tc>
                      <w:tcPr>
                        <w:tcW w:w="2268" w:type="dxa"/>
                        <w:tcBorders>
                          <w:left w:val="dashed" w:sz="4" w:space="0" w:color="000000"/>
                          <w:right w:val="dashed" w:sz="4" w:space="0" w:color="000000"/>
                        </w:tcBorders>
                      </w:tcPr>
                      <w:p>
                        <w:pPr>
                          <w:pStyle w:val="TableParagraph"/>
                          <w:spacing w:before="15"/>
                          <w:ind w:left="56"/>
                          <w:rPr>
                            <w:sz w:val="14"/>
                          </w:rPr>
                        </w:pPr>
                        <w:r>
                          <w:rPr>
                            <w:sz w:val="14"/>
                          </w:rPr>
                          <w:t>4905995.61</w:t>
                        </w:r>
                      </w:p>
                    </w:tc>
                  </w:tr>
                  <w:tr>
                    <w:trPr>
                      <w:trHeight w:val="200" w:hRule="atLeast"/>
                    </w:trPr>
                    <w:tc>
                      <w:tcPr>
                        <w:tcW w:w="567" w:type="dxa"/>
                        <w:tcBorders>
                          <w:left w:val="dashed" w:sz="4" w:space="0" w:color="000000"/>
                          <w:right w:val="dashed" w:sz="4" w:space="0" w:color="000000"/>
                        </w:tcBorders>
                      </w:tcPr>
                      <w:p>
                        <w:pPr>
                          <w:pStyle w:val="TableParagraph"/>
                          <w:spacing w:before="15"/>
                          <w:ind w:left="0" w:right="187"/>
                          <w:jc w:val="right"/>
                          <w:rPr>
                            <w:sz w:val="14"/>
                          </w:rPr>
                        </w:pPr>
                        <w:r>
                          <w:rPr>
                            <w:sz w:val="14"/>
                          </w:rPr>
                          <w:t>G643</w:t>
                        </w:r>
                      </w:p>
                    </w:tc>
                    <w:tc>
                      <w:tcPr>
                        <w:tcW w:w="2268" w:type="dxa"/>
                        <w:tcBorders>
                          <w:left w:val="dashed" w:sz="4" w:space="0" w:color="000000"/>
                          <w:right w:val="dashed" w:sz="4" w:space="0" w:color="000000"/>
                        </w:tcBorders>
                      </w:tcPr>
                      <w:p>
                        <w:pPr>
                          <w:pStyle w:val="TableParagraph"/>
                          <w:spacing w:before="15"/>
                          <w:ind w:left="56"/>
                          <w:rPr>
                            <w:sz w:val="14"/>
                          </w:rPr>
                        </w:pPr>
                        <w:r>
                          <w:rPr>
                            <w:sz w:val="14"/>
                          </w:rPr>
                          <w:t>7507613.02</w:t>
                        </w:r>
                      </w:p>
                    </w:tc>
                    <w:tc>
                      <w:tcPr>
                        <w:tcW w:w="2268" w:type="dxa"/>
                        <w:tcBorders>
                          <w:left w:val="dashed" w:sz="4" w:space="0" w:color="000000"/>
                          <w:right w:val="dashed" w:sz="4" w:space="0" w:color="000000"/>
                        </w:tcBorders>
                      </w:tcPr>
                      <w:p>
                        <w:pPr>
                          <w:pStyle w:val="TableParagraph"/>
                          <w:spacing w:before="15"/>
                          <w:ind w:left="56"/>
                          <w:rPr>
                            <w:sz w:val="14"/>
                          </w:rPr>
                        </w:pPr>
                        <w:r>
                          <w:rPr>
                            <w:sz w:val="14"/>
                          </w:rPr>
                          <w:t>4905899.78</w:t>
                        </w:r>
                      </w:p>
                    </w:tc>
                  </w:tr>
                  <w:tr>
                    <w:trPr>
                      <w:trHeight w:val="200" w:hRule="atLeast"/>
                    </w:trPr>
                    <w:tc>
                      <w:tcPr>
                        <w:tcW w:w="567" w:type="dxa"/>
                        <w:tcBorders>
                          <w:left w:val="dashed" w:sz="4" w:space="0" w:color="000000"/>
                          <w:right w:val="dashed" w:sz="4" w:space="0" w:color="000000"/>
                        </w:tcBorders>
                      </w:tcPr>
                      <w:p>
                        <w:pPr>
                          <w:pStyle w:val="TableParagraph"/>
                          <w:spacing w:before="15"/>
                          <w:ind w:left="0" w:right="187"/>
                          <w:jc w:val="right"/>
                          <w:rPr>
                            <w:sz w:val="14"/>
                          </w:rPr>
                        </w:pPr>
                        <w:r>
                          <w:rPr>
                            <w:sz w:val="14"/>
                          </w:rPr>
                          <w:t>G644</w:t>
                        </w:r>
                      </w:p>
                    </w:tc>
                    <w:tc>
                      <w:tcPr>
                        <w:tcW w:w="2268" w:type="dxa"/>
                        <w:tcBorders>
                          <w:left w:val="dashed" w:sz="4" w:space="0" w:color="000000"/>
                          <w:right w:val="dashed" w:sz="4" w:space="0" w:color="000000"/>
                        </w:tcBorders>
                      </w:tcPr>
                      <w:p>
                        <w:pPr>
                          <w:pStyle w:val="TableParagraph"/>
                          <w:spacing w:before="15"/>
                          <w:ind w:left="56"/>
                          <w:rPr>
                            <w:sz w:val="14"/>
                          </w:rPr>
                        </w:pPr>
                        <w:r>
                          <w:rPr>
                            <w:sz w:val="14"/>
                          </w:rPr>
                          <w:t>7507639.41</w:t>
                        </w:r>
                      </w:p>
                    </w:tc>
                    <w:tc>
                      <w:tcPr>
                        <w:tcW w:w="2268" w:type="dxa"/>
                        <w:tcBorders>
                          <w:left w:val="dashed" w:sz="4" w:space="0" w:color="000000"/>
                          <w:right w:val="dashed" w:sz="4" w:space="0" w:color="000000"/>
                        </w:tcBorders>
                      </w:tcPr>
                      <w:p>
                        <w:pPr>
                          <w:pStyle w:val="TableParagraph"/>
                          <w:spacing w:before="15"/>
                          <w:ind w:left="56"/>
                          <w:rPr>
                            <w:sz w:val="14"/>
                          </w:rPr>
                        </w:pPr>
                        <w:r>
                          <w:rPr>
                            <w:sz w:val="14"/>
                          </w:rPr>
                          <w:t>4905837.12</w:t>
                        </w:r>
                      </w:p>
                    </w:tc>
                  </w:tr>
                  <w:tr>
                    <w:trPr>
                      <w:trHeight w:val="200" w:hRule="atLeast"/>
                    </w:trPr>
                    <w:tc>
                      <w:tcPr>
                        <w:tcW w:w="567" w:type="dxa"/>
                        <w:tcBorders>
                          <w:left w:val="dashed" w:sz="4" w:space="0" w:color="000000"/>
                          <w:right w:val="dashed" w:sz="4" w:space="0" w:color="000000"/>
                        </w:tcBorders>
                      </w:tcPr>
                      <w:p>
                        <w:pPr>
                          <w:pStyle w:val="TableParagraph"/>
                          <w:spacing w:before="15"/>
                          <w:ind w:left="0" w:right="187"/>
                          <w:jc w:val="right"/>
                          <w:rPr>
                            <w:sz w:val="14"/>
                          </w:rPr>
                        </w:pPr>
                        <w:r>
                          <w:rPr>
                            <w:sz w:val="14"/>
                          </w:rPr>
                          <w:t>G645</w:t>
                        </w:r>
                      </w:p>
                    </w:tc>
                    <w:tc>
                      <w:tcPr>
                        <w:tcW w:w="2268" w:type="dxa"/>
                        <w:tcBorders>
                          <w:left w:val="dashed" w:sz="4" w:space="0" w:color="000000"/>
                          <w:right w:val="dashed" w:sz="4" w:space="0" w:color="000000"/>
                        </w:tcBorders>
                      </w:tcPr>
                      <w:p>
                        <w:pPr>
                          <w:pStyle w:val="TableParagraph"/>
                          <w:spacing w:before="15"/>
                          <w:ind w:left="56"/>
                          <w:rPr>
                            <w:sz w:val="14"/>
                          </w:rPr>
                        </w:pPr>
                        <w:r>
                          <w:rPr>
                            <w:sz w:val="14"/>
                          </w:rPr>
                          <w:t>7507815.05</w:t>
                        </w:r>
                      </w:p>
                    </w:tc>
                    <w:tc>
                      <w:tcPr>
                        <w:tcW w:w="2268" w:type="dxa"/>
                        <w:tcBorders>
                          <w:left w:val="dashed" w:sz="4" w:space="0" w:color="000000"/>
                          <w:right w:val="dashed" w:sz="4" w:space="0" w:color="000000"/>
                        </w:tcBorders>
                      </w:tcPr>
                      <w:p>
                        <w:pPr>
                          <w:pStyle w:val="TableParagraph"/>
                          <w:spacing w:before="15"/>
                          <w:ind w:left="56"/>
                          <w:rPr>
                            <w:sz w:val="14"/>
                          </w:rPr>
                        </w:pPr>
                        <w:r>
                          <w:rPr>
                            <w:sz w:val="14"/>
                          </w:rPr>
                          <w:t>4905423.21</w:t>
                        </w:r>
                      </w:p>
                    </w:tc>
                  </w:tr>
                  <w:tr>
                    <w:trPr>
                      <w:trHeight w:val="200" w:hRule="atLeast"/>
                    </w:trPr>
                    <w:tc>
                      <w:tcPr>
                        <w:tcW w:w="567" w:type="dxa"/>
                      </w:tcPr>
                      <w:p>
                        <w:pPr>
                          <w:pStyle w:val="TableParagraph"/>
                          <w:spacing w:before="15"/>
                          <w:ind w:left="0" w:right="187"/>
                          <w:jc w:val="right"/>
                          <w:rPr>
                            <w:sz w:val="14"/>
                          </w:rPr>
                        </w:pPr>
                        <w:r>
                          <w:rPr>
                            <w:sz w:val="14"/>
                          </w:rPr>
                          <w:t>G646</w:t>
                        </w:r>
                      </w:p>
                    </w:tc>
                    <w:tc>
                      <w:tcPr>
                        <w:tcW w:w="2268" w:type="dxa"/>
                      </w:tcPr>
                      <w:p>
                        <w:pPr>
                          <w:pStyle w:val="TableParagraph"/>
                          <w:spacing w:before="15"/>
                          <w:ind w:left="56"/>
                          <w:rPr>
                            <w:sz w:val="14"/>
                          </w:rPr>
                        </w:pPr>
                        <w:r>
                          <w:rPr>
                            <w:sz w:val="14"/>
                          </w:rPr>
                          <w:t>7507534.81</w:t>
                        </w:r>
                      </w:p>
                    </w:tc>
                    <w:tc>
                      <w:tcPr>
                        <w:tcW w:w="2268" w:type="dxa"/>
                      </w:tcPr>
                      <w:p>
                        <w:pPr>
                          <w:pStyle w:val="TableParagraph"/>
                          <w:spacing w:before="15"/>
                          <w:ind w:left="56"/>
                          <w:rPr>
                            <w:sz w:val="14"/>
                          </w:rPr>
                        </w:pPr>
                        <w:r>
                          <w:rPr>
                            <w:sz w:val="14"/>
                          </w:rPr>
                          <w:t>4905304.28</w:t>
                        </w:r>
                      </w:p>
                    </w:tc>
                  </w:tr>
                </w:tbl>
                <w:p>
                  <w:pPr>
                    <w:pStyle w:val="BodyText"/>
                    <w:ind w:left="0"/>
                  </w:pPr>
                </w:p>
              </w:txbxContent>
            </v:textbox>
            <w10:wrap type="none"/>
          </v:shape>
        </w:pict>
      </w:r>
      <w:r>
        <w:rPr/>
        <w:t>Површина јавне намене дефинисана је аналитичко-геодет- ским елементима и пописом катастарских парцела на свим ката- старским општинама.</w:t>
      </w:r>
    </w:p>
    <w:p>
      <w:pPr>
        <w:pStyle w:val="BodyText"/>
        <w:spacing w:before="8"/>
        <w:ind w:left="0"/>
        <w:rPr>
          <w:sz w:val="16"/>
        </w:rPr>
      </w:pPr>
    </w:p>
    <w:p>
      <w:pPr>
        <w:pStyle w:val="BodyText"/>
        <w:spacing w:after="42"/>
        <w:ind w:left="5893"/>
      </w:pPr>
      <w:r>
        <w:rPr/>
        <w:t>Табела 18. Парцеле детаљне регулације Просторног плана</w:t>
      </w:r>
    </w:p>
    <w:tbl>
      <w:tblPr>
        <w:tblW w:w="0" w:type="auto"/>
        <w:jc w:val="left"/>
        <w:tblInd w:w="5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302"/>
        <w:gridCol w:w="3394"/>
      </w:tblGrid>
      <w:tr>
        <w:trPr>
          <w:trHeight w:val="360" w:hRule="atLeast"/>
        </w:trPr>
        <w:tc>
          <w:tcPr>
            <w:tcW w:w="397" w:type="dxa"/>
          </w:tcPr>
          <w:p>
            <w:pPr>
              <w:pStyle w:val="TableParagraph"/>
              <w:spacing w:before="98"/>
              <w:ind w:left="80"/>
              <w:rPr>
                <w:sz w:val="14"/>
              </w:rPr>
            </w:pPr>
            <w:r>
              <w:rPr>
                <w:sz w:val="14"/>
              </w:rPr>
              <w:t>Р. б.</w:t>
            </w:r>
          </w:p>
        </w:tc>
        <w:tc>
          <w:tcPr>
            <w:tcW w:w="1302" w:type="dxa"/>
          </w:tcPr>
          <w:p>
            <w:pPr>
              <w:pStyle w:val="TableParagraph"/>
              <w:spacing w:before="18"/>
              <w:ind w:left="387" w:right="257" w:hanging="99"/>
              <w:rPr>
                <w:sz w:val="14"/>
              </w:rPr>
            </w:pPr>
            <w:r>
              <w:rPr>
                <w:sz w:val="14"/>
              </w:rPr>
              <w:t>Катастарска општина</w:t>
            </w:r>
          </w:p>
        </w:tc>
        <w:tc>
          <w:tcPr>
            <w:tcW w:w="3394" w:type="dxa"/>
          </w:tcPr>
          <w:p>
            <w:pPr>
              <w:pStyle w:val="TableParagraph"/>
              <w:spacing w:line="161" w:lineRule="exact" w:before="18"/>
              <w:ind w:left="629" w:right="621"/>
              <w:jc w:val="center"/>
              <w:rPr>
                <w:sz w:val="14"/>
              </w:rPr>
            </w:pPr>
            <w:r>
              <w:rPr>
                <w:sz w:val="14"/>
              </w:rPr>
              <w:t>Општина/град</w:t>
            </w:r>
          </w:p>
          <w:p>
            <w:pPr>
              <w:pStyle w:val="TableParagraph"/>
              <w:spacing w:line="161" w:lineRule="exact" w:before="0"/>
              <w:ind w:left="630" w:right="621"/>
              <w:jc w:val="center"/>
              <w:rPr>
                <w:sz w:val="14"/>
              </w:rPr>
            </w:pPr>
            <w:r>
              <w:rPr>
                <w:sz w:val="14"/>
              </w:rPr>
              <w:t>Делови катастарских парцела број:</w:t>
            </w:r>
          </w:p>
        </w:tc>
      </w:tr>
      <w:tr>
        <w:trPr>
          <w:trHeight w:val="200" w:hRule="atLeast"/>
        </w:trPr>
        <w:tc>
          <w:tcPr>
            <w:tcW w:w="5093" w:type="dxa"/>
            <w:gridSpan w:val="3"/>
          </w:tcPr>
          <w:p>
            <w:pPr>
              <w:pStyle w:val="TableParagraph"/>
              <w:spacing w:before="18"/>
              <w:ind w:left="1611"/>
              <w:rPr>
                <w:sz w:val="14"/>
              </w:rPr>
            </w:pPr>
            <w:r>
              <w:rPr>
                <w:sz w:val="14"/>
              </w:rPr>
              <w:t>ОПШТИНА ВЕЛИКА ПЛАНА</w:t>
            </w:r>
          </w:p>
        </w:tc>
      </w:tr>
      <w:tr>
        <w:trPr>
          <w:trHeight w:val="200" w:hRule="atLeast"/>
        </w:trPr>
        <w:tc>
          <w:tcPr>
            <w:tcW w:w="397" w:type="dxa"/>
          </w:tcPr>
          <w:p>
            <w:pPr>
              <w:pStyle w:val="TableParagraph"/>
              <w:spacing w:before="18"/>
              <w:ind w:left="145"/>
              <w:rPr>
                <w:sz w:val="14"/>
              </w:rPr>
            </w:pPr>
            <w:r>
              <w:rPr>
                <w:sz w:val="14"/>
              </w:rPr>
              <w:t>1.</w:t>
            </w:r>
          </w:p>
        </w:tc>
        <w:tc>
          <w:tcPr>
            <w:tcW w:w="1302" w:type="dxa"/>
          </w:tcPr>
          <w:p>
            <w:pPr>
              <w:pStyle w:val="TableParagraph"/>
              <w:spacing w:before="18"/>
              <w:ind w:left="56"/>
              <w:rPr>
                <w:sz w:val="14"/>
              </w:rPr>
            </w:pPr>
            <w:r>
              <w:rPr>
                <w:sz w:val="14"/>
              </w:rPr>
              <w:t>Велика Плана 1</w:t>
            </w:r>
          </w:p>
        </w:tc>
        <w:tc>
          <w:tcPr>
            <w:tcW w:w="3394" w:type="dxa"/>
          </w:tcPr>
          <w:p>
            <w:pPr>
              <w:pStyle w:val="TableParagraph"/>
              <w:spacing w:before="18"/>
              <w:ind w:left="56"/>
              <w:rPr>
                <w:sz w:val="14"/>
              </w:rPr>
            </w:pPr>
            <w:r>
              <w:rPr>
                <w:sz w:val="14"/>
              </w:rPr>
              <w:t>6879, 6866, 6867, 6881/1.</w:t>
            </w:r>
          </w:p>
        </w:tc>
      </w:tr>
      <w:tr>
        <w:trPr>
          <w:trHeight w:val="180" w:hRule="atLeast"/>
        </w:trPr>
        <w:tc>
          <w:tcPr>
            <w:tcW w:w="397" w:type="dxa"/>
            <w:tcBorders>
              <w:bottom w:val="nil"/>
            </w:tcBorders>
          </w:tcPr>
          <w:p>
            <w:pPr>
              <w:pStyle w:val="TableParagraph"/>
              <w:spacing w:before="0"/>
              <w:ind w:left="0"/>
              <w:rPr>
                <w:sz w:val="12"/>
              </w:rPr>
            </w:pPr>
          </w:p>
        </w:tc>
        <w:tc>
          <w:tcPr>
            <w:tcW w:w="1302" w:type="dxa"/>
            <w:tcBorders>
              <w:bottom w:val="nil"/>
            </w:tcBorders>
          </w:tcPr>
          <w:p>
            <w:pPr>
              <w:pStyle w:val="TableParagraph"/>
              <w:spacing w:before="0"/>
              <w:ind w:left="0"/>
              <w:rPr>
                <w:sz w:val="12"/>
              </w:rPr>
            </w:pPr>
          </w:p>
        </w:tc>
        <w:tc>
          <w:tcPr>
            <w:tcW w:w="3394" w:type="dxa"/>
            <w:tcBorders>
              <w:bottom w:val="nil"/>
            </w:tcBorders>
          </w:tcPr>
          <w:p>
            <w:pPr>
              <w:pStyle w:val="TableParagraph"/>
              <w:spacing w:line="142" w:lineRule="exact" w:before="18"/>
              <w:ind w:left="56"/>
              <w:rPr>
                <w:sz w:val="14"/>
              </w:rPr>
            </w:pPr>
            <w:r>
              <w:rPr>
                <w:sz w:val="14"/>
              </w:rPr>
              <w:t>27, 42, 1248, 1250, 1317, 1323, 1516, 1517, 1518, 1521,</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1527, 1528, 1529, 1530, 3360, 3573, 3575, 3577, 3578,</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3580, 3643, 3644, 3651, 3653, 3799, 3800, 3801, 3802,</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3811, 3815, 3818, 3819, 3820, 3821, 3822, 3823, 3824,</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3825, 3828, 3831, 7687, 7688, 8050, 43647, 43648,</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1246/1, 1247/1, 1247/10, 1247/11, 1247/13, 1247/14,</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1247/16, 1247/2, 1247/20, 1247/3, 1247/4, 1247/5,</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1247/8, 1247/9, 1249/1, 1249/2, 1249/3, 13/1, 13/2, 13/3,</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1309/1, 1309/3, 1315/6, 1316/1, 1316/2, 1318/1, 1318/2,</w:t>
            </w:r>
          </w:p>
        </w:tc>
      </w:tr>
      <w:tr>
        <w:trPr>
          <w:trHeight w:val="157"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1318/3, 1318/4, 1319/1, 1319/10, 1319/2, 1319/4, 1319/6,</w:t>
            </w:r>
          </w:p>
        </w:tc>
      </w:tr>
      <w:tr>
        <w:trPr>
          <w:trHeight w:val="158" w:hRule="atLeast"/>
        </w:trPr>
        <w:tc>
          <w:tcPr>
            <w:tcW w:w="397" w:type="dxa"/>
            <w:tcBorders>
              <w:top w:val="nil"/>
              <w:bottom w:val="nil"/>
            </w:tcBorders>
          </w:tcPr>
          <w:p>
            <w:pPr>
              <w:pStyle w:val="TableParagraph"/>
              <w:spacing w:line="138" w:lineRule="exact" w:before="0"/>
              <w:ind w:left="145"/>
              <w:rPr>
                <w:sz w:val="14"/>
              </w:rPr>
            </w:pPr>
            <w:r>
              <w:rPr>
                <w:sz w:val="14"/>
              </w:rPr>
              <w:t>2.</w:t>
            </w:r>
          </w:p>
        </w:tc>
        <w:tc>
          <w:tcPr>
            <w:tcW w:w="1302" w:type="dxa"/>
            <w:tcBorders>
              <w:top w:val="nil"/>
              <w:bottom w:val="nil"/>
            </w:tcBorders>
          </w:tcPr>
          <w:p>
            <w:pPr>
              <w:pStyle w:val="TableParagraph"/>
              <w:spacing w:line="138" w:lineRule="exact" w:before="0"/>
              <w:ind w:left="56"/>
              <w:rPr>
                <w:sz w:val="14"/>
              </w:rPr>
            </w:pPr>
            <w:r>
              <w:rPr>
                <w:sz w:val="14"/>
              </w:rPr>
              <w:t>Старо Село</w:t>
            </w:r>
          </w:p>
        </w:tc>
        <w:tc>
          <w:tcPr>
            <w:tcW w:w="3394" w:type="dxa"/>
            <w:tcBorders>
              <w:top w:val="nil"/>
              <w:bottom w:val="nil"/>
            </w:tcBorders>
          </w:tcPr>
          <w:p>
            <w:pPr>
              <w:pStyle w:val="TableParagraph"/>
              <w:spacing w:line="138" w:lineRule="exact" w:before="0"/>
              <w:ind w:left="56"/>
              <w:rPr>
                <w:sz w:val="14"/>
              </w:rPr>
            </w:pPr>
            <w:r>
              <w:rPr>
                <w:sz w:val="14"/>
              </w:rPr>
              <w:t>1319/7, 1319/8, 1320/3, 1321/1, 1321/2, 1322/1, 1322/2,</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1322/3, 1324/1, 1324/2, 1324/3, 1324/4, 1325/1, 1326/1,</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1327/15, 1327/5, 14/1, 14/2, 14/5, 1471/1, 1471/2,</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1472/1, 1472/3, 1511/1, 1522/3, 1522/4, 1522/5, 1524/1,</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1525/1, 1525/3, 1525/4, 1525/5, 1531/10, 1531/2, 1531/3,</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1531/4, 1531/5, 1531/6, 1531/8, 1531/9, 3361/1, 3361/2,</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3553/1, 3565/1, 3565/2, 3566/1, 3566/2, 3576/1, 3576/2,</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3579/1, 3579/2, 3581/1, 3581/2, 3581/3, 359/2, 3640/2,</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3641/2, 3642/1, 3652/1, 3652/4, 3656/1, 3656/6, 3656/7,</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3656/8, 3812/1, 3812/2, 3813/1, 3813/2, 3816/1, 3816/2,</w:t>
            </w:r>
          </w:p>
        </w:tc>
      </w:tr>
      <w:tr>
        <w:trPr>
          <w:trHeight w:val="176" w:hRule="atLeast"/>
        </w:trPr>
        <w:tc>
          <w:tcPr>
            <w:tcW w:w="397" w:type="dxa"/>
            <w:tcBorders>
              <w:top w:val="nil"/>
            </w:tcBorders>
          </w:tcPr>
          <w:p>
            <w:pPr>
              <w:pStyle w:val="TableParagraph"/>
              <w:spacing w:before="0"/>
              <w:ind w:left="0"/>
              <w:rPr>
                <w:sz w:val="10"/>
              </w:rPr>
            </w:pPr>
          </w:p>
        </w:tc>
        <w:tc>
          <w:tcPr>
            <w:tcW w:w="1302" w:type="dxa"/>
            <w:tcBorders>
              <w:top w:val="nil"/>
            </w:tcBorders>
          </w:tcPr>
          <w:p>
            <w:pPr>
              <w:pStyle w:val="TableParagraph"/>
              <w:spacing w:before="0"/>
              <w:ind w:left="0"/>
              <w:rPr>
                <w:sz w:val="10"/>
              </w:rPr>
            </w:pPr>
          </w:p>
        </w:tc>
        <w:tc>
          <w:tcPr>
            <w:tcW w:w="3394" w:type="dxa"/>
            <w:tcBorders>
              <w:top w:val="nil"/>
            </w:tcBorders>
          </w:tcPr>
          <w:p>
            <w:pPr>
              <w:pStyle w:val="TableParagraph"/>
              <w:spacing w:line="157" w:lineRule="exact" w:before="0"/>
              <w:ind w:left="56"/>
              <w:rPr>
                <w:sz w:val="14"/>
              </w:rPr>
            </w:pPr>
            <w:r>
              <w:rPr>
                <w:sz w:val="14"/>
              </w:rPr>
              <w:t>3817/1, 3817/2, 3817/3.</w:t>
            </w:r>
          </w:p>
        </w:tc>
      </w:tr>
      <w:tr>
        <w:trPr>
          <w:trHeight w:val="200" w:hRule="atLeast"/>
        </w:trPr>
        <w:tc>
          <w:tcPr>
            <w:tcW w:w="5093" w:type="dxa"/>
            <w:gridSpan w:val="3"/>
          </w:tcPr>
          <w:p>
            <w:pPr>
              <w:pStyle w:val="TableParagraph"/>
              <w:spacing w:before="19"/>
              <w:ind w:left="1705" w:right="1696"/>
              <w:jc w:val="center"/>
              <w:rPr>
                <w:sz w:val="14"/>
              </w:rPr>
            </w:pPr>
            <w:r>
              <w:rPr>
                <w:sz w:val="14"/>
              </w:rPr>
              <w:t>ОПШТИНА БАТОЧИНА</w:t>
            </w:r>
          </w:p>
        </w:tc>
      </w:tr>
      <w:tr>
        <w:trPr>
          <w:trHeight w:val="181" w:hRule="atLeast"/>
        </w:trPr>
        <w:tc>
          <w:tcPr>
            <w:tcW w:w="397" w:type="dxa"/>
            <w:tcBorders>
              <w:bottom w:val="nil"/>
            </w:tcBorders>
          </w:tcPr>
          <w:p>
            <w:pPr>
              <w:pStyle w:val="TableParagraph"/>
              <w:spacing w:before="0"/>
              <w:ind w:left="0"/>
              <w:rPr>
                <w:sz w:val="12"/>
              </w:rPr>
            </w:pPr>
          </w:p>
        </w:tc>
        <w:tc>
          <w:tcPr>
            <w:tcW w:w="1302" w:type="dxa"/>
            <w:tcBorders>
              <w:bottom w:val="nil"/>
            </w:tcBorders>
          </w:tcPr>
          <w:p>
            <w:pPr>
              <w:pStyle w:val="TableParagraph"/>
              <w:spacing w:before="0"/>
              <w:ind w:left="0"/>
              <w:rPr>
                <w:sz w:val="12"/>
              </w:rPr>
            </w:pPr>
          </w:p>
        </w:tc>
        <w:tc>
          <w:tcPr>
            <w:tcW w:w="3394" w:type="dxa"/>
            <w:tcBorders>
              <w:bottom w:val="nil"/>
            </w:tcBorders>
          </w:tcPr>
          <w:p>
            <w:pPr>
              <w:pStyle w:val="TableParagraph"/>
              <w:spacing w:line="142" w:lineRule="exact" w:before="19"/>
              <w:ind w:left="56"/>
              <w:rPr>
                <w:sz w:val="14"/>
              </w:rPr>
            </w:pPr>
            <w:r>
              <w:rPr>
                <w:sz w:val="14"/>
              </w:rPr>
              <w:t>258, 259, 466, 467, 468, 469, 470, 471, 498, 499, 510,</w:t>
            </w:r>
          </w:p>
        </w:tc>
      </w:tr>
      <w:tr>
        <w:trPr>
          <w:trHeight w:val="157"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511, 512, 513, 514, 515, 516, 517, 518, 3265, 3286, 3287,</w:t>
            </w:r>
          </w:p>
        </w:tc>
      </w:tr>
      <w:tr>
        <w:trPr>
          <w:trHeight w:val="158" w:hRule="atLeast"/>
        </w:trPr>
        <w:tc>
          <w:tcPr>
            <w:tcW w:w="397" w:type="dxa"/>
            <w:tcBorders>
              <w:top w:val="nil"/>
              <w:bottom w:val="nil"/>
            </w:tcBorders>
          </w:tcPr>
          <w:p>
            <w:pPr>
              <w:pStyle w:val="TableParagraph"/>
              <w:spacing w:line="138" w:lineRule="exact" w:before="0"/>
              <w:ind w:left="145"/>
              <w:rPr>
                <w:sz w:val="14"/>
              </w:rPr>
            </w:pPr>
            <w:r>
              <w:rPr>
                <w:sz w:val="14"/>
              </w:rPr>
              <w:t>3.</w:t>
            </w:r>
          </w:p>
        </w:tc>
        <w:tc>
          <w:tcPr>
            <w:tcW w:w="1302" w:type="dxa"/>
            <w:tcBorders>
              <w:top w:val="nil"/>
              <w:bottom w:val="nil"/>
            </w:tcBorders>
          </w:tcPr>
          <w:p>
            <w:pPr>
              <w:pStyle w:val="TableParagraph"/>
              <w:spacing w:line="138" w:lineRule="exact" w:before="0"/>
              <w:ind w:left="56"/>
              <w:rPr>
                <w:sz w:val="14"/>
              </w:rPr>
            </w:pPr>
            <w:r>
              <w:rPr>
                <w:sz w:val="14"/>
              </w:rPr>
              <w:t>Багрдан</w:t>
            </w:r>
          </w:p>
        </w:tc>
        <w:tc>
          <w:tcPr>
            <w:tcW w:w="3394" w:type="dxa"/>
            <w:tcBorders>
              <w:top w:val="nil"/>
              <w:bottom w:val="nil"/>
            </w:tcBorders>
          </w:tcPr>
          <w:p>
            <w:pPr>
              <w:pStyle w:val="TableParagraph"/>
              <w:spacing w:line="138" w:lineRule="exact" w:before="0"/>
              <w:ind w:left="56"/>
              <w:rPr>
                <w:sz w:val="14"/>
              </w:rPr>
            </w:pPr>
            <w:r>
              <w:rPr>
                <w:sz w:val="14"/>
              </w:rPr>
              <w:t>3340, 232/4, 232/5, 232/6, 233/2, 233/3, 234/2, 235/2,</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236/2, 237/1, 247/2, 248/2, 257/1, 260/10, 260/11, 260/12,</w:t>
            </w:r>
          </w:p>
        </w:tc>
      </w:tr>
      <w:tr>
        <w:trPr>
          <w:trHeight w:val="176" w:hRule="atLeast"/>
        </w:trPr>
        <w:tc>
          <w:tcPr>
            <w:tcW w:w="397" w:type="dxa"/>
            <w:tcBorders>
              <w:top w:val="nil"/>
            </w:tcBorders>
          </w:tcPr>
          <w:p>
            <w:pPr>
              <w:pStyle w:val="TableParagraph"/>
              <w:spacing w:before="0"/>
              <w:ind w:left="0"/>
              <w:rPr>
                <w:sz w:val="10"/>
              </w:rPr>
            </w:pPr>
          </w:p>
        </w:tc>
        <w:tc>
          <w:tcPr>
            <w:tcW w:w="1302" w:type="dxa"/>
            <w:tcBorders>
              <w:top w:val="nil"/>
            </w:tcBorders>
          </w:tcPr>
          <w:p>
            <w:pPr>
              <w:pStyle w:val="TableParagraph"/>
              <w:spacing w:before="0"/>
              <w:ind w:left="0"/>
              <w:rPr>
                <w:sz w:val="10"/>
              </w:rPr>
            </w:pPr>
          </w:p>
        </w:tc>
        <w:tc>
          <w:tcPr>
            <w:tcW w:w="3394" w:type="dxa"/>
            <w:tcBorders>
              <w:top w:val="nil"/>
            </w:tcBorders>
          </w:tcPr>
          <w:p>
            <w:pPr>
              <w:pStyle w:val="TableParagraph"/>
              <w:spacing w:line="157" w:lineRule="exact" w:before="0"/>
              <w:ind w:left="56"/>
              <w:rPr>
                <w:sz w:val="14"/>
              </w:rPr>
            </w:pPr>
            <w:r>
              <w:rPr>
                <w:sz w:val="14"/>
              </w:rPr>
              <w:t>260/15, 260/6, 260/7, 261/2, 3266/1, 497/10, 497/2, 497/7.</w:t>
            </w:r>
          </w:p>
        </w:tc>
      </w:tr>
      <w:tr>
        <w:trPr>
          <w:trHeight w:val="200" w:hRule="atLeast"/>
        </w:trPr>
        <w:tc>
          <w:tcPr>
            <w:tcW w:w="5093" w:type="dxa"/>
            <w:gridSpan w:val="3"/>
          </w:tcPr>
          <w:p>
            <w:pPr>
              <w:pStyle w:val="TableParagraph"/>
              <w:spacing w:before="19"/>
              <w:ind w:left="1705" w:right="1696"/>
              <w:jc w:val="center"/>
              <w:rPr>
                <w:sz w:val="14"/>
              </w:rPr>
            </w:pPr>
            <w:r>
              <w:rPr>
                <w:sz w:val="14"/>
              </w:rPr>
              <w:t>ГРАД ЈАГОДИНА</w:t>
            </w:r>
          </w:p>
        </w:tc>
      </w:tr>
      <w:tr>
        <w:trPr>
          <w:trHeight w:val="181" w:hRule="atLeast"/>
        </w:trPr>
        <w:tc>
          <w:tcPr>
            <w:tcW w:w="397" w:type="dxa"/>
            <w:tcBorders>
              <w:bottom w:val="nil"/>
            </w:tcBorders>
          </w:tcPr>
          <w:p>
            <w:pPr>
              <w:pStyle w:val="TableParagraph"/>
              <w:spacing w:before="0"/>
              <w:ind w:left="0"/>
              <w:rPr>
                <w:sz w:val="12"/>
              </w:rPr>
            </w:pPr>
          </w:p>
        </w:tc>
        <w:tc>
          <w:tcPr>
            <w:tcW w:w="1302" w:type="dxa"/>
            <w:tcBorders>
              <w:bottom w:val="nil"/>
            </w:tcBorders>
          </w:tcPr>
          <w:p>
            <w:pPr>
              <w:pStyle w:val="TableParagraph"/>
              <w:spacing w:before="0"/>
              <w:ind w:left="0"/>
              <w:rPr>
                <w:sz w:val="12"/>
              </w:rPr>
            </w:pPr>
          </w:p>
        </w:tc>
        <w:tc>
          <w:tcPr>
            <w:tcW w:w="3394" w:type="dxa"/>
            <w:tcBorders>
              <w:bottom w:val="nil"/>
            </w:tcBorders>
          </w:tcPr>
          <w:p>
            <w:pPr>
              <w:pStyle w:val="TableParagraph"/>
              <w:spacing w:line="142" w:lineRule="exact" w:before="19"/>
              <w:ind w:left="56"/>
              <w:rPr>
                <w:sz w:val="14"/>
              </w:rPr>
            </w:pPr>
            <w:r>
              <w:rPr>
                <w:sz w:val="14"/>
              </w:rPr>
              <w:t>4132, 4134, 4135, 4137, 4148, 4149, 4172, 4173, 4175,</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4187, 4188, 4189, 4191, 4192, 4249, 4349, 4375, 4376,</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4377, 4380, 4381, 267/2, 267/3, 268/2, 4046/1, 4096/1,</w:t>
            </w:r>
          </w:p>
        </w:tc>
      </w:tr>
      <w:tr>
        <w:trPr>
          <w:trHeight w:val="316" w:hRule="atLeast"/>
        </w:trPr>
        <w:tc>
          <w:tcPr>
            <w:tcW w:w="397" w:type="dxa"/>
            <w:tcBorders>
              <w:top w:val="nil"/>
              <w:bottom w:val="nil"/>
            </w:tcBorders>
          </w:tcPr>
          <w:p>
            <w:pPr>
              <w:pStyle w:val="TableParagraph"/>
              <w:spacing w:before="74"/>
              <w:ind w:left="145"/>
              <w:rPr>
                <w:sz w:val="14"/>
              </w:rPr>
            </w:pPr>
            <w:r>
              <w:rPr>
                <w:sz w:val="14"/>
              </w:rPr>
              <w:t>4.</w:t>
            </w:r>
          </w:p>
        </w:tc>
        <w:tc>
          <w:tcPr>
            <w:tcW w:w="1302" w:type="dxa"/>
            <w:tcBorders>
              <w:top w:val="nil"/>
              <w:bottom w:val="nil"/>
            </w:tcBorders>
          </w:tcPr>
          <w:p>
            <w:pPr>
              <w:pStyle w:val="TableParagraph"/>
              <w:spacing w:before="74"/>
              <w:ind w:left="56"/>
              <w:rPr>
                <w:sz w:val="14"/>
              </w:rPr>
            </w:pPr>
            <w:r>
              <w:rPr>
                <w:sz w:val="14"/>
              </w:rPr>
              <w:t>Брзан</w:t>
            </w:r>
          </w:p>
        </w:tc>
        <w:tc>
          <w:tcPr>
            <w:tcW w:w="3394" w:type="dxa"/>
            <w:tcBorders>
              <w:top w:val="nil"/>
              <w:bottom w:val="nil"/>
            </w:tcBorders>
          </w:tcPr>
          <w:p>
            <w:pPr>
              <w:pStyle w:val="TableParagraph"/>
              <w:spacing w:line="155" w:lineRule="exact" w:before="0"/>
              <w:ind w:left="56"/>
              <w:rPr>
                <w:sz w:val="14"/>
              </w:rPr>
            </w:pPr>
            <w:r>
              <w:rPr>
                <w:sz w:val="14"/>
              </w:rPr>
              <w:t>4133/2, 4136/1, 4136/2, 4136/3, 4136/5, 4150/1, 4150/2,</w:t>
            </w:r>
          </w:p>
          <w:p>
            <w:pPr>
              <w:pStyle w:val="TableParagraph"/>
              <w:spacing w:line="141" w:lineRule="exact" w:before="0"/>
              <w:ind w:left="56"/>
              <w:rPr>
                <w:sz w:val="14"/>
              </w:rPr>
            </w:pPr>
            <w:r>
              <w:rPr>
                <w:sz w:val="14"/>
              </w:rPr>
              <w:t>4150/3, 4151/4, 4151/5, 4177/1, 4177/2, 4178/3, 4178/4,</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4190/1, 4190/2, 4193/1, 4193/2, 4193/3, 4372/2, 4373/1,</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4373/2, 4374/1, 4374/2, 4374/3, 4378/1, 4378/2, 4379/1,</w:t>
            </w:r>
          </w:p>
        </w:tc>
      </w:tr>
      <w:tr>
        <w:trPr>
          <w:trHeight w:val="176" w:hRule="atLeast"/>
        </w:trPr>
        <w:tc>
          <w:tcPr>
            <w:tcW w:w="397" w:type="dxa"/>
            <w:tcBorders>
              <w:top w:val="nil"/>
            </w:tcBorders>
          </w:tcPr>
          <w:p>
            <w:pPr>
              <w:pStyle w:val="TableParagraph"/>
              <w:spacing w:before="0"/>
              <w:ind w:left="0"/>
              <w:rPr>
                <w:sz w:val="10"/>
              </w:rPr>
            </w:pPr>
          </w:p>
        </w:tc>
        <w:tc>
          <w:tcPr>
            <w:tcW w:w="1302" w:type="dxa"/>
            <w:tcBorders>
              <w:top w:val="nil"/>
            </w:tcBorders>
          </w:tcPr>
          <w:p>
            <w:pPr>
              <w:pStyle w:val="TableParagraph"/>
              <w:spacing w:before="0"/>
              <w:ind w:left="0"/>
              <w:rPr>
                <w:sz w:val="10"/>
              </w:rPr>
            </w:pPr>
          </w:p>
        </w:tc>
        <w:tc>
          <w:tcPr>
            <w:tcW w:w="3394" w:type="dxa"/>
            <w:tcBorders>
              <w:top w:val="nil"/>
            </w:tcBorders>
          </w:tcPr>
          <w:p>
            <w:pPr>
              <w:pStyle w:val="TableParagraph"/>
              <w:spacing w:line="156" w:lineRule="exact" w:before="0"/>
              <w:ind w:left="56"/>
              <w:rPr>
                <w:sz w:val="14"/>
              </w:rPr>
            </w:pPr>
            <w:r>
              <w:rPr>
                <w:sz w:val="14"/>
              </w:rPr>
              <w:t>4379/2, 4382/1, 4382/2.</w:t>
            </w:r>
          </w:p>
        </w:tc>
      </w:tr>
      <w:tr>
        <w:trPr>
          <w:trHeight w:val="182" w:hRule="atLeast"/>
        </w:trPr>
        <w:tc>
          <w:tcPr>
            <w:tcW w:w="397" w:type="dxa"/>
            <w:tcBorders>
              <w:bottom w:val="nil"/>
            </w:tcBorders>
          </w:tcPr>
          <w:p>
            <w:pPr>
              <w:pStyle w:val="TableParagraph"/>
              <w:spacing w:before="0"/>
              <w:ind w:left="0"/>
              <w:rPr>
                <w:sz w:val="12"/>
              </w:rPr>
            </w:pPr>
          </w:p>
        </w:tc>
        <w:tc>
          <w:tcPr>
            <w:tcW w:w="1302" w:type="dxa"/>
            <w:tcBorders>
              <w:bottom w:val="nil"/>
            </w:tcBorders>
          </w:tcPr>
          <w:p>
            <w:pPr>
              <w:pStyle w:val="TableParagraph"/>
              <w:spacing w:before="0"/>
              <w:ind w:left="0"/>
              <w:rPr>
                <w:sz w:val="12"/>
              </w:rPr>
            </w:pPr>
          </w:p>
        </w:tc>
        <w:tc>
          <w:tcPr>
            <w:tcW w:w="3394" w:type="dxa"/>
            <w:tcBorders>
              <w:bottom w:val="nil"/>
            </w:tcBorders>
          </w:tcPr>
          <w:p>
            <w:pPr>
              <w:pStyle w:val="TableParagraph"/>
              <w:spacing w:line="142" w:lineRule="exact" w:before="19"/>
              <w:ind w:left="56"/>
              <w:rPr>
                <w:sz w:val="14"/>
              </w:rPr>
            </w:pPr>
            <w:r>
              <w:rPr>
                <w:sz w:val="14"/>
              </w:rPr>
              <w:t>244, 246, 247, 254, 255, 258, 263, 1187, 1189, 1190,</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1194, 1213, 1218, 1219, 1220, 1221, 1222, 1224, 1227,</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1233, 1250, 1405, 1414, 1649, 1650, 1651, 1652, 1653,</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1655, 1656, 1657, 1658, 1659, 4049, 4051, 4053, 4057,</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4060, 4984, 4986, 1171/1, 1172/1, 1173/1, 1174/1, 1174/2,</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1174/3, 1174/4, 1175/1, 1175/2, 1175/8, 1176/1, 1176/2,</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1176/7, 1177/1, 1178/1, 1178/2, 1178/3, 1179/1, 1179/2,</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1188/1, 1188/2, 1192/1, 1193/1, 1223/1, 1225/1, 1225/2,</w:t>
            </w:r>
          </w:p>
        </w:tc>
      </w:tr>
      <w:tr>
        <w:trPr>
          <w:trHeight w:val="316" w:hRule="atLeast"/>
        </w:trPr>
        <w:tc>
          <w:tcPr>
            <w:tcW w:w="397" w:type="dxa"/>
            <w:tcBorders>
              <w:top w:val="nil"/>
              <w:bottom w:val="nil"/>
            </w:tcBorders>
          </w:tcPr>
          <w:p>
            <w:pPr>
              <w:pStyle w:val="TableParagraph"/>
              <w:spacing w:before="74"/>
              <w:ind w:left="145"/>
              <w:rPr>
                <w:sz w:val="14"/>
              </w:rPr>
            </w:pPr>
            <w:r>
              <w:rPr>
                <w:sz w:val="14"/>
              </w:rPr>
              <w:t>5.</w:t>
            </w:r>
          </w:p>
        </w:tc>
        <w:tc>
          <w:tcPr>
            <w:tcW w:w="1302" w:type="dxa"/>
            <w:tcBorders>
              <w:top w:val="nil"/>
              <w:bottom w:val="nil"/>
            </w:tcBorders>
          </w:tcPr>
          <w:p>
            <w:pPr>
              <w:pStyle w:val="TableParagraph"/>
              <w:spacing w:before="74"/>
              <w:ind w:left="56"/>
              <w:rPr>
                <w:sz w:val="14"/>
              </w:rPr>
            </w:pPr>
            <w:r>
              <w:rPr>
                <w:sz w:val="14"/>
              </w:rPr>
              <w:t>Милошево</w:t>
            </w:r>
          </w:p>
        </w:tc>
        <w:tc>
          <w:tcPr>
            <w:tcW w:w="3394" w:type="dxa"/>
            <w:tcBorders>
              <w:top w:val="nil"/>
              <w:bottom w:val="nil"/>
            </w:tcBorders>
          </w:tcPr>
          <w:p>
            <w:pPr>
              <w:pStyle w:val="TableParagraph"/>
              <w:spacing w:line="155" w:lineRule="exact" w:before="0"/>
              <w:ind w:left="56"/>
              <w:rPr>
                <w:sz w:val="14"/>
              </w:rPr>
            </w:pPr>
            <w:r>
              <w:rPr>
                <w:sz w:val="14"/>
              </w:rPr>
              <w:t>1226/1, 1228/2, 1229/2, 1232/1, 1232/2, 1232/3, 1232/7,</w:t>
            </w:r>
          </w:p>
          <w:p>
            <w:pPr>
              <w:pStyle w:val="TableParagraph"/>
              <w:spacing w:line="141" w:lineRule="exact" w:before="0"/>
              <w:ind w:left="56"/>
              <w:rPr>
                <w:sz w:val="14"/>
              </w:rPr>
            </w:pPr>
            <w:r>
              <w:rPr>
                <w:sz w:val="14"/>
              </w:rPr>
              <w:t>1232/9, 1247/2, 1404/1, 1407/2, 1409/1, 1409/2, 1413/1,</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1413/4, 1418/1, 1422/1, 1423/2, 1426/2, 1426/5, 1426/6,</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1446/2, 1446/5, 1446/6, 1446/7, 1639/7, 1648/11, 1654/1,</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1654/2, 1654/3, 242/1, 243/1, 243/2, 243/3, 243/4, 243/5,</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245/1, 245/2, 245/5, 245/6, 245/7, 249/1, 249/2, 249/3,</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253/1, 256/1, 261/4, 262/1, 262/2, 262/3, 264/1, 265/1,</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4046/3, 4054/1, 4056/1, 4058/1, 4059/1, 4059/2, 4059/4,</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4061/1, 4061/2, 4061/3, 4061/4, 4061/5, 4061/6, 4938/2,</w:t>
            </w:r>
          </w:p>
        </w:tc>
      </w:tr>
      <w:tr>
        <w:trPr>
          <w:trHeight w:val="175" w:hRule="atLeast"/>
        </w:trPr>
        <w:tc>
          <w:tcPr>
            <w:tcW w:w="397" w:type="dxa"/>
            <w:tcBorders>
              <w:top w:val="nil"/>
            </w:tcBorders>
          </w:tcPr>
          <w:p>
            <w:pPr>
              <w:pStyle w:val="TableParagraph"/>
              <w:spacing w:before="0"/>
              <w:ind w:left="0"/>
              <w:rPr>
                <w:sz w:val="10"/>
              </w:rPr>
            </w:pPr>
          </w:p>
        </w:tc>
        <w:tc>
          <w:tcPr>
            <w:tcW w:w="1302" w:type="dxa"/>
            <w:tcBorders>
              <w:top w:val="nil"/>
            </w:tcBorders>
          </w:tcPr>
          <w:p>
            <w:pPr>
              <w:pStyle w:val="TableParagraph"/>
              <w:spacing w:before="0"/>
              <w:ind w:left="0"/>
              <w:rPr>
                <w:sz w:val="10"/>
              </w:rPr>
            </w:pPr>
          </w:p>
        </w:tc>
        <w:tc>
          <w:tcPr>
            <w:tcW w:w="3394" w:type="dxa"/>
            <w:tcBorders>
              <w:top w:val="nil"/>
            </w:tcBorders>
          </w:tcPr>
          <w:p>
            <w:pPr>
              <w:pStyle w:val="TableParagraph"/>
              <w:spacing w:line="155" w:lineRule="exact" w:before="0"/>
              <w:ind w:left="56"/>
              <w:rPr>
                <w:sz w:val="14"/>
              </w:rPr>
            </w:pPr>
            <w:r>
              <w:rPr>
                <w:sz w:val="14"/>
              </w:rPr>
              <w:t>4941/1, 4951/2, 4955/2, 4958/2.</w:t>
            </w:r>
          </w:p>
        </w:tc>
      </w:tr>
      <w:tr>
        <w:trPr>
          <w:trHeight w:val="183" w:hRule="atLeast"/>
        </w:trPr>
        <w:tc>
          <w:tcPr>
            <w:tcW w:w="397" w:type="dxa"/>
            <w:tcBorders>
              <w:bottom w:val="nil"/>
            </w:tcBorders>
          </w:tcPr>
          <w:p>
            <w:pPr>
              <w:pStyle w:val="TableParagraph"/>
              <w:spacing w:before="0"/>
              <w:ind w:left="0"/>
              <w:rPr>
                <w:sz w:val="12"/>
              </w:rPr>
            </w:pPr>
          </w:p>
        </w:tc>
        <w:tc>
          <w:tcPr>
            <w:tcW w:w="1302" w:type="dxa"/>
            <w:tcBorders>
              <w:bottom w:val="nil"/>
            </w:tcBorders>
          </w:tcPr>
          <w:p>
            <w:pPr>
              <w:pStyle w:val="TableParagraph"/>
              <w:spacing w:before="0"/>
              <w:ind w:left="0"/>
              <w:rPr>
                <w:sz w:val="12"/>
              </w:rPr>
            </w:pPr>
          </w:p>
        </w:tc>
        <w:tc>
          <w:tcPr>
            <w:tcW w:w="3394" w:type="dxa"/>
            <w:tcBorders>
              <w:bottom w:val="nil"/>
            </w:tcBorders>
          </w:tcPr>
          <w:p>
            <w:pPr>
              <w:pStyle w:val="TableParagraph"/>
              <w:spacing w:line="142" w:lineRule="exact" w:before="21"/>
              <w:ind w:left="56"/>
              <w:rPr>
                <w:sz w:val="14"/>
              </w:rPr>
            </w:pPr>
            <w:r>
              <w:rPr>
                <w:sz w:val="14"/>
              </w:rPr>
              <w:t>527, 528, 529, 530, 531, 532, 549, 550, 551, 552, 553,</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554, 555, 556, 559, 560, 562, 566, 604, 605, 609, 617,</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629, 633, 636, 637, 638, 639, 640, 641, 642, 643, 755,</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756, 757, 758, 759, 763, 765, 766, 768, 782, 878, 879,</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880, 881, 882, 883, 884, 885, 888, 889, 890, 891, 892,</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893, 894, 895, 906, 907, 908, 909, 910, 911, 912, 1169,</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1178, 1434, 1437, 1164/1, 1164/2, 1165/2, 1165/4, 1165/8,</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1168/1, 1168/2, 1170/1, 1170/2, 1171/1, 1171/2, 1172/1,</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1172/2, 1172/3, 1172/4, 1173/1, 1173/2, 1173/4, 1173/5,</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1174/1, 1174/2, 1175/1, 1175/2, 1176/1, 1176/2, 1177/1,</w:t>
            </w:r>
          </w:p>
        </w:tc>
      </w:tr>
      <w:tr>
        <w:trPr>
          <w:trHeight w:val="157"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1177/2, 1179/1, 1440/1, 1440/2, 523/2, 524/1, 524/2,</w:t>
            </w:r>
          </w:p>
        </w:tc>
      </w:tr>
      <w:tr>
        <w:trPr>
          <w:trHeight w:val="158" w:hRule="atLeast"/>
        </w:trPr>
        <w:tc>
          <w:tcPr>
            <w:tcW w:w="397" w:type="dxa"/>
            <w:tcBorders>
              <w:top w:val="nil"/>
              <w:bottom w:val="nil"/>
            </w:tcBorders>
          </w:tcPr>
          <w:p>
            <w:pPr>
              <w:pStyle w:val="TableParagraph"/>
              <w:spacing w:line="138" w:lineRule="exact" w:before="0"/>
              <w:ind w:left="145"/>
              <w:rPr>
                <w:sz w:val="14"/>
              </w:rPr>
            </w:pPr>
            <w:r>
              <w:rPr>
                <w:sz w:val="14"/>
              </w:rPr>
              <w:t>6.</w:t>
            </w:r>
          </w:p>
        </w:tc>
        <w:tc>
          <w:tcPr>
            <w:tcW w:w="1302" w:type="dxa"/>
            <w:tcBorders>
              <w:top w:val="nil"/>
              <w:bottom w:val="nil"/>
            </w:tcBorders>
          </w:tcPr>
          <w:p>
            <w:pPr>
              <w:pStyle w:val="TableParagraph"/>
              <w:spacing w:line="138" w:lineRule="exact" w:before="0"/>
              <w:ind w:left="56"/>
              <w:rPr>
                <w:sz w:val="14"/>
              </w:rPr>
            </w:pPr>
            <w:r>
              <w:rPr>
                <w:sz w:val="14"/>
              </w:rPr>
              <w:t>Буковче</w:t>
            </w:r>
          </w:p>
        </w:tc>
        <w:tc>
          <w:tcPr>
            <w:tcW w:w="3394" w:type="dxa"/>
            <w:tcBorders>
              <w:top w:val="nil"/>
              <w:bottom w:val="nil"/>
            </w:tcBorders>
          </w:tcPr>
          <w:p>
            <w:pPr>
              <w:pStyle w:val="TableParagraph"/>
              <w:spacing w:line="138" w:lineRule="exact" w:before="0"/>
              <w:ind w:left="56"/>
              <w:rPr>
                <w:sz w:val="14"/>
              </w:rPr>
            </w:pPr>
            <w:r>
              <w:rPr>
                <w:sz w:val="14"/>
              </w:rPr>
              <w:t>525/1, 525/2, 526/3, 526/4, 561/1, 561/2, 578/5, 595/1,</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595/2, 596/2, 596/3, 608/5, 608/6, 611/2, 611/6, 612/1,</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616/1, 616/2, 624/1, 628/1, 628/2, 630/1, 630/2, 631/1,</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631/2, 632/1, 635/1, 635/2, 644/1, 644/3, 645/3, 645/6,</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706/11, 706/12, 706/16, 706/17, 706/2, 706/21, 706/31,</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706/32, 706/34, 706/35, 706/39, 706/4, 706/44, 706/45,</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706/46, 706/5, 706/52, 706/53, 706/54, 706/56, 706/58,</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706/60, 706/8, 706/9, 707/1, 707/10, 707/12, 707/13,</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707/14, 707/21, 707/23, 707/3, 707/4, 707/6, 707/7,</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707/74, 707/77, 707/78, 707/8, 707/9, 762/1, 762/3,</w:t>
            </w:r>
          </w:p>
        </w:tc>
      </w:tr>
      <w:tr>
        <w:trPr>
          <w:trHeight w:val="158"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38" w:lineRule="exact" w:before="0"/>
              <w:ind w:left="56"/>
              <w:rPr>
                <w:sz w:val="14"/>
              </w:rPr>
            </w:pPr>
            <w:r>
              <w:rPr>
                <w:sz w:val="14"/>
              </w:rPr>
              <w:t>764/2, 764/3, 764/4, 767/3, 767/4, 769/1, 769/2, 855/1,</w:t>
            </w:r>
          </w:p>
        </w:tc>
      </w:tr>
      <w:tr>
        <w:trPr>
          <w:trHeight w:val="173" w:hRule="atLeast"/>
        </w:trPr>
        <w:tc>
          <w:tcPr>
            <w:tcW w:w="397" w:type="dxa"/>
            <w:tcBorders>
              <w:top w:val="nil"/>
            </w:tcBorders>
          </w:tcPr>
          <w:p>
            <w:pPr>
              <w:pStyle w:val="TableParagraph"/>
              <w:spacing w:before="0"/>
              <w:ind w:left="0"/>
              <w:rPr>
                <w:sz w:val="10"/>
              </w:rPr>
            </w:pPr>
          </w:p>
        </w:tc>
        <w:tc>
          <w:tcPr>
            <w:tcW w:w="1302" w:type="dxa"/>
            <w:tcBorders>
              <w:top w:val="nil"/>
            </w:tcBorders>
          </w:tcPr>
          <w:p>
            <w:pPr>
              <w:pStyle w:val="TableParagraph"/>
              <w:spacing w:before="0"/>
              <w:ind w:left="0"/>
              <w:rPr>
                <w:sz w:val="10"/>
              </w:rPr>
            </w:pPr>
          </w:p>
        </w:tc>
        <w:tc>
          <w:tcPr>
            <w:tcW w:w="3394" w:type="dxa"/>
            <w:tcBorders>
              <w:top w:val="nil"/>
            </w:tcBorders>
          </w:tcPr>
          <w:p>
            <w:pPr>
              <w:pStyle w:val="TableParagraph"/>
              <w:spacing w:line="154" w:lineRule="exact" w:before="0"/>
              <w:ind w:left="56"/>
              <w:rPr>
                <w:sz w:val="14"/>
              </w:rPr>
            </w:pPr>
            <w:r>
              <w:rPr>
                <w:sz w:val="14"/>
              </w:rPr>
              <w:t>855/2, 886/3, 896/1, 896/2, 897/1.</w:t>
            </w:r>
          </w:p>
        </w:tc>
      </w:tr>
    </w:tbl>
    <w:p>
      <w:pPr>
        <w:spacing w:after="0" w:line="154" w:lineRule="exact"/>
        <w:rPr>
          <w:sz w:val="14"/>
        </w:rPr>
        <w:sectPr>
          <w:pgSz w:w="12480" w:h="15690"/>
          <w:pgMar w:top="120" w:bottom="280" w:left="740" w:right="720"/>
        </w:sectPr>
      </w:pPr>
    </w:p>
    <w:tbl>
      <w:tblPr>
        <w:tblW w:w="0" w:type="auto"/>
        <w:jc w:val="left"/>
        <w:tblInd w:w="5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302"/>
        <w:gridCol w:w="3394"/>
      </w:tblGrid>
      <w:tr>
        <w:trPr>
          <w:trHeight w:val="360" w:hRule="atLeast"/>
        </w:trPr>
        <w:tc>
          <w:tcPr>
            <w:tcW w:w="397" w:type="dxa"/>
          </w:tcPr>
          <w:p>
            <w:pPr>
              <w:pStyle w:val="TableParagraph"/>
              <w:spacing w:before="89"/>
              <w:ind w:left="80"/>
              <w:rPr>
                <w:sz w:val="14"/>
              </w:rPr>
            </w:pPr>
            <w:r>
              <w:rPr>
                <w:sz w:val="14"/>
              </w:rPr>
              <w:t>Р. б.</w:t>
            </w:r>
          </w:p>
        </w:tc>
        <w:tc>
          <w:tcPr>
            <w:tcW w:w="1302" w:type="dxa"/>
          </w:tcPr>
          <w:p>
            <w:pPr>
              <w:pStyle w:val="TableParagraph"/>
              <w:spacing w:before="9"/>
              <w:ind w:left="387" w:right="257" w:hanging="99"/>
              <w:rPr>
                <w:sz w:val="14"/>
              </w:rPr>
            </w:pPr>
            <w:r>
              <w:rPr>
                <w:sz w:val="14"/>
              </w:rPr>
              <w:t>Катастарска општина</w:t>
            </w:r>
          </w:p>
        </w:tc>
        <w:tc>
          <w:tcPr>
            <w:tcW w:w="3394" w:type="dxa"/>
          </w:tcPr>
          <w:p>
            <w:pPr>
              <w:pStyle w:val="TableParagraph"/>
              <w:spacing w:line="161" w:lineRule="exact" w:before="9"/>
              <w:ind w:left="629" w:right="621"/>
              <w:jc w:val="center"/>
              <w:rPr>
                <w:sz w:val="14"/>
              </w:rPr>
            </w:pPr>
            <w:r>
              <w:rPr>
                <w:sz w:val="14"/>
              </w:rPr>
              <w:t>Општина/град</w:t>
            </w:r>
          </w:p>
          <w:p>
            <w:pPr>
              <w:pStyle w:val="TableParagraph"/>
              <w:spacing w:line="161" w:lineRule="exact" w:before="0"/>
              <w:ind w:left="630" w:right="621"/>
              <w:jc w:val="center"/>
              <w:rPr>
                <w:sz w:val="14"/>
              </w:rPr>
            </w:pPr>
            <w:r>
              <w:rPr>
                <w:sz w:val="14"/>
              </w:rPr>
              <w:t>Делови катастарских парцела број:</w:t>
            </w:r>
          </w:p>
        </w:tc>
      </w:tr>
      <w:tr>
        <w:trPr>
          <w:trHeight w:val="181" w:hRule="atLeast"/>
        </w:trPr>
        <w:tc>
          <w:tcPr>
            <w:tcW w:w="397" w:type="dxa"/>
            <w:tcBorders>
              <w:bottom w:val="nil"/>
            </w:tcBorders>
          </w:tcPr>
          <w:p>
            <w:pPr>
              <w:pStyle w:val="TableParagraph"/>
              <w:spacing w:before="0"/>
              <w:ind w:left="0"/>
              <w:rPr>
                <w:sz w:val="12"/>
              </w:rPr>
            </w:pPr>
          </w:p>
        </w:tc>
        <w:tc>
          <w:tcPr>
            <w:tcW w:w="1302" w:type="dxa"/>
            <w:tcBorders>
              <w:bottom w:val="nil"/>
            </w:tcBorders>
          </w:tcPr>
          <w:p>
            <w:pPr>
              <w:pStyle w:val="TableParagraph"/>
              <w:spacing w:before="0"/>
              <w:ind w:left="0"/>
              <w:rPr>
                <w:sz w:val="12"/>
              </w:rPr>
            </w:pPr>
          </w:p>
        </w:tc>
        <w:tc>
          <w:tcPr>
            <w:tcW w:w="3394" w:type="dxa"/>
            <w:tcBorders>
              <w:bottom w:val="nil"/>
            </w:tcBorders>
          </w:tcPr>
          <w:p>
            <w:pPr>
              <w:pStyle w:val="TableParagraph"/>
              <w:spacing w:line="152" w:lineRule="exact" w:before="9"/>
              <w:ind w:left="56"/>
              <w:rPr>
                <w:sz w:val="14"/>
              </w:rPr>
            </w:pPr>
            <w:r>
              <w:rPr>
                <w:sz w:val="14"/>
              </w:rPr>
              <w:t>970, 3259, 3836, 3837, 3838, 3841, 3846, 3847, 3848,</w:t>
            </w:r>
          </w:p>
        </w:tc>
      </w:tr>
      <w:tr>
        <w:trPr>
          <w:trHeight w:val="160"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40" w:lineRule="exact" w:before="0"/>
              <w:ind w:left="56"/>
              <w:rPr>
                <w:sz w:val="14"/>
              </w:rPr>
            </w:pPr>
            <w:r>
              <w:rPr>
                <w:sz w:val="14"/>
              </w:rPr>
              <w:t>3849, 3850, 3851, 3928, 3929, 3932, 3933, 3934, 3935,</w:t>
            </w:r>
          </w:p>
        </w:tc>
      </w:tr>
      <w:tr>
        <w:trPr>
          <w:trHeight w:val="160"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40" w:lineRule="exact" w:before="0"/>
              <w:ind w:left="56"/>
              <w:rPr>
                <w:sz w:val="14"/>
              </w:rPr>
            </w:pPr>
            <w:r>
              <w:rPr>
                <w:sz w:val="14"/>
              </w:rPr>
              <w:t>3936, 3937, 3938, 3941, 3942, 3943, 3945, 3946, 3947,</w:t>
            </w:r>
          </w:p>
        </w:tc>
      </w:tr>
      <w:tr>
        <w:trPr>
          <w:trHeight w:val="160"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40" w:lineRule="exact" w:before="0"/>
              <w:ind w:left="56"/>
              <w:rPr>
                <w:sz w:val="14"/>
              </w:rPr>
            </w:pPr>
            <w:r>
              <w:rPr>
                <w:sz w:val="14"/>
              </w:rPr>
              <w:t>3948, 3949, 3950, 3951, 3952, 3953, 3954, 3955, 3956,</w:t>
            </w:r>
          </w:p>
        </w:tc>
      </w:tr>
      <w:tr>
        <w:trPr>
          <w:trHeight w:val="160"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40" w:lineRule="exact" w:before="0"/>
              <w:ind w:left="56"/>
              <w:rPr>
                <w:sz w:val="14"/>
              </w:rPr>
            </w:pPr>
            <w:r>
              <w:rPr>
                <w:sz w:val="14"/>
              </w:rPr>
              <w:t>3957, 3958, 3959, 3960, 3961, 3962, 3963, 3964, 3965,</w:t>
            </w:r>
          </w:p>
        </w:tc>
      </w:tr>
      <w:tr>
        <w:trPr>
          <w:trHeight w:val="160"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40" w:lineRule="exact" w:before="0"/>
              <w:ind w:left="56"/>
              <w:rPr>
                <w:sz w:val="14"/>
              </w:rPr>
            </w:pPr>
            <w:r>
              <w:rPr>
                <w:sz w:val="14"/>
              </w:rPr>
              <w:t>3966, 3967, 3968, 3969, 3970, 3971, 3972, 3973, 3974,</w:t>
            </w:r>
          </w:p>
        </w:tc>
      </w:tr>
      <w:tr>
        <w:trPr>
          <w:trHeight w:val="160"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40" w:lineRule="exact" w:before="0"/>
              <w:ind w:left="56"/>
              <w:rPr>
                <w:sz w:val="14"/>
              </w:rPr>
            </w:pPr>
            <w:r>
              <w:rPr>
                <w:sz w:val="14"/>
              </w:rPr>
              <w:t>3975, 3976, 3977, 3978, 3979, 3980, 3981, 3982, 3983,</w:t>
            </w:r>
          </w:p>
        </w:tc>
      </w:tr>
      <w:tr>
        <w:trPr>
          <w:trHeight w:val="160"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40" w:lineRule="exact" w:before="0"/>
              <w:ind w:left="56"/>
              <w:rPr>
                <w:sz w:val="14"/>
              </w:rPr>
            </w:pPr>
            <w:r>
              <w:rPr>
                <w:sz w:val="14"/>
              </w:rPr>
              <w:t>3984, 3985, 3986, 3987, 3988, 3989, 3990, 3991, 3992,</w:t>
            </w:r>
          </w:p>
        </w:tc>
      </w:tr>
      <w:tr>
        <w:trPr>
          <w:trHeight w:val="160"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40" w:lineRule="exact" w:before="0"/>
              <w:ind w:left="56"/>
              <w:rPr>
                <w:sz w:val="14"/>
              </w:rPr>
            </w:pPr>
            <w:r>
              <w:rPr>
                <w:sz w:val="14"/>
              </w:rPr>
              <w:t>3993, 3994, 3995, 3996, 3997, 3998, 3999, 4000, 4001,</w:t>
            </w:r>
          </w:p>
        </w:tc>
      </w:tr>
      <w:tr>
        <w:trPr>
          <w:trHeight w:val="160"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40" w:lineRule="exact" w:before="0"/>
              <w:ind w:left="56"/>
              <w:rPr>
                <w:sz w:val="14"/>
              </w:rPr>
            </w:pPr>
            <w:r>
              <w:rPr>
                <w:sz w:val="14"/>
              </w:rPr>
              <w:t>4002, 4004, 4008, 4012, 4013, 4017, 4018, 4019, 4020,</w:t>
            </w:r>
          </w:p>
        </w:tc>
      </w:tr>
      <w:tr>
        <w:trPr>
          <w:trHeight w:val="160"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40" w:lineRule="exact" w:before="0"/>
              <w:ind w:left="56"/>
              <w:rPr>
                <w:sz w:val="14"/>
              </w:rPr>
            </w:pPr>
            <w:r>
              <w:rPr>
                <w:sz w:val="14"/>
              </w:rPr>
              <w:t>4026, 4027, 4030, 4031, 4032, 4033, 4034, 4035, 4036,</w:t>
            </w:r>
          </w:p>
        </w:tc>
      </w:tr>
      <w:tr>
        <w:trPr>
          <w:trHeight w:val="160"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40" w:lineRule="exact" w:before="0"/>
              <w:ind w:left="56"/>
              <w:rPr>
                <w:sz w:val="14"/>
              </w:rPr>
            </w:pPr>
            <w:r>
              <w:rPr>
                <w:sz w:val="14"/>
              </w:rPr>
              <w:t>4037, 4038, 4040, 4041, 4062, 4063, 4064, 4065, 4066,</w:t>
            </w:r>
          </w:p>
        </w:tc>
      </w:tr>
      <w:tr>
        <w:trPr>
          <w:trHeight w:val="160"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40" w:lineRule="exact" w:before="0"/>
              <w:ind w:left="56"/>
              <w:rPr>
                <w:sz w:val="14"/>
              </w:rPr>
            </w:pPr>
            <w:r>
              <w:rPr>
                <w:sz w:val="14"/>
              </w:rPr>
              <w:t>4067, 4090, 4092, 4093, 4094, 4095, 4100, 4101, 4102,</w:t>
            </w:r>
          </w:p>
        </w:tc>
      </w:tr>
      <w:tr>
        <w:trPr>
          <w:trHeight w:val="320" w:hRule="atLeast"/>
        </w:trPr>
        <w:tc>
          <w:tcPr>
            <w:tcW w:w="397" w:type="dxa"/>
            <w:tcBorders>
              <w:top w:val="nil"/>
              <w:bottom w:val="nil"/>
            </w:tcBorders>
          </w:tcPr>
          <w:p>
            <w:pPr>
              <w:pStyle w:val="TableParagraph"/>
              <w:spacing w:before="67"/>
              <w:ind w:left="110"/>
              <w:rPr>
                <w:sz w:val="14"/>
              </w:rPr>
            </w:pPr>
            <w:r>
              <w:rPr>
                <w:sz w:val="14"/>
              </w:rPr>
              <w:t>18.</w:t>
            </w:r>
          </w:p>
        </w:tc>
        <w:tc>
          <w:tcPr>
            <w:tcW w:w="1302" w:type="dxa"/>
            <w:tcBorders>
              <w:top w:val="nil"/>
              <w:bottom w:val="nil"/>
            </w:tcBorders>
          </w:tcPr>
          <w:p>
            <w:pPr>
              <w:pStyle w:val="TableParagraph"/>
              <w:spacing w:before="67"/>
              <w:ind w:left="56"/>
              <w:rPr>
                <w:sz w:val="14"/>
              </w:rPr>
            </w:pPr>
            <w:r>
              <w:rPr>
                <w:sz w:val="14"/>
              </w:rPr>
              <w:t>Велики Дреновац</w:t>
            </w:r>
          </w:p>
        </w:tc>
        <w:tc>
          <w:tcPr>
            <w:tcW w:w="3394" w:type="dxa"/>
            <w:tcBorders>
              <w:top w:val="nil"/>
              <w:bottom w:val="nil"/>
            </w:tcBorders>
          </w:tcPr>
          <w:p>
            <w:pPr>
              <w:pStyle w:val="TableParagraph"/>
              <w:spacing w:line="148" w:lineRule="exact" w:before="0"/>
              <w:ind w:left="56"/>
              <w:rPr>
                <w:sz w:val="14"/>
              </w:rPr>
            </w:pPr>
            <w:r>
              <w:rPr>
                <w:sz w:val="14"/>
              </w:rPr>
              <w:t>4103, 4104, 4105, 4106, 4107, 4108, 4109, 4110, 4111,</w:t>
            </w:r>
          </w:p>
          <w:p>
            <w:pPr>
              <w:pStyle w:val="TableParagraph"/>
              <w:spacing w:line="152" w:lineRule="exact" w:before="0"/>
              <w:ind w:left="56"/>
              <w:rPr>
                <w:sz w:val="14"/>
              </w:rPr>
            </w:pPr>
            <w:r>
              <w:rPr>
                <w:sz w:val="14"/>
              </w:rPr>
              <w:t>4113, 4114, 4121, 4122, 4124, 4125, 4126, 4127, 4128,</w:t>
            </w:r>
          </w:p>
        </w:tc>
      </w:tr>
      <w:tr>
        <w:trPr>
          <w:trHeight w:val="160"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40" w:lineRule="exact" w:before="0"/>
              <w:ind w:left="56"/>
              <w:rPr>
                <w:sz w:val="14"/>
              </w:rPr>
            </w:pPr>
            <w:r>
              <w:rPr>
                <w:sz w:val="14"/>
              </w:rPr>
              <w:t>4129, 4132, 4133, 4134, 4135, 4136, 4137, 4138, 4141,</w:t>
            </w:r>
          </w:p>
        </w:tc>
      </w:tr>
      <w:tr>
        <w:trPr>
          <w:trHeight w:val="160"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40" w:lineRule="exact" w:before="0"/>
              <w:ind w:left="56"/>
              <w:rPr>
                <w:sz w:val="14"/>
              </w:rPr>
            </w:pPr>
            <w:r>
              <w:rPr>
                <w:sz w:val="14"/>
              </w:rPr>
              <w:t>4142, 4148, 4149, 4152, 4153, 4155, 4156, 4157, 4158,</w:t>
            </w:r>
          </w:p>
        </w:tc>
      </w:tr>
      <w:tr>
        <w:trPr>
          <w:trHeight w:val="160"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40" w:lineRule="exact" w:before="0"/>
              <w:ind w:left="56"/>
              <w:rPr>
                <w:sz w:val="14"/>
              </w:rPr>
            </w:pPr>
            <w:r>
              <w:rPr>
                <w:sz w:val="14"/>
              </w:rPr>
              <w:t>4159, 4160, 4161, 4162, 4163, 4164, 4165, 4166, 4167,</w:t>
            </w:r>
          </w:p>
        </w:tc>
      </w:tr>
      <w:tr>
        <w:trPr>
          <w:trHeight w:val="160"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40" w:lineRule="exact" w:before="0"/>
              <w:ind w:left="56"/>
              <w:rPr>
                <w:sz w:val="14"/>
              </w:rPr>
            </w:pPr>
            <w:r>
              <w:rPr>
                <w:sz w:val="14"/>
              </w:rPr>
              <w:t>4168, 4282, 4288, 4293, 4296, 4299, 4300, 4306, 4309,</w:t>
            </w:r>
          </w:p>
        </w:tc>
      </w:tr>
      <w:tr>
        <w:trPr>
          <w:trHeight w:val="160"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40" w:lineRule="exact" w:before="0"/>
              <w:ind w:left="56"/>
              <w:rPr>
                <w:sz w:val="14"/>
              </w:rPr>
            </w:pPr>
            <w:r>
              <w:rPr>
                <w:sz w:val="14"/>
              </w:rPr>
              <w:t>4310, 4314, 4315, 4316, 4321, 4322, 4329, 4330, 4331,</w:t>
            </w:r>
          </w:p>
        </w:tc>
      </w:tr>
      <w:tr>
        <w:trPr>
          <w:trHeight w:val="160"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40" w:lineRule="exact" w:before="0"/>
              <w:ind w:left="56"/>
              <w:rPr>
                <w:sz w:val="14"/>
              </w:rPr>
            </w:pPr>
            <w:r>
              <w:rPr>
                <w:sz w:val="14"/>
              </w:rPr>
              <w:t>4332, 4333, 4334, 4335, 4341, 4342, 4343, 4344, 4347,</w:t>
            </w:r>
          </w:p>
        </w:tc>
      </w:tr>
      <w:tr>
        <w:trPr>
          <w:trHeight w:val="160"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40" w:lineRule="exact" w:before="0"/>
              <w:ind w:left="56"/>
              <w:rPr>
                <w:sz w:val="14"/>
              </w:rPr>
            </w:pPr>
            <w:r>
              <w:rPr>
                <w:sz w:val="14"/>
              </w:rPr>
              <w:t>4348, 4349, 4350, 4356, 4357, 4358, 4377, 4384, 4385,</w:t>
            </w:r>
          </w:p>
        </w:tc>
      </w:tr>
      <w:tr>
        <w:trPr>
          <w:trHeight w:val="160"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40" w:lineRule="exact" w:before="0"/>
              <w:ind w:left="56"/>
              <w:rPr>
                <w:sz w:val="14"/>
              </w:rPr>
            </w:pPr>
            <w:r>
              <w:rPr>
                <w:sz w:val="14"/>
              </w:rPr>
              <w:t>4386, 4388, 4389, 4390, 4392, 4393, 4395, 4396, 4399,</w:t>
            </w:r>
          </w:p>
        </w:tc>
      </w:tr>
      <w:tr>
        <w:trPr>
          <w:trHeight w:val="160"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40" w:lineRule="exact" w:before="0"/>
              <w:ind w:left="56"/>
              <w:rPr>
                <w:sz w:val="14"/>
              </w:rPr>
            </w:pPr>
            <w:r>
              <w:rPr>
                <w:sz w:val="14"/>
              </w:rPr>
              <w:t>4400, 4430, 4431, 4433, 4434, 4436, 4437, 4438, 4439,</w:t>
            </w:r>
          </w:p>
        </w:tc>
      </w:tr>
      <w:tr>
        <w:trPr>
          <w:trHeight w:val="160"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40" w:lineRule="exact" w:before="0"/>
              <w:ind w:left="56"/>
              <w:rPr>
                <w:sz w:val="14"/>
              </w:rPr>
            </w:pPr>
            <w:r>
              <w:rPr>
                <w:sz w:val="14"/>
              </w:rPr>
              <w:t>4440, 4441, 4442, 4708, 4714, 3839/1, 3842/1, 3842/2,</w:t>
            </w:r>
          </w:p>
        </w:tc>
      </w:tr>
      <w:tr>
        <w:trPr>
          <w:trHeight w:val="160"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40" w:lineRule="exact" w:before="0"/>
              <w:ind w:left="56"/>
              <w:rPr>
                <w:sz w:val="14"/>
              </w:rPr>
            </w:pPr>
            <w:r>
              <w:rPr>
                <w:sz w:val="14"/>
              </w:rPr>
              <w:t>3842/3, 3842/4, 3843/1, 3843/2, 3844/1, 3844/2, 3845/1,</w:t>
            </w:r>
          </w:p>
        </w:tc>
      </w:tr>
      <w:tr>
        <w:trPr>
          <w:trHeight w:val="160"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40" w:lineRule="exact" w:before="0"/>
              <w:ind w:left="56"/>
              <w:rPr>
                <w:sz w:val="14"/>
              </w:rPr>
            </w:pPr>
            <w:r>
              <w:rPr>
                <w:sz w:val="14"/>
              </w:rPr>
              <w:t>3845/2, 3852/2, 4007/1, 4021/1, 4021/2, 4287/1, 4295/2,</w:t>
            </w:r>
          </w:p>
        </w:tc>
      </w:tr>
      <w:tr>
        <w:trPr>
          <w:trHeight w:val="178" w:hRule="atLeast"/>
        </w:trPr>
        <w:tc>
          <w:tcPr>
            <w:tcW w:w="397" w:type="dxa"/>
            <w:tcBorders>
              <w:top w:val="nil"/>
            </w:tcBorders>
          </w:tcPr>
          <w:p>
            <w:pPr>
              <w:pStyle w:val="TableParagraph"/>
              <w:spacing w:before="0"/>
              <w:ind w:left="0"/>
              <w:rPr>
                <w:sz w:val="12"/>
              </w:rPr>
            </w:pPr>
          </w:p>
        </w:tc>
        <w:tc>
          <w:tcPr>
            <w:tcW w:w="1302" w:type="dxa"/>
            <w:tcBorders>
              <w:top w:val="nil"/>
            </w:tcBorders>
          </w:tcPr>
          <w:p>
            <w:pPr>
              <w:pStyle w:val="TableParagraph"/>
              <w:spacing w:before="0"/>
              <w:ind w:left="0"/>
              <w:rPr>
                <w:sz w:val="12"/>
              </w:rPr>
            </w:pPr>
          </w:p>
        </w:tc>
        <w:tc>
          <w:tcPr>
            <w:tcW w:w="3394" w:type="dxa"/>
            <w:tcBorders>
              <w:top w:val="nil"/>
            </w:tcBorders>
          </w:tcPr>
          <w:p>
            <w:pPr>
              <w:pStyle w:val="TableParagraph"/>
              <w:spacing w:line="149" w:lineRule="exact" w:before="0"/>
              <w:ind w:left="56"/>
              <w:rPr>
                <w:sz w:val="14"/>
              </w:rPr>
            </w:pPr>
            <w:r>
              <w:rPr>
                <w:sz w:val="14"/>
              </w:rPr>
              <w:t>4394/2, 4408/1, 921/1.</w:t>
            </w:r>
          </w:p>
        </w:tc>
      </w:tr>
      <w:tr>
        <w:trPr>
          <w:trHeight w:val="200" w:hRule="atLeast"/>
        </w:trPr>
        <w:tc>
          <w:tcPr>
            <w:tcW w:w="5093" w:type="dxa"/>
            <w:gridSpan w:val="3"/>
          </w:tcPr>
          <w:p>
            <w:pPr>
              <w:pStyle w:val="TableParagraph"/>
              <w:spacing w:before="9"/>
              <w:ind w:left="1705" w:right="1696"/>
              <w:jc w:val="center"/>
              <w:rPr>
                <w:sz w:val="14"/>
              </w:rPr>
            </w:pPr>
            <w:r>
              <w:rPr>
                <w:sz w:val="14"/>
              </w:rPr>
              <w:t>ГРАД НИШ</w:t>
            </w:r>
          </w:p>
        </w:tc>
      </w:tr>
      <w:tr>
        <w:trPr>
          <w:trHeight w:val="182" w:hRule="atLeast"/>
        </w:trPr>
        <w:tc>
          <w:tcPr>
            <w:tcW w:w="397" w:type="dxa"/>
            <w:tcBorders>
              <w:bottom w:val="nil"/>
            </w:tcBorders>
          </w:tcPr>
          <w:p>
            <w:pPr>
              <w:pStyle w:val="TableParagraph"/>
              <w:spacing w:before="0"/>
              <w:ind w:left="0"/>
              <w:rPr>
                <w:sz w:val="12"/>
              </w:rPr>
            </w:pPr>
          </w:p>
        </w:tc>
        <w:tc>
          <w:tcPr>
            <w:tcW w:w="1302" w:type="dxa"/>
            <w:tcBorders>
              <w:bottom w:val="nil"/>
            </w:tcBorders>
          </w:tcPr>
          <w:p>
            <w:pPr>
              <w:pStyle w:val="TableParagraph"/>
              <w:spacing w:before="0"/>
              <w:ind w:left="0"/>
              <w:rPr>
                <w:sz w:val="12"/>
              </w:rPr>
            </w:pPr>
          </w:p>
        </w:tc>
        <w:tc>
          <w:tcPr>
            <w:tcW w:w="3394" w:type="dxa"/>
            <w:tcBorders>
              <w:bottom w:val="nil"/>
            </w:tcBorders>
          </w:tcPr>
          <w:p>
            <w:pPr>
              <w:pStyle w:val="TableParagraph"/>
              <w:spacing w:line="152" w:lineRule="exact" w:before="9"/>
              <w:ind w:left="56"/>
              <w:rPr>
                <w:sz w:val="14"/>
              </w:rPr>
            </w:pPr>
            <w:r>
              <w:rPr>
                <w:sz w:val="14"/>
              </w:rPr>
              <w:t>801, 2171, 2172, 2173, 2174, 2175, 2176, 2177, 2178,</w:t>
            </w:r>
          </w:p>
        </w:tc>
      </w:tr>
      <w:tr>
        <w:trPr>
          <w:trHeight w:val="160"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40" w:lineRule="exact" w:before="0"/>
              <w:ind w:left="56"/>
              <w:rPr>
                <w:sz w:val="14"/>
              </w:rPr>
            </w:pPr>
            <w:r>
              <w:rPr>
                <w:sz w:val="14"/>
              </w:rPr>
              <w:t>2179, 2181, 2182, 2183, 2188, 2291, 2292, 2293, 2294,</w:t>
            </w:r>
          </w:p>
        </w:tc>
      </w:tr>
      <w:tr>
        <w:trPr>
          <w:trHeight w:val="160"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40" w:lineRule="exact" w:before="0"/>
              <w:ind w:left="56"/>
              <w:rPr>
                <w:sz w:val="14"/>
              </w:rPr>
            </w:pPr>
            <w:r>
              <w:rPr>
                <w:sz w:val="14"/>
              </w:rPr>
              <w:t>2295, 2296, 2345, 2589, 2596, 2814, 2896, 2897, 2898,</w:t>
            </w:r>
          </w:p>
        </w:tc>
      </w:tr>
      <w:tr>
        <w:trPr>
          <w:trHeight w:val="160" w:hRule="atLeast"/>
        </w:trPr>
        <w:tc>
          <w:tcPr>
            <w:tcW w:w="397" w:type="dxa"/>
            <w:tcBorders>
              <w:top w:val="nil"/>
              <w:bottom w:val="nil"/>
            </w:tcBorders>
          </w:tcPr>
          <w:p>
            <w:pPr>
              <w:pStyle w:val="TableParagraph"/>
              <w:spacing w:line="140" w:lineRule="exact" w:before="0"/>
              <w:ind w:left="110"/>
              <w:rPr>
                <w:sz w:val="14"/>
              </w:rPr>
            </w:pPr>
            <w:r>
              <w:rPr>
                <w:sz w:val="14"/>
              </w:rPr>
              <w:t>19.</w:t>
            </w:r>
          </w:p>
        </w:tc>
        <w:tc>
          <w:tcPr>
            <w:tcW w:w="1302" w:type="dxa"/>
            <w:tcBorders>
              <w:top w:val="nil"/>
              <w:bottom w:val="nil"/>
            </w:tcBorders>
          </w:tcPr>
          <w:p>
            <w:pPr>
              <w:pStyle w:val="TableParagraph"/>
              <w:spacing w:line="140" w:lineRule="exact" w:before="0"/>
              <w:ind w:left="56"/>
              <w:rPr>
                <w:sz w:val="14"/>
              </w:rPr>
            </w:pPr>
            <w:r>
              <w:rPr>
                <w:sz w:val="14"/>
              </w:rPr>
              <w:t>Мезграја</w:t>
            </w:r>
          </w:p>
        </w:tc>
        <w:tc>
          <w:tcPr>
            <w:tcW w:w="3394" w:type="dxa"/>
            <w:tcBorders>
              <w:top w:val="nil"/>
              <w:bottom w:val="nil"/>
            </w:tcBorders>
          </w:tcPr>
          <w:p>
            <w:pPr>
              <w:pStyle w:val="TableParagraph"/>
              <w:spacing w:line="140" w:lineRule="exact" w:before="0"/>
              <w:ind w:left="56"/>
              <w:rPr>
                <w:sz w:val="14"/>
              </w:rPr>
            </w:pPr>
            <w:r>
              <w:rPr>
                <w:sz w:val="14"/>
              </w:rPr>
              <w:t>2900, 3064, 3066, 3070, 43501, 43505, 43506, 43510,</w:t>
            </w:r>
          </w:p>
        </w:tc>
      </w:tr>
      <w:tr>
        <w:trPr>
          <w:trHeight w:val="160"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40" w:lineRule="exact" w:before="0"/>
              <w:ind w:left="56"/>
              <w:rPr>
                <w:sz w:val="14"/>
              </w:rPr>
            </w:pPr>
            <w:r>
              <w:rPr>
                <w:sz w:val="14"/>
              </w:rPr>
              <w:t>43511, 43512, 1940/1, 1947/1, 1952/5, 2180/2, 2184/1,</w:t>
            </w:r>
          </w:p>
        </w:tc>
      </w:tr>
      <w:tr>
        <w:trPr>
          <w:trHeight w:val="160"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40" w:lineRule="exact" w:before="0"/>
              <w:ind w:left="56"/>
              <w:rPr>
                <w:sz w:val="14"/>
              </w:rPr>
            </w:pPr>
            <w:r>
              <w:rPr>
                <w:sz w:val="14"/>
              </w:rPr>
              <w:t>2184/2, 2185/1, 2185/2, 2186/1, 2186/2, 2187/1, 2187/2,</w:t>
            </w:r>
          </w:p>
        </w:tc>
      </w:tr>
      <w:tr>
        <w:trPr>
          <w:trHeight w:val="178" w:hRule="atLeast"/>
        </w:trPr>
        <w:tc>
          <w:tcPr>
            <w:tcW w:w="397" w:type="dxa"/>
            <w:tcBorders>
              <w:top w:val="nil"/>
            </w:tcBorders>
          </w:tcPr>
          <w:p>
            <w:pPr>
              <w:pStyle w:val="TableParagraph"/>
              <w:spacing w:before="0"/>
              <w:ind w:left="0"/>
              <w:rPr>
                <w:sz w:val="12"/>
              </w:rPr>
            </w:pPr>
          </w:p>
        </w:tc>
        <w:tc>
          <w:tcPr>
            <w:tcW w:w="1302" w:type="dxa"/>
            <w:tcBorders>
              <w:top w:val="nil"/>
            </w:tcBorders>
          </w:tcPr>
          <w:p>
            <w:pPr>
              <w:pStyle w:val="TableParagraph"/>
              <w:spacing w:before="0"/>
              <w:ind w:left="0"/>
              <w:rPr>
                <w:sz w:val="12"/>
              </w:rPr>
            </w:pPr>
          </w:p>
        </w:tc>
        <w:tc>
          <w:tcPr>
            <w:tcW w:w="3394" w:type="dxa"/>
            <w:tcBorders>
              <w:top w:val="nil"/>
            </w:tcBorders>
          </w:tcPr>
          <w:p>
            <w:pPr>
              <w:pStyle w:val="TableParagraph"/>
              <w:spacing w:line="149" w:lineRule="exact" w:before="0"/>
              <w:ind w:left="56"/>
              <w:rPr>
                <w:sz w:val="14"/>
              </w:rPr>
            </w:pPr>
            <w:r>
              <w:rPr>
                <w:sz w:val="14"/>
              </w:rPr>
              <w:t>2189/2.</w:t>
            </w:r>
          </w:p>
        </w:tc>
      </w:tr>
      <w:tr>
        <w:trPr>
          <w:trHeight w:val="182" w:hRule="atLeast"/>
        </w:trPr>
        <w:tc>
          <w:tcPr>
            <w:tcW w:w="397" w:type="dxa"/>
            <w:tcBorders>
              <w:bottom w:val="nil"/>
            </w:tcBorders>
          </w:tcPr>
          <w:p>
            <w:pPr>
              <w:pStyle w:val="TableParagraph"/>
              <w:spacing w:before="0"/>
              <w:ind w:left="0"/>
              <w:rPr>
                <w:sz w:val="12"/>
              </w:rPr>
            </w:pPr>
          </w:p>
        </w:tc>
        <w:tc>
          <w:tcPr>
            <w:tcW w:w="1302" w:type="dxa"/>
            <w:tcBorders>
              <w:bottom w:val="nil"/>
            </w:tcBorders>
          </w:tcPr>
          <w:p>
            <w:pPr>
              <w:pStyle w:val="TableParagraph"/>
              <w:spacing w:before="0"/>
              <w:ind w:left="0"/>
              <w:rPr>
                <w:sz w:val="12"/>
              </w:rPr>
            </w:pPr>
          </w:p>
        </w:tc>
        <w:tc>
          <w:tcPr>
            <w:tcW w:w="3394" w:type="dxa"/>
            <w:tcBorders>
              <w:bottom w:val="nil"/>
            </w:tcBorders>
          </w:tcPr>
          <w:p>
            <w:pPr>
              <w:pStyle w:val="TableParagraph"/>
              <w:spacing w:line="152" w:lineRule="exact" w:before="10"/>
              <w:ind w:left="56"/>
              <w:rPr>
                <w:sz w:val="14"/>
              </w:rPr>
            </w:pPr>
            <w:r>
              <w:rPr>
                <w:sz w:val="14"/>
              </w:rPr>
              <w:t>270, 271, 272, 273, 274, 275, 276, 277, 278, 279, 280,</w:t>
            </w:r>
          </w:p>
        </w:tc>
      </w:tr>
      <w:tr>
        <w:trPr>
          <w:trHeight w:val="160"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40" w:lineRule="exact" w:before="0"/>
              <w:ind w:left="56"/>
              <w:rPr>
                <w:sz w:val="14"/>
              </w:rPr>
            </w:pPr>
            <w:r>
              <w:rPr>
                <w:sz w:val="14"/>
              </w:rPr>
              <w:t>281, 282, 283, 286, 288, 289, 290, 293, 2256/10, 2256/11,</w:t>
            </w:r>
          </w:p>
        </w:tc>
      </w:tr>
      <w:tr>
        <w:trPr>
          <w:trHeight w:val="320" w:hRule="atLeast"/>
        </w:trPr>
        <w:tc>
          <w:tcPr>
            <w:tcW w:w="397" w:type="dxa"/>
            <w:tcBorders>
              <w:top w:val="nil"/>
              <w:bottom w:val="nil"/>
            </w:tcBorders>
          </w:tcPr>
          <w:p>
            <w:pPr>
              <w:pStyle w:val="TableParagraph"/>
              <w:spacing w:before="67"/>
              <w:ind w:left="110"/>
              <w:rPr>
                <w:sz w:val="14"/>
              </w:rPr>
            </w:pPr>
            <w:r>
              <w:rPr>
                <w:sz w:val="14"/>
              </w:rPr>
              <w:t>20.</w:t>
            </w:r>
          </w:p>
        </w:tc>
        <w:tc>
          <w:tcPr>
            <w:tcW w:w="1302" w:type="dxa"/>
            <w:tcBorders>
              <w:top w:val="nil"/>
              <w:bottom w:val="nil"/>
            </w:tcBorders>
          </w:tcPr>
          <w:p>
            <w:pPr>
              <w:pStyle w:val="TableParagraph"/>
              <w:spacing w:before="67"/>
              <w:ind w:left="56"/>
              <w:rPr>
                <w:sz w:val="14"/>
              </w:rPr>
            </w:pPr>
            <w:r>
              <w:rPr>
                <w:sz w:val="14"/>
              </w:rPr>
              <w:t>Суповац</w:t>
            </w:r>
          </w:p>
        </w:tc>
        <w:tc>
          <w:tcPr>
            <w:tcW w:w="3394" w:type="dxa"/>
            <w:tcBorders>
              <w:top w:val="nil"/>
              <w:bottom w:val="nil"/>
            </w:tcBorders>
          </w:tcPr>
          <w:p>
            <w:pPr>
              <w:pStyle w:val="TableParagraph"/>
              <w:spacing w:line="148" w:lineRule="exact" w:before="0"/>
              <w:ind w:left="56"/>
              <w:rPr>
                <w:sz w:val="14"/>
              </w:rPr>
            </w:pPr>
            <w:r>
              <w:rPr>
                <w:sz w:val="14"/>
              </w:rPr>
              <w:t>2256/12, 2256/13, 2256/14, 2256/15, 2256/16, 2256/17,</w:t>
            </w:r>
          </w:p>
          <w:p>
            <w:pPr>
              <w:pStyle w:val="TableParagraph"/>
              <w:spacing w:line="152" w:lineRule="exact" w:before="0"/>
              <w:ind w:left="56"/>
              <w:rPr>
                <w:sz w:val="14"/>
              </w:rPr>
            </w:pPr>
            <w:r>
              <w:rPr>
                <w:sz w:val="14"/>
              </w:rPr>
              <w:t>2256/18, 2256/19, 2256/20, 2256/21, 2256/22, 2256/228,</w:t>
            </w:r>
          </w:p>
        </w:tc>
      </w:tr>
      <w:tr>
        <w:trPr>
          <w:trHeight w:val="160" w:hRule="atLeast"/>
        </w:trPr>
        <w:tc>
          <w:tcPr>
            <w:tcW w:w="397" w:type="dxa"/>
            <w:tcBorders>
              <w:top w:val="nil"/>
              <w:bottom w:val="nil"/>
            </w:tcBorders>
          </w:tcPr>
          <w:p>
            <w:pPr>
              <w:pStyle w:val="TableParagraph"/>
              <w:spacing w:before="0"/>
              <w:ind w:left="0"/>
              <w:rPr>
                <w:sz w:val="10"/>
              </w:rPr>
            </w:pPr>
          </w:p>
        </w:tc>
        <w:tc>
          <w:tcPr>
            <w:tcW w:w="1302" w:type="dxa"/>
            <w:tcBorders>
              <w:top w:val="nil"/>
              <w:bottom w:val="nil"/>
            </w:tcBorders>
          </w:tcPr>
          <w:p>
            <w:pPr>
              <w:pStyle w:val="TableParagraph"/>
              <w:spacing w:before="0"/>
              <w:ind w:left="0"/>
              <w:rPr>
                <w:sz w:val="10"/>
              </w:rPr>
            </w:pPr>
          </w:p>
        </w:tc>
        <w:tc>
          <w:tcPr>
            <w:tcW w:w="3394" w:type="dxa"/>
            <w:tcBorders>
              <w:top w:val="nil"/>
              <w:bottom w:val="nil"/>
            </w:tcBorders>
          </w:tcPr>
          <w:p>
            <w:pPr>
              <w:pStyle w:val="TableParagraph"/>
              <w:spacing w:line="140" w:lineRule="exact" w:before="0"/>
              <w:ind w:left="56"/>
              <w:rPr>
                <w:sz w:val="14"/>
              </w:rPr>
            </w:pPr>
            <w:r>
              <w:rPr>
                <w:sz w:val="14"/>
              </w:rPr>
              <w:t>2256/23, 2256/24, 2256/25, 285/1, 285/2, 287/1, 287/2,</w:t>
            </w:r>
          </w:p>
        </w:tc>
      </w:tr>
      <w:tr>
        <w:trPr>
          <w:trHeight w:val="178" w:hRule="atLeast"/>
        </w:trPr>
        <w:tc>
          <w:tcPr>
            <w:tcW w:w="397" w:type="dxa"/>
            <w:tcBorders>
              <w:top w:val="nil"/>
            </w:tcBorders>
          </w:tcPr>
          <w:p>
            <w:pPr>
              <w:pStyle w:val="TableParagraph"/>
              <w:spacing w:before="0"/>
              <w:ind w:left="0"/>
              <w:rPr>
                <w:sz w:val="12"/>
              </w:rPr>
            </w:pPr>
          </w:p>
        </w:tc>
        <w:tc>
          <w:tcPr>
            <w:tcW w:w="1302" w:type="dxa"/>
            <w:tcBorders>
              <w:top w:val="nil"/>
            </w:tcBorders>
          </w:tcPr>
          <w:p>
            <w:pPr>
              <w:pStyle w:val="TableParagraph"/>
              <w:spacing w:before="0"/>
              <w:ind w:left="0"/>
              <w:rPr>
                <w:sz w:val="12"/>
              </w:rPr>
            </w:pPr>
          </w:p>
        </w:tc>
        <w:tc>
          <w:tcPr>
            <w:tcW w:w="3394" w:type="dxa"/>
            <w:tcBorders>
              <w:top w:val="nil"/>
            </w:tcBorders>
          </w:tcPr>
          <w:p>
            <w:pPr>
              <w:pStyle w:val="TableParagraph"/>
              <w:spacing w:line="149" w:lineRule="exact" w:before="0"/>
              <w:ind w:left="56"/>
              <w:rPr>
                <w:sz w:val="14"/>
              </w:rPr>
            </w:pPr>
            <w:r>
              <w:rPr>
                <w:sz w:val="14"/>
              </w:rPr>
              <w:t>371/1.</w:t>
            </w:r>
          </w:p>
        </w:tc>
      </w:tr>
    </w:tbl>
    <w:p>
      <w:pPr>
        <w:pStyle w:val="BodyText"/>
        <w:spacing w:before="7"/>
        <w:ind w:left="0"/>
      </w:pPr>
      <w:r>
        <w:rPr/>
        <w:pict>
          <v:shape style="position:absolute;margin-left:0pt;margin-top:784.38385pt;width:.1pt;height:687pt;mso-position-horizontal-relative:page;mso-position-vertical-relative:page;z-index:2320" coordorigin="0,15688" coordsize="0,13740" path="m6378,239l6378,13978m6378,239l6378,13978e" filled="false" stroked="true" strokeweight=".6pt" strokecolor="#000000">
            <v:path arrowok="t"/>
            <v:stroke dashstyle="solid"/>
            <w10:wrap type="none"/>
          </v:shape>
        </w:pict>
      </w:r>
      <w:r>
        <w:rPr/>
        <w:pict>
          <v:shape style="position:absolute;margin-left:56.692902pt;margin-top:11.942932pt;width:255.4pt;height:686.35pt;mso-position-horizontal-relative:page;mso-position-vertical-relative:page;z-index:234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302"/>
                    <w:gridCol w:w="3394"/>
                  </w:tblGrid>
                  <w:tr>
                    <w:trPr>
                      <w:trHeight w:val="360" w:hRule="atLeast"/>
                    </w:trPr>
                    <w:tc>
                      <w:tcPr>
                        <w:tcW w:w="397" w:type="dxa"/>
                      </w:tcPr>
                      <w:p>
                        <w:pPr>
                          <w:pStyle w:val="TableParagraph"/>
                          <w:spacing w:before="98"/>
                          <w:ind w:left="46" w:right="37"/>
                          <w:jc w:val="center"/>
                          <w:rPr>
                            <w:sz w:val="14"/>
                          </w:rPr>
                        </w:pPr>
                        <w:r>
                          <w:rPr>
                            <w:sz w:val="14"/>
                          </w:rPr>
                          <w:t>Р. б.</w:t>
                        </w:r>
                      </w:p>
                    </w:tc>
                    <w:tc>
                      <w:tcPr>
                        <w:tcW w:w="1302" w:type="dxa"/>
                      </w:tcPr>
                      <w:p>
                        <w:pPr>
                          <w:pStyle w:val="TableParagraph"/>
                          <w:spacing w:before="18"/>
                          <w:ind w:left="387" w:right="257" w:hanging="99"/>
                          <w:rPr>
                            <w:sz w:val="14"/>
                          </w:rPr>
                        </w:pPr>
                        <w:r>
                          <w:rPr>
                            <w:sz w:val="14"/>
                          </w:rPr>
                          <w:t>Катастарска општина</w:t>
                        </w:r>
                      </w:p>
                    </w:tc>
                    <w:tc>
                      <w:tcPr>
                        <w:tcW w:w="3394" w:type="dxa"/>
                      </w:tcPr>
                      <w:p>
                        <w:pPr>
                          <w:pStyle w:val="TableParagraph"/>
                          <w:spacing w:line="161" w:lineRule="exact" w:before="18"/>
                          <w:ind w:left="629" w:right="621"/>
                          <w:jc w:val="center"/>
                          <w:rPr>
                            <w:sz w:val="14"/>
                          </w:rPr>
                        </w:pPr>
                        <w:r>
                          <w:rPr>
                            <w:sz w:val="14"/>
                          </w:rPr>
                          <w:t>Општина/град</w:t>
                        </w:r>
                      </w:p>
                      <w:p>
                        <w:pPr>
                          <w:pStyle w:val="TableParagraph"/>
                          <w:spacing w:line="161" w:lineRule="exact" w:before="0"/>
                          <w:ind w:left="630" w:right="621"/>
                          <w:jc w:val="center"/>
                          <w:rPr>
                            <w:sz w:val="14"/>
                          </w:rPr>
                        </w:pPr>
                        <w:r>
                          <w:rPr>
                            <w:sz w:val="14"/>
                          </w:rPr>
                          <w:t>Делови катастарских парцела број:</w:t>
                        </w:r>
                      </w:p>
                    </w:tc>
                  </w:tr>
                  <w:tr>
                    <w:trPr>
                      <w:trHeight w:val="840" w:hRule="atLeast"/>
                    </w:trPr>
                    <w:tc>
                      <w:tcPr>
                        <w:tcW w:w="397" w:type="dxa"/>
                      </w:tcPr>
                      <w:p>
                        <w:pPr>
                          <w:pStyle w:val="TableParagraph"/>
                          <w:spacing w:before="0"/>
                          <w:ind w:left="0"/>
                          <w:rPr>
                            <w:sz w:val="16"/>
                          </w:rPr>
                        </w:pPr>
                      </w:p>
                      <w:p>
                        <w:pPr>
                          <w:pStyle w:val="TableParagraph"/>
                          <w:spacing w:before="4"/>
                          <w:ind w:left="0"/>
                          <w:rPr>
                            <w:sz w:val="13"/>
                          </w:rPr>
                        </w:pPr>
                      </w:p>
                      <w:p>
                        <w:pPr>
                          <w:pStyle w:val="TableParagraph"/>
                          <w:spacing w:before="0"/>
                          <w:ind w:left="46" w:right="37"/>
                          <w:jc w:val="center"/>
                          <w:rPr>
                            <w:sz w:val="14"/>
                          </w:rPr>
                        </w:pPr>
                        <w:r>
                          <w:rPr>
                            <w:sz w:val="14"/>
                          </w:rPr>
                          <w:t>7.</w:t>
                        </w:r>
                      </w:p>
                    </w:tc>
                    <w:tc>
                      <w:tcPr>
                        <w:tcW w:w="1302" w:type="dxa"/>
                      </w:tcPr>
                      <w:p>
                        <w:pPr>
                          <w:pStyle w:val="TableParagraph"/>
                          <w:spacing w:before="0"/>
                          <w:ind w:left="0"/>
                          <w:rPr>
                            <w:sz w:val="16"/>
                          </w:rPr>
                        </w:pPr>
                      </w:p>
                      <w:p>
                        <w:pPr>
                          <w:pStyle w:val="TableParagraph"/>
                          <w:spacing w:before="4"/>
                          <w:ind w:left="0"/>
                          <w:rPr>
                            <w:sz w:val="13"/>
                          </w:rPr>
                        </w:pPr>
                      </w:p>
                      <w:p>
                        <w:pPr>
                          <w:pStyle w:val="TableParagraph"/>
                          <w:spacing w:before="0"/>
                          <w:ind w:left="56"/>
                          <w:rPr>
                            <w:sz w:val="14"/>
                          </w:rPr>
                        </w:pPr>
                        <w:r>
                          <w:rPr>
                            <w:sz w:val="14"/>
                          </w:rPr>
                          <w:t>Јагодина</w:t>
                        </w:r>
                      </w:p>
                    </w:tc>
                    <w:tc>
                      <w:tcPr>
                        <w:tcW w:w="3394" w:type="dxa"/>
                      </w:tcPr>
                      <w:p>
                        <w:pPr>
                          <w:pStyle w:val="TableParagraph"/>
                          <w:spacing w:line="161" w:lineRule="exact" w:before="18"/>
                          <w:ind w:left="56"/>
                          <w:rPr>
                            <w:sz w:val="14"/>
                          </w:rPr>
                        </w:pPr>
                        <w:r>
                          <w:rPr>
                            <w:sz w:val="14"/>
                          </w:rPr>
                          <w:t>2, 12, 13, 307, 2327, 2328, 2329, 2330, 2331, 43739,</w:t>
                        </w:r>
                      </w:p>
                      <w:p>
                        <w:pPr>
                          <w:pStyle w:val="TableParagraph"/>
                          <w:spacing w:line="160" w:lineRule="exact" w:before="0"/>
                          <w:ind w:left="56"/>
                          <w:rPr>
                            <w:sz w:val="14"/>
                          </w:rPr>
                        </w:pPr>
                        <w:r>
                          <w:rPr>
                            <w:sz w:val="14"/>
                          </w:rPr>
                          <w:t>43740, 43741, 43742, 43744, 43770, 43771, 2339/1,</w:t>
                        </w:r>
                      </w:p>
                      <w:p>
                        <w:pPr>
                          <w:pStyle w:val="TableParagraph"/>
                          <w:spacing w:line="160" w:lineRule="exact" w:before="0"/>
                          <w:ind w:left="56"/>
                          <w:rPr>
                            <w:sz w:val="14"/>
                          </w:rPr>
                        </w:pPr>
                        <w:r>
                          <w:rPr>
                            <w:sz w:val="14"/>
                          </w:rPr>
                          <w:t>2378/1, 2508/57, 2508/60, 298/3, 299/2, 301/1, 301/10,</w:t>
                        </w:r>
                      </w:p>
                      <w:p>
                        <w:pPr>
                          <w:pStyle w:val="TableParagraph"/>
                          <w:spacing w:line="160" w:lineRule="exact" w:before="0"/>
                          <w:ind w:left="56"/>
                          <w:rPr>
                            <w:sz w:val="14"/>
                          </w:rPr>
                        </w:pPr>
                        <w:r>
                          <w:rPr>
                            <w:sz w:val="14"/>
                          </w:rPr>
                          <w:t>301/11, 301/3, 301/7, 301/8, 301/9, 304/1, 304/14, 304/16,</w:t>
                        </w:r>
                      </w:p>
                      <w:p>
                        <w:pPr>
                          <w:pStyle w:val="TableParagraph"/>
                          <w:spacing w:line="161" w:lineRule="exact" w:before="0"/>
                          <w:ind w:left="56"/>
                          <w:rPr>
                            <w:sz w:val="14"/>
                          </w:rPr>
                        </w:pPr>
                        <w:r>
                          <w:rPr>
                            <w:sz w:val="14"/>
                          </w:rPr>
                          <w:t>304/2, 304/4, 304/6, 304/7, 304/8, 304/9, 305/1, 306/1.</w:t>
                        </w:r>
                      </w:p>
                    </w:tc>
                  </w:tr>
                  <w:tr>
                    <w:trPr>
                      <w:trHeight w:val="3720" w:hRule="atLeast"/>
                    </w:trPr>
                    <w:tc>
                      <w:tcPr>
                        <w:tcW w:w="397" w:type="dxa"/>
                      </w:tcPr>
                      <w:p>
                        <w:pPr>
                          <w:pStyle w:val="TableParagraph"/>
                          <w:spacing w:before="0"/>
                          <w:ind w:left="0"/>
                          <w:rPr>
                            <w:sz w:val="16"/>
                          </w:rPr>
                        </w:pPr>
                      </w:p>
                      <w:p>
                        <w:pPr>
                          <w:pStyle w:val="TableParagraph"/>
                          <w:spacing w:before="0"/>
                          <w:ind w:left="0"/>
                          <w:rPr>
                            <w:sz w:val="16"/>
                          </w:rPr>
                        </w:pPr>
                      </w:p>
                      <w:p>
                        <w:pPr>
                          <w:pStyle w:val="TableParagraph"/>
                          <w:spacing w:before="0"/>
                          <w:ind w:left="0"/>
                          <w:rPr>
                            <w:sz w:val="16"/>
                          </w:rPr>
                        </w:pPr>
                      </w:p>
                      <w:p>
                        <w:pPr>
                          <w:pStyle w:val="TableParagraph"/>
                          <w:spacing w:before="0"/>
                          <w:ind w:left="0"/>
                          <w:rPr>
                            <w:sz w:val="16"/>
                          </w:rPr>
                        </w:pPr>
                      </w:p>
                      <w:p>
                        <w:pPr>
                          <w:pStyle w:val="TableParagraph"/>
                          <w:spacing w:before="0"/>
                          <w:ind w:left="0"/>
                          <w:rPr>
                            <w:sz w:val="16"/>
                          </w:rPr>
                        </w:pPr>
                      </w:p>
                      <w:p>
                        <w:pPr>
                          <w:pStyle w:val="TableParagraph"/>
                          <w:spacing w:before="0"/>
                          <w:ind w:left="0"/>
                          <w:rPr>
                            <w:sz w:val="16"/>
                          </w:rPr>
                        </w:pPr>
                      </w:p>
                      <w:p>
                        <w:pPr>
                          <w:pStyle w:val="TableParagraph"/>
                          <w:spacing w:before="0"/>
                          <w:ind w:left="0"/>
                          <w:rPr>
                            <w:sz w:val="16"/>
                          </w:rPr>
                        </w:pPr>
                      </w:p>
                      <w:p>
                        <w:pPr>
                          <w:pStyle w:val="TableParagraph"/>
                          <w:spacing w:before="0"/>
                          <w:ind w:left="0"/>
                          <w:rPr>
                            <w:sz w:val="16"/>
                          </w:rPr>
                        </w:pPr>
                      </w:p>
                      <w:p>
                        <w:pPr>
                          <w:pStyle w:val="TableParagraph"/>
                          <w:spacing w:before="0"/>
                          <w:ind w:left="0"/>
                          <w:rPr>
                            <w:sz w:val="16"/>
                          </w:rPr>
                        </w:pPr>
                      </w:p>
                      <w:p>
                        <w:pPr>
                          <w:pStyle w:val="TableParagraph"/>
                          <w:spacing w:before="122"/>
                          <w:ind w:left="46" w:right="37"/>
                          <w:jc w:val="center"/>
                          <w:rPr>
                            <w:sz w:val="14"/>
                          </w:rPr>
                        </w:pPr>
                        <w:r>
                          <w:rPr>
                            <w:sz w:val="14"/>
                          </w:rPr>
                          <w:t>8.</w:t>
                        </w:r>
                      </w:p>
                    </w:tc>
                    <w:tc>
                      <w:tcPr>
                        <w:tcW w:w="1302" w:type="dxa"/>
                      </w:tcPr>
                      <w:p>
                        <w:pPr>
                          <w:pStyle w:val="TableParagraph"/>
                          <w:spacing w:before="0"/>
                          <w:ind w:left="0"/>
                          <w:rPr>
                            <w:sz w:val="16"/>
                          </w:rPr>
                        </w:pPr>
                      </w:p>
                      <w:p>
                        <w:pPr>
                          <w:pStyle w:val="TableParagraph"/>
                          <w:spacing w:before="0"/>
                          <w:ind w:left="0"/>
                          <w:rPr>
                            <w:sz w:val="16"/>
                          </w:rPr>
                        </w:pPr>
                      </w:p>
                      <w:p>
                        <w:pPr>
                          <w:pStyle w:val="TableParagraph"/>
                          <w:spacing w:before="0"/>
                          <w:ind w:left="0"/>
                          <w:rPr>
                            <w:sz w:val="16"/>
                          </w:rPr>
                        </w:pPr>
                      </w:p>
                      <w:p>
                        <w:pPr>
                          <w:pStyle w:val="TableParagraph"/>
                          <w:spacing w:before="0"/>
                          <w:ind w:left="0"/>
                          <w:rPr>
                            <w:sz w:val="16"/>
                          </w:rPr>
                        </w:pPr>
                      </w:p>
                      <w:p>
                        <w:pPr>
                          <w:pStyle w:val="TableParagraph"/>
                          <w:spacing w:before="0"/>
                          <w:ind w:left="0"/>
                          <w:rPr>
                            <w:sz w:val="16"/>
                          </w:rPr>
                        </w:pPr>
                      </w:p>
                      <w:p>
                        <w:pPr>
                          <w:pStyle w:val="TableParagraph"/>
                          <w:spacing w:before="0"/>
                          <w:ind w:left="0"/>
                          <w:rPr>
                            <w:sz w:val="16"/>
                          </w:rPr>
                        </w:pPr>
                      </w:p>
                      <w:p>
                        <w:pPr>
                          <w:pStyle w:val="TableParagraph"/>
                          <w:spacing w:before="0"/>
                          <w:ind w:left="0"/>
                          <w:rPr>
                            <w:sz w:val="16"/>
                          </w:rPr>
                        </w:pPr>
                      </w:p>
                      <w:p>
                        <w:pPr>
                          <w:pStyle w:val="TableParagraph"/>
                          <w:spacing w:before="0"/>
                          <w:ind w:left="0"/>
                          <w:rPr>
                            <w:sz w:val="16"/>
                          </w:rPr>
                        </w:pPr>
                      </w:p>
                      <w:p>
                        <w:pPr>
                          <w:pStyle w:val="TableParagraph"/>
                          <w:spacing w:before="0"/>
                          <w:ind w:left="0"/>
                          <w:rPr>
                            <w:sz w:val="16"/>
                          </w:rPr>
                        </w:pPr>
                      </w:p>
                      <w:p>
                        <w:pPr>
                          <w:pStyle w:val="TableParagraph"/>
                          <w:spacing w:before="122"/>
                          <w:ind w:left="56"/>
                          <w:rPr>
                            <w:sz w:val="14"/>
                          </w:rPr>
                        </w:pPr>
                        <w:r>
                          <w:rPr>
                            <w:sz w:val="14"/>
                          </w:rPr>
                          <w:t>Ланиште</w:t>
                        </w:r>
                      </w:p>
                    </w:tc>
                    <w:tc>
                      <w:tcPr>
                        <w:tcW w:w="3394" w:type="dxa"/>
                      </w:tcPr>
                      <w:p>
                        <w:pPr>
                          <w:pStyle w:val="TableParagraph"/>
                          <w:spacing w:line="161" w:lineRule="exact" w:before="18"/>
                          <w:ind w:left="56"/>
                          <w:rPr>
                            <w:sz w:val="14"/>
                          </w:rPr>
                        </w:pPr>
                        <w:r>
                          <w:rPr>
                            <w:sz w:val="14"/>
                          </w:rPr>
                          <w:t>738, 759, 767, 775, 796, 809, 839, 868, 870, 2477, 2478,</w:t>
                        </w:r>
                      </w:p>
                      <w:p>
                        <w:pPr>
                          <w:pStyle w:val="TableParagraph"/>
                          <w:spacing w:line="160" w:lineRule="exact" w:before="0"/>
                          <w:ind w:left="56"/>
                          <w:rPr>
                            <w:sz w:val="14"/>
                          </w:rPr>
                        </w:pPr>
                        <w:r>
                          <w:rPr>
                            <w:sz w:val="14"/>
                          </w:rPr>
                          <w:t>2479, 2483, 2487, 2488, 2489, 2491, 3053, 3054, 3055,</w:t>
                        </w:r>
                      </w:p>
                      <w:p>
                        <w:pPr>
                          <w:pStyle w:val="TableParagraph"/>
                          <w:spacing w:line="160" w:lineRule="exact" w:before="0"/>
                          <w:ind w:left="56"/>
                          <w:rPr>
                            <w:sz w:val="14"/>
                          </w:rPr>
                        </w:pPr>
                        <w:r>
                          <w:rPr>
                            <w:sz w:val="14"/>
                          </w:rPr>
                          <w:t>3056, 3069, 3082, 3089, 3090, 3092, 4507, 4509, 4511,</w:t>
                        </w:r>
                      </w:p>
                      <w:p>
                        <w:pPr>
                          <w:pStyle w:val="TableParagraph"/>
                          <w:spacing w:line="160" w:lineRule="exact" w:before="0"/>
                          <w:ind w:left="56"/>
                          <w:rPr>
                            <w:sz w:val="14"/>
                          </w:rPr>
                        </w:pPr>
                        <w:r>
                          <w:rPr>
                            <w:sz w:val="14"/>
                          </w:rPr>
                          <w:t>4512, 4547, 4552, 4554, 4562, 4571, 4572, 4573, 4574,</w:t>
                        </w:r>
                      </w:p>
                      <w:p>
                        <w:pPr>
                          <w:pStyle w:val="TableParagraph"/>
                          <w:spacing w:line="160" w:lineRule="exact" w:before="0"/>
                          <w:ind w:left="56"/>
                          <w:rPr>
                            <w:sz w:val="14"/>
                          </w:rPr>
                        </w:pPr>
                        <w:r>
                          <w:rPr>
                            <w:sz w:val="14"/>
                          </w:rPr>
                          <w:t>4575, 4585, 4587, 4592, 4593, 4594, 4598, 4599, 4606,</w:t>
                        </w:r>
                      </w:p>
                      <w:p>
                        <w:pPr>
                          <w:pStyle w:val="TableParagraph"/>
                          <w:spacing w:line="160" w:lineRule="exact" w:before="0"/>
                          <w:ind w:left="56"/>
                          <w:rPr>
                            <w:sz w:val="14"/>
                          </w:rPr>
                        </w:pPr>
                        <w:r>
                          <w:rPr>
                            <w:sz w:val="14"/>
                          </w:rPr>
                          <w:t>4610, 4611, 4613, 4619, 4634, 4637, 4638, 4639, 4640,</w:t>
                        </w:r>
                      </w:p>
                      <w:p>
                        <w:pPr>
                          <w:pStyle w:val="TableParagraph"/>
                          <w:spacing w:line="160" w:lineRule="exact" w:before="0"/>
                          <w:ind w:left="56"/>
                          <w:rPr>
                            <w:sz w:val="14"/>
                          </w:rPr>
                        </w:pPr>
                        <w:r>
                          <w:rPr>
                            <w:sz w:val="14"/>
                          </w:rPr>
                          <w:t>4644, 4661, 4662, 4669, 4670, 5043, 5044, 5045, 5046,</w:t>
                        </w:r>
                      </w:p>
                      <w:p>
                        <w:pPr>
                          <w:pStyle w:val="TableParagraph"/>
                          <w:spacing w:line="160" w:lineRule="exact" w:before="0"/>
                          <w:ind w:left="56"/>
                          <w:rPr>
                            <w:sz w:val="14"/>
                          </w:rPr>
                        </w:pPr>
                        <w:r>
                          <w:rPr>
                            <w:sz w:val="14"/>
                          </w:rPr>
                          <w:t>5047, 5051, 5053, 5054, 5062, 5063, 5064, 5067, 5068,</w:t>
                        </w:r>
                      </w:p>
                      <w:p>
                        <w:pPr>
                          <w:pStyle w:val="TableParagraph"/>
                          <w:spacing w:line="160" w:lineRule="exact" w:before="0"/>
                          <w:ind w:left="56"/>
                          <w:rPr>
                            <w:sz w:val="14"/>
                          </w:rPr>
                        </w:pPr>
                        <w:r>
                          <w:rPr>
                            <w:sz w:val="14"/>
                          </w:rPr>
                          <w:t>5072, 5073, 5166, 5167, 5168, 5205, 5233, 5241, 5250,</w:t>
                        </w:r>
                      </w:p>
                      <w:p>
                        <w:pPr>
                          <w:pStyle w:val="TableParagraph"/>
                          <w:spacing w:line="160" w:lineRule="exact" w:before="0"/>
                          <w:ind w:left="56"/>
                          <w:rPr>
                            <w:sz w:val="14"/>
                          </w:rPr>
                        </w:pPr>
                        <w:r>
                          <w:rPr>
                            <w:sz w:val="14"/>
                          </w:rPr>
                          <w:t>2383/1, 2481/3, 2482/1, 2482/2, 2482/3, 2485/1, 2485/10,</w:t>
                        </w:r>
                      </w:p>
                      <w:p>
                        <w:pPr>
                          <w:pStyle w:val="TableParagraph"/>
                          <w:spacing w:line="160" w:lineRule="exact" w:before="0"/>
                          <w:ind w:left="56"/>
                          <w:rPr>
                            <w:sz w:val="14"/>
                          </w:rPr>
                        </w:pPr>
                        <w:r>
                          <w:rPr>
                            <w:sz w:val="14"/>
                          </w:rPr>
                          <w:t>2485/2, 2485/7, 2485/8, 2485/9, 2490/3, 3051/2, 3051/3,</w:t>
                        </w:r>
                      </w:p>
                      <w:p>
                        <w:pPr>
                          <w:pStyle w:val="TableParagraph"/>
                          <w:spacing w:line="160" w:lineRule="exact" w:before="0"/>
                          <w:ind w:left="56"/>
                          <w:rPr>
                            <w:sz w:val="14"/>
                          </w:rPr>
                        </w:pPr>
                        <w:r>
                          <w:rPr>
                            <w:sz w:val="14"/>
                          </w:rPr>
                          <w:t>3051/4, 3057/1, 3057/2, 3059/1, 3059/2, 3059/3, 3059/4,</w:t>
                        </w:r>
                      </w:p>
                      <w:p>
                        <w:pPr>
                          <w:pStyle w:val="TableParagraph"/>
                          <w:spacing w:line="160" w:lineRule="exact" w:before="0"/>
                          <w:ind w:left="56"/>
                          <w:rPr>
                            <w:sz w:val="14"/>
                          </w:rPr>
                        </w:pPr>
                        <w:r>
                          <w:rPr>
                            <w:sz w:val="14"/>
                          </w:rPr>
                          <w:t>3059/5, 3060/4, 3060/5, 3081/2, 3081/3, 3088/1, 4506/2,</w:t>
                        </w:r>
                      </w:p>
                      <w:p>
                        <w:pPr>
                          <w:pStyle w:val="TableParagraph"/>
                          <w:spacing w:line="160" w:lineRule="exact" w:before="0"/>
                          <w:ind w:left="56"/>
                          <w:rPr>
                            <w:sz w:val="14"/>
                          </w:rPr>
                        </w:pPr>
                        <w:r>
                          <w:rPr>
                            <w:sz w:val="14"/>
                          </w:rPr>
                          <w:t>4510/1, 4510/2, 4510/3, 4570/1, 4570/2, 4586/2, 4586/3,</w:t>
                        </w:r>
                      </w:p>
                      <w:p>
                        <w:pPr>
                          <w:pStyle w:val="TableParagraph"/>
                          <w:spacing w:line="160" w:lineRule="exact" w:before="0"/>
                          <w:ind w:left="56"/>
                          <w:rPr>
                            <w:sz w:val="14"/>
                          </w:rPr>
                        </w:pPr>
                        <w:r>
                          <w:rPr>
                            <w:sz w:val="14"/>
                          </w:rPr>
                          <w:t>4586/5, 4635/1, 4635/2, 4636/1, 4636/2, 4636/3, 4636/4,</w:t>
                        </w:r>
                      </w:p>
                      <w:p>
                        <w:pPr>
                          <w:pStyle w:val="TableParagraph"/>
                          <w:spacing w:line="160" w:lineRule="exact" w:before="0"/>
                          <w:ind w:left="56"/>
                          <w:rPr>
                            <w:sz w:val="14"/>
                          </w:rPr>
                        </w:pPr>
                        <w:r>
                          <w:rPr>
                            <w:sz w:val="14"/>
                          </w:rPr>
                          <w:t>4641/1, 4641/2, 4658/1, 4658/2, 4664/1, 4668/1, 4668/2,</w:t>
                        </w:r>
                      </w:p>
                      <w:p>
                        <w:pPr>
                          <w:pStyle w:val="TableParagraph"/>
                          <w:spacing w:line="160" w:lineRule="exact" w:before="0"/>
                          <w:ind w:left="56"/>
                          <w:rPr>
                            <w:sz w:val="14"/>
                          </w:rPr>
                        </w:pPr>
                        <w:r>
                          <w:rPr>
                            <w:sz w:val="14"/>
                          </w:rPr>
                          <w:t>5048/2, 5052/1, 5052/2, 5164/29, 5164/56, 5202/3,</w:t>
                        </w:r>
                      </w:p>
                      <w:p>
                        <w:pPr>
                          <w:pStyle w:val="TableParagraph"/>
                          <w:spacing w:line="160" w:lineRule="exact" w:before="0"/>
                          <w:ind w:left="56"/>
                          <w:rPr>
                            <w:sz w:val="14"/>
                          </w:rPr>
                        </w:pPr>
                        <w:r>
                          <w:rPr>
                            <w:sz w:val="14"/>
                          </w:rPr>
                          <w:t>5202/7, 5206/2, 687/2, 688/2, 689/2, 739/1, 739/2, 740/1,</w:t>
                        </w:r>
                      </w:p>
                      <w:p>
                        <w:pPr>
                          <w:pStyle w:val="TableParagraph"/>
                          <w:spacing w:line="160" w:lineRule="exact" w:before="0"/>
                          <w:ind w:left="56"/>
                          <w:rPr>
                            <w:sz w:val="14"/>
                          </w:rPr>
                        </w:pPr>
                        <w:r>
                          <w:rPr>
                            <w:sz w:val="14"/>
                          </w:rPr>
                          <w:t>741/1, 742/1, 743/1, 743/2, 744/1, 744/10, 744/11, 744/12,</w:t>
                        </w:r>
                      </w:p>
                      <w:p>
                        <w:pPr>
                          <w:pStyle w:val="TableParagraph"/>
                          <w:spacing w:line="160" w:lineRule="exact" w:before="0"/>
                          <w:ind w:left="56"/>
                          <w:rPr>
                            <w:sz w:val="14"/>
                          </w:rPr>
                        </w:pPr>
                        <w:r>
                          <w:rPr>
                            <w:sz w:val="14"/>
                          </w:rPr>
                          <w:t>744/13, 744/2, 744/27, 744/28, 744/29, 744/3, 744/4,</w:t>
                        </w:r>
                      </w:p>
                      <w:p>
                        <w:pPr>
                          <w:pStyle w:val="TableParagraph"/>
                          <w:spacing w:line="160" w:lineRule="exact" w:before="0"/>
                          <w:ind w:left="56"/>
                          <w:rPr>
                            <w:sz w:val="14"/>
                          </w:rPr>
                        </w:pPr>
                        <w:r>
                          <w:rPr>
                            <w:sz w:val="14"/>
                          </w:rPr>
                          <w:t>744/5, 744/52, 744/53, 744/6, 744/7, 744/9, 747/2, 748/1,</w:t>
                        </w:r>
                      </w:p>
                      <w:p>
                        <w:pPr>
                          <w:pStyle w:val="TableParagraph"/>
                          <w:spacing w:line="160" w:lineRule="exact" w:before="0"/>
                          <w:ind w:left="56"/>
                          <w:rPr>
                            <w:sz w:val="14"/>
                          </w:rPr>
                        </w:pPr>
                        <w:r>
                          <w:rPr>
                            <w:sz w:val="14"/>
                          </w:rPr>
                          <w:t>748/2, 753/1, 753/3, 754/1, 755/1, 757/2, 757/3, 762/1,</w:t>
                        </w:r>
                      </w:p>
                      <w:p>
                        <w:pPr>
                          <w:pStyle w:val="TableParagraph"/>
                          <w:spacing w:line="161" w:lineRule="exact" w:before="0"/>
                          <w:ind w:left="56"/>
                          <w:rPr>
                            <w:sz w:val="14"/>
                          </w:rPr>
                        </w:pPr>
                        <w:r>
                          <w:rPr>
                            <w:sz w:val="14"/>
                          </w:rPr>
                          <w:t>766/2, 776/1, 776/2, 841/1, 841/2.</w:t>
                        </w:r>
                      </w:p>
                    </w:tc>
                  </w:tr>
                  <w:tr>
                    <w:trPr>
                      <w:trHeight w:val="360" w:hRule="atLeast"/>
                    </w:trPr>
                    <w:tc>
                      <w:tcPr>
                        <w:tcW w:w="397" w:type="dxa"/>
                      </w:tcPr>
                      <w:p>
                        <w:pPr>
                          <w:pStyle w:val="TableParagraph"/>
                          <w:spacing w:before="98"/>
                          <w:ind w:left="46" w:right="37"/>
                          <w:jc w:val="center"/>
                          <w:rPr>
                            <w:sz w:val="14"/>
                          </w:rPr>
                        </w:pPr>
                        <w:r>
                          <w:rPr>
                            <w:sz w:val="14"/>
                          </w:rPr>
                          <w:t>9.</w:t>
                        </w:r>
                      </w:p>
                    </w:tc>
                    <w:tc>
                      <w:tcPr>
                        <w:tcW w:w="1302" w:type="dxa"/>
                      </w:tcPr>
                      <w:p>
                        <w:pPr>
                          <w:pStyle w:val="TableParagraph"/>
                          <w:spacing w:before="98"/>
                          <w:ind w:left="56"/>
                          <w:rPr>
                            <w:sz w:val="14"/>
                          </w:rPr>
                        </w:pPr>
                        <w:r>
                          <w:rPr>
                            <w:sz w:val="14"/>
                          </w:rPr>
                          <w:t>Рибник</w:t>
                        </w:r>
                      </w:p>
                    </w:tc>
                    <w:tc>
                      <w:tcPr>
                        <w:tcW w:w="3394" w:type="dxa"/>
                      </w:tcPr>
                      <w:p>
                        <w:pPr>
                          <w:pStyle w:val="TableParagraph"/>
                          <w:spacing w:line="161" w:lineRule="exact" w:before="19"/>
                          <w:ind w:left="56"/>
                          <w:rPr>
                            <w:sz w:val="14"/>
                          </w:rPr>
                        </w:pPr>
                        <w:r>
                          <w:rPr>
                            <w:sz w:val="14"/>
                          </w:rPr>
                          <w:t>1121, 1122, 1128, 1163, 1167, 1168, 1169, 1170, 1177,</w:t>
                        </w:r>
                      </w:p>
                      <w:p>
                        <w:pPr>
                          <w:pStyle w:val="TableParagraph"/>
                          <w:spacing w:line="161" w:lineRule="exact" w:before="0"/>
                          <w:ind w:left="56"/>
                          <w:rPr>
                            <w:sz w:val="14"/>
                          </w:rPr>
                        </w:pPr>
                        <w:r>
                          <w:rPr>
                            <w:sz w:val="14"/>
                          </w:rPr>
                          <w:t>1120/1, 1120/2, 1120/3.</w:t>
                        </w:r>
                      </w:p>
                    </w:tc>
                  </w:tr>
                  <w:tr>
                    <w:trPr>
                      <w:trHeight w:val="200" w:hRule="atLeast"/>
                    </w:trPr>
                    <w:tc>
                      <w:tcPr>
                        <w:tcW w:w="5093" w:type="dxa"/>
                        <w:gridSpan w:val="3"/>
                      </w:tcPr>
                      <w:p>
                        <w:pPr>
                          <w:pStyle w:val="TableParagraph"/>
                          <w:spacing w:before="19"/>
                          <w:ind w:left="1705" w:right="1697"/>
                          <w:jc w:val="center"/>
                          <w:rPr>
                            <w:sz w:val="14"/>
                          </w:rPr>
                        </w:pPr>
                        <w:r>
                          <w:rPr>
                            <w:sz w:val="14"/>
                          </w:rPr>
                          <w:t>ОПШТИНА ПАРАЋИН</w:t>
                        </w:r>
                      </w:p>
                    </w:tc>
                  </w:tr>
                  <w:tr>
                    <w:trPr>
                      <w:trHeight w:val="520" w:hRule="atLeast"/>
                    </w:trPr>
                    <w:tc>
                      <w:tcPr>
                        <w:tcW w:w="397" w:type="dxa"/>
                      </w:tcPr>
                      <w:p>
                        <w:pPr>
                          <w:pStyle w:val="TableParagraph"/>
                          <w:spacing w:before="6"/>
                          <w:ind w:left="0"/>
                          <w:rPr>
                            <w:sz w:val="15"/>
                          </w:rPr>
                        </w:pPr>
                      </w:p>
                      <w:p>
                        <w:pPr>
                          <w:pStyle w:val="TableParagraph"/>
                          <w:spacing w:before="0"/>
                          <w:ind w:left="46" w:right="37"/>
                          <w:jc w:val="center"/>
                          <w:rPr>
                            <w:sz w:val="14"/>
                          </w:rPr>
                        </w:pPr>
                        <w:r>
                          <w:rPr>
                            <w:sz w:val="14"/>
                          </w:rPr>
                          <w:t>10.</w:t>
                        </w:r>
                      </w:p>
                    </w:tc>
                    <w:tc>
                      <w:tcPr>
                        <w:tcW w:w="1302" w:type="dxa"/>
                      </w:tcPr>
                      <w:p>
                        <w:pPr>
                          <w:pStyle w:val="TableParagraph"/>
                          <w:spacing w:before="6"/>
                          <w:ind w:left="0"/>
                          <w:rPr>
                            <w:sz w:val="15"/>
                          </w:rPr>
                        </w:pPr>
                      </w:p>
                      <w:p>
                        <w:pPr>
                          <w:pStyle w:val="TableParagraph"/>
                          <w:spacing w:before="0"/>
                          <w:ind w:left="56"/>
                          <w:rPr>
                            <w:sz w:val="14"/>
                          </w:rPr>
                        </w:pPr>
                        <w:r>
                          <w:rPr>
                            <w:sz w:val="14"/>
                          </w:rPr>
                          <w:t>Параћин ван варош</w:t>
                        </w:r>
                      </w:p>
                    </w:tc>
                    <w:tc>
                      <w:tcPr>
                        <w:tcW w:w="3394" w:type="dxa"/>
                      </w:tcPr>
                      <w:p>
                        <w:pPr>
                          <w:pStyle w:val="TableParagraph"/>
                          <w:spacing w:line="161" w:lineRule="exact" w:before="18"/>
                          <w:ind w:left="56"/>
                          <w:rPr>
                            <w:sz w:val="14"/>
                          </w:rPr>
                        </w:pPr>
                        <w:r>
                          <w:rPr>
                            <w:sz w:val="14"/>
                          </w:rPr>
                          <w:t>5827, 5832, 6044, 6047, 6048, 5816/1, 5816/2, 5816/3,</w:t>
                        </w:r>
                      </w:p>
                      <w:p>
                        <w:pPr>
                          <w:pStyle w:val="TableParagraph"/>
                          <w:spacing w:line="160" w:lineRule="exact" w:before="0"/>
                          <w:ind w:left="56"/>
                          <w:rPr>
                            <w:sz w:val="14"/>
                          </w:rPr>
                        </w:pPr>
                        <w:r>
                          <w:rPr>
                            <w:sz w:val="14"/>
                          </w:rPr>
                          <w:t>5816/4, 5817/2, 5817/4, 5818/1, 5828/1, 5828/2, 5828/3,</w:t>
                        </w:r>
                      </w:p>
                      <w:p>
                        <w:pPr>
                          <w:pStyle w:val="TableParagraph"/>
                          <w:spacing w:line="161" w:lineRule="exact" w:before="0"/>
                          <w:ind w:left="56"/>
                          <w:rPr>
                            <w:sz w:val="14"/>
                          </w:rPr>
                        </w:pPr>
                        <w:r>
                          <w:rPr>
                            <w:sz w:val="14"/>
                          </w:rPr>
                          <w:t>5828/4, 5833/1, 5833/3, 6040/1.</w:t>
                        </w:r>
                      </w:p>
                    </w:tc>
                  </w:tr>
                  <w:tr>
                    <w:trPr>
                      <w:trHeight w:val="360" w:hRule="atLeast"/>
                    </w:trPr>
                    <w:tc>
                      <w:tcPr>
                        <w:tcW w:w="397" w:type="dxa"/>
                      </w:tcPr>
                      <w:p>
                        <w:pPr>
                          <w:pStyle w:val="TableParagraph"/>
                          <w:spacing w:before="99"/>
                          <w:ind w:left="46" w:right="37"/>
                          <w:jc w:val="center"/>
                          <w:rPr>
                            <w:sz w:val="14"/>
                          </w:rPr>
                        </w:pPr>
                        <w:r>
                          <w:rPr>
                            <w:sz w:val="14"/>
                          </w:rPr>
                          <w:t>11.</w:t>
                        </w:r>
                      </w:p>
                    </w:tc>
                    <w:tc>
                      <w:tcPr>
                        <w:tcW w:w="1302" w:type="dxa"/>
                      </w:tcPr>
                      <w:p>
                        <w:pPr>
                          <w:pStyle w:val="TableParagraph"/>
                          <w:spacing w:before="99"/>
                          <w:ind w:left="56"/>
                          <w:rPr>
                            <w:sz w:val="14"/>
                          </w:rPr>
                        </w:pPr>
                        <w:r>
                          <w:rPr>
                            <w:sz w:val="14"/>
                          </w:rPr>
                          <w:t>Параћин град</w:t>
                        </w:r>
                      </w:p>
                    </w:tc>
                    <w:tc>
                      <w:tcPr>
                        <w:tcW w:w="3394" w:type="dxa"/>
                      </w:tcPr>
                      <w:p>
                        <w:pPr>
                          <w:pStyle w:val="TableParagraph"/>
                          <w:spacing w:line="161" w:lineRule="exact" w:before="19"/>
                          <w:ind w:left="56"/>
                          <w:rPr>
                            <w:sz w:val="14"/>
                          </w:rPr>
                        </w:pPr>
                        <w:r>
                          <w:rPr>
                            <w:sz w:val="14"/>
                          </w:rPr>
                          <w:t>5298, 5340, 5295/2, 5295/3, 5295/4, 5296/1, 5296/19,</w:t>
                        </w:r>
                      </w:p>
                      <w:p>
                        <w:pPr>
                          <w:pStyle w:val="TableParagraph"/>
                          <w:spacing w:line="161" w:lineRule="exact" w:before="0"/>
                          <w:ind w:left="56"/>
                          <w:rPr>
                            <w:sz w:val="14"/>
                          </w:rPr>
                        </w:pPr>
                        <w:r>
                          <w:rPr>
                            <w:sz w:val="14"/>
                          </w:rPr>
                          <w:t>5296/8, 5296/9, 5297/1, 5319/3, 5319/4, 5326/1.</w:t>
                        </w:r>
                      </w:p>
                    </w:tc>
                  </w:tr>
                  <w:tr>
                    <w:trPr>
                      <w:trHeight w:val="360" w:hRule="atLeast"/>
                    </w:trPr>
                    <w:tc>
                      <w:tcPr>
                        <w:tcW w:w="397" w:type="dxa"/>
                      </w:tcPr>
                      <w:p>
                        <w:pPr>
                          <w:pStyle w:val="TableParagraph"/>
                          <w:spacing w:before="99"/>
                          <w:ind w:left="46" w:right="37"/>
                          <w:jc w:val="center"/>
                          <w:rPr>
                            <w:sz w:val="14"/>
                          </w:rPr>
                        </w:pPr>
                        <w:r>
                          <w:rPr>
                            <w:sz w:val="14"/>
                          </w:rPr>
                          <w:t>12.</w:t>
                        </w:r>
                      </w:p>
                    </w:tc>
                    <w:tc>
                      <w:tcPr>
                        <w:tcW w:w="1302" w:type="dxa"/>
                      </w:tcPr>
                      <w:p>
                        <w:pPr>
                          <w:pStyle w:val="TableParagraph"/>
                          <w:spacing w:before="99"/>
                          <w:ind w:left="56"/>
                          <w:rPr>
                            <w:sz w:val="14"/>
                          </w:rPr>
                        </w:pPr>
                        <w:r>
                          <w:rPr>
                            <w:sz w:val="14"/>
                          </w:rPr>
                          <w:t>Стрижа</w:t>
                        </w:r>
                      </w:p>
                    </w:tc>
                    <w:tc>
                      <w:tcPr>
                        <w:tcW w:w="3394" w:type="dxa"/>
                      </w:tcPr>
                      <w:p>
                        <w:pPr>
                          <w:pStyle w:val="TableParagraph"/>
                          <w:spacing w:line="161" w:lineRule="exact" w:before="19"/>
                          <w:ind w:left="56"/>
                          <w:rPr>
                            <w:sz w:val="14"/>
                          </w:rPr>
                        </w:pPr>
                        <w:r>
                          <w:rPr>
                            <w:sz w:val="14"/>
                          </w:rPr>
                          <w:t>1462, 1463, 1464, 1465, 1466, 1467, 1470, 2744, 2894,</w:t>
                        </w:r>
                      </w:p>
                      <w:p>
                        <w:pPr>
                          <w:pStyle w:val="TableParagraph"/>
                          <w:spacing w:line="161" w:lineRule="exact" w:before="0"/>
                          <w:ind w:left="56"/>
                          <w:rPr>
                            <w:sz w:val="14"/>
                          </w:rPr>
                        </w:pPr>
                        <w:r>
                          <w:rPr>
                            <w:sz w:val="14"/>
                          </w:rPr>
                          <w:t>61/1, 61/2, 63/1, 63/2, 63/3, 63/4, 64/1.</w:t>
                        </w:r>
                      </w:p>
                    </w:tc>
                  </w:tr>
                  <w:tr>
                    <w:trPr>
                      <w:trHeight w:val="200" w:hRule="atLeast"/>
                    </w:trPr>
                    <w:tc>
                      <w:tcPr>
                        <w:tcW w:w="5093" w:type="dxa"/>
                        <w:gridSpan w:val="3"/>
                      </w:tcPr>
                      <w:p>
                        <w:pPr>
                          <w:pStyle w:val="TableParagraph"/>
                          <w:spacing w:before="19"/>
                          <w:ind w:left="1705" w:right="1697"/>
                          <w:jc w:val="center"/>
                          <w:rPr>
                            <w:sz w:val="14"/>
                          </w:rPr>
                        </w:pPr>
                        <w:r>
                          <w:rPr>
                            <w:sz w:val="14"/>
                          </w:rPr>
                          <w:t>ОПШТИНА ЋИЋЕВАЦ</w:t>
                        </w:r>
                      </w:p>
                    </w:tc>
                  </w:tr>
                  <w:tr>
                    <w:trPr>
                      <w:trHeight w:val="1160" w:hRule="atLeast"/>
                    </w:trPr>
                    <w:tc>
                      <w:tcPr>
                        <w:tcW w:w="397" w:type="dxa"/>
                      </w:tcPr>
                      <w:p>
                        <w:pPr>
                          <w:pStyle w:val="TableParagraph"/>
                          <w:spacing w:before="0"/>
                          <w:ind w:left="0"/>
                          <w:rPr>
                            <w:sz w:val="16"/>
                          </w:rPr>
                        </w:pPr>
                      </w:p>
                      <w:p>
                        <w:pPr>
                          <w:pStyle w:val="TableParagraph"/>
                          <w:spacing w:before="0"/>
                          <w:ind w:left="0"/>
                          <w:rPr>
                            <w:sz w:val="16"/>
                          </w:rPr>
                        </w:pPr>
                      </w:p>
                      <w:p>
                        <w:pPr>
                          <w:pStyle w:val="TableParagraph"/>
                          <w:spacing w:before="131"/>
                          <w:ind w:left="46" w:right="37"/>
                          <w:jc w:val="center"/>
                          <w:rPr>
                            <w:sz w:val="14"/>
                          </w:rPr>
                        </w:pPr>
                        <w:r>
                          <w:rPr>
                            <w:sz w:val="14"/>
                          </w:rPr>
                          <w:t>13.</w:t>
                        </w:r>
                      </w:p>
                    </w:tc>
                    <w:tc>
                      <w:tcPr>
                        <w:tcW w:w="1302" w:type="dxa"/>
                      </w:tcPr>
                      <w:p>
                        <w:pPr>
                          <w:pStyle w:val="TableParagraph"/>
                          <w:spacing w:before="0"/>
                          <w:ind w:left="0"/>
                          <w:rPr>
                            <w:sz w:val="16"/>
                          </w:rPr>
                        </w:pPr>
                      </w:p>
                      <w:p>
                        <w:pPr>
                          <w:pStyle w:val="TableParagraph"/>
                          <w:spacing w:before="0"/>
                          <w:ind w:left="0"/>
                          <w:rPr>
                            <w:sz w:val="16"/>
                          </w:rPr>
                        </w:pPr>
                      </w:p>
                      <w:p>
                        <w:pPr>
                          <w:pStyle w:val="TableParagraph"/>
                          <w:spacing w:before="131"/>
                          <w:ind w:left="56"/>
                          <w:rPr>
                            <w:sz w:val="14"/>
                          </w:rPr>
                        </w:pPr>
                        <w:r>
                          <w:rPr>
                            <w:sz w:val="14"/>
                          </w:rPr>
                          <w:t>Ћићевац</w:t>
                        </w:r>
                      </w:p>
                    </w:tc>
                    <w:tc>
                      <w:tcPr>
                        <w:tcW w:w="3394" w:type="dxa"/>
                      </w:tcPr>
                      <w:p>
                        <w:pPr>
                          <w:pStyle w:val="TableParagraph"/>
                          <w:spacing w:line="161" w:lineRule="exact" w:before="19"/>
                          <w:ind w:left="56"/>
                          <w:rPr>
                            <w:sz w:val="14"/>
                          </w:rPr>
                        </w:pPr>
                        <w:r>
                          <w:rPr>
                            <w:sz w:val="14"/>
                          </w:rPr>
                          <w:t>11250, 11251, 11252, 11253, 11254, 11263, 11264, 11265,</w:t>
                        </w:r>
                      </w:p>
                      <w:p>
                        <w:pPr>
                          <w:pStyle w:val="TableParagraph"/>
                          <w:spacing w:line="160" w:lineRule="exact" w:before="0"/>
                          <w:ind w:left="56"/>
                          <w:rPr>
                            <w:sz w:val="14"/>
                          </w:rPr>
                        </w:pPr>
                        <w:r>
                          <w:rPr>
                            <w:sz w:val="14"/>
                          </w:rPr>
                          <w:t>11266, 11267, 11268, 11269, 11270, 11271, 11272, 11273,</w:t>
                        </w:r>
                      </w:p>
                      <w:p>
                        <w:pPr>
                          <w:pStyle w:val="TableParagraph"/>
                          <w:spacing w:line="160" w:lineRule="exact" w:before="0"/>
                          <w:ind w:left="56"/>
                          <w:rPr>
                            <w:sz w:val="14"/>
                          </w:rPr>
                        </w:pPr>
                        <w:r>
                          <w:rPr>
                            <w:sz w:val="14"/>
                          </w:rPr>
                          <w:t>11274, 11275, 11276, 11277, 11278, 11279, 11280, 11282,</w:t>
                        </w:r>
                      </w:p>
                      <w:p>
                        <w:pPr>
                          <w:pStyle w:val="TableParagraph"/>
                          <w:spacing w:line="160" w:lineRule="exact" w:before="0"/>
                          <w:ind w:left="56"/>
                          <w:rPr>
                            <w:sz w:val="14"/>
                          </w:rPr>
                        </w:pPr>
                        <w:r>
                          <w:rPr>
                            <w:sz w:val="14"/>
                          </w:rPr>
                          <w:t>11283, 11285, 11286, 11287, 11288, 11289, 11290, 11292,</w:t>
                        </w:r>
                      </w:p>
                      <w:p>
                        <w:pPr>
                          <w:pStyle w:val="TableParagraph"/>
                          <w:spacing w:line="160" w:lineRule="exact" w:before="0"/>
                          <w:ind w:left="56"/>
                          <w:rPr>
                            <w:sz w:val="14"/>
                          </w:rPr>
                        </w:pPr>
                        <w:r>
                          <w:rPr>
                            <w:sz w:val="14"/>
                          </w:rPr>
                          <w:t>11293, 11294, 11295, 11296, 11297, 11341, 11342, 11343,</w:t>
                        </w:r>
                      </w:p>
                      <w:p>
                        <w:pPr>
                          <w:pStyle w:val="TableParagraph"/>
                          <w:spacing w:line="160" w:lineRule="exact" w:before="0"/>
                          <w:ind w:left="56"/>
                          <w:rPr>
                            <w:sz w:val="14"/>
                          </w:rPr>
                        </w:pPr>
                        <w:r>
                          <w:rPr>
                            <w:sz w:val="14"/>
                          </w:rPr>
                          <w:t>11344, 11350, 11357, 11358, 11359, 11360, 11361, 11362,</w:t>
                        </w:r>
                      </w:p>
                      <w:p>
                        <w:pPr>
                          <w:pStyle w:val="TableParagraph"/>
                          <w:spacing w:line="161" w:lineRule="exact" w:before="0"/>
                          <w:ind w:left="56"/>
                          <w:rPr>
                            <w:sz w:val="14"/>
                          </w:rPr>
                        </w:pPr>
                        <w:r>
                          <w:rPr>
                            <w:sz w:val="14"/>
                          </w:rPr>
                          <w:t>11363, 11364, 11365, 11284/1, 11284/2.</w:t>
                        </w:r>
                      </w:p>
                    </w:tc>
                  </w:tr>
                  <w:tr>
                    <w:trPr>
                      <w:trHeight w:val="360" w:hRule="atLeast"/>
                    </w:trPr>
                    <w:tc>
                      <w:tcPr>
                        <w:tcW w:w="397" w:type="dxa"/>
                      </w:tcPr>
                      <w:p>
                        <w:pPr>
                          <w:pStyle w:val="TableParagraph"/>
                          <w:spacing w:before="99"/>
                          <w:ind w:left="46" w:right="37"/>
                          <w:jc w:val="center"/>
                          <w:rPr>
                            <w:sz w:val="14"/>
                          </w:rPr>
                        </w:pPr>
                        <w:r>
                          <w:rPr>
                            <w:sz w:val="14"/>
                          </w:rPr>
                          <w:t>14.</w:t>
                        </w:r>
                      </w:p>
                    </w:tc>
                    <w:tc>
                      <w:tcPr>
                        <w:tcW w:w="1302" w:type="dxa"/>
                      </w:tcPr>
                      <w:p>
                        <w:pPr>
                          <w:pStyle w:val="TableParagraph"/>
                          <w:spacing w:before="99"/>
                          <w:ind w:left="56"/>
                          <w:rPr>
                            <w:sz w:val="14"/>
                          </w:rPr>
                        </w:pPr>
                        <w:r>
                          <w:rPr>
                            <w:sz w:val="14"/>
                          </w:rPr>
                          <w:t>Ћићевац град</w:t>
                        </w:r>
                      </w:p>
                    </w:tc>
                    <w:tc>
                      <w:tcPr>
                        <w:tcW w:w="3394" w:type="dxa"/>
                      </w:tcPr>
                      <w:p>
                        <w:pPr>
                          <w:pStyle w:val="TableParagraph"/>
                          <w:spacing w:line="161" w:lineRule="exact" w:before="19"/>
                          <w:ind w:left="56"/>
                          <w:rPr>
                            <w:sz w:val="14"/>
                          </w:rPr>
                        </w:pPr>
                        <w:r>
                          <w:rPr>
                            <w:sz w:val="14"/>
                          </w:rPr>
                          <w:t>2142, 2146, 2147, 2148, 2169, 3074, 3087, 3088, 3161,</w:t>
                        </w:r>
                      </w:p>
                      <w:p>
                        <w:pPr>
                          <w:pStyle w:val="TableParagraph"/>
                          <w:spacing w:line="161" w:lineRule="exact" w:before="0"/>
                          <w:ind w:left="56"/>
                          <w:rPr>
                            <w:sz w:val="14"/>
                          </w:rPr>
                        </w:pPr>
                        <w:r>
                          <w:rPr>
                            <w:sz w:val="14"/>
                          </w:rPr>
                          <w:t>3162, 3163, 3170, 3171, 3174, 3073/1, 3073/2.</w:t>
                        </w:r>
                      </w:p>
                    </w:tc>
                  </w:tr>
                  <w:tr>
                    <w:trPr>
                      <w:trHeight w:val="360" w:hRule="atLeast"/>
                    </w:trPr>
                    <w:tc>
                      <w:tcPr>
                        <w:tcW w:w="397" w:type="dxa"/>
                      </w:tcPr>
                      <w:p>
                        <w:pPr>
                          <w:pStyle w:val="TableParagraph"/>
                          <w:spacing w:before="99"/>
                          <w:ind w:left="46" w:right="37"/>
                          <w:jc w:val="center"/>
                          <w:rPr>
                            <w:sz w:val="14"/>
                          </w:rPr>
                        </w:pPr>
                        <w:r>
                          <w:rPr>
                            <w:sz w:val="14"/>
                          </w:rPr>
                          <w:t>15.</w:t>
                        </w:r>
                      </w:p>
                    </w:tc>
                    <w:tc>
                      <w:tcPr>
                        <w:tcW w:w="1302" w:type="dxa"/>
                      </w:tcPr>
                      <w:p>
                        <w:pPr>
                          <w:pStyle w:val="TableParagraph"/>
                          <w:spacing w:before="99"/>
                          <w:ind w:left="56"/>
                          <w:rPr>
                            <w:sz w:val="14"/>
                          </w:rPr>
                        </w:pPr>
                        <w:r>
                          <w:rPr>
                            <w:sz w:val="14"/>
                          </w:rPr>
                          <w:t>Лучина</w:t>
                        </w:r>
                      </w:p>
                    </w:tc>
                    <w:tc>
                      <w:tcPr>
                        <w:tcW w:w="3394" w:type="dxa"/>
                      </w:tcPr>
                      <w:p>
                        <w:pPr>
                          <w:pStyle w:val="TableParagraph"/>
                          <w:spacing w:line="161" w:lineRule="exact" w:before="19"/>
                          <w:ind w:left="56"/>
                          <w:rPr>
                            <w:sz w:val="14"/>
                          </w:rPr>
                        </w:pPr>
                        <w:r>
                          <w:rPr>
                            <w:sz w:val="14"/>
                          </w:rPr>
                          <w:t>3352, 3353, 3335/1, 870/1, 871/1, 872/1, 872/2, 873/1,</w:t>
                        </w:r>
                      </w:p>
                      <w:p>
                        <w:pPr>
                          <w:pStyle w:val="TableParagraph"/>
                          <w:spacing w:line="161" w:lineRule="exact" w:before="0"/>
                          <w:ind w:left="56"/>
                          <w:rPr>
                            <w:sz w:val="14"/>
                          </w:rPr>
                        </w:pPr>
                        <w:r>
                          <w:rPr>
                            <w:sz w:val="14"/>
                          </w:rPr>
                          <w:t>873/2, 874/4, 913/1, 913/2, 913/4, 913/6.</w:t>
                        </w:r>
                      </w:p>
                    </w:tc>
                  </w:tr>
                  <w:tr>
                    <w:trPr>
                      <w:trHeight w:val="200" w:hRule="atLeast"/>
                    </w:trPr>
                    <w:tc>
                      <w:tcPr>
                        <w:tcW w:w="5093" w:type="dxa"/>
                        <w:gridSpan w:val="3"/>
                      </w:tcPr>
                      <w:p>
                        <w:pPr>
                          <w:pStyle w:val="TableParagraph"/>
                          <w:spacing w:before="19"/>
                          <w:ind w:left="1705" w:right="1697"/>
                          <w:jc w:val="center"/>
                          <w:rPr>
                            <w:sz w:val="14"/>
                          </w:rPr>
                        </w:pPr>
                        <w:r>
                          <w:rPr>
                            <w:sz w:val="14"/>
                          </w:rPr>
                          <w:t>ОПШТИНА АЛЕКСИНАЦ</w:t>
                        </w:r>
                      </w:p>
                    </w:tc>
                  </w:tr>
                  <w:tr>
                    <w:trPr>
                      <w:trHeight w:val="2760" w:hRule="atLeast"/>
                    </w:trPr>
                    <w:tc>
                      <w:tcPr>
                        <w:tcW w:w="397" w:type="dxa"/>
                      </w:tcPr>
                      <w:p>
                        <w:pPr>
                          <w:pStyle w:val="TableParagraph"/>
                          <w:spacing w:before="0"/>
                          <w:ind w:left="0"/>
                          <w:rPr>
                            <w:sz w:val="16"/>
                          </w:rPr>
                        </w:pPr>
                      </w:p>
                      <w:p>
                        <w:pPr>
                          <w:pStyle w:val="TableParagraph"/>
                          <w:spacing w:before="0"/>
                          <w:ind w:left="0"/>
                          <w:rPr>
                            <w:sz w:val="16"/>
                          </w:rPr>
                        </w:pPr>
                      </w:p>
                      <w:p>
                        <w:pPr>
                          <w:pStyle w:val="TableParagraph"/>
                          <w:spacing w:before="0"/>
                          <w:ind w:left="0"/>
                          <w:rPr>
                            <w:sz w:val="16"/>
                          </w:rPr>
                        </w:pPr>
                      </w:p>
                      <w:p>
                        <w:pPr>
                          <w:pStyle w:val="TableParagraph"/>
                          <w:spacing w:before="0"/>
                          <w:ind w:left="0"/>
                          <w:rPr>
                            <w:sz w:val="16"/>
                          </w:rPr>
                        </w:pPr>
                      </w:p>
                      <w:p>
                        <w:pPr>
                          <w:pStyle w:val="TableParagraph"/>
                          <w:spacing w:before="0"/>
                          <w:ind w:left="0"/>
                          <w:rPr>
                            <w:sz w:val="16"/>
                          </w:rPr>
                        </w:pPr>
                      </w:p>
                      <w:p>
                        <w:pPr>
                          <w:pStyle w:val="TableParagraph"/>
                          <w:spacing w:before="0"/>
                          <w:ind w:left="0"/>
                          <w:rPr>
                            <w:sz w:val="16"/>
                          </w:rPr>
                        </w:pPr>
                      </w:p>
                      <w:p>
                        <w:pPr>
                          <w:pStyle w:val="TableParagraph"/>
                          <w:spacing w:before="11"/>
                          <w:ind w:left="0"/>
                          <w:rPr>
                            <w:sz w:val="16"/>
                          </w:rPr>
                        </w:pPr>
                      </w:p>
                      <w:p>
                        <w:pPr>
                          <w:pStyle w:val="TableParagraph"/>
                          <w:spacing w:before="0"/>
                          <w:ind w:left="46" w:right="37"/>
                          <w:jc w:val="center"/>
                          <w:rPr>
                            <w:sz w:val="14"/>
                          </w:rPr>
                        </w:pPr>
                        <w:r>
                          <w:rPr>
                            <w:sz w:val="14"/>
                          </w:rPr>
                          <w:t>16.</w:t>
                        </w:r>
                      </w:p>
                    </w:tc>
                    <w:tc>
                      <w:tcPr>
                        <w:tcW w:w="1302" w:type="dxa"/>
                      </w:tcPr>
                      <w:p>
                        <w:pPr>
                          <w:pStyle w:val="TableParagraph"/>
                          <w:spacing w:before="0"/>
                          <w:ind w:left="0"/>
                          <w:rPr>
                            <w:sz w:val="16"/>
                          </w:rPr>
                        </w:pPr>
                      </w:p>
                      <w:p>
                        <w:pPr>
                          <w:pStyle w:val="TableParagraph"/>
                          <w:spacing w:before="0"/>
                          <w:ind w:left="0"/>
                          <w:rPr>
                            <w:sz w:val="16"/>
                          </w:rPr>
                        </w:pPr>
                      </w:p>
                      <w:p>
                        <w:pPr>
                          <w:pStyle w:val="TableParagraph"/>
                          <w:spacing w:before="0"/>
                          <w:ind w:left="0"/>
                          <w:rPr>
                            <w:sz w:val="16"/>
                          </w:rPr>
                        </w:pPr>
                      </w:p>
                      <w:p>
                        <w:pPr>
                          <w:pStyle w:val="TableParagraph"/>
                          <w:spacing w:before="0"/>
                          <w:ind w:left="0"/>
                          <w:rPr>
                            <w:sz w:val="16"/>
                          </w:rPr>
                        </w:pPr>
                      </w:p>
                      <w:p>
                        <w:pPr>
                          <w:pStyle w:val="TableParagraph"/>
                          <w:spacing w:before="0"/>
                          <w:ind w:left="0"/>
                          <w:rPr>
                            <w:sz w:val="16"/>
                          </w:rPr>
                        </w:pPr>
                      </w:p>
                      <w:p>
                        <w:pPr>
                          <w:pStyle w:val="TableParagraph"/>
                          <w:spacing w:before="0"/>
                          <w:ind w:left="0"/>
                          <w:rPr>
                            <w:sz w:val="16"/>
                          </w:rPr>
                        </w:pPr>
                      </w:p>
                      <w:p>
                        <w:pPr>
                          <w:pStyle w:val="TableParagraph"/>
                          <w:spacing w:before="11"/>
                          <w:ind w:left="0"/>
                          <w:rPr>
                            <w:sz w:val="16"/>
                          </w:rPr>
                        </w:pPr>
                      </w:p>
                      <w:p>
                        <w:pPr>
                          <w:pStyle w:val="TableParagraph"/>
                          <w:spacing w:before="0"/>
                          <w:ind w:left="56"/>
                          <w:rPr>
                            <w:sz w:val="14"/>
                          </w:rPr>
                        </w:pPr>
                        <w:r>
                          <w:rPr>
                            <w:sz w:val="14"/>
                          </w:rPr>
                          <w:t>Доњи Љубеш</w:t>
                        </w:r>
                      </w:p>
                    </w:tc>
                    <w:tc>
                      <w:tcPr>
                        <w:tcW w:w="3394" w:type="dxa"/>
                      </w:tcPr>
                      <w:p>
                        <w:pPr>
                          <w:pStyle w:val="TableParagraph"/>
                          <w:spacing w:line="161" w:lineRule="exact" w:before="19"/>
                          <w:ind w:left="56"/>
                          <w:rPr>
                            <w:sz w:val="14"/>
                          </w:rPr>
                        </w:pPr>
                        <w:r>
                          <w:rPr>
                            <w:sz w:val="14"/>
                          </w:rPr>
                          <w:t>1988, 1989, 1991, 4461, 5150, 5151, 5152, 5153, 5154,</w:t>
                        </w:r>
                      </w:p>
                      <w:p>
                        <w:pPr>
                          <w:pStyle w:val="TableParagraph"/>
                          <w:spacing w:line="160" w:lineRule="exact" w:before="0"/>
                          <w:ind w:left="56"/>
                          <w:rPr>
                            <w:sz w:val="14"/>
                          </w:rPr>
                        </w:pPr>
                        <w:r>
                          <w:rPr>
                            <w:sz w:val="14"/>
                          </w:rPr>
                          <w:t>5156, 5157, 5158, 5159, 5160, 5161, 5162, 5163, 5164,</w:t>
                        </w:r>
                      </w:p>
                      <w:p>
                        <w:pPr>
                          <w:pStyle w:val="TableParagraph"/>
                          <w:spacing w:line="160" w:lineRule="exact" w:before="0"/>
                          <w:ind w:left="56"/>
                          <w:rPr>
                            <w:sz w:val="14"/>
                          </w:rPr>
                        </w:pPr>
                        <w:r>
                          <w:rPr>
                            <w:sz w:val="14"/>
                          </w:rPr>
                          <w:t>5165, 5411, 5414, 5416, 5417, 5418, 5420, 5432, 5439,</w:t>
                        </w:r>
                      </w:p>
                      <w:p>
                        <w:pPr>
                          <w:pStyle w:val="TableParagraph"/>
                          <w:spacing w:line="160" w:lineRule="exact" w:before="0"/>
                          <w:ind w:left="56"/>
                          <w:rPr>
                            <w:sz w:val="14"/>
                          </w:rPr>
                        </w:pPr>
                        <w:r>
                          <w:rPr>
                            <w:sz w:val="14"/>
                          </w:rPr>
                          <w:t>5440, 5443, 5444, 5445, 5447, 5448, 5449, 5450, 5451,</w:t>
                        </w:r>
                      </w:p>
                      <w:p>
                        <w:pPr>
                          <w:pStyle w:val="TableParagraph"/>
                          <w:spacing w:line="160" w:lineRule="exact" w:before="0"/>
                          <w:ind w:left="56"/>
                          <w:rPr>
                            <w:sz w:val="14"/>
                          </w:rPr>
                        </w:pPr>
                        <w:r>
                          <w:rPr>
                            <w:sz w:val="14"/>
                          </w:rPr>
                          <w:t>5454, 5460, 5536, 5537, 5538, 5542, 5543, 5544, 5545,</w:t>
                        </w:r>
                      </w:p>
                      <w:p>
                        <w:pPr>
                          <w:pStyle w:val="TableParagraph"/>
                          <w:spacing w:line="160" w:lineRule="exact" w:before="0"/>
                          <w:ind w:left="56"/>
                          <w:rPr>
                            <w:sz w:val="14"/>
                          </w:rPr>
                        </w:pPr>
                        <w:r>
                          <w:rPr>
                            <w:sz w:val="14"/>
                          </w:rPr>
                          <w:t>5547, 5548, 5549, 5567, 5575, 5576, 5577, 5578, 5579,</w:t>
                        </w:r>
                      </w:p>
                      <w:p>
                        <w:pPr>
                          <w:pStyle w:val="TableParagraph"/>
                          <w:spacing w:line="160" w:lineRule="exact" w:before="0"/>
                          <w:ind w:left="56"/>
                          <w:rPr>
                            <w:sz w:val="14"/>
                          </w:rPr>
                        </w:pPr>
                        <w:r>
                          <w:rPr>
                            <w:sz w:val="14"/>
                          </w:rPr>
                          <w:t>5580, 5639, 5640, 5641, 5643, 5656, 5719, 5722, 5723,</w:t>
                        </w:r>
                      </w:p>
                      <w:p>
                        <w:pPr>
                          <w:pStyle w:val="TableParagraph"/>
                          <w:spacing w:line="160" w:lineRule="exact" w:before="0"/>
                          <w:ind w:left="56"/>
                          <w:rPr>
                            <w:sz w:val="14"/>
                          </w:rPr>
                        </w:pPr>
                        <w:r>
                          <w:rPr>
                            <w:sz w:val="14"/>
                          </w:rPr>
                          <w:t>5724, 5725, 5726, 5727, 5728, 5729, 5732, 5733, 5735,</w:t>
                        </w:r>
                      </w:p>
                      <w:p>
                        <w:pPr>
                          <w:pStyle w:val="TableParagraph"/>
                          <w:spacing w:line="160" w:lineRule="exact" w:before="0"/>
                          <w:ind w:left="56"/>
                          <w:rPr>
                            <w:sz w:val="14"/>
                          </w:rPr>
                        </w:pPr>
                        <w:r>
                          <w:rPr>
                            <w:sz w:val="14"/>
                          </w:rPr>
                          <w:t>5736, 5737, 5745, 5844, 5845, 5847, 5848, 5849, 5850,</w:t>
                        </w:r>
                      </w:p>
                      <w:p>
                        <w:pPr>
                          <w:pStyle w:val="TableParagraph"/>
                          <w:spacing w:line="160" w:lineRule="exact" w:before="0"/>
                          <w:ind w:left="56"/>
                          <w:rPr>
                            <w:sz w:val="14"/>
                          </w:rPr>
                        </w:pPr>
                        <w:r>
                          <w:rPr>
                            <w:sz w:val="14"/>
                          </w:rPr>
                          <w:t>5851, 5852, 5853, 5854, 5855, 5856, 5857, 5858, 5859,</w:t>
                        </w:r>
                      </w:p>
                      <w:p>
                        <w:pPr>
                          <w:pStyle w:val="TableParagraph"/>
                          <w:spacing w:line="160" w:lineRule="exact" w:before="0"/>
                          <w:ind w:left="56"/>
                          <w:rPr>
                            <w:sz w:val="14"/>
                          </w:rPr>
                        </w:pPr>
                        <w:r>
                          <w:rPr>
                            <w:sz w:val="14"/>
                          </w:rPr>
                          <w:t>5860, 5861, 5862, 5863, 5864, 5865, 5910, 5911, 5912,</w:t>
                        </w:r>
                      </w:p>
                      <w:p>
                        <w:pPr>
                          <w:pStyle w:val="TableParagraph"/>
                          <w:spacing w:line="160" w:lineRule="exact" w:before="0"/>
                          <w:ind w:left="56"/>
                          <w:rPr>
                            <w:sz w:val="14"/>
                          </w:rPr>
                        </w:pPr>
                        <w:r>
                          <w:rPr>
                            <w:sz w:val="14"/>
                          </w:rPr>
                          <w:t>5913, 5914, 5915, 5916, 5917, 5918, 5919, 5952, 5953,</w:t>
                        </w:r>
                      </w:p>
                      <w:p>
                        <w:pPr>
                          <w:pStyle w:val="TableParagraph"/>
                          <w:spacing w:line="160" w:lineRule="exact" w:before="0"/>
                          <w:ind w:left="56"/>
                          <w:rPr>
                            <w:sz w:val="14"/>
                          </w:rPr>
                        </w:pPr>
                        <w:r>
                          <w:rPr>
                            <w:sz w:val="14"/>
                          </w:rPr>
                          <w:t>5954, 5955, 5956, 5958, 5959, 5960, 5961, 5963, 6040,</w:t>
                        </w:r>
                      </w:p>
                      <w:p>
                        <w:pPr>
                          <w:pStyle w:val="TableParagraph"/>
                          <w:spacing w:line="160" w:lineRule="exact" w:before="0"/>
                          <w:ind w:left="56"/>
                          <w:rPr>
                            <w:sz w:val="14"/>
                          </w:rPr>
                        </w:pPr>
                        <w:r>
                          <w:rPr>
                            <w:sz w:val="14"/>
                          </w:rPr>
                          <w:t>6045, 6050, 6052, 6054, 6055, 6057, 5546/1, 5546/2,</w:t>
                        </w:r>
                      </w:p>
                      <w:p>
                        <w:pPr>
                          <w:pStyle w:val="TableParagraph"/>
                          <w:spacing w:line="160" w:lineRule="exact" w:before="0"/>
                          <w:ind w:left="56"/>
                          <w:rPr>
                            <w:sz w:val="14"/>
                          </w:rPr>
                        </w:pPr>
                        <w:r>
                          <w:rPr>
                            <w:sz w:val="14"/>
                          </w:rPr>
                          <w:t>5551/1, 5551/2, 5552/1, 5552/2, 5553/1, 5553/2, 5554/1,</w:t>
                        </w:r>
                      </w:p>
                      <w:p>
                        <w:pPr>
                          <w:pStyle w:val="TableParagraph"/>
                          <w:spacing w:line="160" w:lineRule="exact" w:before="0"/>
                          <w:ind w:left="56"/>
                          <w:rPr>
                            <w:sz w:val="14"/>
                          </w:rPr>
                        </w:pPr>
                        <w:r>
                          <w:rPr>
                            <w:sz w:val="14"/>
                          </w:rPr>
                          <w:t>5554/2, 5555/1, 5555/2, 5957/1, 5957/2, 5962/1, 5962/2,</w:t>
                        </w:r>
                      </w:p>
                      <w:p>
                        <w:pPr>
                          <w:pStyle w:val="TableParagraph"/>
                          <w:spacing w:line="160" w:lineRule="exact" w:before="0"/>
                          <w:ind w:left="56"/>
                          <w:rPr>
                            <w:sz w:val="14"/>
                          </w:rPr>
                        </w:pPr>
                        <w:r>
                          <w:rPr>
                            <w:sz w:val="14"/>
                          </w:rPr>
                          <w:t>6048/1.</w:t>
                        </w:r>
                      </w:p>
                    </w:tc>
                  </w:tr>
                  <w:tr>
                    <w:trPr>
                      <w:trHeight w:val="1800" w:hRule="atLeast"/>
                    </w:trPr>
                    <w:tc>
                      <w:tcPr>
                        <w:tcW w:w="397" w:type="dxa"/>
                      </w:tcPr>
                      <w:p>
                        <w:pPr>
                          <w:pStyle w:val="TableParagraph"/>
                          <w:spacing w:before="0"/>
                          <w:ind w:left="0"/>
                          <w:rPr>
                            <w:sz w:val="16"/>
                          </w:rPr>
                        </w:pPr>
                      </w:p>
                      <w:p>
                        <w:pPr>
                          <w:pStyle w:val="TableParagraph"/>
                          <w:spacing w:before="0"/>
                          <w:ind w:left="0"/>
                          <w:rPr>
                            <w:sz w:val="16"/>
                          </w:rPr>
                        </w:pPr>
                      </w:p>
                      <w:p>
                        <w:pPr>
                          <w:pStyle w:val="TableParagraph"/>
                          <w:spacing w:before="0"/>
                          <w:ind w:left="0"/>
                          <w:rPr>
                            <w:sz w:val="16"/>
                          </w:rPr>
                        </w:pPr>
                      </w:p>
                      <w:p>
                        <w:pPr>
                          <w:pStyle w:val="TableParagraph"/>
                          <w:spacing w:before="3"/>
                          <w:ind w:left="0"/>
                          <w:rPr>
                            <w:sz w:val="23"/>
                          </w:rPr>
                        </w:pPr>
                      </w:p>
                      <w:p>
                        <w:pPr>
                          <w:pStyle w:val="TableParagraph"/>
                          <w:spacing w:before="0"/>
                          <w:ind w:left="46" w:right="37"/>
                          <w:jc w:val="center"/>
                          <w:rPr>
                            <w:sz w:val="14"/>
                          </w:rPr>
                        </w:pPr>
                        <w:r>
                          <w:rPr>
                            <w:sz w:val="14"/>
                          </w:rPr>
                          <w:t>17.</w:t>
                        </w:r>
                      </w:p>
                    </w:tc>
                    <w:tc>
                      <w:tcPr>
                        <w:tcW w:w="1302" w:type="dxa"/>
                      </w:tcPr>
                      <w:p>
                        <w:pPr>
                          <w:pStyle w:val="TableParagraph"/>
                          <w:spacing w:before="0"/>
                          <w:ind w:left="0"/>
                          <w:rPr>
                            <w:sz w:val="16"/>
                          </w:rPr>
                        </w:pPr>
                      </w:p>
                      <w:p>
                        <w:pPr>
                          <w:pStyle w:val="TableParagraph"/>
                          <w:spacing w:before="0"/>
                          <w:ind w:left="0"/>
                          <w:rPr>
                            <w:sz w:val="16"/>
                          </w:rPr>
                        </w:pPr>
                      </w:p>
                      <w:p>
                        <w:pPr>
                          <w:pStyle w:val="TableParagraph"/>
                          <w:spacing w:before="0"/>
                          <w:ind w:left="0"/>
                          <w:rPr>
                            <w:sz w:val="16"/>
                          </w:rPr>
                        </w:pPr>
                      </w:p>
                      <w:p>
                        <w:pPr>
                          <w:pStyle w:val="TableParagraph"/>
                          <w:spacing w:before="3"/>
                          <w:ind w:left="0"/>
                          <w:rPr>
                            <w:sz w:val="23"/>
                          </w:rPr>
                        </w:pPr>
                      </w:p>
                      <w:p>
                        <w:pPr>
                          <w:pStyle w:val="TableParagraph"/>
                          <w:spacing w:before="0"/>
                          <w:ind w:left="56"/>
                          <w:rPr>
                            <w:sz w:val="14"/>
                          </w:rPr>
                        </w:pPr>
                        <w:r>
                          <w:rPr>
                            <w:sz w:val="14"/>
                          </w:rPr>
                          <w:t>Срезовац</w:t>
                        </w:r>
                      </w:p>
                    </w:tc>
                    <w:tc>
                      <w:tcPr>
                        <w:tcW w:w="3394" w:type="dxa"/>
                      </w:tcPr>
                      <w:p>
                        <w:pPr>
                          <w:pStyle w:val="TableParagraph"/>
                          <w:spacing w:line="161" w:lineRule="exact" w:before="19"/>
                          <w:ind w:left="56"/>
                          <w:rPr>
                            <w:sz w:val="14"/>
                          </w:rPr>
                        </w:pPr>
                        <w:r>
                          <w:rPr>
                            <w:sz w:val="14"/>
                          </w:rPr>
                          <w:t>239, 240, 241, 242, 243, 244, 245, 246, 247, 248, 249,</w:t>
                        </w:r>
                      </w:p>
                      <w:p>
                        <w:pPr>
                          <w:pStyle w:val="TableParagraph"/>
                          <w:spacing w:line="160" w:lineRule="exact" w:before="0"/>
                          <w:ind w:left="56"/>
                          <w:rPr>
                            <w:sz w:val="14"/>
                          </w:rPr>
                        </w:pPr>
                        <w:r>
                          <w:rPr>
                            <w:sz w:val="14"/>
                          </w:rPr>
                          <w:t>250, 251, 252, 253, 254, 255, 258, 259, 260, 261, 262,</w:t>
                        </w:r>
                      </w:p>
                      <w:p>
                        <w:pPr>
                          <w:pStyle w:val="TableParagraph"/>
                          <w:spacing w:line="160" w:lineRule="exact" w:before="0"/>
                          <w:ind w:left="56"/>
                          <w:rPr>
                            <w:sz w:val="14"/>
                          </w:rPr>
                        </w:pPr>
                        <w:r>
                          <w:rPr>
                            <w:sz w:val="14"/>
                          </w:rPr>
                          <w:t>518, 533, 2338, 2341, 2342, 2343, 2344, 2345, 2346,</w:t>
                        </w:r>
                      </w:p>
                      <w:p>
                        <w:pPr>
                          <w:pStyle w:val="TableParagraph"/>
                          <w:spacing w:line="160" w:lineRule="exact" w:before="0"/>
                          <w:ind w:left="56"/>
                          <w:rPr>
                            <w:sz w:val="14"/>
                          </w:rPr>
                        </w:pPr>
                        <w:r>
                          <w:rPr>
                            <w:sz w:val="14"/>
                          </w:rPr>
                          <w:t>2349, 2350, 2351, 2352, 2353, 2354, 2355, 2413, 2256/2,</w:t>
                        </w:r>
                      </w:p>
                      <w:p>
                        <w:pPr>
                          <w:pStyle w:val="TableParagraph"/>
                          <w:spacing w:line="160" w:lineRule="exact" w:before="0"/>
                          <w:ind w:left="56"/>
                          <w:rPr>
                            <w:sz w:val="14"/>
                          </w:rPr>
                        </w:pPr>
                        <w:r>
                          <w:rPr>
                            <w:sz w:val="14"/>
                          </w:rPr>
                          <w:t>2257/2, 2260/2, 2262/2, 2265/2, 2267/2, 2268/2, 2269/1,</w:t>
                        </w:r>
                      </w:p>
                      <w:p>
                        <w:pPr>
                          <w:pStyle w:val="TableParagraph"/>
                          <w:spacing w:line="160" w:lineRule="exact" w:before="0"/>
                          <w:ind w:left="56"/>
                          <w:rPr>
                            <w:sz w:val="14"/>
                          </w:rPr>
                        </w:pPr>
                        <w:r>
                          <w:rPr>
                            <w:sz w:val="14"/>
                          </w:rPr>
                          <w:t>2269/2, 2270/1, 2270/2, 2275/2, 2276/2, 2277/2, 2278/2,</w:t>
                        </w:r>
                      </w:p>
                      <w:p>
                        <w:pPr>
                          <w:pStyle w:val="TableParagraph"/>
                          <w:spacing w:line="160" w:lineRule="exact" w:before="0"/>
                          <w:ind w:left="56"/>
                          <w:rPr>
                            <w:sz w:val="14"/>
                          </w:rPr>
                        </w:pPr>
                        <w:r>
                          <w:rPr>
                            <w:sz w:val="14"/>
                          </w:rPr>
                          <w:t>2280/1, 2280/2, 2282/1, 2282/2, 2283/1, 2283/2, 2292/2,</w:t>
                        </w:r>
                      </w:p>
                      <w:p>
                        <w:pPr>
                          <w:pStyle w:val="TableParagraph"/>
                          <w:spacing w:line="160" w:lineRule="exact" w:before="0"/>
                          <w:ind w:left="56"/>
                          <w:rPr>
                            <w:sz w:val="14"/>
                          </w:rPr>
                        </w:pPr>
                        <w:r>
                          <w:rPr>
                            <w:sz w:val="14"/>
                          </w:rPr>
                          <w:t>2296/3, 2300/2, 2301/2, 2322/2, 2330/1, 2330/2, 2331/1,</w:t>
                        </w:r>
                      </w:p>
                      <w:p>
                        <w:pPr>
                          <w:pStyle w:val="TableParagraph"/>
                          <w:spacing w:line="160" w:lineRule="exact" w:before="0"/>
                          <w:ind w:left="56"/>
                          <w:rPr>
                            <w:sz w:val="14"/>
                          </w:rPr>
                        </w:pPr>
                        <w:r>
                          <w:rPr>
                            <w:sz w:val="14"/>
                          </w:rPr>
                          <w:t>2331/2, 2334/1, 2334/2, 2336/1, 2336/2, 2339/1, 2339/2,</w:t>
                        </w:r>
                      </w:p>
                      <w:p>
                        <w:pPr>
                          <w:pStyle w:val="TableParagraph"/>
                          <w:spacing w:line="160" w:lineRule="exact" w:before="0"/>
                          <w:ind w:left="56"/>
                          <w:rPr>
                            <w:sz w:val="14"/>
                          </w:rPr>
                        </w:pPr>
                        <w:r>
                          <w:rPr>
                            <w:sz w:val="14"/>
                          </w:rPr>
                          <w:t>2340/1, 2340/2, 2347/1, 2347/2, 2348/1, 2348/2, 2409/1,</w:t>
                        </w:r>
                      </w:p>
                      <w:p>
                        <w:pPr>
                          <w:pStyle w:val="TableParagraph"/>
                          <w:spacing w:line="160" w:lineRule="exact" w:before="0"/>
                          <w:ind w:left="56"/>
                          <w:rPr>
                            <w:sz w:val="14"/>
                          </w:rPr>
                        </w:pPr>
                        <w:r>
                          <w:rPr>
                            <w:sz w:val="14"/>
                          </w:rPr>
                          <w:t>2409/2.</w:t>
                        </w:r>
                      </w:p>
                    </w:tc>
                  </w:tr>
                </w:tbl>
                <w:p>
                  <w:pPr>
                    <w:pStyle w:val="BodyText"/>
                    <w:ind w:left="0"/>
                  </w:pPr>
                </w:p>
              </w:txbxContent>
            </v:textbox>
            <w10:wrap type="none"/>
          </v:shape>
        </w:pict>
      </w:r>
    </w:p>
    <w:p>
      <w:pPr>
        <w:pStyle w:val="ListParagraph"/>
        <w:numPr>
          <w:ilvl w:val="2"/>
          <w:numId w:val="82"/>
        </w:numPr>
        <w:tabs>
          <w:tab w:pos="6228" w:val="left" w:leader="none"/>
        </w:tabs>
        <w:spacing w:line="232" w:lineRule="auto" w:before="97" w:after="0"/>
        <w:ind w:left="6808" w:right="261" w:hanging="896"/>
        <w:jc w:val="left"/>
        <w:rPr>
          <w:i/>
          <w:sz w:val="18"/>
        </w:rPr>
      </w:pPr>
      <w:r>
        <w:rPr>
          <w:i/>
          <w:sz w:val="18"/>
        </w:rPr>
        <w:t>Грађевинске парцеле железничког земљишта за</w:t>
      </w:r>
      <w:r>
        <w:rPr>
          <w:i/>
          <w:spacing w:val="-31"/>
          <w:sz w:val="18"/>
        </w:rPr>
        <w:t> </w:t>
      </w:r>
      <w:r>
        <w:rPr>
          <w:i/>
          <w:sz w:val="18"/>
        </w:rPr>
        <w:t>планиране </w:t>
      </w:r>
      <w:r>
        <w:rPr>
          <w:i/>
          <w:sz w:val="18"/>
        </w:rPr>
        <w:t>девијације у обухвату детаљне</w:t>
      </w:r>
      <w:r>
        <w:rPr>
          <w:i/>
          <w:spacing w:val="-2"/>
          <w:sz w:val="18"/>
        </w:rPr>
        <w:t> </w:t>
      </w:r>
      <w:r>
        <w:rPr>
          <w:i/>
          <w:sz w:val="18"/>
        </w:rPr>
        <w:t>разраде</w:t>
      </w:r>
    </w:p>
    <w:p>
      <w:pPr>
        <w:pStyle w:val="BodyText"/>
        <w:spacing w:before="3"/>
        <w:ind w:left="0"/>
        <w:rPr>
          <w:i/>
          <w:sz w:val="17"/>
        </w:rPr>
      </w:pPr>
    </w:p>
    <w:p>
      <w:pPr>
        <w:pStyle w:val="BodyText"/>
        <w:spacing w:line="232" w:lineRule="auto"/>
        <w:ind w:left="5779" w:right="127" w:firstLine="396"/>
        <w:jc w:val="both"/>
      </w:pPr>
      <w:r>
        <w:rPr/>
        <w:t>Аналитичко-геодетски</w:t>
      </w:r>
      <w:r>
        <w:rPr>
          <w:spacing w:val="-11"/>
        </w:rPr>
        <w:t> </w:t>
      </w:r>
      <w:r>
        <w:rPr/>
        <w:t>елементи</w:t>
      </w:r>
      <w:r>
        <w:rPr>
          <w:spacing w:val="-11"/>
        </w:rPr>
        <w:t> </w:t>
      </w:r>
      <w:r>
        <w:rPr/>
        <w:t>по</w:t>
      </w:r>
      <w:r>
        <w:rPr>
          <w:spacing w:val="-11"/>
        </w:rPr>
        <w:t> </w:t>
      </w:r>
      <w:r>
        <w:rPr/>
        <w:t>катастарским</w:t>
      </w:r>
      <w:r>
        <w:rPr>
          <w:spacing w:val="-11"/>
        </w:rPr>
        <w:t> </w:t>
      </w:r>
      <w:r>
        <w:rPr/>
        <w:t>општинама за грађевинске парцеле железничког земљишта за планиране де- вијације у </w:t>
      </w:r>
      <w:r>
        <w:rPr>
          <w:spacing w:val="-3"/>
        </w:rPr>
        <w:t>обухвату </w:t>
      </w:r>
      <w:r>
        <w:rPr/>
        <w:t>детаљне разраде дате су у табелама у наставку текста.</w:t>
      </w:r>
    </w:p>
    <w:p>
      <w:pPr>
        <w:pStyle w:val="BodyText"/>
        <w:spacing w:line="232" w:lineRule="auto"/>
        <w:ind w:left="5779" w:right="127" w:firstLine="396"/>
        <w:jc w:val="both"/>
      </w:pPr>
      <w:r>
        <w:rPr>
          <w:spacing w:val="-3"/>
        </w:rPr>
        <w:t>Координатне </w:t>
      </w:r>
      <w:r>
        <w:rPr>
          <w:spacing w:val="-4"/>
        </w:rPr>
        <w:t>тачке које </w:t>
      </w:r>
      <w:r>
        <w:rPr/>
        <w:t>уз број садрже и слово „а” предста- вљају пресечне </w:t>
      </w:r>
      <w:r>
        <w:rPr>
          <w:spacing w:val="-4"/>
        </w:rPr>
        <w:t>тачке </w:t>
      </w:r>
      <w:r>
        <w:rPr/>
        <w:t>регулационе линије са границом катастар- ских</w:t>
      </w:r>
      <w:r>
        <w:rPr>
          <w:spacing w:val="-8"/>
        </w:rPr>
        <w:t> </w:t>
      </w:r>
      <w:r>
        <w:rPr/>
        <w:t>општина</w:t>
      </w:r>
      <w:r>
        <w:rPr>
          <w:spacing w:val="-8"/>
        </w:rPr>
        <w:t> </w:t>
      </w:r>
      <w:r>
        <w:rPr/>
        <w:t>на</w:t>
      </w:r>
      <w:r>
        <w:rPr>
          <w:spacing w:val="-8"/>
        </w:rPr>
        <w:t> </w:t>
      </w:r>
      <w:r>
        <w:rPr>
          <w:spacing w:val="-3"/>
        </w:rPr>
        <w:t>којима</w:t>
      </w:r>
      <w:r>
        <w:rPr>
          <w:spacing w:val="-8"/>
        </w:rPr>
        <w:t> </w:t>
      </w:r>
      <w:r>
        <w:rPr/>
        <w:t>се</w:t>
      </w:r>
      <w:r>
        <w:rPr>
          <w:spacing w:val="-8"/>
        </w:rPr>
        <w:t> </w:t>
      </w:r>
      <w:r>
        <w:rPr/>
        <w:t>девијације</w:t>
      </w:r>
      <w:r>
        <w:rPr>
          <w:spacing w:val="-8"/>
        </w:rPr>
        <w:t> </w:t>
      </w:r>
      <w:r>
        <w:rPr/>
        <w:t>налазе.</w:t>
      </w:r>
      <w:r>
        <w:rPr>
          <w:spacing w:val="-8"/>
        </w:rPr>
        <w:t> </w:t>
      </w:r>
      <w:r>
        <w:rPr>
          <w:spacing w:val="-3"/>
        </w:rPr>
        <w:t>Неопходно</w:t>
      </w:r>
      <w:r>
        <w:rPr>
          <w:spacing w:val="-8"/>
        </w:rPr>
        <w:t> </w:t>
      </w:r>
      <w:r>
        <w:rPr/>
        <w:t>је,</w:t>
      </w:r>
      <w:r>
        <w:rPr>
          <w:spacing w:val="-8"/>
        </w:rPr>
        <w:t> </w:t>
      </w:r>
      <w:r>
        <w:rPr/>
        <w:t>пре</w:t>
      </w:r>
      <w:r>
        <w:rPr>
          <w:spacing w:val="-8"/>
        </w:rPr>
        <w:t> </w:t>
      </w:r>
      <w:r>
        <w:rPr/>
        <w:t>из- раде</w:t>
      </w:r>
      <w:r>
        <w:rPr>
          <w:spacing w:val="-6"/>
        </w:rPr>
        <w:t> </w:t>
      </w:r>
      <w:r>
        <w:rPr/>
        <w:t>пројекта</w:t>
      </w:r>
      <w:r>
        <w:rPr>
          <w:spacing w:val="-6"/>
        </w:rPr>
        <w:t> </w:t>
      </w:r>
      <w:r>
        <w:rPr/>
        <w:t>парцелације</w:t>
      </w:r>
      <w:r>
        <w:rPr>
          <w:spacing w:val="-6"/>
        </w:rPr>
        <w:t> </w:t>
      </w:r>
      <w:r>
        <w:rPr/>
        <w:t>и</w:t>
      </w:r>
      <w:r>
        <w:rPr>
          <w:spacing w:val="-6"/>
        </w:rPr>
        <w:t> </w:t>
      </w:r>
      <w:r>
        <w:rPr/>
        <w:t>препарцелације</w:t>
      </w:r>
      <w:r>
        <w:rPr>
          <w:spacing w:val="-6"/>
        </w:rPr>
        <w:t> </w:t>
      </w:r>
      <w:r>
        <w:rPr/>
        <w:t>и</w:t>
      </w:r>
      <w:r>
        <w:rPr>
          <w:spacing w:val="-6"/>
        </w:rPr>
        <w:t> </w:t>
      </w:r>
      <w:r>
        <w:rPr/>
        <w:t>формирања</w:t>
      </w:r>
      <w:r>
        <w:rPr>
          <w:spacing w:val="-6"/>
        </w:rPr>
        <w:t> </w:t>
      </w:r>
      <w:r>
        <w:rPr/>
        <w:t>парцеле железничког земљишта на </w:t>
      </w:r>
      <w:r>
        <w:rPr>
          <w:spacing w:val="-3"/>
        </w:rPr>
        <w:t>свакој </w:t>
      </w:r>
      <w:r>
        <w:rPr/>
        <w:t>појединачној општини, </w:t>
      </w:r>
      <w:r>
        <w:rPr>
          <w:spacing w:val="-3"/>
        </w:rPr>
        <w:t>коорди- </w:t>
      </w:r>
      <w:r>
        <w:rPr/>
        <w:t>нате граница катастарских општина прибавити званично </w:t>
      </w:r>
      <w:r>
        <w:rPr>
          <w:spacing w:val="-4"/>
        </w:rPr>
        <w:t>од </w:t>
      </w:r>
      <w:r>
        <w:rPr>
          <w:spacing w:val="-3"/>
        </w:rPr>
        <w:t>ката- </w:t>
      </w:r>
      <w:r>
        <w:rPr/>
        <w:t>стра. У случају неслагања </w:t>
      </w:r>
      <w:r>
        <w:rPr>
          <w:spacing w:val="-3"/>
        </w:rPr>
        <w:t>координата </w:t>
      </w:r>
      <w:r>
        <w:rPr/>
        <w:t>пресека регулационе линије и границе катастарских општина из Просторног плана и </w:t>
      </w:r>
      <w:r>
        <w:rPr>
          <w:spacing w:val="-3"/>
        </w:rPr>
        <w:t>података </w:t>
      </w:r>
      <w:r>
        <w:rPr/>
        <w:t>прибављених</w:t>
      </w:r>
      <w:r>
        <w:rPr>
          <w:spacing w:val="-9"/>
        </w:rPr>
        <w:t> </w:t>
      </w:r>
      <w:r>
        <w:rPr/>
        <w:t>из</w:t>
      </w:r>
      <w:r>
        <w:rPr>
          <w:spacing w:val="-9"/>
        </w:rPr>
        <w:t> </w:t>
      </w:r>
      <w:r>
        <w:rPr/>
        <w:t>катастра,</w:t>
      </w:r>
      <w:r>
        <w:rPr>
          <w:spacing w:val="-9"/>
        </w:rPr>
        <w:t> </w:t>
      </w:r>
      <w:r>
        <w:rPr/>
        <w:t>важећи</w:t>
      </w:r>
      <w:r>
        <w:rPr>
          <w:spacing w:val="-9"/>
        </w:rPr>
        <w:t> </w:t>
      </w:r>
      <w:r>
        <w:rPr/>
        <w:t>су</w:t>
      </w:r>
      <w:r>
        <w:rPr>
          <w:spacing w:val="-9"/>
        </w:rPr>
        <w:t> </w:t>
      </w:r>
      <w:r>
        <w:rPr/>
        <w:t>подаци</w:t>
      </w:r>
      <w:r>
        <w:rPr>
          <w:spacing w:val="-9"/>
        </w:rPr>
        <w:t> </w:t>
      </w:r>
      <w:r>
        <w:rPr/>
        <w:t>добијени</w:t>
      </w:r>
      <w:r>
        <w:rPr>
          <w:spacing w:val="-9"/>
        </w:rPr>
        <w:t> </w:t>
      </w:r>
      <w:r>
        <w:rPr/>
        <w:t>из</w:t>
      </w:r>
      <w:r>
        <w:rPr>
          <w:spacing w:val="-9"/>
        </w:rPr>
        <w:t> </w:t>
      </w:r>
      <w:r>
        <w:rPr/>
        <w:t>катастра.</w:t>
      </w:r>
    </w:p>
    <w:p>
      <w:pPr>
        <w:pStyle w:val="BodyText"/>
        <w:spacing w:before="155"/>
        <w:ind w:left="0" w:right="1763"/>
        <w:jc w:val="right"/>
      </w:pPr>
      <w:r>
        <w:rPr/>
        <w:t>Општина Велика Плана</w:t>
      </w:r>
    </w:p>
    <w:p>
      <w:pPr>
        <w:pStyle w:val="BodyText"/>
        <w:spacing w:before="9"/>
        <w:ind w:left="0"/>
        <w:rPr>
          <w:sz w:val="16"/>
        </w:rPr>
      </w:pPr>
    </w:p>
    <w:p>
      <w:pPr>
        <w:pStyle w:val="ListParagraph"/>
        <w:numPr>
          <w:ilvl w:val="0"/>
          <w:numId w:val="87"/>
        </w:numPr>
        <w:tabs>
          <w:tab w:pos="6357" w:val="left" w:leader="none"/>
        </w:tabs>
        <w:spacing w:line="240" w:lineRule="auto" w:before="0" w:after="42"/>
        <w:ind w:left="6356" w:right="0" w:hanging="180"/>
        <w:jc w:val="left"/>
        <w:rPr>
          <w:sz w:val="18"/>
        </w:rPr>
      </w:pPr>
      <w:r>
        <w:rPr>
          <w:sz w:val="18"/>
        </w:rPr>
        <w:t>Катастарска општина Велика</w:t>
      </w:r>
      <w:r>
        <w:rPr>
          <w:spacing w:val="-1"/>
          <w:sz w:val="18"/>
        </w:rPr>
        <w:t> </w:t>
      </w:r>
      <w:r>
        <w:rPr>
          <w:sz w:val="18"/>
        </w:rPr>
        <w:t>Плана</w:t>
      </w:r>
    </w:p>
    <w:tbl>
      <w:tblPr>
        <w:tblW w:w="0" w:type="auto"/>
        <w:jc w:val="left"/>
        <w:tblInd w:w="57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71"/>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Pr>
          <w:p>
            <w:pPr>
              <w:pStyle w:val="TableParagraph"/>
              <w:spacing w:before="18"/>
              <w:ind w:left="56"/>
              <w:rPr>
                <w:sz w:val="14"/>
              </w:rPr>
            </w:pPr>
            <w:r>
              <w:rPr>
                <w:sz w:val="14"/>
              </w:rPr>
              <w:t>1996</w:t>
            </w:r>
          </w:p>
        </w:tc>
        <w:tc>
          <w:tcPr>
            <w:tcW w:w="2211" w:type="dxa"/>
          </w:tcPr>
          <w:p>
            <w:pPr>
              <w:pStyle w:val="TableParagraph"/>
              <w:spacing w:before="18"/>
              <w:ind w:right="743"/>
              <w:jc w:val="center"/>
              <w:rPr>
                <w:sz w:val="14"/>
              </w:rPr>
            </w:pPr>
            <w:r>
              <w:rPr>
                <w:sz w:val="14"/>
              </w:rPr>
              <w:t>7507172.74</w:t>
            </w:r>
          </w:p>
        </w:tc>
        <w:tc>
          <w:tcPr>
            <w:tcW w:w="2211" w:type="dxa"/>
          </w:tcPr>
          <w:p>
            <w:pPr>
              <w:pStyle w:val="TableParagraph"/>
              <w:spacing w:before="18"/>
              <w:ind w:right="743"/>
              <w:jc w:val="center"/>
              <w:rPr>
                <w:sz w:val="14"/>
              </w:rPr>
            </w:pPr>
            <w:r>
              <w:rPr>
                <w:sz w:val="14"/>
              </w:rPr>
              <w:t>4908265.97</w:t>
            </w:r>
          </w:p>
        </w:tc>
      </w:tr>
      <w:tr>
        <w:trPr>
          <w:trHeight w:val="200" w:hRule="atLeast"/>
        </w:trPr>
        <w:tc>
          <w:tcPr>
            <w:tcW w:w="680" w:type="dxa"/>
          </w:tcPr>
          <w:p>
            <w:pPr>
              <w:pStyle w:val="TableParagraph"/>
              <w:spacing w:before="18"/>
              <w:ind w:left="56"/>
              <w:rPr>
                <w:sz w:val="14"/>
              </w:rPr>
            </w:pPr>
            <w:r>
              <w:rPr>
                <w:sz w:val="14"/>
              </w:rPr>
              <w:t>1996а</w:t>
            </w:r>
          </w:p>
        </w:tc>
        <w:tc>
          <w:tcPr>
            <w:tcW w:w="2211" w:type="dxa"/>
          </w:tcPr>
          <w:p>
            <w:pPr>
              <w:pStyle w:val="TableParagraph"/>
              <w:spacing w:before="18"/>
              <w:ind w:right="743"/>
              <w:jc w:val="center"/>
              <w:rPr>
                <w:sz w:val="14"/>
              </w:rPr>
            </w:pPr>
            <w:r>
              <w:rPr>
                <w:sz w:val="14"/>
              </w:rPr>
              <w:t>7507180.28</w:t>
            </w:r>
          </w:p>
        </w:tc>
        <w:tc>
          <w:tcPr>
            <w:tcW w:w="2211" w:type="dxa"/>
          </w:tcPr>
          <w:p>
            <w:pPr>
              <w:pStyle w:val="TableParagraph"/>
              <w:spacing w:before="18"/>
              <w:ind w:right="743"/>
              <w:jc w:val="center"/>
              <w:rPr>
                <w:sz w:val="14"/>
              </w:rPr>
            </w:pPr>
            <w:r>
              <w:rPr>
                <w:sz w:val="14"/>
              </w:rPr>
              <w:t>4908237.69</w:t>
            </w:r>
          </w:p>
        </w:tc>
      </w:tr>
      <w:tr>
        <w:trPr>
          <w:trHeight w:val="200" w:hRule="atLeast"/>
        </w:trPr>
        <w:tc>
          <w:tcPr>
            <w:tcW w:w="680" w:type="dxa"/>
          </w:tcPr>
          <w:p>
            <w:pPr>
              <w:pStyle w:val="TableParagraph"/>
              <w:spacing w:before="18"/>
              <w:ind w:left="56"/>
              <w:rPr>
                <w:sz w:val="14"/>
              </w:rPr>
            </w:pPr>
            <w:r>
              <w:rPr>
                <w:sz w:val="14"/>
              </w:rPr>
              <w:t>1997</w:t>
            </w:r>
          </w:p>
        </w:tc>
        <w:tc>
          <w:tcPr>
            <w:tcW w:w="2211" w:type="dxa"/>
          </w:tcPr>
          <w:p>
            <w:pPr>
              <w:pStyle w:val="TableParagraph"/>
              <w:spacing w:before="18"/>
              <w:ind w:right="743"/>
              <w:jc w:val="center"/>
              <w:rPr>
                <w:sz w:val="14"/>
              </w:rPr>
            </w:pPr>
            <w:r>
              <w:rPr>
                <w:sz w:val="14"/>
              </w:rPr>
              <w:t>7507225.65</w:t>
            </w:r>
          </w:p>
        </w:tc>
        <w:tc>
          <w:tcPr>
            <w:tcW w:w="2211" w:type="dxa"/>
          </w:tcPr>
          <w:p>
            <w:pPr>
              <w:pStyle w:val="TableParagraph"/>
              <w:spacing w:before="18"/>
              <w:ind w:right="743"/>
              <w:jc w:val="center"/>
              <w:rPr>
                <w:sz w:val="14"/>
              </w:rPr>
            </w:pPr>
            <w:r>
              <w:rPr>
                <w:sz w:val="14"/>
              </w:rPr>
              <w:t>4908280.07</w:t>
            </w:r>
          </w:p>
        </w:tc>
      </w:tr>
      <w:tr>
        <w:trPr>
          <w:trHeight w:val="200" w:hRule="atLeast"/>
        </w:trPr>
        <w:tc>
          <w:tcPr>
            <w:tcW w:w="680" w:type="dxa"/>
          </w:tcPr>
          <w:p>
            <w:pPr>
              <w:pStyle w:val="TableParagraph"/>
              <w:spacing w:before="18"/>
              <w:ind w:left="56"/>
              <w:rPr>
                <w:sz w:val="14"/>
              </w:rPr>
            </w:pPr>
            <w:r>
              <w:rPr>
                <w:sz w:val="14"/>
              </w:rPr>
              <w:t>1997а</w:t>
            </w:r>
          </w:p>
        </w:tc>
        <w:tc>
          <w:tcPr>
            <w:tcW w:w="2211" w:type="dxa"/>
          </w:tcPr>
          <w:p>
            <w:pPr>
              <w:pStyle w:val="TableParagraph"/>
              <w:spacing w:before="18"/>
              <w:ind w:right="743"/>
              <w:jc w:val="center"/>
              <w:rPr>
                <w:sz w:val="14"/>
              </w:rPr>
            </w:pPr>
            <w:r>
              <w:rPr>
                <w:sz w:val="14"/>
              </w:rPr>
              <w:t>7507225.72</w:t>
            </w:r>
          </w:p>
        </w:tc>
        <w:tc>
          <w:tcPr>
            <w:tcW w:w="2211" w:type="dxa"/>
          </w:tcPr>
          <w:p>
            <w:pPr>
              <w:pStyle w:val="TableParagraph"/>
              <w:spacing w:before="18"/>
              <w:ind w:right="743"/>
              <w:jc w:val="center"/>
              <w:rPr>
                <w:sz w:val="14"/>
              </w:rPr>
            </w:pPr>
            <w:r>
              <w:rPr>
                <w:sz w:val="14"/>
              </w:rPr>
              <w:t>4908279.79</w:t>
            </w:r>
          </w:p>
        </w:tc>
      </w:tr>
    </w:tbl>
    <w:p>
      <w:pPr>
        <w:pStyle w:val="ListParagraph"/>
        <w:numPr>
          <w:ilvl w:val="0"/>
          <w:numId w:val="87"/>
        </w:numPr>
        <w:tabs>
          <w:tab w:pos="6357" w:val="left" w:leader="none"/>
        </w:tabs>
        <w:spacing w:line="240" w:lineRule="auto" w:before="152" w:after="41"/>
        <w:ind w:left="6356" w:right="0" w:hanging="180"/>
        <w:jc w:val="left"/>
        <w:rPr>
          <w:sz w:val="18"/>
        </w:rPr>
      </w:pPr>
      <w:r>
        <w:rPr>
          <w:sz w:val="18"/>
        </w:rPr>
        <w:t>Катастарска општина Старо</w:t>
      </w:r>
      <w:r>
        <w:rPr>
          <w:spacing w:val="-1"/>
          <w:sz w:val="18"/>
        </w:rPr>
        <w:t> </w:t>
      </w:r>
      <w:r>
        <w:rPr>
          <w:sz w:val="18"/>
        </w:rPr>
        <w:t>Село</w:t>
      </w:r>
    </w:p>
    <w:tbl>
      <w:tblPr>
        <w:tblW w:w="0" w:type="auto"/>
        <w:jc w:val="left"/>
        <w:tblInd w:w="5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71"/>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Pr>
          <w:p>
            <w:pPr>
              <w:pStyle w:val="TableParagraph"/>
              <w:spacing w:before="18"/>
              <w:ind w:left="56"/>
              <w:rPr>
                <w:sz w:val="14"/>
              </w:rPr>
            </w:pPr>
            <w:r>
              <w:rPr>
                <w:sz w:val="14"/>
              </w:rPr>
              <w:t>1976</w:t>
            </w:r>
          </w:p>
        </w:tc>
        <w:tc>
          <w:tcPr>
            <w:tcW w:w="2211" w:type="dxa"/>
          </w:tcPr>
          <w:p>
            <w:pPr>
              <w:pStyle w:val="TableParagraph"/>
              <w:spacing w:before="18"/>
              <w:ind w:right="743"/>
              <w:jc w:val="center"/>
              <w:rPr>
                <w:sz w:val="14"/>
              </w:rPr>
            </w:pPr>
            <w:r>
              <w:rPr>
                <w:sz w:val="14"/>
              </w:rPr>
              <w:t>7507305.51</w:t>
            </w:r>
          </w:p>
        </w:tc>
        <w:tc>
          <w:tcPr>
            <w:tcW w:w="2211" w:type="dxa"/>
          </w:tcPr>
          <w:p>
            <w:pPr>
              <w:pStyle w:val="TableParagraph"/>
              <w:spacing w:before="18"/>
              <w:ind w:right="743"/>
              <w:jc w:val="center"/>
              <w:rPr>
                <w:sz w:val="14"/>
              </w:rPr>
            </w:pPr>
            <w:r>
              <w:rPr>
                <w:sz w:val="14"/>
              </w:rPr>
              <w:t>4907997.68</w:t>
            </w:r>
          </w:p>
        </w:tc>
      </w:tr>
      <w:tr>
        <w:trPr>
          <w:trHeight w:val="200" w:hRule="atLeast"/>
        </w:trPr>
        <w:tc>
          <w:tcPr>
            <w:tcW w:w="680" w:type="dxa"/>
          </w:tcPr>
          <w:p>
            <w:pPr>
              <w:pStyle w:val="TableParagraph"/>
              <w:spacing w:before="18"/>
              <w:ind w:left="56"/>
              <w:rPr>
                <w:sz w:val="14"/>
              </w:rPr>
            </w:pPr>
            <w:r>
              <w:rPr>
                <w:sz w:val="14"/>
              </w:rPr>
              <w:t>1977</w:t>
            </w:r>
          </w:p>
        </w:tc>
        <w:tc>
          <w:tcPr>
            <w:tcW w:w="2211" w:type="dxa"/>
          </w:tcPr>
          <w:p>
            <w:pPr>
              <w:pStyle w:val="TableParagraph"/>
              <w:spacing w:before="18"/>
              <w:ind w:right="743"/>
              <w:jc w:val="center"/>
              <w:rPr>
                <w:sz w:val="14"/>
              </w:rPr>
            </w:pPr>
            <w:r>
              <w:rPr>
                <w:sz w:val="14"/>
              </w:rPr>
              <w:t>7507303.96</w:t>
            </w:r>
          </w:p>
        </w:tc>
        <w:tc>
          <w:tcPr>
            <w:tcW w:w="2211" w:type="dxa"/>
          </w:tcPr>
          <w:p>
            <w:pPr>
              <w:pStyle w:val="TableParagraph"/>
              <w:spacing w:before="18"/>
              <w:ind w:right="743"/>
              <w:jc w:val="center"/>
              <w:rPr>
                <w:sz w:val="14"/>
              </w:rPr>
            </w:pPr>
            <w:r>
              <w:rPr>
                <w:sz w:val="14"/>
              </w:rPr>
              <w:t>4907996.49</w:t>
            </w:r>
          </w:p>
        </w:tc>
      </w:tr>
    </w:tbl>
    <w:p>
      <w:pPr>
        <w:spacing w:after="0"/>
        <w:jc w:val="center"/>
        <w:rPr>
          <w:sz w:val="14"/>
        </w:rPr>
        <w:sectPr>
          <w:pgSz w:w="12480" w:h="15690"/>
          <w:pgMar w:top="240" w:bottom="280" w:left="740" w:right="720"/>
        </w:sectPr>
      </w:pPr>
    </w:p>
    <w:p>
      <w:pPr>
        <w:pStyle w:val="Heading1"/>
        <w:tabs>
          <w:tab w:pos="5496" w:val="left" w:leader="none"/>
        </w:tabs>
        <w:ind w:left="110"/>
      </w:pPr>
      <w:r>
        <w:rPr/>
        <w:pict>
          <v:group style="position:absolute;margin-left:304.424408pt;margin-top:11.642932pt;width:.6pt;height:727.4pt;mso-position-horizontal-relative:page;mso-position-vertical-relative:page;z-index:2368" coordorigin="6088,233" coordsize="12,14548">
            <v:line style="position:absolute" from="6094,239" to="6094,14781" stroked="true" strokeweight=".6pt" strokecolor="#000000">
              <v:stroke dashstyle="solid"/>
            </v:line>
            <v:shape style="position:absolute;left:0;top:15687;width:2;height:2" coordorigin="0,15688" coordsize="0,0" path="m6094,239l6094,239m6094,239l6094,239e" filled="false" stroked="true" strokeweight=".6pt" strokecolor="#000000">
              <v:path arrowok="t"/>
              <v:stroke dashstyle="solid"/>
            </v:shape>
            <w10:wrap type="none"/>
          </v:group>
        </w:pict>
      </w:r>
      <w:r>
        <w:rPr/>
        <w:pict>
          <v:shape style="width:255.9pt;height:726.6pt;mso-position-horizontal-relative:char;mso-position-vertical-relative:line" type="#_x0000_t202" filled="false" stroked="false">
            <w10:anchorlock/>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71"/>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Pr>
                      <w:p>
                        <w:pPr>
                          <w:pStyle w:val="TableParagraph"/>
                          <w:spacing w:before="18"/>
                          <w:ind w:left="56"/>
                          <w:rPr>
                            <w:sz w:val="14"/>
                          </w:rPr>
                        </w:pPr>
                        <w:r>
                          <w:rPr>
                            <w:sz w:val="14"/>
                          </w:rPr>
                          <w:t>1978</w:t>
                        </w:r>
                      </w:p>
                    </w:tc>
                    <w:tc>
                      <w:tcPr>
                        <w:tcW w:w="2211" w:type="dxa"/>
                      </w:tcPr>
                      <w:p>
                        <w:pPr>
                          <w:pStyle w:val="TableParagraph"/>
                          <w:spacing w:before="18"/>
                          <w:ind w:right="743"/>
                          <w:jc w:val="center"/>
                          <w:rPr>
                            <w:sz w:val="14"/>
                          </w:rPr>
                        </w:pPr>
                        <w:r>
                          <w:rPr>
                            <w:sz w:val="14"/>
                          </w:rPr>
                          <w:t>7507300.44</w:t>
                        </w:r>
                      </w:p>
                    </w:tc>
                    <w:tc>
                      <w:tcPr>
                        <w:tcW w:w="2211" w:type="dxa"/>
                      </w:tcPr>
                      <w:p>
                        <w:pPr>
                          <w:pStyle w:val="TableParagraph"/>
                          <w:spacing w:before="18"/>
                          <w:ind w:right="743"/>
                          <w:jc w:val="center"/>
                          <w:rPr>
                            <w:sz w:val="14"/>
                          </w:rPr>
                        </w:pPr>
                        <w:r>
                          <w:rPr>
                            <w:sz w:val="14"/>
                          </w:rPr>
                          <w:t>4907993.53</w:t>
                        </w:r>
                      </w:p>
                    </w:tc>
                  </w:tr>
                  <w:tr>
                    <w:trPr>
                      <w:trHeight w:val="200" w:hRule="atLeast"/>
                    </w:trPr>
                    <w:tc>
                      <w:tcPr>
                        <w:tcW w:w="680" w:type="dxa"/>
                      </w:tcPr>
                      <w:p>
                        <w:pPr>
                          <w:pStyle w:val="TableParagraph"/>
                          <w:spacing w:before="18"/>
                          <w:ind w:left="56"/>
                          <w:rPr>
                            <w:sz w:val="14"/>
                          </w:rPr>
                        </w:pPr>
                        <w:r>
                          <w:rPr>
                            <w:sz w:val="14"/>
                          </w:rPr>
                          <w:t>1979</w:t>
                        </w:r>
                      </w:p>
                    </w:tc>
                    <w:tc>
                      <w:tcPr>
                        <w:tcW w:w="2211" w:type="dxa"/>
                      </w:tcPr>
                      <w:p>
                        <w:pPr>
                          <w:pStyle w:val="TableParagraph"/>
                          <w:spacing w:before="18"/>
                          <w:ind w:right="743"/>
                          <w:jc w:val="center"/>
                          <w:rPr>
                            <w:sz w:val="14"/>
                          </w:rPr>
                        </w:pPr>
                        <w:r>
                          <w:rPr>
                            <w:sz w:val="14"/>
                          </w:rPr>
                          <w:t>7507296.45</w:t>
                        </w:r>
                      </w:p>
                    </w:tc>
                    <w:tc>
                      <w:tcPr>
                        <w:tcW w:w="2211" w:type="dxa"/>
                      </w:tcPr>
                      <w:p>
                        <w:pPr>
                          <w:pStyle w:val="TableParagraph"/>
                          <w:spacing w:before="18"/>
                          <w:ind w:right="743"/>
                          <w:jc w:val="center"/>
                          <w:rPr>
                            <w:sz w:val="14"/>
                          </w:rPr>
                        </w:pPr>
                        <w:r>
                          <w:rPr>
                            <w:sz w:val="14"/>
                          </w:rPr>
                          <w:t>4907988.73</w:t>
                        </w:r>
                      </w:p>
                    </w:tc>
                  </w:tr>
                  <w:tr>
                    <w:trPr>
                      <w:trHeight w:val="200" w:hRule="atLeast"/>
                    </w:trPr>
                    <w:tc>
                      <w:tcPr>
                        <w:tcW w:w="680" w:type="dxa"/>
                      </w:tcPr>
                      <w:p>
                        <w:pPr>
                          <w:pStyle w:val="TableParagraph"/>
                          <w:spacing w:before="18"/>
                          <w:ind w:left="56"/>
                          <w:rPr>
                            <w:sz w:val="14"/>
                          </w:rPr>
                        </w:pPr>
                        <w:r>
                          <w:rPr>
                            <w:sz w:val="14"/>
                          </w:rPr>
                          <w:t>1980</w:t>
                        </w:r>
                      </w:p>
                    </w:tc>
                    <w:tc>
                      <w:tcPr>
                        <w:tcW w:w="2211" w:type="dxa"/>
                      </w:tcPr>
                      <w:p>
                        <w:pPr>
                          <w:pStyle w:val="TableParagraph"/>
                          <w:spacing w:before="18"/>
                          <w:ind w:right="743"/>
                          <w:jc w:val="center"/>
                          <w:rPr>
                            <w:sz w:val="14"/>
                          </w:rPr>
                        </w:pPr>
                        <w:r>
                          <w:rPr>
                            <w:sz w:val="14"/>
                          </w:rPr>
                          <w:t>7507295.30</w:t>
                        </w:r>
                      </w:p>
                    </w:tc>
                    <w:tc>
                      <w:tcPr>
                        <w:tcW w:w="2211" w:type="dxa"/>
                      </w:tcPr>
                      <w:p>
                        <w:pPr>
                          <w:pStyle w:val="TableParagraph"/>
                          <w:spacing w:before="18"/>
                          <w:ind w:right="743"/>
                          <w:jc w:val="center"/>
                          <w:rPr>
                            <w:sz w:val="14"/>
                          </w:rPr>
                        </w:pPr>
                        <w:r>
                          <w:rPr>
                            <w:sz w:val="14"/>
                          </w:rPr>
                          <w:t>4907987.14</w:t>
                        </w:r>
                      </w:p>
                    </w:tc>
                  </w:tr>
                  <w:tr>
                    <w:trPr>
                      <w:trHeight w:val="200" w:hRule="atLeast"/>
                    </w:trPr>
                    <w:tc>
                      <w:tcPr>
                        <w:tcW w:w="680" w:type="dxa"/>
                      </w:tcPr>
                      <w:p>
                        <w:pPr>
                          <w:pStyle w:val="TableParagraph"/>
                          <w:spacing w:before="18"/>
                          <w:ind w:left="56"/>
                          <w:rPr>
                            <w:sz w:val="14"/>
                          </w:rPr>
                        </w:pPr>
                        <w:r>
                          <w:rPr>
                            <w:sz w:val="14"/>
                          </w:rPr>
                          <w:t>1981</w:t>
                        </w:r>
                      </w:p>
                    </w:tc>
                    <w:tc>
                      <w:tcPr>
                        <w:tcW w:w="2211" w:type="dxa"/>
                      </w:tcPr>
                      <w:p>
                        <w:pPr>
                          <w:pStyle w:val="TableParagraph"/>
                          <w:spacing w:before="18"/>
                          <w:ind w:right="743"/>
                          <w:jc w:val="center"/>
                          <w:rPr>
                            <w:sz w:val="14"/>
                          </w:rPr>
                        </w:pPr>
                        <w:r>
                          <w:rPr>
                            <w:sz w:val="14"/>
                          </w:rPr>
                          <w:t>7507294.11</w:t>
                        </w:r>
                      </w:p>
                    </w:tc>
                    <w:tc>
                      <w:tcPr>
                        <w:tcW w:w="2211" w:type="dxa"/>
                      </w:tcPr>
                      <w:p>
                        <w:pPr>
                          <w:pStyle w:val="TableParagraph"/>
                          <w:spacing w:before="18"/>
                          <w:ind w:right="743"/>
                          <w:jc w:val="center"/>
                          <w:rPr>
                            <w:sz w:val="14"/>
                          </w:rPr>
                        </w:pPr>
                        <w:r>
                          <w:rPr>
                            <w:sz w:val="14"/>
                          </w:rPr>
                          <w:t>4907984.21</w:t>
                        </w:r>
                      </w:p>
                    </w:tc>
                  </w:tr>
                  <w:tr>
                    <w:trPr>
                      <w:trHeight w:val="200" w:hRule="atLeast"/>
                    </w:trPr>
                    <w:tc>
                      <w:tcPr>
                        <w:tcW w:w="680" w:type="dxa"/>
                      </w:tcPr>
                      <w:p>
                        <w:pPr>
                          <w:pStyle w:val="TableParagraph"/>
                          <w:spacing w:before="18"/>
                          <w:ind w:left="56"/>
                          <w:rPr>
                            <w:sz w:val="14"/>
                          </w:rPr>
                        </w:pPr>
                        <w:r>
                          <w:rPr>
                            <w:sz w:val="14"/>
                          </w:rPr>
                          <w:t>1982</w:t>
                        </w:r>
                      </w:p>
                    </w:tc>
                    <w:tc>
                      <w:tcPr>
                        <w:tcW w:w="2211" w:type="dxa"/>
                      </w:tcPr>
                      <w:p>
                        <w:pPr>
                          <w:pStyle w:val="TableParagraph"/>
                          <w:spacing w:before="18"/>
                          <w:ind w:right="743"/>
                          <w:jc w:val="center"/>
                          <w:rPr>
                            <w:sz w:val="14"/>
                          </w:rPr>
                        </w:pPr>
                        <w:r>
                          <w:rPr>
                            <w:sz w:val="14"/>
                          </w:rPr>
                          <w:t>7507288.06</w:t>
                        </w:r>
                      </w:p>
                    </w:tc>
                    <w:tc>
                      <w:tcPr>
                        <w:tcW w:w="2211" w:type="dxa"/>
                      </w:tcPr>
                      <w:p>
                        <w:pPr>
                          <w:pStyle w:val="TableParagraph"/>
                          <w:spacing w:before="18"/>
                          <w:ind w:right="743"/>
                          <w:jc w:val="center"/>
                          <w:rPr>
                            <w:sz w:val="14"/>
                          </w:rPr>
                        </w:pPr>
                        <w:r>
                          <w:rPr>
                            <w:sz w:val="14"/>
                          </w:rPr>
                          <w:t>4907977.57</w:t>
                        </w:r>
                      </w:p>
                    </w:tc>
                  </w:tr>
                  <w:tr>
                    <w:trPr>
                      <w:trHeight w:val="200" w:hRule="atLeast"/>
                    </w:trPr>
                    <w:tc>
                      <w:tcPr>
                        <w:tcW w:w="680" w:type="dxa"/>
                      </w:tcPr>
                      <w:p>
                        <w:pPr>
                          <w:pStyle w:val="TableParagraph"/>
                          <w:spacing w:before="18"/>
                          <w:ind w:left="56"/>
                          <w:rPr>
                            <w:sz w:val="14"/>
                          </w:rPr>
                        </w:pPr>
                        <w:r>
                          <w:rPr>
                            <w:sz w:val="14"/>
                          </w:rPr>
                          <w:t>1983</w:t>
                        </w:r>
                      </w:p>
                    </w:tc>
                    <w:tc>
                      <w:tcPr>
                        <w:tcW w:w="2211" w:type="dxa"/>
                      </w:tcPr>
                      <w:p>
                        <w:pPr>
                          <w:pStyle w:val="TableParagraph"/>
                          <w:spacing w:before="18"/>
                          <w:ind w:right="743"/>
                          <w:jc w:val="center"/>
                          <w:rPr>
                            <w:sz w:val="14"/>
                          </w:rPr>
                        </w:pPr>
                        <w:r>
                          <w:rPr>
                            <w:sz w:val="14"/>
                          </w:rPr>
                          <w:t>7507286.88</w:t>
                        </w:r>
                      </w:p>
                    </w:tc>
                    <w:tc>
                      <w:tcPr>
                        <w:tcW w:w="2211" w:type="dxa"/>
                      </w:tcPr>
                      <w:p>
                        <w:pPr>
                          <w:pStyle w:val="TableParagraph"/>
                          <w:spacing w:before="18"/>
                          <w:ind w:right="743"/>
                          <w:jc w:val="center"/>
                          <w:rPr>
                            <w:sz w:val="14"/>
                          </w:rPr>
                        </w:pPr>
                        <w:r>
                          <w:rPr>
                            <w:sz w:val="14"/>
                          </w:rPr>
                          <w:t>4907975.84</w:t>
                        </w:r>
                      </w:p>
                    </w:tc>
                  </w:tr>
                  <w:tr>
                    <w:trPr>
                      <w:trHeight w:val="200" w:hRule="atLeast"/>
                    </w:trPr>
                    <w:tc>
                      <w:tcPr>
                        <w:tcW w:w="680" w:type="dxa"/>
                      </w:tcPr>
                      <w:p>
                        <w:pPr>
                          <w:pStyle w:val="TableParagraph"/>
                          <w:spacing w:before="18"/>
                          <w:ind w:left="56"/>
                          <w:rPr>
                            <w:sz w:val="14"/>
                          </w:rPr>
                        </w:pPr>
                        <w:r>
                          <w:rPr>
                            <w:sz w:val="14"/>
                          </w:rPr>
                          <w:t>1984</w:t>
                        </w:r>
                      </w:p>
                    </w:tc>
                    <w:tc>
                      <w:tcPr>
                        <w:tcW w:w="2211" w:type="dxa"/>
                      </w:tcPr>
                      <w:p>
                        <w:pPr>
                          <w:pStyle w:val="TableParagraph"/>
                          <w:spacing w:before="18"/>
                          <w:ind w:right="743"/>
                          <w:jc w:val="center"/>
                          <w:rPr>
                            <w:sz w:val="14"/>
                          </w:rPr>
                        </w:pPr>
                        <w:r>
                          <w:rPr>
                            <w:sz w:val="14"/>
                          </w:rPr>
                          <w:t>7507282.93</w:t>
                        </w:r>
                      </w:p>
                    </w:tc>
                    <w:tc>
                      <w:tcPr>
                        <w:tcW w:w="2211" w:type="dxa"/>
                      </w:tcPr>
                      <w:p>
                        <w:pPr>
                          <w:pStyle w:val="TableParagraph"/>
                          <w:spacing w:before="18"/>
                          <w:ind w:right="743"/>
                          <w:jc w:val="center"/>
                          <w:rPr>
                            <w:sz w:val="14"/>
                          </w:rPr>
                        </w:pPr>
                        <w:r>
                          <w:rPr>
                            <w:sz w:val="14"/>
                          </w:rPr>
                          <w:t>4907971.54</w:t>
                        </w:r>
                      </w:p>
                    </w:tc>
                  </w:tr>
                  <w:tr>
                    <w:trPr>
                      <w:trHeight w:val="200" w:hRule="atLeast"/>
                    </w:trPr>
                    <w:tc>
                      <w:tcPr>
                        <w:tcW w:w="680" w:type="dxa"/>
                      </w:tcPr>
                      <w:p>
                        <w:pPr>
                          <w:pStyle w:val="TableParagraph"/>
                          <w:ind w:left="56"/>
                          <w:rPr>
                            <w:sz w:val="14"/>
                          </w:rPr>
                        </w:pPr>
                        <w:r>
                          <w:rPr>
                            <w:sz w:val="14"/>
                          </w:rPr>
                          <w:t>1985</w:t>
                        </w:r>
                      </w:p>
                    </w:tc>
                    <w:tc>
                      <w:tcPr>
                        <w:tcW w:w="2211" w:type="dxa"/>
                      </w:tcPr>
                      <w:p>
                        <w:pPr>
                          <w:pStyle w:val="TableParagraph"/>
                          <w:ind w:right="743"/>
                          <w:jc w:val="center"/>
                          <w:rPr>
                            <w:sz w:val="14"/>
                          </w:rPr>
                        </w:pPr>
                        <w:r>
                          <w:rPr>
                            <w:sz w:val="14"/>
                          </w:rPr>
                          <w:t>7507281.15</w:t>
                        </w:r>
                      </w:p>
                    </w:tc>
                    <w:tc>
                      <w:tcPr>
                        <w:tcW w:w="2211" w:type="dxa"/>
                      </w:tcPr>
                      <w:p>
                        <w:pPr>
                          <w:pStyle w:val="TableParagraph"/>
                          <w:ind w:right="743"/>
                          <w:jc w:val="center"/>
                          <w:rPr>
                            <w:sz w:val="14"/>
                          </w:rPr>
                        </w:pPr>
                        <w:r>
                          <w:rPr>
                            <w:sz w:val="14"/>
                          </w:rPr>
                          <w:t>4907969.44</w:t>
                        </w:r>
                      </w:p>
                    </w:tc>
                  </w:tr>
                  <w:tr>
                    <w:trPr>
                      <w:trHeight w:val="200" w:hRule="atLeast"/>
                    </w:trPr>
                    <w:tc>
                      <w:tcPr>
                        <w:tcW w:w="680" w:type="dxa"/>
                      </w:tcPr>
                      <w:p>
                        <w:pPr>
                          <w:pStyle w:val="TableParagraph"/>
                          <w:ind w:left="56"/>
                          <w:rPr>
                            <w:sz w:val="14"/>
                          </w:rPr>
                        </w:pPr>
                        <w:r>
                          <w:rPr>
                            <w:sz w:val="14"/>
                          </w:rPr>
                          <w:t>1986</w:t>
                        </w:r>
                      </w:p>
                    </w:tc>
                    <w:tc>
                      <w:tcPr>
                        <w:tcW w:w="2211" w:type="dxa"/>
                      </w:tcPr>
                      <w:p>
                        <w:pPr>
                          <w:pStyle w:val="TableParagraph"/>
                          <w:ind w:right="743"/>
                          <w:jc w:val="center"/>
                          <w:rPr>
                            <w:sz w:val="14"/>
                          </w:rPr>
                        </w:pPr>
                        <w:r>
                          <w:rPr>
                            <w:sz w:val="14"/>
                          </w:rPr>
                          <w:t>7507277.60</w:t>
                        </w:r>
                      </w:p>
                    </w:tc>
                    <w:tc>
                      <w:tcPr>
                        <w:tcW w:w="2211" w:type="dxa"/>
                      </w:tcPr>
                      <w:p>
                        <w:pPr>
                          <w:pStyle w:val="TableParagraph"/>
                          <w:ind w:right="743"/>
                          <w:jc w:val="center"/>
                          <w:rPr>
                            <w:sz w:val="14"/>
                          </w:rPr>
                        </w:pPr>
                        <w:r>
                          <w:rPr>
                            <w:sz w:val="14"/>
                          </w:rPr>
                          <w:t>4907965.17</w:t>
                        </w:r>
                      </w:p>
                    </w:tc>
                  </w:tr>
                  <w:tr>
                    <w:trPr>
                      <w:trHeight w:val="200" w:hRule="atLeast"/>
                    </w:trPr>
                    <w:tc>
                      <w:tcPr>
                        <w:tcW w:w="680" w:type="dxa"/>
                      </w:tcPr>
                      <w:p>
                        <w:pPr>
                          <w:pStyle w:val="TableParagraph"/>
                          <w:ind w:left="56"/>
                          <w:rPr>
                            <w:sz w:val="14"/>
                          </w:rPr>
                        </w:pPr>
                        <w:r>
                          <w:rPr>
                            <w:sz w:val="14"/>
                          </w:rPr>
                          <w:t>1987</w:t>
                        </w:r>
                      </w:p>
                    </w:tc>
                    <w:tc>
                      <w:tcPr>
                        <w:tcW w:w="2211" w:type="dxa"/>
                      </w:tcPr>
                      <w:p>
                        <w:pPr>
                          <w:pStyle w:val="TableParagraph"/>
                          <w:ind w:right="743"/>
                          <w:jc w:val="center"/>
                          <w:rPr>
                            <w:sz w:val="14"/>
                          </w:rPr>
                        </w:pPr>
                        <w:r>
                          <w:rPr>
                            <w:sz w:val="14"/>
                          </w:rPr>
                          <w:t>7507275.10</w:t>
                        </w:r>
                      </w:p>
                    </w:tc>
                    <w:tc>
                      <w:tcPr>
                        <w:tcW w:w="2211" w:type="dxa"/>
                      </w:tcPr>
                      <w:p>
                        <w:pPr>
                          <w:pStyle w:val="TableParagraph"/>
                          <w:ind w:right="743"/>
                          <w:jc w:val="center"/>
                          <w:rPr>
                            <w:sz w:val="14"/>
                          </w:rPr>
                        </w:pPr>
                        <w:r>
                          <w:rPr>
                            <w:sz w:val="14"/>
                          </w:rPr>
                          <w:t>4907962.62</w:t>
                        </w:r>
                      </w:p>
                    </w:tc>
                  </w:tr>
                  <w:tr>
                    <w:trPr>
                      <w:trHeight w:val="200" w:hRule="atLeast"/>
                    </w:trPr>
                    <w:tc>
                      <w:tcPr>
                        <w:tcW w:w="680" w:type="dxa"/>
                      </w:tcPr>
                      <w:p>
                        <w:pPr>
                          <w:pStyle w:val="TableParagraph"/>
                          <w:ind w:left="56"/>
                          <w:rPr>
                            <w:sz w:val="14"/>
                          </w:rPr>
                        </w:pPr>
                        <w:r>
                          <w:rPr>
                            <w:sz w:val="14"/>
                          </w:rPr>
                          <w:t>1988</w:t>
                        </w:r>
                      </w:p>
                    </w:tc>
                    <w:tc>
                      <w:tcPr>
                        <w:tcW w:w="2211" w:type="dxa"/>
                      </w:tcPr>
                      <w:p>
                        <w:pPr>
                          <w:pStyle w:val="TableParagraph"/>
                          <w:ind w:right="743"/>
                          <w:jc w:val="center"/>
                          <w:rPr>
                            <w:sz w:val="14"/>
                          </w:rPr>
                        </w:pPr>
                        <w:r>
                          <w:rPr>
                            <w:sz w:val="14"/>
                          </w:rPr>
                          <w:t>7507272.38</w:t>
                        </w:r>
                      </w:p>
                    </w:tc>
                    <w:tc>
                      <w:tcPr>
                        <w:tcW w:w="2211" w:type="dxa"/>
                      </w:tcPr>
                      <w:p>
                        <w:pPr>
                          <w:pStyle w:val="TableParagraph"/>
                          <w:ind w:right="743"/>
                          <w:jc w:val="center"/>
                          <w:rPr>
                            <w:sz w:val="14"/>
                          </w:rPr>
                        </w:pPr>
                        <w:r>
                          <w:rPr>
                            <w:sz w:val="14"/>
                          </w:rPr>
                          <w:t>4907960.74</w:t>
                        </w:r>
                      </w:p>
                    </w:tc>
                  </w:tr>
                  <w:tr>
                    <w:trPr>
                      <w:trHeight w:val="200" w:hRule="atLeast"/>
                    </w:trPr>
                    <w:tc>
                      <w:tcPr>
                        <w:tcW w:w="680" w:type="dxa"/>
                      </w:tcPr>
                      <w:p>
                        <w:pPr>
                          <w:pStyle w:val="TableParagraph"/>
                          <w:ind w:left="56"/>
                          <w:rPr>
                            <w:sz w:val="14"/>
                          </w:rPr>
                        </w:pPr>
                        <w:r>
                          <w:rPr>
                            <w:sz w:val="14"/>
                          </w:rPr>
                          <w:t>1989</w:t>
                        </w:r>
                      </w:p>
                    </w:tc>
                    <w:tc>
                      <w:tcPr>
                        <w:tcW w:w="2211" w:type="dxa"/>
                      </w:tcPr>
                      <w:p>
                        <w:pPr>
                          <w:pStyle w:val="TableParagraph"/>
                          <w:ind w:right="743"/>
                          <w:jc w:val="center"/>
                          <w:rPr>
                            <w:sz w:val="14"/>
                          </w:rPr>
                        </w:pPr>
                        <w:r>
                          <w:rPr>
                            <w:sz w:val="14"/>
                          </w:rPr>
                          <w:t>7507268.38</w:t>
                        </w:r>
                      </w:p>
                    </w:tc>
                    <w:tc>
                      <w:tcPr>
                        <w:tcW w:w="2211" w:type="dxa"/>
                      </w:tcPr>
                      <w:p>
                        <w:pPr>
                          <w:pStyle w:val="TableParagraph"/>
                          <w:ind w:right="743"/>
                          <w:jc w:val="center"/>
                          <w:rPr>
                            <w:sz w:val="14"/>
                          </w:rPr>
                        </w:pPr>
                        <w:r>
                          <w:rPr>
                            <w:sz w:val="14"/>
                          </w:rPr>
                          <w:t>4907956.61</w:t>
                        </w:r>
                      </w:p>
                    </w:tc>
                  </w:tr>
                  <w:tr>
                    <w:trPr>
                      <w:trHeight w:val="200" w:hRule="atLeast"/>
                    </w:trPr>
                    <w:tc>
                      <w:tcPr>
                        <w:tcW w:w="680" w:type="dxa"/>
                      </w:tcPr>
                      <w:p>
                        <w:pPr>
                          <w:pStyle w:val="TableParagraph"/>
                          <w:ind w:left="56"/>
                          <w:rPr>
                            <w:sz w:val="14"/>
                          </w:rPr>
                        </w:pPr>
                        <w:r>
                          <w:rPr>
                            <w:sz w:val="14"/>
                          </w:rPr>
                          <w:t>1990</w:t>
                        </w:r>
                      </w:p>
                    </w:tc>
                    <w:tc>
                      <w:tcPr>
                        <w:tcW w:w="2211" w:type="dxa"/>
                      </w:tcPr>
                      <w:p>
                        <w:pPr>
                          <w:pStyle w:val="TableParagraph"/>
                          <w:ind w:right="743"/>
                          <w:jc w:val="center"/>
                          <w:rPr>
                            <w:sz w:val="14"/>
                          </w:rPr>
                        </w:pPr>
                        <w:r>
                          <w:rPr>
                            <w:sz w:val="14"/>
                          </w:rPr>
                          <w:t>7507264.82</w:t>
                        </w:r>
                      </w:p>
                    </w:tc>
                    <w:tc>
                      <w:tcPr>
                        <w:tcW w:w="2211" w:type="dxa"/>
                      </w:tcPr>
                      <w:p>
                        <w:pPr>
                          <w:pStyle w:val="TableParagraph"/>
                          <w:ind w:right="743"/>
                          <w:jc w:val="center"/>
                          <w:rPr>
                            <w:sz w:val="14"/>
                          </w:rPr>
                        </w:pPr>
                        <w:r>
                          <w:rPr>
                            <w:sz w:val="14"/>
                          </w:rPr>
                          <w:t>4907953.32</w:t>
                        </w:r>
                      </w:p>
                    </w:tc>
                  </w:tr>
                  <w:tr>
                    <w:trPr>
                      <w:trHeight w:val="200" w:hRule="atLeast"/>
                    </w:trPr>
                    <w:tc>
                      <w:tcPr>
                        <w:tcW w:w="680" w:type="dxa"/>
                      </w:tcPr>
                      <w:p>
                        <w:pPr>
                          <w:pStyle w:val="TableParagraph"/>
                          <w:ind w:left="56"/>
                          <w:rPr>
                            <w:sz w:val="14"/>
                          </w:rPr>
                        </w:pPr>
                        <w:r>
                          <w:rPr>
                            <w:sz w:val="14"/>
                          </w:rPr>
                          <w:t>1991</w:t>
                        </w:r>
                      </w:p>
                    </w:tc>
                    <w:tc>
                      <w:tcPr>
                        <w:tcW w:w="2211" w:type="dxa"/>
                      </w:tcPr>
                      <w:p>
                        <w:pPr>
                          <w:pStyle w:val="TableParagraph"/>
                          <w:ind w:right="743"/>
                          <w:jc w:val="center"/>
                          <w:rPr>
                            <w:sz w:val="14"/>
                          </w:rPr>
                        </w:pPr>
                        <w:r>
                          <w:rPr>
                            <w:sz w:val="14"/>
                          </w:rPr>
                          <w:t>7507261.30</w:t>
                        </w:r>
                      </w:p>
                    </w:tc>
                    <w:tc>
                      <w:tcPr>
                        <w:tcW w:w="2211" w:type="dxa"/>
                      </w:tcPr>
                      <w:p>
                        <w:pPr>
                          <w:pStyle w:val="TableParagraph"/>
                          <w:ind w:right="743"/>
                          <w:jc w:val="center"/>
                          <w:rPr>
                            <w:sz w:val="14"/>
                          </w:rPr>
                        </w:pPr>
                        <w:r>
                          <w:rPr>
                            <w:sz w:val="14"/>
                          </w:rPr>
                          <w:t>4907948.43</w:t>
                        </w:r>
                      </w:p>
                    </w:tc>
                  </w:tr>
                  <w:tr>
                    <w:trPr>
                      <w:trHeight w:val="200" w:hRule="atLeast"/>
                    </w:trPr>
                    <w:tc>
                      <w:tcPr>
                        <w:tcW w:w="680" w:type="dxa"/>
                      </w:tcPr>
                      <w:p>
                        <w:pPr>
                          <w:pStyle w:val="TableParagraph"/>
                          <w:ind w:left="56"/>
                          <w:rPr>
                            <w:sz w:val="14"/>
                          </w:rPr>
                        </w:pPr>
                        <w:r>
                          <w:rPr>
                            <w:sz w:val="14"/>
                          </w:rPr>
                          <w:t>1992</w:t>
                        </w:r>
                      </w:p>
                    </w:tc>
                    <w:tc>
                      <w:tcPr>
                        <w:tcW w:w="2211" w:type="dxa"/>
                      </w:tcPr>
                      <w:p>
                        <w:pPr>
                          <w:pStyle w:val="TableParagraph"/>
                          <w:ind w:right="743"/>
                          <w:jc w:val="center"/>
                          <w:rPr>
                            <w:sz w:val="14"/>
                          </w:rPr>
                        </w:pPr>
                        <w:r>
                          <w:rPr>
                            <w:sz w:val="14"/>
                          </w:rPr>
                          <w:t>7507257.95</w:t>
                        </w:r>
                      </w:p>
                    </w:tc>
                    <w:tc>
                      <w:tcPr>
                        <w:tcW w:w="2211" w:type="dxa"/>
                      </w:tcPr>
                      <w:p>
                        <w:pPr>
                          <w:pStyle w:val="TableParagraph"/>
                          <w:ind w:right="743"/>
                          <w:jc w:val="center"/>
                          <w:rPr>
                            <w:sz w:val="14"/>
                          </w:rPr>
                        </w:pPr>
                        <w:r>
                          <w:rPr>
                            <w:sz w:val="14"/>
                          </w:rPr>
                          <w:t>4907945.01</w:t>
                        </w:r>
                      </w:p>
                    </w:tc>
                  </w:tr>
                  <w:tr>
                    <w:trPr>
                      <w:trHeight w:val="200" w:hRule="atLeast"/>
                    </w:trPr>
                    <w:tc>
                      <w:tcPr>
                        <w:tcW w:w="680" w:type="dxa"/>
                      </w:tcPr>
                      <w:p>
                        <w:pPr>
                          <w:pStyle w:val="TableParagraph"/>
                          <w:ind w:left="56"/>
                          <w:rPr>
                            <w:sz w:val="14"/>
                          </w:rPr>
                        </w:pPr>
                        <w:r>
                          <w:rPr>
                            <w:sz w:val="14"/>
                          </w:rPr>
                          <w:t>1993</w:t>
                        </w:r>
                      </w:p>
                    </w:tc>
                    <w:tc>
                      <w:tcPr>
                        <w:tcW w:w="2211" w:type="dxa"/>
                      </w:tcPr>
                      <w:p>
                        <w:pPr>
                          <w:pStyle w:val="TableParagraph"/>
                          <w:ind w:right="743"/>
                          <w:jc w:val="center"/>
                          <w:rPr>
                            <w:sz w:val="14"/>
                          </w:rPr>
                        </w:pPr>
                        <w:r>
                          <w:rPr>
                            <w:sz w:val="14"/>
                          </w:rPr>
                          <w:t>7507245.63</w:t>
                        </w:r>
                      </w:p>
                    </w:tc>
                    <w:tc>
                      <w:tcPr>
                        <w:tcW w:w="2211" w:type="dxa"/>
                      </w:tcPr>
                      <w:p>
                        <w:pPr>
                          <w:pStyle w:val="TableParagraph"/>
                          <w:ind w:right="743"/>
                          <w:jc w:val="center"/>
                          <w:rPr>
                            <w:sz w:val="14"/>
                          </w:rPr>
                        </w:pPr>
                        <w:r>
                          <w:rPr>
                            <w:sz w:val="14"/>
                          </w:rPr>
                          <w:t>4907992.45</w:t>
                        </w:r>
                      </w:p>
                    </w:tc>
                  </w:tr>
                  <w:tr>
                    <w:trPr>
                      <w:trHeight w:val="200" w:hRule="atLeast"/>
                    </w:trPr>
                    <w:tc>
                      <w:tcPr>
                        <w:tcW w:w="680" w:type="dxa"/>
                      </w:tcPr>
                      <w:p>
                        <w:pPr>
                          <w:pStyle w:val="TableParagraph"/>
                          <w:ind w:left="56"/>
                          <w:rPr>
                            <w:sz w:val="14"/>
                          </w:rPr>
                        </w:pPr>
                        <w:r>
                          <w:rPr>
                            <w:sz w:val="14"/>
                          </w:rPr>
                          <w:t>1994</w:t>
                        </w:r>
                      </w:p>
                    </w:tc>
                    <w:tc>
                      <w:tcPr>
                        <w:tcW w:w="2211" w:type="dxa"/>
                      </w:tcPr>
                      <w:p>
                        <w:pPr>
                          <w:pStyle w:val="TableParagraph"/>
                          <w:ind w:right="743"/>
                          <w:jc w:val="center"/>
                          <w:rPr>
                            <w:sz w:val="14"/>
                          </w:rPr>
                        </w:pPr>
                        <w:r>
                          <w:rPr>
                            <w:sz w:val="14"/>
                          </w:rPr>
                          <w:t>7507219.65</w:t>
                        </w:r>
                      </w:p>
                    </w:tc>
                    <w:tc>
                      <w:tcPr>
                        <w:tcW w:w="2211" w:type="dxa"/>
                      </w:tcPr>
                      <w:p>
                        <w:pPr>
                          <w:pStyle w:val="TableParagraph"/>
                          <w:ind w:right="743"/>
                          <w:jc w:val="center"/>
                          <w:rPr>
                            <w:sz w:val="14"/>
                          </w:rPr>
                        </w:pPr>
                        <w:r>
                          <w:rPr>
                            <w:sz w:val="14"/>
                          </w:rPr>
                          <w:t>4908089.96</w:t>
                        </w:r>
                      </w:p>
                    </w:tc>
                  </w:tr>
                  <w:tr>
                    <w:trPr>
                      <w:trHeight w:val="200" w:hRule="atLeast"/>
                    </w:trPr>
                    <w:tc>
                      <w:tcPr>
                        <w:tcW w:w="680" w:type="dxa"/>
                      </w:tcPr>
                      <w:p>
                        <w:pPr>
                          <w:pStyle w:val="TableParagraph"/>
                          <w:ind w:left="56"/>
                          <w:rPr>
                            <w:sz w:val="14"/>
                          </w:rPr>
                        </w:pPr>
                        <w:r>
                          <w:rPr>
                            <w:sz w:val="14"/>
                          </w:rPr>
                          <w:t>1995</w:t>
                        </w:r>
                      </w:p>
                    </w:tc>
                    <w:tc>
                      <w:tcPr>
                        <w:tcW w:w="2211" w:type="dxa"/>
                      </w:tcPr>
                      <w:p>
                        <w:pPr>
                          <w:pStyle w:val="TableParagraph"/>
                          <w:ind w:right="743"/>
                          <w:jc w:val="center"/>
                          <w:rPr>
                            <w:sz w:val="14"/>
                          </w:rPr>
                        </w:pPr>
                        <w:r>
                          <w:rPr>
                            <w:sz w:val="14"/>
                          </w:rPr>
                          <w:t>7507200.70</w:t>
                        </w:r>
                      </w:p>
                    </w:tc>
                    <w:tc>
                      <w:tcPr>
                        <w:tcW w:w="2211" w:type="dxa"/>
                      </w:tcPr>
                      <w:p>
                        <w:pPr>
                          <w:pStyle w:val="TableParagraph"/>
                          <w:ind w:right="743"/>
                          <w:jc w:val="center"/>
                          <w:rPr>
                            <w:sz w:val="14"/>
                          </w:rPr>
                        </w:pPr>
                        <w:r>
                          <w:rPr>
                            <w:sz w:val="14"/>
                          </w:rPr>
                          <w:t>4908161.07</w:t>
                        </w:r>
                      </w:p>
                    </w:tc>
                  </w:tr>
                  <w:tr>
                    <w:trPr>
                      <w:trHeight w:val="200" w:hRule="atLeast"/>
                    </w:trPr>
                    <w:tc>
                      <w:tcPr>
                        <w:tcW w:w="680" w:type="dxa"/>
                      </w:tcPr>
                      <w:p>
                        <w:pPr>
                          <w:pStyle w:val="TableParagraph"/>
                          <w:ind w:left="56"/>
                          <w:rPr>
                            <w:sz w:val="14"/>
                          </w:rPr>
                        </w:pPr>
                        <w:r>
                          <w:rPr>
                            <w:sz w:val="14"/>
                          </w:rPr>
                          <w:t>1996а</w:t>
                        </w:r>
                      </w:p>
                    </w:tc>
                    <w:tc>
                      <w:tcPr>
                        <w:tcW w:w="2211" w:type="dxa"/>
                      </w:tcPr>
                      <w:p>
                        <w:pPr>
                          <w:pStyle w:val="TableParagraph"/>
                          <w:ind w:right="743"/>
                          <w:jc w:val="center"/>
                          <w:rPr>
                            <w:sz w:val="14"/>
                          </w:rPr>
                        </w:pPr>
                        <w:r>
                          <w:rPr>
                            <w:sz w:val="14"/>
                          </w:rPr>
                          <w:t>7507180.28</w:t>
                        </w:r>
                      </w:p>
                    </w:tc>
                    <w:tc>
                      <w:tcPr>
                        <w:tcW w:w="2211" w:type="dxa"/>
                      </w:tcPr>
                      <w:p>
                        <w:pPr>
                          <w:pStyle w:val="TableParagraph"/>
                          <w:ind w:right="743"/>
                          <w:jc w:val="center"/>
                          <w:rPr>
                            <w:sz w:val="14"/>
                          </w:rPr>
                        </w:pPr>
                        <w:r>
                          <w:rPr>
                            <w:sz w:val="14"/>
                          </w:rPr>
                          <w:t>4908237.69</w:t>
                        </w:r>
                      </w:p>
                    </w:tc>
                  </w:tr>
                  <w:tr>
                    <w:trPr>
                      <w:trHeight w:val="200" w:hRule="atLeast"/>
                    </w:trPr>
                    <w:tc>
                      <w:tcPr>
                        <w:tcW w:w="680" w:type="dxa"/>
                      </w:tcPr>
                      <w:p>
                        <w:pPr>
                          <w:pStyle w:val="TableParagraph"/>
                          <w:ind w:left="56"/>
                          <w:rPr>
                            <w:sz w:val="14"/>
                          </w:rPr>
                        </w:pPr>
                        <w:r>
                          <w:rPr>
                            <w:sz w:val="14"/>
                          </w:rPr>
                          <w:t>1997a</w:t>
                        </w:r>
                      </w:p>
                    </w:tc>
                    <w:tc>
                      <w:tcPr>
                        <w:tcW w:w="2211" w:type="dxa"/>
                      </w:tcPr>
                      <w:p>
                        <w:pPr>
                          <w:pStyle w:val="TableParagraph"/>
                          <w:ind w:right="743"/>
                          <w:jc w:val="center"/>
                          <w:rPr>
                            <w:sz w:val="14"/>
                          </w:rPr>
                        </w:pPr>
                        <w:r>
                          <w:rPr>
                            <w:sz w:val="14"/>
                          </w:rPr>
                          <w:t>7507225.72</w:t>
                        </w:r>
                      </w:p>
                    </w:tc>
                    <w:tc>
                      <w:tcPr>
                        <w:tcW w:w="2211" w:type="dxa"/>
                      </w:tcPr>
                      <w:p>
                        <w:pPr>
                          <w:pStyle w:val="TableParagraph"/>
                          <w:ind w:right="743"/>
                          <w:jc w:val="center"/>
                          <w:rPr>
                            <w:sz w:val="14"/>
                          </w:rPr>
                        </w:pPr>
                        <w:r>
                          <w:rPr>
                            <w:sz w:val="14"/>
                          </w:rPr>
                          <w:t>4908279.79</w:t>
                        </w:r>
                      </w:p>
                    </w:tc>
                  </w:tr>
                  <w:tr>
                    <w:trPr>
                      <w:trHeight w:val="200" w:hRule="atLeast"/>
                    </w:trPr>
                    <w:tc>
                      <w:tcPr>
                        <w:tcW w:w="680" w:type="dxa"/>
                      </w:tcPr>
                      <w:p>
                        <w:pPr>
                          <w:pStyle w:val="TableParagraph"/>
                          <w:ind w:left="56"/>
                          <w:rPr>
                            <w:sz w:val="14"/>
                          </w:rPr>
                        </w:pPr>
                        <w:r>
                          <w:rPr>
                            <w:sz w:val="14"/>
                          </w:rPr>
                          <w:t>1998</w:t>
                        </w:r>
                      </w:p>
                    </w:tc>
                    <w:tc>
                      <w:tcPr>
                        <w:tcW w:w="2211" w:type="dxa"/>
                      </w:tcPr>
                      <w:p>
                        <w:pPr>
                          <w:pStyle w:val="TableParagraph"/>
                          <w:ind w:right="743"/>
                          <w:jc w:val="center"/>
                          <w:rPr>
                            <w:sz w:val="14"/>
                          </w:rPr>
                        </w:pPr>
                        <w:r>
                          <w:rPr>
                            <w:sz w:val="14"/>
                          </w:rPr>
                          <w:t>7507238.92</w:t>
                        </w:r>
                      </w:p>
                    </w:tc>
                    <w:tc>
                      <w:tcPr>
                        <w:tcW w:w="2211" w:type="dxa"/>
                      </w:tcPr>
                      <w:p>
                        <w:pPr>
                          <w:pStyle w:val="TableParagraph"/>
                          <w:ind w:right="743"/>
                          <w:jc w:val="center"/>
                          <w:rPr>
                            <w:sz w:val="14"/>
                          </w:rPr>
                        </w:pPr>
                        <w:r>
                          <w:rPr>
                            <w:sz w:val="14"/>
                          </w:rPr>
                          <w:t>4908230.25</w:t>
                        </w:r>
                      </w:p>
                    </w:tc>
                  </w:tr>
                  <w:tr>
                    <w:trPr>
                      <w:trHeight w:val="200" w:hRule="atLeast"/>
                    </w:trPr>
                    <w:tc>
                      <w:tcPr>
                        <w:tcW w:w="680" w:type="dxa"/>
                      </w:tcPr>
                      <w:p>
                        <w:pPr>
                          <w:pStyle w:val="TableParagraph"/>
                          <w:ind w:left="56"/>
                          <w:rPr>
                            <w:sz w:val="14"/>
                          </w:rPr>
                        </w:pPr>
                        <w:r>
                          <w:rPr>
                            <w:sz w:val="14"/>
                          </w:rPr>
                          <w:t>1999</w:t>
                        </w:r>
                      </w:p>
                    </w:tc>
                    <w:tc>
                      <w:tcPr>
                        <w:tcW w:w="2211" w:type="dxa"/>
                      </w:tcPr>
                      <w:p>
                        <w:pPr>
                          <w:pStyle w:val="TableParagraph"/>
                          <w:ind w:right="743"/>
                          <w:jc w:val="center"/>
                          <w:rPr>
                            <w:sz w:val="14"/>
                          </w:rPr>
                        </w:pPr>
                        <w:r>
                          <w:rPr>
                            <w:sz w:val="14"/>
                          </w:rPr>
                          <w:t>7507288.43</w:t>
                        </w:r>
                      </w:p>
                    </w:tc>
                    <w:tc>
                      <w:tcPr>
                        <w:tcW w:w="2211" w:type="dxa"/>
                      </w:tcPr>
                      <w:p>
                        <w:pPr>
                          <w:pStyle w:val="TableParagraph"/>
                          <w:ind w:right="743"/>
                          <w:jc w:val="center"/>
                          <w:rPr>
                            <w:sz w:val="14"/>
                          </w:rPr>
                        </w:pPr>
                        <w:r>
                          <w:rPr>
                            <w:sz w:val="14"/>
                          </w:rPr>
                          <w:t>4908044.46</w:t>
                        </w:r>
                      </w:p>
                    </w:tc>
                  </w:tr>
                  <w:tr>
                    <w:trPr>
                      <w:trHeight w:val="200" w:hRule="atLeast"/>
                    </w:trPr>
                    <w:tc>
                      <w:tcPr>
                        <w:tcW w:w="680" w:type="dxa"/>
                      </w:tcPr>
                      <w:p>
                        <w:pPr>
                          <w:pStyle w:val="TableParagraph"/>
                          <w:ind w:left="56"/>
                          <w:rPr>
                            <w:sz w:val="14"/>
                          </w:rPr>
                        </w:pPr>
                        <w:r>
                          <w:rPr>
                            <w:sz w:val="14"/>
                          </w:rPr>
                          <w:t>2000</w:t>
                        </w:r>
                      </w:p>
                    </w:tc>
                    <w:tc>
                      <w:tcPr>
                        <w:tcW w:w="2211" w:type="dxa"/>
                      </w:tcPr>
                      <w:p>
                        <w:pPr>
                          <w:pStyle w:val="TableParagraph"/>
                          <w:ind w:right="743"/>
                          <w:jc w:val="center"/>
                          <w:rPr>
                            <w:sz w:val="14"/>
                          </w:rPr>
                        </w:pPr>
                        <w:r>
                          <w:rPr>
                            <w:sz w:val="14"/>
                          </w:rPr>
                          <w:t>7507304.82</w:t>
                        </w:r>
                      </w:p>
                    </w:tc>
                    <w:tc>
                      <w:tcPr>
                        <w:tcW w:w="2211" w:type="dxa"/>
                      </w:tcPr>
                      <w:p>
                        <w:pPr>
                          <w:pStyle w:val="TableParagraph"/>
                          <w:ind w:right="743"/>
                          <w:jc w:val="center"/>
                          <w:rPr>
                            <w:sz w:val="14"/>
                          </w:rPr>
                        </w:pPr>
                        <w:r>
                          <w:rPr>
                            <w:sz w:val="14"/>
                          </w:rPr>
                          <w:t>4908004.31</w:t>
                        </w:r>
                      </w:p>
                    </w:tc>
                  </w:tr>
                  <w:tr>
                    <w:trPr>
                      <w:trHeight w:val="200" w:hRule="atLeast"/>
                    </w:trPr>
                    <w:tc>
                      <w:tcPr>
                        <w:tcW w:w="680" w:type="dxa"/>
                      </w:tcPr>
                      <w:p>
                        <w:pPr>
                          <w:pStyle w:val="TableParagraph"/>
                          <w:ind w:left="56"/>
                          <w:rPr>
                            <w:sz w:val="14"/>
                          </w:rPr>
                        </w:pPr>
                        <w:r>
                          <w:rPr>
                            <w:sz w:val="14"/>
                          </w:rPr>
                          <w:t>2001</w:t>
                        </w:r>
                      </w:p>
                    </w:tc>
                    <w:tc>
                      <w:tcPr>
                        <w:tcW w:w="2211" w:type="dxa"/>
                      </w:tcPr>
                      <w:p>
                        <w:pPr>
                          <w:pStyle w:val="TableParagraph"/>
                          <w:ind w:right="743"/>
                          <w:jc w:val="center"/>
                          <w:rPr>
                            <w:sz w:val="14"/>
                          </w:rPr>
                        </w:pPr>
                        <w:r>
                          <w:rPr>
                            <w:sz w:val="14"/>
                          </w:rPr>
                          <w:t>7507304.71</w:t>
                        </w:r>
                      </w:p>
                    </w:tc>
                    <w:tc>
                      <w:tcPr>
                        <w:tcW w:w="2211" w:type="dxa"/>
                      </w:tcPr>
                      <w:p>
                        <w:pPr>
                          <w:pStyle w:val="TableParagraph"/>
                          <w:ind w:right="743"/>
                          <w:jc w:val="center"/>
                          <w:rPr>
                            <w:sz w:val="14"/>
                          </w:rPr>
                        </w:pPr>
                        <w:r>
                          <w:rPr>
                            <w:sz w:val="14"/>
                          </w:rPr>
                          <w:t>4908002.74</w:t>
                        </w:r>
                      </w:p>
                    </w:tc>
                  </w:tr>
                  <w:tr>
                    <w:trPr>
                      <w:trHeight w:val="200" w:hRule="atLeast"/>
                    </w:trPr>
                    <w:tc>
                      <w:tcPr>
                        <w:tcW w:w="680" w:type="dxa"/>
                      </w:tcPr>
                      <w:p>
                        <w:pPr>
                          <w:pStyle w:val="TableParagraph"/>
                          <w:ind w:left="56"/>
                          <w:rPr>
                            <w:sz w:val="14"/>
                          </w:rPr>
                        </w:pPr>
                        <w:r>
                          <w:rPr>
                            <w:sz w:val="14"/>
                          </w:rPr>
                          <w:t>2002</w:t>
                        </w:r>
                      </w:p>
                    </w:tc>
                    <w:tc>
                      <w:tcPr>
                        <w:tcW w:w="2211" w:type="dxa"/>
                      </w:tcPr>
                      <w:p>
                        <w:pPr>
                          <w:pStyle w:val="TableParagraph"/>
                          <w:ind w:right="743"/>
                          <w:jc w:val="center"/>
                          <w:rPr>
                            <w:sz w:val="14"/>
                          </w:rPr>
                        </w:pPr>
                        <w:r>
                          <w:rPr>
                            <w:sz w:val="14"/>
                          </w:rPr>
                          <w:t>7507305.07</w:t>
                        </w:r>
                      </w:p>
                    </w:tc>
                    <w:tc>
                      <w:tcPr>
                        <w:tcW w:w="2211" w:type="dxa"/>
                      </w:tcPr>
                      <w:p>
                        <w:pPr>
                          <w:pStyle w:val="TableParagraph"/>
                          <w:ind w:right="743"/>
                          <w:jc w:val="center"/>
                          <w:rPr>
                            <w:sz w:val="14"/>
                          </w:rPr>
                        </w:pPr>
                        <w:r>
                          <w:rPr>
                            <w:sz w:val="14"/>
                          </w:rPr>
                          <w:t>4907999.10</w:t>
                        </w:r>
                      </w:p>
                    </w:tc>
                  </w:tr>
                  <w:tr>
                    <w:trPr>
                      <w:trHeight w:val="200" w:hRule="atLeast"/>
                    </w:trPr>
                    <w:tc>
                      <w:tcPr>
                        <w:tcW w:w="680" w:type="dxa"/>
                      </w:tcPr>
                      <w:p>
                        <w:pPr>
                          <w:pStyle w:val="TableParagraph"/>
                          <w:ind w:left="56"/>
                          <w:rPr>
                            <w:sz w:val="14"/>
                          </w:rPr>
                        </w:pPr>
                        <w:r>
                          <w:rPr>
                            <w:sz w:val="14"/>
                          </w:rPr>
                          <w:t>2003</w:t>
                        </w:r>
                      </w:p>
                    </w:tc>
                    <w:tc>
                      <w:tcPr>
                        <w:tcW w:w="2211" w:type="dxa"/>
                      </w:tcPr>
                      <w:p>
                        <w:pPr>
                          <w:pStyle w:val="TableParagraph"/>
                          <w:ind w:right="743"/>
                          <w:jc w:val="center"/>
                          <w:rPr>
                            <w:sz w:val="14"/>
                          </w:rPr>
                        </w:pPr>
                        <w:r>
                          <w:rPr>
                            <w:sz w:val="14"/>
                          </w:rPr>
                          <w:t>7507343.37</w:t>
                        </w:r>
                      </w:p>
                    </w:tc>
                    <w:tc>
                      <w:tcPr>
                        <w:tcW w:w="2211" w:type="dxa"/>
                      </w:tcPr>
                      <w:p>
                        <w:pPr>
                          <w:pStyle w:val="TableParagraph"/>
                          <w:ind w:right="743"/>
                          <w:jc w:val="center"/>
                          <w:rPr>
                            <w:sz w:val="14"/>
                          </w:rPr>
                        </w:pPr>
                        <w:r>
                          <w:rPr>
                            <w:sz w:val="14"/>
                          </w:rPr>
                          <w:t>4906744.96</w:t>
                        </w:r>
                      </w:p>
                    </w:tc>
                  </w:tr>
                  <w:tr>
                    <w:trPr>
                      <w:trHeight w:val="200" w:hRule="atLeast"/>
                    </w:trPr>
                    <w:tc>
                      <w:tcPr>
                        <w:tcW w:w="680" w:type="dxa"/>
                      </w:tcPr>
                      <w:p>
                        <w:pPr>
                          <w:pStyle w:val="TableParagraph"/>
                          <w:ind w:left="56"/>
                          <w:rPr>
                            <w:sz w:val="14"/>
                          </w:rPr>
                        </w:pPr>
                        <w:r>
                          <w:rPr>
                            <w:sz w:val="14"/>
                          </w:rPr>
                          <w:t>2004</w:t>
                        </w:r>
                      </w:p>
                    </w:tc>
                    <w:tc>
                      <w:tcPr>
                        <w:tcW w:w="2211" w:type="dxa"/>
                      </w:tcPr>
                      <w:p>
                        <w:pPr>
                          <w:pStyle w:val="TableParagraph"/>
                          <w:ind w:right="743"/>
                          <w:jc w:val="center"/>
                          <w:rPr>
                            <w:sz w:val="14"/>
                          </w:rPr>
                        </w:pPr>
                        <w:r>
                          <w:rPr>
                            <w:sz w:val="14"/>
                          </w:rPr>
                          <w:t>7507341.42</w:t>
                        </w:r>
                      </w:p>
                    </w:tc>
                    <w:tc>
                      <w:tcPr>
                        <w:tcW w:w="2211" w:type="dxa"/>
                      </w:tcPr>
                      <w:p>
                        <w:pPr>
                          <w:pStyle w:val="TableParagraph"/>
                          <w:ind w:right="743"/>
                          <w:jc w:val="center"/>
                          <w:rPr>
                            <w:sz w:val="14"/>
                          </w:rPr>
                        </w:pPr>
                        <w:r>
                          <w:rPr>
                            <w:sz w:val="14"/>
                          </w:rPr>
                          <w:t>4906690.06</w:t>
                        </w:r>
                      </w:p>
                    </w:tc>
                  </w:tr>
                  <w:tr>
                    <w:trPr>
                      <w:trHeight w:val="200" w:hRule="atLeast"/>
                    </w:trPr>
                    <w:tc>
                      <w:tcPr>
                        <w:tcW w:w="680" w:type="dxa"/>
                      </w:tcPr>
                      <w:p>
                        <w:pPr>
                          <w:pStyle w:val="TableParagraph"/>
                          <w:ind w:left="56"/>
                          <w:rPr>
                            <w:sz w:val="14"/>
                          </w:rPr>
                        </w:pPr>
                        <w:r>
                          <w:rPr>
                            <w:sz w:val="14"/>
                          </w:rPr>
                          <w:t>2005</w:t>
                        </w:r>
                      </w:p>
                    </w:tc>
                    <w:tc>
                      <w:tcPr>
                        <w:tcW w:w="2211" w:type="dxa"/>
                      </w:tcPr>
                      <w:p>
                        <w:pPr>
                          <w:pStyle w:val="TableParagraph"/>
                          <w:ind w:right="743"/>
                          <w:jc w:val="center"/>
                          <w:rPr>
                            <w:sz w:val="14"/>
                          </w:rPr>
                        </w:pPr>
                        <w:r>
                          <w:rPr>
                            <w:sz w:val="14"/>
                          </w:rPr>
                          <w:t>7507340.46</w:t>
                        </w:r>
                      </w:p>
                    </w:tc>
                    <w:tc>
                      <w:tcPr>
                        <w:tcW w:w="2211" w:type="dxa"/>
                      </w:tcPr>
                      <w:p>
                        <w:pPr>
                          <w:pStyle w:val="TableParagraph"/>
                          <w:ind w:right="743"/>
                          <w:jc w:val="center"/>
                          <w:rPr>
                            <w:sz w:val="14"/>
                          </w:rPr>
                        </w:pPr>
                        <w:r>
                          <w:rPr>
                            <w:sz w:val="14"/>
                          </w:rPr>
                          <w:t>4906633.89</w:t>
                        </w:r>
                      </w:p>
                    </w:tc>
                  </w:tr>
                  <w:tr>
                    <w:trPr>
                      <w:trHeight w:val="200" w:hRule="atLeast"/>
                    </w:trPr>
                    <w:tc>
                      <w:tcPr>
                        <w:tcW w:w="680" w:type="dxa"/>
                      </w:tcPr>
                      <w:p>
                        <w:pPr>
                          <w:pStyle w:val="TableParagraph"/>
                          <w:ind w:left="56"/>
                          <w:rPr>
                            <w:sz w:val="14"/>
                          </w:rPr>
                        </w:pPr>
                        <w:r>
                          <w:rPr>
                            <w:sz w:val="14"/>
                          </w:rPr>
                          <w:t>2006</w:t>
                        </w:r>
                      </w:p>
                    </w:tc>
                    <w:tc>
                      <w:tcPr>
                        <w:tcW w:w="2211" w:type="dxa"/>
                      </w:tcPr>
                      <w:p>
                        <w:pPr>
                          <w:pStyle w:val="TableParagraph"/>
                          <w:ind w:right="743"/>
                          <w:jc w:val="center"/>
                          <w:rPr>
                            <w:sz w:val="14"/>
                          </w:rPr>
                        </w:pPr>
                        <w:r>
                          <w:rPr>
                            <w:sz w:val="14"/>
                          </w:rPr>
                          <w:t>7507340.54</w:t>
                        </w:r>
                      </w:p>
                    </w:tc>
                    <w:tc>
                      <w:tcPr>
                        <w:tcW w:w="2211" w:type="dxa"/>
                      </w:tcPr>
                      <w:p>
                        <w:pPr>
                          <w:pStyle w:val="TableParagraph"/>
                          <w:ind w:right="743"/>
                          <w:jc w:val="center"/>
                          <w:rPr>
                            <w:sz w:val="14"/>
                          </w:rPr>
                        </w:pPr>
                        <w:r>
                          <w:rPr>
                            <w:sz w:val="14"/>
                          </w:rPr>
                          <w:t>4906618.42</w:t>
                        </w:r>
                      </w:p>
                    </w:tc>
                  </w:tr>
                  <w:tr>
                    <w:trPr>
                      <w:trHeight w:val="200" w:hRule="atLeast"/>
                    </w:trPr>
                    <w:tc>
                      <w:tcPr>
                        <w:tcW w:w="680" w:type="dxa"/>
                      </w:tcPr>
                      <w:p>
                        <w:pPr>
                          <w:pStyle w:val="TableParagraph"/>
                          <w:ind w:left="56"/>
                          <w:rPr>
                            <w:sz w:val="14"/>
                          </w:rPr>
                        </w:pPr>
                        <w:r>
                          <w:rPr>
                            <w:sz w:val="14"/>
                          </w:rPr>
                          <w:t>2007</w:t>
                        </w:r>
                      </w:p>
                    </w:tc>
                    <w:tc>
                      <w:tcPr>
                        <w:tcW w:w="2211" w:type="dxa"/>
                      </w:tcPr>
                      <w:p>
                        <w:pPr>
                          <w:pStyle w:val="TableParagraph"/>
                          <w:ind w:right="743"/>
                          <w:jc w:val="center"/>
                          <w:rPr>
                            <w:sz w:val="14"/>
                          </w:rPr>
                        </w:pPr>
                        <w:r>
                          <w:rPr>
                            <w:sz w:val="14"/>
                          </w:rPr>
                          <w:t>7507358.69</w:t>
                        </w:r>
                      </w:p>
                    </w:tc>
                    <w:tc>
                      <w:tcPr>
                        <w:tcW w:w="2211" w:type="dxa"/>
                      </w:tcPr>
                      <w:p>
                        <w:pPr>
                          <w:pStyle w:val="TableParagraph"/>
                          <w:ind w:right="743"/>
                          <w:jc w:val="center"/>
                          <w:rPr>
                            <w:sz w:val="14"/>
                          </w:rPr>
                        </w:pPr>
                        <w:r>
                          <w:rPr>
                            <w:sz w:val="14"/>
                          </w:rPr>
                          <w:t>4906541.95</w:t>
                        </w:r>
                      </w:p>
                    </w:tc>
                  </w:tr>
                  <w:tr>
                    <w:trPr>
                      <w:trHeight w:val="200" w:hRule="atLeast"/>
                    </w:trPr>
                    <w:tc>
                      <w:tcPr>
                        <w:tcW w:w="680" w:type="dxa"/>
                      </w:tcPr>
                      <w:p>
                        <w:pPr>
                          <w:pStyle w:val="TableParagraph"/>
                          <w:ind w:left="56"/>
                          <w:rPr>
                            <w:sz w:val="14"/>
                          </w:rPr>
                        </w:pPr>
                        <w:r>
                          <w:rPr>
                            <w:sz w:val="14"/>
                          </w:rPr>
                          <w:t>2008</w:t>
                        </w:r>
                      </w:p>
                    </w:tc>
                    <w:tc>
                      <w:tcPr>
                        <w:tcW w:w="2211" w:type="dxa"/>
                      </w:tcPr>
                      <w:p>
                        <w:pPr>
                          <w:pStyle w:val="TableParagraph"/>
                          <w:ind w:right="743"/>
                          <w:jc w:val="center"/>
                          <w:rPr>
                            <w:sz w:val="14"/>
                          </w:rPr>
                        </w:pPr>
                        <w:r>
                          <w:rPr>
                            <w:sz w:val="14"/>
                          </w:rPr>
                          <w:t>7507342.77</w:t>
                        </w:r>
                      </w:p>
                    </w:tc>
                    <w:tc>
                      <w:tcPr>
                        <w:tcW w:w="2211" w:type="dxa"/>
                      </w:tcPr>
                      <w:p>
                        <w:pPr>
                          <w:pStyle w:val="TableParagraph"/>
                          <w:ind w:right="743"/>
                          <w:jc w:val="center"/>
                          <w:rPr>
                            <w:sz w:val="14"/>
                          </w:rPr>
                        </w:pPr>
                        <w:r>
                          <w:rPr>
                            <w:sz w:val="14"/>
                          </w:rPr>
                          <w:t>4906539.63</w:t>
                        </w:r>
                      </w:p>
                    </w:tc>
                  </w:tr>
                  <w:tr>
                    <w:trPr>
                      <w:trHeight w:val="200" w:hRule="atLeast"/>
                    </w:trPr>
                    <w:tc>
                      <w:tcPr>
                        <w:tcW w:w="680" w:type="dxa"/>
                      </w:tcPr>
                      <w:p>
                        <w:pPr>
                          <w:pStyle w:val="TableParagraph"/>
                          <w:ind w:left="56"/>
                          <w:rPr>
                            <w:sz w:val="14"/>
                          </w:rPr>
                        </w:pPr>
                        <w:r>
                          <w:rPr>
                            <w:sz w:val="14"/>
                          </w:rPr>
                          <w:t>2009</w:t>
                        </w:r>
                      </w:p>
                    </w:tc>
                    <w:tc>
                      <w:tcPr>
                        <w:tcW w:w="2211" w:type="dxa"/>
                      </w:tcPr>
                      <w:p>
                        <w:pPr>
                          <w:pStyle w:val="TableParagraph"/>
                          <w:ind w:right="743"/>
                          <w:jc w:val="center"/>
                          <w:rPr>
                            <w:sz w:val="14"/>
                          </w:rPr>
                        </w:pPr>
                        <w:r>
                          <w:rPr>
                            <w:sz w:val="14"/>
                          </w:rPr>
                          <w:t>7507343.30</w:t>
                        </w:r>
                      </w:p>
                    </w:tc>
                    <w:tc>
                      <w:tcPr>
                        <w:tcW w:w="2211" w:type="dxa"/>
                      </w:tcPr>
                      <w:p>
                        <w:pPr>
                          <w:pStyle w:val="TableParagraph"/>
                          <w:ind w:right="743"/>
                          <w:jc w:val="center"/>
                          <w:rPr>
                            <w:sz w:val="14"/>
                          </w:rPr>
                        </w:pPr>
                        <w:r>
                          <w:rPr>
                            <w:sz w:val="14"/>
                          </w:rPr>
                          <w:t>4906518.11</w:t>
                        </w:r>
                      </w:p>
                    </w:tc>
                  </w:tr>
                  <w:tr>
                    <w:trPr>
                      <w:trHeight w:val="200" w:hRule="atLeast"/>
                    </w:trPr>
                    <w:tc>
                      <w:tcPr>
                        <w:tcW w:w="680" w:type="dxa"/>
                      </w:tcPr>
                      <w:p>
                        <w:pPr>
                          <w:pStyle w:val="TableParagraph"/>
                          <w:ind w:left="56"/>
                          <w:rPr>
                            <w:sz w:val="14"/>
                          </w:rPr>
                        </w:pPr>
                        <w:r>
                          <w:rPr>
                            <w:sz w:val="14"/>
                          </w:rPr>
                          <w:t>2010</w:t>
                        </w:r>
                      </w:p>
                    </w:tc>
                    <w:tc>
                      <w:tcPr>
                        <w:tcW w:w="2211" w:type="dxa"/>
                      </w:tcPr>
                      <w:p>
                        <w:pPr>
                          <w:pStyle w:val="TableParagraph"/>
                          <w:ind w:right="743"/>
                          <w:jc w:val="center"/>
                          <w:rPr>
                            <w:sz w:val="14"/>
                          </w:rPr>
                        </w:pPr>
                        <w:r>
                          <w:rPr>
                            <w:sz w:val="14"/>
                          </w:rPr>
                          <w:t>7507345.75</w:t>
                        </w:r>
                      </w:p>
                    </w:tc>
                    <w:tc>
                      <w:tcPr>
                        <w:tcW w:w="2211" w:type="dxa"/>
                      </w:tcPr>
                      <w:p>
                        <w:pPr>
                          <w:pStyle w:val="TableParagraph"/>
                          <w:ind w:right="743"/>
                          <w:jc w:val="center"/>
                          <w:rPr>
                            <w:sz w:val="14"/>
                          </w:rPr>
                        </w:pPr>
                        <w:r>
                          <w:rPr>
                            <w:sz w:val="14"/>
                          </w:rPr>
                          <w:t>4906479.61</w:t>
                        </w:r>
                      </w:p>
                    </w:tc>
                  </w:tr>
                  <w:tr>
                    <w:trPr>
                      <w:trHeight w:val="200" w:hRule="atLeast"/>
                    </w:trPr>
                    <w:tc>
                      <w:tcPr>
                        <w:tcW w:w="680" w:type="dxa"/>
                      </w:tcPr>
                      <w:p>
                        <w:pPr>
                          <w:pStyle w:val="TableParagraph"/>
                          <w:ind w:left="56"/>
                          <w:rPr>
                            <w:sz w:val="14"/>
                          </w:rPr>
                        </w:pPr>
                        <w:r>
                          <w:rPr>
                            <w:sz w:val="14"/>
                          </w:rPr>
                          <w:t>2011</w:t>
                        </w:r>
                      </w:p>
                    </w:tc>
                    <w:tc>
                      <w:tcPr>
                        <w:tcW w:w="2211" w:type="dxa"/>
                      </w:tcPr>
                      <w:p>
                        <w:pPr>
                          <w:pStyle w:val="TableParagraph"/>
                          <w:ind w:right="743"/>
                          <w:jc w:val="center"/>
                          <w:rPr>
                            <w:sz w:val="14"/>
                          </w:rPr>
                        </w:pPr>
                        <w:r>
                          <w:rPr>
                            <w:sz w:val="14"/>
                          </w:rPr>
                          <w:t>7507348.96</w:t>
                        </w:r>
                      </w:p>
                    </w:tc>
                    <w:tc>
                      <w:tcPr>
                        <w:tcW w:w="2211" w:type="dxa"/>
                      </w:tcPr>
                      <w:p>
                        <w:pPr>
                          <w:pStyle w:val="TableParagraph"/>
                          <w:ind w:right="743"/>
                          <w:jc w:val="center"/>
                          <w:rPr>
                            <w:sz w:val="14"/>
                          </w:rPr>
                        </w:pPr>
                        <w:r>
                          <w:rPr>
                            <w:sz w:val="14"/>
                          </w:rPr>
                          <w:t>4906441.17</w:t>
                        </w:r>
                      </w:p>
                    </w:tc>
                  </w:tr>
                  <w:tr>
                    <w:trPr>
                      <w:trHeight w:val="200" w:hRule="atLeast"/>
                    </w:trPr>
                    <w:tc>
                      <w:tcPr>
                        <w:tcW w:w="680" w:type="dxa"/>
                      </w:tcPr>
                      <w:p>
                        <w:pPr>
                          <w:pStyle w:val="TableParagraph"/>
                          <w:spacing w:before="16"/>
                          <w:ind w:left="56"/>
                          <w:rPr>
                            <w:sz w:val="14"/>
                          </w:rPr>
                        </w:pPr>
                        <w:r>
                          <w:rPr>
                            <w:sz w:val="14"/>
                          </w:rPr>
                          <w:t>2012</w:t>
                        </w:r>
                      </w:p>
                    </w:tc>
                    <w:tc>
                      <w:tcPr>
                        <w:tcW w:w="2211" w:type="dxa"/>
                      </w:tcPr>
                      <w:p>
                        <w:pPr>
                          <w:pStyle w:val="TableParagraph"/>
                          <w:spacing w:before="16"/>
                          <w:ind w:right="743"/>
                          <w:jc w:val="center"/>
                          <w:rPr>
                            <w:sz w:val="14"/>
                          </w:rPr>
                        </w:pPr>
                        <w:r>
                          <w:rPr>
                            <w:sz w:val="14"/>
                          </w:rPr>
                          <w:t>7507352.91</w:t>
                        </w:r>
                      </w:p>
                    </w:tc>
                    <w:tc>
                      <w:tcPr>
                        <w:tcW w:w="2211" w:type="dxa"/>
                      </w:tcPr>
                      <w:p>
                        <w:pPr>
                          <w:pStyle w:val="TableParagraph"/>
                          <w:spacing w:before="16"/>
                          <w:ind w:right="743"/>
                          <w:jc w:val="center"/>
                          <w:rPr>
                            <w:sz w:val="14"/>
                          </w:rPr>
                        </w:pPr>
                        <w:r>
                          <w:rPr>
                            <w:sz w:val="14"/>
                          </w:rPr>
                          <w:t>4906402.81</w:t>
                        </w:r>
                      </w:p>
                    </w:tc>
                  </w:tr>
                  <w:tr>
                    <w:trPr>
                      <w:trHeight w:val="200" w:hRule="atLeast"/>
                    </w:trPr>
                    <w:tc>
                      <w:tcPr>
                        <w:tcW w:w="680" w:type="dxa"/>
                      </w:tcPr>
                      <w:p>
                        <w:pPr>
                          <w:pStyle w:val="TableParagraph"/>
                          <w:spacing w:before="16"/>
                          <w:ind w:left="56"/>
                          <w:rPr>
                            <w:sz w:val="14"/>
                          </w:rPr>
                        </w:pPr>
                        <w:r>
                          <w:rPr>
                            <w:sz w:val="14"/>
                          </w:rPr>
                          <w:t>2013</w:t>
                        </w:r>
                      </w:p>
                    </w:tc>
                    <w:tc>
                      <w:tcPr>
                        <w:tcW w:w="2211" w:type="dxa"/>
                      </w:tcPr>
                      <w:p>
                        <w:pPr>
                          <w:pStyle w:val="TableParagraph"/>
                          <w:spacing w:before="16"/>
                          <w:ind w:right="743"/>
                          <w:jc w:val="center"/>
                          <w:rPr>
                            <w:sz w:val="14"/>
                          </w:rPr>
                        </w:pPr>
                        <w:r>
                          <w:rPr>
                            <w:sz w:val="14"/>
                          </w:rPr>
                          <w:t>7507357.61</w:t>
                        </w:r>
                      </w:p>
                    </w:tc>
                    <w:tc>
                      <w:tcPr>
                        <w:tcW w:w="2211" w:type="dxa"/>
                      </w:tcPr>
                      <w:p>
                        <w:pPr>
                          <w:pStyle w:val="TableParagraph"/>
                          <w:spacing w:before="16"/>
                          <w:ind w:right="743"/>
                          <w:jc w:val="center"/>
                          <w:rPr>
                            <w:sz w:val="14"/>
                          </w:rPr>
                        </w:pPr>
                        <w:r>
                          <w:rPr>
                            <w:sz w:val="14"/>
                          </w:rPr>
                          <w:t>4906364.52</w:t>
                        </w:r>
                      </w:p>
                    </w:tc>
                  </w:tr>
                  <w:tr>
                    <w:trPr>
                      <w:trHeight w:val="200" w:hRule="atLeast"/>
                    </w:trPr>
                    <w:tc>
                      <w:tcPr>
                        <w:tcW w:w="680" w:type="dxa"/>
                      </w:tcPr>
                      <w:p>
                        <w:pPr>
                          <w:pStyle w:val="TableParagraph"/>
                          <w:spacing w:before="16"/>
                          <w:ind w:left="56"/>
                          <w:rPr>
                            <w:sz w:val="14"/>
                          </w:rPr>
                        </w:pPr>
                        <w:r>
                          <w:rPr>
                            <w:sz w:val="14"/>
                          </w:rPr>
                          <w:t>2014</w:t>
                        </w:r>
                      </w:p>
                    </w:tc>
                    <w:tc>
                      <w:tcPr>
                        <w:tcW w:w="2211" w:type="dxa"/>
                      </w:tcPr>
                      <w:p>
                        <w:pPr>
                          <w:pStyle w:val="TableParagraph"/>
                          <w:spacing w:before="16"/>
                          <w:ind w:right="743"/>
                          <w:jc w:val="center"/>
                          <w:rPr>
                            <w:sz w:val="14"/>
                          </w:rPr>
                        </w:pPr>
                        <w:r>
                          <w:rPr>
                            <w:sz w:val="14"/>
                          </w:rPr>
                          <w:t>7507363.06</w:t>
                        </w:r>
                      </w:p>
                    </w:tc>
                    <w:tc>
                      <w:tcPr>
                        <w:tcW w:w="2211" w:type="dxa"/>
                      </w:tcPr>
                      <w:p>
                        <w:pPr>
                          <w:pStyle w:val="TableParagraph"/>
                          <w:spacing w:before="16"/>
                          <w:ind w:right="743"/>
                          <w:jc w:val="center"/>
                          <w:rPr>
                            <w:sz w:val="14"/>
                          </w:rPr>
                        </w:pPr>
                        <w:r>
                          <w:rPr>
                            <w:sz w:val="14"/>
                          </w:rPr>
                          <w:t>4906326.34</w:t>
                        </w:r>
                      </w:p>
                    </w:tc>
                  </w:tr>
                  <w:tr>
                    <w:trPr>
                      <w:trHeight w:val="200" w:hRule="atLeast"/>
                    </w:trPr>
                    <w:tc>
                      <w:tcPr>
                        <w:tcW w:w="680" w:type="dxa"/>
                      </w:tcPr>
                      <w:p>
                        <w:pPr>
                          <w:pStyle w:val="TableParagraph"/>
                          <w:spacing w:before="16"/>
                          <w:ind w:left="56"/>
                          <w:rPr>
                            <w:sz w:val="14"/>
                          </w:rPr>
                        </w:pPr>
                        <w:r>
                          <w:rPr>
                            <w:sz w:val="14"/>
                          </w:rPr>
                          <w:t>2015</w:t>
                        </w:r>
                      </w:p>
                    </w:tc>
                    <w:tc>
                      <w:tcPr>
                        <w:tcW w:w="2211" w:type="dxa"/>
                      </w:tcPr>
                      <w:p>
                        <w:pPr>
                          <w:pStyle w:val="TableParagraph"/>
                          <w:spacing w:before="16"/>
                          <w:ind w:right="743"/>
                          <w:jc w:val="center"/>
                          <w:rPr>
                            <w:sz w:val="14"/>
                          </w:rPr>
                        </w:pPr>
                        <w:r>
                          <w:rPr>
                            <w:sz w:val="14"/>
                          </w:rPr>
                          <w:t>7507364.46</w:t>
                        </w:r>
                      </w:p>
                    </w:tc>
                    <w:tc>
                      <w:tcPr>
                        <w:tcW w:w="2211" w:type="dxa"/>
                      </w:tcPr>
                      <w:p>
                        <w:pPr>
                          <w:pStyle w:val="TableParagraph"/>
                          <w:spacing w:before="16"/>
                          <w:ind w:right="743"/>
                          <w:jc w:val="center"/>
                          <w:rPr>
                            <w:sz w:val="14"/>
                          </w:rPr>
                        </w:pPr>
                        <w:r>
                          <w:rPr>
                            <w:sz w:val="14"/>
                          </w:rPr>
                          <w:t>4906317.75</w:t>
                        </w:r>
                      </w:p>
                    </w:tc>
                  </w:tr>
                  <w:tr>
                    <w:trPr>
                      <w:trHeight w:val="200" w:hRule="atLeast"/>
                    </w:trPr>
                    <w:tc>
                      <w:tcPr>
                        <w:tcW w:w="680" w:type="dxa"/>
                      </w:tcPr>
                      <w:p>
                        <w:pPr>
                          <w:pStyle w:val="TableParagraph"/>
                          <w:spacing w:before="16"/>
                          <w:ind w:left="56"/>
                          <w:rPr>
                            <w:sz w:val="14"/>
                          </w:rPr>
                        </w:pPr>
                        <w:r>
                          <w:rPr>
                            <w:sz w:val="14"/>
                          </w:rPr>
                          <w:t>2016</w:t>
                        </w:r>
                      </w:p>
                    </w:tc>
                    <w:tc>
                      <w:tcPr>
                        <w:tcW w:w="2211" w:type="dxa"/>
                      </w:tcPr>
                      <w:p>
                        <w:pPr>
                          <w:pStyle w:val="TableParagraph"/>
                          <w:spacing w:before="16"/>
                          <w:ind w:right="743"/>
                          <w:jc w:val="center"/>
                          <w:rPr>
                            <w:sz w:val="14"/>
                          </w:rPr>
                        </w:pPr>
                        <w:r>
                          <w:rPr>
                            <w:sz w:val="14"/>
                          </w:rPr>
                          <w:t>7507313.44</w:t>
                        </w:r>
                      </w:p>
                    </w:tc>
                    <w:tc>
                      <w:tcPr>
                        <w:tcW w:w="2211" w:type="dxa"/>
                      </w:tcPr>
                      <w:p>
                        <w:pPr>
                          <w:pStyle w:val="TableParagraph"/>
                          <w:spacing w:before="16"/>
                          <w:ind w:right="743"/>
                          <w:jc w:val="center"/>
                          <w:rPr>
                            <w:sz w:val="14"/>
                          </w:rPr>
                        </w:pPr>
                        <w:r>
                          <w:rPr>
                            <w:sz w:val="14"/>
                          </w:rPr>
                          <w:t>4906291.27</w:t>
                        </w:r>
                      </w:p>
                    </w:tc>
                  </w:tr>
                  <w:tr>
                    <w:trPr>
                      <w:trHeight w:val="200" w:hRule="atLeast"/>
                    </w:trPr>
                    <w:tc>
                      <w:tcPr>
                        <w:tcW w:w="680" w:type="dxa"/>
                      </w:tcPr>
                      <w:p>
                        <w:pPr>
                          <w:pStyle w:val="TableParagraph"/>
                          <w:spacing w:before="16"/>
                          <w:ind w:left="56"/>
                          <w:rPr>
                            <w:sz w:val="14"/>
                          </w:rPr>
                        </w:pPr>
                        <w:r>
                          <w:rPr>
                            <w:sz w:val="14"/>
                          </w:rPr>
                          <w:t>2017</w:t>
                        </w:r>
                      </w:p>
                    </w:tc>
                    <w:tc>
                      <w:tcPr>
                        <w:tcW w:w="2211" w:type="dxa"/>
                      </w:tcPr>
                      <w:p>
                        <w:pPr>
                          <w:pStyle w:val="TableParagraph"/>
                          <w:spacing w:before="16"/>
                          <w:ind w:right="743"/>
                          <w:jc w:val="center"/>
                          <w:rPr>
                            <w:sz w:val="14"/>
                          </w:rPr>
                        </w:pPr>
                        <w:r>
                          <w:rPr>
                            <w:sz w:val="14"/>
                          </w:rPr>
                          <w:t>7507319.61</w:t>
                        </w:r>
                      </w:p>
                    </w:tc>
                    <w:tc>
                      <w:tcPr>
                        <w:tcW w:w="2211" w:type="dxa"/>
                      </w:tcPr>
                      <w:p>
                        <w:pPr>
                          <w:pStyle w:val="TableParagraph"/>
                          <w:spacing w:before="16"/>
                          <w:ind w:right="743"/>
                          <w:jc w:val="center"/>
                          <w:rPr>
                            <w:sz w:val="14"/>
                          </w:rPr>
                        </w:pPr>
                        <w:r>
                          <w:rPr>
                            <w:sz w:val="14"/>
                          </w:rPr>
                          <w:t>4906294.72</w:t>
                        </w:r>
                      </w:p>
                    </w:tc>
                  </w:tr>
                  <w:tr>
                    <w:trPr>
                      <w:trHeight w:val="200" w:hRule="atLeast"/>
                    </w:trPr>
                    <w:tc>
                      <w:tcPr>
                        <w:tcW w:w="680" w:type="dxa"/>
                      </w:tcPr>
                      <w:p>
                        <w:pPr>
                          <w:pStyle w:val="TableParagraph"/>
                          <w:spacing w:before="16"/>
                          <w:ind w:left="56"/>
                          <w:rPr>
                            <w:sz w:val="14"/>
                          </w:rPr>
                        </w:pPr>
                        <w:r>
                          <w:rPr>
                            <w:sz w:val="14"/>
                          </w:rPr>
                          <w:t>2018</w:t>
                        </w:r>
                      </w:p>
                    </w:tc>
                    <w:tc>
                      <w:tcPr>
                        <w:tcW w:w="2211" w:type="dxa"/>
                      </w:tcPr>
                      <w:p>
                        <w:pPr>
                          <w:pStyle w:val="TableParagraph"/>
                          <w:spacing w:before="16"/>
                          <w:ind w:right="743"/>
                          <w:jc w:val="center"/>
                          <w:rPr>
                            <w:sz w:val="14"/>
                          </w:rPr>
                        </w:pPr>
                        <w:r>
                          <w:rPr>
                            <w:sz w:val="14"/>
                          </w:rPr>
                          <w:t>7507304.68</w:t>
                        </w:r>
                      </w:p>
                    </w:tc>
                    <w:tc>
                      <w:tcPr>
                        <w:tcW w:w="2211" w:type="dxa"/>
                      </w:tcPr>
                      <w:p>
                        <w:pPr>
                          <w:pStyle w:val="TableParagraph"/>
                          <w:spacing w:before="16"/>
                          <w:ind w:right="743"/>
                          <w:jc w:val="center"/>
                          <w:rPr>
                            <w:sz w:val="14"/>
                          </w:rPr>
                        </w:pPr>
                        <w:r>
                          <w:rPr>
                            <w:sz w:val="14"/>
                          </w:rPr>
                          <w:t>4906423.87</w:t>
                        </w:r>
                      </w:p>
                    </w:tc>
                  </w:tr>
                  <w:tr>
                    <w:trPr>
                      <w:trHeight w:val="200" w:hRule="atLeast"/>
                    </w:trPr>
                    <w:tc>
                      <w:tcPr>
                        <w:tcW w:w="680" w:type="dxa"/>
                      </w:tcPr>
                      <w:p>
                        <w:pPr>
                          <w:pStyle w:val="TableParagraph"/>
                          <w:spacing w:before="16"/>
                          <w:ind w:left="56"/>
                          <w:rPr>
                            <w:sz w:val="14"/>
                          </w:rPr>
                        </w:pPr>
                        <w:r>
                          <w:rPr>
                            <w:sz w:val="14"/>
                          </w:rPr>
                          <w:t>2019</w:t>
                        </w:r>
                      </w:p>
                    </w:tc>
                    <w:tc>
                      <w:tcPr>
                        <w:tcW w:w="2211" w:type="dxa"/>
                      </w:tcPr>
                      <w:p>
                        <w:pPr>
                          <w:pStyle w:val="TableParagraph"/>
                          <w:spacing w:before="16"/>
                          <w:ind w:right="743"/>
                          <w:jc w:val="center"/>
                          <w:rPr>
                            <w:sz w:val="14"/>
                          </w:rPr>
                        </w:pPr>
                        <w:r>
                          <w:rPr>
                            <w:sz w:val="14"/>
                          </w:rPr>
                          <w:t>7507301.87</w:t>
                        </w:r>
                      </w:p>
                    </w:tc>
                    <w:tc>
                      <w:tcPr>
                        <w:tcW w:w="2211" w:type="dxa"/>
                      </w:tcPr>
                      <w:p>
                        <w:pPr>
                          <w:pStyle w:val="TableParagraph"/>
                          <w:spacing w:before="16"/>
                          <w:ind w:right="743"/>
                          <w:jc w:val="center"/>
                          <w:rPr>
                            <w:sz w:val="14"/>
                          </w:rPr>
                        </w:pPr>
                        <w:r>
                          <w:rPr>
                            <w:sz w:val="14"/>
                          </w:rPr>
                          <w:t>4906450.25</w:t>
                        </w:r>
                      </w:p>
                    </w:tc>
                  </w:tr>
                  <w:tr>
                    <w:trPr>
                      <w:trHeight w:val="200" w:hRule="atLeast"/>
                    </w:trPr>
                    <w:tc>
                      <w:tcPr>
                        <w:tcW w:w="680" w:type="dxa"/>
                      </w:tcPr>
                      <w:p>
                        <w:pPr>
                          <w:pStyle w:val="TableParagraph"/>
                          <w:spacing w:before="16"/>
                          <w:ind w:left="56"/>
                          <w:rPr>
                            <w:sz w:val="14"/>
                          </w:rPr>
                        </w:pPr>
                        <w:r>
                          <w:rPr>
                            <w:sz w:val="14"/>
                          </w:rPr>
                          <w:t>2020</w:t>
                        </w:r>
                      </w:p>
                    </w:tc>
                    <w:tc>
                      <w:tcPr>
                        <w:tcW w:w="2211" w:type="dxa"/>
                      </w:tcPr>
                      <w:p>
                        <w:pPr>
                          <w:pStyle w:val="TableParagraph"/>
                          <w:spacing w:before="16"/>
                          <w:ind w:right="743"/>
                          <w:jc w:val="center"/>
                          <w:rPr>
                            <w:sz w:val="14"/>
                          </w:rPr>
                        </w:pPr>
                        <w:r>
                          <w:rPr>
                            <w:sz w:val="14"/>
                          </w:rPr>
                          <w:t>7507293.52</w:t>
                        </w:r>
                      </w:p>
                    </w:tc>
                    <w:tc>
                      <w:tcPr>
                        <w:tcW w:w="2211" w:type="dxa"/>
                      </w:tcPr>
                      <w:p>
                        <w:pPr>
                          <w:pStyle w:val="TableParagraph"/>
                          <w:spacing w:before="16"/>
                          <w:ind w:right="743"/>
                          <w:jc w:val="center"/>
                          <w:rPr>
                            <w:sz w:val="14"/>
                          </w:rPr>
                        </w:pPr>
                        <w:r>
                          <w:rPr>
                            <w:sz w:val="14"/>
                          </w:rPr>
                          <w:t>4906449.06</w:t>
                        </w:r>
                      </w:p>
                    </w:tc>
                  </w:tr>
                  <w:tr>
                    <w:trPr>
                      <w:trHeight w:val="200" w:hRule="atLeast"/>
                    </w:trPr>
                    <w:tc>
                      <w:tcPr>
                        <w:tcW w:w="680" w:type="dxa"/>
                      </w:tcPr>
                      <w:p>
                        <w:pPr>
                          <w:pStyle w:val="TableParagraph"/>
                          <w:spacing w:before="16"/>
                          <w:ind w:left="56"/>
                          <w:rPr>
                            <w:sz w:val="14"/>
                          </w:rPr>
                        </w:pPr>
                        <w:r>
                          <w:rPr>
                            <w:sz w:val="14"/>
                          </w:rPr>
                          <w:t>2021</w:t>
                        </w:r>
                      </w:p>
                    </w:tc>
                    <w:tc>
                      <w:tcPr>
                        <w:tcW w:w="2211" w:type="dxa"/>
                      </w:tcPr>
                      <w:p>
                        <w:pPr>
                          <w:pStyle w:val="TableParagraph"/>
                          <w:spacing w:before="16"/>
                          <w:ind w:right="743"/>
                          <w:jc w:val="center"/>
                          <w:rPr>
                            <w:sz w:val="14"/>
                          </w:rPr>
                        </w:pPr>
                        <w:r>
                          <w:rPr>
                            <w:sz w:val="14"/>
                          </w:rPr>
                          <w:t>7507291.35</w:t>
                        </w:r>
                      </w:p>
                    </w:tc>
                    <w:tc>
                      <w:tcPr>
                        <w:tcW w:w="2211" w:type="dxa"/>
                      </w:tcPr>
                      <w:p>
                        <w:pPr>
                          <w:pStyle w:val="TableParagraph"/>
                          <w:spacing w:before="16"/>
                          <w:ind w:right="743"/>
                          <w:jc w:val="center"/>
                          <w:rPr>
                            <w:sz w:val="14"/>
                          </w:rPr>
                        </w:pPr>
                        <w:r>
                          <w:rPr>
                            <w:sz w:val="14"/>
                          </w:rPr>
                          <w:t>4906475.12</w:t>
                        </w:r>
                      </w:p>
                    </w:tc>
                  </w:tr>
                  <w:tr>
                    <w:trPr>
                      <w:trHeight w:val="200" w:hRule="atLeast"/>
                    </w:trPr>
                    <w:tc>
                      <w:tcPr>
                        <w:tcW w:w="680" w:type="dxa"/>
                      </w:tcPr>
                      <w:p>
                        <w:pPr>
                          <w:pStyle w:val="TableParagraph"/>
                          <w:spacing w:before="16"/>
                          <w:ind w:left="56"/>
                          <w:rPr>
                            <w:sz w:val="14"/>
                          </w:rPr>
                        </w:pPr>
                        <w:r>
                          <w:rPr>
                            <w:sz w:val="14"/>
                          </w:rPr>
                          <w:t>2022</w:t>
                        </w:r>
                      </w:p>
                    </w:tc>
                    <w:tc>
                      <w:tcPr>
                        <w:tcW w:w="2211" w:type="dxa"/>
                      </w:tcPr>
                      <w:p>
                        <w:pPr>
                          <w:pStyle w:val="TableParagraph"/>
                          <w:spacing w:before="16"/>
                          <w:ind w:right="743"/>
                          <w:jc w:val="center"/>
                          <w:rPr>
                            <w:sz w:val="14"/>
                          </w:rPr>
                        </w:pPr>
                        <w:r>
                          <w:rPr>
                            <w:sz w:val="14"/>
                          </w:rPr>
                          <w:t>7507288.84</w:t>
                        </w:r>
                      </w:p>
                    </w:tc>
                    <w:tc>
                      <w:tcPr>
                        <w:tcW w:w="2211" w:type="dxa"/>
                      </w:tcPr>
                      <w:p>
                        <w:pPr>
                          <w:pStyle w:val="TableParagraph"/>
                          <w:spacing w:before="16"/>
                          <w:ind w:right="743"/>
                          <w:jc w:val="center"/>
                          <w:rPr>
                            <w:sz w:val="14"/>
                          </w:rPr>
                        </w:pPr>
                        <w:r>
                          <w:rPr>
                            <w:sz w:val="14"/>
                          </w:rPr>
                          <w:t>4906514.59</w:t>
                        </w:r>
                      </w:p>
                    </w:tc>
                  </w:tr>
                  <w:tr>
                    <w:trPr>
                      <w:trHeight w:val="200" w:hRule="atLeast"/>
                    </w:trPr>
                    <w:tc>
                      <w:tcPr>
                        <w:tcW w:w="680" w:type="dxa"/>
                      </w:tcPr>
                      <w:p>
                        <w:pPr>
                          <w:pStyle w:val="TableParagraph"/>
                          <w:spacing w:before="16"/>
                          <w:ind w:left="56"/>
                          <w:rPr>
                            <w:sz w:val="14"/>
                          </w:rPr>
                        </w:pPr>
                        <w:r>
                          <w:rPr>
                            <w:sz w:val="14"/>
                          </w:rPr>
                          <w:t>2023</w:t>
                        </w:r>
                      </w:p>
                    </w:tc>
                    <w:tc>
                      <w:tcPr>
                        <w:tcW w:w="2211" w:type="dxa"/>
                      </w:tcPr>
                      <w:p>
                        <w:pPr>
                          <w:pStyle w:val="TableParagraph"/>
                          <w:spacing w:before="16"/>
                          <w:ind w:right="743"/>
                          <w:jc w:val="center"/>
                          <w:rPr>
                            <w:sz w:val="14"/>
                          </w:rPr>
                        </w:pPr>
                        <w:r>
                          <w:rPr>
                            <w:sz w:val="14"/>
                          </w:rPr>
                          <w:t>7507287.09</w:t>
                        </w:r>
                      </w:p>
                    </w:tc>
                    <w:tc>
                      <w:tcPr>
                        <w:tcW w:w="2211" w:type="dxa"/>
                      </w:tcPr>
                      <w:p>
                        <w:pPr>
                          <w:pStyle w:val="TableParagraph"/>
                          <w:spacing w:before="16"/>
                          <w:ind w:right="743"/>
                          <w:jc w:val="center"/>
                          <w:rPr>
                            <w:sz w:val="14"/>
                          </w:rPr>
                        </w:pPr>
                        <w:r>
                          <w:rPr>
                            <w:sz w:val="14"/>
                          </w:rPr>
                          <w:t>4906554.10</w:t>
                        </w:r>
                      </w:p>
                    </w:tc>
                  </w:tr>
                  <w:tr>
                    <w:trPr>
                      <w:trHeight w:val="200" w:hRule="atLeast"/>
                    </w:trPr>
                    <w:tc>
                      <w:tcPr>
                        <w:tcW w:w="680" w:type="dxa"/>
                      </w:tcPr>
                      <w:p>
                        <w:pPr>
                          <w:pStyle w:val="TableParagraph"/>
                          <w:spacing w:before="16"/>
                          <w:ind w:left="56"/>
                          <w:rPr>
                            <w:sz w:val="14"/>
                          </w:rPr>
                        </w:pPr>
                        <w:r>
                          <w:rPr>
                            <w:sz w:val="14"/>
                          </w:rPr>
                          <w:t>2024</w:t>
                        </w:r>
                      </w:p>
                    </w:tc>
                    <w:tc>
                      <w:tcPr>
                        <w:tcW w:w="2211" w:type="dxa"/>
                      </w:tcPr>
                      <w:p>
                        <w:pPr>
                          <w:pStyle w:val="TableParagraph"/>
                          <w:spacing w:before="16"/>
                          <w:ind w:right="743"/>
                          <w:jc w:val="center"/>
                          <w:rPr>
                            <w:sz w:val="14"/>
                          </w:rPr>
                        </w:pPr>
                        <w:r>
                          <w:rPr>
                            <w:sz w:val="14"/>
                          </w:rPr>
                          <w:t>7507286.12</w:t>
                        </w:r>
                      </w:p>
                    </w:tc>
                    <w:tc>
                      <w:tcPr>
                        <w:tcW w:w="2211" w:type="dxa"/>
                      </w:tcPr>
                      <w:p>
                        <w:pPr>
                          <w:pStyle w:val="TableParagraph"/>
                          <w:spacing w:before="16"/>
                          <w:ind w:right="743"/>
                          <w:jc w:val="center"/>
                          <w:rPr>
                            <w:sz w:val="14"/>
                          </w:rPr>
                        </w:pPr>
                        <w:r>
                          <w:rPr>
                            <w:sz w:val="14"/>
                          </w:rPr>
                          <w:t>4906593.63</w:t>
                        </w:r>
                      </w:p>
                    </w:tc>
                  </w:tr>
                  <w:tr>
                    <w:trPr>
                      <w:trHeight w:val="200" w:hRule="atLeast"/>
                    </w:trPr>
                    <w:tc>
                      <w:tcPr>
                        <w:tcW w:w="680" w:type="dxa"/>
                      </w:tcPr>
                      <w:p>
                        <w:pPr>
                          <w:pStyle w:val="TableParagraph"/>
                          <w:spacing w:before="16"/>
                          <w:ind w:left="56"/>
                          <w:rPr>
                            <w:sz w:val="14"/>
                          </w:rPr>
                        </w:pPr>
                        <w:r>
                          <w:rPr>
                            <w:sz w:val="14"/>
                          </w:rPr>
                          <w:t>2025</w:t>
                        </w:r>
                      </w:p>
                    </w:tc>
                    <w:tc>
                      <w:tcPr>
                        <w:tcW w:w="2211" w:type="dxa"/>
                      </w:tcPr>
                      <w:p>
                        <w:pPr>
                          <w:pStyle w:val="TableParagraph"/>
                          <w:spacing w:before="16"/>
                          <w:ind w:right="743"/>
                          <w:jc w:val="center"/>
                          <w:rPr>
                            <w:sz w:val="14"/>
                          </w:rPr>
                        </w:pPr>
                        <w:r>
                          <w:rPr>
                            <w:sz w:val="14"/>
                          </w:rPr>
                          <w:t>7507285.93</w:t>
                        </w:r>
                      </w:p>
                    </w:tc>
                    <w:tc>
                      <w:tcPr>
                        <w:tcW w:w="2211" w:type="dxa"/>
                      </w:tcPr>
                      <w:p>
                        <w:pPr>
                          <w:pStyle w:val="TableParagraph"/>
                          <w:spacing w:before="16"/>
                          <w:ind w:right="743"/>
                          <w:jc w:val="center"/>
                          <w:rPr>
                            <w:sz w:val="14"/>
                          </w:rPr>
                        </w:pPr>
                        <w:r>
                          <w:rPr>
                            <w:sz w:val="14"/>
                          </w:rPr>
                          <w:t>4906634.65</w:t>
                        </w:r>
                      </w:p>
                    </w:tc>
                  </w:tr>
                  <w:tr>
                    <w:trPr>
                      <w:trHeight w:val="200" w:hRule="atLeast"/>
                    </w:trPr>
                    <w:tc>
                      <w:tcPr>
                        <w:tcW w:w="680" w:type="dxa"/>
                      </w:tcPr>
                      <w:p>
                        <w:pPr>
                          <w:pStyle w:val="TableParagraph"/>
                          <w:spacing w:before="16"/>
                          <w:ind w:left="56"/>
                          <w:rPr>
                            <w:sz w:val="14"/>
                          </w:rPr>
                        </w:pPr>
                        <w:r>
                          <w:rPr>
                            <w:sz w:val="14"/>
                          </w:rPr>
                          <w:t>2026</w:t>
                        </w:r>
                      </w:p>
                    </w:tc>
                    <w:tc>
                      <w:tcPr>
                        <w:tcW w:w="2211" w:type="dxa"/>
                      </w:tcPr>
                      <w:p>
                        <w:pPr>
                          <w:pStyle w:val="TableParagraph"/>
                          <w:spacing w:before="16"/>
                          <w:ind w:right="743"/>
                          <w:jc w:val="center"/>
                          <w:rPr>
                            <w:sz w:val="14"/>
                          </w:rPr>
                        </w:pPr>
                        <w:r>
                          <w:rPr>
                            <w:sz w:val="14"/>
                          </w:rPr>
                          <w:t>7507286.90</w:t>
                        </w:r>
                      </w:p>
                    </w:tc>
                    <w:tc>
                      <w:tcPr>
                        <w:tcW w:w="2211" w:type="dxa"/>
                      </w:tcPr>
                      <w:p>
                        <w:pPr>
                          <w:pStyle w:val="TableParagraph"/>
                          <w:spacing w:before="16"/>
                          <w:ind w:right="743"/>
                          <w:jc w:val="center"/>
                          <w:rPr>
                            <w:sz w:val="14"/>
                          </w:rPr>
                        </w:pPr>
                        <w:r>
                          <w:rPr>
                            <w:sz w:val="14"/>
                          </w:rPr>
                          <w:t>4906690.60</w:t>
                        </w:r>
                      </w:p>
                    </w:tc>
                  </w:tr>
                  <w:tr>
                    <w:trPr>
                      <w:trHeight w:val="200" w:hRule="atLeast"/>
                    </w:trPr>
                    <w:tc>
                      <w:tcPr>
                        <w:tcW w:w="680" w:type="dxa"/>
                      </w:tcPr>
                      <w:p>
                        <w:pPr>
                          <w:pStyle w:val="TableParagraph"/>
                          <w:spacing w:before="16"/>
                          <w:ind w:left="56"/>
                          <w:rPr>
                            <w:sz w:val="14"/>
                          </w:rPr>
                        </w:pPr>
                        <w:r>
                          <w:rPr>
                            <w:sz w:val="14"/>
                          </w:rPr>
                          <w:t>2027</w:t>
                        </w:r>
                      </w:p>
                    </w:tc>
                    <w:tc>
                      <w:tcPr>
                        <w:tcW w:w="2211" w:type="dxa"/>
                      </w:tcPr>
                      <w:p>
                        <w:pPr>
                          <w:pStyle w:val="TableParagraph"/>
                          <w:spacing w:before="16"/>
                          <w:ind w:right="743"/>
                          <w:jc w:val="center"/>
                          <w:rPr>
                            <w:sz w:val="14"/>
                          </w:rPr>
                        </w:pPr>
                        <w:r>
                          <w:rPr>
                            <w:sz w:val="14"/>
                          </w:rPr>
                          <w:t>7507288.51</w:t>
                        </w:r>
                      </w:p>
                    </w:tc>
                    <w:tc>
                      <w:tcPr>
                        <w:tcW w:w="2211" w:type="dxa"/>
                      </w:tcPr>
                      <w:p>
                        <w:pPr>
                          <w:pStyle w:val="TableParagraph"/>
                          <w:spacing w:before="16"/>
                          <w:ind w:right="743"/>
                          <w:jc w:val="center"/>
                          <w:rPr>
                            <w:sz w:val="14"/>
                          </w:rPr>
                        </w:pPr>
                        <w:r>
                          <w:rPr>
                            <w:sz w:val="14"/>
                          </w:rPr>
                          <w:t>4906735.80</w:t>
                        </w:r>
                      </w:p>
                    </w:tc>
                  </w:tr>
                  <w:tr>
                    <w:trPr>
                      <w:trHeight w:val="200" w:hRule="atLeast"/>
                    </w:trPr>
                    <w:tc>
                      <w:tcPr>
                        <w:tcW w:w="680" w:type="dxa"/>
                      </w:tcPr>
                      <w:p>
                        <w:pPr>
                          <w:pStyle w:val="TableParagraph"/>
                          <w:spacing w:before="16"/>
                          <w:ind w:left="56"/>
                          <w:rPr>
                            <w:sz w:val="14"/>
                          </w:rPr>
                        </w:pPr>
                        <w:r>
                          <w:rPr>
                            <w:sz w:val="14"/>
                          </w:rPr>
                          <w:t>2028</w:t>
                        </w:r>
                      </w:p>
                    </w:tc>
                    <w:tc>
                      <w:tcPr>
                        <w:tcW w:w="2211" w:type="dxa"/>
                      </w:tcPr>
                      <w:p>
                        <w:pPr>
                          <w:pStyle w:val="TableParagraph"/>
                          <w:spacing w:before="16"/>
                          <w:ind w:right="743"/>
                          <w:jc w:val="center"/>
                          <w:rPr>
                            <w:sz w:val="14"/>
                          </w:rPr>
                        </w:pPr>
                        <w:r>
                          <w:rPr>
                            <w:sz w:val="14"/>
                          </w:rPr>
                          <w:t>7507295.15</w:t>
                        </w:r>
                      </w:p>
                    </w:tc>
                    <w:tc>
                      <w:tcPr>
                        <w:tcW w:w="2211" w:type="dxa"/>
                      </w:tcPr>
                      <w:p>
                        <w:pPr>
                          <w:pStyle w:val="TableParagraph"/>
                          <w:spacing w:before="16"/>
                          <w:ind w:right="743"/>
                          <w:jc w:val="center"/>
                          <w:rPr>
                            <w:sz w:val="14"/>
                          </w:rPr>
                        </w:pPr>
                        <w:r>
                          <w:rPr>
                            <w:sz w:val="14"/>
                          </w:rPr>
                          <w:t>4906736.77</w:t>
                        </w:r>
                      </w:p>
                    </w:tc>
                  </w:tr>
                  <w:tr>
                    <w:trPr>
                      <w:trHeight w:val="200" w:hRule="atLeast"/>
                    </w:trPr>
                    <w:tc>
                      <w:tcPr>
                        <w:tcW w:w="680" w:type="dxa"/>
                      </w:tcPr>
                      <w:p>
                        <w:pPr>
                          <w:pStyle w:val="TableParagraph"/>
                          <w:spacing w:before="16"/>
                          <w:ind w:left="56"/>
                          <w:rPr>
                            <w:sz w:val="14"/>
                          </w:rPr>
                        </w:pPr>
                        <w:r>
                          <w:rPr>
                            <w:sz w:val="14"/>
                          </w:rPr>
                          <w:t>2029</w:t>
                        </w:r>
                      </w:p>
                    </w:tc>
                    <w:tc>
                      <w:tcPr>
                        <w:tcW w:w="2211" w:type="dxa"/>
                      </w:tcPr>
                      <w:p>
                        <w:pPr>
                          <w:pStyle w:val="TableParagraph"/>
                          <w:spacing w:before="16"/>
                          <w:ind w:right="743"/>
                          <w:jc w:val="center"/>
                          <w:rPr>
                            <w:sz w:val="14"/>
                          </w:rPr>
                        </w:pPr>
                        <w:r>
                          <w:rPr>
                            <w:sz w:val="14"/>
                          </w:rPr>
                          <w:t>7507305.49</w:t>
                        </w:r>
                      </w:p>
                    </w:tc>
                    <w:tc>
                      <w:tcPr>
                        <w:tcW w:w="2211" w:type="dxa"/>
                      </w:tcPr>
                      <w:p>
                        <w:pPr>
                          <w:pStyle w:val="TableParagraph"/>
                          <w:spacing w:before="16"/>
                          <w:ind w:right="743"/>
                          <w:jc w:val="center"/>
                          <w:rPr>
                            <w:sz w:val="14"/>
                          </w:rPr>
                        </w:pPr>
                        <w:r>
                          <w:rPr>
                            <w:sz w:val="14"/>
                          </w:rPr>
                          <w:t>4906738.28</w:t>
                        </w:r>
                      </w:p>
                    </w:tc>
                  </w:tr>
                  <w:tr>
                    <w:trPr>
                      <w:trHeight w:val="200" w:hRule="atLeast"/>
                    </w:trPr>
                    <w:tc>
                      <w:tcPr>
                        <w:tcW w:w="680" w:type="dxa"/>
                      </w:tcPr>
                      <w:p>
                        <w:pPr>
                          <w:pStyle w:val="TableParagraph"/>
                          <w:spacing w:before="16"/>
                          <w:ind w:left="56"/>
                          <w:rPr>
                            <w:sz w:val="14"/>
                          </w:rPr>
                        </w:pPr>
                        <w:r>
                          <w:rPr>
                            <w:sz w:val="14"/>
                          </w:rPr>
                          <w:t>2030</w:t>
                        </w:r>
                      </w:p>
                    </w:tc>
                    <w:tc>
                      <w:tcPr>
                        <w:tcW w:w="2211" w:type="dxa"/>
                      </w:tcPr>
                      <w:p>
                        <w:pPr>
                          <w:pStyle w:val="TableParagraph"/>
                          <w:spacing w:before="16"/>
                          <w:ind w:right="743"/>
                          <w:jc w:val="center"/>
                          <w:rPr>
                            <w:sz w:val="14"/>
                          </w:rPr>
                        </w:pPr>
                        <w:r>
                          <w:rPr>
                            <w:sz w:val="14"/>
                          </w:rPr>
                          <w:t>7507313.54</w:t>
                        </w:r>
                      </w:p>
                    </w:tc>
                    <w:tc>
                      <w:tcPr>
                        <w:tcW w:w="2211" w:type="dxa"/>
                      </w:tcPr>
                      <w:p>
                        <w:pPr>
                          <w:pStyle w:val="TableParagraph"/>
                          <w:spacing w:before="16"/>
                          <w:ind w:right="743"/>
                          <w:jc w:val="center"/>
                          <w:rPr>
                            <w:sz w:val="14"/>
                          </w:rPr>
                        </w:pPr>
                        <w:r>
                          <w:rPr>
                            <w:sz w:val="14"/>
                          </w:rPr>
                          <w:t>4906739.52</w:t>
                        </w:r>
                      </w:p>
                    </w:tc>
                  </w:tr>
                  <w:tr>
                    <w:trPr>
                      <w:trHeight w:val="200" w:hRule="atLeast"/>
                    </w:trPr>
                    <w:tc>
                      <w:tcPr>
                        <w:tcW w:w="680" w:type="dxa"/>
                      </w:tcPr>
                      <w:p>
                        <w:pPr>
                          <w:pStyle w:val="TableParagraph"/>
                          <w:spacing w:before="16"/>
                          <w:ind w:left="56"/>
                          <w:rPr>
                            <w:sz w:val="14"/>
                          </w:rPr>
                        </w:pPr>
                        <w:r>
                          <w:rPr>
                            <w:sz w:val="14"/>
                          </w:rPr>
                          <w:t>2031</w:t>
                        </w:r>
                      </w:p>
                    </w:tc>
                    <w:tc>
                      <w:tcPr>
                        <w:tcW w:w="2211" w:type="dxa"/>
                      </w:tcPr>
                      <w:p>
                        <w:pPr>
                          <w:pStyle w:val="TableParagraph"/>
                          <w:spacing w:before="16"/>
                          <w:ind w:right="743"/>
                          <w:jc w:val="center"/>
                          <w:rPr>
                            <w:sz w:val="14"/>
                          </w:rPr>
                        </w:pPr>
                        <w:r>
                          <w:rPr>
                            <w:sz w:val="14"/>
                          </w:rPr>
                          <w:t>7507319.61</w:t>
                        </w:r>
                      </w:p>
                    </w:tc>
                    <w:tc>
                      <w:tcPr>
                        <w:tcW w:w="2211" w:type="dxa"/>
                      </w:tcPr>
                      <w:p>
                        <w:pPr>
                          <w:pStyle w:val="TableParagraph"/>
                          <w:spacing w:before="16"/>
                          <w:ind w:right="743"/>
                          <w:jc w:val="center"/>
                          <w:rPr>
                            <w:sz w:val="14"/>
                          </w:rPr>
                        </w:pPr>
                        <w:r>
                          <w:rPr>
                            <w:sz w:val="14"/>
                          </w:rPr>
                          <w:t>4906740.62</w:t>
                        </w:r>
                      </w:p>
                    </w:tc>
                  </w:tr>
                  <w:tr>
                    <w:trPr>
                      <w:trHeight w:val="200" w:hRule="atLeast"/>
                    </w:trPr>
                    <w:tc>
                      <w:tcPr>
                        <w:tcW w:w="680" w:type="dxa"/>
                      </w:tcPr>
                      <w:p>
                        <w:pPr>
                          <w:pStyle w:val="TableParagraph"/>
                          <w:spacing w:before="16"/>
                          <w:ind w:left="56"/>
                          <w:rPr>
                            <w:sz w:val="14"/>
                          </w:rPr>
                        </w:pPr>
                        <w:r>
                          <w:rPr>
                            <w:sz w:val="14"/>
                          </w:rPr>
                          <w:t>2032</w:t>
                        </w:r>
                      </w:p>
                    </w:tc>
                    <w:tc>
                      <w:tcPr>
                        <w:tcW w:w="2211" w:type="dxa"/>
                      </w:tcPr>
                      <w:p>
                        <w:pPr>
                          <w:pStyle w:val="TableParagraph"/>
                          <w:spacing w:before="16"/>
                          <w:ind w:right="743"/>
                          <w:jc w:val="center"/>
                          <w:rPr>
                            <w:sz w:val="14"/>
                          </w:rPr>
                        </w:pPr>
                        <w:r>
                          <w:rPr>
                            <w:sz w:val="14"/>
                          </w:rPr>
                          <w:t>7507326.14</w:t>
                        </w:r>
                      </w:p>
                    </w:tc>
                    <w:tc>
                      <w:tcPr>
                        <w:tcW w:w="2211" w:type="dxa"/>
                      </w:tcPr>
                      <w:p>
                        <w:pPr>
                          <w:pStyle w:val="TableParagraph"/>
                          <w:spacing w:before="16"/>
                          <w:ind w:right="743"/>
                          <w:jc w:val="center"/>
                          <w:rPr>
                            <w:sz w:val="14"/>
                          </w:rPr>
                        </w:pPr>
                        <w:r>
                          <w:rPr>
                            <w:sz w:val="14"/>
                          </w:rPr>
                          <w:t>4906741.72</w:t>
                        </w:r>
                      </w:p>
                    </w:tc>
                  </w:tr>
                  <w:tr>
                    <w:trPr>
                      <w:trHeight w:val="200" w:hRule="atLeast"/>
                    </w:trPr>
                    <w:tc>
                      <w:tcPr>
                        <w:tcW w:w="680" w:type="dxa"/>
                      </w:tcPr>
                      <w:p>
                        <w:pPr>
                          <w:pStyle w:val="TableParagraph"/>
                          <w:spacing w:before="16"/>
                          <w:ind w:left="56"/>
                          <w:rPr>
                            <w:sz w:val="14"/>
                          </w:rPr>
                        </w:pPr>
                        <w:r>
                          <w:rPr>
                            <w:sz w:val="14"/>
                          </w:rPr>
                          <w:t>2033</w:t>
                        </w:r>
                      </w:p>
                    </w:tc>
                    <w:tc>
                      <w:tcPr>
                        <w:tcW w:w="2211" w:type="dxa"/>
                      </w:tcPr>
                      <w:p>
                        <w:pPr>
                          <w:pStyle w:val="TableParagraph"/>
                          <w:spacing w:before="16"/>
                          <w:ind w:right="743"/>
                          <w:jc w:val="center"/>
                          <w:rPr>
                            <w:sz w:val="14"/>
                          </w:rPr>
                        </w:pPr>
                        <w:r>
                          <w:rPr>
                            <w:sz w:val="14"/>
                          </w:rPr>
                          <w:t>7507332.30</w:t>
                        </w:r>
                      </w:p>
                    </w:tc>
                    <w:tc>
                      <w:tcPr>
                        <w:tcW w:w="2211" w:type="dxa"/>
                      </w:tcPr>
                      <w:p>
                        <w:pPr>
                          <w:pStyle w:val="TableParagraph"/>
                          <w:spacing w:before="16"/>
                          <w:ind w:right="743"/>
                          <w:jc w:val="center"/>
                          <w:rPr>
                            <w:sz w:val="14"/>
                          </w:rPr>
                        </w:pPr>
                        <w:r>
                          <w:rPr>
                            <w:sz w:val="14"/>
                          </w:rPr>
                          <w:t>4906743.24</w:t>
                        </w:r>
                      </w:p>
                    </w:tc>
                  </w:tr>
                  <w:tr>
                    <w:trPr>
                      <w:trHeight w:val="200" w:hRule="atLeast"/>
                    </w:trPr>
                    <w:tc>
                      <w:tcPr>
                        <w:tcW w:w="680" w:type="dxa"/>
                      </w:tcPr>
                      <w:p>
                        <w:pPr>
                          <w:pStyle w:val="TableParagraph"/>
                          <w:spacing w:before="16"/>
                          <w:ind w:left="56"/>
                          <w:rPr>
                            <w:sz w:val="14"/>
                          </w:rPr>
                        </w:pPr>
                        <w:r>
                          <w:rPr>
                            <w:sz w:val="14"/>
                          </w:rPr>
                          <w:t>2034</w:t>
                        </w:r>
                      </w:p>
                    </w:tc>
                    <w:tc>
                      <w:tcPr>
                        <w:tcW w:w="2211" w:type="dxa"/>
                      </w:tcPr>
                      <w:p>
                        <w:pPr>
                          <w:pStyle w:val="TableParagraph"/>
                          <w:spacing w:before="16"/>
                          <w:ind w:right="743"/>
                          <w:jc w:val="center"/>
                          <w:rPr>
                            <w:sz w:val="14"/>
                          </w:rPr>
                        </w:pPr>
                        <w:r>
                          <w:rPr>
                            <w:sz w:val="14"/>
                          </w:rPr>
                          <w:t>7507343.37</w:t>
                        </w:r>
                      </w:p>
                    </w:tc>
                    <w:tc>
                      <w:tcPr>
                        <w:tcW w:w="2211" w:type="dxa"/>
                      </w:tcPr>
                      <w:p>
                        <w:pPr>
                          <w:pStyle w:val="TableParagraph"/>
                          <w:spacing w:before="16"/>
                          <w:ind w:right="743"/>
                          <w:jc w:val="center"/>
                          <w:rPr>
                            <w:sz w:val="14"/>
                          </w:rPr>
                        </w:pPr>
                        <w:r>
                          <w:rPr>
                            <w:sz w:val="14"/>
                          </w:rPr>
                          <w:t>4906744.96</w:t>
                        </w:r>
                      </w:p>
                    </w:tc>
                  </w:tr>
                  <w:tr>
                    <w:trPr>
                      <w:trHeight w:val="200" w:hRule="atLeast"/>
                    </w:trPr>
                    <w:tc>
                      <w:tcPr>
                        <w:tcW w:w="680" w:type="dxa"/>
                      </w:tcPr>
                      <w:p>
                        <w:pPr>
                          <w:pStyle w:val="TableParagraph"/>
                          <w:spacing w:before="16"/>
                          <w:ind w:left="56"/>
                          <w:rPr>
                            <w:sz w:val="14"/>
                          </w:rPr>
                        </w:pPr>
                        <w:r>
                          <w:rPr>
                            <w:sz w:val="14"/>
                          </w:rPr>
                          <w:t>2035</w:t>
                        </w:r>
                      </w:p>
                    </w:tc>
                    <w:tc>
                      <w:tcPr>
                        <w:tcW w:w="2211" w:type="dxa"/>
                      </w:tcPr>
                      <w:p>
                        <w:pPr>
                          <w:pStyle w:val="TableParagraph"/>
                          <w:spacing w:before="16"/>
                          <w:ind w:right="743"/>
                          <w:jc w:val="center"/>
                          <w:rPr>
                            <w:sz w:val="14"/>
                          </w:rPr>
                        </w:pPr>
                        <w:r>
                          <w:rPr>
                            <w:sz w:val="14"/>
                          </w:rPr>
                          <w:t>7507288.86</w:t>
                        </w:r>
                      </w:p>
                    </w:tc>
                    <w:tc>
                      <w:tcPr>
                        <w:tcW w:w="2211" w:type="dxa"/>
                      </w:tcPr>
                      <w:p>
                        <w:pPr>
                          <w:pStyle w:val="TableParagraph"/>
                          <w:spacing w:before="16"/>
                          <w:ind w:right="743"/>
                          <w:jc w:val="center"/>
                          <w:rPr>
                            <w:sz w:val="14"/>
                          </w:rPr>
                        </w:pPr>
                        <w:r>
                          <w:rPr>
                            <w:sz w:val="14"/>
                          </w:rPr>
                          <w:t>4906745.57</w:t>
                        </w:r>
                      </w:p>
                    </w:tc>
                  </w:tr>
                  <w:tr>
                    <w:trPr>
                      <w:trHeight w:val="200" w:hRule="atLeast"/>
                    </w:trPr>
                    <w:tc>
                      <w:tcPr>
                        <w:tcW w:w="680" w:type="dxa"/>
                      </w:tcPr>
                      <w:p>
                        <w:pPr>
                          <w:pStyle w:val="TableParagraph"/>
                          <w:spacing w:before="16"/>
                          <w:ind w:left="56"/>
                          <w:rPr>
                            <w:sz w:val="14"/>
                          </w:rPr>
                        </w:pPr>
                        <w:r>
                          <w:rPr>
                            <w:sz w:val="14"/>
                          </w:rPr>
                          <w:t>2036</w:t>
                        </w:r>
                      </w:p>
                    </w:tc>
                    <w:tc>
                      <w:tcPr>
                        <w:tcW w:w="2211" w:type="dxa"/>
                      </w:tcPr>
                      <w:p>
                        <w:pPr>
                          <w:pStyle w:val="TableParagraph"/>
                          <w:spacing w:before="16"/>
                          <w:ind w:right="743"/>
                          <w:jc w:val="center"/>
                          <w:rPr>
                            <w:sz w:val="14"/>
                          </w:rPr>
                        </w:pPr>
                        <w:r>
                          <w:rPr>
                            <w:sz w:val="14"/>
                          </w:rPr>
                          <w:t>7507289.87</w:t>
                        </w:r>
                      </w:p>
                    </w:tc>
                    <w:tc>
                      <w:tcPr>
                        <w:tcW w:w="2211" w:type="dxa"/>
                      </w:tcPr>
                      <w:p>
                        <w:pPr>
                          <w:pStyle w:val="TableParagraph"/>
                          <w:spacing w:before="16"/>
                          <w:ind w:right="743"/>
                          <w:jc w:val="center"/>
                          <w:rPr>
                            <w:sz w:val="14"/>
                          </w:rPr>
                        </w:pPr>
                        <w:r>
                          <w:rPr>
                            <w:sz w:val="14"/>
                          </w:rPr>
                          <w:t>4906773.99</w:t>
                        </w:r>
                      </w:p>
                    </w:tc>
                  </w:tr>
                  <w:tr>
                    <w:trPr>
                      <w:trHeight w:val="200" w:hRule="atLeast"/>
                    </w:trPr>
                    <w:tc>
                      <w:tcPr>
                        <w:tcW w:w="680" w:type="dxa"/>
                      </w:tcPr>
                      <w:p>
                        <w:pPr>
                          <w:pStyle w:val="TableParagraph"/>
                          <w:spacing w:before="16"/>
                          <w:ind w:left="56"/>
                          <w:rPr>
                            <w:sz w:val="14"/>
                          </w:rPr>
                        </w:pPr>
                        <w:r>
                          <w:rPr>
                            <w:sz w:val="14"/>
                          </w:rPr>
                          <w:t>2037</w:t>
                        </w:r>
                      </w:p>
                    </w:tc>
                    <w:tc>
                      <w:tcPr>
                        <w:tcW w:w="2211" w:type="dxa"/>
                      </w:tcPr>
                      <w:p>
                        <w:pPr>
                          <w:pStyle w:val="TableParagraph"/>
                          <w:spacing w:before="16"/>
                          <w:ind w:right="743"/>
                          <w:jc w:val="center"/>
                          <w:rPr>
                            <w:sz w:val="14"/>
                          </w:rPr>
                        </w:pPr>
                        <w:r>
                          <w:rPr>
                            <w:sz w:val="14"/>
                          </w:rPr>
                          <w:t>7507296.64</w:t>
                        </w:r>
                      </w:p>
                    </w:tc>
                    <w:tc>
                      <w:tcPr>
                        <w:tcW w:w="2211" w:type="dxa"/>
                      </w:tcPr>
                      <w:p>
                        <w:pPr>
                          <w:pStyle w:val="TableParagraph"/>
                          <w:spacing w:before="16"/>
                          <w:ind w:right="743"/>
                          <w:jc w:val="center"/>
                          <w:rPr>
                            <w:sz w:val="14"/>
                          </w:rPr>
                        </w:pPr>
                        <w:r>
                          <w:rPr>
                            <w:sz w:val="14"/>
                          </w:rPr>
                          <w:t>4906944.29</w:t>
                        </w:r>
                      </w:p>
                    </w:tc>
                  </w:tr>
                  <w:tr>
                    <w:trPr>
                      <w:trHeight w:val="200" w:hRule="atLeast"/>
                    </w:trPr>
                    <w:tc>
                      <w:tcPr>
                        <w:tcW w:w="680" w:type="dxa"/>
                      </w:tcPr>
                      <w:p>
                        <w:pPr>
                          <w:pStyle w:val="TableParagraph"/>
                          <w:spacing w:before="16"/>
                          <w:ind w:left="56"/>
                          <w:rPr>
                            <w:sz w:val="14"/>
                          </w:rPr>
                        </w:pPr>
                        <w:r>
                          <w:rPr>
                            <w:sz w:val="14"/>
                          </w:rPr>
                          <w:t>2038</w:t>
                        </w:r>
                      </w:p>
                    </w:tc>
                    <w:tc>
                      <w:tcPr>
                        <w:tcW w:w="2211" w:type="dxa"/>
                      </w:tcPr>
                      <w:p>
                        <w:pPr>
                          <w:pStyle w:val="TableParagraph"/>
                          <w:spacing w:before="16"/>
                          <w:ind w:right="743"/>
                          <w:jc w:val="center"/>
                          <w:rPr>
                            <w:sz w:val="14"/>
                          </w:rPr>
                        </w:pPr>
                        <w:r>
                          <w:rPr>
                            <w:sz w:val="14"/>
                          </w:rPr>
                          <w:t>7507280.46</w:t>
                        </w:r>
                      </w:p>
                    </w:tc>
                    <w:tc>
                      <w:tcPr>
                        <w:tcW w:w="2211" w:type="dxa"/>
                      </w:tcPr>
                      <w:p>
                        <w:pPr>
                          <w:pStyle w:val="TableParagraph"/>
                          <w:spacing w:before="16"/>
                          <w:ind w:right="743"/>
                          <w:jc w:val="center"/>
                          <w:rPr>
                            <w:sz w:val="14"/>
                          </w:rPr>
                        </w:pPr>
                        <w:r>
                          <w:rPr>
                            <w:sz w:val="14"/>
                          </w:rPr>
                          <w:t>4906946.90</w:t>
                        </w:r>
                      </w:p>
                    </w:tc>
                  </w:tr>
                  <w:tr>
                    <w:trPr>
                      <w:trHeight w:val="200" w:hRule="atLeast"/>
                    </w:trPr>
                    <w:tc>
                      <w:tcPr>
                        <w:tcW w:w="680" w:type="dxa"/>
                      </w:tcPr>
                      <w:p>
                        <w:pPr>
                          <w:pStyle w:val="TableParagraph"/>
                          <w:spacing w:before="16"/>
                          <w:ind w:left="56"/>
                          <w:rPr>
                            <w:sz w:val="14"/>
                          </w:rPr>
                        </w:pPr>
                        <w:r>
                          <w:rPr>
                            <w:sz w:val="14"/>
                          </w:rPr>
                          <w:t>2039</w:t>
                        </w:r>
                      </w:p>
                    </w:tc>
                    <w:tc>
                      <w:tcPr>
                        <w:tcW w:w="2211" w:type="dxa"/>
                      </w:tcPr>
                      <w:p>
                        <w:pPr>
                          <w:pStyle w:val="TableParagraph"/>
                          <w:spacing w:before="16"/>
                          <w:ind w:right="743"/>
                          <w:jc w:val="center"/>
                          <w:rPr>
                            <w:sz w:val="14"/>
                          </w:rPr>
                        </w:pPr>
                        <w:r>
                          <w:rPr>
                            <w:sz w:val="14"/>
                          </w:rPr>
                          <w:t>7507283.29</w:t>
                        </w:r>
                      </w:p>
                    </w:tc>
                    <w:tc>
                      <w:tcPr>
                        <w:tcW w:w="2211" w:type="dxa"/>
                      </w:tcPr>
                      <w:p>
                        <w:pPr>
                          <w:pStyle w:val="TableParagraph"/>
                          <w:spacing w:before="16"/>
                          <w:ind w:right="743"/>
                          <w:jc w:val="center"/>
                          <w:rPr>
                            <w:sz w:val="14"/>
                          </w:rPr>
                        </w:pPr>
                        <w:r>
                          <w:rPr>
                            <w:sz w:val="14"/>
                          </w:rPr>
                          <w:t>4906991.45</w:t>
                        </w:r>
                      </w:p>
                    </w:tc>
                  </w:tr>
                  <w:tr>
                    <w:trPr>
                      <w:trHeight w:val="200" w:hRule="atLeast"/>
                    </w:trPr>
                    <w:tc>
                      <w:tcPr>
                        <w:tcW w:w="680" w:type="dxa"/>
                      </w:tcPr>
                      <w:p>
                        <w:pPr>
                          <w:pStyle w:val="TableParagraph"/>
                          <w:spacing w:before="15"/>
                          <w:ind w:left="56"/>
                          <w:rPr>
                            <w:sz w:val="14"/>
                          </w:rPr>
                        </w:pPr>
                        <w:r>
                          <w:rPr>
                            <w:sz w:val="14"/>
                          </w:rPr>
                          <w:t>2040</w:t>
                        </w:r>
                      </w:p>
                    </w:tc>
                    <w:tc>
                      <w:tcPr>
                        <w:tcW w:w="2211" w:type="dxa"/>
                      </w:tcPr>
                      <w:p>
                        <w:pPr>
                          <w:pStyle w:val="TableParagraph"/>
                          <w:spacing w:before="15"/>
                          <w:ind w:right="743"/>
                          <w:jc w:val="center"/>
                          <w:rPr>
                            <w:sz w:val="14"/>
                          </w:rPr>
                        </w:pPr>
                        <w:r>
                          <w:rPr>
                            <w:sz w:val="14"/>
                          </w:rPr>
                          <w:t>7507285.30</w:t>
                        </w:r>
                      </w:p>
                    </w:tc>
                    <w:tc>
                      <w:tcPr>
                        <w:tcW w:w="2211" w:type="dxa"/>
                      </w:tcPr>
                      <w:p>
                        <w:pPr>
                          <w:pStyle w:val="TableParagraph"/>
                          <w:spacing w:before="15"/>
                          <w:ind w:right="743"/>
                          <w:jc w:val="center"/>
                          <w:rPr>
                            <w:sz w:val="14"/>
                          </w:rPr>
                        </w:pPr>
                        <w:r>
                          <w:rPr>
                            <w:sz w:val="14"/>
                          </w:rPr>
                          <w:t>4907027.15</w:t>
                        </w:r>
                      </w:p>
                    </w:tc>
                  </w:tr>
                  <w:tr>
                    <w:trPr>
                      <w:trHeight w:val="200" w:hRule="atLeast"/>
                    </w:trPr>
                    <w:tc>
                      <w:tcPr>
                        <w:tcW w:w="680" w:type="dxa"/>
                      </w:tcPr>
                      <w:p>
                        <w:pPr>
                          <w:pStyle w:val="TableParagraph"/>
                          <w:spacing w:before="15"/>
                          <w:ind w:left="56"/>
                          <w:rPr>
                            <w:sz w:val="14"/>
                          </w:rPr>
                        </w:pPr>
                        <w:r>
                          <w:rPr>
                            <w:sz w:val="14"/>
                          </w:rPr>
                          <w:t>2041</w:t>
                        </w:r>
                      </w:p>
                    </w:tc>
                    <w:tc>
                      <w:tcPr>
                        <w:tcW w:w="2211" w:type="dxa"/>
                      </w:tcPr>
                      <w:p>
                        <w:pPr>
                          <w:pStyle w:val="TableParagraph"/>
                          <w:spacing w:before="15"/>
                          <w:ind w:right="743"/>
                          <w:jc w:val="center"/>
                          <w:rPr>
                            <w:sz w:val="14"/>
                          </w:rPr>
                        </w:pPr>
                        <w:r>
                          <w:rPr>
                            <w:sz w:val="14"/>
                          </w:rPr>
                          <w:t>7507287.52</w:t>
                        </w:r>
                      </w:p>
                    </w:tc>
                    <w:tc>
                      <w:tcPr>
                        <w:tcW w:w="2211" w:type="dxa"/>
                      </w:tcPr>
                      <w:p>
                        <w:pPr>
                          <w:pStyle w:val="TableParagraph"/>
                          <w:spacing w:before="15"/>
                          <w:ind w:right="743"/>
                          <w:jc w:val="center"/>
                          <w:rPr>
                            <w:sz w:val="14"/>
                          </w:rPr>
                        </w:pPr>
                        <w:r>
                          <w:rPr>
                            <w:sz w:val="14"/>
                          </w:rPr>
                          <w:t>4907056.08</w:t>
                        </w:r>
                      </w:p>
                    </w:tc>
                  </w:tr>
                  <w:tr>
                    <w:trPr>
                      <w:trHeight w:val="200" w:hRule="atLeast"/>
                    </w:trPr>
                    <w:tc>
                      <w:tcPr>
                        <w:tcW w:w="680" w:type="dxa"/>
                      </w:tcPr>
                      <w:p>
                        <w:pPr>
                          <w:pStyle w:val="TableParagraph"/>
                          <w:spacing w:before="15"/>
                          <w:ind w:left="56"/>
                          <w:rPr>
                            <w:sz w:val="14"/>
                          </w:rPr>
                        </w:pPr>
                        <w:r>
                          <w:rPr>
                            <w:sz w:val="14"/>
                          </w:rPr>
                          <w:t>2042</w:t>
                        </w:r>
                      </w:p>
                    </w:tc>
                    <w:tc>
                      <w:tcPr>
                        <w:tcW w:w="2211" w:type="dxa"/>
                      </w:tcPr>
                      <w:p>
                        <w:pPr>
                          <w:pStyle w:val="TableParagraph"/>
                          <w:spacing w:before="15"/>
                          <w:ind w:right="743"/>
                          <w:jc w:val="center"/>
                          <w:rPr>
                            <w:sz w:val="14"/>
                          </w:rPr>
                        </w:pPr>
                        <w:r>
                          <w:rPr>
                            <w:sz w:val="14"/>
                          </w:rPr>
                          <w:t>7507301.07</w:t>
                        </w:r>
                      </w:p>
                    </w:tc>
                    <w:tc>
                      <w:tcPr>
                        <w:tcW w:w="2211" w:type="dxa"/>
                      </w:tcPr>
                      <w:p>
                        <w:pPr>
                          <w:pStyle w:val="TableParagraph"/>
                          <w:spacing w:before="15"/>
                          <w:ind w:right="743"/>
                          <w:jc w:val="center"/>
                          <w:rPr>
                            <w:sz w:val="14"/>
                          </w:rPr>
                        </w:pPr>
                        <w:r>
                          <w:rPr>
                            <w:sz w:val="14"/>
                          </w:rPr>
                          <w:t>4907055.62</w:t>
                        </w:r>
                      </w:p>
                    </w:tc>
                  </w:tr>
                  <w:tr>
                    <w:trPr>
                      <w:trHeight w:val="200" w:hRule="atLeast"/>
                    </w:trPr>
                    <w:tc>
                      <w:tcPr>
                        <w:tcW w:w="680" w:type="dxa"/>
                      </w:tcPr>
                      <w:p>
                        <w:pPr>
                          <w:pStyle w:val="TableParagraph"/>
                          <w:spacing w:before="15"/>
                          <w:ind w:left="56"/>
                          <w:rPr>
                            <w:sz w:val="14"/>
                          </w:rPr>
                        </w:pPr>
                        <w:r>
                          <w:rPr>
                            <w:sz w:val="14"/>
                          </w:rPr>
                          <w:t>2043</w:t>
                        </w:r>
                      </w:p>
                    </w:tc>
                    <w:tc>
                      <w:tcPr>
                        <w:tcW w:w="2211" w:type="dxa"/>
                      </w:tcPr>
                      <w:p>
                        <w:pPr>
                          <w:pStyle w:val="TableParagraph"/>
                          <w:spacing w:before="15"/>
                          <w:ind w:right="743"/>
                          <w:jc w:val="center"/>
                          <w:rPr>
                            <w:sz w:val="14"/>
                          </w:rPr>
                        </w:pPr>
                        <w:r>
                          <w:rPr>
                            <w:sz w:val="14"/>
                          </w:rPr>
                          <w:t>7507313.84</w:t>
                        </w:r>
                      </w:p>
                    </w:tc>
                    <w:tc>
                      <w:tcPr>
                        <w:tcW w:w="2211" w:type="dxa"/>
                      </w:tcPr>
                      <w:p>
                        <w:pPr>
                          <w:pStyle w:val="TableParagraph"/>
                          <w:spacing w:before="15"/>
                          <w:ind w:right="743"/>
                          <w:jc w:val="center"/>
                          <w:rPr>
                            <w:sz w:val="14"/>
                          </w:rPr>
                        </w:pPr>
                        <w:r>
                          <w:rPr>
                            <w:sz w:val="14"/>
                          </w:rPr>
                          <w:t>4907376.88</w:t>
                        </w:r>
                      </w:p>
                    </w:tc>
                  </w:tr>
                  <w:tr>
                    <w:trPr>
                      <w:trHeight w:val="200" w:hRule="atLeast"/>
                    </w:trPr>
                    <w:tc>
                      <w:tcPr>
                        <w:tcW w:w="680" w:type="dxa"/>
                      </w:tcPr>
                      <w:p>
                        <w:pPr>
                          <w:pStyle w:val="TableParagraph"/>
                          <w:spacing w:before="15"/>
                          <w:ind w:left="56"/>
                          <w:rPr>
                            <w:sz w:val="14"/>
                          </w:rPr>
                        </w:pPr>
                        <w:r>
                          <w:rPr>
                            <w:sz w:val="14"/>
                          </w:rPr>
                          <w:t>2044</w:t>
                        </w:r>
                      </w:p>
                    </w:tc>
                    <w:tc>
                      <w:tcPr>
                        <w:tcW w:w="2211" w:type="dxa"/>
                      </w:tcPr>
                      <w:p>
                        <w:pPr>
                          <w:pStyle w:val="TableParagraph"/>
                          <w:spacing w:before="15"/>
                          <w:ind w:right="743"/>
                          <w:jc w:val="center"/>
                          <w:rPr>
                            <w:sz w:val="14"/>
                          </w:rPr>
                        </w:pPr>
                        <w:r>
                          <w:rPr>
                            <w:sz w:val="14"/>
                          </w:rPr>
                          <w:t>7507315.88</w:t>
                        </w:r>
                      </w:p>
                    </w:tc>
                    <w:tc>
                      <w:tcPr>
                        <w:tcW w:w="2211" w:type="dxa"/>
                      </w:tcPr>
                      <w:p>
                        <w:pPr>
                          <w:pStyle w:val="TableParagraph"/>
                          <w:spacing w:before="15"/>
                          <w:ind w:right="743"/>
                          <w:jc w:val="center"/>
                          <w:rPr>
                            <w:sz w:val="14"/>
                          </w:rPr>
                        </w:pPr>
                        <w:r>
                          <w:rPr>
                            <w:sz w:val="14"/>
                          </w:rPr>
                          <w:t>4907430.71</w:t>
                        </w:r>
                      </w:p>
                    </w:tc>
                  </w:tr>
                  <w:tr>
                    <w:trPr>
                      <w:trHeight w:val="200" w:hRule="atLeast"/>
                    </w:trPr>
                    <w:tc>
                      <w:tcPr>
                        <w:tcW w:w="680" w:type="dxa"/>
                      </w:tcPr>
                      <w:p>
                        <w:pPr>
                          <w:pStyle w:val="TableParagraph"/>
                          <w:spacing w:before="15"/>
                          <w:ind w:left="56"/>
                          <w:rPr>
                            <w:sz w:val="14"/>
                          </w:rPr>
                        </w:pPr>
                        <w:r>
                          <w:rPr>
                            <w:sz w:val="14"/>
                          </w:rPr>
                          <w:t>2045</w:t>
                        </w:r>
                      </w:p>
                    </w:tc>
                    <w:tc>
                      <w:tcPr>
                        <w:tcW w:w="2211" w:type="dxa"/>
                      </w:tcPr>
                      <w:p>
                        <w:pPr>
                          <w:pStyle w:val="TableParagraph"/>
                          <w:spacing w:before="15"/>
                          <w:ind w:right="743"/>
                          <w:jc w:val="center"/>
                          <w:rPr>
                            <w:sz w:val="14"/>
                          </w:rPr>
                        </w:pPr>
                        <w:r>
                          <w:rPr>
                            <w:sz w:val="14"/>
                          </w:rPr>
                          <w:t>7507317.60</w:t>
                        </w:r>
                      </w:p>
                    </w:tc>
                    <w:tc>
                      <w:tcPr>
                        <w:tcW w:w="2211" w:type="dxa"/>
                      </w:tcPr>
                      <w:p>
                        <w:pPr>
                          <w:pStyle w:val="TableParagraph"/>
                          <w:spacing w:before="15"/>
                          <w:ind w:right="743"/>
                          <w:jc w:val="center"/>
                          <w:rPr>
                            <w:sz w:val="14"/>
                          </w:rPr>
                        </w:pPr>
                        <w:r>
                          <w:rPr>
                            <w:sz w:val="14"/>
                          </w:rPr>
                          <w:t>4907503.75</w:t>
                        </w:r>
                      </w:p>
                    </w:tc>
                  </w:tr>
                </w:tbl>
                <w:p>
                  <w:pPr>
                    <w:pStyle w:val="BodyText"/>
                    <w:ind w:left="0"/>
                  </w:pPr>
                </w:p>
              </w:txbxContent>
            </v:textbox>
          </v:shape>
        </w:pict>
      </w:r>
      <w:r>
        <w:rPr/>
      </w:r>
      <w:r>
        <w:rPr/>
        <w:tab/>
      </w:r>
      <w:r>
        <w:rPr/>
        <w:pict>
          <v:shape style="width:255.9pt;height:726.6pt;mso-position-horizontal-relative:char;mso-position-vertical-relative:line" type="#_x0000_t202" filled="false" stroked="false">
            <w10:anchorlock/>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71"/>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Pr>
                      <w:p>
                        <w:pPr>
                          <w:pStyle w:val="TableParagraph"/>
                          <w:spacing w:before="18"/>
                          <w:ind w:left="56"/>
                          <w:rPr>
                            <w:sz w:val="14"/>
                          </w:rPr>
                        </w:pPr>
                        <w:r>
                          <w:rPr>
                            <w:sz w:val="14"/>
                          </w:rPr>
                          <w:t>2046</w:t>
                        </w:r>
                      </w:p>
                    </w:tc>
                    <w:tc>
                      <w:tcPr>
                        <w:tcW w:w="2211" w:type="dxa"/>
                      </w:tcPr>
                      <w:p>
                        <w:pPr>
                          <w:pStyle w:val="TableParagraph"/>
                          <w:spacing w:before="18"/>
                          <w:ind w:right="743"/>
                          <w:jc w:val="center"/>
                          <w:rPr>
                            <w:sz w:val="14"/>
                          </w:rPr>
                        </w:pPr>
                        <w:r>
                          <w:rPr>
                            <w:sz w:val="14"/>
                          </w:rPr>
                          <w:t>7507301.51</w:t>
                        </w:r>
                      </w:p>
                    </w:tc>
                    <w:tc>
                      <w:tcPr>
                        <w:tcW w:w="2211" w:type="dxa"/>
                      </w:tcPr>
                      <w:p>
                        <w:pPr>
                          <w:pStyle w:val="TableParagraph"/>
                          <w:spacing w:before="18"/>
                          <w:ind w:right="743"/>
                          <w:jc w:val="center"/>
                          <w:rPr>
                            <w:sz w:val="14"/>
                          </w:rPr>
                        </w:pPr>
                        <w:r>
                          <w:rPr>
                            <w:sz w:val="14"/>
                          </w:rPr>
                          <w:t>4907507.70</w:t>
                        </w:r>
                      </w:p>
                    </w:tc>
                  </w:tr>
                  <w:tr>
                    <w:trPr>
                      <w:trHeight w:val="200" w:hRule="atLeast"/>
                    </w:trPr>
                    <w:tc>
                      <w:tcPr>
                        <w:tcW w:w="680" w:type="dxa"/>
                      </w:tcPr>
                      <w:p>
                        <w:pPr>
                          <w:pStyle w:val="TableParagraph"/>
                          <w:spacing w:before="18"/>
                          <w:ind w:left="56"/>
                          <w:rPr>
                            <w:sz w:val="14"/>
                          </w:rPr>
                        </w:pPr>
                        <w:r>
                          <w:rPr>
                            <w:sz w:val="14"/>
                          </w:rPr>
                          <w:t>2047</w:t>
                        </w:r>
                      </w:p>
                    </w:tc>
                    <w:tc>
                      <w:tcPr>
                        <w:tcW w:w="2211" w:type="dxa"/>
                      </w:tcPr>
                      <w:p>
                        <w:pPr>
                          <w:pStyle w:val="TableParagraph"/>
                          <w:spacing w:before="18"/>
                          <w:ind w:right="743"/>
                          <w:jc w:val="center"/>
                          <w:rPr>
                            <w:sz w:val="14"/>
                          </w:rPr>
                        </w:pPr>
                        <w:r>
                          <w:rPr>
                            <w:sz w:val="14"/>
                          </w:rPr>
                          <w:t>7507277.48</w:t>
                        </w:r>
                      </w:p>
                    </w:tc>
                    <w:tc>
                      <w:tcPr>
                        <w:tcW w:w="2211" w:type="dxa"/>
                      </w:tcPr>
                      <w:p>
                        <w:pPr>
                          <w:pStyle w:val="TableParagraph"/>
                          <w:spacing w:before="18"/>
                          <w:ind w:right="743"/>
                          <w:jc w:val="center"/>
                          <w:rPr>
                            <w:sz w:val="14"/>
                          </w:rPr>
                        </w:pPr>
                        <w:r>
                          <w:rPr>
                            <w:sz w:val="14"/>
                          </w:rPr>
                          <w:t>4907514.96</w:t>
                        </w:r>
                      </w:p>
                    </w:tc>
                  </w:tr>
                  <w:tr>
                    <w:trPr>
                      <w:trHeight w:val="200" w:hRule="atLeast"/>
                    </w:trPr>
                    <w:tc>
                      <w:tcPr>
                        <w:tcW w:w="680" w:type="dxa"/>
                      </w:tcPr>
                      <w:p>
                        <w:pPr>
                          <w:pStyle w:val="TableParagraph"/>
                          <w:spacing w:before="18"/>
                          <w:ind w:left="56"/>
                          <w:rPr>
                            <w:sz w:val="14"/>
                          </w:rPr>
                        </w:pPr>
                        <w:r>
                          <w:rPr>
                            <w:sz w:val="14"/>
                          </w:rPr>
                          <w:t>2048</w:t>
                        </w:r>
                      </w:p>
                    </w:tc>
                    <w:tc>
                      <w:tcPr>
                        <w:tcW w:w="2211" w:type="dxa"/>
                      </w:tcPr>
                      <w:p>
                        <w:pPr>
                          <w:pStyle w:val="TableParagraph"/>
                          <w:spacing w:before="18"/>
                          <w:ind w:right="743"/>
                          <w:jc w:val="center"/>
                          <w:rPr>
                            <w:sz w:val="14"/>
                          </w:rPr>
                        </w:pPr>
                        <w:r>
                          <w:rPr>
                            <w:sz w:val="14"/>
                          </w:rPr>
                          <w:t>7507222.99</w:t>
                        </w:r>
                      </w:p>
                    </w:tc>
                    <w:tc>
                      <w:tcPr>
                        <w:tcW w:w="2211" w:type="dxa"/>
                      </w:tcPr>
                      <w:p>
                        <w:pPr>
                          <w:pStyle w:val="TableParagraph"/>
                          <w:spacing w:before="18"/>
                          <w:ind w:right="743"/>
                          <w:jc w:val="center"/>
                          <w:rPr>
                            <w:sz w:val="14"/>
                          </w:rPr>
                        </w:pPr>
                        <w:r>
                          <w:rPr>
                            <w:sz w:val="14"/>
                          </w:rPr>
                          <w:t>4907521.77</w:t>
                        </w:r>
                      </w:p>
                    </w:tc>
                  </w:tr>
                  <w:tr>
                    <w:trPr>
                      <w:trHeight w:val="200" w:hRule="atLeast"/>
                    </w:trPr>
                    <w:tc>
                      <w:tcPr>
                        <w:tcW w:w="680" w:type="dxa"/>
                      </w:tcPr>
                      <w:p>
                        <w:pPr>
                          <w:pStyle w:val="TableParagraph"/>
                          <w:spacing w:before="18"/>
                          <w:ind w:left="56"/>
                          <w:rPr>
                            <w:sz w:val="14"/>
                          </w:rPr>
                        </w:pPr>
                        <w:r>
                          <w:rPr>
                            <w:sz w:val="14"/>
                          </w:rPr>
                          <w:t>2049</w:t>
                        </w:r>
                      </w:p>
                    </w:tc>
                    <w:tc>
                      <w:tcPr>
                        <w:tcW w:w="2211" w:type="dxa"/>
                      </w:tcPr>
                      <w:p>
                        <w:pPr>
                          <w:pStyle w:val="TableParagraph"/>
                          <w:spacing w:before="18"/>
                          <w:ind w:right="743"/>
                          <w:jc w:val="center"/>
                          <w:rPr>
                            <w:sz w:val="14"/>
                          </w:rPr>
                        </w:pPr>
                        <w:r>
                          <w:rPr>
                            <w:sz w:val="14"/>
                          </w:rPr>
                          <w:t>7507200.36</w:t>
                        </w:r>
                      </w:p>
                    </w:tc>
                    <w:tc>
                      <w:tcPr>
                        <w:tcW w:w="2211" w:type="dxa"/>
                      </w:tcPr>
                      <w:p>
                        <w:pPr>
                          <w:pStyle w:val="TableParagraph"/>
                          <w:spacing w:before="18"/>
                          <w:ind w:right="743"/>
                          <w:jc w:val="center"/>
                          <w:rPr>
                            <w:sz w:val="14"/>
                          </w:rPr>
                        </w:pPr>
                        <w:r>
                          <w:rPr>
                            <w:sz w:val="14"/>
                          </w:rPr>
                          <w:t>4907524.72</w:t>
                        </w:r>
                      </w:p>
                    </w:tc>
                  </w:tr>
                  <w:tr>
                    <w:trPr>
                      <w:trHeight w:val="200" w:hRule="atLeast"/>
                    </w:trPr>
                    <w:tc>
                      <w:tcPr>
                        <w:tcW w:w="680" w:type="dxa"/>
                      </w:tcPr>
                      <w:p>
                        <w:pPr>
                          <w:pStyle w:val="TableParagraph"/>
                          <w:spacing w:before="18"/>
                          <w:ind w:left="56"/>
                          <w:rPr>
                            <w:sz w:val="14"/>
                          </w:rPr>
                        </w:pPr>
                        <w:r>
                          <w:rPr>
                            <w:sz w:val="14"/>
                          </w:rPr>
                          <w:t>2050</w:t>
                        </w:r>
                      </w:p>
                    </w:tc>
                    <w:tc>
                      <w:tcPr>
                        <w:tcW w:w="2211" w:type="dxa"/>
                      </w:tcPr>
                      <w:p>
                        <w:pPr>
                          <w:pStyle w:val="TableParagraph"/>
                          <w:spacing w:before="18"/>
                          <w:ind w:right="743"/>
                          <w:jc w:val="center"/>
                          <w:rPr>
                            <w:sz w:val="14"/>
                          </w:rPr>
                        </w:pPr>
                        <w:r>
                          <w:rPr>
                            <w:sz w:val="14"/>
                          </w:rPr>
                          <w:t>7507171.62</w:t>
                        </w:r>
                      </w:p>
                    </w:tc>
                    <w:tc>
                      <w:tcPr>
                        <w:tcW w:w="2211" w:type="dxa"/>
                      </w:tcPr>
                      <w:p>
                        <w:pPr>
                          <w:pStyle w:val="TableParagraph"/>
                          <w:spacing w:before="18"/>
                          <w:ind w:right="743"/>
                          <w:jc w:val="center"/>
                          <w:rPr>
                            <w:sz w:val="14"/>
                          </w:rPr>
                        </w:pPr>
                        <w:r>
                          <w:rPr>
                            <w:sz w:val="14"/>
                          </w:rPr>
                          <w:t>4907516.34</w:t>
                        </w:r>
                      </w:p>
                    </w:tc>
                  </w:tr>
                  <w:tr>
                    <w:trPr>
                      <w:trHeight w:val="200" w:hRule="atLeast"/>
                    </w:trPr>
                    <w:tc>
                      <w:tcPr>
                        <w:tcW w:w="680" w:type="dxa"/>
                      </w:tcPr>
                      <w:p>
                        <w:pPr>
                          <w:pStyle w:val="TableParagraph"/>
                          <w:spacing w:before="18"/>
                          <w:ind w:left="56"/>
                          <w:rPr>
                            <w:sz w:val="14"/>
                          </w:rPr>
                        </w:pPr>
                        <w:r>
                          <w:rPr>
                            <w:sz w:val="14"/>
                          </w:rPr>
                          <w:t>2051</w:t>
                        </w:r>
                      </w:p>
                    </w:tc>
                    <w:tc>
                      <w:tcPr>
                        <w:tcW w:w="2211" w:type="dxa"/>
                      </w:tcPr>
                      <w:p>
                        <w:pPr>
                          <w:pStyle w:val="TableParagraph"/>
                          <w:spacing w:before="18"/>
                          <w:ind w:right="743"/>
                          <w:jc w:val="center"/>
                          <w:rPr>
                            <w:sz w:val="14"/>
                          </w:rPr>
                        </w:pPr>
                        <w:r>
                          <w:rPr>
                            <w:sz w:val="14"/>
                          </w:rPr>
                          <w:t>7507161.71</w:t>
                        </w:r>
                      </w:p>
                    </w:tc>
                    <w:tc>
                      <w:tcPr>
                        <w:tcW w:w="2211" w:type="dxa"/>
                      </w:tcPr>
                      <w:p>
                        <w:pPr>
                          <w:pStyle w:val="TableParagraph"/>
                          <w:spacing w:before="18"/>
                          <w:ind w:right="743"/>
                          <w:jc w:val="center"/>
                          <w:rPr>
                            <w:sz w:val="14"/>
                          </w:rPr>
                        </w:pPr>
                        <w:r>
                          <w:rPr>
                            <w:sz w:val="14"/>
                          </w:rPr>
                          <w:t>4907510.30</w:t>
                        </w:r>
                      </w:p>
                    </w:tc>
                  </w:tr>
                  <w:tr>
                    <w:trPr>
                      <w:trHeight w:val="200" w:hRule="atLeast"/>
                    </w:trPr>
                    <w:tc>
                      <w:tcPr>
                        <w:tcW w:w="680" w:type="dxa"/>
                      </w:tcPr>
                      <w:p>
                        <w:pPr>
                          <w:pStyle w:val="TableParagraph"/>
                          <w:spacing w:before="18"/>
                          <w:ind w:left="56"/>
                          <w:rPr>
                            <w:sz w:val="14"/>
                          </w:rPr>
                        </w:pPr>
                        <w:r>
                          <w:rPr>
                            <w:sz w:val="14"/>
                          </w:rPr>
                          <w:t>2052</w:t>
                        </w:r>
                      </w:p>
                    </w:tc>
                    <w:tc>
                      <w:tcPr>
                        <w:tcW w:w="2211" w:type="dxa"/>
                      </w:tcPr>
                      <w:p>
                        <w:pPr>
                          <w:pStyle w:val="TableParagraph"/>
                          <w:spacing w:before="18"/>
                          <w:ind w:right="743"/>
                          <w:jc w:val="center"/>
                          <w:rPr>
                            <w:sz w:val="14"/>
                          </w:rPr>
                        </w:pPr>
                        <w:r>
                          <w:rPr>
                            <w:sz w:val="14"/>
                          </w:rPr>
                          <w:t>7507154.05</w:t>
                        </w:r>
                      </w:p>
                    </w:tc>
                    <w:tc>
                      <w:tcPr>
                        <w:tcW w:w="2211" w:type="dxa"/>
                      </w:tcPr>
                      <w:p>
                        <w:pPr>
                          <w:pStyle w:val="TableParagraph"/>
                          <w:spacing w:before="18"/>
                          <w:ind w:right="743"/>
                          <w:jc w:val="center"/>
                          <w:rPr>
                            <w:sz w:val="14"/>
                          </w:rPr>
                        </w:pPr>
                        <w:r>
                          <w:rPr>
                            <w:sz w:val="14"/>
                          </w:rPr>
                          <w:t>4907522.87</w:t>
                        </w:r>
                      </w:p>
                    </w:tc>
                  </w:tr>
                  <w:tr>
                    <w:trPr>
                      <w:trHeight w:val="200" w:hRule="atLeast"/>
                    </w:trPr>
                    <w:tc>
                      <w:tcPr>
                        <w:tcW w:w="680" w:type="dxa"/>
                      </w:tcPr>
                      <w:p>
                        <w:pPr>
                          <w:pStyle w:val="TableParagraph"/>
                          <w:ind w:left="56"/>
                          <w:rPr>
                            <w:sz w:val="14"/>
                          </w:rPr>
                        </w:pPr>
                        <w:r>
                          <w:rPr>
                            <w:sz w:val="14"/>
                          </w:rPr>
                          <w:t>2053</w:t>
                        </w:r>
                      </w:p>
                    </w:tc>
                    <w:tc>
                      <w:tcPr>
                        <w:tcW w:w="2211" w:type="dxa"/>
                      </w:tcPr>
                      <w:p>
                        <w:pPr>
                          <w:pStyle w:val="TableParagraph"/>
                          <w:ind w:right="743"/>
                          <w:jc w:val="center"/>
                          <w:rPr>
                            <w:sz w:val="14"/>
                          </w:rPr>
                        </w:pPr>
                        <w:r>
                          <w:rPr>
                            <w:sz w:val="14"/>
                          </w:rPr>
                          <w:t>7507163.55</w:t>
                        </w:r>
                      </w:p>
                    </w:tc>
                    <w:tc>
                      <w:tcPr>
                        <w:tcW w:w="2211" w:type="dxa"/>
                      </w:tcPr>
                      <w:p>
                        <w:pPr>
                          <w:pStyle w:val="TableParagraph"/>
                          <w:ind w:right="743"/>
                          <w:jc w:val="center"/>
                          <w:rPr>
                            <w:sz w:val="14"/>
                          </w:rPr>
                        </w:pPr>
                        <w:r>
                          <w:rPr>
                            <w:sz w:val="14"/>
                          </w:rPr>
                          <w:t>4907528.99</w:t>
                        </w:r>
                      </w:p>
                    </w:tc>
                  </w:tr>
                  <w:tr>
                    <w:trPr>
                      <w:trHeight w:val="200" w:hRule="atLeast"/>
                    </w:trPr>
                    <w:tc>
                      <w:tcPr>
                        <w:tcW w:w="680" w:type="dxa"/>
                      </w:tcPr>
                      <w:p>
                        <w:pPr>
                          <w:pStyle w:val="TableParagraph"/>
                          <w:ind w:left="56"/>
                          <w:rPr>
                            <w:sz w:val="14"/>
                          </w:rPr>
                        </w:pPr>
                        <w:r>
                          <w:rPr>
                            <w:sz w:val="14"/>
                          </w:rPr>
                          <w:t>2054</w:t>
                        </w:r>
                      </w:p>
                    </w:tc>
                    <w:tc>
                      <w:tcPr>
                        <w:tcW w:w="2211" w:type="dxa"/>
                      </w:tcPr>
                      <w:p>
                        <w:pPr>
                          <w:pStyle w:val="TableParagraph"/>
                          <w:ind w:right="743"/>
                          <w:jc w:val="center"/>
                          <w:rPr>
                            <w:sz w:val="14"/>
                          </w:rPr>
                        </w:pPr>
                        <w:r>
                          <w:rPr>
                            <w:sz w:val="14"/>
                          </w:rPr>
                          <w:t>7507204.82</w:t>
                        </w:r>
                      </w:p>
                    </w:tc>
                    <w:tc>
                      <w:tcPr>
                        <w:tcW w:w="2211" w:type="dxa"/>
                      </w:tcPr>
                      <w:p>
                        <w:pPr>
                          <w:pStyle w:val="TableParagraph"/>
                          <w:ind w:right="743"/>
                          <w:jc w:val="center"/>
                          <w:rPr>
                            <w:sz w:val="14"/>
                          </w:rPr>
                        </w:pPr>
                        <w:r>
                          <w:rPr>
                            <w:sz w:val="14"/>
                          </w:rPr>
                          <w:t>4907539.56</w:t>
                        </w:r>
                      </w:p>
                    </w:tc>
                  </w:tr>
                  <w:tr>
                    <w:trPr>
                      <w:trHeight w:val="200" w:hRule="atLeast"/>
                    </w:trPr>
                    <w:tc>
                      <w:tcPr>
                        <w:tcW w:w="680" w:type="dxa"/>
                      </w:tcPr>
                      <w:p>
                        <w:pPr>
                          <w:pStyle w:val="TableParagraph"/>
                          <w:ind w:left="56"/>
                          <w:rPr>
                            <w:sz w:val="14"/>
                          </w:rPr>
                        </w:pPr>
                        <w:r>
                          <w:rPr>
                            <w:sz w:val="14"/>
                          </w:rPr>
                          <w:t>2055</w:t>
                        </w:r>
                      </w:p>
                    </w:tc>
                    <w:tc>
                      <w:tcPr>
                        <w:tcW w:w="2211" w:type="dxa"/>
                      </w:tcPr>
                      <w:p>
                        <w:pPr>
                          <w:pStyle w:val="TableParagraph"/>
                          <w:ind w:right="743"/>
                          <w:jc w:val="center"/>
                          <w:rPr>
                            <w:sz w:val="14"/>
                          </w:rPr>
                        </w:pPr>
                        <w:r>
                          <w:rPr>
                            <w:sz w:val="14"/>
                          </w:rPr>
                          <w:t>7507236.98</w:t>
                        </w:r>
                      </w:p>
                    </w:tc>
                    <w:tc>
                      <w:tcPr>
                        <w:tcW w:w="2211" w:type="dxa"/>
                      </w:tcPr>
                      <w:p>
                        <w:pPr>
                          <w:pStyle w:val="TableParagraph"/>
                          <w:ind w:right="743"/>
                          <w:jc w:val="center"/>
                          <w:rPr>
                            <w:sz w:val="14"/>
                          </w:rPr>
                        </w:pPr>
                        <w:r>
                          <w:rPr>
                            <w:sz w:val="14"/>
                          </w:rPr>
                          <w:t>4907539.90</w:t>
                        </w:r>
                      </w:p>
                    </w:tc>
                  </w:tr>
                  <w:tr>
                    <w:trPr>
                      <w:trHeight w:val="200" w:hRule="atLeast"/>
                    </w:trPr>
                    <w:tc>
                      <w:tcPr>
                        <w:tcW w:w="680" w:type="dxa"/>
                      </w:tcPr>
                      <w:p>
                        <w:pPr>
                          <w:pStyle w:val="TableParagraph"/>
                          <w:ind w:left="56"/>
                          <w:rPr>
                            <w:sz w:val="14"/>
                          </w:rPr>
                        </w:pPr>
                        <w:r>
                          <w:rPr>
                            <w:sz w:val="14"/>
                          </w:rPr>
                          <w:t>2056</w:t>
                        </w:r>
                      </w:p>
                    </w:tc>
                    <w:tc>
                      <w:tcPr>
                        <w:tcW w:w="2211" w:type="dxa"/>
                      </w:tcPr>
                      <w:p>
                        <w:pPr>
                          <w:pStyle w:val="TableParagraph"/>
                          <w:ind w:right="743"/>
                          <w:jc w:val="center"/>
                          <w:rPr>
                            <w:sz w:val="14"/>
                          </w:rPr>
                        </w:pPr>
                        <w:r>
                          <w:rPr>
                            <w:sz w:val="14"/>
                          </w:rPr>
                          <w:t>7507269.26</w:t>
                        </w:r>
                      </w:p>
                    </w:tc>
                    <w:tc>
                      <w:tcPr>
                        <w:tcW w:w="2211" w:type="dxa"/>
                      </w:tcPr>
                      <w:p>
                        <w:pPr>
                          <w:pStyle w:val="TableParagraph"/>
                          <w:ind w:right="743"/>
                          <w:jc w:val="center"/>
                          <w:rPr>
                            <w:sz w:val="14"/>
                          </w:rPr>
                        </w:pPr>
                        <w:r>
                          <w:rPr>
                            <w:sz w:val="14"/>
                          </w:rPr>
                          <w:t>4907545.05</w:t>
                        </w:r>
                      </w:p>
                    </w:tc>
                  </w:tr>
                  <w:tr>
                    <w:trPr>
                      <w:trHeight w:val="200" w:hRule="atLeast"/>
                    </w:trPr>
                    <w:tc>
                      <w:tcPr>
                        <w:tcW w:w="680" w:type="dxa"/>
                      </w:tcPr>
                      <w:p>
                        <w:pPr>
                          <w:pStyle w:val="TableParagraph"/>
                          <w:ind w:left="56"/>
                          <w:rPr>
                            <w:sz w:val="14"/>
                          </w:rPr>
                        </w:pPr>
                        <w:r>
                          <w:rPr>
                            <w:sz w:val="14"/>
                          </w:rPr>
                          <w:t>2057</w:t>
                        </w:r>
                      </w:p>
                    </w:tc>
                    <w:tc>
                      <w:tcPr>
                        <w:tcW w:w="2211" w:type="dxa"/>
                      </w:tcPr>
                      <w:p>
                        <w:pPr>
                          <w:pStyle w:val="TableParagraph"/>
                          <w:ind w:right="743"/>
                          <w:jc w:val="center"/>
                          <w:rPr>
                            <w:sz w:val="14"/>
                          </w:rPr>
                        </w:pPr>
                        <w:r>
                          <w:rPr>
                            <w:sz w:val="14"/>
                          </w:rPr>
                          <w:t>7507287.41</w:t>
                        </w:r>
                      </w:p>
                    </w:tc>
                    <w:tc>
                      <w:tcPr>
                        <w:tcW w:w="2211" w:type="dxa"/>
                      </w:tcPr>
                      <w:p>
                        <w:pPr>
                          <w:pStyle w:val="TableParagraph"/>
                          <w:ind w:right="743"/>
                          <w:jc w:val="center"/>
                          <w:rPr>
                            <w:sz w:val="14"/>
                          </w:rPr>
                        </w:pPr>
                        <w:r>
                          <w:rPr>
                            <w:sz w:val="14"/>
                          </w:rPr>
                          <w:t>4907549.21</w:t>
                        </w:r>
                      </w:p>
                    </w:tc>
                  </w:tr>
                  <w:tr>
                    <w:trPr>
                      <w:trHeight w:val="200" w:hRule="atLeast"/>
                    </w:trPr>
                    <w:tc>
                      <w:tcPr>
                        <w:tcW w:w="680" w:type="dxa"/>
                      </w:tcPr>
                      <w:p>
                        <w:pPr>
                          <w:pStyle w:val="TableParagraph"/>
                          <w:ind w:left="56"/>
                          <w:rPr>
                            <w:sz w:val="14"/>
                          </w:rPr>
                        </w:pPr>
                        <w:r>
                          <w:rPr>
                            <w:sz w:val="14"/>
                          </w:rPr>
                          <w:t>2058</w:t>
                        </w:r>
                      </w:p>
                    </w:tc>
                    <w:tc>
                      <w:tcPr>
                        <w:tcW w:w="2211" w:type="dxa"/>
                      </w:tcPr>
                      <w:p>
                        <w:pPr>
                          <w:pStyle w:val="TableParagraph"/>
                          <w:ind w:right="743"/>
                          <w:jc w:val="center"/>
                          <w:rPr>
                            <w:sz w:val="14"/>
                          </w:rPr>
                        </w:pPr>
                        <w:r>
                          <w:rPr>
                            <w:sz w:val="14"/>
                          </w:rPr>
                          <w:t>7507297.11</w:t>
                        </w:r>
                      </w:p>
                    </w:tc>
                    <w:tc>
                      <w:tcPr>
                        <w:tcW w:w="2211" w:type="dxa"/>
                      </w:tcPr>
                      <w:p>
                        <w:pPr>
                          <w:pStyle w:val="TableParagraph"/>
                          <w:ind w:right="743"/>
                          <w:jc w:val="center"/>
                          <w:rPr>
                            <w:sz w:val="14"/>
                          </w:rPr>
                        </w:pPr>
                        <w:r>
                          <w:rPr>
                            <w:sz w:val="14"/>
                          </w:rPr>
                          <w:t>4907551.00</w:t>
                        </w:r>
                      </w:p>
                    </w:tc>
                  </w:tr>
                  <w:tr>
                    <w:trPr>
                      <w:trHeight w:val="200" w:hRule="atLeast"/>
                    </w:trPr>
                    <w:tc>
                      <w:tcPr>
                        <w:tcW w:w="680" w:type="dxa"/>
                      </w:tcPr>
                      <w:p>
                        <w:pPr>
                          <w:pStyle w:val="TableParagraph"/>
                          <w:ind w:left="56"/>
                          <w:rPr>
                            <w:sz w:val="14"/>
                          </w:rPr>
                        </w:pPr>
                        <w:r>
                          <w:rPr>
                            <w:sz w:val="14"/>
                          </w:rPr>
                          <w:t>2059</w:t>
                        </w:r>
                      </w:p>
                    </w:tc>
                    <w:tc>
                      <w:tcPr>
                        <w:tcW w:w="2211" w:type="dxa"/>
                      </w:tcPr>
                      <w:p>
                        <w:pPr>
                          <w:pStyle w:val="TableParagraph"/>
                          <w:ind w:right="743"/>
                          <w:jc w:val="center"/>
                          <w:rPr>
                            <w:sz w:val="14"/>
                          </w:rPr>
                        </w:pPr>
                        <w:r>
                          <w:rPr>
                            <w:sz w:val="14"/>
                          </w:rPr>
                          <w:t>7507308.62</w:t>
                        </w:r>
                      </w:p>
                    </w:tc>
                    <w:tc>
                      <w:tcPr>
                        <w:tcW w:w="2211" w:type="dxa"/>
                      </w:tcPr>
                      <w:p>
                        <w:pPr>
                          <w:pStyle w:val="TableParagraph"/>
                          <w:ind w:right="743"/>
                          <w:jc w:val="center"/>
                          <w:rPr>
                            <w:sz w:val="14"/>
                          </w:rPr>
                        </w:pPr>
                        <w:r>
                          <w:rPr>
                            <w:sz w:val="14"/>
                          </w:rPr>
                          <w:t>4907551.57</w:t>
                        </w:r>
                      </w:p>
                    </w:tc>
                  </w:tr>
                  <w:tr>
                    <w:trPr>
                      <w:trHeight w:val="200" w:hRule="atLeast"/>
                    </w:trPr>
                    <w:tc>
                      <w:tcPr>
                        <w:tcW w:w="680" w:type="dxa"/>
                      </w:tcPr>
                      <w:p>
                        <w:pPr>
                          <w:pStyle w:val="TableParagraph"/>
                          <w:ind w:left="56"/>
                          <w:rPr>
                            <w:sz w:val="14"/>
                          </w:rPr>
                        </w:pPr>
                        <w:r>
                          <w:rPr>
                            <w:sz w:val="14"/>
                          </w:rPr>
                          <w:t>2060</w:t>
                        </w:r>
                      </w:p>
                    </w:tc>
                    <w:tc>
                      <w:tcPr>
                        <w:tcW w:w="2211" w:type="dxa"/>
                      </w:tcPr>
                      <w:p>
                        <w:pPr>
                          <w:pStyle w:val="TableParagraph"/>
                          <w:ind w:right="743"/>
                          <w:jc w:val="center"/>
                          <w:rPr>
                            <w:sz w:val="14"/>
                          </w:rPr>
                        </w:pPr>
                        <w:r>
                          <w:rPr>
                            <w:sz w:val="14"/>
                          </w:rPr>
                          <w:t>7507317.38</w:t>
                        </w:r>
                      </w:p>
                    </w:tc>
                    <w:tc>
                      <w:tcPr>
                        <w:tcW w:w="2211" w:type="dxa"/>
                      </w:tcPr>
                      <w:p>
                        <w:pPr>
                          <w:pStyle w:val="TableParagraph"/>
                          <w:ind w:right="743"/>
                          <w:jc w:val="center"/>
                          <w:rPr>
                            <w:sz w:val="14"/>
                          </w:rPr>
                        </w:pPr>
                        <w:r>
                          <w:rPr>
                            <w:sz w:val="14"/>
                          </w:rPr>
                          <w:t>4907555.20</w:t>
                        </w:r>
                      </w:p>
                    </w:tc>
                  </w:tr>
                  <w:tr>
                    <w:trPr>
                      <w:trHeight w:val="200" w:hRule="atLeast"/>
                    </w:trPr>
                    <w:tc>
                      <w:tcPr>
                        <w:tcW w:w="680" w:type="dxa"/>
                      </w:tcPr>
                      <w:p>
                        <w:pPr>
                          <w:pStyle w:val="TableParagraph"/>
                          <w:ind w:left="56"/>
                          <w:rPr>
                            <w:sz w:val="14"/>
                          </w:rPr>
                        </w:pPr>
                        <w:r>
                          <w:rPr>
                            <w:sz w:val="14"/>
                          </w:rPr>
                          <w:t>2061</w:t>
                        </w:r>
                      </w:p>
                    </w:tc>
                    <w:tc>
                      <w:tcPr>
                        <w:tcW w:w="2211" w:type="dxa"/>
                      </w:tcPr>
                      <w:p>
                        <w:pPr>
                          <w:pStyle w:val="TableParagraph"/>
                          <w:ind w:right="743"/>
                          <w:jc w:val="center"/>
                          <w:rPr>
                            <w:sz w:val="14"/>
                          </w:rPr>
                        </w:pPr>
                        <w:r>
                          <w:rPr>
                            <w:sz w:val="14"/>
                          </w:rPr>
                          <w:t>7507316.33</w:t>
                        </w:r>
                      </w:p>
                    </w:tc>
                    <w:tc>
                      <w:tcPr>
                        <w:tcW w:w="2211" w:type="dxa"/>
                      </w:tcPr>
                      <w:p>
                        <w:pPr>
                          <w:pStyle w:val="TableParagraph"/>
                          <w:ind w:right="743"/>
                          <w:jc w:val="center"/>
                          <w:rPr>
                            <w:sz w:val="14"/>
                          </w:rPr>
                        </w:pPr>
                        <w:r>
                          <w:rPr>
                            <w:sz w:val="14"/>
                          </w:rPr>
                          <w:t>4907588.52</w:t>
                        </w:r>
                      </w:p>
                    </w:tc>
                  </w:tr>
                  <w:tr>
                    <w:trPr>
                      <w:trHeight w:val="200" w:hRule="atLeast"/>
                    </w:trPr>
                    <w:tc>
                      <w:tcPr>
                        <w:tcW w:w="680" w:type="dxa"/>
                      </w:tcPr>
                      <w:p>
                        <w:pPr>
                          <w:pStyle w:val="TableParagraph"/>
                          <w:ind w:left="56"/>
                          <w:rPr>
                            <w:sz w:val="14"/>
                          </w:rPr>
                        </w:pPr>
                        <w:r>
                          <w:rPr>
                            <w:sz w:val="14"/>
                          </w:rPr>
                          <w:t>2062</w:t>
                        </w:r>
                      </w:p>
                    </w:tc>
                    <w:tc>
                      <w:tcPr>
                        <w:tcW w:w="2211" w:type="dxa"/>
                      </w:tcPr>
                      <w:p>
                        <w:pPr>
                          <w:pStyle w:val="TableParagraph"/>
                          <w:ind w:right="743"/>
                          <w:jc w:val="center"/>
                          <w:rPr>
                            <w:sz w:val="14"/>
                          </w:rPr>
                        </w:pPr>
                        <w:r>
                          <w:rPr>
                            <w:sz w:val="14"/>
                          </w:rPr>
                          <w:t>7507314.54</w:t>
                        </w:r>
                      </w:p>
                    </w:tc>
                    <w:tc>
                      <w:tcPr>
                        <w:tcW w:w="2211" w:type="dxa"/>
                      </w:tcPr>
                      <w:p>
                        <w:pPr>
                          <w:pStyle w:val="TableParagraph"/>
                          <w:ind w:right="743"/>
                          <w:jc w:val="center"/>
                          <w:rPr>
                            <w:sz w:val="14"/>
                          </w:rPr>
                        </w:pPr>
                        <w:r>
                          <w:rPr>
                            <w:sz w:val="14"/>
                          </w:rPr>
                          <w:t>4907621.70</w:t>
                        </w:r>
                      </w:p>
                    </w:tc>
                  </w:tr>
                  <w:tr>
                    <w:trPr>
                      <w:trHeight w:val="200" w:hRule="atLeast"/>
                    </w:trPr>
                    <w:tc>
                      <w:tcPr>
                        <w:tcW w:w="680" w:type="dxa"/>
                      </w:tcPr>
                      <w:p>
                        <w:pPr>
                          <w:pStyle w:val="TableParagraph"/>
                          <w:ind w:left="56"/>
                          <w:rPr>
                            <w:sz w:val="14"/>
                          </w:rPr>
                        </w:pPr>
                        <w:r>
                          <w:rPr>
                            <w:sz w:val="14"/>
                          </w:rPr>
                          <w:t>2063</w:t>
                        </w:r>
                      </w:p>
                    </w:tc>
                    <w:tc>
                      <w:tcPr>
                        <w:tcW w:w="2211" w:type="dxa"/>
                      </w:tcPr>
                      <w:p>
                        <w:pPr>
                          <w:pStyle w:val="TableParagraph"/>
                          <w:ind w:right="743"/>
                          <w:jc w:val="center"/>
                          <w:rPr>
                            <w:sz w:val="14"/>
                          </w:rPr>
                        </w:pPr>
                        <w:r>
                          <w:rPr>
                            <w:sz w:val="14"/>
                          </w:rPr>
                          <w:t>7507311.99</w:t>
                        </w:r>
                      </w:p>
                    </w:tc>
                    <w:tc>
                      <w:tcPr>
                        <w:tcW w:w="2211" w:type="dxa"/>
                      </w:tcPr>
                      <w:p>
                        <w:pPr>
                          <w:pStyle w:val="TableParagraph"/>
                          <w:ind w:right="743"/>
                          <w:jc w:val="center"/>
                          <w:rPr>
                            <w:sz w:val="14"/>
                          </w:rPr>
                        </w:pPr>
                        <w:r>
                          <w:rPr>
                            <w:sz w:val="14"/>
                          </w:rPr>
                          <w:t>4907654.82</w:t>
                        </w:r>
                      </w:p>
                    </w:tc>
                  </w:tr>
                  <w:tr>
                    <w:trPr>
                      <w:trHeight w:val="200" w:hRule="atLeast"/>
                    </w:trPr>
                    <w:tc>
                      <w:tcPr>
                        <w:tcW w:w="680" w:type="dxa"/>
                      </w:tcPr>
                      <w:p>
                        <w:pPr>
                          <w:pStyle w:val="TableParagraph"/>
                          <w:ind w:left="56"/>
                          <w:rPr>
                            <w:sz w:val="14"/>
                          </w:rPr>
                        </w:pPr>
                        <w:r>
                          <w:rPr>
                            <w:sz w:val="14"/>
                          </w:rPr>
                          <w:t>2064</w:t>
                        </w:r>
                      </w:p>
                    </w:tc>
                    <w:tc>
                      <w:tcPr>
                        <w:tcW w:w="2211" w:type="dxa"/>
                      </w:tcPr>
                      <w:p>
                        <w:pPr>
                          <w:pStyle w:val="TableParagraph"/>
                          <w:ind w:right="743"/>
                          <w:jc w:val="center"/>
                          <w:rPr>
                            <w:sz w:val="14"/>
                          </w:rPr>
                        </w:pPr>
                        <w:r>
                          <w:rPr>
                            <w:sz w:val="14"/>
                          </w:rPr>
                          <w:t>7507308.71</w:t>
                        </w:r>
                      </w:p>
                    </w:tc>
                    <w:tc>
                      <w:tcPr>
                        <w:tcW w:w="2211" w:type="dxa"/>
                      </w:tcPr>
                      <w:p>
                        <w:pPr>
                          <w:pStyle w:val="TableParagraph"/>
                          <w:ind w:right="743"/>
                          <w:jc w:val="center"/>
                          <w:rPr>
                            <w:sz w:val="14"/>
                          </w:rPr>
                        </w:pPr>
                        <w:r>
                          <w:rPr>
                            <w:sz w:val="14"/>
                          </w:rPr>
                          <w:t>4907687.88</w:t>
                        </w:r>
                      </w:p>
                    </w:tc>
                  </w:tr>
                  <w:tr>
                    <w:trPr>
                      <w:trHeight w:val="200" w:hRule="atLeast"/>
                    </w:trPr>
                    <w:tc>
                      <w:tcPr>
                        <w:tcW w:w="680" w:type="dxa"/>
                      </w:tcPr>
                      <w:p>
                        <w:pPr>
                          <w:pStyle w:val="TableParagraph"/>
                          <w:ind w:left="56"/>
                          <w:rPr>
                            <w:sz w:val="14"/>
                          </w:rPr>
                        </w:pPr>
                        <w:r>
                          <w:rPr>
                            <w:sz w:val="14"/>
                          </w:rPr>
                          <w:t>2065</w:t>
                        </w:r>
                      </w:p>
                    </w:tc>
                    <w:tc>
                      <w:tcPr>
                        <w:tcW w:w="2211" w:type="dxa"/>
                      </w:tcPr>
                      <w:p>
                        <w:pPr>
                          <w:pStyle w:val="TableParagraph"/>
                          <w:ind w:right="743"/>
                          <w:jc w:val="center"/>
                          <w:rPr>
                            <w:sz w:val="14"/>
                          </w:rPr>
                        </w:pPr>
                        <w:r>
                          <w:rPr>
                            <w:sz w:val="14"/>
                          </w:rPr>
                          <w:t>7507304.68</w:t>
                        </w:r>
                      </w:p>
                    </w:tc>
                    <w:tc>
                      <w:tcPr>
                        <w:tcW w:w="2211" w:type="dxa"/>
                      </w:tcPr>
                      <w:p>
                        <w:pPr>
                          <w:pStyle w:val="TableParagraph"/>
                          <w:ind w:right="743"/>
                          <w:jc w:val="center"/>
                          <w:rPr>
                            <w:sz w:val="14"/>
                          </w:rPr>
                        </w:pPr>
                        <w:r>
                          <w:rPr>
                            <w:sz w:val="14"/>
                          </w:rPr>
                          <w:t>4907720.85</w:t>
                        </w:r>
                      </w:p>
                    </w:tc>
                  </w:tr>
                  <w:tr>
                    <w:trPr>
                      <w:trHeight w:val="200" w:hRule="atLeast"/>
                    </w:trPr>
                    <w:tc>
                      <w:tcPr>
                        <w:tcW w:w="680" w:type="dxa"/>
                      </w:tcPr>
                      <w:p>
                        <w:pPr>
                          <w:pStyle w:val="TableParagraph"/>
                          <w:ind w:left="56"/>
                          <w:rPr>
                            <w:sz w:val="14"/>
                          </w:rPr>
                        </w:pPr>
                        <w:r>
                          <w:rPr>
                            <w:sz w:val="14"/>
                          </w:rPr>
                          <w:t>2066</w:t>
                        </w:r>
                      </w:p>
                    </w:tc>
                    <w:tc>
                      <w:tcPr>
                        <w:tcW w:w="2211" w:type="dxa"/>
                      </w:tcPr>
                      <w:p>
                        <w:pPr>
                          <w:pStyle w:val="TableParagraph"/>
                          <w:ind w:right="743"/>
                          <w:jc w:val="center"/>
                          <w:rPr>
                            <w:sz w:val="14"/>
                          </w:rPr>
                        </w:pPr>
                        <w:r>
                          <w:rPr>
                            <w:sz w:val="14"/>
                          </w:rPr>
                          <w:t>7507299.91</w:t>
                        </w:r>
                      </w:p>
                    </w:tc>
                    <w:tc>
                      <w:tcPr>
                        <w:tcW w:w="2211" w:type="dxa"/>
                      </w:tcPr>
                      <w:p>
                        <w:pPr>
                          <w:pStyle w:val="TableParagraph"/>
                          <w:ind w:right="743"/>
                          <w:jc w:val="center"/>
                          <w:rPr>
                            <w:sz w:val="14"/>
                          </w:rPr>
                        </w:pPr>
                        <w:r>
                          <w:rPr>
                            <w:sz w:val="14"/>
                          </w:rPr>
                          <w:t>4907753.73</w:t>
                        </w:r>
                      </w:p>
                    </w:tc>
                  </w:tr>
                  <w:tr>
                    <w:trPr>
                      <w:trHeight w:val="200" w:hRule="atLeast"/>
                    </w:trPr>
                    <w:tc>
                      <w:tcPr>
                        <w:tcW w:w="680" w:type="dxa"/>
                      </w:tcPr>
                      <w:p>
                        <w:pPr>
                          <w:pStyle w:val="TableParagraph"/>
                          <w:ind w:left="56"/>
                          <w:rPr>
                            <w:sz w:val="14"/>
                          </w:rPr>
                        </w:pPr>
                        <w:r>
                          <w:rPr>
                            <w:sz w:val="14"/>
                          </w:rPr>
                          <w:t>2067</w:t>
                        </w:r>
                      </w:p>
                    </w:tc>
                    <w:tc>
                      <w:tcPr>
                        <w:tcW w:w="2211" w:type="dxa"/>
                      </w:tcPr>
                      <w:p>
                        <w:pPr>
                          <w:pStyle w:val="TableParagraph"/>
                          <w:ind w:right="743"/>
                          <w:jc w:val="center"/>
                          <w:rPr>
                            <w:sz w:val="14"/>
                          </w:rPr>
                        </w:pPr>
                        <w:r>
                          <w:rPr>
                            <w:sz w:val="14"/>
                          </w:rPr>
                          <w:t>7507294.40</w:t>
                        </w:r>
                      </w:p>
                    </w:tc>
                    <w:tc>
                      <w:tcPr>
                        <w:tcW w:w="2211" w:type="dxa"/>
                      </w:tcPr>
                      <w:p>
                        <w:pPr>
                          <w:pStyle w:val="TableParagraph"/>
                          <w:ind w:right="743"/>
                          <w:jc w:val="center"/>
                          <w:rPr>
                            <w:sz w:val="14"/>
                          </w:rPr>
                        </w:pPr>
                        <w:r>
                          <w:rPr>
                            <w:sz w:val="14"/>
                          </w:rPr>
                          <w:t>4907786.49</w:t>
                        </w:r>
                      </w:p>
                    </w:tc>
                  </w:tr>
                  <w:tr>
                    <w:trPr>
                      <w:trHeight w:val="200" w:hRule="atLeast"/>
                    </w:trPr>
                    <w:tc>
                      <w:tcPr>
                        <w:tcW w:w="680" w:type="dxa"/>
                      </w:tcPr>
                      <w:p>
                        <w:pPr>
                          <w:pStyle w:val="TableParagraph"/>
                          <w:ind w:left="56"/>
                          <w:rPr>
                            <w:sz w:val="14"/>
                          </w:rPr>
                        </w:pPr>
                        <w:r>
                          <w:rPr>
                            <w:sz w:val="14"/>
                          </w:rPr>
                          <w:t>2068</w:t>
                        </w:r>
                      </w:p>
                    </w:tc>
                    <w:tc>
                      <w:tcPr>
                        <w:tcW w:w="2211" w:type="dxa"/>
                      </w:tcPr>
                      <w:p>
                        <w:pPr>
                          <w:pStyle w:val="TableParagraph"/>
                          <w:ind w:right="743"/>
                          <w:jc w:val="center"/>
                          <w:rPr>
                            <w:sz w:val="14"/>
                          </w:rPr>
                        </w:pPr>
                        <w:r>
                          <w:rPr>
                            <w:sz w:val="14"/>
                          </w:rPr>
                          <w:t>7507288.13</w:t>
                        </w:r>
                      </w:p>
                    </w:tc>
                    <w:tc>
                      <w:tcPr>
                        <w:tcW w:w="2211" w:type="dxa"/>
                      </w:tcPr>
                      <w:p>
                        <w:pPr>
                          <w:pStyle w:val="TableParagraph"/>
                          <w:ind w:right="743"/>
                          <w:jc w:val="center"/>
                          <w:rPr>
                            <w:sz w:val="14"/>
                          </w:rPr>
                        </w:pPr>
                        <w:r>
                          <w:rPr>
                            <w:sz w:val="14"/>
                          </w:rPr>
                          <w:t>4907819.23</w:t>
                        </w:r>
                      </w:p>
                    </w:tc>
                  </w:tr>
                  <w:tr>
                    <w:trPr>
                      <w:trHeight w:val="200" w:hRule="atLeast"/>
                    </w:trPr>
                    <w:tc>
                      <w:tcPr>
                        <w:tcW w:w="680" w:type="dxa"/>
                      </w:tcPr>
                      <w:p>
                        <w:pPr>
                          <w:pStyle w:val="TableParagraph"/>
                          <w:ind w:left="56"/>
                          <w:rPr>
                            <w:sz w:val="14"/>
                          </w:rPr>
                        </w:pPr>
                        <w:r>
                          <w:rPr>
                            <w:sz w:val="14"/>
                          </w:rPr>
                          <w:t>2069</w:t>
                        </w:r>
                      </w:p>
                    </w:tc>
                    <w:tc>
                      <w:tcPr>
                        <w:tcW w:w="2211" w:type="dxa"/>
                      </w:tcPr>
                      <w:p>
                        <w:pPr>
                          <w:pStyle w:val="TableParagraph"/>
                          <w:ind w:right="743"/>
                          <w:jc w:val="center"/>
                          <w:rPr>
                            <w:sz w:val="14"/>
                          </w:rPr>
                        </w:pPr>
                        <w:r>
                          <w:rPr>
                            <w:sz w:val="14"/>
                          </w:rPr>
                          <w:t>7507271.15</w:t>
                        </w:r>
                      </w:p>
                    </w:tc>
                    <w:tc>
                      <w:tcPr>
                        <w:tcW w:w="2211" w:type="dxa"/>
                      </w:tcPr>
                      <w:p>
                        <w:pPr>
                          <w:pStyle w:val="TableParagraph"/>
                          <w:ind w:right="743"/>
                          <w:jc w:val="center"/>
                          <w:rPr>
                            <w:sz w:val="14"/>
                          </w:rPr>
                        </w:pPr>
                        <w:r>
                          <w:rPr>
                            <w:sz w:val="14"/>
                          </w:rPr>
                          <w:t>4907894.19</w:t>
                        </w:r>
                      </w:p>
                    </w:tc>
                  </w:tr>
                  <w:tr>
                    <w:trPr>
                      <w:trHeight w:val="200" w:hRule="atLeast"/>
                    </w:trPr>
                    <w:tc>
                      <w:tcPr>
                        <w:tcW w:w="680" w:type="dxa"/>
                      </w:tcPr>
                      <w:p>
                        <w:pPr>
                          <w:pStyle w:val="TableParagraph"/>
                          <w:ind w:left="56"/>
                          <w:rPr>
                            <w:sz w:val="14"/>
                          </w:rPr>
                        </w:pPr>
                        <w:r>
                          <w:rPr>
                            <w:sz w:val="14"/>
                          </w:rPr>
                          <w:t>2070</w:t>
                        </w:r>
                      </w:p>
                    </w:tc>
                    <w:tc>
                      <w:tcPr>
                        <w:tcW w:w="2211" w:type="dxa"/>
                      </w:tcPr>
                      <w:p>
                        <w:pPr>
                          <w:pStyle w:val="TableParagraph"/>
                          <w:ind w:right="743"/>
                          <w:jc w:val="center"/>
                          <w:rPr>
                            <w:sz w:val="14"/>
                          </w:rPr>
                        </w:pPr>
                        <w:r>
                          <w:rPr>
                            <w:sz w:val="14"/>
                          </w:rPr>
                          <w:t>7507259.31</w:t>
                        </w:r>
                      </w:p>
                    </w:tc>
                    <w:tc>
                      <w:tcPr>
                        <w:tcW w:w="2211" w:type="dxa"/>
                      </w:tcPr>
                      <w:p>
                        <w:pPr>
                          <w:pStyle w:val="TableParagraph"/>
                          <w:ind w:right="743"/>
                          <w:jc w:val="center"/>
                          <w:rPr>
                            <w:sz w:val="14"/>
                          </w:rPr>
                        </w:pPr>
                        <w:r>
                          <w:rPr>
                            <w:sz w:val="14"/>
                          </w:rPr>
                          <w:t>4907938.56</w:t>
                        </w:r>
                      </w:p>
                    </w:tc>
                  </w:tr>
                  <w:tr>
                    <w:trPr>
                      <w:trHeight w:val="200" w:hRule="atLeast"/>
                    </w:trPr>
                    <w:tc>
                      <w:tcPr>
                        <w:tcW w:w="680" w:type="dxa"/>
                      </w:tcPr>
                      <w:p>
                        <w:pPr>
                          <w:pStyle w:val="TableParagraph"/>
                          <w:ind w:left="56"/>
                          <w:rPr>
                            <w:sz w:val="14"/>
                          </w:rPr>
                        </w:pPr>
                        <w:r>
                          <w:rPr>
                            <w:sz w:val="14"/>
                          </w:rPr>
                          <w:t>2071</w:t>
                        </w:r>
                      </w:p>
                    </w:tc>
                    <w:tc>
                      <w:tcPr>
                        <w:tcW w:w="2211" w:type="dxa"/>
                      </w:tcPr>
                      <w:p>
                        <w:pPr>
                          <w:pStyle w:val="TableParagraph"/>
                          <w:ind w:right="743"/>
                          <w:jc w:val="center"/>
                          <w:rPr>
                            <w:sz w:val="14"/>
                          </w:rPr>
                        </w:pPr>
                        <w:r>
                          <w:rPr>
                            <w:sz w:val="14"/>
                          </w:rPr>
                          <w:t>7507261.50</w:t>
                        </w:r>
                      </w:p>
                    </w:tc>
                    <w:tc>
                      <w:tcPr>
                        <w:tcW w:w="2211" w:type="dxa"/>
                      </w:tcPr>
                      <w:p>
                        <w:pPr>
                          <w:pStyle w:val="TableParagraph"/>
                          <w:ind w:right="743"/>
                          <w:jc w:val="center"/>
                          <w:rPr>
                            <w:sz w:val="14"/>
                          </w:rPr>
                        </w:pPr>
                        <w:r>
                          <w:rPr>
                            <w:sz w:val="14"/>
                          </w:rPr>
                          <w:t>4907940.17</w:t>
                        </w:r>
                      </w:p>
                    </w:tc>
                  </w:tr>
                  <w:tr>
                    <w:trPr>
                      <w:trHeight w:val="200" w:hRule="atLeast"/>
                    </w:trPr>
                    <w:tc>
                      <w:tcPr>
                        <w:tcW w:w="680" w:type="dxa"/>
                      </w:tcPr>
                      <w:p>
                        <w:pPr>
                          <w:pStyle w:val="TableParagraph"/>
                          <w:ind w:left="56"/>
                          <w:rPr>
                            <w:sz w:val="14"/>
                          </w:rPr>
                        </w:pPr>
                        <w:r>
                          <w:rPr>
                            <w:sz w:val="14"/>
                          </w:rPr>
                          <w:t>2072</w:t>
                        </w:r>
                      </w:p>
                    </w:tc>
                    <w:tc>
                      <w:tcPr>
                        <w:tcW w:w="2211" w:type="dxa"/>
                      </w:tcPr>
                      <w:p>
                        <w:pPr>
                          <w:pStyle w:val="TableParagraph"/>
                          <w:ind w:right="743"/>
                          <w:jc w:val="center"/>
                          <w:rPr>
                            <w:sz w:val="14"/>
                          </w:rPr>
                        </w:pPr>
                        <w:r>
                          <w:rPr>
                            <w:sz w:val="14"/>
                          </w:rPr>
                          <w:t>7507265.50</w:t>
                        </w:r>
                      </w:p>
                    </w:tc>
                    <w:tc>
                      <w:tcPr>
                        <w:tcW w:w="2211" w:type="dxa"/>
                      </w:tcPr>
                      <w:p>
                        <w:pPr>
                          <w:pStyle w:val="TableParagraph"/>
                          <w:ind w:right="743"/>
                          <w:jc w:val="center"/>
                          <w:rPr>
                            <w:sz w:val="14"/>
                          </w:rPr>
                        </w:pPr>
                        <w:r>
                          <w:rPr>
                            <w:sz w:val="14"/>
                          </w:rPr>
                          <w:t>4907944.52</w:t>
                        </w:r>
                      </w:p>
                    </w:tc>
                  </w:tr>
                  <w:tr>
                    <w:trPr>
                      <w:trHeight w:val="200" w:hRule="atLeast"/>
                    </w:trPr>
                    <w:tc>
                      <w:tcPr>
                        <w:tcW w:w="680" w:type="dxa"/>
                      </w:tcPr>
                      <w:p>
                        <w:pPr>
                          <w:pStyle w:val="TableParagraph"/>
                          <w:ind w:left="56"/>
                          <w:rPr>
                            <w:sz w:val="14"/>
                          </w:rPr>
                        </w:pPr>
                        <w:r>
                          <w:rPr>
                            <w:sz w:val="14"/>
                          </w:rPr>
                          <w:t>2073</w:t>
                        </w:r>
                      </w:p>
                    </w:tc>
                    <w:tc>
                      <w:tcPr>
                        <w:tcW w:w="2211" w:type="dxa"/>
                      </w:tcPr>
                      <w:p>
                        <w:pPr>
                          <w:pStyle w:val="TableParagraph"/>
                          <w:ind w:right="743"/>
                          <w:jc w:val="center"/>
                          <w:rPr>
                            <w:sz w:val="14"/>
                          </w:rPr>
                        </w:pPr>
                        <w:r>
                          <w:rPr>
                            <w:sz w:val="14"/>
                          </w:rPr>
                          <w:t>7507267.98</w:t>
                        </w:r>
                      </w:p>
                    </w:tc>
                    <w:tc>
                      <w:tcPr>
                        <w:tcW w:w="2211" w:type="dxa"/>
                      </w:tcPr>
                      <w:p>
                        <w:pPr>
                          <w:pStyle w:val="TableParagraph"/>
                          <w:ind w:right="743"/>
                          <w:jc w:val="center"/>
                          <w:rPr>
                            <w:sz w:val="14"/>
                          </w:rPr>
                        </w:pPr>
                        <w:r>
                          <w:rPr>
                            <w:sz w:val="14"/>
                          </w:rPr>
                          <w:t>4907947.72</w:t>
                        </w:r>
                      </w:p>
                    </w:tc>
                  </w:tr>
                  <w:tr>
                    <w:trPr>
                      <w:trHeight w:val="200" w:hRule="atLeast"/>
                    </w:trPr>
                    <w:tc>
                      <w:tcPr>
                        <w:tcW w:w="680" w:type="dxa"/>
                      </w:tcPr>
                      <w:p>
                        <w:pPr>
                          <w:pStyle w:val="TableParagraph"/>
                          <w:ind w:left="56"/>
                          <w:rPr>
                            <w:sz w:val="14"/>
                          </w:rPr>
                        </w:pPr>
                        <w:r>
                          <w:rPr>
                            <w:sz w:val="14"/>
                          </w:rPr>
                          <w:t>2074</w:t>
                        </w:r>
                      </w:p>
                    </w:tc>
                    <w:tc>
                      <w:tcPr>
                        <w:tcW w:w="2211" w:type="dxa"/>
                      </w:tcPr>
                      <w:p>
                        <w:pPr>
                          <w:pStyle w:val="TableParagraph"/>
                          <w:ind w:right="743"/>
                          <w:jc w:val="center"/>
                          <w:rPr>
                            <w:sz w:val="14"/>
                          </w:rPr>
                        </w:pPr>
                        <w:r>
                          <w:rPr>
                            <w:sz w:val="14"/>
                          </w:rPr>
                          <w:t>7507272.38</w:t>
                        </w:r>
                      </w:p>
                    </w:tc>
                    <w:tc>
                      <w:tcPr>
                        <w:tcW w:w="2211" w:type="dxa"/>
                      </w:tcPr>
                      <w:p>
                        <w:pPr>
                          <w:pStyle w:val="TableParagraph"/>
                          <w:ind w:right="743"/>
                          <w:jc w:val="center"/>
                          <w:rPr>
                            <w:sz w:val="14"/>
                          </w:rPr>
                        </w:pPr>
                        <w:r>
                          <w:rPr>
                            <w:sz w:val="14"/>
                          </w:rPr>
                          <w:t>4907951.05</w:t>
                        </w:r>
                      </w:p>
                    </w:tc>
                  </w:tr>
                  <w:tr>
                    <w:trPr>
                      <w:trHeight w:val="200" w:hRule="atLeast"/>
                    </w:trPr>
                    <w:tc>
                      <w:tcPr>
                        <w:tcW w:w="680" w:type="dxa"/>
                      </w:tcPr>
                      <w:p>
                        <w:pPr>
                          <w:pStyle w:val="TableParagraph"/>
                          <w:ind w:left="56"/>
                          <w:rPr>
                            <w:sz w:val="14"/>
                          </w:rPr>
                        </w:pPr>
                        <w:r>
                          <w:rPr>
                            <w:sz w:val="14"/>
                          </w:rPr>
                          <w:t>2075</w:t>
                        </w:r>
                      </w:p>
                    </w:tc>
                    <w:tc>
                      <w:tcPr>
                        <w:tcW w:w="2211" w:type="dxa"/>
                      </w:tcPr>
                      <w:p>
                        <w:pPr>
                          <w:pStyle w:val="TableParagraph"/>
                          <w:ind w:right="743"/>
                          <w:jc w:val="center"/>
                          <w:rPr>
                            <w:sz w:val="14"/>
                          </w:rPr>
                        </w:pPr>
                        <w:r>
                          <w:rPr>
                            <w:sz w:val="14"/>
                          </w:rPr>
                          <w:t>7507277.77</w:t>
                        </w:r>
                      </w:p>
                    </w:tc>
                    <w:tc>
                      <w:tcPr>
                        <w:tcW w:w="2211" w:type="dxa"/>
                      </w:tcPr>
                      <w:p>
                        <w:pPr>
                          <w:pStyle w:val="TableParagraph"/>
                          <w:ind w:right="743"/>
                          <w:jc w:val="center"/>
                          <w:rPr>
                            <w:sz w:val="14"/>
                          </w:rPr>
                        </w:pPr>
                        <w:r>
                          <w:rPr>
                            <w:sz w:val="14"/>
                          </w:rPr>
                          <w:t>4907955.51</w:t>
                        </w:r>
                      </w:p>
                    </w:tc>
                  </w:tr>
                  <w:tr>
                    <w:trPr>
                      <w:trHeight w:val="200" w:hRule="atLeast"/>
                    </w:trPr>
                    <w:tc>
                      <w:tcPr>
                        <w:tcW w:w="680" w:type="dxa"/>
                      </w:tcPr>
                      <w:p>
                        <w:pPr>
                          <w:pStyle w:val="TableParagraph"/>
                          <w:ind w:left="56"/>
                          <w:rPr>
                            <w:sz w:val="14"/>
                          </w:rPr>
                        </w:pPr>
                        <w:r>
                          <w:rPr>
                            <w:sz w:val="14"/>
                          </w:rPr>
                          <w:t>2076</w:t>
                        </w:r>
                      </w:p>
                    </w:tc>
                    <w:tc>
                      <w:tcPr>
                        <w:tcW w:w="2211" w:type="dxa"/>
                      </w:tcPr>
                      <w:p>
                        <w:pPr>
                          <w:pStyle w:val="TableParagraph"/>
                          <w:ind w:right="743"/>
                          <w:jc w:val="center"/>
                          <w:rPr>
                            <w:sz w:val="14"/>
                          </w:rPr>
                        </w:pPr>
                        <w:r>
                          <w:rPr>
                            <w:sz w:val="14"/>
                          </w:rPr>
                          <w:t>7507280.08</w:t>
                        </w:r>
                      </w:p>
                    </w:tc>
                    <w:tc>
                      <w:tcPr>
                        <w:tcW w:w="2211" w:type="dxa"/>
                      </w:tcPr>
                      <w:p>
                        <w:pPr>
                          <w:pStyle w:val="TableParagraph"/>
                          <w:ind w:right="743"/>
                          <w:jc w:val="center"/>
                          <w:rPr>
                            <w:sz w:val="14"/>
                          </w:rPr>
                        </w:pPr>
                        <w:r>
                          <w:rPr>
                            <w:sz w:val="14"/>
                          </w:rPr>
                          <w:t>4907959.33</w:t>
                        </w:r>
                      </w:p>
                    </w:tc>
                  </w:tr>
                  <w:tr>
                    <w:trPr>
                      <w:trHeight w:val="200" w:hRule="atLeast"/>
                    </w:trPr>
                    <w:tc>
                      <w:tcPr>
                        <w:tcW w:w="680" w:type="dxa"/>
                      </w:tcPr>
                      <w:p>
                        <w:pPr>
                          <w:pStyle w:val="TableParagraph"/>
                          <w:ind w:left="56"/>
                          <w:rPr>
                            <w:sz w:val="14"/>
                          </w:rPr>
                        </w:pPr>
                        <w:r>
                          <w:rPr>
                            <w:sz w:val="14"/>
                          </w:rPr>
                          <w:t>2077</w:t>
                        </w:r>
                      </w:p>
                    </w:tc>
                    <w:tc>
                      <w:tcPr>
                        <w:tcW w:w="2211" w:type="dxa"/>
                      </w:tcPr>
                      <w:p>
                        <w:pPr>
                          <w:pStyle w:val="TableParagraph"/>
                          <w:ind w:right="743"/>
                          <w:jc w:val="center"/>
                          <w:rPr>
                            <w:sz w:val="14"/>
                          </w:rPr>
                        </w:pPr>
                        <w:r>
                          <w:rPr>
                            <w:sz w:val="14"/>
                          </w:rPr>
                          <w:t>7507281.13</w:t>
                        </w:r>
                      </w:p>
                    </w:tc>
                    <w:tc>
                      <w:tcPr>
                        <w:tcW w:w="2211" w:type="dxa"/>
                      </w:tcPr>
                      <w:p>
                        <w:pPr>
                          <w:pStyle w:val="TableParagraph"/>
                          <w:ind w:right="743"/>
                          <w:jc w:val="center"/>
                          <w:rPr>
                            <w:sz w:val="14"/>
                          </w:rPr>
                        </w:pPr>
                        <w:r>
                          <w:rPr>
                            <w:sz w:val="14"/>
                          </w:rPr>
                          <w:t>4907961.55</w:t>
                        </w:r>
                      </w:p>
                    </w:tc>
                  </w:tr>
                  <w:tr>
                    <w:trPr>
                      <w:trHeight w:val="200" w:hRule="atLeast"/>
                    </w:trPr>
                    <w:tc>
                      <w:tcPr>
                        <w:tcW w:w="680" w:type="dxa"/>
                      </w:tcPr>
                      <w:p>
                        <w:pPr>
                          <w:pStyle w:val="TableParagraph"/>
                          <w:ind w:left="56"/>
                          <w:rPr>
                            <w:sz w:val="14"/>
                          </w:rPr>
                        </w:pPr>
                        <w:r>
                          <w:rPr>
                            <w:sz w:val="14"/>
                          </w:rPr>
                          <w:t>2078</w:t>
                        </w:r>
                      </w:p>
                    </w:tc>
                    <w:tc>
                      <w:tcPr>
                        <w:tcW w:w="2211" w:type="dxa"/>
                      </w:tcPr>
                      <w:p>
                        <w:pPr>
                          <w:pStyle w:val="TableParagraph"/>
                          <w:ind w:right="743"/>
                          <w:jc w:val="center"/>
                          <w:rPr>
                            <w:sz w:val="14"/>
                          </w:rPr>
                        </w:pPr>
                        <w:r>
                          <w:rPr>
                            <w:sz w:val="14"/>
                          </w:rPr>
                          <w:t>7507285.01</w:t>
                        </w:r>
                      </w:p>
                    </w:tc>
                    <w:tc>
                      <w:tcPr>
                        <w:tcW w:w="2211" w:type="dxa"/>
                      </w:tcPr>
                      <w:p>
                        <w:pPr>
                          <w:pStyle w:val="TableParagraph"/>
                          <w:ind w:right="743"/>
                          <w:jc w:val="center"/>
                          <w:rPr>
                            <w:sz w:val="14"/>
                          </w:rPr>
                        </w:pPr>
                        <w:r>
                          <w:rPr>
                            <w:sz w:val="14"/>
                          </w:rPr>
                          <w:t>4907966.07</w:t>
                        </w:r>
                      </w:p>
                    </w:tc>
                  </w:tr>
                  <w:tr>
                    <w:trPr>
                      <w:trHeight w:val="200" w:hRule="atLeast"/>
                    </w:trPr>
                    <w:tc>
                      <w:tcPr>
                        <w:tcW w:w="680" w:type="dxa"/>
                      </w:tcPr>
                      <w:p>
                        <w:pPr>
                          <w:pStyle w:val="TableParagraph"/>
                          <w:ind w:left="56"/>
                          <w:rPr>
                            <w:sz w:val="14"/>
                          </w:rPr>
                        </w:pPr>
                        <w:r>
                          <w:rPr>
                            <w:sz w:val="14"/>
                          </w:rPr>
                          <w:t>2079</w:t>
                        </w:r>
                      </w:p>
                    </w:tc>
                    <w:tc>
                      <w:tcPr>
                        <w:tcW w:w="2211" w:type="dxa"/>
                      </w:tcPr>
                      <w:p>
                        <w:pPr>
                          <w:pStyle w:val="TableParagraph"/>
                          <w:ind w:right="743"/>
                          <w:jc w:val="center"/>
                          <w:rPr>
                            <w:sz w:val="14"/>
                          </w:rPr>
                        </w:pPr>
                        <w:r>
                          <w:rPr>
                            <w:sz w:val="14"/>
                          </w:rPr>
                          <w:t>7507289.33</w:t>
                        </w:r>
                      </w:p>
                    </w:tc>
                    <w:tc>
                      <w:tcPr>
                        <w:tcW w:w="2211" w:type="dxa"/>
                      </w:tcPr>
                      <w:p>
                        <w:pPr>
                          <w:pStyle w:val="TableParagraph"/>
                          <w:ind w:right="743"/>
                          <w:jc w:val="center"/>
                          <w:rPr>
                            <w:sz w:val="14"/>
                          </w:rPr>
                        </w:pPr>
                        <w:r>
                          <w:rPr>
                            <w:sz w:val="14"/>
                          </w:rPr>
                          <w:t>4907970.37</w:t>
                        </w:r>
                      </w:p>
                    </w:tc>
                  </w:tr>
                  <w:tr>
                    <w:trPr>
                      <w:trHeight w:val="200" w:hRule="atLeast"/>
                    </w:trPr>
                    <w:tc>
                      <w:tcPr>
                        <w:tcW w:w="680" w:type="dxa"/>
                      </w:tcPr>
                      <w:p>
                        <w:pPr>
                          <w:pStyle w:val="TableParagraph"/>
                          <w:spacing w:before="16"/>
                          <w:ind w:left="56"/>
                          <w:rPr>
                            <w:sz w:val="14"/>
                          </w:rPr>
                        </w:pPr>
                        <w:r>
                          <w:rPr>
                            <w:sz w:val="14"/>
                          </w:rPr>
                          <w:t>2080</w:t>
                        </w:r>
                      </w:p>
                    </w:tc>
                    <w:tc>
                      <w:tcPr>
                        <w:tcW w:w="2211" w:type="dxa"/>
                      </w:tcPr>
                      <w:p>
                        <w:pPr>
                          <w:pStyle w:val="TableParagraph"/>
                          <w:spacing w:before="16"/>
                          <w:ind w:right="743"/>
                          <w:jc w:val="center"/>
                          <w:rPr>
                            <w:sz w:val="14"/>
                          </w:rPr>
                        </w:pPr>
                        <w:r>
                          <w:rPr>
                            <w:sz w:val="14"/>
                          </w:rPr>
                          <w:t>7507290.05</w:t>
                        </w:r>
                      </w:p>
                    </w:tc>
                    <w:tc>
                      <w:tcPr>
                        <w:tcW w:w="2211" w:type="dxa"/>
                      </w:tcPr>
                      <w:p>
                        <w:pPr>
                          <w:pStyle w:val="TableParagraph"/>
                          <w:spacing w:before="16"/>
                          <w:ind w:right="743"/>
                          <w:jc w:val="center"/>
                          <w:rPr>
                            <w:sz w:val="14"/>
                          </w:rPr>
                        </w:pPr>
                        <w:r>
                          <w:rPr>
                            <w:sz w:val="14"/>
                          </w:rPr>
                          <w:t>4907971.09</w:t>
                        </w:r>
                      </w:p>
                    </w:tc>
                  </w:tr>
                  <w:tr>
                    <w:trPr>
                      <w:trHeight w:val="200" w:hRule="atLeast"/>
                    </w:trPr>
                    <w:tc>
                      <w:tcPr>
                        <w:tcW w:w="680" w:type="dxa"/>
                      </w:tcPr>
                      <w:p>
                        <w:pPr>
                          <w:pStyle w:val="TableParagraph"/>
                          <w:spacing w:before="16"/>
                          <w:ind w:left="56"/>
                          <w:rPr>
                            <w:sz w:val="14"/>
                          </w:rPr>
                        </w:pPr>
                        <w:r>
                          <w:rPr>
                            <w:sz w:val="14"/>
                          </w:rPr>
                          <w:t>2081</w:t>
                        </w:r>
                      </w:p>
                    </w:tc>
                    <w:tc>
                      <w:tcPr>
                        <w:tcW w:w="2211" w:type="dxa"/>
                      </w:tcPr>
                      <w:p>
                        <w:pPr>
                          <w:pStyle w:val="TableParagraph"/>
                          <w:spacing w:before="16"/>
                          <w:ind w:right="743"/>
                          <w:jc w:val="center"/>
                          <w:rPr>
                            <w:sz w:val="14"/>
                          </w:rPr>
                        </w:pPr>
                        <w:r>
                          <w:rPr>
                            <w:sz w:val="14"/>
                          </w:rPr>
                          <w:t>7507292.42</w:t>
                        </w:r>
                      </w:p>
                    </w:tc>
                    <w:tc>
                      <w:tcPr>
                        <w:tcW w:w="2211" w:type="dxa"/>
                      </w:tcPr>
                      <w:p>
                        <w:pPr>
                          <w:pStyle w:val="TableParagraph"/>
                          <w:spacing w:before="16"/>
                          <w:ind w:right="743"/>
                          <w:jc w:val="center"/>
                          <w:rPr>
                            <w:sz w:val="14"/>
                          </w:rPr>
                        </w:pPr>
                        <w:r>
                          <w:rPr>
                            <w:sz w:val="14"/>
                          </w:rPr>
                          <w:t>4907973.68</w:t>
                        </w:r>
                      </w:p>
                    </w:tc>
                  </w:tr>
                  <w:tr>
                    <w:trPr>
                      <w:trHeight w:val="200" w:hRule="atLeast"/>
                    </w:trPr>
                    <w:tc>
                      <w:tcPr>
                        <w:tcW w:w="680" w:type="dxa"/>
                      </w:tcPr>
                      <w:p>
                        <w:pPr>
                          <w:pStyle w:val="TableParagraph"/>
                          <w:spacing w:before="16"/>
                          <w:ind w:left="56"/>
                          <w:rPr>
                            <w:sz w:val="14"/>
                          </w:rPr>
                        </w:pPr>
                        <w:r>
                          <w:rPr>
                            <w:sz w:val="14"/>
                          </w:rPr>
                          <w:t>2082</w:t>
                        </w:r>
                      </w:p>
                    </w:tc>
                    <w:tc>
                      <w:tcPr>
                        <w:tcW w:w="2211" w:type="dxa"/>
                      </w:tcPr>
                      <w:p>
                        <w:pPr>
                          <w:pStyle w:val="TableParagraph"/>
                          <w:spacing w:before="16"/>
                          <w:ind w:right="743"/>
                          <w:jc w:val="center"/>
                          <w:rPr>
                            <w:sz w:val="14"/>
                          </w:rPr>
                        </w:pPr>
                        <w:r>
                          <w:rPr>
                            <w:sz w:val="14"/>
                          </w:rPr>
                          <w:t>7507295.10</w:t>
                        </w:r>
                      </w:p>
                    </w:tc>
                    <w:tc>
                      <w:tcPr>
                        <w:tcW w:w="2211" w:type="dxa"/>
                      </w:tcPr>
                      <w:p>
                        <w:pPr>
                          <w:pStyle w:val="TableParagraph"/>
                          <w:spacing w:before="16"/>
                          <w:ind w:right="743"/>
                          <w:jc w:val="center"/>
                          <w:rPr>
                            <w:sz w:val="14"/>
                          </w:rPr>
                        </w:pPr>
                        <w:r>
                          <w:rPr>
                            <w:sz w:val="14"/>
                          </w:rPr>
                          <w:t>4907978.49</w:t>
                        </w:r>
                      </w:p>
                    </w:tc>
                  </w:tr>
                  <w:tr>
                    <w:trPr>
                      <w:trHeight w:val="200" w:hRule="atLeast"/>
                    </w:trPr>
                    <w:tc>
                      <w:tcPr>
                        <w:tcW w:w="680" w:type="dxa"/>
                      </w:tcPr>
                      <w:p>
                        <w:pPr>
                          <w:pStyle w:val="TableParagraph"/>
                          <w:spacing w:before="16"/>
                          <w:ind w:left="56"/>
                          <w:rPr>
                            <w:sz w:val="14"/>
                          </w:rPr>
                        </w:pPr>
                        <w:r>
                          <w:rPr>
                            <w:sz w:val="14"/>
                          </w:rPr>
                          <w:t>2083</w:t>
                        </w:r>
                      </w:p>
                    </w:tc>
                    <w:tc>
                      <w:tcPr>
                        <w:tcW w:w="2211" w:type="dxa"/>
                      </w:tcPr>
                      <w:p>
                        <w:pPr>
                          <w:pStyle w:val="TableParagraph"/>
                          <w:spacing w:before="16"/>
                          <w:ind w:right="743"/>
                          <w:jc w:val="center"/>
                          <w:rPr>
                            <w:sz w:val="14"/>
                          </w:rPr>
                        </w:pPr>
                        <w:r>
                          <w:rPr>
                            <w:sz w:val="14"/>
                          </w:rPr>
                          <w:t>7507297.92</w:t>
                        </w:r>
                      </w:p>
                    </w:tc>
                    <w:tc>
                      <w:tcPr>
                        <w:tcW w:w="2211" w:type="dxa"/>
                      </w:tcPr>
                      <w:p>
                        <w:pPr>
                          <w:pStyle w:val="TableParagraph"/>
                          <w:spacing w:before="16"/>
                          <w:ind w:right="743"/>
                          <w:jc w:val="center"/>
                          <w:rPr>
                            <w:sz w:val="14"/>
                          </w:rPr>
                        </w:pPr>
                        <w:r>
                          <w:rPr>
                            <w:sz w:val="14"/>
                          </w:rPr>
                          <w:t>4907982.28</w:t>
                        </w:r>
                      </w:p>
                    </w:tc>
                  </w:tr>
                  <w:tr>
                    <w:trPr>
                      <w:trHeight w:val="200" w:hRule="atLeast"/>
                    </w:trPr>
                    <w:tc>
                      <w:tcPr>
                        <w:tcW w:w="680" w:type="dxa"/>
                      </w:tcPr>
                      <w:p>
                        <w:pPr>
                          <w:pStyle w:val="TableParagraph"/>
                          <w:spacing w:before="16"/>
                          <w:ind w:left="56"/>
                          <w:rPr>
                            <w:sz w:val="14"/>
                          </w:rPr>
                        </w:pPr>
                        <w:r>
                          <w:rPr>
                            <w:sz w:val="14"/>
                          </w:rPr>
                          <w:t>2084</w:t>
                        </w:r>
                      </w:p>
                    </w:tc>
                    <w:tc>
                      <w:tcPr>
                        <w:tcW w:w="2211" w:type="dxa"/>
                      </w:tcPr>
                      <w:p>
                        <w:pPr>
                          <w:pStyle w:val="TableParagraph"/>
                          <w:spacing w:before="16"/>
                          <w:ind w:right="743"/>
                          <w:jc w:val="center"/>
                          <w:rPr>
                            <w:sz w:val="14"/>
                          </w:rPr>
                        </w:pPr>
                        <w:r>
                          <w:rPr>
                            <w:sz w:val="14"/>
                          </w:rPr>
                          <w:t>7507301.30</w:t>
                        </w:r>
                      </w:p>
                    </w:tc>
                    <w:tc>
                      <w:tcPr>
                        <w:tcW w:w="2211" w:type="dxa"/>
                      </w:tcPr>
                      <w:p>
                        <w:pPr>
                          <w:pStyle w:val="TableParagraph"/>
                          <w:spacing w:before="16"/>
                          <w:ind w:right="743"/>
                          <w:jc w:val="center"/>
                          <w:rPr>
                            <w:sz w:val="14"/>
                          </w:rPr>
                        </w:pPr>
                        <w:r>
                          <w:rPr>
                            <w:sz w:val="14"/>
                          </w:rPr>
                          <w:t>4907986.11</w:t>
                        </w:r>
                      </w:p>
                    </w:tc>
                  </w:tr>
                  <w:tr>
                    <w:trPr>
                      <w:trHeight w:val="200" w:hRule="atLeast"/>
                    </w:trPr>
                    <w:tc>
                      <w:tcPr>
                        <w:tcW w:w="680" w:type="dxa"/>
                      </w:tcPr>
                      <w:p>
                        <w:pPr>
                          <w:pStyle w:val="TableParagraph"/>
                          <w:spacing w:before="16"/>
                          <w:ind w:left="56"/>
                          <w:rPr>
                            <w:sz w:val="14"/>
                          </w:rPr>
                        </w:pPr>
                        <w:r>
                          <w:rPr>
                            <w:sz w:val="14"/>
                          </w:rPr>
                          <w:t>2085</w:t>
                        </w:r>
                      </w:p>
                    </w:tc>
                    <w:tc>
                      <w:tcPr>
                        <w:tcW w:w="2211" w:type="dxa"/>
                      </w:tcPr>
                      <w:p>
                        <w:pPr>
                          <w:pStyle w:val="TableParagraph"/>
                          <w:spacing w:before="16"/>
                          <w:ind w:right="743"/>
                          <w:jc w:val="center"/>
                          <w:rPr>
                            <w:sz w:val="14"/>
                          </w:rPr>
                        </w:pPr>
                        <w:r>
                          <w:rPr>
                            <w:sz w:val="14"/>
                          </w:rPr>
                          <w:t>7507303.73</w:t>
                        </w:r>
                      </w:p>
                    </w:tc>
                    <w:tc>
                      <w:tcPr>
                        <w:tcW w:w="2211" w:type="dxa"/>
                      </w:tcPr>
                      <w:p>
                        <w:pPr>
                          <w:pStyle w:val="TableParagraph"/>
                          <w:spacing w:before="16"/>
                          <w:ind w:right="743"/>
                          <w:jc w:val="center"/>
                          <w:rPr>
                            <w:sz w:val="14"/>
                          </w:rPr>
                        </w:pPr>
                        <w:r>
                          <w:rPr>
                            <w:sz w:val="14"/>
                          </w:rPr>
                          <w:t>4907986.99</w:t>
                        </w:r>
                      </w:p>
                    </w:tc>
                  </w:tr>
                  <w:tr>
                    <w:trPr>
                      <w:trHeight w:val="200" w:hRule="atLeast"/>
                    </w:trPr>
                    <w:tc>
                      <w:tcPr>
                        <w:tcW w:w="680" w:type="dxa"/>
                      </w:tcPr>
                      <w:p>
                        <w:pPr>
                          <w:pStyle w:val="TableParagraph"/>
                          <w:spacing w:before="16"/>
                          <w:ind w:left="56"/>
                          <w:rPr>
                            <w:sz w:val="14"/>
                          </w:rPr>
                        </w:pPr>
                        <w:r>
                          <w:rPr>
                            <w:sz w:val="14"/>
                          </w:rPr>
                          <w:t>2086</w:t>
                        </w:r>
                      </w:p>
                    </w:tc>
                    <w:tc>
                      <w:tcPr>
                        <w:tcW w:w="2211" w:type="dxa"/>
                      </w:tcPr>
                      <w:p>
                        <w:pPr>
                          <w:pStyle w:val="TableParagraph"/>
                          <w:spacing w:before="16"/>
                          <w:ind w:right="743"/>
                          <w:jc w:val="center"/>
                          <w:rPr>
                            <w:sz w:val="14"/>
                          </w:rPr>
                        </w:pPr>
                        <w:r>
                          <w:rPr>
                            <w:sz w:val="14"/>
                          </w:rPr>
                          <w:t>7507324.26</w:t>
                        </w:r>
                      </w:p>
                    </w:tc>
                    <w:tc>
                      <w:tcPr>
                        <w:tcW w:w="2211" w:type="dxa"/>
                      </w:tcPr>
                      <w:p>
                        <w:pPr>
                          <w:pStyle w:val="TableParagraph"/>
                          <w:spacing w:before="16"/>
                          <w:ind w:right="743"/>
                          <w:jc w:val="center"/>
                          <w:rPr>
                            <w:sz w:val="14"/>
                          </w:rPr>
                        </w:pPr>
                        <w:r>
                          <w:rPr>
                            <w:sz w:val="14"/>
                          </w:rPr>
                          <w:t>4907907.48</w:t>
                        </w:r>
                      </w:p>
                    </w:tc>
                  </w:tr>
                  <w:tr>
                    <w:trPr>
                      <w:trHeight w:val="200" w:hRule="atLeast"/>
                    </w:trPr>
                    <w:tc>
                      <w:tcPr>
                        <w:tcW w:w="680" w:type="dxa"/>
                      </w:tcPr>
                      <w:p>
                        <w:pPr>
                          <w:pStyle w:val="TableParagraph"/>
                          <w:spacing w:before="16"/>
                          <w:ind w:left="56"/>
                          <w:rPr>
                            <w:sz w:val="14"/>
                          </w:rPr>
                        </w:pPr>
                        <w:r>
                          <w:rPr>
                            <w:sz w:val="14"/>
                          </w:rPr>
                          <w:t>2087</w:t>
                        </w:r>
                      </w:p>
                    </w:tc>
                    <w:tc>
                      <w:tcPr>
                        <w:tcW w:w="2211" w:type="dxa"/>
                      </w:tcPr>
                      <w:p>
                        <w:pPr>
                          <w:pStyle w:val="TableParagraph"/>
                          <w:spacing w:before="16"/>
                          <w:ind w:right="743"/>
                          <w:jc w:val="center"/>
                          <w:rPr>
                            <w:sz w:val="14"/>
                          </w:rPr>
                        </w:pPr>
                        <w:r>
                          <w:rPr>
                            <w:sz w:val="14"/>
                          </w:rPr>
                          <w:t>7507341.73</w:t>
                        </w:r>
                      </w:p>
                    </w:tc>
                    <w:tc>
                      <w:tcPr>
                        <w:tcW w:w="2211" w:type="dxa"/>
                      </w:tcPr>
                      <w:p>
                        <w:pPr>
                          <w:pStyle w:val="TableParagraph"/>
                          <w:spacing w:before="16"/>
                          <w:ind w:right="743"/>
                          <w:jc w:val="center"/>
                          <w:rPr>
                            <w:sz w:val="14"/>
                          </w:rPr>
                        </w:pPr>
                        <w:r>
                          <w:rPr>
                            <w:sz w:val="14"/>
                          </w:rPr>
                          <w:t>4907830.31</w:t>
                        </w:r>
                      </w:p>
                    </w:tc>
                  </w:tr>
                  <w:tr>
                    <w:trPr>
                      <w:trHeight w:val="200" w:hRule="atLeast"/>
                    </w:trPr>
                    <w:tc>
                      <w:tcPr>
                        <w:tcW w:w="680" w:type="dxa"/>
                      </w:tcPr>
                      <w:p>
                        <w:pPr>
                          <w:pStyle w:val="TableParagraph"/>
                          <w:spacing w:before="16"/>
                          <w:ind w:left="56"/>
                          <w:rPr>
                            <w:sz w:val="14"/>
                          </w:rPr>
                        </w:pPr>
                        <w:r>
                          <w:rPr>
                            <w:sz w:val="14"/>
                          </w:rPr>
                          <w:t>2088</w:t>
                        </w:r>
                      </w:p>
                    </w:tc>
                    <w:tc>
                      <w:tcPr>
                        <w:tcW w:w="2211" w:type="dxa"/>
                      </w:tcPr>
                      <w:p>
                        <w:pPr>
                          <w:pStyle w:val="TableParagraph"/>
                          <w:spacing w:before="16"/>
                          <w:ind w:right="743"/>
                          <w:jc w:val="center"/>
                          <w:rPr>
                            <w:sz w:val="14"/>
                          </w:rPr>
                        </w:pPr>
                        <w:r>
                          <w:rPr>
                            <w:sz w:val="14"/>
                          </w:rPr>
                          <w:t>7507348.11</w:t>
                        </w:r>
                      </w:p>
                    </w:tc>
                    <w:tc>
                      <w:tcPr>
                        <w:tcW w:w="2211" w:type="dxa"/>
                      </w:tcPr>
                      <w:p>
                        <w:pPr>
                          <w:pStyle w:val="TableParagraph"/>
                          <w:spacing w:before="16"/>
                          <w:ind w:right="743"/>
                          <w:jc w:val="center"/>
                          <w:rPr>
                            <w:sz w:val="14"/>
                          </w:rPr>
                        </w:pPr>
                        <w:r>
                          <w:rPr>
                            <w:sz w:val="14"/>
                          </w:rPr>
                          <w:t>4907796.96</w:t>
                        </w:r>
                      </w:p>
                    </w:tc>
                  </w:tr>
                  <w:tr>
                    <w:trPr>
                      <w:trHeight w:val="200" w:hRule="atLeast"/>
                    </w:trPr>
                    <w:tc>
                      <w:tcPr>
                        <w:tcW w:w="680" w:type="dxa"/>
                      </w:tcPr>
                      <w:p>
                        <w:pPr>
                          <w:pStyle w:val="TableParagraph"/>
                          <w:spacing w:before="16"/>
                          <w:ind w:left="56"/>
                          <w:rPr>
                            <w:sz w:val="14"/>
                          </w:rPr>
                        </w:pPr>
                        <w:r>
                          <w:rPr>
                            <w:sz w:val="14"/>
                          </w:rPr>
                          <w:t>2089</w:t>
                        </w:r>
                      </w:p>
                    </w:tc>
                    <w:tc>
                      <w:tcPr>
                        <w:tcW w:w="2211" w:type="dxa"/>
                      </w:tcPr>
                      <w:p>
                        <w:pPr>
                          <w:pStyle w:val="TableParagraph"/>
                          <w:spacing w:before="16"/>
                          <w:ind w:right="743"/>
                          <w:jc w:val="center"/>
                          <w:rPr>
                            <w:sz w:val="14"/>
                          </w:rPr>
                        </w:pPr>
                        <w:r>
                          <w:rPr>
                            <w:sz w:val="14"/>
                          </w:rPr>
                          <w:t>7507353.82</w:t>
                        </w:r>
                      </w:p>
                    </w:tc>
                    <w:tc>
                      <w:tcPr>
                        <w:tcW w:w="2211" w:type="dxa"/>
                      </w:tcPr>
                      <w:p>
                        <w:pPr>
                          <w:pStyle w:val="TableParagraph"/>
                          <w:spacing w:before="16"/>
                          <w:ind w:right="743"/>
                          <w:jc w:val="center"/>
                          <w:rPr>
                            <w:sz w:val="14"/>
                          </w:rPr>
                        </w:pPr>
                        <w:r>
                          <w:rPr>
                            <w:sz w:val="14"/>
                          </w:rPr>
                          <w:t>4907763.09</w:t>
                        </w:r>
                      </w:p>
                    </w:tc>
                  </w:tr>
                  <w:tr>
                    <w:trPr>
                      <w:trHeight w:val="200" w:hRule="atLeast"/>
                    </w:trPr>
                    <w:tc>
                      <w:tcPr>
                        <w:tcW w:w="680" w:type="dxa"/>
                      </w:tcPr>
                      <w:p>
                        <w:pPr>
                          <w:pStyle w:val="TableParagraph"/>
                          <w:spacing w:before="16"/>
                          <w:ind w:left="56"/>
                          <w:rPr>
                            <w:sz w:val="14"/>
                          </w:rPr>
                        </w:pPr>
                        <w:r>
                          <w:rPr>
                            <w:sz w:val="14"/>
                          </w:rPr>
                          <w:t>2090</w:t>
                        </w:r>
                      </w:p>
                    </w:tc>
                    <w:tc>
                      <w:tcPr>
                        <w:tcW w:w="2211" w:type="dxa"/>
                      </w:tcPr>
                      <w:p>
                        <w:pPr>
                          <w:pStyle w:val="TableParagraph"/>
                          <w:spacing w:before="16"/>
                          <w:ind w:right="743"/>
                          <w:jc w:val="center"/>
                          <w:rPr>
                            <w:sz w:val="14"/>
                          </w:rPr>
                        </w:pPr>
                        <w:r>
                          <w:rPr>
                            <w:sz w:val="14"/>
                          </w:rPr>
                          <w:t>7507358.76</w:t>
                        </w:r>
                      </w:p>
                    </w:tc>
                    <w:tc>
                      <w:tcPr>
                        <w:tcW w:w="2211" w:type="dxa"/>
                      </w:tcPr>
                      <w:p>
                        <w:pPr>
                          <w:pStyle w:val="TableParagraph"/>
                          <w:spacing w:before="16"/>
                          <w:ind w:right="743"/>
                          <w:jc w:val="center"/>
                          <w:rPr>
                            <w:sz w:val="14"/>
                          </w:rPr>
                        </w:pPr>
                        <w:r>
                          <w:rPr>
                            <w:sz w:val="14"/>
                          </w:rPr>
                          <w:t>4907729.10</w:t>
                        </w:r>
                      </w:p>
                    </w:tc>
                  </w:tr>
                  <w:tr>
                    <w:trPr>
                      <w:trHeight w:val="200" w:hRule="atLeast"/>
                    </w:trPr>
                    <w:tc>
                      <w:tcPr>
                        <w:tcW w:w="680" w:type="dxa"/>
                      </w:tcPr>
                      <w:p>
                        <w:pPr>
                          <w:pStyle w:val="TableParagraph"/>
                          <w:spacing w:before="16"/>
                          <w:ind w:left="56"/>
                          <w:rPr>
                            <w:sz w:val="14"/>
                          </w:rPr>
                        </w:pPr>
                        <w:r>
                          <w:rPr>
                            <w:sz w:val="14"/>
                          </w:rPr>
                          <w:t>2091</w:t>
                        </w:r>
                      </w:p>
                    </w:tc>
                    <w:tc>
                      <w:tcPr>
                        <w:tcW w:w="2211" w:type="dxa"/>
                      </w:tcPr>
                      <w:p>
                        <w:pPr>
                          <w:pStyle w:val="TableParagraph"/>
                          <w:spacing w:before="16"/>
                          <w:ind w:right="743"/>
                          <w:jc w:val="center"/>
                          <w:rPr>
                            <w:sz w:val="14"/>
                          </w:rPr>
                        </w:pPr>
                        <w:r>
                          <w:rPr>
                            <w:sz w:val="14"/>
                          </w:rPr>
                          <w:t>7507362.93</w:t>
                        </w:r>
                      </w:p>
                    </w:tc>
                    <w:tc>
                      <w:tcPr>
                        <w:tcW w:w="2211" w:type="dxa"/>
                      </w:tcPr>
                      <w:p>
                        <w:pPr>
                          <w:pStyle w:val="TableParagraph"/>
                          <w:spacing w:before="16"/>
                          <w:ind w:right="743"/>
                          <w:jc w:val="center"/>
                          <w:rPr>
                            <w:sz w:val="14"/>
                          </w:rPr>
                        </w:pPr>
                        <w:r>
                          <w:rPr>
                            <w:sz w:val="14"/>
                          </w:rPr>
                          <w:t>4907695.01</w:t>
                        </w:r>
                      </w:p>
                    </w:tc>
                  </w:tr>
                  <w:tr>
                    <w:trPr>
                      <w:trHeight w:val="200" w:hRule="atLeast"/>
                    </w:trPr>
                    <w:tc>
                      <w:tcPr>
                        <w:tcW w:w="680" w:type="dxa"/>
                      </w:tcPr>
                      <w:p>
                        <w:pPr>
                          <w:pStyle w:val="TableParagraph"/>
                          <w:spacing w:before="16"/>
                          <w:ind w:left="56"/>
                          <w:rPr>
                            <w:sz w:val="14"/>
                          </w:rPr>
                        </w:pPr>
                        <w:r>
                          <w:rPr>
                            <w:sz w:val="14"/>
                          </w:rPr>
                          <w:t>2092</w:t>
                        </w:r>
                      </w:p>
                    </w:tc>
                    <w:tc>
                      <w:tcPr>
                        <w:tcW w:w="2211" w:type="dxa"/>
                      </w:tcPr>
                      <w:p>
                        <w:pPr>
                          <w:pStyle w:val="TableParagraph"/>
                          <w:spacing w:before="16"/>
                          <w:ind w:right="743"/>
                          <w:jc w:val="center"/>
                          <w:rPr>
                            <w:sz w:val="14"/>
                          </w:rPr>
                        </w:pPr>
                        <w:r>
                          <w:rPr>
                            <w:sz w:val="14"/>
                          </w:rPr>
                          <w:t>7507366.33</w:t>
                        </w:r>
                      </w:p>
                    </w:tc>
                    <w:tc>
                      <w:tcPr>
                        <w:tcW w:w="2211" w:type="dxa"/>
                      </w:tcPr>
                      <w:p>
                        <w:pPr>
                          <w:pStyle w:val="TableParagraph"/>
                          <w:spacing w:before="16"/>
                          <w:ind w:right="743"/>
                          <w:jc w:val="center"/>
                          <w:rPr>
                            <w:sz w:val="14"/>
                          </w:rPr>
                        </w:pPr>
                        <w:r>
                          <w:rPr>
                            <w:sz w:val="14"/>
                          </w:rPr>
                          <w:t>4907660.83</w:t>
                        </w:r>
                      </w:p>
                    </w:tc>
                  </w:tr>
                  <w:tr>
                    <w:trPr>
                      <w:trHeight w:val="200" w:hRule="atLeast"/>
                    </w:trPr>
                    <w:tc>
                      <w:tcPr>
                        <w:tcW w:w="680" w:type="dxa"/>
                      </w:tcPr>
                      <w:p>
                        <w:pPr>
                          <w:pStyle w:val="TableParagraph"/>
                          <w:spacing w:before="16"/>
                          <w:ind w:left="56"/>
                          <w:rPr>
                            <w:sz w:val="14"/>
                          </w:rPr>
                        </w:pPr>
                        <w:r>
                          <w:rPr>
                            <w:sz w:val="14"/>
                          </w:rPr>
                          <w:t>2093</w:t>
                        </w:r>
                      </w:p>
                    </w:tc>
                    <w:tc>
                      <w:tcPr>
                        <w:tcW w:w="2211" w:type="dxa"/>
                      </w:tcPr>
                      <w:p>
                        <w:pPr>
                          <w:pStyle w:val="TableParagraph"/>
                          <w:spacing w:before="16"/>
                          <w:ind w:right="743"/>
                          <w:jc w:val="center"/>
                          <w:rPr>
                            <w:sz w:val="14"/>
                          </w:rPr>
                        </w:pPr>
                        <w:r>
                          <w:rPr>
                            <w:sz w:val="14"/>
                          </w:rPr>
                          <w:t>7507368.97</w:t>
                        </w:r>
                      </w:p>
                    </w:tc>
                    <w:tc>
                      <w:tcPr>
                        <w:tcW w:w="2211" w:type="dxa"/>
                      </w:tcPr>
                      <w:p>
                        <w:pPr>
                          <w:pStyle w:val="TableParagraph"/>
                          <w:spacing w:before="16"/>
                          <w:ind w:right="743"/>
                          <w:jc w:val="center"/>
                          <w:rPr>
                            <w:sz w:val="14"/>
                          </w:rPr>
                        </w:pPr>
                        <w:r>
                          <w:rPr>
                            <w:sz w:val="14"/>
                          </w:rPr>
                          <w:t>4907626.59</w:t>
                        </w:r>
                      </w:p>
                    </w:tc>
                  </w:tr>
                  <w:tr>
                    <w:trPr>
                      <w:trHeight w:val="200" w:hRule="atLeast"/>
                    </w:trPr>
                    <w:tc>
                      <w:tcPr>
                        <w:tcW w:w="680" w:type="dxa"/>
                      </w:tcPr>
                      <w:p>
                        <w:pPr>
                          <w:pStyle w:val="TableParagraph"/>
                          <w:spacing w:before="16"/>
                          <w:ind w:left="56"/>
                          <w:rPr>
                            <w:sz w:val="14"/>
                          </w:rPr>
                        </w:pPr>
                        <w:r>
                          <w:rPr>
                            <w:sz w:val="14"/>
                          </w:rPr>
                          <w:t>2094</w:t>
                        </w:r>
                      </w:p>
                    </w:tc>
                    <w:tc>
                      <w:tcPr>
                        <w:tcW w:w="2211" w:type="dxa"/>
                      </w:tcPr>
                      <w:p>
                        <w:pPr>
                          <w:pStyle w:val="TableParagraph"/>
                          <w:spacing w:before="16"/>
                          <w:ind w:right="743"/>
                          <w:jc w:val="center"/>
                          <w:rPr>
                            <w:sz w:val="14"/>
                          </w:rPr>
                        </w:pPr>
                        <w:r>
                          <w:rPr>
                            <w:sz w:val="14"/>
                          </w:rPr>
                          <w:t>7507370.83</w:t>
                        </w:r>
                      </w:p>
                    </w:tc>
                    <w:tc>
                      <w:tcPr>
                        <w:tcW w:w="2211" w:type="dxa"/>
                      </w:tcPr>
                      <w:p>
                        <w:pPr>
                          <w:pStyle w:val="TableParagraph"/>
                          <w:spacing w:before="16"/>
                          <w:ind w:right="743"/>
                          <w:jc w:val="center"/>
                          <w:rPr>
                            <w:sz w:val="14"/>
                          </w:rPr>
                        </w:pPr>
                        <w:r>
                          <w:rPr>
                            <w:sz w:val="14"/>
                          </w:rPr>
                          <w:t>4907592.29</w:t>
                        </w:r>
                      </w:p>
                    </w:tc>
                  </w:tr>
                  <w:tr>
                    <w:trPr>
                      <w:trHeight w:val="200" w:hRule="atLeast"/>
                    </w:trPr>
                    <w:tc>
                      <w:tcPr>
                        <w:tcW w:w="680" w:type="dxa"/>
                      </w:tcPr>
                      <w:p>
                        <w:pPr>
                          <w:pStyle w:val="TableParagraph"/>
                          <w:spacing w:before="16"/>
                          <w:ind w:left="56"/>
                          <w:rPr>
                            <w:sz w:val="14"/>
                          </w:rPr>
                        </w:pPr>
                        <w:r>
                          <w:rPr>
                            <w:sz w:val="14"/>
                          </w:rPr>
                          <w:t>2095</w:t>
                        </w:r>
                      </w:p>
                    </w:tc>
                    <w:tc>
                      <w:tcPr>
                        <w:tcW w:w="2211" w:type="dxa"/>
                      </w:tcPr>
                      <w:p>
                        <w:pPr>
                          <w:pStyle w:val="TableParagraph"/>
                          <w:spacing w:before="16"/>
                          <w:ind w:right="743"/>
                          <w:jc w:val="center"/>
                          <w:rPr>
                            <w:sz w:val="14"/>
                          </w:rPr>
                        </w:pPr>
                        <w:r>
                          <w:rPr>
                            <w:sz w:val="14"/>
                          </w:rPr>
                          <w:t>7507371.88</w:t>
                        </w:r>
                      </w:p>
                    </w:tc>
                    <w:tc>
                      <w:tcPr>
                        <w:tcW w:w="2211" w:type="dxa"/>
                      </w:tcPr>
                      <w:p>
                        <w:pPr>
                          <w:pStyle w:val="TableParagraph"/>
                          <w:spacing w:before="16"/>
                          <w:ind w:right="743"/>
                          <w:jc w:val="center"/>
                          <w:rPr>
                            <w:sz w:val="14"/>
                          </w:rPr>
                        </w:pPr>
                        <w:r>
                          <w:rPr>
                            <w:sz w:val="14"/>
                          </w:rPr>
                          <w:t>4907559.20</w:t>
                        </w:r>
                      </w:p>
                    </w:tc>
                  </w:tr>
                  <w:tr>
                    <w:trPr>
                      <w:trHeight w:val="200" w:hRule="atLeast"/>
                    </w:trPr>
                    <w:tc>
                      <w:tcPr>
                        <w:tcW w:w="680" w:type="dxa"/>
                      </w:tcPr>
                      <w:p>
                        <w:pPr>
                          <w:pStyle w:val="TableParagraph"/>
                          <w:spacing w:before="16"/>
                          <w:ind w:left="56"/>
                          <w:rPr>
                            <w:sz w:val="14"/>
                          </w:rPr>
                        </w:pPr>
                        <w:r>
                          <w:rPr>
                            <w:sz w:val="14"/>
                          </w:rPr>
                          <w:t>2096</w:t>
                        </w:r>
                      </w:p>
                    </w:tc>
                    <w:tc>
                      <w:tcPr>
                        <w:tcW w:w="2211" w:type="dxa"/>
                      </w:tcPr>
                      <w:p>
                        <w:pPr>
                          <w:pStyle w:val="TableParagraph"/>
                          <w:spacing w:before="16"/>
                          <w:ind w:right="743"/>
                          <w:jc w:val="center"/>
                          <w:rPr>
                            <w:sz w:val="14"/>
                          </w:rPr>
                        </w:pPr>
                        <w:r>
                          <w:rPr>
                            <w:sz w:val="14"/>
                          </w:rPr>
                          <w:t>7507364.18</w:t>
                        </w:r>
                      </w:p>
                    </w:tc>
                    <w:tc>
                      <w:tcPr>
                        <w:tcW w:w="2211" w:type="dxa"/>
                      </w:tcPr>
                      <w:p>
                        <w:pPr>
                          <w:pStyle w:val="TableParagraph"/>
                          <w:spacing w:before="16"/>
                          <w:ind w:right="743"/>
                          <w:jc w:val="center"/>
                          <w:rPr>
                            <w:sz w:val="14"/>
                          </w:rPr>
                        </w:pPr>
                        <w:r>
                          <w:rPr>
                            <w:sz w:val="14"/>
                          </w:rPr>
                          <w:t>4907540.58</w:t>
                        </w:r>
                      </w:p>
                    </w:tc>
                  </w:tr>
                  <w:tr>
                    <w:trPr>
                      <w:trHeight w:val="200" w:hRule="atLeast"/>
                    </w:trPr>
                    <w:tc>
                      <w:tcPr>
                        <w:tcW w:w="680" w:type="dxa"/>
                      </w:tcPr>
                      <w:p>
                        <w:pPr>
                          <w:pStyle w:val="TableParagraph"/>
                          <w:spacing w:before="16"/>
                          <w:ind w:left="56"/>
                          <w:rPr>
                            <w:sz w:val="14"/>
                          </w:rPr>
                        </w:pPr>
                        <w:r>
                          <w:rPr>
                            <w:sz w:val="14"/>
                          </w:rPr>
                          <w:t>2097</w:t>
                        </w:r>
                      </w:p>
                    </w:tc>
                    <w:tc>
                      <w:tcPr>
                        <w:tcW w:w="2211" w:type="dxa"/>
                      </w:tcPr>
                      <w:p>
                        <w:pPr>
                          <w:pStyle w:val="TableParagraph"/>
                          <w:spacing w:before="16"/>
                          <w:ind w:right="743"/>
                          <w:jc w:val="center"/>
                          <w:rPr>
                            <w:sz w:val="14"/>
                          </w:rPr>
                        </w:pPr>
                        <w:r>
                          <w:rPr>
                            <w:sz w:val="14"/>
                          </w:rPr>
                          <w:t>7507364.00</w:t>
                        </w:r>
                      </w:p>
                    </w:tc>
                    <w:tc>
                      <w:tcPr>
                        <w:tcW w:w="2211" w:type="dxa"/>
                      </w:tcPr>
                      <w:p>
                        <w:pPr>
                          <w:pStyle w:val="TableParagraph"/>
                          <w:spacing w:before="16"/>
                          <w:ind w:right="743"/>
                          <w:jc w:val="center"/>
                          <w:rPr>
                            <w:sz w:val="14"/>
                          </w:rPr>
                        </w:pPr>
                        <w:r>
                          <w:rPr>
                            <w:sz w:val="14"/>
                          </w:rPr>
                          <w:t>4907536.25</w:t>
                        </w:r>
                      </w:p>
                    </w:tc>
                  </w:tr>
                  <w:tr>
                    <w:trPr>
                      <w:trHeight w:val="200" w:hRule="atLeast"/>
                    </w:trPr>
                    <w:tc>
                      <w:tcPr>
                        <w:tcW w:w="680" w:type="dxa"/>
                      </w:tcPr>
                      <w:p>
                        <w:pPr>
                          <w:pStyle w:val="TableParagraph"/>
                          <w:spacing w:before="16"/>
                          <w:ind w:left="56"/>
                          <w:rPr>
                            <w:sz w:val="14"/>
                          </w:rPr>
                        </w:pPr>
                        <w:r>
                          <w:rPr>
                            <w:sz w:val="14"/>
                          </w:rPr>
                          <w:t>2098</w:t>
                        </w:r>
                      </w:p>
                    </w:tc>
                    <w:tc>
                      <w:tcPr>
                        <w:tcW w:w="2211" w:type="dxa"/>
                      </w:tcPr>
                      <w:p>
                        <w:pPr>
                          <w:pStyle w:val="TableParagraph"/>
                          <w:spacing w:before="16"/>
                          <w:ind w:right="743"/>
                          <w:jc w:val="center"/>
                          <w:rPr>
                            <w:sz w:val="14"/>
                          </w:rPr>
                        </w:pPr>
                        <w:r>
                          <w:rPr>
                            <w:sz w:val="14"/>
                          </w:rPr>
                          <w:t>7507376.62</w:t>
                        </w:r>
                      </w:p>
                    </w:tc>
                    <w:tc>
                      <w:tcPr>
                        <w:tcW w:w="2211" w:type="dxa"/>
                      </w:tcPr>
                      <w:p>
                        <w:pPr>
                          <w:pStyle w:val="TableParagraph"/>
                          <w:spacing w:before="16"/>
                          <w:ind w:right="743"/>
                          <w:jc w:val="center"/>
                          <w:rPr>
                            <w:sz w:val="14"/>
                          </w:rPr>
                        </w:pPr>
                        <w:r>
                          <w:rPr>
                            <w:sz w:val="14"/>
                          </w:rPr>
                          <w:t>4907529.33</w:t>
                        </w:r>
                      </w:p>
                    </w:tc>
                  </w:tr>
                  <w:tr>
                    <w:trPr>
                      <w:trHeight w:val="200" w:hRule="atLeast"/>
                    </w:trPr>
                    <w:tc>
                      <w:tcPr>
                        <w:tcW w:w="680" w:type="dxa"/>
                      </w:tcPr>
                      <w:p>
                        <w:pPr>
                          <w:pStyle w:val="TableParagraph"/>
                          <w:spacing w:before="16"/>
                          <w:ind w:left="56"/>
                          <w:rPr>
                            <w:sz w:val="14"/>
                          </w:rPr>
                        </w:pPr>
                        <w:r>
                          <w:rPr>
                            <w:sz w:val="14"/>
                          </w:rPr>
                          <w:t>2099</w:t>
                        </w:r>
                      </w:p>
                    </w:tc>
                    <w:tc>
                      <w:tcPr>
                        <w:tcW w:w="2211" w:type="dxa"/>
                      </w:tcPr>
                      <w:p>
                        <w:pPr>
                          <w:pStyle w:val="TableParagraph"/>
                          <w:spacing w:before="16"/>
                          <w:ind w:right="743"/>
                          <w:jc w:val="center"/>
                          <w:rPr>
                            <w:sz w:val="14"/>
                          </w:rPr>
                        </w:pPr>
                        <w:r>
                          <w:rPr>
                            <w:sz w:val="14"/>
                          </w:rPr>
                          <w:t>7507381.59</w:t>
                        </w:r>
                      </w:p>
                    </w:tc>
                    <w:tc>
                      <w:tcPr>
                        <w:tcW w:w="2211" w:type="dxa"/>
                      </w:tcPr>
                      <w:p>
                        <w:pPr>
                          <w:pStyle w:val="TableParagraph"/>
                          <w:spacing w:before="16"/>
                          <w:ind w:right="743"/>
                          <w:jc w:val="center"/>
                          <w:rPr>
                            <w:sz w:val="14"/>
                          </w:rPr>
                        </w:pPr>
                        <w:r>
                          <w:rPr>
                            <w:sz w:val="14"/>
                          </w:rPr>
                          <w:t>4907525.75</w:t>
                        </w:r>
                      </w:p>
                    </w:tc>
                  </w:tr>
                  <w:tr>
                    <w:trPr>
                      <w:trHeight w:val="200" w:hRule="atLeast"/>
                    </w:trPr>
                    <w:tc>
                      <w:tcPr>
                        <w:tcW w:w="680" w:type="dxa"/>
                      </w:tcPr>
                      <w:p>
                        <w:pPr>
                          <w:pStyle w:val="TableParagraph"/>
                          <w:spacing w:before="16"/>
                          <w:ind w:left="56"/>
                          <w:rPr>
                            <w:sz w:val="14"/>
                          </w:rPr>
                        </w:pPr>
                        <w:r>
                          <w:rPr>
                            <w:sz w:val="14"/>
                          </w:rPr>
                          <w:t>2100</w:t>
                        </w:r>
                      </w:p>
                    </w:tc>
                    <w:tc>
                      <w:tcPr>
                        <w:tcW w:w="2211" w:type="dxa"/>
                      </w:tcPr>
                      <w:p>
                        <w:pPr>
                          <w:pStyle w:val="TableParagraph"/>
                          <w:spacing w:before="16"/>
                          <w:ind w:right="743"/>
                          <w:jc w:val="center"/>
                          <w:rPr>
                            <w:sz w:val="14"/>
                          </w:rPr>
                        </w:pPr>
                        <w:r>
                          <w:rPr>
                            <w:sz w:val="14"/>
                          </w:rPr>
                          <w:t>7507387.36</w:t>
                        </w:r>
                      </w:p>
                    </w:tc>
                    <w:tc>
                      <w:tcPr>
                        <w:tcW w:w="2211" w:type="dxa"/>
                      </w:tcPr>
                      <w:p>
                        <w:pPr>
                          <w:pStyle w:val="TableParagraph"/>
                          <w:spacing w:before="16"/>
                          <w:ind w:right="743"/>
                          <w:jc w:val="center"/>
                          <w:rPr>
                            <w:sz w:val="14"/>
                          </w:rPr>
                        </w:pPr>
                        <w:r>
                          <w:rPr>
                            <w:sz w:val="14"/>
                          </w:rPr>
                          <w:t>4907520.34</w:t>
                        </w:r>
                      </w:p>
                    </w:tc>
                  </w:tr>
                  <w:tr>
                    <w:trPr>
                      <w:trHeight w:val="200" w:hRule="atLeast"/>
                    </w:trPr>
                    <w:tc>
                      <w:tcPr>
                        <w:tcW w:w="680" w:type="dxa"/>
                      </w:tcPr>
                      <w:p>
                        <w:pPr>
                          <w:pStyle w:val="TableParagraph"/>
                          <w:spacing w:before="16"/>
                          <w:ind w:left="56"/>
                          <w:rPr>
                            <w:sz w:val="14"/>
                          </w:rPr>
                        </w:pPr>
                        <w:r>
                          <w:rPr>
                            <w:sz w:val="14"/>
                          </w:rPr>
                          <w:t>2101</w:t>
                        </w:r>
                      </w:p>
                    </w:tc>
                    <w:tc>
                      <w:tcPr>
                        <w:tcW w:w="2211" w:type="dxa"/>
                      </w:tcPr>
                      <w:p>
                        <w:pPr>
                          <w:pStyle w:val="TableParagraph"/>
                          <w:spacing w:before="16"/>
                          <w:ind w:right="743"/>
                          <w:jc w:val="center"/>
                          <w:rPr>
                            <w:sz w:val="14"/>
                          </w:rPr>
                        </w:pPr>
                        <w:r>
                          <w:rPr>
                            <w:sz w:val="14"/>
                          </w:rPr>
                          <w:t>7507393.44</w:t>
                        </w:r>
                      </w:p>
                    </w:tc>
                    <w:tc>
                      <w:tcPr>
                        <w:tcW w:w="2211" w:type="dxa"/>
                      </w:tcPr>
                      <w:p>
                        <w:pPr>
                          <w:pStyle w:val="TableParagraph"/>
                          <w:spacing w:before="16"/>
                          <w:ind w:right="743"/>
                          <w:jc w:val="center"/>
                          <w:rPr>
                            <w:sz w:val="14"/>
                          </w:rPr>
                        </w:pPr>
                        <w:r>
                          <w:rPr>
                            <w:sz w:val="14"/>
                          </w:rPr>
                          <w:t>4907514.03</w:t>
                        </w:r>
                      </w:p>
                    </w:tc>
                  </w:tr>
                  <w:tr>
                    <w:trPr>
                      <w:trHeight w:val="200" w:hRule="atLeast"/>
                    </w:trPr>
                    <w:tc>
                      <w:tcPr>
                        <w:tcW w:w="680" w:type="dxa"/>
                      </w:tcPr>
                      <w:p>
                        <w:pPr>
                          <w:pStyle w:val="TableParagraph"/>
                          <w:spacing w:before="16"/>
                          <w:ind w:left="56"/>
                          <w:rPr>
                            <w:sz w:val="14"/>
                          </w:rPr>
                        </w:pPr>
                        <w:r>
                          <w:rPr>
                            <w:sz w:val="14"/>
                          </w:rPr>
                          <w:t>2102</w:t>
                        </w:r>
                      </w:p>
                    </w:tc>
                    <w:tc>
                      <w:tcPr>
                        <w:tcW w:w="2211" w:type="dxa"/>
                      </w:tcPr>
                      <w:p>
                        <w:pPr>
                          <w:pStyle w:val="TableParagraph"/>
                          <w:spacing w:before="16"/>
                          <w:ind w:right="743"/>
                          <w:jc w:val="center"/>
                          <w:rPr>
                            <w:sz w:val="14"/>
                          </w:rPr>
                        </w:pPr>
                        <w:r>
                          <w:rPr>
                            <w:sz w:val="14"/>
                          </w:rPr>
                          <w:t>7507398.91</w:t>
                        </w:r>
                      </w:p>
                    </w:tc>
                    <w:tc>
                      <w:tcPr>
                        <w:tcW w:w="2211" w:type="dxa"/>
                      </w:tcPr>
                      <w:p>
                        <w:pPr>
                          <w:pStyle w:val="TableParagraph"/>
                          <w:spacing w:before="16"/>
                          <w:ind w:right="743"/>
                          <w:jc w:val="center"/>
                          <w:rPr>
                            <w:sz w:val="14"/>
                          </w:rPr>
                        </w:pPr>
                        <w:r>
                          <w:rPr>
                            <w:sz w:val="14"/>
                          </w:rPr>
                          <w:t>4907507.42</w:t>
                        </w:r>
                      </w:p>
                    </w:tc>
                  </w:tr>
                  <w:tr>
                    <w:trPr>
                      <w:trHeight w:val="200" w:hRule="atLeast"/>
                    </w:trPr>
                    <w:tc>
                      <w:tcPr>
                        <w:tcW w:w="680" w:type="dxa"/>
                      </w:tcPr>
                      <w:p>
                        <w:pPr>
                          <w:pStyle w:val="TableParagraph"/>
                          <w:spacing w:before="16"/>
                          <w:ind w:left="56"/>
                          <w:rPr>
                            <w:sz w:val="14"/>
                          </w:rPr>
                        </w:pPr>
                        <w:r>
                          <w:rPr>
                            <w:sz w:val="14"/>
                          </w:rPr>
                          <w:t>2103</w:t>
                        </w:r>
                      </w:p>
                    </w:tc>
                    <w:tc>
                      <w:tcPr>
                        <w:tcW w:w="2211" w:type="dxa"/>
                      </w:tcPr>
                      <w:p>
                        <w:pPr>
                          <w:pStyle w:val="TableParagraph"/>
                          <w:spacing w:before="16"/>
                          <w:ind w:right="743"/>
                          <w:jc w:val="center"/>
                          <w:rPr>
                            <w:sz w:val="14"/>
                          </w:rPr>
                        </w:pPr>
                        <w:r>
                          <w:rPr>
                            <w:sz w:val="14"/>
                          </w:rPr>
                          <w:t>7507405.42</w:t>
                        </w:r>
                      </w:p>
                    </w:tc>
                    <w:tc>
                      <w:tcPr>
                        <w:tcW w:w="2211" w:type="dxa"/>
                      </w:tcPr>
                      <w:p>
                        <w:pPr>
                          <w:pStyle w:val="TableParagraph"/>
                          <w:spacing w:before="16"/>
                          <w:ind w:right="743"/>
                          <w:jc w:val="center"/>
                          <w:rPr>
                            <w:sz w:val="14"/>
                          </w:rPr>
                        </w:pPr>
                        <w:r>
                          <w:rPr>
                            <w:sz w:val="14"/>
                          </w:rPr>
                          <w:t>4907497.58</w:t>
                        </w:r>
                      </w:p>
                    </w:tc>
                  </w:tr>
                  <w:tr>
                    <w:trPr>
                      <w:trHeight w:val="200" w:hRule="atLeast"/>
                    </w:trPr>
                    <w:tc>
                      <w:tcPr>
                        <w:tcW w:w="680" w:type="dxa"/>
                      </w:tcPr>
                      <w:p>
                        <w:pPr>
                          <w:pStyle w:val="TableParagraph"/>
                          <w:spacing w:before="16"/>
                          <w:ind w:left="56"/>
                          <w:rPr>
                            <w:sz w:val="14"/>
                          </w:rPr>
                        </w:pPr>
                        <w:r>
                          <w:rPr>
                            <w:sz w:val="14"/>
                          </w:rPr>
                          <w:t>2104</w:t>
                        </w:r>
                      </w:p>
                    </w:tc>
                    <w:tc>
                      <w:tcPr>
                        <w:tcW w:w="2211" w:type="dxa"/>
                      </w:tcPr>
                      <w:p>
                        <w:pPr>
                          <w:pStyle w:val="TableParagraph"/>
                          <w:spacing w:before="16"/>
                          <w:ind w:right="743"/>
                          <w:jc w:val="center"/>
                          <w:rPr>
                            <w:sz w:val="14"/>
                          </w:rPr>
                        </w:pPr>
                        <w:r>
                          <w:rPr>
                            <w:sz w:val="14"/>
                          </w:rPr>
                          <w:t>7507416.18</w:t>
                        </w:r>
                      </w:p>
                    </w:tc>
                    <w:tc>
                      <w:tcPr>
                        <w:tcW w:w="2211" w:type="dxa"/>
                      </w:tcPr>
                      <w:p>
                        <w:pPr>
                          <w:pStyle w:val="TableParagraph"/>
                          <w:spacing w:before="16"/>
                          <w:ind w:right="743"/>
                          <w:jc w:val="center"/>
                          <w:rPr>
                            <w:sz w:val="14"/>
                          </w:rPr>
                        </w:pPr>
                        <w:r>
                          <w:rPr>
                            <w:sz w:val="14"/>
                          </w:rPr>
                          <w:t>4907478.76</w:t>
                        </w:r>
                      </w:p>
                    </w:tc>
                  </w:tr>
                  <w:tr>
                    <w:trPr>
                      <w:trHeight w:val="200" w:hRule="atLeast"/>
                    </w:trPr>
                    <w:tc>
                      <w:tcPr>
                        <w:tcW w:w="680" w:type="dxa"/>
                      </w:tcPr>
                      <w:p>
                        <w:pPr>
                          <w:pStyle w:val="TableParagraph"/>
                          <w:spacing w:before="16"/>
                          <w:ind w:left="56"/>
                          <w:rPr>
                            <w:sz w:val="14"/>
                          </w:rPr>
                        </w:pPr>
                        <w:r>
                          <w:rPr>
                            <w:sz w:val="14"/>
                          </w:rPr>
                          <w:t>2105</w:t>
                        </w:r>
                      </w:p>
                    </w:tc>
                    <w:tc>
                      <w:tcPr>
                        <w:tcW w:w="2211" w:type="dxa"/>
                      </w:tcPr>
                      <w:p>
                        <w:pPr>
                          <w:pStyle w:val="TableParagraph"/>
                          <w:spacing w:before="16"/>
                          <w:ind w:right="743"/>
                          <w:jc w:val="center"/>
                          <w:rPr>
                            <w:sz w:val="14"/>
                          </w:rPr>
                        </w:pPr>
                        <w:r>
                          <w:rPr>
                            <w:sz w:val="14"/>
                          </w:rPr>
                          <w:t>7507423.37</w:t>
                        </w:r>
                      </w:p>
                    </w:tc>
                    <w:tc>
                      <w:tcPr>
                        <w:tcW w:w="2211" w:type="dxa"/>
                      </w:tcPr>
                      <w:p>
                        <w:pPr>
                          <w:pStyle w:val="TableParagraph"/>
                          <w:spacing w:before="16"/>
                          <w:ind w:right="743"/>
                          <w:jc w:val="center"/>
                          <w:rPr>
                            <w:sz w:val="14"/>
                          </w:rPr>
                        </w:pPr>
                        <w:r>
                          <w:rPr>
                            <w:sz w:val="14"/>
                          </w:rPr>
                          <w:t>4907468.33</w:t>
                        </w:r>
                      </w:p>
                    </w:tc>
                  </w:tr>
                  <w:tr>
                    <w:trPr>
                      <w:trHeight w:val="200" w:hRule="atLeast"/>
                    </w:trPr>
                    <w:tc>
                      <w:tcPr>
                        <w:tcW w:w="680" w:type="dxa"/>
                      </w:tcPr>
                      <w:p>
                        <w:pPr>
                          <w:pStyle w:val="TableParagraph"/>
                          <w:spacing w:before="16"/>
                          <w:ind w:left="56"/>
                          <w:rPr>
                            <w:sz w:val="14"/>
                          </w:rPr>
                        </w:pPr>
                        <w:r>
                          <w:rPr>
                            <w:sz w:val="14"/>
                          </w:rPr>
                          <w:t>2106</w:t>
                        </w:r>
                      </w:p>
                    </w:tc>
                    <w:tc>
                      <w:tcPr>
                        <w:tcW w:w="2211" w:type="dxa"/>
                      </w:tcPr>
                      <w:p>
                        <w:pPr>
                          <w:pStyle w:val="TableParagraph"/>
                          <w:spacing w:before="16"/>
                          <w:ind w:right="743"/>
                          <w:jc w:val="center"/>
                          <w:rPr>
                            <w:sz w:val="14"/>
                          </w:rPr>
                        </w:pPr>
                        <w:r>
                          <w:rPr>
                            <w:sz w:val="14"/>
                          </w:rPr>
                          <w:t>7507433.91</w:t>
                        </w:r>
                      </w:p>
                    </w:tc>
                    <w:tc>
                      <w:tcPr>
                        <w:tcW w:w="2211" w:type="dxa"/>
                      </w:tcPr>
                      <w:p>
                        <w:pPr>
                          <w:pStyle w:val="TableParagraph"/>
                          <w:spacing w:before="16"/>
                          <w:ind w:right="743"/>
                          <w:jc w:val="center"/>
                          <w:rPr>
                            <w:sz w:val="14"/>
                          </w:rPr>
                        </w:pPr>
                        <w:r>
                          <w:rPr>
                            <w:sz w:val="14"/>
                          </w:rPr>
                          <w:t>4907459.00</w:t>
                        </w:r>
                      </w:p>
                    </w:tc>
                  </w:tr>
                  <w:tr>
                    <w:trPr>
                      <w:trHeight w:val="200" w:hRule="atLeast"/>
                    </w:trPr>
                    <w:tc>
                      <w:tcPr>
                        <w:tcW w:w="680" w:type="dxa"/>
                      </w:tcPr>
                      <w:p>
                        <w:pPr>
                          <w:pStyle w:val="TableParagraph"/>
                          <w:spacing w:before="16"/>
                          <w:ind w:left="56"/>
                          <w:rPr>
                            <w:sz w:val="14"/>
                          </w:rPr>
                        </w:pPr>
                        <w:r>
                          <w:rPr>
                            <w:sz w:val="14"/>
                          </w:rPr>
                          <w:t>2107</w:t>
                        </w:r>
                      </w:p>
                    </w:tc>
                    <w:tc>
                      <w:tcPr>
                        <w:tcW w:w="2211" w:type="dxa"/>
                      </w:tcPr>
                      <w:p>
                        <w:pPr>
                          <w:pStyle w:val="TableParagraph"/>
                          <w:spacing w:before="16"/>
                          <w:ind w:right="743"/>
                          <w:jc w:val="center"/>
                          <w:rPr>
                            <w:sz w:val="14"/>
                          </w:rPr>
                        </w:pPr>
                        <w:r>
                          <w:rPr>
                            <w:sz w:val="14"/>
                          </w:rPr>
                          <w:t>7507425.96</w:t>
                        </w:r>
                      </w:p>
                    </w:tc>
                    <w:tc>
                      <w:tcPr>
                        <w:tcW w:w="2211" w:type="dxa"/>
                      </w:tcPr>
                      <w:p>
                        <w:pPr>
                          <w:pStyle w:val="TableParagraph"/>
                          <w:spacing w:before="16"/>
                          <w:ind w:right="743"/>
                          <w:jc w:val="center"/>
                          <w:rPr>
                            <w:sz w:val="14"/>
                          </w:rPr>
                        </w:pPr>
                        <w:r>
                          <w:rPr>
                            <w:sz w:val="14"/>
                          </w:rPr>
                          <w:t>4907449.87</w:t>
                        </w:r>
                      </w:p>
                    </w:tc>
                  </w:tr>
                  <w:tr>
                    <w:trPr>
                      <w:trHeight w:val="200" w:hRule="atLeast"/>
                    </w:trPr>
                    <w:tc>
                      <w:tcPr>
                        <w:tcW w:w="680" w:type="dxa"/>
                      </w:tcPr>
                      <w:p>
                        <w:pPr>
                          <w:pStyle w:val="TableParagraph"/>
                          <w:spacing w:before="15"/>
                          <w:ind w:left="56"/>
                          <w:rPr>
                            <w:sz w:val="14"/>
                          </w:rPr>
                        </w:pPr>
                        <w:r>
                          <w:rPr>
                            <w:sz w:val="14"/>
                          </w:rPr>
                          <w:t>2108</w:t>
                        </w:r>
                      </w:p>
                    </w:tc>
                    <w:tc>
                      <w:tcPr>
                        <w:tcW w:w="2211" w:type="dxa"/>
                      </w:tcPr>
                      <w:p>
                        <w:pPr>
                          <w:pStyle w:val="TableParagraph"/>
                          <w:spacing w:before="15"/>
                          <w:ind w:right="743"/>
                          <w:jc w:val="center"/>
                          <w:rPr>
                            <w:sz w:val="14"/>
                          </w:rPr>
                        </w:pPr>
                        <w:r>
                          <w:rPr>
                            <w:sz w:val="14"/>
                          </w:rPr>
                          <w:t>7507420.98</w:t>
                        </w:r>
                      </w:p>
                    </w:tc>
                    <w:tc>
                      <w:tcPr>
                        <w:tcW w:w="2211" w:type="dxa"/>
                      </w:tcPr>
                      <w:p>
                        <w:pPr>
                          <w:pStyle w:val="TableParagraph"/>
                          <w:spacing w:before="15"/>
                          <w:ind w:right="743"/>
                          <w:jc w:val="center"/>
                          <w:rPr>
                            <w:sz w:val="14"/>
                          </w:rPr>
                        </w:pPr>
                        <w:r>
                          <w:rPr>
                            <w:sz w:val="14"/>
                          </w:rPr>
                          <w:t>4907454.29</w:t>
                        </w:r>
                      </w:p>
                    </w:tc>
                  </w:tr>
                  <w:tr>
                    <w:trPr>
                      <w:trHeight w:val="200" w:hRule="atLeast"/>
                    </w:trPr>
                    <w:tc>
                      <w:tcPr>
                        <w:tcW w:w="680" w:type="dxa"/>
                      </w:tcPr>
                      <w:p>
                        <w:pPr>
                          <w:pStyle w:val="TableParagraph"/>
                          <w:spacing w:before="15"/>
                          <w:ind w:left="56"/>
                          <w:rPr>
                            <w:sz w:val="14"/>
                          </w:rPr>
                        </w:pPr>
                        <w:r>
                          <w:rPr>
                            <w:sz w:val="14"/>
                          </w:rPr>
                          <w:t>2109</w:t>
                        </w:r>
                      </w:p>
                    </w:tc>
                    <w:tc>
                      <w:tcPr>
                        <w:tcW w:w="2211" w:type="dxa"/>
                      </w:tcPr>
                      <w:p>
                        <w:pPr>
                          <w:pStyle w:val="TableParagraph"/>
                          <w:spacing w:before="15"/>
                          <w:ind w:right="743"/>
                          <w:jc w:val="center"/>
                          <w:rPr>
                            <w:sz w:val="14"/>
                          </w:rPr>
                        </w:pPr>
                        <w:r>
                          <w:rPr>
                            <w:sz w:val="14"/>
                          </w:rPr>
                          <w:t>7507389.43</w:t>
                        </w:r>
                      </w:p>
                    </w:tc>
                    <w:tc>
                      <w:tcPr>
                        <w:tcW w:w="2211" w:type="dxa"/>
                      </w:tcPr>
                      <w:p>
                        <w:pPr>
                          <w:pStyle w:val="TableParagraph"/>
                          <w:spacing w:before="15"/>
                          <w:ind w:right="743"/>
                          <w:jc w:val="center"/>
                          <w:rPr>
                            <w:sz w:val="14"/>
                          </w:rPr>
                        </w:pPr>
                        <w:r>
                          <w:rPr>
                            <w:sz w:val="14"/>
                          </w:rPr>
                          <w:t>4907478.19</w:t>
                        </w:r>
                      </w:p>
                    </w:tc>
                  </w:tr>
                  <w:tr>
                    <w:trPr>
                      <w:trHeight w:val="200" w:hRule="atLeast"/>
                    </w:trPr>
                    <w:tc>
                      <w:tcPr>
                        <w:tcW w:w="680" w:type="dxa"/>
                      </w:tcPr>
                      <w:p>
                        <w:pPr>
                          <w:pStyle w:val="TableParagraph"/>
                          <w:spacing w:before="15"/>
                          <w:ind w:left="56"/>
                          <w:rPr>
                            <w:sz w:val="14"/>
                          </w:rPr>
                        </w:pPr>
                        <w:r>
                          <w:rPr>
                            <w:sz w:val="14"/>
                          </w:rPr>
                          <w:t>2110</w:t>
                        </w:r>
                      </w:p>
                    </w:tc>
                    <w:tc>
                      <w:tcPr>
                        <w:tcW w:w="2211" w:type="dxa"/>
                      </w:tcPr>
                      <w:p>
                        <w:pPr>
                          <w:pStyle w:val="TableParagraph"/>
                          <w:spacing w:before="15"/>
                          <w:ind w:right="743"/>
                          <w:jc w:val="center"/>
                          <w:rPr>
                            <w:sz w:val="14"/>
                          </w:rPr>
                        </w:pPr>
                        <w:r>
                          <w:rPr>
                            <w:sz w:val="14"/>
                          </w:rPr>
                          <w:t>7507379.17</w:t>
                        </w:r>
                      </w:p>
                    </w:tc>
                    <w:tc>
                      <w:tcPr>
                        <w:tcW w:w="2211" w:type="dxa"/>
                      </w:tcPr>
                      <w:p>
                        <w:pPr>
                          <w:pStyle w:val="TableParagraph"/>
                          <w:spacing w:before="15"/>
                          <w:ind w:right="743"/>
                          <w:jc w:val="center"/>
                          <w:rPr>
                            <w:sz w:val="14"/>
                          </w:rPr>
                        </w:pPr>
                        <w:r>
                          <w:rPr>
                            <w:sz w:val="14"/>
                          </w:rPr>
                          <w:t>4907482.58</w:t>
                        </w:r>
                      </w:p>
                    </w:tc>
                  </w:tr>
                  <w:tr>
                    <w:trPr>
                      <w:trHeight w:val="200" w:hRule="atLeast"/>
                    </w:trPr>
                    <w:tc>
                      <w:tcPr>
                        <w:tcW w:w="680" w:type="dxa"/>
                      </w:tcPr>
                      <w:p>
                        <w:pPr>
                          <w:pStyle w:val="TableParagraph"/>
                          <w:spacing w:before="15"/>
                          <w:ind w:left="56"/>
                          <w:rPr>
                            <w:sz w:val="14"/>
                          </w:rPr>
                        </w:pPr>
                        <w:r>
                          <w:rPr>
                            <w:sz w:val="14"/>
                          </w:rPr>
                          <w:t>2111</w:t>
                        </w:r>
                      </w:p>
                    </w:tc>
                    <w:tc>
                      <w:tcPr>
                        <w:tcW w:w="2211" w:type="dxa"/>
                      </w:tcPr>
                      <w:p>
                        <w:pPr>
                          <w:pStyle w:val="TableParagraph"/>
                          <w:spacing w:before="15"/>
                          <w:ind w:right="743"/>
                          <w:jc w:val="center"/>
                          <w:rPr>
                            <w:sz w:val="14"/>
                          </w:rPr>
                        </w:pPr>
                        <w:r>
                          <w:rPr>
                            <w:sz w:val="14"/>
                          </w:rPr>
                          <w:t>7507363.52</w:t>
                        </w:r>
                      </w:p>
                    </w:tc>
                    <w:tc>
                      <w:tcPr>
                        <w:tcW w:w="2211" w:type="dxa"/>
                      </w:tcPr>
                      <w:p>
                        <w:pPr>
                          <w:pStyle w:val="TableParagraph"/>
                          <w:spacing w:before="15"/>
                          <w:ind w:right="743"/>
                          <w:jc w:val="center"/>
                          <w:rPr>
                            <w:sz w:val="14"/>
                          </w:rPr>
                        </w:pPr>
                        <w:r>
                          <w:rPr>
                            <w:sz w:val="14"/>
                          </w:rPr>
                          <w:t>4907489.41</w:t>
                        </w:r>
                      </w:p>
                    </w:tc>
                  </w:tr>
                  <w:tr>
                    <w:trPr>
                      <w:trHeight w:val="200" w:hRule="atLeast"/>
                    </w:trPr>
                    <w:tc>
                      <w:tcPr>
                        <w:tcW w:w="680" w:type="dxa"/>
                      </w:tcPr>
                      <w:p>
                        <w:pPr>
                          <w:pStyle w:val="TableParagraph"/>
                          <w:spacing w:before="15"/>
                          <w:ind w:left="56"/>
                          <w:rPr>
                            <w:sz w:val="14"/>
                          </w:rPr>
                        </w:pPr>
                        <w:r>
                          <w:rPr>
                            <w:sz w:val="14"/>
                          </w:rPr>
                          <w:t>2112</w:t>
                        </w:r>
                      </w:p>
                    </w:tc>
                    <w:tc>
                      <w:tcPr>
                        <w:tcW w:w="2211" w:type="dxa"/>
                      </w:tcPr>
                      <w:p>
                        <w:pPr>
                          <w:pStyle w:val="TableParagraph"/>
                          <w:spacing w:before="15"/>
                          <w:ind w:right="743"/>
                          <w:jc w:val="center"/>
                          <w:rPr>
                            <w:sz w:val="14"/>
                          </w:rPr>
                        </w:pPr>
                        <w:r>
                          <w:rPr>
                            <w:sz w:val="14"/>
                          </w:rPr>
                          <w:t>7507361.75</w:t>
                        </w:r>
                      </w:p>
                    </w:tc>
                    <w:tc>
                      <w:tcPr>
                        <w:tcW w:w="2211" w:type="dxa"/>
                      </w:tcPr>
                      <w:p>
                        <w:pPr>
                          <w:pStyle w:val="TableParagraph"/>
                          <w:spacing w:before="15"/>
                          <w:ind w:right="743"/>
                          <w:jc w:val="center"/>
                          <w:rPr>
                            <w:sz w:val="14"/>
                          </w:rPr>
                        </w:pPr>
                        <w:r>
                          <w:rPr>
                            <w:sz w:val="14"/>
                          </w:rPr>
                          <w:t>4907485.09</w:t>
                        </w:r>
                      </w:p>
                    </w:tc>
                  </w:tr>
                  <w:tr>
                    <w:trPr>
                      <w:trHeight w:val="200" w:hRule="atLeast"/>
                    </w:trPr>
                    <w:tc>
                      <w:tcPr>
                        <w:tcW w:w="680" w:type="dxa"/>
                      </w:tcPr>
                      <w:p>
                        <w:pPr>
                          <w:pStyle w:val="TableParagraph"/>
                          <w:spacing w:before="15"/>
                          <w:ind w:left="56"/>
                          <w:rPr>
                            <w:sz w:val="14"/>
                          </w:rPr>
                        </w:pPr>
                        <w:r>
                          <w:rPr>
                            <w:sz w:val="14"/>
                          </w:rPr>
                          <w:t>2113</w:t>
                        </w:r>
                      </w:p>
                    </w:tc>
                    <w:tc>
                      <w:tcPr>
                        <w:tcW w:w="2211" w:type="dxa"/>
                      </w:tcPr>
                      <w:p>
                        <w:pPr>
                          <w:pStyle w:val="TableParagraph"/>
                          <w:spacing w:before="15"/>
                          <w:ind w:right="743"/>
                          <w:jc w:val="center"/>
                          <w:rPr>
                            <w:sz w:val="14"/>
                          </w:rPr>
                        </w:pPr>
                        <w:r>
                          <w:rPr>
                            <w:sz w:val="14"/>
                          </w:rPr>
                          <w:t>7507363.15</w:t>
                        </w:r>
                      </w:p>
                    </w:tc>
                    <w:tc>
                      <w:tcPr>
                        <w:tcW w:w="2211" w:type="dxa"/>
                      </w:tcPr>
                      <w:p>
                        <w:pPr>
                          <w:pStyle w:val="TableParagraph"/>
                          <w:spacing w:before="15"/>
                          <w:ind w:right="743"/>
                          <w:jc w:val="center"/>
                          <w:rPr>
                            <w:sz w:val="14"/>
                          </w:rPr>
                        </w:pPr>
                        <w:r>
                          <w:rPr>
                            <w:sz w:val="14"/>
                          </w:rPr>
                          <w:t>4907455.02</w:t>
                        </w:r>
                      </w:p>
                    </w:tc>
                  </w:tr>
                </w:tbl>
                <w:p>
                  <w:pPr>
                    <w:pStyle w:val="BodyText"/>
                    <w:ind w:left="0"/>
                  </w:pPr>
                </w:p>
              </w:txbxContent>
            </v:textbox>
          </v:shape>
        </w:pict>
      </w:r>
      <w:r>
        <w:rPr/>
      </w:r>
    </w:p>
    <w:p>
      <w:pPr>
        <w:spacing w:after="0"/>
        <w:sectPr>
          <w:pgSz w:w="12480" w:h="15690"/>
          <w:pgMar w:top="220" w:bottom="280" w:left="740" w:right="720"/>
        </w:sectPr>
      </w:pPr>
    </w:p>
    <w:tbl>
      <w:tblPr>
        <w:tblW w:w="0" w:type="auto"/>
        <w:jc w:val="left"/>
        <w:tblInd w:w="5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9"/>
              <w:ind w:left="71"/>
              <w:rPr>
                <w:sz w:val="14"/>
              </w:rPr>
            </w:pPr>
            <w:r>
              <w:rPr>
                <w:sz w:val="14"/>
              </w:rPr>
              <w:t>Бр. тачке</w:t>
            </w:r>
          </w:p>
        </w:tc>
        <w:tc>
          <w:tcPr>
            <w:tcW w:w="2211" w:type="dxa"/>
          </w:tcPr>
          <w:p>
            <w:pPr>
              <w:pStyle w:val="TableParagraph"/>
              <w:spacing w:before="9"/>
              <w:ind w:left="15"/>
              <w:jc w:val="center"/>
              <w:rPr>
                <w:sz w:val="14"/>
              </w:rPr>
            </w:pPr>
            <w:r>
              <w:rPr>
                <w:sz w:val="14"/>
              </w:rPr>
              <w:t>Y</w:t>
            </w:r>
          </w:p>
        </w:tc>
        <w:tc>
          <w:tcPr>
            <w:tcW w:w="2211" w:type="dxa"/>
          </w:tcPr>
          <w:p>
            <w:pPr>
              <w:pStyle w:val="TableParagraph"/>
              <w:spacing w:before="9"/>
              <w:ind w:left="10"/>
              <w:jc w:val="center"/>
              <w:rPr>
                <w:sz w:val="14"/>
              </w:rPr>
            </w:pPr>
            <w:r>
              <w:rPr>
                <w:sz w:val="14"/>
              </w:rPr>
              <w:t>X</w:t>
            </w:r>
          </w:p>
        </w:tc>
      </w:tr>
      <w:tr>
        <w:trPr>
          <w:trHeight w:val="200" w:hRule="atLeast"/>
        </w:trPr>
        <w:tc>
          <w:tcPr>
            <w:tcW w:w="680" w:type="dxa"/>
          </w:tcPr>
          <w:p>
            <w:pPr>
              <w:pStyle w:val="TableParagraph"/>
              <w:spacing w:before="9"/>
              <w:ind w:left="56"/>
              <w:rPr>
                <w:sz w:val="14"/>
              </w:rPr>
            </w:pPr>
            <w:r>
              <w:rPr>
                <w:sz w:val="14"/>
              </w:rPr>
              <w:t>2182</w:t>
            </w:r>
          </w:p>
        </w:tc>
        <w:tc>
          <w:tcPr>
            <w:tcW w:w="2211" w:type="dxa"/>
          </w:tcPr>
          <w:p>
            <w:pPr>
              <w:pStyle w:val="TableParagraph"/>
              <w:spacing w:before="9"/>
              <w:ind w:right="743"/>
              <w:jc w:val="center"/>
              <w:rPr>
                <w:sz w:val="14"/>
              </w:rPr>
            </w:pPr>
            <w:r>
              <w:rPr>
                <w:sz w:val="14"/>
              </w:rPr>
              <w:t>7507565.41</w:t>
            </w:r>
          </w:p>
        </w:tc>
        <w:tc>
          <w:tcPr>
            <w:tcW w:w="2211" w:type="dxa"/>
          </w:tcPr>
          <w:p>
            <w:pPr>
              <w:pStyle w:val="TableParagraph"/>
              <w:spacing w:before="9"/>
              <w:ind w:right="743"/>
              <w:jc w:val="center"/>
              <w:rPr>
                <w:sz w:val="14"/>
              </w:rPr>
            </w:pPr>
            <w:r>
              <w:rPr>
                <w:sz w:val="14"/>
              </w:rPr>
              <w:t>4905539.38</w:t>
            </w:r>
          </w:p>
        </w:tc>
      </w:tr>
      <w:tr>
        <w:trPr>
          <w:trHeight w:val="200" w:hRule="atLeast"/>
        </w:trPr>
        <w:tc>
          <w:tcPr>
            <w:tcW w:w="680" w:type="dxa"/>
          </w:tcPr>
          <w:p>
            <w:pPr>
              <w:pStyle w:val="TableParagraph"/>
              <w:spacing w:before="9"/>
              <w:ind w:left="56"/>
              <w:rPr>
                <w:sz w:val="14"/>
              </w:rPr>
            </w:pPr>
            <w:r>
              <w:rPr>
                <w:sz w:val="14"/>
              </w:rPr>
              <w:t>2183</w:t>
            </w:r>
          </w:p>
        </w:tc>
        <w:tc>
          <w:tcPr>
            <w:tcW w:w="2211" w:type="dxa"/>
          </w:tcPr>
          <w:p>
            <w:pPr>
              <w:pStyle w:val="TableParagraph"/>
              <w:spacing w:before="9"/>
              <w:ind w:right="743"/>
              <w:jc w:val="center"/>
              <w:rPr>
                <w:sz w:val="14"/>
              </w:rPr>
            </w:pPr>
            <w:r>
              <w:rPr>
                <w:sz w:val="14"/>
              </w:rPr>
              <w:t>7507567.70</w:t>
            </w:r>
          </w:p>
        </w:tc>
        <w:tc>
          <w:tcPr>
            <w:tcW w:w="2211" w:type="dxa"/>
          </w:tcPr>
          <w:p>
            <w:pPr>
              <w:pStyle w:val="TableParagraph"/>
              <w:spacing w:before="9"/>
              <w:ind w:right="743"/>
              <w:jc w:val="center"/>
              <w:rPr>
                <w:sz w:val="14"/>
              </w:rPr>
            </w:pPr>
            <w:r>
              <w:rPr>
                <w:sz w:val="14"/>
              </w:rPr>
              <w:t>4905547.56</w:t>
            </w:r>
          </w:p>
        </w:tc>
      </w:tr>
      <w:tr>
        <w:trPr>
          <w:trHeight w:val="200" w:hRule="atLeast"/>
        </w:trPr>
        <w:tc>
          <w:tcPr>
            <w:tcW w:w="680" w:type="dxa"/>
          </w:tcPr>
          <w:p>
            <w:pPr>
              <w:pStyle w:val="TableParagraph"/>
              <w:spacing w:before="9"/>
              <w:ind w:left="56"/>
              <w:rPr>
                <w:sz w:val="14"/>
              </w:rPr>
            </w:pPr>
            <w:r>
              <w:rPr>
                <w:sz w:val="14"/>
              </w:rPr>
              <w:t>2184</w:t>
            </w:r>
          </w:p>
        </w:tc>
        <w:tc>
          <w:tcPr>
            <w:tcW w:w="2211" w:type="dxa"/>
          </w:tcPr>
          <w:p>
            <w:pPr>
              <w:pStyle w:val="TableParagraph"/>
              <w:spacing w:before="9"/>
              <w:ind w:right="743"/>
              <w:jc w:val="center"/>
              <w:rPr>
                <w:sz w:val="14"/>
              </w:rPr>
            </w:pPr>
            <w:r>
              <w:rPr>
                <w:sz w:val="14"/>
              </w:rPr>
              <w:t>7507559.46</w:t>
            </w:r>
          </w:p>
        </w:tc>
        <w:tc>
          <w:tcPr>
            <w:tcW w:w="2211" w:type="dxa"/>
          </w:tcPr>
          <w:p>
            <w:pPr>
              <w:pStyle w:val="TableParagraph"/>
              <w:spacing w:before="9"/>
              <w:ind w:right="743"/>
              <w:jc w:val="center"/>
              <w:rPr>
                <w:sz w:val="14"/>
              </w:rPr>
            </w:pPr>
            <w:r>
              <w:rPr>
                <w:sz w:val="14"/>
              </w:rPr>
              <w:t>4905565.03</w:t>
            </w:r>
          </w:p>
        </w:tc>
      </w:tr>
      <w:tr>
        <w:trPr>
          <w:trHeight w:val="200" w:hRule="atLeast"/>
        </w:trPr>
        <w:tc>
          <w:tcPr>
            <w:tcW w:w="680" w:type="dxa"/>
          </w:tcPr>
          <w:p>
            <w:pPr>
              <w:pStyle w:val="TableParagraph"/>
              <w:spacing w:before="9"/>
              <w:ind w:left="56"/>
              <w:rPr>
                <w:sz w:val="14"/>
              </w:rPr>
            </w:pPr>
            <w:r>
              <w:rPr>
                <w:sz w:val="14"/>
              </w:rPr>
              <w:t>2185</w:t>
            </w:r>
          </w:p>
        </w:tc>
        <w:tc>
          <w:tcPr>
            <w:tcW w:w="2211" w:type="dxa"/>
          </w:tcPr>
          <w:p>
            <w:pPr>
              <w:pStyle w:val="TableParagraph"/>
              <w:spacing w:before="9"/>
              <w:ind w:right="743"/>
              <w:jc w:val="center"/>
              <w:rPr>
                <w:sz w:val="14"/>
              </w:rPr>
            </w:pPr>
            <w:r>
              <w:rPr>
                <w:sz w:val="14"/>
              </w:rPr>
              <w:t>7507505.61</w:t>
            </w:r>
          </w:p>
        </w:tc>
        <w:tc>
          <w:tcPr>
            <w:tcW w:w="2211" w:type="dxa"/>
          </w:tcPr>
          <w:p>
            <w:pPr>
              <w:pStyle w:val="TableParagraph"/>
              <w:spacing w:before="9"/>
              <w:ind w:right="743"/>
              <w:jc w:val="center"/>
              <w:rPr>
                <w:sz w:val="14"/>
              </w:rPr>
            </w:pPr>
            <w:r>
              <w:rPr>
                <w:sz w:val="14"/>
              </w:rPr>
              <w:t>4905692.91</w:t>
            </w:r>
          </w:p>
        </w:tc>
      </w:tr>
      <w:tr>
        <w:trPr>
          <w:trHeight w:val="200" w:hRule="atLeast"/>
        </w:trPr>
        <w:tc>
          <w:tcPr>
            <w:tcW w:w="680" w:type="dxa"/>
          </w:tcPr>
          <w:p>
            <w:pPr>
              <w:pStyle w:val="TableParagraph"/>
              <w:spacing w:before="9"/>
              <w:ind w:left="56"/>
              <w:rPr>
                <w:sz w:val="14"/>
              </w:rPr>
            </w:pPr>
            <w:r>
              <w:rPr>
                <w:sz w:val="14"/>
              </w:rPr>
              <w:t>2186</w:t>
            </w:r>
          </w:p>
        </w:tc>
        <w:tc>
          <w:tcPr>
            <w:tcW w:w="2211" w:type="dxa"/>
          </w:tcPr>
          <w:p>
            <w:pPr>
              <w:pStyle w:val="TableParagraph"/>
              <w:spacing w:before="9"/>
              <w:ind w:right="743"/>
              <w:jc w:val="center"/>
              <w:rPr>
                <w:sz w:val="14"/>
              </w:rPr>
            </w:pPr>
            <w:r>
              <w:rPr>
                <w:sz w:val="14"/>
              </w:rPr>
              <w:t>7507496.98</w:t>
            </w:r>
          </w:p>
        </w:tc>
        <w:tc>
          <w:tcPr>
            <w:tcW w:w="2211" w:type="dxa"/>
          </w:tcPr>
          <w:p>
            <w:pPr>
              <w:pStyle w:val="TableParagraph"/>
              <w:spacing w:before="9"/>
              <w:ind w:right="743"/>
              <w:jc w:val="center"/>
              <w:rPr>
                <w:sz w:val="14"/>
              </w:rPr>
            </w:pPr>
            <w:r>
              <w:rPr>
                <w:sz w:val="14"/>
              </w:rPr>
              <w:t>4905713.25</w:t>
            </w:r>
          </w:p>
        </w:tc>
      </w:tr>
      <w:tr>
        <w:trPr>
          <w:trHeight w:val="200" w:hRule="atLeast"/>
        </w:trPr>
        <w:tc>
          <w:tcPr>
            <w:tcW w:w="680" w:type="dxa"/>
          </w:tcPr>
          <w:p>
            <w:pPr>
              <w:pStyle w:val="TableParagraph"/>
              <w:spacing w:before="9"/>
              <w:ind w:left="56"/>
              <w:rPr>
                <w:sz w:val="14"/>
              </w:rPr>
            </w:pPr>
            <w:r>
              <w:rPr>
                <w:sz w:val="14"/>
              </w:rPr>
              <w:t>2187</w:t>
            </w:r>
          </w:p>
        </w:tc>
        <w:tc>
          <w:tcPr>
            <w:tcW w:w="2211" w:type="dxa"/>
          </w:tcPr>
          <w:p>
            <w:pPr>
              <w:pStyle w:val="TableParagraph"/>
              <w:spacing w:before="9"/>
              <w:ind w:right="743"/>
              <w:jc w:val="center"/>
              <w:rPr>
                <w:sz w:val="14"/>
              </w:rPr>
            </w:pPr>
            <w:r>
              <w:rPr>
                <w:sz w:val="14"/>
              </w:rPr>
              <w:t>7507484.74</w:t>
            </w:r>
          </w:p>
        </w:tc>
        <w:tc>
          <w:tcPr>
            <w:tcW w:w="2211" w:type="dxa"/>
          </w:tcPr>
          <w:p>
            <w:pPr>
              <w:pStyle w:val="TableParagraph"/>
              <w:spacing w:before="9"/>
              <w:ind w:right="743"/>
              <w:jc w:val="center"/>
              <w:rPr>
                <w:sz w:val="14"/>
              </w:rPr>
            </w:pPr>
            <w:r>
              <w:rPr>
                <w:sz w:val="14"/>
              </w:rPr>
              <w:t>4905738.18</w:t>
            </w:r>
          </w:p>
        </w:tc>
      </w:tr>
      <w:tr>
        <w:trPr>
          <w:trHeight w:val="200" w:hRule="atLeast"/>
        </w:trPr>
        <w:tc>
          <w:tcPr>
            <w:tcW w:w="680" w:type="dxa"/>
          </w:tcPr>
          <w:p>
            <w:pPr>
              <w:pStyle w:val="TableParagraph"/>
              <w:spacing w:before="9"/>
              <w:ind w:left="56"/>
              <w:rPr>
                <w:sz w:val="14"/>
              </w:rPr>
            </w:pPr>
            <w:r>
              <w:rPr>
                <w:sz w:val="14"/>
              </w:rPr>
              <w:t>2188</w:t>
            </w:r>
          </w:p>
        </w:tc>
        <w:tc>
          <w:tcPr>
            <w:tcW w:w="2211" w:type="dxa"/>
          </w:tcPr>
          <w:p>
            <w:pPr>
              <w:pStyle w:val="TableParagraph"/>
              <w:spacing w:before="9"/>
              <w:ind w:right="743"/>
              <w:jc w:val="center"/>
              <w:rPr>
                <w:sz w:val="14"/>
              </w:rPr>
            </w:pPr>
            <w:r>
              <w:rPr>
                <w:sz w:val="14"/>
              </w:rPr>
              <w:t>7507476.02</w:t>
            </w:r>
          </w:p>
        </w:tc>
        <w:tc>
          <w:tcPr>
            <w:tcW w:w="2211" w:type="dxa"/>
          </w:tcPr>
          <w:p>
            <w:pPr>
              <w:pStyle w:val="TableParagraph"/>
              <w:spacing w:before="9"/>
              <w:ind w:right="743"/>
              <w:jc w:val="center"/>
              <w:rPr>
                <w:sz w:val="14"/>
              </w:rPr>
            </w:pPr>
            <w:r>
              <w:rPr>
                <w:sz w:val="14"/>
              </w:rPr>
              <w:t>4905763.38</w:t>
            </w:r>
          </w:p>
        </w:tc>
      </w:tr>
      <w:tr>
        <w:trPr>
          <w:trHeight w:val="200" w:hRule="atLeast"/>
        </w:trPr>
        <w:tc>
          <w:tcPr>
            <w:tcW w:w="680" w:type="dxa"/>
          </w:tcPr>
          <w:p>
            <w:pPr>
              <w:pStyle w:val="TableParagraph"/>
              <w:spacing w:before="9"/>
              <w:ind w:left="56"/>
              <w:rPr>
                <w:sz w:val="14"/>
              </w:rPr>
            </w:pPr>
            <w:r>
              <w:rPr>
                <w:sz w:val="14"/>
              </w:rPr>
              <w:t>2189</w:t>
            </w:r>
          </w:p>
        </w:tc>
        <w:tc>
          <w:tcPr>
            <w:tcW w:w="2211" w:type="dxa"/>
          </w:tcPr>
          <w:p>
            <w:pPr>
              <w:pStyle w:val="TableParagraph"/>
              <w:spacing w:before="9"/>
              <w:ind w:right="743"/>
              <w:jc w:val="center"/>
              <w:rPr>
                <w:sz w:val="14"/>
              </w:rPr>
            </w:pPr>
            <w:r>
              <w:rPr>
                <w:sz w:val="14"/>
              </w:rPr>
              <w:t>7507473.77</w:t>
            </w:r>
          </w:p>
        </w:tc>
        <w:tc>
          <w:tcPr>
            <w:tcW w:w="2211" w:type="dxa"/>
          </w:tcPr>
          <w:p>
            <w:pPr>
              <w:pStyle w:val="TableParagraph"/>
              <w:spacing w:before="9"/>
              <w:ind w:right="743"/>
              <w:jc w:val="center"/>
              <w:rPr>
                <w:sz w:val="14"/>
              </w:rPr>
            </w:pPr>
            <w:r>
              <w:rPr>
                <w:sz w:val="14"/>
              </w:rPr>
              <w:t>4905767.93</w:t>
            </w:r>
          </w:p>
        </w:tc>
      </w:tr>
      <w:tr>
        <w:trPr>
          <w:trHeight w:val="200" w:hRule="atLeast"/>
        </w:trPr>
        <w:tc>
          <w:tcPr>
            <w:tcW w:w="680" w:type="dxa"/>
          </w:tcPr>
          <w:p>
            <w:pPr>
              <w:pStyle w:val="TableParagraph"/>
              <w:spacing w:before="9"/>
              <w:ind w:left="56"/>
              <w:rPr>
                <w:sz w:val="14"/>
              </w:rPr>
            </w:pPr>
            <w:r>
              <w:rPr>
                <w:sz w:val="14"/>
              </w:rPr>
              <w:t>2190</w:t>
            </w:r>
          </w:p>
        </w:tc>
        <w:tc>
          <w:tcPr>
            <w:tcW w:w="2211" w:type="dxa"/>
          </w:tcPr>
          <w:p>
            <w:pPr>
              <w:pStyle w:val="TableParagraph"/>
              <w:spacing w:before="9"/>
              <w:ind w:right="743"/>
              <w:jc w:val="center"/>
              <w:rPr>
                <w:sz w:val="14"/>
              </w:rPr>
            </w:pPr>
            <w:r>
              <w:rPr>
                <w:sz w:val="14"/>
              </w:rPr>
              <w:t>7507465.65</w:t>
            </w:r>
          </w:p>
        </w:tc>
        <w:tc>
          <w:tcPr>
            <w:tcW w:w="2211" w:type="dxa"/>
          </w:tcPr>
          <w:p>
            <w:pPr>
              <w:pStyle w:val="TableParagraph"/>
              <w:spacing w:before="9"/>
              <w:ind w:right="743"/>
              <w:jc w:val="center"/>
              <w:rPr>
                <w:sz w:val="14"/>
              </w:rPr>
            </w:pPr>
            <w:r>
              <w:rPr>
                <w:sz w:val="14"/>
              </w:rPr>
              <w:t>4905787.08</w:t>
            </w:r>
          </w:p>
        </w:tc>
      </w:tr>
      <w:tr>
        <w:trPr>
          <w:trHeight w:val="200" w:hRule="atLeast"/>
        </w:trPr>
        <w:tc>
          <w:tcPr>
            <w:tcW w:w="680" w:type="dxa"/>
          </w:tcPr>
          <w:p>
            <w:pPr>
              <w:pStyle w:val="TableParagraph"/>
              <w:spacing w:before="9"/>
              <w:ind w:left="56"/>
              <w:rPr>
                <w:sz w:val="14"/>
              </w:rPr>
            </w:pPr>
            <w:r>
              <w:rPr>
                <w:sz w:val="14"/>
              </w:rPr>
              <w:t>2191</w:t>
            </w:r>
          </w:p>
        </w:tc>
        <w:tc>
          <w:tcPr>
            <w:tcW w:w="2211" w:type="dxa"/>
          </w:tcPr>
          <w:p>
            <w:pPr>
              <w:pStyle w:val="TableParagraph"/>
              <w:spacing w:before="9"/>
              <w:ind w:right="743"/>
              <w:jc w:val="center"/>
              <w:rPr>
                <w:sz w:val="14"/>
              </w:rPr>
            </w:pPr>
            <w:r>
              <w:rPr>
                <w:sz w:val="14"/>
              </w:rPr>
              <w:t>7507443.27</w:t>
            </w:r>
          </w:p>
        </w:tc>
        <w:tc>
          <w:tcPr>
            <w:tcW w:w="2211" w:type="dxa"/>
          </w:tcPr>
          <w:p>
            <w:pPr>
              <w:pStyle w:val="TableParagraph"/>
              <w:spacing w:before="9"/>
              <w:ind w:right="743"/>
              <w:jc w:val="center"/>
              <w:rPr>
                <w:sz w:val="14"/>
              </w:rPr>
            </w:pPr>
            <w:r>
              <w:rPr>
                <w:sz w:val="14"/>
              </w:rPr>
              <w:t>4905838.57</w:t>
            </w:r>
          </w:p>
        </w:tc>
      </w:tr>
      <w:tr>
        <w:trPr>
          <w:trHeight w:val="200" w:hRule="atLeast"/>
        </w:trPr>
        <w:tc>
          <w:tcPr>
            <w:tcW w:w="680" w:type="dxa"/>
          </w:tcPr>
          <w:p>
            <w:pPr>
              <w:pStyle w:val="TableParagraph"/>
              <w:spacing w:before="9"/>
              <w:ind w:left="56"/>
              <w:rPr>
                <w:sz w:val="14"/>
              </w:rPr>
            </w:pPr>
            <w:r>
              <w:rPr>
                <w:sz w:val="14"/>
              </w:rPr>
              <w:t>2192</w:t>
            </w:r>
          </w:p>
        </w:tc>
        <w:tc>
          <w:tcPr>
            <w:tcW w:w="2211" w:type="dxa"/>
          </w:tcPr>
          <w:p>
            <w:pPr>
              <w:pStyle w:val="TableParagraph"/>
              <w:spacing w:before="9"/>
              <w:ind w:right="743"/>
              <w:jc w:val="center"/>
              <w:rPr>
                <w:sz w:val="14"/>
              </w:rPr>
            </w:pPr>
            <w:r>
              <w:rPr>
                <w:sz w:val="14"/>
              </w:rPr>
              <w:t>7507436.89</w:t>
            </w:r>
          </w:p>
        </w:tc>
        <w:tc>
          <w:tcPr>
            <w:tcW w:w="2211" w:type="dxa"/>
          </w:tcPr>
          <w:p>
            <w:pPr>
              <w:pStyle w:val="TableParagraph"/>
              <w:spacing w:before="9"/>
              <w:ind w:right="743"/>
              <w:jc w:val="center"/>
              <w:rPr>
                <w:sz w:val="14"/>
              </w:rPr>
            </w:pPr>
            <w:r>
              <w:rPr>
                <w:sz w:val="14"/>
              </w:rPr>
              <w:t>4905853.24</w:t>
            </w:r>
          </w:p>
        </w:tc>
      </w:tr>
      <w:tr>
        <w:trPr>
          <w:trHeight w:val="200" w:hRule="atLeast"/>
        </w:trPr>
        <w:tc>
          <w:tcPr>
            <w:tcW w:w="680" w:type="dxa"/>
          </w:tcPr>
          <w:p>
            <w:pPr>
              <w:pStyle w:val="TableParagraph"/>
              <w:spacing w:before="9"/>
              <w:ind w:left="56"/>
              <w:rPr>
                <w:sz w:val="14"/>
              </w:rPr>
            </w:pPr>
            <w:r>
              <w:rPr>
                <w:sz w:val="14"/>
              </w:rPr>
              <w:t>2193</w:t>
            </w:r>
          </w:p>
        </w:tc>
        <w:tc>
          <w:tcPr>
            <w:tcW w:w="2211" w:type="dxa"/>
          </w:tcPr>
          <w:p>
            <w:pPr>
              <w:pStyle w:val="TableParagraph"/>
              <w:spacing w:before="9"/>
              <w:ind w:right="743"/>
              <w:jc w:val="center"/>
              <w:rPr>
                <w:sz w:val="14"/>
              </w:rPr>
            </w:pPr>
            <w:r>
              <w:rPr>
                <w:sz w:val="14"/>
              </w:rPr>
              <w:t>7507433.85</w:t>
            </w:r>
          </w:p>
        </w:tc>
        <w:tc>
          <w:tcPr>
            <w:tcW w:w="2211" w:type="dxa"/>
          </w:tcPr>
          <w:p>
            <w:pPr>
              <w:pStyle w:val="TableParagraph"/>
              <w:spacing w:before="9"/>
              <w:ind w:right="743"/>
              <w:jc w:val="center"/>
              <w:rPr>
                <w:sz w:val="14"/>
              </w:rPr>
            </w:pPr>
            <w:r>
              <w:rPr>
                <w:sz w:val="14"/>
              </w:rPr>
              <w:t>4905861.28</w:t>
            </w:r>
          </w:p>
        </w:tc>
      </w:tr>
      <w:tr>
        <w:trPr>
          <w:trHeight w:val="200" w:hRule="atLeast"/>
        </w:trPr>
        <w:tc>
          <w:tcPr>
            <w:tcW w:w="680" w:type="dxa"/>
          </w:tcPr>
          <w:p>
            <w:pPr>
              <w:pStyle w:val="TableParagraph"/>
              <w:spacing w:before="8"/>
              <w:ind w:left="56"/>
              <w:rPr>
                <w:sz w:val="14"/>
              </w:rPr>
            </w:pPr>
            <w:r>
              <w:rPr>
                <w:sz w:val="14"/>
              </w:rPr>
              <w:t>2194</w:t>
            </w:r>
          </w:p>
        </w:tc>
        <w:tc>
          <w:tcPr>
            <w:tcW w:w="2211" w:type="dxa"/>
          </w:tcPr>
          <w:p>
            <w:pPr>
              <w:pStyle w:val="TableParagraph"/>
              <w:spacing w:before="8"/>
              <w:ind w:right="743"/>
              <w:jc w:val="center"/>
              <w:rPr>
                <w:sz w:val="14"/>
              </w:rPr>
            </w:pPr>
            <w:r>
              <w:rPr>
                <w:sz w:val="14"/>
              </w:rPr>
              <w:t>7507421.36</w:t>
            </w:r>
          </w:p>
        </w:tc>
        <w:tc>
          <w:tcPr>
            <w:tcW w:w="2211" w:type="dxa"/>
          </w:tcPr>
          <w:p>
            <w:pPr>
              <w:pStyle w:val="TableParagraph"/>
              <w:spacing w:before="8"/>
              <w:ind w:right="743"/>
              <w:jc w:val="center"/>
              <w:rPr>
                <w:sz w:val="14"/>
              </w:rPr>
            </w:pPr>
            <w:r>
              <w:rPr>
                <w:sz w:val="14"/>
              </w:rPr>
              <w:t>4905894.29</w:t>
            </w:r>
          </w:p>
        </w:tc>
      </w:tr>
      <w:tr>
        <w:trPr>
          <w:trHeight w:val="200" w:hRule="atLeast"/>
        </w:trPr>
        <w:tc>
          <w:tcPr>
            <w:tcW w:w="680" w:type="dxa"/>
          </w:tcPr>
          <w:p>
            <w:pPr>
              <w:pStyle w:val="TableParagraph"/>
              <w:spacing w:before="8"/>
              <w:ind w:left="56"/>
              <w:rPr>
                <w:sz w:val="14"/>
              </w:rPr>
            </w:pPr>
            <w:r>
              <w:rPr>
                <w:sz w:val="14"/>
              </w:rPr>
              <w:t>2195</w:t>
            </w:r>
          </w:p>
        </w:tc>
        <w:tc>
          <w:tcPr>
            <w:tcW w:w="2211" w:type="dxa"/>
          </w:tcPr>
          <w:p>
            <w:pPr>
              <w:pStyle w:val="TableParagraph"/>
              <w:spacing w:before="8"/>
              <w:ind w:right="743"/>
              <w:jc w:val="center"/>
              <w:rPr>
                <w:sz w:val="14"/>
              </w:rPr>
            </w:pPr>
            <w:r>
              <w:rPr>
                <w:sz w:val="14"/>
              </w:rPr>
              <w:t>7507420.09</w:t>
            </w:r>
          </w:p>
        </w:tc>
        <w:tc>
          <w:tcPr>
            <w:tcW w:w="2211" w:type="dxa"/>
          </w:tcPr>
          <w:p>
            <w:pPr>
              <w:pStyle w:val="TableParagraph"/>
              <w:spacing w:before="8"/>
              <w:ind w:right="743"/>
              <w:jc w:val="center"/>
              <w:rPr>
                <w:sz w:val="14"/>
              </w:rPr>
            </w:pPr>
            <w:r>
              <w:rPr>
                <w:sz w:val="14"/>
              </w:rPr>
              <w:t>4905898.30</w:t>
            </w:r>
          </w:p>
        </w:tc>
      </w:tr>
      <w:tr>
        <w:trPr>
          <w:trHeight w:val="200" w:hRule="atLeast"/>
        </w:trPr>
        <w:tc>
          <w:tcPr>
            <w:tcW w:w="680" w:type="dxa"/>
          </w:tcPr>
          <w:p>
            <w:pPr>
              <w:pStyle w:val="TableParagraph"/>
              <w:spacing w:before="8"/>
              <w:ind w:left="56"/>
              <w:rPr>
                <w:sz w:val="14"/>
              </w:rPr>
            </w:pPr>
            <w:r>
              <w:rPr>
                <w:sz w:val="14"/>
              </w:rPr>
              <w:t>2196</w:t>
            </w:r>
          </w:p>
        </w:tc>
        <w:tc>
          <w:tcPr>
            <w:tcW w:w="2211" w:type="dxa"/>
          </w:tcPr>
          <w:p>
            <w:pPr>
              <w:pStyle w:val="TableParagraph"/>
              <w:spacing w:before="8"/>
              <w:ind w:right="743"/>
              <w:jc w:val="center"/>
              <w:rPr>
                <w:sz w:val="14"/>
              </w:rPr>
            </w:pPr>
            <w:r>
              <w:rPr>
                <w:sz w:val="14"/>
              </w:rPr>
              <w:t>7507406.47</w:t>
            </w:r>
          </w:p>
        </w:tc>
        <w:tc>
          <w:tcPr>
            <w:tcW w:w="2211" w:type="dxa"/>
          </w:tcPr>
          <w:p>
            <w:pPr>
              <w:pStyle w:val="TableParagraph"/>
              <w:spacing w:before="8"/>
              <w:ind w:right="743"/>
              <w:jc w:val="center"/>
              <w:rPr>
                <w:sz w:val="14"/>
              </w:rPr>
            </w:pPr>
            <w:r>
              <w:rPr>
                <w:sz w:val="14"/>
              </w:rPr>
              <w:t>4905935.28</w:t>
            </w:r>
          </w:p>
        </w:tc>
      </w:tr>
      <w:tr>
        <w:trPr>
          <w:trHeight w:val="200" w:hRule="atLeast"/>
        </w:trPr>
        <w:tc>
          <w:tcPr>
            <w:tcW w:w="680" w:type="dxa"/>
          </w:tcPr>
          <w:p>
            <w:pPr>
              <w:pStyle w:val="TableParagraph"/>
              <w:spacing w:before="8"/>
              <w:ind w:left="56"/>
              <w:rPr>
                <w:sz w:val="14"/>
              </w:rPr>
            </w:pPr>
            <w:r>
              <w:rPr>
                <w:sz w:val="14"/>
              </w:rPr>
              <w:t>2197</w:t>
            </w:r>
          </w:p>
        </w:tc>
        <w:tc>
          <w:tcPr>
            <w:tcW w:w="2211" w:type="dxa"/>
          </w:tcPr>
          <w:p>
            <w:pPr>
              <w:pStyle w:val="TableParagraph"/>
              <w:spacing w:before="8"/>
              <w:ind w:right="743"/>
              <w:jc w:val="center"/>
              <w:rPr>
                <w:sz w:val="14"/>
              </w:rPr>
            </w:pPr>
            <w:r>
              <w:rPr>
                <w:sz w:val="14"/>
              </w:rPr>
              <w:t>7507393.38</w:t>
            </w:r>
          </w:p>
        </w:tc>
        <w:tc>
          <w:tcPr>
            <w:tcW w:w="2211" w:type="dxa"/>
          </w:tcPr>
          <w:p>
            <w:pPr>
              <w:pStyle w:val="TableParagraph"/>
              <w:spacing w:before="8"/>
              <w:ind w:right="743"/>
              <w:jc w:val="center"/>
              <w:rPr>
                <w:sz w:val="14"/>
              </w:rPr>
            </w:pPr>
            <w:r>
              <w:rPr>
                <w:sz w:val="14"/>
              </w:rPr>
              <w:t>4905972.62</w:t>
            </w:r>
          </w:p>
        </w:tc>
      </w:tr>
      <w:tr>
        <w:trPr>
          <w:trHeight w:val="200" w:hRule="atLeast"/>
        </w:trPr>
        <w:tc>
          <w:tcPr>
            <w:tcW w:w="680" w:type="dxa"/>
          </w:tcPr>
          <w:p>
            <w:pPr>
              <w:pStyle w:val="TableParagraph"/>
              <w:spacing w:before="8"/>
              <w:ind w:left="56"/>
              <w:rPr>
                <w:sz w:val="14"/>
              </w:rPr>
            </w:pPr>
            <w:r>
              <w:rPr>
                <w:sz w:val="14"/>
              </w:rPr>
              <w:t>2198</w:t>
            </w:r>
          </w:p>
        </w:tc>
        <w:tc>
          <w:tcPr>
            <w:tcW w:w="2211" w:type="dxa"/>
          </w:tcPr>
          <w:p>
            <w:pPr>
              <w:pStyle w:val="TableParagraph"/>
              <w:spacing w:before="8"/>
              <w:ind w:right="743"/>
              <w:jc w:val="center"/>
              <w:rPr>
                <w:sz w:val="14"/>
              </w:rPr>
            </w:pPr>
            <w:r>
              <w:rPr>
                <w:sz w:val="14"/>
              </w:rPr>
              <w:t>7507381.04</w:t>
            </w:r>
          </w:p>
        </w:tc>
        <w:tc>
          <w:tcPr>
            <w:tcW w:w="2211" w:type="dxa"/>
          </w:tcPr>
          <w:p>
            <w:pPr>
              <w:pStyle w:val="TableParagraph"/>
              <w:spacing w:before="8"/>
              <w:ind w:right="743"/>
              <w:jc w:val="center"/>
              <w:rPr>
                <w:sz w:val="14"/>
              </w:rPr>
            </w:pPr>
            <w:r>
              <w:rPr>
                <w:sz w:val="14"/>
              </w:rPr>
              <w:t>4906010.19</w:t>
            </w:r>
          </w:p>
        </w:tc>
      </w:tr>
      <w:tr>
        <w:trPr>
          <w:trHeight w:val="200" w:hRule="atLeast"/>
        </w:trPr>
        <w:tc>
          <w:tcPr>
            <w:tcW w:w="680" w:type="dxa"/>
          </w:tcPr>
          <w:p>
            <w:pPr>
              <w:pStyle w:val="TableParagraph"/>
              <w:spacing w:before="8"/>
              <w:ind w:left="56"/>
              <w:rPr>
                <w:sz w:val="14"/>
              </w:rPr>
            </w:pPr>
            <w:r>
              <w:rPr>
                <w:sz w:val="14"/>
              </w:rPr>
              <w:t>2199</w:t>
            </w:r>
          </w:p>
        </w:tc>
        <w:tc>
          <w:tcPr>
            <w:tcW w:w="2211" w:type="dxa"/>
          </w:tcPr>
          <w:p>
            <w:pPr>
              <w:pStyle w:val="TableParagraph"/>
              <w:spacing w:before="8"/>
              <w:ind w:right="743"/>
              <w:jc w:val="center"/>
              <w:rPr>
                <w:sz w:val="14"/>
              </w:rPr>
            </w:pPr>
            <w:r>
              <w:rPr>
                <w:sz w:val="14"/>
              </w:rPr>
              <w:t>7507369.43</w:t>
            </w:r>
          </w:p>
        </w:tc>
        <w:tc>
          <w:tcPr>
            <w:tcW w:w="2211" w:type="dxa"/>
          </w:tcPr>
          <w:p>
            <w:pPr>
              <w:pStyle w:val="TableParagraph"/>
              <w:spacing w:before="8"/>
              <w:ind w:right="743"/>
              <w:jc w:val="center"/>
              <w:rPr>
                <w:sz w:val="14"/>
              </w:rPr>
            </w:pPr>
            <w:r>
              <w:rPr>
                <w:sz w:val="14"/>
              </w:rPr>
              <w:t>4906048.00</w:t>
            </w:r>
          </w:p>
        </w:tc>
      </w:tr>
      <w:tr>
        <w:trPr>
          <w:trHeight w:val="200" w:hRule="atLeast"/>
        </w:trPr>
        <w:tc>
          <w:tcPr>
            <w:tcW w:w="680" w:type="dxa"/>
          </w:tcPr>
          <w:p>
            <w:pPr>
              <w:pStyle w:val="TableParagraph"/>
              <w:spacing w:before="8"/>
              <w:ind w:left="56"/>
              <w:rPr>
                <w:sz w:val="14"/>
              </w:rPr>
            </w:pPr>
            <w:r>
              <w:rPr>
                <w:sz w:val="14"/>
              </w:rPr>
              <w:t>2200</w:t>
            </w:r>
          </w:p>
        </w:tc>
        <w:tc>
          <w:tcPr>
            <w:tcW w:w="2211" w:type="dxa"/>
          </w:tcPr>
          <w:p>
            <w:pPr>
              <w:pStyle w:val="TableParagraph"/>
              <w:spacing w:before="8"/>
              <w:ind w:right="743"/>
              <w:jc w:val="center"/>
              <w:rPr>
                <w:sz w:val="14"/>
              </w:rPr>
            </w:pPr>
            <w:r>
              <w:rPr>
                <w:sz w:val="14"/>
              </w:rPr>
              <w:t>7507362.58</w:t>
            </w:r>
          </w:p>
        </w:tc>
        <w:tc>
          <w:tcPr>
            <w:tcW w:w="2211" w:type="dxa"/>
          </w:tcPr>
          <w:p>
            <w:pPr>
              <w:pStyle w:val="TableParagraph"/>
              <w:spacing w:before="8"/>
              <w:ind w:right="743"/>
              <w:jc w:val="center"/>
              <w:rPr>
                <w:sz w:val="14"/>
              </w:rPr>
            </w:pPr>
            <w:r>
              <w:rPr>
                <w:sz w:val="14"/>
              </w:rPr>
              <w:t>4906071.93</w:t>
            </w:r>
          </w:p>
        </w:tc>
      </w:tr>
      <w:tr>
        <w:trPr>
          <w:trHeight w:val="200" w:hRule="atLeast"/>
        </w:trPr>
        <w:tc>
          <w:tcPr>
            <w:tcW w:w="680" w:type="dxa"/>
          </w:tcPr>
          <w:p>
            <w:pPr>
              <w:pStyle w:val="TableParagraph"/>
              <w:spacing w:before="8"/>
              <w:ind w:left="56"/>
              <w:rPr>
                <w:sz w:val="14"/>
              </w:rPr>
            </w:pPr>
            <w:r>
              <w:rPr>
                <w:sz w:val="14"/>
              </w:rPr>
              <w:t>2201</w:t>
            </w:r>
          </w:p>
        </w:tc>
        <w:tc>
          <w:tcPr>
            <w:tcW w:w="2211" w:type="dxa"/>
          </w:tcPr>
          <w:p>
            <w:pPr>
              <w:pStyle w:val="TableParagraph"/>
              <w:spacing w:before="8"/>
              <w:ind w:right="743"/>
              <w:jc w:val="center"/>
              <w:rPr>
                <w:sz w:val="14"/>
              </w:rPr>
            </w:pPr>
            <w:r>
              <w:rPr>
                <w:sz w:val="14"/>
              </w:rPr>
              <w:t>7507350.73</w:t>
            </w:r>
          </w:p>
        </w:tc>
        <w:tc>
          <w:tcPr>
            <w:tcW w:w="2211" w:type="dxa"/>
          </w:tcPr>
          <w:p>
            <w:pPr>
              <w:pStyle w:val="TableParagraph"/>
              <w:spacing w:before="8"/>
              <w:ind w:right="743"/>
              <w:jc w:val="center"/>
              <w:rPr>
                <w:sz w:val="14"/>
              </w:rPr>
            </w:pPr>
            <w:r>
              <w:rPr>
                <w:sz w:val="14"/>
              </w:rPr>
              <w:t>4906100.65</w:t>
            </w:r>
          </w:p>
        </w:tc>
      </w:tr>
      <w:tr>
        <w:trPr>
          <w:trHeight w:val="200" w:hRule="atLeast"/>
        </w:trPr>
        <w:tc>
          <w:tcPr>
            <w:tcW w:w="680" w:type="dxa"/>
          </w:tcPr>
          <w:p>
            <w:pPr>
              <w:pStyle w:val="TableParagraph"/>
              <w:spacing w:before="8"/>
              <w:ind w:left="56"/>
              <w:rPr>
                <w:sz w:val="14"/>
              </w:rPr>
            </w:pPr>
            <w:r>
              <w:rPr>
                <w:sz w:val="14"/>
              </w:rPr>
              <w:t>2202</w:t>
            </w:r>
          </w:p>
        </w:tc>
        <w:tc>
          <w:tcPr>
            <w:tcW w:w="2211" w:type="dxa"/>
          </w:tcPr>
          <w:p>
            <w:pPr>
              <w:pStyle w:val="TableParagraph"/>
              <w:spacing w:before="8"/>
              <w:ind w:right="743"/>
              <w:jc w:val="center"/>
              <w:rPr>
                <w:sz w:val="14"/>
              </w:rPr>
            </w:pPr>
            <w:r>
              <w:rPr>
                <w:sz w:val="14"/>
              </w:rPr>
              <w:t>7507348.43</w:t>
            </w:r>
          </w:p>
        </w:tc>
        <w:tc>
          <w:tcPr>
            <w:tcW w:w="2211" w:type="dxa"/>
          </w:tcPr>
          <w:p>
            <w:pPr>
              <w:pStyle w:val="TableParagraph"/>
              <w:spacing w:before="8"/>
              <w:ind w:right="743"/>
              <w:jc w:val="center"/>
              <w:rPr>
                <w:sz w:val="14"/>
              </w:rPr>
            </w:pPr>
            <w:r>
              <w:rPr>
                <w:sz w:val="14"/>
              </w:rPr>
              <w:t>4906124.25</w:t>
            </w:r>
          </w:p>
        </w:tc>
      </w:tr>
      <w:tr>
        <w:trPr>
          <w:trHeight w:val="200" w:hRule="atLeast"/>
        </w:trPr>
        <w:tc>
          <w:tcPr>
            <w:tcW w:w="680" w:type="dxa"/>
          </w:tcPr>
          <w:p>
            <w:pPr>
              <w:pStyle w:val="TableParagraph"/>
              <w:spacing w:before="8"/>
              <w:ind w:left="56"/>
              <w:rPr>
                <w:sz w:val="14"/>
              </w:rPr>
            </w:pPr>
            <w:r>
              <w:rPr>
                <w:sz w:val="14"/>
              </w:rPr>
              <w:t>2203</w:t>
            </w:r>
          </w:p>
        </w:tc>
        <w:tc>
          <w:tcPr>
            <w:tcW w:w="2211" w:type="dxa"/>
          </w:tcPr>
          <w:p>
            <w:pPr>
              <w:pStyle w:val="TableParagraph"/>
              <w:spacing w:before="8"/>
              <w:ind w:right="743"/>
              <w:jc w:val="center"/>
              <w:rPr>
                <w:sz w:val="14"/>
              </w:rPr>
            </w:pPr>
            <w:r>
              <w:rPr>
                <w:sz w:val="14"/>
              </w:rPr>
              <w:t>7507339.05</w:t>
            </w:r>
          </w:p>
        </w:tc>
        <w:tc>
          <w:tcPr>
            <w:tcW w:w="2211" w:type="dxa"/>
          </w:tcPr>
          <w:p>
            <w:pPr>
              <w:pStyle w:val="TableParagraph"/>
              <w:spacing w:before="8"/>
              <w:ind w:right="743"/>
              <w:jc w:val="center"/>
              <w:rPr>
                <w:sz w:val="14"/>
              </w:rPr>
            </w:pPr>
            <w:r>
              <w:rPr>
                <w:sz w:val="14"/>
              </w:rPr>
              <w:t>4906162.67</w:t>
            </w:r>
          </w:p>
        </w:tc>
      </w:tr>
      <w:tr>
        <w:trPr>
          <w:trHeight w:val="200" w:hRule="atLeast"/>
        </w:trPr>
        <w:tc>
          <w:tcPr>
            <w:tcW w:w="680" w:type="dxa"/>
          </w:tcPr>
          <w:p>
            <w:pPr>
              <w:pStyle w:val="TableParagraph"/>
              <w:spacing w:before="8"/>
              <w:ind w:left="56"/>
              <w:rPr>
                <w:sz w:val="14"/>
              </w:rPr>
            </w:pPr>
            <w:r>
              <w:rPr>
                <w:sz w:val="14"/>
              </w:rPr>
              <w:t>2204</w:t>
            </w:r>
          </w:p>
        </w:tc>
        <w:tc>
          <w:tcPr>
            <w:tcW w:w="2211" w:type="dxa"/>
          </w:tcPr>
          <w:p>
            <w:pPr>
              <w:pStyle w:val="TableParagraph"/>
              <w:spacing w:before="8"/>
              <w:ind w:right="743"/>
              <w:jc w:val="center"/>
              <w:rPr>
                <w:sz w:val="14"/>
              </w:rPr>
            </w:pPr>
            <w:r>
              <w:rPr>
                <w:sz w:val="14"/>
              </w:rPr>
              <w:t>7507330.43</w:t>
            </w:r>
          </w:p>
        </w:tc>
        <w:tc>
          <w:tcPr>
            <w:tcW w:w="2211" w:type="dxa"/>
          </w:tcPr>
          <w:p>
            <w:pPr>
              <w:pStyle w:val="TableParagraph"/>
              <w:spacing w:before="8"/>
              <w:ind w:right="743"/>
              <w:jc w:val="center"/>
              <w:rPr>
                <w:sz w:val="14"/>
              </w:rPr>
            </w:pPr>
            <w:r>
              <w:rPr>
                <w:sz w:val="14"/>
              </w:rPr>
              <w:t>4906201.27</w:t>
            </w:r>
          </w:p>
        </w:tc>
      </w:tr>
      <w:tr>
        <w:trPr>
          <w:trHeight w:val="200" w:hRule="atLeast"/>
        </w:trPr>
        <w:tc>
          <w:tcPr>
            <w:tcW w:w="680" w:type="dxa"/>
          </w:tcPr>
          <w:p>
            <w:pPr>
              <w:pStyle w:val="TableParagraph"/>
              <w:spacing w:before="8"/>
              <w:ind w:left="56"/>
              <w:rPr>
                <w:sz w:val="14"/>
              </w:rPr>
            </w:pPr>
            <w:r>
              <w:rPr>
                <w:sz w:val="14"/>
              </w:rPr>
              <w:t>2205</w:t>
            </w:r>
          </w:p>
        </w:tc>
        <w:tc>
          <w:tcPr>
            <w:tcW w:w="2211" w:type="dxa"/>
          </w:tcPr>
          <w:p>
            <w:pPr>
              <w:pStyle w:val="TableParagraph"/>
              <w:spacing w:before="8"/>
              <w:ind w:right="743"/>
              <w:jc w:val="center"/>
              <w:rPr>
                <w:sz w:val="14"/>
              </w:rPr>
            </w:pPr>
            <w:r>
              <w:rPr>
                <w:sz w:val="14"/>
              </w:rPr>
              <w:t>7507322.56</w:t>
            </w:r>
          </w:p>
        </w:tc>
        <w:tc>
          <w:tcPr>
            <w:tcW w:w="2211" w:type="dxa"/>
          </w:tcPr>
          <w:p>
            <w:pPr>
              <w:pStyle w:val="TableParagraph"/>
              <w:spacing w:before="8"/>
              <w:ind w:right="743"/>
              <w:jc w:val="center"/>
              <w:rPr>
                <w:sz w:val="14"/>
              </w:rPr>
            </w:pPr>
            <w:r>
              <w:rPr>
                <w:sz w:val="14"/>
              </w:rPr>
              <w:t>4906240.02</w:t>
            </w:r>
          </w:p>
        </w:tc>
      </w:tr>
      <w:tr>
        <w:trPr>
          <w:trHeight w:val="200" w:hRule="atLeast"/>
        </w:trPr>
        <w:tc>
          <w:tcPr>
            <w:tcW w:w="680" w:type="dxa"/>
          </w:tcPr>
          <w:p>
            <w:pPr>
              <w:pStyle w:val="TableParagraph"/>
              <w:spacing w:before="8"/>
              <w:ind w:left="56"/>
              <w:rPr>
                <w:sz w:val="14"/>
              </w:rPr>
            </w:pPr>
            <w:r>
              <w:rPr>
                <w:sz w:val="14"/>
              </w:rPr>
              <w:t>2206</w:t>
            </w:r>
          </w:p>
        </w:tc>
        <w:tc>
          <w:tcPr>
            <w:tcW w:w="2211" w:type="dxa"/>
          </w:tcPr>
          <w:p>
            <w:pPr>
              <w:pStyle w:val="TableParagraph"/>
              <w:spacing w:before="8"/>
              <w:ind w:right="743"/>
              <w:jc w:val="center"/>
              <w:rPr>
                <w:sz w:val="14"/>
              </w:rPr>
            </w:pPr>
            <w:r>
              <w:rPr>
                <w:sz w:val="14"/>
              </w:rPr>
              <w:t>7507316.74</w:t>
            </w:r>
          </w:p>
        </w:tc>
        <w:tc>
          <w:tcPr>
            <w:tcW w:w="2211" w:type="dxa"/>
          </w:tcPr>
          <w:p>
            <w:pPr>
              <w:pStyle w:val="TableParagraph"/>
              <w:spacing w:before="8"/>
              <w:ind w:right="743"/>
              <w:jc w:val="center"/>
              <w:rPr>
                <w:sz w:val="14"/>
              </w:rPr>
            </w:pPr>
            <w:r>
              <w:rPr>
                <w:sz w:val="14"/>
              </w:rPr>
              <w:t>4906271.83</w:t>
            </w:r>
          </w:p>
        </w:tc>
      </w:tr>
    </w:tbl>
    <w:p>
      <w:pPr>
        <w:pStyle w:val="BodyText"/>
        <w:spacing w:before="8"/>
        <w:ind w:left="0"/>
        <w:rPr>
          <w:sz w:val="8"/>
        </w:rPr>
      </w:pPr>
      <w:r>
        <w:rPr/>
        <w:pict>
          <v:shape style="position:absolute;margin-left:0pt;margin-top:784.38385pt;width:.1pt;height:727.5pt;mso-position-horizontal-relative:page;mso-position-vertical-relative:page;z-index:2392" coordorigin="0,15688" coordsize="0,14550" path="m6378,239l6378,14789m6378,239l6378,14789e" filled="false" stroked="true" strokeweight=".6pt" strokecolor="#000000">
            <v:path arrowok="t"/>
            <v:stroke dashstyle="solid"/>
            <w10:wrap type="none"/>
          </v:shape>
        </w:pict>
      </w:r>
      <w:r>
        <w:rPr/>
        <w:pict>
          <v:shape style="position:absolute;margin-left:56.692902pt;margin-top:11.942932pt;width:255.9pt;height:726.6pt;mso-position-horizontal-relative:page;mso-position-vertical-relative:page;z-index:2416"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71"/>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Pr>
                      <w:p>
                        <w:pPr>
                          <w:pStyle w:val="TableParagraph"/>
                          <w:spacing w:before="18"/>
                          <w:ind w:left="56"/>
                          <w:rPr>
                            <w:sz w:val="14"/>
                          </w:rPr>
                        </w:pPr>
                        <w:r>
                          <w:rPr>
                            <w:sz w:val="14"/>
                          </w:rPr>
                          <w:t>2114</w:t>
                        </w:r>
                      </w:p>
                    </w:tc>
                    <w:tc>
                      <w:tcPr>
                        <w:tcW w:w="2211" w:type="dxa"/>
                      </w:tcPr>
                      <w:p>
                        <w:pPr>
                          <w:pStyle w:val="TableParagraph"/>
                          <w:spacing w:before="18"/>
                          <w:ind w:right="743"/>
                          <w:jc w:val="center"/>
                          <w:rPr>
                            <w:sz w:val="14"/>
                          </w:rPr>
                        </w:pPr>
                        <w:r>
                          <w:rPr>
                            <w:sz w:val="14"/>
                          </w:rPr>
                          <w:t>7507365.39</w:t>
                        </w:r>
                      </w:p>
                    </w:tc>
                    <w:tc>
                      <w:tcPr>
                        <w:tcW w:w="2211" w:type="dxa"/>
                      </w:tcPr>
                      <w:p>
                        <w:pPr>
                          <w:pStyle w:val="TableParagraph"/>
                          <w:spacing w:before="18"/>
                          <w:ind w:right="743"/>
                          <w:jc w:val="center"/>
                          <w:rPr>
                            <w:sz w:val="14"/>
                          </w:rPr>
                        </w:pPr>
                        <w:r>
                          <w:rPr>
                            <w:sz w:val="14"/>
                          </w:rPr>
                          <w:t>4907453.92</w:t>
                        </w:r>
                      </w:p>
                    </w:tc>
                  </w:tr>
                  <w:tr>
                    <w:trPr>
                      <w:trHeight w:val="200" w:hRule="atLeast"/>
                    </w:trPr>
                    <w:tc>
                      <w:tcPr>
                        <w:tcW w:w="680" w:type="dxa"/>
                      </w:tcPr>
                      <w:p>
                        <w:pPr>
                          <w:pStyle w:val="TableParagraph"/>
                          <w:spacing w:before="18"/>
                          <w:ind w:left="56"/>
                          <w:rPr>
                            <w:sz w:val="14"/>
                          </w:rPr>
                        </w:pPr>
                        <w:r>
                          <w:rPr>
                            <w:sz w:val="14"/>
                          </w:rPr>
                          <w:t>2115</w:t>
                        </w:r>
                      </w:p>
                    </w:tc>
                    <w:tc>
                      <w:tcPr>
                        <w:tcW w:w="2211" w:type="dxa"/>
                      </w:tcPr>
                      <w:p>
                        <w:pPr>
                          <w:pStyle w:val="TableParagraph"/>
                          <w:spacing w:before="18"/>
                          <w:ind w:right="743"/>
                          <w:jc w:val="center"/>
                          <w:rPr>
                            <w:sz w:val="14"/>
                          </w:rPr>
                        </w:pPr>
                        <w:r>
                          <w:rPr>
                            <w:sz w:val="14"/>
                          </w:rPr>
                          <w:t>7507370.62</w:t>
                        </w:r>
                      </w:p>
                    </w:tc>
                    <w:tc>
                      <w:tcPr>
                        <w:tcW w:w="2211" w:type="dxa"/>
                      </w:tcPr>
                      <w:p>
                        <w:pPr>
                          <w:pStyle w:val="TableParagraph"/>
                          <w:spacing w:before="18"/>
                          <w:ind w:right="743"/>
                          <w:jc w:val="center"/>
                          <w:rPr>
                            <w:sz w:val="14"/>
                          </w:rPr>
                        </w:pPr>
                        <w:r>
                          <w:rPr>
                            <w:sz w:val="14"/>
                          </w:rPr>
                          <w:t>4907436.37</w:t>
                        </w:r>
                      </w:p>
                    </w:tc>
                  </w:tr>
                  <w:tr>
                    <w:trPr>
                      <w:trHeight w:val="200" w:hRule="atLeast"/>
                    </w:trPr>
                    <w:tc>
                      <w:tcPr>
                        <w:tcW w:w="680" w:type="dxa"/>
                      </w:tcPr>
                      <w:p>
                        <w:pPr>
                          <w:pStyle w:val="TableParagraph"/>
                          <w:spacing w:before="18"/>
                          <w:ind w:left="56"/>
                          <w:rPr>
                            <w:sz w:val="14"/>
                          </w:rPr>
                        </w:pPr>
                        <w:r>
                          <w:rPr>
                            <w:sz w:val="14"/>
                          </w:rPr>
                          <w:t>2116</w:t>
                        </w:r>
                      </w:p>
                    </w:tc>
                    <w:tc>
                      <w:tcPr>
                        <w:tcW w:w="2211" w:type="dxa"/>
                      </w:tcPr>
                      <w:p>
                        <w:pPr>
                          <w:pStyle w:val="TableParagraph"/>
                          <w:spacing w:before="18"/>
                          <w:ind w:right="743"/>
                          <w:jc w:val="center"/>
                          <w:rPr>
                            <w:sz w:val="14"/>
                          </w:rPr>
                        </w:pPr>
                        <w:r>
                          <w:rPr>
                            <w:sz w:val="14"/>
                          </w:rPr>
                          <w:t>7507369.54</w:t>
                        </w:r>
                      </w:p>
                    </w:tc>
                    <w:tc>
                      <w:tcPr>
                        <w:tcW w:w="2211" w:type="dxa"/>
                      </w:tcPr>
                      <w:p>
                        <w:pPr>
                          <w:pStyle w:val="TableParagraph"/>
                          <w:spacing w:before="18"/>
                          <w:ind w:right="743"/>
                          <w:jc w:val="center"/>
                          <w:rPr>
                            <w:sz w:val="14"/>
                          </w:rPr>
                        </w:pPr>
                        <w:r>
                          <w:rPr>
                            <w:sz w:val="14"/>
                          </w:rPr>
                          <w:t>4907406.26</w:t>
                        </w:r>
                      </w:p>
                    </w:tc>
                  </w:tr>
                  <w:tr>
                    <w:trPr>
                      <w:trHeight w:val="200" w:hRule="atLeast"/>
                    </w:trPr>
                    <w:tc>
                      <w:tcPr>
                        <w:tcW w:w="680" w:type="dxa"/>
                      </w:tcPr>
                      <w:p>
                        <w:pPr>
                          <w:pStyle w:val="TableParagraph"/>
                          <w:spacing w:before="18"/>
                          <w:ind w:left="56"/>
                          <w:rPr>
                            <w:sz w:val="14"/>
                          </w:rPr>
                        </w:pPr>
                        <w:r>
                          <w:rPr>
                            <w:sz w:val="14"/>
                          </w:rPr>
                          <w:t>2117</w:t>
                        </w:r>
                      </w:p>
                    </w:tc>
                    <w:tc>
                      <w:tcPr>
                        <w:tcW w:w="2211" w:type="dxa"/>
                      </w:tcPr>
                      <w:p>
                        <w:pPr>
                          <w:pStyle w:val="TableParagraph"/>
                          <w:spacing w:before="18"/>
                          <w:ind w:right="743"/>
                          <w:jc w:val="center"/>
                          <w:rPr>
                            <w:sz w:val="14"/>
                          </w:rPr>
                        </w:pPr>
                        <w:r>
                          <w:rPr>
                            <w:sz w:val="14"/>
                          </w:rPr>
                          <w:t>7507368.36</w:t>
                        </w:r>
                      </w:p>
                    </w:tc>
                    <w:tc>
                      <w:tcPr>
                        <w:tcW w:w="2211" w:type="dxa"/>
                      </w:tcPr>
                      <w:p>
                        <w:pPr>
                          <w:pStyle w:val="TableParagraph"/>
                          <w:spacing w:before="18"/>
                          <w:ind w:right="743"/>
                          <w:jc w:val="center"/>
                          <w:rPr>
                            <w:sz w:val="14"/>
                          </w:rPr>
                        </w:pPr>
                        <w:r>
                          <w:rPr>
                            <w:sz w:val="14"/>
                          </w:rPr>
                          <w:t>4907376.24</w:t>
                        </w:r>
                      </w:p>
                    </w:tc>
                  </w:tr>
                  <w:tr>
                    <w:trPr>
                      <w:trHeight w:val="200" w:hRule="atLeast"/>
                    </w:trPr>
                    <w:tc>
                      <w:tcPr>
                        <w:tcW w:w="680" w:type="dxa"/>
                      </w:tcPr>
                      <w:p>
                        <w:pPr>
                          <w:pStyle w:val="TableParagraph"/>
                          <w:spacing w:before="18"/>
                          <w:ind w:left="56"/>
                          <w:rPr>
                            <w:sz w:val="14"/>
                          </w:rPr>
                        </w:pPr>
                        <w:r>
                          <w:rPr>
                            <w:sz w:val="14"/>
                          </w:rPr>
                          <w:t>2118</w:t>
                        </w:r>
                      </w:p>
                    </w:tc>
                    <w:tc>
                      <w:tcPr>
                        <w:tcW w:w="2211" w:type="dxa"/>
                      </w:tcPr>
                      <w:p>
                        <w:pPr>
                          <w:pStyle w:val="TableParagraph"/>
                          <w:spacing w:before="18"/>
                          <w:ind w:right="743"/>
                          <w:jc w:val="center"/>
                          <w:rPr>
                            <w:sz w:val="14"/>
                          </w:rPr>
                        </w:pPr>
                        <w:r>
                          <w:rPr>
                            <w:sz w:val="14"/>
                          </w:rPr>
                          <w:t>7507361.62</w:t>
                        </w:r>
                      </w:p>
                    </w:tc>
                    <w:tc>
                      <w:tcPr>
                        <w:tcW w:w="2211" w:type="dxa"/>
                      </w:tcPr>
                      <w:p>
                        <w:pPr>
                          <w:pStyle w:val="TableParagraph"/>
                          <w:spacing w:before="18"/>
                          <w:ind w:right="743"/>
                          <w:jc w:val="center"/>
                          <w:rPr>
                            <w:sz w:val="14"/>
                          </w:rPr>
                        </w:pPr>
                        <w:r>
                          <w:rPr>
                            <w:sz w:val="14"/>
                          </w:rPr>
                          <w:t>4907139.96</w:t>
                        </w:r>
                      </w:p>
                    </w:tc>
                  </w:tr>
                  <w:tr>
                    <w:trPr>
                      <w:trHeight w:val="200" w:hRule="atLeast"/>
                    </w:trPr>
                    <w:tc>
                      <w:tcPr>
                        <w:tcW w:w="680" w:type="dxa"/>
                      </w:tcPr>
                      <w:p>
                        <w:pPr>
                          <w:pStyle w:val="TableParagraph"/>
                          <w:spacing w:before="18"/>
                          <w:ind w:left="56"/>
                          <w:rPr>
                            <w:sz w:val="14"/>
                          </w:rPr>
                        </w:pPr>
                        <w:r>
                          <w:rPr>
                            <w:sz w:val="14"/>
                          </w:rPr>
                          <w:t>2119</w:t>
                        </w:r>
                      </w:p>
                    </w:tc>
                    <w:tc>
                      <w:tcPr>
                        <w:tcW w:w="2211" w:type="dxa"/>
                      </w:tcPr>
                      <w:p>
                        <w:pPr>
                          <w:pStyle w:val="TableParagraph"/>
                          <w:spacing w:before="18"/>
                          <w:ind w:right="743"/>
                          <w:jc w:val="center"/>
                          <w:rPr>
                            <w:sz w:val="14"/>
                          </w:rPr>
                        </w:pPr>
                        <w:r>
                          <w:rPr>
                            <w:sz w:val="14"/>
                          </w:rPr>
                          <w:t>7507371.03</w:t>
                        </w:r>
                      </w:p>
                    </w:tc>
                    <w:tc>
                      <w:tcPr>
                        <w:tcW w:w="2211" w:type="dxa"/>
                      </w:tcPr>
                      <w:p>
                        <w:pPr>
                          <w:pStyle w:val="TableParagraph"/>
                          <w:spacing w:before="18"/>
                          <w:ind w:right="743"/>
                          <w:jc w:val="center"/>
                          <w:rPr>
                            <w:sz w:val="14"/>
                          </w:rPr>
                        </w:pPr>
                        <w:r>
                          <w:rPr>
                            <w:sz w:val="14"/>
                          </w:rPr>
                          <w:t>4907138.43</w:t>
                        </w:r>
                      </w:p>
                    </w:tc>
                  </w:tr>
                  <w:tr>
                    <w:trPr>
                      <w:trHeight w:val="200" w:hRule="atLeast"/>
                    </w:trPr>
                    <w:tc>
                      <w:tcPr>
                        <w:tcW w:w="680" w:type="dxa"/>
                      </w:tcPr>
                      <w:p>
                        <w:pPr>
                          <w:pStyle w:val="TableParagraph"/>
                          <w:spacing w:before="18"/>
                          <w:ind w:left="56"/>
                          <w:rPr>
                            <w:sz w:val="14"/>
                          </w:rPr>
                        </w:pPr>
                        <w:r>
                          <w:rPr>
                            <w:sz w:val="14"/>
                          </w:rPr>
                          <w:t>2120</w:t>
                        </w:r>
                      </w:p>
                    </w:tc>
                    <w:tc>
                      <w:tcPr>
                        <w:tcW w:w="2211" w:type="dxa"/>
                      </w:tcPr>
                      <w:p>
                        <w:pPr>
                          <w:pStyle w:val="TableParagraph"/>
                          <w:spacing w:before="18"/>
                          <w:ind w:right="743"/>
                          <w:jc w:val="center"/>
                          <w:rPr>
                            <w:sz w:val="14"/>
                          </w:rPr>
                        </w:pPr>
                        <w:r>
                          <w:rPr>
                            <w:sz w:val="14"/>
                          </w:rPr>
                          <w:t>7507360.18</w:t>
                        </w:r>
                      </w:p>
                    </w:tc>
                    <w:tc>
                      <w:tcPr>
                        <w:tcW w:w="2211" w:type="dxa"/>
                      </w:tcPr>
                      <w:p>
                        <w:pPr>
                          <w:pStyle w:val="TableParagraph"/>
                          <w:spacing w:before="18"/>
                          <w:ind w:right="743"/>
                          <w:jc w:val="center"/>
                          <w:rPr>
                            <w:sz w:val="14"/>
                          </w:rPr>
                        </w:pPr>
                        <w:r>
                          <w:rPr>
                            <w:sz w:val="14"/>
                          </w:rPr>
                          <w:t>4907089.61</w:t>
                        </w:r>
                      </w:p>
                    </w:tc>
                  </w:tr>
                  <w:tr>
                    <w:trPr>
                      <w:trHeight w:val="200" w:hRule="atLeast"/>
                    </w:trPr>
                    <w:tc>
                      <w:tcPr>
                        <w:tcW w:w="680" w:type="dxa"/>
                      </w:tcPr>
                      <w:p>
                        <w:pPr>
                          <w:pStyle w:val="TableParagraph"/>
                          <w:ind w:left="56"/>
                          <w:rPr>
                            <w:sz w:val="14"/>
                          </w:rPr>
                        </w:pPr>
                        <w:r>
                          <w:rPr>
                            <w:sz w:val="14"/>
                          </w:rPr>
                          <w:t>2121</w:t>
                        </w:r>
                      </w:p>
                    </w:tc>
                    <w:tc>
                      <w:tcPr>
                        <w:tcW w:w="2211" w:type="dxa"/>
                      </w:tcPr>
                      <w:p>
                        <w:pPr>
                          <w:pStyle w:val="TableParagraph"/>
                          <w:ind w:right="743"/>
                          <w:jc w:val="center"/>
                          <w:rPr>
                            <w:sz w:val="14"/>
                          </w:rPr>
                        </w:pPr>
                        <w:r>
                          <w:rPr>
                            <w:sz w:val="14"/>
                          </w:rPr>
                          <w:t>7507356.44</w:t>
                        </w:r>
                      </w:p>
                    </w:tc>
                    <w:tc>
                      <w:tcPr>
                        <w:tcW w:w="2211" w:type="dxa"/>
                      </w:tcPr>
                      <w:p>
                        <w:pPr>
                          <w:pStyle w:val="TableParagraph"/>
                          <w:ind w:right="743"/>
                          <w:jc w:val="center"/>
                          <w:rPr>
                            <w:sz w:val="14"/>
                          </w:rPr>
                        </w:pPr>
                        <w:r>
                          <w:rPr>
                            <w:sz w:val="14"/>
                          </w:rPr>
                          <w:t>4907053.75</w:t>
                        </w:r>
                      </w:p>
                    </w:tc>
                  </w:tr>
                  <w:tr>
                    <w:trPr>
                      <w:trHeight w:val="200" w:hRule="atLeast"/>
                    </w:trPr>
                    <w:tc>
                      <w:tcPr>
                        <w:tcW w:w="680" w:type="dxa"/>
                      </w:tcPr>
                      <w:p>
                        <w:pPr>
                          <w:pStyle w:val="TableParagraph"/>
                          <w:ind w:left="56"/>
                          <w:rPr>
                            <w:sz w:val="14"/>
                          </w:rPr>
                        </w:pPr>
                        <w:r>
                          <w:rPr>
                            <w:sz w:val="14"/>
                          </w:rPr>
                          <w:t>2122</w:t>
                        </w:r>
                      </w:p>
                    </w:tc>
                    <w:tc>
                      <w:tcPr>
                        <w:tcW w:w="2211" w:type="dxa"/>
                      </w:tcPr>
                      <w:p>
                        <w:pPr>
                          <w:pStyle w:val="TableParagraph"/>
                          <w:ind w:right="743"/>
                          <w:jc w:val="center"/>
                          <w:rPr>
                            <w:sz w:val="14"/>
                          </w:rPr>
                        </w:pPr>
                        <w:r>
                          <w:rPr>
                            <w:sz w:val="14"/>
                          </w:rPr>
                          <w:t>7507354.71</w:t>
                        </w:r>
                      </w:p>
                    </w:tc>
                    <w:tc>
                      <w:tcPr>
                        <w:tcW w:w="2211" w:type="dxa"/>
                      </w:tcPr>
                      <w:p>
                        <w:pPr>
                          <w:pStyle w:val="TableParagraph"/>
                          <w:ind w:right="743"/>
                          <w:jc w:val="center"/>
                          <w:rPr>
                            <w:sz w:val="14"/>
                          </w:rPr>
                        </w:pPr>
                        <w:r>
                          <w:rPr>
                            <w:sz w:val="14"/>
                          </w:rPr>
                          <w:t>4907032.93</w:t>
                        </w:r>
                      </w:p>
                    </w:tc>
                  </w:tr>
                  <w:tr>
                    <w:trPr>
                      <w:trHeight w:val="200" w:hRule="atLeast"/>
                    </w:trPr>
                    <w:tc>
                      <w:tcPr>
                        <w:tcW w:w="680" w:type="dxa"/>
                      </w:tcPr>
                      <w:p>
                        <w:pPr>
                          <w:pStyle w:val="TableParagraph"/>
                          <w:ind w:left="56"/>
                          <w:rPr>
                            <w:sz w:val="14"/>
                          </w:rPr>
                        </w:pPr>
                        <w:r>
                          <w:rPr>
                            <w:sz w:val="14"/>
                          </w:rPr>
                          <w:t>2123</w:t>
                        </w:r>
                      </w:p>
                    </w:tc>
                    <w:tc>
                      <w:tcPr>
                        <w:tcW w:w="2211" w:type="dxa"/>
                      </w:tcPr>
                      <w:p>
                        <w:pPr>
                          <w:pStyle w:val="TableParagraph"/>
                          <w:ind w:right="743"/>
                          <w:jc w:val="center"/>
                          <w:rPr>
                            <w:sz w:val="14"/>
                          </w:rPr>
                        </w:pPr>
                        <w:r>
                          <w:rPr>
                            <w:sz w:val="14"/>
                          </w:rPr>
                          <w:t>7507344.37</w:t>
                        </w:r>
                      </w:p>
                    </w:tc>
                    <w:tc>
                      <w:tcPr>
                        <w:tcW w:w="2211" w:type="dxa"/>
                      </w:tcPr>
                      <w:p>
                        <w:pPr>
                          <w:pStyle w:val="TableParagraph"/>
                          <w:ind w:right="743"/>
                          <w:jc w:val="center"/>
                          <w:rPr>
                            <w:sz w:val="14"/>
                          </w:rPr>
                        </w:pPr>
                        <w:r>
                          <w:rPr>
                            <w:sz w:val="14"/>
                          </w:rPr>
                          <w:t>4906772.83</w:t>
                        </w:r>
                      </w:p>
                    </w:tc>
                  </w:tr>
                  <w:tr>
                    <w:trPr>
                      <w:trHeight w:val="200" w:hRule="atLeast"/>
                    </w:trPr>
                    <w:tc>
                      <w:tcPr>
                        <w:tcW w:w="680" w:type="dxa"/>
                      </w:tcPr>
                      <w:p>
                        <w:pPr>
                          <w:pStyle w:val="TableParagraph"/>
                          <w:ind w:left="56"/>
                          <w:rPr>
                            <w:sz w:val="14"/>
                          </w:rPr>
                        </w:pPr>
                        <w:r>
                          <w:rPr>
                            <w:sz w:val="14"/>
                          </w:rPr>
                          <w:t>2124</w:t>
                        </w:r>
                      </w:p>
                    </w:tc>
                    <w:tc>
                      <w:tcPr>
                        <w:tcW w:w="2211" w:type="dxa"/>
                      </w:tcPr>
                      <w:p>
                        <w:pPr>
                          <w:pStyle w:val="TableParagraph"/>
                          <w:ind w:right="743"/>
                          <w:jc w:val="center"/>
                          <w:rPr>
                            <w:sz w:val="14"/>
                          </w:rPr>
                        </w:pPr>
                        <w:r>
                          <w:rPr>
                            <w:sz w:val="14"/>
                          </w:rPr>
                          <w:t>7507343.73</w:t>
                        </w:r>
                      </w:p>
                    </w:tc>
                    <w:tc>
                      <w:tcPr>
                        <w:tcW w:w="2211" w:type="dxa"/>
                      </w:tcPr>
                      <w:p>
                        <w:pPr>
                          <w:pStyle w:val="TableParagraph"/>
                          <w:ind w:right="743"/>
                          <w:jc w:val="center"/>
                          <w:rPr>
                            <w:sz w:val="14"/>
                          </w:rPr>
                        </w:pPr>
                        <w:r>
                          <w:rPr>
                            <w:sz w:val="14"/>
                          </w:rPr>
                          <w:t>4906754.93</w:t>
                        </w:r>
                      </w:p>
                    </w:tc>
                  </w:tr>
                  <w:tr>
                    <w:trPr>
                      <w:trHeight w:val="200" w:hRule="atLeast"/>
                    </w:trPr>
                    <w:tc>
                      <w:tcPr>
                        <w:tcW w:w="680" w:type="dxa"/>
                      </w:tcPr>
                      <w:p>
                        <w:pPr>
                          <w:pStyle w:val="TableParagraph"/>
                          <w:ind w:left="56"/>
                          <w:rPr>
                            <w:sz w:val="14"/>
                          </w:rPr>
                        </w:pPr>
                        <w:r>
                          <w:rPr>
                            <w:sz w:val="14"/>
                          </w:rPr>
                          <w:t>2125</w:t>
                        </w:r>
                      </w:p>
                    </w:tc>
                    <w:tc>
                      <w:tcPr>
                        <w:tcW w:w="2211" w:type="dxa"/>
                      </w:tcPr>
                      <w:p>
                        <w:pPr>
                          <w:pStyle w:val="TableParagraph"/>
                          <w:ind w:right="743"/>
                          <w:jc w:val="center"/>
                          <w:rPr>
                            <w:sz w:val="14"/>
                          </w:rPr>
                        </w:pPr>
                        <w:r>
                          <w:rPr>
                            <w:sz w:val="14"/>
                          </w:rPr>
                          <w:t>7507366.64</w:t>
                        </w:r>
                      </w:p>
                    </w:tc>
                    <w:tc>
                      <w:tcPr>
                        <w:tcW w:w="2211" w:type="dxa"/>
                      </w:tcPr>
                      <w:p>
                        <w:pPr>
                          <w:pStyle w:val="TableParagraph"/>
                          <w:ind w:right="743"/>
                          <w:jc w:val="center"/>
                          <w:rPr>
                            <w:sz w:val="14"/>
                          </w:rPr>
                        </w:pPr>
                        <w:r>
                          <w:rPr>
                            <w:sz w:val="14"/>
                          </w:rPr>
                          <w:t>4906304.36</w:t>
                        </w:r>
                      </w:p>
                    </w:tc>
                  </w:tr>
                  <w:tr>
                    <w:trPr>
                      <w:trHeight w:val="200" w:hRule="atLeast"/>
                    </w:trPr>
                    <w:tc>
                      <w:tcPr>
                        <w:tcW w:w="680" w:type="dxa"/>
                      </w:tcPr>
                      <w:p>
                        <w:pPr>
                          <w:pStyle w:val="TableParagraph"/>
                          <w:ind w:left="56"/>
                          <w:rPr>
                            <w:sz w:val="14"/>
                          </w:rPr>
                        </w:pPr>
                        <w:r>
                          <w:rPr>
                            <w:sz w:val="14"/>
                          </w:rPr>
                          <w:t>2126</w:t>
                        </w:r>
                      </w:p>
                    </w:tc>
                    <w:tc>
                      <w:tcPr>
                        <w:tcW w:w="2211" w:type="dxa"/>
                      </w:tcPr>
                      <w:p>
                        <w:pPr>
                          <w:pStyle w:val="TableParagraph"/>
                          <w:ind w:right="743"/>
                          <w:jc w:val="center"/>
                          <w:rPr>
                            <w:sz w:val="14"/>
                          </w:rPr>
                        </w:pPr>
                        <w:r>
                          <w:rPr>
                            <w:sz w:val="14"/>
                          </w:rPr>
                          <w:t>7507369.25</w:t>
                        </w:r>
                      </w:p>
                    </w:tc>
                    <w:tc>
                      <w:tcPr>
                        <w:tcW w:w="2211" w:type="dxa"/>
                      </w:tcPr>
                      <w:p>
                        <w:pPr>
                          <w:pStyle w:val="TableParagraph"/>
                          <w:ind w:right="743"/>
                          <w:jc w:val="center"/>
                          <w:rPr>
                            <w:sz w:val="14"/>
                          </w:rPr>
                        </w:pPr>
                        <w:r>
                          <w:rPr>
                            <w:sz w:val="14"/>
                          </w:rPr>
                          <w:t>4906288.27</w:t>
                        </w:r>
                      </w:p>
                    </w:tc>
                  </w:tr>
                  <w:tr>
                    <w:trPr>
                      <w:trHeight w:val="200" w:hRule="atLeast"/>
                    </w:trPr>
                    <w:tc>
                      <w:tcPr>
                        <w:tcW w:w="680" w:type="dxa"/>
                      </w:tcPr>
                      <w:p>
                        <w:pPr>
                          <w:pStyle w:val="TableParagraph"/>
                          <w:ind w:left="56"/>
                          <w:rPr>
                            <w:sz w:val="14"/>
                          </w:rPr>
                        </w:pPr>
                        <w:r>
                          <w:rPr>
                            <w:sz w:val="14"/>
                          </w:rPr>
                          <w:t>2127</w:t>
                        </w:r>
                      </w:p>
                    </w:tc>
                    <w:tc>
                      <w:tcPr>
                        <w:tcW w:w="2211" w:type="dxa"/>
                      </w:tcPr>
                      <w:p>
                        <w:pPr>
                          <w:pStyle w:val="TableParagraph"/>
                          <w:ind w:right="743"/>
                          <w:jc w:val="center"/>
                          <w:rPr>
                            <w:sz w:val="14"/>
                          </w:rPr>
                        </w:pPr>
                        <w:r>
                          <w:rPr>
                            <w:sz w:val="14"/>
                          </w:rPr>
                          <w:t>7507376.19</w:t>
                        </w:r>
                      </w:p>
                    </w:tc>
                    <w:tc>
                      <w:tcPr>
                        <w:tcW w:w="2211" w:type="dxa"/>
                      </w:tcPr>
                      <w:p>
                        <w:pPr>
                          <w:pStyle w:val="TableParagraph"/>
                          <w:ind w:right="743"/>
                          <w:jc w:val="center"/>
                          <w:rPr>
                            <w:sz w:val="14"/>
                          </w:rPr>
                        </w:pPr>
                        <w:r>
                          <w:rPr>
                            <w:sz w:val="14"/>
                          </w:rPr>
                          <w:t>4906250.32</w:t>
                        </w:r>
                      </w:p>
                    </w:tc>
                  </w:tr>
                  <w:tr>
                    <w:trPr>
                      <w:trHeight w:val="200" w:hRule="atLeast"/>
                    </w:trPr>
                    <w:tc>
                      <w:tcPr>
                        <w:tcW w:w="680" w:type="dxa"/>
                      </w:tcPr>
                      <w:p>
                        <w:pPr>
                          <w:pStyle w:val="TableParagraph"/>
                          <w:ind w:left="56"/>
                          <w:rPr>
                            <w:sz w:val="14"/>
                          </w:rPr>
                        </w:pPr>
                        <w:r>
                          <w:rPr>
                            <w:sz w:val="14"/>
                          </w:rPr>
                          <w:t>2128</w:t>
                        </w:r>
                      </w:p>
                    </w:tc>
                    <w:tc>
                      <w:tcPr>
                        <w:tcW w:w="2211" w:type="dxa"/>
                      </w:tcPr>
                      <w:p>
                        <w:pPr>
                          <w:pStyle w:val="TableParagraph"/>
                          <w:ind w:right="743"/>
                          <w:jc w:val="center"/>
                          <w:rPr>
                            <w:sz w:val="14"/>
                          </w:rPr>
                        </w:pPr>
                        <w:r>
                          <w:rPr>
                            <w:sz w:val="14"/>
                          </w:rPr>
                          <w:t>7507383.86</w:t>
                        </w:r>
                      </w:p>
                    </w:tc>
                    <w:tc>
                      <w:tcPr>
                        <w:tcW w:w="2211" w:type="dxa"/>
                      </w:tcPr>
                      <w:p>
                        <w:pPr>
                          <w:pStyle w:val="TableParagraph"/>
                          <w:ind w:right="743"/>
                          <w:jc w:val="center"/>
                          <w:rPr>
                            <w:sz w:val="14"/>
                          </w:rPr>
                        </w:pPr>
                        <w:r>
                          <w:rPr>
                            <w:sz w:val="14"/>
                          </w:rPr>
                          <w:t>4906212.52</w:t>
                        </w:r>
                      </w:p>
                    </w:tc>
                  </w:tr>
                  <w:tr>
                    <w:trPr>
                      <w:trHeight w:val="200" w:hRule="atLeast"/>
                    </w:trPr>
                    <w:tc>
                      <w:tcPr>
                        <w:tcW w:w="680" w:type="dxa"/>
                      </w:tcPr>
                      <w:p>
                        <w:pPr>
                          <w:pStyle w:val="TableParagraph"/>
                          <w:ind w:left="56"/>
                          <w:rPr>
                            <w:sz w:val="14"/>
                          </w:rPr>
                        </w:pPr>
                        <w:r>
                          <w:rPr>
                            <w:sz w:val="14"/>
                          </w:rPr>
                          <w:t>2129</w:t>
                        </w:r>
                      </w:p>
                    </w:tc>
                    <w:tc>
                      <w:tcPr>
                        <w:tcW w:w="2211" w:type="dxa"/>
                      </w:tcPr>
                      <w:p>
                        <w:pPr>
                          <w:pStyle w:val="TableParagraph"/>
                          <w:ind w:right="743"/>
                          <w:jc w:val="center"/>
                          <w:rPr>
                            <w:sz w:val="14"/>
                          </w:rPr>
                        </w:pPr>
                        <w:r>
                          <w:rPr>
                            <w:sz w:val="14"/>
                          </w:rPr>
                          <w:t>7507392.28</w:t>
                        </w:r>
                      </w:p>
                    </w:tc>
                    <w:tc>
                      <w:tcPr>
                        <w:tcW w:w="2211" w:type="dxa"/>
                      </w:tcPr>
                      <w:p>
                        <w:pPr>
                          <w:pStyle w:val="TableParagraph"/>
                          <w:ind w:right="743"/>
                          <w:jc w:val="center"/>
                          <w:rPr>
                            <w:sz w:val="14"/>
                          </w:rPr>
                        </w:pPr>
                        <w:r>
                          <w:rPr>
                            <w:sz w:val="14"/>
                          </w:rPr>
                          <w:t>4906174.88</w:t>
                        </w:r>
                      </w:p>
                    </w:tc>
                  </w:tr>
                  <w:tr>
                    <w:trPr>
                      <w:trHeight w:val="200" w:hRule="atLeast"/>
                    </w:trPr>
                    <w:tc>
                      <w:tcPr>
                        <w:tcW w:w="680" w:type="dxa"/>
                      </w:tcPr>
                      <w:p>
                        <w:pPr>
                          <w:pStyle w:val="TableParagraph"/>
                          <w:ind w:left="56"/>
                          <w:rPr>
                            <w:sz w:val="14"/>
                          </w:rPr>
                        </w:pPr>
                        <w:r>
                          <w:rPr>
                            <w:sz w:val="14"/>
                          </w:rPr>
                          <w:t>2130</w:t>
                        </w:r>
                      </w:p>
                    </w:tc>
                    <w:tc>
                      <w:tcPr>
                        <w:tcW w:w="2211" w:type="dxa"/>
                      </w:tcPr>
                      <w:p>
                        <w:pPr>
                          <w:pStyle w:val="TableParagraph"/>
                          <w:ind w:right="743"/>
                          <w:jc w:val="center"/>
                          <w:rPr>
                            <w:sz w:val="14"/>
                          </w:rPr>
                        </w:pPr>
                        <w:r>
                          <w:rPr>
                            <w:sz w:val="14"/>
                          </w:rPr>
                          <w:t>7507401.42</w:t>
                        </w:r>
                      </w:p>
                    </w:tc>
                    <w:tc>
                      <w:tcPr>
                        <w:tcW w:w="2211" w:type="dxa"/>
                      </w:tcPr>
                      <w:p>
                        <w:pPr>
                          <w:pStyle w:val="TableParagraph"/>
                          <w:ind w:right="743"/>
                          <w:jc w:val="center"/>
                          <w:rPr>
                            <w:sz w:val="14"/>
                          </w:rPr>
                        </w:pPr>
                        <w:r>
                          <w:rPr>
                            <w:sz w:val="14"/>
                          </w:rPr>
                          <w:t>4906137.41</w:t>
                        </w:r>
                      </w:p>
                    </w:tc>
                  </w:tr>
                  <w:tr>
                    <w:trPr>
                      <w:trHeight w:val="200" w:hRule="atLeast"/>
                    </w:trPr>
                    <w:tc>
                      <w:tcPr>
                        <w:tcW w:w="680" w:type="dxa"/>
                      </w:tcPr>
                      <w:p>
                        <w:pPr>
                          <w:pStyle w:val="TableParagraph"/>
                          <w:ind w:left="56"/>
                          <w:rPr>
                            <w:sz w:val="14"/>
                          </w:rPr>
                        </w:pPr>
                        <w:r>
                          <w:rPr>
                            <w:sz w:val="14"/>
                          </w:rPr>
                          <w:t>2131</w:t>
                        </w:r>
                      </w:p>
                    </w:tc>
                    <w:tc>
                      <w:tcPr>
                        <w:tcW w:w="2211" w:type="dxa"/>
                      </w:tcPr>
                      <w:p>
                        <w:pPr>
                          <w:pStyle w:val="TableParagraph"/>
                          <w:ind w:right="743"/>
                          <w:jc w:val="center"/>
                          <w:rPr>
                            <w:sz w:val="14"/>
                          </w:rPr>
                        </w:pPr>
                        <w:r>
                          <w:rPr>
                            <w:sz w:val="14"/>
                          </w:rPr>
                          <w:t>7507411.30</w:t>
                        </w:r>
                      </w:p>
                    </w:tc>
                    <w:tc>
                      <w:tcPr>
                        <w:tcW w:w="2211" w:type="dxa"/>
                      </w:tcPr>
                      <w:p>
                        <w:pPr>
                          <w:pStyle w:val="TableParagraph"/>
                          <w:ind w:right="743"/>
                          <w:jc w:val="center"/>
                          <w:rPr>
                            <w:sz w:val="14"/>
                          </w:rPr>
                        </w:pPr>
                        <w:r>
                          <w:rPr>
                            <w:sz w:val="14"/>
                          </w:rPr>
                          <w:t>4906100.12</w:t>
                        </w:r>
                      </w:p>
                    </w:tc>
                  </w:tr>
                  <w:tr>
                    <w:trPr>
                      <w:trHeight w:val="200" w:hRule="atLeast"/>
                    </w:trPr>
                    <w:tc>
                      <w:tcPr>
                        <w:tcW w:w="680" w:type="dxa"/>
                      </w:tcPr>
                      <w:p>
                        <w:pPr>
                          <w:pStyle w:val="TableParagraph"/>
                          <w:ind w:left="56"/>
                          <w:rPr>
                            <w:sz w:val="14"/>
                          </w:rPr>
                        </w:pPr>
                        <w:r>
                          <w:rPr>
                            <w:sz w:val="14"/>
                          </w:rPr>
                          <w:t>2132</w:t>
                        </w:r>
                      </w:p>
                    </w:tc>
                    <w:tc>
                      <w:tcPr>
                        <w:tcW w:w="2211" w:type="dxa"/>
                      </w:tcPr>
                      <w:p>
                        <w:pPr>
                          <w:pStyle w:val="TableParagraph"/>
                          <w:ind w:right="743"/>
                          <w:jc w:val="center"/>
                          <w:rPr>
                            <w:sz w:val="14"/>
                          </w:rPr>
                        </w:pPr>
                        <w:r>
                          <w:rPr>
                            <w:sz w:val="14"/>
                          </w:rPr>
                          <w:t>7507421.90</w:t>
                        </w:r>
                      </w:p>
                    </w:tc>
                    <w:tc>
                      <w:tcPr>
                        <w:tcW w:w="2211" w:type="dxa"/>
                      </w:tcPr>
                      <w:p>
                        <w:pPr>
                          <w:pStyle w:val="TableParagraph"/>
                          <w:ind w:right="743"/>
                          <w:jc w:val="center"/>
                          <w:rPr>
                            <w:sz w:val="14"/>
                          </w:rPr>
                        </w:pPr>
                        <w:r>
                          <w:rPr>
                            <w:sz w:val="14"/>
                          </w:rPr>
                          <w:t>4906063.04</w:t>
                        </w:r>
                      </w:p>
                    </w:tc>
                  </w:tr>
                  <w:tr>
                    <w:trPr>
                      <w:trHeight w:val="200" w:hRule="atLeast"/>
                    </w:trPr>
                    <w:tc>
                      <w:tcPr>
                        <w:tcW w:w="680" w:type="dxa"/>
                      </w:tcPr>
                      <w:p>
                        <w:pPr>
                          <w:pStyle w:val="TableParagraph"/>
                          <w:ind w:left="56"/>
                          <w:rPr>
                            <w:sz w:val="14"/>
                          </w:rPr>
                        </w:pPr>
                        <w:r>
                          <w:rPr>
                            <w:sz w:val="14"/>
                          </w:rPr>
                          <w:t>2133</w:t>
                        </w:r>
                      </w:p>
                    </w:tc>
                    <w:tc>
                      <w:tcPr>
                        <w:tcW w:w="2211" w:type="dxa"/>
                      </w:tcPr>
                      <w:p>
                        <w:pPr>
                          <w:pStyle w:val="TableParagraph"/>
                          <w:ind w:right="743"/>
                          <w:jc w:val="center"/>
                          <w:rPr>
                            <w:sz w:val="14"/>
                          </w:rPr>
                        </w:pPr>
                        <w:r>
                          <w:rPr>
                            <w:sz w:val="14"/>
                          </w:rPr>
                          <w:t>7507433.22</w:t>
                        </w:r>
                      </w:p>
                    </w:tc>
                    <w:tc>
                      <w:tcPr>
                        <w:tcW w:w="2211" w:type="dxa"/>
                      </w:tcPr>
                      <w:p>
                        <w:pPr>
                          <w:pStyle w:val="TableParagraph"/>
                          <w:ind w:right="743"/>
                          <w:jc w:val="center"/>
                          <w:rPr>
                            <w:sz w:val="14"/>
                          </w:rPr>
                        </w:pPr>
                        <w:r>
                          <w:rPr>
                            <w:sz w:val="14"/>
                          </w:rPr>
                          <w:t>4906026.17</w:t>
                        </w:r>
                      </w:p>
                    </w:tc>
                  </w:tr>
                  <w:tr>
                    <w:trPr>
                      <w:trHeight w:val="200" w:hRule="atLeast"/>
                    </w:trPr>
                    <w:tc>
                      <w:tcPr>
                        <w:tcW w:w="680" w:type="dxa"/>
                      </w:tcPr>
                      <w:p>
                        <w:pPr>
                          <w:pStyle w:val="TableParagraph"/>
                          <w:ind w:left="56"/>
                          <w:rPr>
                            <w:sz w:val="14"/>
                          </w:rPr>
                        </w:pPr>
                        <w:r>
                          <w:rPr>
                            <w:sz w:val="14"/>
                          </w:rPr>
                          <w:t>2134</w:t>
                        </w:r>
                      </w:p>
                    </w:tc>
                    <w:tc>
                      <w:tcPr>
                        <w:tcW w:w="2211" w:type="dxa"/>
                      </w:tcPr>
                      <w:p>
                        <w:pPr>
                          <w:pStyle w:val="TableParagraph"/>
                          <w:ind w:right="743"/>
                          <w:jc w:val="center"/>
                          <w:rPr>
                            <w:sz w:val="14"/>
                          </w:rPr>
                        </w:pPr>
                        <w:r>
                          <w:rPr>
                            <w:sz w:val="14"/>
                          </w:rPr>
                          <w:t>7507445.27</w:t>
                        </w:r>
                      </w:p>
                    </w:tc>
                    <w:tc>
                      <w:tcPr>
                        <w:tcW w:w="2211" w:type="dxa"/>
                      </w:tcPr>
                      <w:p>
                        <w:pPr>
                          <w:pStyle w:val="TableParagraph"/>
                          <w:ind w:right="743"/>
                          <w:jc w:val="center"/>
                          <w:rPr>
                            <w:sz w:val="14"/>
                          </w:rPr>
                        </w:pPr>
                        <w:r>
                          <w:rPr>
                            <w:sz w:val="14"/>
                          </w:rPr>
                          <w:t>4905989.52</w:t>
                        </w:r>
                      </w:p>
                    </w:tc>
                  </w:tr>
                  <w:tr>
                    <w:trPr>
                      <w:trHeight w:val="200" w:hRule="atLeast"/>
                    </w:trPr>
                    <w:tc>
                      <w:tcPr>
                        <w:tcW w:w="680" w:type="dxa"/>
                      </w:tcPr>
                      <w:p>
                        <w:pPr>
                          <w:pStyle w:val="TableParagraph"/>
                          <w:ind w:left="56"/>
                          <w:rPr>
                            <w:sz w:val="14"/>
                          </w:rPr>
                        </w:pPr>
                        <w:r>
                          <w:rPr>
                            <w:sz w:val="14"/>
                          </w:rPr>
                          <w:t>2135</w:t>
                        </w:r>
                      </w:p>
                    </w:tc>
                    <w:tc>
                      <w:tcPr>
                        <w:tcW w:w="2211" w:type="dxa"/>
                      </w:tcPr>
                      <w:p>
                        <w:pPr>
                          <w:pStyle w:val="TableParagraph"/>
                          <w:ind w:right="743"/>
                          <w:jc w:val="center"/>
                          <w:rPr>
                            <w:sz w:val="14"/>
                          </w:rPr>
                        </w:pPr>
                        <w:r>
                          <w:rPr>
                            <w:sz w:val="14"/>
                          </w:rPr>
                          <w:t>7507458.02</w:t>
                        </w:r>
                      </w:p>
                    </w:tc>
                    <w:tc>
                      <w:tcPr>
                        <w:tcW w:w="2211" w:type="dxa"/>
                      </w:tcPr>
                      <w:p>
                        <w:pPr>
                          <w:pStyle w:val="TableParagraph"/>
                          <w:ind w:right="743"/>
                          <w:jc w:val="center"/>
                          <w:rPr>
                            <w:sz w:val="14"/>
                          </w:rPr>
                        </w:pPr>
                        <w:r>
                          <w:rPr>
                            <w:sz w:val="14"/>
                          </w:rPr>
                          <w:t>4905953.12</w:t>
                        </w:r>
                      </w:p>
                    </w:tc>
                  </w:tr>
                  <w:tr>
                    <w:trPr>
                      <w:trHeight w:val="200" w:hRule="atLeast"/>
                    </w:trPr>
                    <w:tc>
                      <w:tcPr>
                        <w:tcW w:w="680" w:type="dxa"/>
                      </w:tcPr>
                      <w:p>
                        <w:pPr>
                          <w:pStyle w:val="TableParagraph"/>
                          <w:ind w:left="56"/>
                          <w:rPr>
                            <w:sz w:val="14"/>
                          </w:rPr>
                        </w:pPr>
                        <w:r>
                          <w:rPr>
                            <w:sz w:val="14"/>
                          </w:rPr>
                          <w:t>2136</w:t>
                        </w:r>
                      </w:p>
                    </w:tc>
                    <w:tc>
                      <w:tcPr>
                        <w:tcW w:w="2211" w:type="dxa"/>
                      </w:tcPr>
                      <w:p>
                        <w:pPr>
                          <w:pStyle w:val="TableParagraph"/>
                          <w:ind w:right="743"/>
                          <w:jc w:val="center"/>
                          <w:rPr>
                            <w:sz w:val="14"/>
                          </w:rPr>
                        </w:pPr>
                        <w:r>
                          <w:rPr>
                            <w:sz w:val="14"/>
                          </w:rPr>
                          <w:t>7507471.53</w:t>
                        </w:r>
                      </w:p>
                    </w:tc>
                    <w:tc>
                      <w:tcPr>
                        <w:tcW w:w="2211" w:type="dxa"/>
                      </w:tcPr>
                      <w:p>
                        <w:pPr>
                          <w:pStyle w:val="TableParagraph"/>
                          <w:ind w:right="743"/>
                          <w:jc w:val="center"/>
                          <w:rPr>
                            <w:sz w:val="14"/>
                          </w:rPr>
                        </w:pPr>
                        <w:r>
                          <w:rPr>
                            <w:sz w:val="14"/>
                          </w:rPr>
                          <w:t>4905916.86</w:t>
                        </w:r>
                      </w:p>
                    </w:tc>
                  </w:tr>
                  <w:tr>
                    <w:trPr>
                      <w:trHeight w:val="200" w:hRule="atLeast"/>
                    </w:trPr>
                    <w:tc>
                      <w:tcPr>
                        <w:tcW w:w="680" w:type="dxa"/>
                      </w:tcPr>
                      <w:p>
                        <w:pPr>
                          <w:pStyle w:val="TableParagraph"/>
                          <w:ind w:left="56"/>
                          <w:rPr>
                            <w:sz w:val="14"/>
                          </w:rPr>
                        </w:pPr>
                        <w:r>
                          <w:rPr>
                            <w:sz w:val="14"/>
                          </w:rPr>
                          <w:t>2137</w:t>
                        </w:r>
                      </w:p>
                    </w:tc>
                    <w:tc>
                      <w:tcPr>
                        <w:tcW w:w="2211" w:type="dxa"/>
                      </w:tcPr>
                      <w:p>
                        <w:pPr>
                          <w:pStyle w:val="TableParagraph"/>
                          <w:ind w:right="743"/>
                          <w:jc w:val="center"/>
                          <w:rPr>
                            <w:sz w:val="14"/>
                          </w:rPr>
                        </w:pPr>
                        <w:r>
                          <w:rPr>
                            <w:sz w:val="14"/>
                          </w:rPr>
                          <w:t>7507482.64</w:t>
                        </w:r>
                      </w:p>
                    </w:tc>
                    <w:tc>
                      <w:tcPr>
                        <w:tcW w:w="2211" w:type="dxa"/>
                      </w:tcPr>
                      <w:p>
                        <w:pPr>
                          <w:pStyle w:val="TableParagraph"/>
                          <w:ind w:right="743"/>
                          <w:jc w:val="center"/>
                          <w:rPr>
                            <w:sz w:val="14"/>
                          </w:rPr>
                        </w:pPr>
                        <w:r>
                          <w:rPr>
                            <w:sz w:val="14"/>
                          </w:rPr>
                          <w:t>4905888.52</w:t>
                        </w:r>
                      </w:p>
                    </w:tc>
                  </w:tr>
                  <w:tr>
                    <w:trPr>
                      <w:trHeight w:val="200" w:hRule="atLeast"/>
                    </w:trPr>
                    <w:tc>
                      <w:tcPr>
                        <w:tcW w:w="680" w:type="dxa"/>
                      </w:tcPr>
                      <w:p>
                        <w:pPr>
                          <w:pStyle w:val="TableParagraph"/>
                          <w:ind w:left="56"/>
                          <w:rPr>
                            <w:sz w:val="14"/>
                          </w:rPr>
                        </w:pPr>
                        <w:r>
                          <w:rPr>
                            <w:sz w:val="14"/>
                          </w:rPr>
                          <w:t>2138</w:t>
                        </w:r>
                      </w:p>
                    </w:tc>
                    <w:tc>
                      <w:tcPr>
                        <w:tcW w:w="2211" w:type="dxa"/>
                      </w:tcPr>
                      <w:p>
                        <w:pPr>
                          <w:pStyle w:val="TableParagraph"/>
                          <w:ind w:right="743"/>
                          <w:jc w:val="center"/>
                          <w:rPr>
                            <w:sz w:val="14"/>
                          </w:rPr>
                        </w:pPr>
                        <w:r>
                          <w:rPr>
                            <w:sz w:val="14"/>
                          </w:rPr>
                          <w:t>7507519.39</w:t>
                        </w:r>
                      </w:p>
                    </w:tc>
                    <w:tc>
                      <w:tcPr>
                        <w:tcW w:w="2211" w:type="dxa"/>
                      </w:tcPr>
                      <w:p>
                        <w:pPr>
                          <w:pStyle w:val="TableParagraph"/>
                          <w:ind w:right="743"/>
                          <w:jc w:val="center"/>
                          <w:rPr>
                            <w:sz w:val="14"/>
                          </w:rPr>
                        </w:pPr>
                        <w:r>
                          <w:rPr>
                            <w:sz w:val="14"/>
                          </w:rPr>
                          <w:t>4905891.91</w:t>
                        </w:r>
                      </w:p>
                    </w:tc>
                  </w:tr>
                  <w:tr>
                    <w:trPr>
                      <w:trHeight w:val="200" w:hRule="atLeast"/>
                    </w:trPr>
                    <w:tc>
                      <w:tcPr>
                        <w:tcW w:w="680" w:type="dxa"/>
                      </w:tcPr>
                      <w:p>
                        <w:pPr>
                          <w:pStyle w:val="TableParagraph"/>
                          <w:ind w:left="56"/>
                          <w:rPr>
                            <w:sz w:val="14"/>
                          </w:rPr>
                        </w:pPr>
                        <w:r>
                          <w:rPr>
                            <w:sz w:val="14"/>
                          </w:rPr>
                          <w:t>2139</w:t>
                        </w:r>
                      </w:p>
                    </w:tc>
                    <w:tc>
                      <w:tcPr>
                        <w:tcW w:w="2211" w:type="dxa"/>
                      </w:tcPr>
                      <w:p>
                        <w:pPr>
                          <w:pStyle w:val="TableParagraph"/>
                          <w:ind w:right="743"/>
                          <w:jc w:val="center"/>
                          <w:rPr>
                            <w:sz w:val="14"/>
                          </w:rPr>
                        </w:pPr>
                        <w:r>
                          <w:rPr>
                            <w:sz w:val="14"/>
                          </w:rPr>
                          <w:t>7507522.03</w:t>
                        </w:r>
                      </w:p>
                    </w:tc>
                    <w:tc>
                      <w:tcPr>
                        <w:tcW w:w="2211" w:type="dxa"/>
                      </w:tcPr>
                      <w:p>
                        <w:pPr>
                          <w:pStyle w:val="TableParagraph"/>
                          <w:ind w:right="743"/>
                          <w:jc w:val="center"/>
                          <w:rPr>
                            <w:sz w:val="14"/>
                          </w:rPr>
                        </w:pPr>
                        <w:r>
                          <w:rPr>
                            <w:sz w:val="14"/>
                          </w:rPr>
                          <w:t>4905880.47</w:t>
                        </w:r>
                      </w:p>
                    </w:tc>
                  </w:tr>
                  <w:tr>
                    <w:trPr>
                      <w:trHeight w:val="200" w:hRule="atLeast"/>
                    </w:trPr>
                    <w:tc>
                      <w:tcPr>
                        <w:tcW w:w="680" w:type="dxa"/>
                      </w:tcPr>
                      <w:p>
                        <w:pPr>
                          <w:pStyle w:val="TableParagraph"/>
                          <w:ind w:left="56"/>
                          <w:rPr>
                            <w:sz w:val="14"/>
                          </w:rPr>
                        </w:pPr>
                        <w:r>
                          <w:rPr>
                            <w:sz w:val="14"/>
                          </w:rPr>
                          <w:t>2140</w:t>
                        </w:r>
                      </w:p>
                    </w:tc>
                    <w:tc>
                      <w:tcPr>
                        <w:tcW w:w="2211" w:type="dxa"/>
                      </w:tcPr>
                      <w:p>
                        <w:pPr>
                          <w:pStyle w:val="TableParagraph"/>
                          <w:ind w:right="743"/>
                          <w:jc w:val="center"/>
                          <w:rPr>
                            <w:sz w:val="14"/>
                          </w:rPr>
                        </w:pPr>
                        <w:r>
                          <w:rPr>
                            <w:sz w:val="14"/>
                          </w:rPr>
                          <w:t>7507515.02</w:t>
                        </w:r>
                      </w:p>
                    </w:tc>
                    <w:tc>
                      <w:tcPr>
                        <w:tcW w:w="2211" w:type="dxa"/>
                      </w:tcPr>
                      <w:p>
                        <w:pPr>
                          <w:pStyle w:val="TableParagraph"/>
                          <w:ind w:right="743"/>
                          <w:jc w:val="center"/>
                          <w:rPr>
                            <w:sz w:val="14"/>
                          </w:rPr>
                        </w:pPr>
                        <w:r>
                          <w:rPr>
                            <w:sz w:val="14"/>
                          </w:rPr>
                          <w:t>4905878.74</w:t>
                        </w:r>
                      </w:p>
                    </w:tc>
                  </w:tr>
                  <w:tr>
                    <w:trPr>
                      <w:trHeight w:val="200" w:hRule="atLeast"/>
                    </w:trPr>
                    <w:tc>
                      <w:tcPr>
                        <w:tcW w:w="680" w:type="dxa"/>
                      </w:tcPr>
                      <w:p>
                        <w:pPr>
                          <w:pStyle w:val="TableParagraph"/>
                          <w:ind w:left="56"/>
                          <w:rPr>
                            <w:sz w:val="14"/>
                          </w:rPr>
                        </w:pPr>
                        <w:r>
                          <w:rPr>
                            <w:sz w:val="14"/>
                          </w:rPr>
                          <w:t>2141</w:t>
                        </w:r>
                      </w:p>
                    </w:tc>
                    <w:tc>
                      <w:tcPr>
                        <w:tcW w:w="2211" w:type="dxa"/>
                      </w:tcPr>
                      <w:p>
                        <w:pPr>
                          <w:pStyle w:val="TableParagraph"/>
                          <w:ind w:right="743"/>
                          <w:jc w:val="center"/>
                          <w:rPr>
                            <w:sz w:val="14"/>
                          </w:rPr>
                        </w:pPr>
                        <w:r>
                          <w:rPr>
                            <w:sz w:val="14"/>
                          </w:rPr>
                          <w:t>7507498.69</w:t>
                        </w:r>
                      </w:p>
                    </w:tc>
                    <w:tc>
                      <w:tcPr>
                        <w:tcW w:w="2211" w:type="dxa"/>
                      </w:tcPr>
                      <w:p>
                        <w:pPr>
                          <w:pStyle w:val="TableParagraph"/>
                          <w:ind w:right="743"/>
                          <w:jc w:val="center"/>
                          <w:rPr>
                            <w:sz w:val="14"/>
                          </w:rPr>
                        </w:pPr>
                        <w:r>
                          <w:rPr>
                            <w:sz w:val="14"/>
                          </w:rPr>
                          <w:t>4905877.14</w:t>
                        </w:r>
                      </w:p>
                    </w:tc>
                  </w:tr>
                  <w:tr>
                    <w:trPr>
                      <w:trHeight w:val="200" w:hRule="atLeast"/>
                    </w:trPr>
                    <w:tc>
                      <w:tcPr>
                        <w:tcW w:w="680" w:type="dxa"/>
                      </w:tcPr>
                      <w:p>
                        <w:pPr>
                          <w:pStyle w:val="TableParagraph"/>
                          <w:ind w:left="56"/>
                          <w:rPr>
                            <w:sz w:val="14"/>
                          </w:rPr>
                        </w:pPr>
                        <w:r>
                          <w:rPr>
                            <w:sz w:val="14"/>
                          </w:rPr>
                          <w:t>2142</w:t>
                        </w:r>
                      </w:p>
                    </w:tc>
                    <w:tc>
                      <w:tcPr>
                        <w:tcW w:w="2211" w:type="dxa"/>
                      </w:tcPr>
                      <w:p>
                        <w:pPr>
                          <w:pStyle w:val="TableParagraph"/>
                          <w:ind w:right="743"/>
                          <w:jc w:val="center"/>
                          <w:rPr>
                            <w:sz w:val="14"/>
                          </w:rPr>
                        </w:pPr>
                        <w:r>
                          <w:rPr>
                            <w:sz w:val="14"/>
                          </w:rPr>
                          <w:t>7507487.11</w:t>
                        </w:r>
                      </w:p>
                    </w:tc>
                    <w:tc>
                      <w:tcPr>
                        <w:tcW w:w="2211" w:type="dxa"/>
                      </w:tcPr>
                      <w:p>
                        <w:pPr>
                          <w:pStyle w:val="TableParagraph"/>
                          <w:ind w:right="743"/>
                          <w:jc w:val="center"/>
                          <w:rPr>
                            <w:sz w:val="14"/>
                          </w:rPr>
                        </w:pPr>
                        <w:r>
                          <w:rPr>
                            <w:sz w:val="14"/>
                          </w:rPr>
                          <w:t>4905877.40</w:t>
                        </w:r>
                      </w:p>
                    </w:tc>
                  </w:tr>
                  <w:tr>
                    <w:trPr>
                      <w:trHeight w:val="200" w:hRule="atLeast"/>
                    </w:trPr>
                    <w:tc>
                      <w:tcPr>
                        <w:tcW w:w="680" w:type="dxa"/>
                      </w:tcPr>
                      <w:p>
                        <w:pPr>
                          <w:pStyle w:val="TableParagraph"/>
                          <w:ind w:left="56"/>
                          <w:rPr>
                            <w:sz w:val="14"/>
                          </w:rPr>
                        </w:pPr>
                        <w:r>
                          <w:rPr>
                            <w:sz w:val="14"/>
                          </w:rPr>
                          <w:t>2143</w:t>
                        </w:r>
                      </w:p>
                    </w:tc>
                    <w:tc>
                      <w:tcPr>
                        <w:tcW w:w="2211" w:type="dxa"/>
                      </w:tcPr>
                      <w:p>
                        <w:pPr>
                          <w:pStyle w:val="TableParagraph"/>
                          <w:ind w:right="743"/>
                          <w:jc w:val="center"/>
                          <w:rPr>
                            <w:sz w:val="14"/>
                          </w:rPr>
                        </w:pPr>
                        <w:r>
                          <w:rPr>
                            <w:sz w:val="14"/>
                          </w:rPr>
                          <w:t>7507489.69</w:t>
                        </w:r>
                      </w:p>
                    </w:tc>
                    <w:tc>
                      <w:tcPr>
                        <w:tcW w:w="2211" w:type="dxa"/>
                      </w:tcPr>
                      <w:p>
                        <w:pPr>
                          <w:pStyle w:val="TableParagraph"/>
                          <w:ind w:right="743"/>
                          <w:jc w:val="center"/>
                          <w:rPr>
                            <w:sz w:val="14"/>
                          </w:rPr>
                        </w:pPr>
                        <w:r>
                          <w:rPr>
                            <w:sz w:val="14"/>
                          </w:rPr>
                          <w:t>4905871.03</w:t>
                        </w:r>
                      </w:p>
                    </w:tc>
                  </w:tr>
                  <w:tr>
                    <w:trPr>
                      <w:trHeight w:val="200" w:hRule="atLeast"/>
                    </w:trPr>
                    <w:tc>
                      <w:tcPr>
                        <w:tcW w:w="680" w:type="dxa"/>
                      </w:tcPr>
                      <w:p>
                        <w:pPr>
                          <w:pStyle w:val="TableParagraph"/>
                          <w:ind w:left="56"/>
                          <w:rPr>
                            <w:sz w:val="14"/>
                          </w:rPr>
                        </w:pPr>
                        <w:r>
                          <w:rPr>
                            <w:sz w:val="14"/>
                          </w:rPr>
                          <w:t>2144</w:t>
                        </w:r>
                      </w:p>
                    </w:tc>
                    <w:tc>
                      <w:tcPr>
                        <w:tcW w:w="2211" w:type="dxa"/>
                      </w:tcPr>
                      <w:p>
                        <w:pPr>
                          <w:pStyle w:val="TableParagraph"/>
                          <w:ind w:right="743"/>
                          <w:jc w:val="center"/>
                          <w:rPr>
                            <w:sz w:val="14"/>
                          </w:rPr>
                        </w:pPr>
                        <w:r>
                          <w:rPr>
                            <w:sz w:val="14"/>
                          </w:rPr>
                          <w:t>7507508.13</w:t>
                        </w:r>
                      </w:p>
                    </w:tc>
                    <w:tc>
                      <w:tcPr>
                        <w:tcW w:w="2211" w:type="dxa"/>
                      </w:tcPr>
                      <w:p>
                        <w:pPr>
                          <w:pStyle w:val="TableParagraph"/>
                          <w:ind w:right="743"/>
                          <w:jc w:val="center"/>
                          <w:rPr>
                            <w:sz w:val="14"/>
                          </w:rPr>
                        </w:pPr>
                        <w:r>
                          <w:rPr>
                            <w:sz w:val="14"/>
                          </w:rPr>
                          <w:t>4905826.59</w:t>
                        </w:r>
                      </w:p>
                    </w:tc>
                  </w:tr>
                  <w:tr>
                    <w:trPr>
                      <w:trHeight w:val="200" w:hRule="atLeast"/>
                    </w:trPr>
                    <w:tc>
                      <w:tcPr>
                        <w:tcW w:w="680" w:type="dxa"/>
                      </w:tcPr>
                      <w:p>
                        <w:pPr>
                          <w:pStyle w:val="TableParagraph"/>
                          <w:ind w:left="56"/>
                          <w:rPr>
                            <w:sz w:val="14"/>
                          </w:rPr>
                        </w:pPr>
                        <w:r>
                          <w:rPr>
                            <w:sz w:val="14"/>
                          </w:rPr>
                          <w:t>2145</w:t>
                        </w:r>
                      </w:p>
                    </w:tc>
                    <w:tc>
                      <w:tcPr>
                        <w:tcW w:w="2211" w:type="dxa"/>
                      </w:tcPr>
                      <w:p>
                        <w:pPr>
                          <w:pStyle w:val="TableParagraph"/>
                          <w:ind w:right="743"/>
                          <w:jc w:val="center"/>
                          <w:rPr>
                            <w:sz w:val="14"/>
                          </w:rPr>
                        </w:pPr>
                        <w:r>
                          <w:rPr>
                            <w:sz w:val="14"/>
                          </w:rPr>
                          <w:t>7507509.99</w:t>
                        </w:r>
                      </w:p>
                    </w:tc>
                    <w:tc>
                      <w:tcPr>
                        <w:tcW w:w="2211" w:type="dxa"/>
                      </w:tcPr>
                      <w:p>
                        <w:pPr>
                          <w:pStyle w:val="TableParagraph"/>
                          <w:ind w:right="743"/>
                          <w:jc w:val="center"/>
                          <w:rPr>
                            <w:sz w:val="14"/>
                          </w:rPr>
                        </w:pPr>
                        <w:r>
                          <w:rPr>
                            <w:sz w:val="14"/>
                          </w:rPr>
                          <w:t>4905825.65</w:t>
                        </w:r>
                      </w:p>
                    </w:tc>
                  </w:tr>
                  <w:tr>
                    <w:trPr>
                      <w:trHeight w:val="200" w:hRule="atLeast"/>
                    </w:trPr>
                    <w:tc>
                      <w:tcPr>
                        <w:tcW w:w="680" w:type="dxa"/>
                      </w:tcPr>
                      <w:p>
                        <w:pPr>
                          <w:pStyle w:val="TableParagraph"/>
                          <w:ind w:left="56"/>
                          <w:rPr>
                            <w:sz w:val="14"/>
                          </w:rPr>
                        </w:pPr>
                        <w:r>
                          <w:rPr>
                            <w:sz w:val="14"/>
                          </w:rPr>
                          <w:t>2146</w:t>
                        </w:r>
                      </w:p>
                    </w:tc>
                    <w:tc>
                      <w:tcPr>
                        <w:tcW w:w="2211" w:type="dxa"/>
                      </w:tcPr>
                      <w:p>
                        <w:pPr>
                          <w:pStyle w:val="TableParagraph"/>
                          <w:ind w:right="743"/>
                          <w:jc w:val="center"/>
                          <w:rPr>
                            <w:sz w:val="14"/>
                          </w:rPr>
                        </w:pPr>
                        <w:r>
                          <w:rPr>
                            <w:sz w:val="14"/>
                          </w:rPr>
                          <w:t>7507510.85</w:t>
                        </w:r>
                      </w:p>
                    </w:tc>
                    <w:tc>
                      <w:tcPr>
                        <w:tcW w:w="2211" w:type="dxa"/>
                      </w:tcPr>
                      <w:p>
                        <w:pPr>
                          <w:pStyle w:val="TableParagraph"/>
                          <w:ind w:right="743"/>
                          <w:jc w:val="center"/>
                          <w:rPr>
                            <w:sz w:val="14"/>
                          </w:rPr>
                        </w:pPr>
                        <w:r>
                          <w:rPr>
                            <w:sz w:val="14"/>
                          </w:rPr>
                          <w:t>4905820.14</w:t>
                        </w:r>
                      </w:p>
                    </w:tc>
                  </w:tr>
                  <w:tr>
                    <w:trPr>
                      <w:trHeight w:val="200" w:hRule="atLeast"/>
                    </w:trPr>
                    <w:tc>
                      <w:tcPr>
                        <w:tcW w:w="680" w:type="dxa"/>
                      </w:tcPr>
                      <w:p>
                        <w:pPr>
                          <w:pStyle w:val="TableParagraph"/>
                          <w:ind w:left="56"/>
                          <w:rPr>
                            <w:sz w:val="14"/>
                          </w:rPr>
                        </w:pPr>
                        <w:r>
                          <w:rPr>
                            <w:sz w:val="14"/>
                          </w:rPr>
                          <w:t>2147</w:t>
                        </w:r>
                      </w:p>
                    </w:tc>
                    <w:tc>
                      <w:tcPr>
                        <w:tcW w:w="2211" w:type="dxa"/>
                      </w:tcPr>
                      <w:p>
                        <w:pPr>
                          <w:pStyle w:val="TableParagraph"/>
                          <w:ind w:right="743"/>
                          <w:jc w:val="center"/>
                          <w:rPr>
                            <w:sz w:val="14"/>
                          </w:rPr>
                        </w:pPr>
                        <w:r>
                          <w:rPr>
                            <w:sz w:val="14"/>
                          </w:rPr>
                          <w:t>7507513.54</w:t>
                        </w:r>
                      </w:p>
                    </w:tc>
                    <w:tc>
                      <w:tcPr>
                        <w:tcW w:w="2211" w:type="dxa"/>
                      </w:tcPr>
                      <w:p>
                        <w:pPr>
                          <w:pStyle w:val="TableParagraph"/>
                          <w:ind w:right="743"/>
                          <w:jc w:val="center"/>
                          <w:rPr>
                            <w:sz w:val="14"/>
                          </w:rPr>
                        </w:pPr>
                        <w:r>
                          <w:rPr>
                            <w:sz w:val="14"/>
                          </w:rPr>
                          <w:t>4905813.77</w:t>
                        </w:r>
                      </w:p>
                    </w:tc>
                  </w:tr>
                  <w:tr>
                    <w:trPr>
                      <w:trHeight w:val="200" w:hRule="atLeast"/>
                    </w:trPr>
                    <w:tc>
                      <w:tcPr>
                        <w:tcW w:w="680" w:type="dxa"/>
                      </w:tcPr>
                      <w:p>
                        <w:pPr>
                          <w:pStyle w:val="TableParagraph"/>
                          <w:spacing w:before="16"/>
                          <w:ind w:left="56"/>
                          <w:rPr>
                            <w:sz w:val="14"/>
                          </w:rPr>
                        </w:pPr>
                        <w:r>
                          <w:rPr>
                            <w:sz w:val="14"/>
                          </w:rPr>
                          <w:t>2148</w:t>
                        </w:r>
                      </w:p>
                    </w:tc>
                    <w:tc>
                      <w:tcPr>
                        <w:tcW w:w="2211" w:type="dxa"/>
                      </w:tcPr>
                      <w:p>
                        <w:pPr>
                          <w:pStyle w:val="TableParagraph"/>
                          <w:spacing w:before="16"/>
                          <w:ind w:right="743"/>
                          <w:jc w:val="center"/>
                          <w:rPr>
                            <w:sz w:val="14"/>
                          </w:rPr>
                        </w:pPr>
                        <w:r>
                          <w:rPr>
                            <w:sz w:val="14"/>
                          </w:rPr>
                          <w:t>7507516.23</w:t>
                        </w:r>
                      </w:p>
                    </w:tc>
                    <w:tc>
                      <w:tcPr>
                        <w:tcW w:w="2211" w:type="dxa"/>
                      </w:tcPr>
                      <w:p>
                        <w:pPr>
                          <w:pStyle w:val="TableParagraph"/>
                          <w:spacing w:before="16"/>
                          <w:ind w:right="743"/>
                          <w:jc w:val="center"/>
                          <w:rPr>
                            <w:sz w:val="14"/>
                          </w:rPr>
                        </w:pPr>
                        <w:r>
                          <w:rPr>
                            <w:sz w:val="14"/>
                          </w:rPr>
                          <w:t>4905807.40</w:t>
                        </w:r>
                      </w:p>
                    </w:tc>
                  </w:tr>
                  <w:tr>
                    <w:trPr>
                      <w:trHeight w:val="200" w:hRule="atLeast"/>
                    </w:trPr>
                    <w:tc>
                      <w:tcPr>
                        <w:tcW w:w="680" w:type="dxa"/>
                      </w:tcPr>
                      <w:p>
                        <w:pPr>
                          <w:pStyle w:val="TableParagraph"/>
                          <w:spacing w:before="16"/>
                          <w:ind w:left="56"/>
                          <w:rPr>
                            <w:sz w:val="14"/>
                          </w:rPr>
                        </w:pPr>
                        <w:r>
                          <w:rPr>
                            <w:sz w:val="14"/>
                          </w:rPr>
                          <w:t>2149</w:t>
                        </w:r>
                      </w:p>
                    </w:tc>
                    <w:tc>
                      <w:tcPr>
                        <w:tcW w:w="2211" w:type="dxa"/>
                      </w:tcPr>
                      <w:p>
                        <w:pPr>
                          <w:pStyle w:val="TableParagraph"/>
                          <w:spacing w:before="16"/>
                          <w:ind w:right="743"/>
                          <w:jc w:val="center"/>
                          <w:rPr>
                            <w:sz w:val="14"/>
                          </w:rPr>
                        </w:pPr>
                        <w:r>
                          <w:rPr>
                            <w:sz w:val="14"/>
                          </w:rPr>
                          <w:t>7507518.93</w:t>
                        </w:r>
                      </w:p>
                    </w:tc>
                    <w:tc>
                      <w:tcPr>
                        <w:tcW w:w="2211" w:type="dxa"/>
                      </w:tcPr>
                      <w:p>
                        <w:pPr>
                          <w:pStyle w:val="TableParagraph"/>
                          <w:spacing w:before="16"/>
                          <w:ind w:right="743"/>
                          <w:jc w:val="center"/>
                          <w:rPr>
                            <w:sz w:val="14"/>
                          </w:rPr>
                        </w:pPr>
                        <w:r>
                          <w:rPr>
                            <w:sz w:val="14"/>
                          </w:rPr>
                          <w:t>4905801.04</w:t>
                        </w:r>
                      </w:p>
                    </w:tc>
                  </w:tr>
                  <w:tr>
                    <w:trPr>
                      <w:trHeight w:val="200" w:hRule="atLeast"/>
                    </w:trPr>
                    <w:tc>
                      <w:tcPr>
                        <w:tcW w:w="680" w:type="dxa"/>
                      </w:tcPr>
                      <w:p>
                        <w:pPr>
                          <w:pStyle w:val="TableParagraph"/>
                          <w:spacing w:before="16"/>
                          <w:ind w:left="56"/>
                          <w:rPr>
                            <w:sz w:val="14"/>
                          </w:rPr>
                        </w:pPr>
                        <w:r>
                          <w:rPr>
                            <w:sz w:val="14"/>
                          </w:rPr>
                          <w:t>2150</w:t>
                        </w:r>
                      </w:p>
                    </w:tc>
                    <w:tc>
                      <w:tcPr>
                        <w:tcW w:w="2211" w:type="dxa"/>
                      </w:tcPr>
                      <w:p>
                        <w:pPr>
                          <w:pStyle w:val="TableParagraph"/>
                          <w:spacing w:before="16"/>
                          <w:ind w:right="743"/>
                          <w:jc w:val="center"/>
                          <w:rPr>
                            <w:sz w:val="14"/>
                          </w:rPr>
                        </w:pPr>
                        <w:r>
                          <w:rPr>
                            <w:sz w:val="14"/>
                          </w:rPr>
                          <w:t>7507521.63</w:t>
                        </w:r>
                      </w:p>
                    </w:tc>
                    <w:tc>
                      <w:tcPr>
                        <w:tcW w:w="2211" w:type="dxa"/>
                      </w:tcPr>
                      <w:p>
                        <w:pPr>
                          <w:pStyle w:val="TableParagraph"/>
                          <w:spacing w:before="16"/>
                          <w:ind w:right="743"/>
                          <w:jc w:val="center"/>
                          <w:rPr>
                            <w:sz w:val="14"/>
                          </w:rPr>
                        </w:pPr>
                        <w:r>
                          <w:rPr>
                            <w:sz w:val="14"/>
                          </w:rPr>
                          <w:t>4905794.66</w:t>
                        </w:r>
                      </w:p>
                    </w:tc>
                  </w:tr>
                  <w:tr>
                    <w:trPr>
                      <w:trHeight w:val="200" w:hRule="atLeast"/>
                    </w:trPr>
                    <w:tc>
                      <w:tcPr>
                        <w:tcW w:w="680" w:type="dxa"/>
                      </w:tcPr>
                      <w:p>
                        <w:pPr>
                          <w:pStyle w:val="TableParagraph"/>
                          <w:spacing w:before="16"/>
                          <w:ind w:left="56"/>
                          <w:rPr>
                            <w:sz w:val="14"/>
                          </w:rPr>
                        </w:pPr>
                        <w:r>
                          <w:rPr>
                            <w:sz w:val="14"/>
                          </w:rPr>
                          <w:t>2151</w:t>
                        </w:r>
                      </w:p>
                    </w:tc>
                    <w:tc>
                      <w:tcPr>
                        <w:tcW w:w="2211" w:type="dxa"/>
                      </w:tcPr>
                      <w:p>
                        <w:pPr>
                          <w:pStyle w:val="TableParagraph"/>
                          <w:spacing w:before="16"/>
                          <w:ind w:right="743"/>
                          <w:jc w:val="center"/>
                          <w:rPr>
                            <w:sz w:val="14"/>
                          </w:rPr>
                        </w:pPr>
                        <w:r>
                          <w:rPr>
                            <w:sz w:val="14"/>
                          </w:rPr>
                          <w:t>7507524.34</w:t>
                        </w:r>
                      </w:p>
                    </w:tc>
                    <w:tc>
                      <w:tcPr>
                        <w:tcW w:w="2211" w:type="dxa"/>
                      </w:tcPr>
                      <w:p>
                        <w:pPr>
                          <w:pStyle w:val="TableParagraph"/>
                          <w:spacing w:before="16"/>
                          <w:ind w:right="743"/>
                          <w:jc w:val="center"/>
                          <w:rPr>
                            <w:sz w:val="14"/>
                          </w:rPr>
                        </w:pPr>
                        <w:r>
                          <w:rPr>
                            <w:sz w:val="14"/>
                          </w:rPr>
                          <w:t>4905788.29</w:t>
                        </w:r>
                      </w:p>
                    </w:tc>
                  </w:tr>
                  <w:tr>
                    <w:trPr>
                      <w:trHeight w:val="200" w:hRule="atLeast"/>
                    </w:trPr>
                    <w:tc>
                      <w:tcPr>
                        <w:tcW w:w="680" w:type="dxa"/>
                      </w:tcPr>
                      <w:p>
                        <w:pPr>
                          <w:pStyle w:val="TableParagraph"/>
                          <w:spacing w:before="16"/>
                          <w:ind w:left="56"/>
                          <w:rPr>
                            <w:sz w:val="14"/>
                          </w:rPr>
                        </w:pPr>
                        <w:r>
                          <w:rPr>
                            <w:sz w:val="14"/>
                          </w:rPr>
                          <w:t>2152</w:t>
                        </w:r>
                      </w:p>
                    </w:tc>
                    <w:tc>
                      <w:tcPr>
                        <w:tcW w:w="2211" w:type="dxa"/>
                      </w:tcPr>
                      <w:p>
                        <w:pPr>
                          <w:pStyle w:val="TableParagraph"/>
                          <w:spacing w:before="16"/>
                          <w:ind w:right="743"/>
                          <w:jc w:val="center"/>
                          <w:rPr>
                            <w:sz w:val="14"/>
                          </w:rPr>
                        </w:pPr>
                        <w:r>
                          <w:rPr>
                            <w:sz w:val="14"/>
                          </w:rPr>
                          <w:t>7507620.38</w:t>
                        </w:r>
                      </w:p>
                    </w:tc>
                    <w:tc>
                      <w:tcPr>
                        <w:tcW w:w="2211" w:type="dxa"/>
                      </w:tcPr>
                      <w:p>
                        <w:pPr>
                          <w:pStyle w:val="TableParagraph"/>
                          <w:spacing w:before="16"/>
                          <w:ind w:right="743"/>
                          <w:jc w:val="center"/>
                          <w:rPr>
                            <w:sz w:val="14"/>
                          </w:rPr>
                        </w:pPr>
                        <w:r>
                          <w:rPr>
                            <w:sz w:val="14"/>
                          </w:rPr>
                          <w:t>4905540.20</w:t>
                        </w:r>
                      </w:p>
                    </w:tc>
                  </w:tr>
                  <w:tr>
                    <w:trPr>
                      <w:trHeight w:val="200" w:hRule="atLeast"/>
                    </w:trPr>
                    <w:tc>
                      <w:tcPr>
                        <w:tcW w:w="680" w:type="dxa"/>
                      </w:tcPr>
                      <w:p>
                        <w:pPr>
                          <w:pStyle w:val="TableParagraph"/>
                          <w:spacing w:before="16"/>
                          <w:ind w:left="56"/>
                          <w:rPr>
                            <w:sz w:val="14"/>
                          </w:rPr>
                        </w:pPr>
                        <w:r>
                          <w:rPr>
                            <w:sz w:val="14"/>
                          </w:rPr>
                          <w:t>2153</w:t>
                        </w:r>
                      </w:p>
                    </w:tc>
                    <w:tc>
                      <w:tcPr>
                        <w:tcW w:w="2211" w:type="dxa"/>
                      </w:tcPr>
                      <w:p>
                        <w:pPr>
                          <w:pStyle w:val="TableParagraph"/>
                          <w:spacing w:before="16"/>
                          <w:ind w:right="743"/>
                          <w:jc w:val="center"/>
                          <w:rPr>
                            <w:sz w:val="14"/>
                          </w:rPr>
                        </w:pPr>
                        <w:r>
                          <w:rPr>
                            <w:sz w:val="14"/>
                          </w:rPr>
                          <w:t>7507634.14</w:t>
                        </w:r>
                      </w:p>
                    </w:tc>
                    <w:tc>
                      <w:tcPr>
                        <w:tcW w:w="2211" w:type="dxa"/>
                      </w:tcPr>
                      <w:p>
                        <w:pPr>
                          <w:pStyle w:val="TableParagraph"/>
                          <w:spacing w:before="16"/>
                          <w:ind w:right="743"/>
                          <w:jc w:val="center"/>
                          <w:rPr>
                            <w:sz w:val="14"/>
                          </w:rPr>
                        </w:pPr>
                        <w:r>
                          <w:rPr>
                            <w:sz w:val="14"/>
                          </w:rPr>
                          <w:t>4905527.32</w:t>
                        </w:r>
                      </w:p>
                    </w:tc>
                  </w:tr>
                  <w:tr>
                    <w:trPr>
                      <w:trHeight w:val="200" w:hRule="atLeast"/>
                    </w:trPr>
                    <w:tc>
                      <w:tcPr>
                        <w:tcW w:w="680" w:type="dxa"/>
                      </w:tcPr>
                      <w:p>
                        <w:pPr>
                          <w:pStyle w:val="TableParagraph"/>
                          <w:spacing w:before="16"/>
                          <w:ind w:left="56"/>
                          <w:rPr>
                            <w:sz w:val="14"/>
                          </w:rPr>
                        </w:pPr>
                        <w:r>
                          <w:rPr>
                            <w:sz w:val="14"/>
                          </w:rPr>
                          <w:t>2154</w:t>
                        </w:r>
                      </w:p>
                    </w:tc>
                    <w:tc>
                      <w:tcPr>
                        <w:tcW w:w="2211" w:type="dxa"/>
                      </w:tcPr>
                      <w:p>
                        <w:pPr>
                          <w:pStyle w:val="TableParagraph"/>
                          <w:spacing w:before="16"/>
                          <w:ind w:right="743"/>
                          <w:jc w:val="center"/>
                          <w:rPr>
                            <w:sz w:val="14"/>
                          </w:rPr>
                        </w:pPr>
                        <w:r>
                          <w:rPr>
                            <w:sz w:val="14"/>
                          </w:rPr>
                          <w:t>7507635.57</w:t>
                        </w:r>
                      </w:p>
                    </w:tc>
                    <w:tc>
                      <w:tcPr>
                        <w:tcW w:w="2211" w:type="dxa"/>
                      </w:tcPr>
                      <w:p>
                        <w:pPr>
                          <w:pStyle w:val="TableParagraph"/>
                          <w:spacing w:before="16"/>
                          <w:ind w:right="743"/>
                          <w:jc w:val="center"/>
                          <w:rPr>
                            <w:sz w:val="14"/>
                          </w:rPr>
                        </w:pPr>
                        <w:r>
                          <w:rPr>
                            <w:sz w:val="14"/>
                          </w:rPr>
                          <w:t>4905526.83</w:t>
                        </w:r>
                      </w:p>
                    </w:tc>
                  </w:tr>
                  <w:tr>
                    <w:trPr>
                      <w:trHeight w:val="200" w:hRule="atLeast"/>
                    </w:trPr>
                    <w:tc>
                      <w:tcPr>
                        <w:tcW w:w="680" w:type="dxa"/>
                      </w:tcPr>
                      <w:p>
                        <w:pPr>
                          <w:pStyle w:val="TableParagraph"/>
                          <w:spacing w:before="16"/>
                          <w:ind w:left="56"/>
                          <w:rPr>
                            <w:sz w:val="14"/>
                          </w:rPr>
                        </w:pPr>
                        <w:r>
                          <w:rPr>
                            <w:sz w:val="14"/>
                          </w:rPr>
                          <w:t>2155</w:t>
                        </w:r>
                      </w:p>
                    </w:tc>
                    <w:tc>
                      <w:tcPr>
                        <w:tcW w:w="2211" w:type="dxa"/>
                      </w:tcPr>
                      <w:p>
                        <w:pPr>
                          <w:pStyle w:val="TableParagraph"/>
                          <w:spacing w:before="16"/>
                          <w:ind w:right="743"/>
                          <w:jc w:val="center"/>
                          <w:rPr>
                            <w:sz w:val="14"/>
                          </w:rPr>
                        </w:pPr>
                        <w:r>
                          <w:rPr>
                            <w:sz w:val="14"/>
                          </w:rPr>
                          <w:t>7507649.63</w:t>
                        </w:r>
                      </w:p>
                    </w:tc>
                    <w:tc>
                      <w:tcPr>
                        <w:tcW w:w="2211" w:type="dxa"/>
                      </w:tcPr>
                      <w:p>
                        <w:pPr>
                          <w:pStyle w:val="TableParagraph"/>
                          <w:spacing w:before="16"/>
                          <w:ind w:right="743"/>
                          <w:jc w:val="center"/>
                          <w:rPr>
                            <w:sz w:val="14"/>
                          </w:rPr>
                        </w:pPr>
                        <w:r>
                          <w:rPr>
                            <w:sz w:val="14"/>
                          </w:rPr>
                          <w:t>4905515.60</w:t>
                        </w:r>
                      </w:p>
                    </w:tc>
                  </w:tr>
                  <w:tr>
                    <w:trPr>
                      <w:trHeight w:val="200" w:hRule="atLeast"/>
                    </w:trPr>
                    <w:tc>
                      <w:tcPr>
                        <w:tcW w:w="680" w:type="dxa"/>
                      </w:tcPr>
                      <w:p>
                        <w:pPr>
                          <w:pStyle w:val="TableParagraph"/>
                          <w:spacing w:before="16"/>
                          <w:ind w:left="56"/>
                          <w:rPr>
                            <w:sz w:val="14"/>
                          </w:rPr>
                        </w:pPr>
                        <w:r>
                          <w:rPr>
                            <w:sz w:val="14"/>
                          </w:rPr>
                          <w:t>2156</w:t>
                        </w:r>
                      </w:p>
                    </w:tc>
                    <w:tc>
                      <w:tcPr>
                        <w:tcW w:w="2211" w:type="dxa"/>
                      </w:tcPr>
                      <w:p>
                        <w:pPr>
                          <w:pStyle w:val="TableParagraph"/>
                          <w:spacing w:before="16"/>
                          <w:ind w:right="743"/>
                          <w:jc w:val="center"/>
                          <w:rPr>
                            <w:sz w:val="14"/>
                          </w:rPr>
                        </w:pPr>
                        <w:r>
                          <w:rPr>
                            <w:sz w:val="14"/>
                          </w:rPr>
                          <w:t>7507669.56</w:t>
                        </w:r>
                      </w:p>
                    </w:tc>
                    <w:tc>
                      <w:tcPr>
                        <w:tcW w:w="2211" w:type="dxa"/>
                      </w:tcPr>
                      <w:p>
                        <w:pPr>
                          <w:pStyle w:val="TableParagraph"/>
                          <w:spacing w:before="16"/>
                          <w:ind w:right="743"/>
                          <w:jc w:val="center"/>
                          <w:rPr>
                            <w:sz w:val="14"/>
                          </w:rPr>
                        </w:pPr>
                        <w:r>
                          <w:rPr>
                            <w:sz w:val="14"/>
                          </w:rPr>
                          <w:t>4905513.49</w:t>
                        </w:r>
                      </w:p>
                    </w:tc>
                  </w:tr>
                  <w:tr>
                    <w:trPr>
                      <w:trHeight w:val="200" w:hRule="atLeast"/>
                    </w:trPr>
                    <w:tc>
                      <w:tcPr>
                        <w:tcW w:w="680" w:type="dxa"/>
                      </w:tcPr>
                      <w:p>
                        <w:pPr>
                          <w:pStyle w:val="TableParagraph"/>
                          <w:spacing w:before="16"/>
                          <w:ind w:left="56"/>
                          <w:rPr>
                            <w:sz w:val="14"/>
                          </w:rPr>
                        </w:pPr>
                        <w:r>
                          <w:rPr>
                            <w:sz w:val="14"/>
                          </w:rPr>
                          <w:t>2157</w:t>
                        </w:r>
                      </w:p>
                    </w:tc>
                    <w:tc>
                      <w:tcPr>
                        <w:tcW w:w="2211" w:type="dxa"/>
                      </w:tcPr>
                      <w:p>
                        <w:pPr>
                          <w:pStyle w:val="TableParagraph"/>
                          <w:spacing w:before="16"/>
                          <w:ind w:right="743"/>
                          <w:jc w:val="center"/>
                          <w:rPr>
                            <w:sz w:val="14"/>
                          </w:rPr>
                        </w:pPr>
                        <w:r>
                          <w:rPr>
                            <w:sz w:val="14"/>
                          </w:rPr>
                          <w:t>7507709.36</w:t>
                        </w:r>
                      </w:p>
                    </w:tc>
                    <w:tc>
                      <w:tcPr>
                        <w:tcW w:w="2211" w:type="dxa"/>
                      </w:tcPr>
                      <w:p>
                        <w:pPr>
                          <w:pStyle w:val="TableParagraph"/>
                          <w:spacing w:before="16"/>
                          <w:ind w:right="743"/>
                          <w:jc w:val="center"/>
                          <w:rPr>
                            <w:sz w:val="14"/>
                          </w:rPr>
                        </w:pPr>
                        <w:r>
                          <w:rPr>
                            <w:sz w:val="14"/>
                          </w:rPr>
                          <w:t>4905517.60</w:t>
                        </w:r>
                      </w:p>
                    </w:tc>
                  </w:tr>
                  <w:tr>
                    <w:trPr>
                      <w:trHeight w:val="200" w:hRule="atLeast"/>
                    </w:trPr>
                    <w:tc>
                      <w:tcPr>
                        <w:tcW w:w="680" w:type="dxa"/>
                      </w:tcPr>
                      <w:p>
                        <w:pPr>
                          <w:pStyle w:val="TableParagraph"/>
                          <w:spacing w:before="16"/>
                          <w:ind w:left="56"/>
                          <w:rPr>
                            <w:sz w:val="14"/>
                          </w:rPr>
                        </w:pPr>
                        <w:r>
                          <w:rPr>
                            <w:sz w:val="14"/>
                          </w:rPr>
                          <w:t>2158</w:t>
                        </w:r>
                      </w:p>
                    </w:tc>
                    <w:tc>
                      <w:tcPr>
                        <w:tcW w:w="2211" w:type="dxa"/>
                      </w:tcPr>
                      <w:p>
                        <w:pPr>
                          <w:pStyle w:val="TableParagraph"/>
                          <w:spacing w:before="16"/>
                          <w:ind w:right="743"/>
                          <w:jc w:val="center"/>
                          <w:rPr>
                            <w:sz w:val="14"/>
                          </w:rPr>
                        </w:pPr>
                        <w:r>
                          <w:rPr>
                            <w:sz w:val="14"/>
                          </w:rPr>
                          <w:t>7507710.85</w:t>
                        </w:r>
                      </w:p>
                    </w:tc>
                    <w:tc>
                      <w:tcPr>
                        <w:tcW w:w="2211" w:type="dxa"/>
                      </w:tcPr>
                      <w:p>
                        <w:pPr>
                          <w:pStyle w:val="TableParagraph"/>
                          <w:spacing w:before="16"/>
                          <w:ind w:right="743"/>
                          <w:jc w:val="center"/>
                          <w:rPr>
                            <w:sz w:val="14"/>
                          </w:rPr>
                        </w:pPr>
                        <w:r>
                          <w:rPr>
                            <w:sz w:val="14"/>
                          </w:rPr>
                          <w:t>4905502.67</w:t>
                        </w:r>
                      </w:p>
                    </w:tc>
                  </w:tr>
                  <w:tr>
                    <w:trPr>
                      <w:trHeight w:val="200" w:hRule="atLeast"/>
                    </w:trPr>
                    <w:tc>
                      <w:tcPr>
                        <w:tcW w:w="680" w:type="dxa"/>
                      </w:tcPr>
                      <w:p>
                        <w:pPr>
                          <w:pStyle w:val="TableParagraph"/>
                          <w:spacing w:before="16"/>
                          <w:ind w:left="56"/>
                          <w:rPr>
                            <w:sz w:val="14"/>
                          </w:rPr>
                        </w:pPr>
                        <w:r>
                          <w:rPr>
                            <w:sz w:val="14"/>
                          </w:rPr>
                          <w:t>2159</w:t>
                        </w:r>
                      </w:p>
                    </w:tc>
                    <w:tc>
                      <w:tcPr>
                        <w:tcW w:w="2211" w:type="dxa"/>
                      </w:tcPr>
                      <w:p>
                        <w:pPr>
                          <w:pStyle w:val="TableParagraph"/>
                          <w:spacing w:before="16"/>
                          <w:ind w:right="743"/>
                          <w:jc w:val="center"/>
                          <w:rPr>
                            <w:sz w:val="14"/>
                          </w:rPr>
                        </w:pPr>
                        <w:r>
                          <w:rPr>
                            <w:sz w:val="14"/>
                          </w:rPr>
                          <w:t>7507708.41</w:t>
                        </w:r>
                      </w:p>
                    </w:tc>
                    <w:tc>
                      <w:tcPr>
                        <w:tcW w:w="2211" w:type="dxa"/>
                      </w:tcPr>
                      <w:p>
                        <w:pPr>
                          <w:pStyle w:val="TableParagraph"/>
                          <w:spacing w:before="16"/>
                          <w:ind w:right="743"/>
                          <w:jc w:val="center"/>
                          <w:rPr>
                            <w:sz w:val="14"/>
                          </w:rPr>
                        </w:pPr>
                        <w:r>
                          <w:rPr>
                            <w:sz w:val="14"/>
                          </w:rPr>
                          <w:t>4905502.62</w:t>
                        </w:r>
                      </w:p>
                    </w:tc>
                  </w:tr>
                  <w:tr>
                    <w:trPr>
                      <w:trHeight w:val="200" w:hRule="atLeast"/>
                    </w:trPr>
                    <w:tc>
                      <w:tcPr>
                        <w:tcW w:w="680" w:type="dxa"/>
                      </w:tcPr>
                      <w:p>
                        <w:pPr>
                          <w:pStyle w:val="TableParagraph"/>
                          <w:spacing w:before="16"/>
                          <w:ind w:left="56"/>
                          <w:rPr>
                            <w:sz w:val="14"/>
                          </w:rPr>
                        </w:pPr>
                        <w:r>
                          <w:rPr>
                            <w:sz w:val="14"/>
                          </w:rPr>
                          <w:t>2160</w:t>
                        </w:r>
                      </w:p>
                    </w:tc>
                    <w:tc>
                      <w:tcPr>
                        <w:tcW w:w="2211" w:type="dxa"/>
                      </w:tcPr>
                      <w:p>
                        <w:pPr>
                          <w:pStyle w:val="TableParagraph"/>
                          <w:spacing w:before="16"/>
                          <w:ind w:right="743"/>
                          <w:jc w:val="center"/>
                          <w:rPr>
                            <w:sz w:val="14"/>
                          </w:rPr>
                        </w:pPr>
                        <w:r>
                          <w:rPr>
                            <w:sz w:val="14"/>
                          </w:rPr>
                          <w:t>7507687.23</w:t>
                        </w:r>
                      </w:p>
                    </w:tc>
                    <w:tc>
                      <w:tcPr>
                        <w:tcW w:w="2211" w:type="dxa"/>
                      </w:tcPr>
                      <w:p>
                        <w:pPr>
                          <w:pStyle w:val="TableParagraph"/>
                          <w:spacing w:before="16"/>
                          <w:ind w:right="743"/>
                          <w:jc w:val="center"/>
                          <w:rPr>
                            <w:sz w:val="14"/>
                          </w:rPr>
                        </w:pPr>
                        <w:r>
                          <w:rPr>
                            <w:sz w:val="14"/>
                          </w:rPr>
                          <w:t>4905499.42</w:t>
                        </w:r>
                      </w:p>
                    </w:tc>
                  </w:tr>
                  <w:tr>
                    <w:trPr>
                      <w:trHeight w:val="200" w:hRule="atLeast"/>
                    </w:trPr>
                    <w:tc>
                      <w:tcPr>
                        <w:tcW w:w="680" w:type="dxa"/>
                      </w:tcPr>
                      <w:p>
                        <w:pPr>
                          <w:pStyle w:val="TableParagraph"/>
                          <w:spacing w:before="16"/>
                          <w:ind w:left="56"/>
                          <w:rPr>
                            <w:sz w:val="14"/>
                          </w:rPr>
                        </w:pPr>
                        <w:r>
                          <w:rPr>
                            <w:sz w:val="14"/>
                          </w:rPr>
                          <w:t>2161</w:t>
                        </w:r>
                      </w:p>
                    </w:tc>
                    <w:tc>
                      <w:tcPr>
                        <w:tcW w:w="2211" w:type="dxa"/>
                      </w:tcPr>
                      <w:p>
                        <w:pPr>
                          <w:pStyle w:val="TableParagraph"/>
                          <w:spacing w:before="16"/>
                          <w:ind w:right="743"/>
                          <w:jc w:val="center"/>
                          <w:rPr>
                            <w:sz w:val="14"/>
                          </w:rPr>
                        </w:pPr>
                        <w:r>
                          <w:rPr>
                            <w:sz w:val="14"/>
                          </w:rPr>
                          <w:t>7507658.73</w:t>
                        </w:r>
                      </w:p>
                    </w:tc>
                    <w:tc>
                      <w:tcPr>
                        <w:tcW w:w="2211" w:type="dxa"/>
                      </w:tcPr>
                      <w:p>
                        <w:pPr>
                          <w:pStyle w:val="TableParagraph"/>
                          <w:spacing w:before="16"/>
                          <w:ind w:right="743"/>
                          <w:jc w:val="center"/>
                          <w:rPr>
                            <w:sz w:val="14"/>
                          </w:rPr>
                        </w:pPr>
                        <w:r>
                          <w:rPr>
                            <w:sz w:val="14"/>
                          </w:rPr>
                          <w:t>4905495.32</w:t>
                        </w:r>
                      </w:p>
                    </w:tc>
                  </w:tr>
                  <w:tr>
                    <w:trPr>
                      <w:trHeight w:val="200" w:hRule="atLeast"/>
                    </w:trPr>
                    <w:tc>
                      <w:tcPr>
                        <w:tcW w:w="680" w:type="dxa"/>
                      </w:tcPr>
                      <w:p>
                        <w:pPr>
                          <w:pStyle w:val="TableParagraph"/>
                          <w:spacing w:before="16"/>
                          <w:ind w:left="56"/>
                          <w:rPr>
                            <w:sz w:val="14"/>
                          </w:rPr>
                        </w:pPr>
                        <w:r>
                          <w:rPr>
                            <w:sz w:val="14"/>
                          </w:rPr>
                          <w:t>2162</w:t>
                        </w:r>
                      </w:p>
                    </w:tc>
                    <w:tc>
                      <w:tcPr>
                        <w:tcW w:w="2211" w:type="dxa"/>
                      </w:tcPr>
                      <w:p>
                        <w:pPr>
                          <w:pStyle w:val="TableParagraph"/>
                          <w:spacing w:before="16"/>
                          <w:ind w:right="743"/>
                          <w:jc w:val="center"/>
                          <w:rPr>
                            <w:sz w:val="14"/>
                          </w:rPr>
                        </w:pPr>
                        <w:r>
                          <w:rPr>
                            <w:sz w:val="14"/>
                          </w:rPr>
                          <w:t>7507650.13</w:t>
                        </w:r>
                      </w:p>
                    </w:tc>
                    <w:tc>
                      <w:tcPr>
                        <w:tcW w:w="2211" w:type="dxa"/>
                      </w:tcPr>
                      <w:p>
                        <w:pPr>
                          <w:pStyle w:val="TableParagraph"/>
                          <w:spacing w:before="16"/>
                          <w:ind w:right="743"/>
                          <w:jc w:val="center"/>
                          <w:rPr>
                            <w:sz w:val="14"/>
                          </w:rPr>
                        </w:pPr>
                        <w:r>
                          <w:rPr>
                            <w:sz w:val="14"/>
                          </w:rPr>
                          <w:t>4905484.03</w:t>
                        </w:r>
                      </w:p>
                    </w:tc>
                  </w:tr>
                  <w:tr>
                    <w:trPr>
                      <w:trHeight w:val="200" w:hRule="atLeast"/>
                    </w:trPr>
                    <w:tc>
                      <w:tcPr>
                        <w:tcW w:w="680" w:type="dxa"/>
                      </w:tcPr>
                      <w:p>
                        <w:pPr>
                          <w:pStyle w:val="TableParagraph"/>
                          <w:spacing w:before="16"/>
                          <w:ind w:left="56"/>
                          <w:rPr>
                            <w:sz w:val="14"/>
                          </w:rPr>
                        </w:pPr>
                        <w:r>
                          <w:rPr>
                            <w:sz w:val="14"/>
                          </w:rPr>
                          <w:t>2163</w:t>
                        </w:r>
                      </w:p>
                    </w:tc>
                    <w:tc>
                      <w:tcPr>
                        <w:tcW w:w="2211" w:type="dxa"/>
                      </w:tcPr>
                      <w:p>
                        <w:pPr>
                          <w:pStyle w:val="TableParagraph"/>
                          <w:spacing w:before="16"/>
                          <w:ind w:right="743"/>
                          <w:jc w:val="center"/>
                          <w:rPr>
                            <w:sz w:val="14"/>
                          </w:rPr>
                        </w:pPr>
                        <w:r>
                          <w:rPr>
                            <w:sz w:val="14"/>
                          </w:rPr>
                          <w:t>7507649.30</w:t>
                        </w:r>
                      </w:p>
                    </w:tc>
                    <w:tc>
                      <w:tcPr>
                        <w:tcW w:w="2211" w:type="dxa"/>
                      </w:tcPr>
                      <w:p>
                        <w:pPr>
                          <w:pStyle w:val="TableParagraph"/>
                          <w:spacing w:before="16"/>
                          <w:ind w:right="743"/>
                          <w:jc w:val="center"/>
                          <w:rPr>
                            <w:sz w:val="14"/>
                          </w:rPr>
                        </w:pPr>
                        <w:r>
                          <w:rPr>
                            <w:sz w:val="14"/>
                          </w:rPr>
                          <w:t>4905472.05</w:t>
                        </w:r>
                      </w:p>
                    </w:tc>
                  </w:tr>
                  <w:tr>
                    <w:trPr>
                      <w:trHeight w:val="200" w:hRule="atLeast"/>
                    </w:trPr>
                    <w:tc>
                      <w:tcPr>
                        <w:tcW w:w="680" w:type="dxa"/>
                      </w:tcPr>
                      <w:p>
                        <w:pPr>
                          <w:pStyle w:val="TableParagraph"/>
                          <w:spacing w:before="16"/>
                          <w:ind w:left="56"/>
                          <w:rPr>
                            <w:sz w:val="14"/>
                          </w:rPr>
                        </w:pPr>
                        <w:r>
                          <w:rPr>
                            <w:sz w:val="14"/>
                          </w:rPr>
                          <w:t>2164</w:t>
                        </w:r>
                      </w:p>
                    </w:tc>
                    <w:tc>
                      <w:tcPr>
                        <w:tcW w:w="2211" w:type="dxa"/>
                      </w:tcPr>
                      <w:p>
                        <w:pPr>
                          <w:pStyle w:val="TableParagraph"/>
                          <w:spacing w:before="16"/>
                          <w:ind w:right="743"/>
                          <w:jc w:val="center"/>
                          <w:rPr>
                            <w:sz w:val="14"/>
                          </w:rPr>
                        </w:pPr>
                        <w:r>
                          <w:rPr>
                            <w:sz w:val="14"/>
                          </w:rPr>
                          <w:t>7507699.99</w:t>
                        </w:r>
                      </w:p>
                    </w:tc>
                    <w:tc>
                      <w:tcPr>
                        <w:tcW w:w="2211" w:type="dxa"/>
                      </w:tcPr>
                      <w:p>
                        <w:pPr>
                          <w:pStyle w:val="TableParagraph"/>
                          <w:spacing w:before="16"/>
                          <w:ind w:right="743"/>
                          <w:jc w:val="center"/>
                          <w:rPr>
                            <w:sz w:val="14"/>
                          </w:rPr>
                        </w:pPr>
                        <w:r>
                          <w:rPr>
                            <w:sz w:val="14"/>
                          </w:rPr>
                          <w:t>4905374.38</w:t>
                        </w:r>
                      </w:p>
                    </w:tc>
                  </w:tr>
                  <w:tr>
                    <w:trPr>
                      <w:trHeight w:val="200" w:hRule="atLeast"/>
                    </w:trPr>
                    <w:tc>
                      <w:tcPr>
                        <w:tcW w:w="680" w:type="dxa"/>
                      </w:tcPr>
                      <w:p>
                        <w:pPr>
                          <w:pStyle w:val="TableParagraph"/>
                          <w:spacing w:before="16"/>
                          <w:ind w:left="56"/>
                          <w:rPr>
                            <w:sz w:val="14"/>
                          </w:rPr>
                        </w:pPr>
                        <w:r>
                          <w:rPr>
                            <w:sz w:val="14"/>
                          </w:rPr>
                          <w:t>2165</w:t>
                        </w:r>
                      </w:p>
                    </w:tc>
                    <w:tc>
                      <w:tcPr>
                        <w:tcW w:w="2211" w:type="dxa"/>
                      </w:tcPr>
                      <w:p>
                        <w:pPr>
                          <w:pStyle w:val="TableParagraph"/>
                          <w:spacing w:before="16"/>
                          <w:ind w:right="743"/>
                          <w:jc w:val="center"/>
                          <w:rPr>
                            <w:sz w:val="14"/>
                          </w:rPr>
                        </w:pPr>
                        <w:r>
                          <w:rPr>
                            <w:sz w:val="14"/>
                          </w:rPr>
                          <w:t>7507649.01</w:t>
                        </w:r>
                      </w:p>
                    </w:tc>
                    <w:tc>
                      <w:tcPr>
                        <w:tcW w:w="2211" w:type="dxa"/>
                      </w:tcPr>
                      <w:p>
                        <w:pPr>
                          <w:pStyle w:val="TableParagraph"/>
                          <w:spacing w:before="16"/>
                          <w:ind w:right="743"/>
                          <w:jc w:val="center"/>
                          <w:rPr>
                            <w:sz w:val="14"/>
                          </w:rPr>
                        </w:pPr>
                        <w:r>
                          <w:rPr>
                            <w:sz w:val="14"/>
                          </w:rPr>
                          <w:t>4905352.71</w:t>
                        </w:r>
                      </w:p>
                    </w:tc>
                  </w:tr>
                  <w:tr>
                    <w:trPr>
                      <w:trHeight w:val="200" w:hRule="atLeast"/>
                    </w:trPr>
                    <w:tc>
                      <w:tcPr>
                        <w:tcW w:w="680" w:type="dxa"/>
                      </w:tcPr>
                      <w:p>
                        <w:pPr>
                          <w:pStyle w:val="TableParagraph"/>
                          <w:spacing w:before="16"/>
                          <w:ind w:left="56"/>
                          <w:rPr>
                            <w:sz w:val="14"/>
                          </w:rPr>
                        </w:pPr>
                        <w:r>
                          <w:rPr>
                            <w:sz w:val="14"/>
                          </w:rPr>
                          <w:t>2166</w:t>
                        </w:r>
                      </w:p>
                    </w:tc>
                    <w:tc>
                      <w:tcPr>
                        <w:tcW w:w="2211" w:type="dxa"/>
                      </w:tcPr>
                      <w:p>
                        <w:pPr>
                          <w:pStyle w:val="TableParagraph"/>
                          <w:spacing w:before="16"/>
                          <w:ind w:right="743"/>
                          <w:jc w:val="center"/>
                          <w:rPr>
                            <w:sz w:val="14"/>
                          </w:rPr>
                        </w:pPr>
                        <w:r>
                          <w:rPr>
                            <w:sz w:val="14"/>
                          </w:rPr>
                          <w:t>7507641.70</w:t>
                        </w:r>
                      </w:p>
                    </w:tc>
                    <w:tc>
                      <w:tcPr>
                        <w:tcW w:w="2211" w:type="dxa"/>
                      </w:tcPr>
                      <w:p>
                        <w:pPr>
                          <w:pStyle w:val="TableParagraph"/>
                          <w:spacing w:before="16"/>
                          <w:ind w:right="743"/>
                          <w:jc w:val="center"/>
                          <w:rPr>
                            <w:sz w:val="14"/>
                          </w:rPr>
                        </w:pPr>
                        <w:r>
                          <w:rPr>
                            <w:sz w:val="14"/>
                          </w:rPr>
                          <w:t>4905368.11</w:t>
                        </w:r>
                      </w:p>
                    </w:tc>
                  </w:tr>
                  <w:tr>
                    <w:trPr>
                      <w:trHeight w:val="200" w:hRule="atLeast"/>
                    </w:trPr>
                    <w:tc>
                      <w:tcPr>
                        <w:tcW w:w="680" w:type="dxa"/>
                      </w:tcPr>
                      <w:p>
                        <w:pPr>
                          <w:pStyle w:val="TableParagraph"/>
                          <w:spacing w:before="16"/>
                          <w:ind w:left="56"/>
                          <w:rPr>
                            <w:sz w:val="14"/>
                          </w:rPr>
                        </w:pPr>
                        <w:r>
                          <w:rPr>
                            <w:sz w:val="14"/>
                          </w:rPr>
                          <w:t>2167</w:t>
                        </w:r>
                      </w:p>
                    </w:tc>
                    <w:tc>
                      <w:tcPr>
                        <w:tcW w:w="2211" w:type="dxa"/>
                      </w:tcPr>
                      <w:p>
                        <w:pPr>
                          <w:pStyle w:val="TableParagraph"/>
                          <w:spacing w:before="16"/>
                          <w:ind w:right="743"/>
                          <w:jc w:val="center"/>
                          <w:rPr>
                            <w:sz w:val="14"/>
                          </w:rPr>
                        </w:pPr>
                        <w:r>
                          <w:rPr>
                            <w:sz w:val="14"/>
                          </w:rPr>
                          <w:t>7507634.58</w:t>
                        </w:r>
                      </w:p>
                    </w:tc>
                    <w:tc>
                      <w:tcPr>
                        <w:tcW w:w="2211" w:type="dxa"/>
                      </w:tcPr>
                      <w:p>
                        <w:pPr>
                          <w:pStyle w:val="TableParagraph"/>
                          <w:spacing w:before="16"/>
                          <w:ind w:right="743"/>
                          <w:jc w:val="center"/>
                          <w:rPr>
                            <w:sz w:val="14"/>
                          </w:rPr>
                        </w:pPr>
                        <w:r>
                          <w:rPr>
                            <w:sz w:val="14"/>
                          </w:rPr>
                          <w:t>4905386.93</w:t>
                        </w:r>
                      </w:p>
                    </w:tc>
                  </w:tr>
                  <w:tr>
                    <w:trPr>
                      <w:trHeight w:val="200" w:hRule="atLeast"/>
                    </w:trPr>
                    <w:tc>
                      <w:tcPr>
                        <w:tcW w:w="680" w:type="dxa"/>
                      </w:tcPr>
                      <w:p>
                        <w:pPr>
                          <w:pStyle w:val="TableParagraph"/>
                          <w:spacing w:before="16"/>
                          <w:ind w:left="56"/>
                          <w:rPr>
                            <w:sz w:val="14"/>
                          </w:rPr>
                        </w:pPr>
                        <w:r>
                          <w:rPr>
                            <w:sz w:val="14"/>
                          </w:rPr>
                          <w:t>2168</w:t>
                        </w:r>
                      </w:p>
                    </w:tc>
                    <w:tc>
                      <w:tcPr>
                        <w:tcW w:w="2211" w:type="dxa"/>
                      </w:tcPr>
                      <w:p>
                        <w:pPr>
                          <w:pStyle w:val="TableParagraph"/>
                          <w:spacing w:before="16"/>
                          <w:ind w:right="743"/>
                          <w:jc w:val="center"/>
                          <w:rPr>
                            <w:sz w:val="14"/>
                          </w:rPr>
                        </w:pPr>
                        <w:r>
                          <w:rPr>
                            <w:sz w:val="14"/>
                          </w:rPr>
                          <w:t>7507620.01</w:t>
                        </w:r>
                      </w:p>
                    </w:tc>
                    <w:tc>
                      <w:tcPr>
                        <w:tcW w:w="2211" w:type="dxa"/>
                      </w:tcPr>
                      <w:p>
                        <w:pPr>
                          <w:pStyle w:val="TableParagraph"/>
                          <w:spacing w:before="16"/>
                          <w:ind w:right="743"/>
                          <w:jc w:val="center"/>
                          <w:rPr>
                            <w:sz w:val="14"/>
                          </w:rPr>
                        </w:pPr>
                        <w:r>
                          <w:rPr>
                            <w:sz w:val="14"/>
                          </w:rPr>
                          <w:t>4905423.51</w:t>
                        </w:r>
                      </w:p>
                    </w:tc>
                  </w:tr>
                  <w:tr>
                    <w:trPr>
                      <w:trHeight w:val="200" w:hRule="atLeast"/>
                    </w:trPr>
                    <w:tc>
                      <w:tcPr>
                        <w:tcW w:w="680" w:type="dxa"/>
                      </w:tcPr>
                      <w:p>
                        <w:pPr>
                          <w:pStyle w:val="TableParagraph"/>
                          <w:spacing w:before="16"/>
                          <w:ind w:left="56"/>
                          <w:rPr>
                            <w:sz w:val="14"/>
                          </w:rPr>
                        </w:pPr>
                        <w:r>
                          <w:rPr>
                            <w:sz w:val="14"/>
                          </w:rPr>
                          <w:t>2169</w:t>
                        </w:r>
                      </w:p>
                    </w:tc>
                    <w:tc>
                      <w:tcPr>
                        <w:tcW w:w="2211" w:type="dxa"/>
                      </w:tcPr>
                      <w:p>
                        <w:pPr>
                          <w:pStyle w:val="TableParagraph"/>
                          <w:spacing w:before="16"/>
                          <w:ind w:right="743"/>
                          <w:jc w:val="center"/>
                          <w:rPr>
                            <w:sz w:val="14"/>
                          </w:rPr>
                        </w:pPr>
                        <w:r>
                          <w:rPr>
                            <w:sz w:val="14"/>
                          </w:rPr>
                          <w:t>7507604.63</w:t>
                        </w:r>
                      </w:p>
                    </w:tc>
                    <w:tc>
                      <w:tcPr>
                        <w:tcW w:w="2211" w:type="dxa"/>
                      </w:tcPr>
                      <w:p>
                        <w:pPr>
                          <w:pStyle w:val="TableParagraph"/>
                          <w:spacing w:before="16"/>
                          <w:ind w:right="743"/>
                          <w:jc w:val="center"/>
                          <w:rPr>
                            <w:sz w:val="14"/>
                          </w:rPr>
                        </w:pPr>
                        <w:r>
                          <w:rPr>
                            <w:sz w:val="14"/>
                          </w:rPr>
                          <w:t>4905459.56</w:t>
                        </w:r>
                      </w:p>
                    </w:tc>
                  </w:tr>
                  <w:tr>
                    <w:trPr>
                      <w:trHeight w:val="200" w:hRule="atLeast"/>
                    </w:trPr>
                    <w:tc>
                      <w:tcPr>
                        <w:tcW w:w="680" w:type="dxa"/>
                      </w:tcPr>
                      <w:p>
                        <w:pPr>
                          <w:pStyle w:val="TableParagraph"/>
                          <w:spacing w:before="16"/>
                          <w:ind w:left="56"/>
                          <w:rPr>
                            <w:sz w:val="14"/>
                          </w:rPr>
                        </w:pPr>
                        <w:r>
                          <w:rPr>
                            <w:sz w:val="14"/>
                          </w:rPr>
                          <w:t>2170</w:t>
                        </w:r>
                      </w:p>
                    </w:tc>
                    <w:tc>
                      <w:tcPr>
                        <w:tcW w:w="2211" w:type="dxa"/>
                      </w:tcPr>
                      <w:p>
                        <w:pPr>
                          <w:pStyle w:val="TableParagraph"/>
                          <w:spacing w:before="16"/>
                          <w:ind w:right="743"/>
                          <w:jc w:val="center"/>
                          <w:rPr>
                            <w:sz w:val="14"/>
                          </w:rPr>
                        </w:pPr>
                        <w:r>
                          <w:rPr>
                            <w:sz w:val="14"/>
                          </w:rPr>
                          <w:t>7507586.36</w:t>
                        </w:r>
                      </w:p>
                    </w:tc>
                    <w:tc>
                      <w:tcPr>
                        <w:tcW w:w="2211" w:type="dxa"/>
                      </w:tcPr>
                      <w:p>
                        <w:pPr>
                          <w:pStyle w:val="TableParagraph"/>
                          <w:spacing w:before="16"/>
                          <w:ind w:right="743"/>
                          <w:jc w:val="center"/>
                          <w:rPr>
                            <w:sz w:val="14"/>
                          </w:rPr>
                        </w:pPr>
                        <w:r>
                          <w:rPr>
                            <w:sz w:val="14"/>
                          </w:rPr>
                          <w:t>4905503.11</w:t>
                        </w:r>
                      </w:p>
                    </w:tc>
                  </w:tr>
                  <w:tr>
                    <w:trPr>
                      <w:trHeight w:val="200" w:hRule="atLeast"/>
                    </w:trPr>
                    <w:tc>
                      <w:tcPr>
                        <w:tcW w:w="680" w:type="dxa"/>
                      </w:tcPr>
                      <w:p>
                        <w:pPr>
                          <w:pStyle w:val="TableParagraph"/>
                          <w:spacing w:before="16"/>
                          <w:ind w:left="56"/>
                          <w:rPr>
                            <w:sz w:val="14"/>
                          </w:rPr>
                        </w:pPr>
                        <w:r>
                          <w:rPr>
                            <w:sz w:val="14"/>
                          </w:rPr>
                          <w:t>2171</w:t>
                        </w:r>
                      </w:p>
                    </w:tc>
                    <w:tc>
                      <w:tcPr>
                        <w:tcW w:w="2211" w:type="dxa"/>
                      </w:tcPr>
                      <w:p>
                        <w:pPr>
                          <w:pStyle w:val="TableParagraph"/>
                          <w:spacing w:before="16"/>
                          <w:ind w:right="743"/>
                          <w:jc w:val="center"/>
                          <w:rPr>
                            <w:sz w:val="14"/>
                          </w:rPr>
                        </w:pPr>
                        <w:r>
                          <w:rPr>
                            <w:sz w:val="14"/>
                          </w:rPr>
                          <w:t>7507574.33</w:t>
                        </w:r>
                      </w:p>
                    </w:tc>
                    <w:tc>
                      <w:tcPr>
                        <w:tcW w:w="2211" w:type="dxa"/>
                      </w:tcPr>
                      <w:p>
                        <w:pPr>
                          <w:pStyle w:val="TableParagraph"/>
                          <w:spacing w:before="16"/>
                          <w:ind w:right="743"/>
                          <w:jc w:val="center"/>
                          <w:rPr>
                            <w:sz w:val="14"/>
                          </w:rPr>
                        </w:pPr>
                        <w:r>
                          <w:rPr>
                            <w:sz w:val="14"/>
                          </w:rPr>
                          <w:t>4905514.39</w:t>
                        </w:r>
                      </w:p>
                    </w:tc>
                  </w:tr>
                  <w:tr>
                    <w:trPr>
                      <w:trHeight w:val="200" w:hRule="atLeast"/>
                    </w:trPr>
                    <w:tc>
                      <w:tcPr>
                        <w:tcW w:w="680" w:type="dxa"/>
                      </w:tcPr>
                      <w:p>
                        <w:pPr>
                          <w:pStyle w:val="TableParagraph"/>
                          <w:spacing w:before="16"/>
                          <w:ind w:left="56"/>
                          <w:rPr>
                            <w:sz w:val="14"/>
                          </w:rPr>
                        </w:pPr>
                        <w:r>
                          <w:rPr>
                            <w:sz w:val="14"/>
                          </w:rPr>
                          <w:t>2172</w:t>
                        </w:r>
                      </w:p>
                    </w:tc>
                    <w:tc>
                      <w:tcPr>
                        <w:tcW w:w="2211" w:type="dxa"/>
                      </w:tcPr>
                      <w:p>
                        <w:pPr>
                          <w:pStyle w:val="TableParagraph"/>
                          <w:spacing w:before="16"/>
                          <w:ind w:right="743"/>
                          <w:jc w:val="center"/>
                          <w:rPr>
                            <w:sz w:val="14"/>
                          </w:rPr>
                        </w:pPr>
                        <w:r>
                          <w:rPr>
                            <w:sz w:val="14"/>
                          </w:rPr>
                          <w:t>7507559.85</w:t>
                        </w:r>
                      </w:p>
                    </w:tc>
                    <w:tc>
                      <w:tcPr>
                        <w:tcW w:w="2211" w:type="dxa"/>
                      </w:tcPr>
                      <w:p>
                        <w:pPr>
                          <w:pStyle w:val="TableParagraph"/>
                          <w:spacing w:before="16"/>
                          <w:ind w:right="743"/>
                          <w:jc w:val="center"/>
                          <w:rPr>
                            <w:sz w:val="14"/>
                          </w:rPr>
                        </w:pPr>
                        <w:r>
                          <w:rPr>
                            <w:sz w:val="14"/>
                          </w:rPr>
                          <w:t>4905518.94</w:t>
                        </w:r>
                      </w:p>
                    </w:tc>
                  </w:tr>
                  <w:tr>
                    <w:trPr>
                      <w:trHeight w:val="200" w:hRule="atLeast"/>
                    </w:trPr>
                    <w:tc>
                      <w:tcPr>
                        <w:tcW w:w="680" w:type="dxa"/>
                      </w:tcPr>
                      <w:p>
                        <w:pPr>
                          <w:pStyle w:val="TableParagraph"/>
                          <w:spacing w:before="16"/>
                          <w:ind w:left="56"/>
                          <w:rPr>
                            <w:sz w:val="14"/>
                          </w:rPr>
                        </w:pPr>
                        <w:r>
                          <w:rPr>
                            <w:sz w:val="14"/>
                          </w:rPr>
                          <w:t>2173</w:t>
                        </w:r>
                      </w:p>
                    </w:tc>
                    <w:tc>
                      <w:tcPr>
                        <w:tcW w:w="2211" w:type="dxa"/>
                      </w:tcPr>
                      <w:p>
                        <w:pPr>
                          <w:pStyle w:val="TableParagraph"/>
                          <w:spacing w:before="16"/>
                          <w:ind w:right="743"/>
                          <w:jc w:val="center"/>
                          <w:rPr>
                            <w:sz w:val="14"/>
                          </w:rPr>
                        </w:pPr>
                        <w:r>
                          <w:rPr>
                            <w:sz w:val="14"/>
                          </w:rPr>
                          <w:t>7507564.40</w:t>
                        </w:r>
                      </w:p>
                    </w:tc>
                    <w:tc>
                      <w:tcPr>
                        <w:tcW w:w="2211" w:type="dxa"/>
                      </w:tcPr>
                      <w:p>
                        <w:pPr>
                          <w:pStyle w:val="TableParagraph"/>
                          <w:spacing w:before="16"/>
                          <w:ind w:right="743"/>
                          <w:jc w:val="center"/>
                          <w:rPr>
                            <w:sz w:val="14"/>
                          </w:rPr>
                        </w:pPr>
                        <w:r>
                          <w:rPr>
                            <w:sz w:val="14"/>
                          </w:rPr>
                          <w:t>4905497.23</w:t>
                        </w:r>
                      </w:p>
                    </w:tc>
                  </w:tr>
                  <w:tr>
                    <w:trPr>
                      <w:trHeight w:val="200" w:hRule="atLeast"/>
                    </w:trPr>
                    <w:tc>
                      <w:tcPr>
                        <w:tcW w:w="680" w:type="dxa"/>
                      </w:tcPr>
                      <w:p>
                        <w:pPr>
                          <w:pStyle w:val="TableParagraph"/>
                          <w:spacing w:before="16"/>
                          <w:ind w:left="56"/>
                          <w:rPr>
                            <w:sz w:val="14"/>
                          </w:rPr>
                        </w:pPr>
                        <w:r>
                          <w:rPr>
                            <w:sz w:val="14"/>
                          </w:rPr>
                          <w:t>2174</w:t>
                        </w:r>
                      </w:p>
                    </w:tc>
                    <w:tc>
                      <w:tcPr>
                        <w:tcW w:w="2211" w:type="dxa"/>
                      </w:tcPr>
                      <w:p>
                        <w:pPr>
                          <w:pStyle w:val="TableParagraph"/>
                          <w:spacing w:before="16"/>
                          <w:ind w:right="743"/>
                          <w:jc w:val="center"/>
                          <w:rPr>
                            <w:sz w:val="14"/>
                          </w:rPr>
                        </w:pPr>
                        <w:r>
                          <w:rPr>
                            <w:sz w:val="14"/>
                          </w:rPr>
                          <w:t>7507551.19</w:t>
                        </w:r>
                      </w:p>
                    </w:tc>
                    <w:tc>
                      <w:tcPr>
                        <w:tcW w:w="2211" w:type="dxa"/>
                      </w:tcPr>
                      <w:p>
                        <w:pPr>
                          <w:pStyle w:val="TableParagraph"/>
                          <w:spacing w:before="16"/>
                          <w:ind w:right="743"/>
                          <w:jc w:val="center"/>
                          <w:rPr>
                            <w:sz w:val="14"/>
                          </w:rPr>
                        </w:pPr>
                        <w:r>
                          <w:rPr>
                            <w:sz w:val="14"/>
                          </w:rPr>
                          <w:t>4905494.46</w:t>
                        </w:r>
                      </w:p>
                    </w:tc>
                  </w:tr>
                  <w:tr>
                    <w:trPr>
                      <w:trHeight w:val="200" w:hRule="atLeast"/>
                    </w:trPr>
                    <w:tc>
                      <w:tcPr>
                        <w:tcW w:w="680" w:type="dxa"/>
                      </w:tcPr>
                      <w:p>
                        <w:pPr>
                          <w:pStyle w:val="TableParagraph"/>
                          <w:spacing w:before="16"/>
                          <w:ind w:left="56"/>
                          <w:rPr>
                            <w:sz w:val="14"/>
                          </w:rPr>
                        </w:pPr>
                        <w:r>
                          <w:rPr>
                            <w:sz w:val="14"/>
                          </w:rPr>
                          <w:t>2175</w:t>
                        </w:r>
                      </w:p>
                    </w:tc>
                    <w:tc>
                      <w:tcPr>
                        <w:tcW w:w="2211" w:type="dxa"/>
                      </w:tcPr>
                      <w:p>
                        <w:pPr>
                          <w:pStyle w:val="TableParagraph"/>
                          <w:spacing w:before="16"/>
                          <w:ind w:right="743"/>
                          <w:jc w:val="center"/>
                          <w:rPr>
                            <w:sz w:val="14"/>
                          </w:rPr>
                        </w:pPr>
                        <w:r>
                          <w:rPr>
                            <w:sz w:val="14"/>
                          </w:rPr>
                          <w:t>7507546.63</w:t>
                        </w:r>
                      </w:p>
                    </w:tc>
                    <w:tc>
                      <w:tcPr>
                        <w:tcW w:w="2211" w:type="dxa"/>
                      </w:tcPr>
                      <w:p>
                        <w:pPr>
                          <w:pStyle w:val="TableParagraph"/>
                          <w:spacing w:before="16"/>
                          <w:ind w:right="743"/>
                          <w:jc w:val="center"/>
                          <w:rPr>
                            <w:sz w:val="14"/>
                          </w:rPr>
                        </w:pPr>
                        <w:r>
                          <w:rPr>
                            <w:sz w:val="14"/>
                          </w:rPr>
                          <w:t>4905516.21</w:t>
                        </w:r>
                      </w:p>
                    </w:tc>
                  </w:tr>
                  <w:tr>
                    <w:trPr>
                      <w:trHeight w:val="200" w:hRule="atLeast"/>
                    </w:trPr>
                    <w:tc>
                      <w:tcPr>
                        <w:tcW w:w="680" w:type="dxa"/>
                      </w:tcPr>
                      <w:p>
                        <w:pPr>
                          <w:pStyle w:val="TableParagraph"/>
                          <w:spacing w:before="15"/>
                          <w:ind w:left="56"/>
                          <w:rPr>
                            <w:sz w:val="14"/>
                          </w:rPr>
                        </w:pPr>
                        <w:r>
                          <w:rPr>
                            <w:sz w:val="14"/>
                          </w:rPr>
                          <w:t>2176</w:t>
                        </w:r>
                      </w:p>
                    </w:tc>
                    <w:tc>
                      <w:tcPr>
                        <w:tcW w:w="2211" w:type="dxa"/>
                      </w:tcPr>
                      <w:p>
                        <w:pPr>
                          <w:pStyle w:val="TableParagraph"/>
                          <w:spacing w:before="15"/>
                          <w:ind w:right="743"/>
                          <w:jc w:val="center"/>
                          <w:rPr>
                            <w:sz w:val="14"/>
                          </w:rPr>
                        </w:pPr>
                        <w:r>
                          <w:rPr>
                            <w:sz w:val="14"/>
                          </w:rPr>
                          <w:t>7507532.72</w:t>
                        </w:r>
                      </w:p>
                    </w:tc>
                    <w:tc>
                      <w:tcPr>
                        <w:tcW w:w="2211" w:type="dxa"/>
                      </w:tcPr>
                      <w:p>
                        <w:pPr>
                          <w:pStyle w:val="TableParagraph"/>
                          <w:spacing w:before="15"/>
                          <w:ind w:right="743"/>
                          <w:jc w:val="center"/>
                          <w:rPr>
                            <w:sz w:val="14"/>
                          </w:rPr>
                        </w:pPr>
                        <w:r>
                          <w:rPr>
                            <w:sz w:val="14"/>
                          </w:rPr>
                          <w:t>4905513.29</w:t>
                        </w:r>
                      </w:p>
                    </w:tc>
                  </w:tr>
                  <w:tr>
                    <w:trPr>
                      <w:trHeight w:val="200" w:hRule="atLeast"/>
                    </w:trPr>
                    <w:tc>
                      <w:tcPr>
                        <w:tcW w:w="680" w:type="dxa"/>
                      </w:tcPr>
                      <w:p>
                        <w:pPr>
                          <w:pStyle w:val="TableParagraph"/>
                          <w:spacing w:before="15"/>
                          <w:ind w:left="56"/>
                          <w:rPr>
                            <w:sz w:val="14"/>
                          </w:rPr>
                        </w:pPr>
                        <w:r>
                          <w:rPr>
                            <w:sz w:val="14"/>
                          </w:rPr>
                          <w:t>2177</w:t>
                        </w:r>
                      </w:p>
                    </w:tc>
                    <w:tc>
                      <w:tcPr>
                        <w:tcW w:w="2211" w:type="dxa"/>
                      </w:tcPr>
                      <w:p>
                        <w:pPr>
                          <w:pStyle w:val="TableParagraph"/>
                          <w:spacing w:before="15"/>
                          <w:ind w:right="743"/>
                          <w:jc w:val="center"/>
                          <w:rPr>
                            <w:sz w:val="14"/>
                          </w:rPr>
                        </w:pPr>
                        <w:r>
                          <w:rPr>
                            <w:sz w:val="14"/>
                          </w:rPr>
                          <w:t>7507511.62</w:t>
                        </w:r>
                      </w:p>
                    </w:tc>
                    <w:tc>
                      <w:tcPr>
                        <w:tcW w:w="2211" w:type="dxa"/>
                      </w:tcPr>
                      <w:p>
                        <w:pPr>
                          <w:pStyle w:val="TableParagraph"/>
                          <w:spacing w:before="15"/>
                          <w:ind w:right="743"/>
                          <w:jc w:val="center"/>
                          <w:rPr>
                            <w:sz w:val="14"/>
                          </w:rPr>
                        </w:pPr>
                        <w:r>
                          <w:rPr>
                            <w:sz w:val="14"/>
                          </w:rPr>
                          <w:t>4905508.79</w:t>
                        </w:r>
                      </w:p>
                    </w:tc>
                  </w:tr>
                  <w:tr>
                    <w:trPr>
                      <w:trHeight w:val="200" w:hRule="atLeast"/>
                    </w:trPr>
                    <w:tc>
                      <w:tcPr>
                        <w:tcW w:w="680" w:type="dxa"/>
                      </w:tcPr>
                      <w:p>
                        <w:pPr>
                          <w:pStyle w:val="TableParagraph"/>
                          <w:spacing w:before="15"/>
                          <w:ind w:left="56"/>
                          <w:rPr>
                            <w:sz w:val="14"/>
                          </w:rPr>
                        </w:pPr>
                        <w:r>
                          <w:rPr>
                            <w:sz w:val="14"/>
                          </w:rPr>
                          <w:t>2178</w:t>
                        </w:r>
                      </w:p>
                    </w:tc>
                    <w:tc>
                      <w:tcPr>
                        <w:tcW w:w="2211" w:type="dxa"/>
                      </w:tcPr>
                      <w:p>
                        <w:pPr>
                          <w:pStyle w:val="TableParagraph"/>
                          <w:spacing w:before="15"/>
                          <w:ind w:right="743"/>
                          <w:jc w:val="center"/>
                          <w:rPr>
                            <w:sz w:val="14"/>
                          </w:rPr>
                        </w:pPr>
                        <w:r>
                          <w:rPr>
                            <w:sz w:val="14"/>
                          </w:rPr>
                          <w:t>7507505.35</w:t>
                        </w:r>
                      </w:p>
                    </w:tc>
                    <w:tc>
                      <w:tcPr>
                        <w:tcW w:w="2211" w:type="dxa"/>
                      </w:tcPr>
                      <w:p>
                        <w:pPr>
                          <w:pStyle w:val="TableParagraph"/>
                          <w:spacing w:before="15"/>
                          <w:ind w:right="743"/>
                          <w:jc w:val="center"/>
                          <w:rPr>
                            <w:sz w:val="14"/>
                          </w:rPr>
                        </w:pPr>
                        <w:r>
                          <w:rPr>
                            <w:sz w:val="14"/>
                          </w:rPr>
                          <w:t>4905507.40</w:t>
                        </w:r>
                      </w:p>
                    </w:tc>
                  </w:tr>
                  <w:tr>
                    <w:trPr>
                      <w:trHeight w:val="200" w:hRule="atLeast"/>
                    </w:trPr>
                    <w:tc>
                      <w:tcPr>
                        <w:tcW w:w="680" w:type="dxa"/>
                      </w:tcPr>
                      <w:p>
                        <w:pPr>
                          <w:pStyle w:val="TableParagraph"/>
                          <w:spacing w:before="15"/>
                          <w:ind w:left="56"/>
                          <w:rPr>
                            <w:sz w:val="14"/>
                          </w:rPr>
                        </w:pPr>
                        <w:r>
                          <w:rPr>
                            <w:sz w:val="14"/>
                          </w:rPr>
                          <w:t>2179</w:t>
                        </w:r>
                      </w:p>
                    </w:tc>
                    <w:tc>
                      <w:tcPr>
                        <w:tcW w:w="2211" w:type="dxa"/>
                      </w:tcPr>
                      <w:p>
                        <w:pPr>
                          <w:pStyle w:val="TableParagraph"/>
                          <w:spacing w:before="15"/>
                          <w:ind w:right="743"/>
                          <w:jc w:val="center"/>
                          <w:rPr>
                            <w:sz w:val="14"/>
                          </w:rPr>
                        </w:pPr>
                        <w:r>
                          <w:rPr>
                            <w:sz w:val="14"/>
                          </w:rPr>
                          <w:t>7507499.30</w:t>
                        </w:r>
                      </w:p>
                    </w:tc>
                    <w:tc>
                      <w:tcPr>
                        <w:tcW w:w="2211" w:type="dxa"/>
                      </w:tcPr>
                      <w:p>
                        <w:pPr>
                          <w:pStyle w:val="TableParagraph"/>
                          <w:spacing w:before="15"/>
                          <w:ind w:right="743"/>
                          <w:jc w:val="center"/>
                          <w:rPr>
                            <w:sz w:val="14"/>
                          </w:rPr>
                        </w:pPr>
                        <w:r>
                          <w:rPr>
                            <w:sz w:val="14"/>
                          </w:rPr>
                          <w:t>4905521.70</w:t>
                        </w:r>
                      </w:p>
                    </w:tc>
                  </w:tr>
                  <w:tr>
                    <w:trPr>
                      <w:trHeight w:val="200" w:hRule="atLeast"/>
                    </w:trPr>
                    <w:tc>
                      <w:tcPr>
                        <w:tcW w:w="680" w:type="dxa"/>
                      </w:tcPr>
                      <w:p>
                        <w:pPr>
                          <w:pStyle w:val="TableParagraph"/>
                          <w:spacing w:before="15"/>
                          <w:ind w:left="56"/>
                          <w:rPr>
                            <w:sz w:val="14"/>
                          </w:rPr>
                        </w:pPr>
                        <w:r>
                          <w:rPr>
                            <w:sz w:val="14"/>
                          </w:rPr>
                          <w:t>2180</w:t>
                        </w:r>
                      </w:p>
                    </w:tc>
                    <w:tc>
                      <w:tcPr>
                        <w:tcW w:w="2211" w:type="dxa"/>
                      </w:tcPr>
                      <w:p>
                        <w:pPr>
                          <w:pStyle w:val="TableParagraph"/>
                          <w:spacing w:before="15"/>
                          <w:ind w:right="743"/>
                          <w:jc w:val="center"/>
                          <w:rPr>
                            <w:sz w:val="14"/>
                          </w:rPr>
                        </w:pPr>
                        <w:r>
                          <w:rPr>
                            <w:sz w:val="14"/>
                          </w:rPr>
                          <w:t>7507506.50</w:t>
                        </w:r>
                      </w:p>
                    </w:tc>
                    <w:tc>
                      <w:tcPr>
                        <w:tcW w:w="2211" w:type="dxa"/>
                      </w:tcPr>
                      <w:p>
                        <w:pPr>
                          <w:pStyle w:val="TableParagraph"/>
                          <w:spacing w:before="15"/>
                          <w:ind w:right="743"/>
                          <w:jc w:val="center"/>
                          <w:rPr>
                            <w:sz w:val="14"/>
                          </w:rPr>
                        </w:pPr>
                        <w:r>
                          <w:rPr>
                            <w:sz w:val="14"/>
                          </w:rPr>
                          <w:t>4905523.12</w:t>
                        </w:r>
                      </w:p>
                    </w:tc>
                  </w:tr>
                  <w:tr>
                    <w:trPr>
                      <w:trHeight w:val="200" w:hRule="atLeast"/>
                    </w:trPr>
                    <w:tc>
                      <w:tcPr>
                        <w:tcW w:w="680" w:type="dxa"/>
                      </w:tcPr>
                      <w:p>
                        <w:pPr>
                          <w:pStyle w:val="TableParagraph"/>
                          <w:spacing w:before="15"/>
                          <w:ind w:left="56"/>
                          <w:rPr>
                            <w:sz w:val="14"/>
                          </w:rPr>
                        </w:pPr>
                        <w:r>
                          <w:rPr>
                            <w:sz w:val="14"/>
                          </w:rPr>
                          <w:t>2181</w:t>
                        </w:r>
                      </w:p>
                    </w:tc>
                    <w:tc>
                      <w:tcPr>
                        <w:tcW w:w="2211" w:type="dxa"/>
                      </w:tcPr>
                      <w:p>
                        <w:pPr>
                          <w:pStyle w:val="TableParagraph"/>
                          <w:spacing w:before="15"/>
                          <w:ind w:right="743"/>
                          <w:jc w:val="center"/>
                          <w:rPr>
                            <w:sz w:val="14"/>
                          </w:rPr>
                        </w:pPr>
                        <w:r>
                          <w:rPr>
                            <w:sz w:val="14"/>
                          </w:rPr>
                          <w:t>7507555.69</w:t>
                        </w:r>
                      </w:p>
                    </w:tc>
                    <w:tc>
                      <w:tcPr>
                        <w:tcW w:w="2211" w:type="dxa"/>
                      </w:tcPr>
                      <w:p>
                        <w:pPr>
                          <w:pStyle w:val="TableParagraph"/>
                          <w:spacing w:before="15"/>
                          <w:ind w:right="743"/>
                          <w:jc w:val="center"/>
                          <w:rPr>
                            <w:sz w:val="14"/>
                          </w:rPr>
                        </w:pPr>
                        <w:r>
                          <w:rPr>
                            <w:sz w:val="14"/>
                          </w:rPr>
                          <w:t>4905533.43</w:t>
                        </w:r>
                      </w:p>
                    </w:tc>
                  </w:tr>
                </w:tbl>
                <w:p>
                  <w:pPr>
                    <w:pStyle w:val="BodyText"/>
                    <w:ind w:left="0"/>
                  </w:pPr>
                </w:p>
              </w:txbxContent>
            </v:textbox>
            <w10:wrap type="none"/>
          </v:shape>
        </w:pict>
      </w:r>
    </w:p>
    <w:p>
      <w:pPr>
        <w:pStyle w:val="BodyText"/>
        <w:spacing w:before="93"/>
        <w:ind w:left="0" w:right="1947"/>
        <w:jc w:val="right"/>
      </w:pPr>
      <w:r>
        <w:rPr/>
        <w:t>Општина Баточина</w:t>
      </w:r>
    </w:p>
    <w:p>
      <w:pPr>
        <w:pStyle w:val="BodyText"/>
        <w:spacing w:before="9"/>
        <w:ind w:left="0"/>
        <w:rPr>
          <w:sz w:val="16"/>
        </w:rPr>
      </w:pPr>
    </w:p>
    <w:p>
      <w:pPr>
        <w:pStyle w:val="ListParagraph"/>
        <w:numPr>
          <w:ilvl w:val="0"/>
          <w:numId w:val="87"/>
        </w:numPr>
        <w:tabs>
          <w:tab w:pos="6357" w:val="left" w:leader="none"/>
        </w:tabs>
        <w:spacing w:line="240" w:lineRule="auto" w:before="0" w:after="41"/>
        <w:ind w:left="6356" w:right="0" w:hanging="180"/>
        <w:jc w:val="left"/>
        <w:rPr>
          <w:sz w:val="18"/>
        </w:rPr>
      </w:pPr>
      <w:r>
        <w:rPr>
          <w:sz w:val="18"/>
        </w:rPr>
        <w:t>Катастарска општина</w:t>
      </w:r>
      <w:r>
        <w:rPr>
          <w:spacing w:val="-1"/>
          <w:sz w:val="18"/>
        </w:rPr>
        <w:t> </w:t>
      </w:r>
      <w:r>
        <w:rPr>
          <w:sz w:val="18"/>
        </w:rPr>
        <w:t>Багрдан</w:t>
      </w:r>
    </w:p>
    <w:tbl>
      <w:tblPr>
        <w:tblW w:w="0" w:type="auto"/>
        <w:jc w:val="left"/>
        <w:tblInd w:w="5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71"/>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1755а</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7513790.51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4883445.14</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1756а</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7513790.22</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4883430.72</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1755</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7513790.51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4883445.14</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1756</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7513790.22</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4883430.72</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1757</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7513792.78</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4883417.30</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1758</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7513794.56</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4883418.36</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1759</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7513796.82</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4883420.34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1760</w:t>
            </w:r>
          </w:p>
        </w:tc>
        <w:tc>
          <w:tcPr>
            <w:tcW w:w="2211" w:type="dxa"/>
            <w:tcBorders>
              <w:left w:val="dashed" w:sz="4" w:space="0" w:color="000000"/>
              <w:right w:val="dashed" w:sz="4" w:space="0" w:color="000000"/>
            </w:tcBorders>
          </w:tcPr>
          <w:p>
            <w:pPr>
              <w:pStyle w:val="TableParagraph"/>
              <w:ind w:right="743"/>
              <w:jc w:val="center"/>
              <w:rPr>
                <w:sz w:val="14"/>
              </w:rPr>
            </w:pPr>
            <w:r>
              <w:rPr>
                <w:sz w:val="14"/>
              </w:rPr>
              <w:t>7513801.47</w:t>
            </w:r>
          </w:p>
        </w:tc>
        <w:tc>
          <w:tcPr>
            <w:tcW w:w="2211" w:type="dxa"/>
            <w:tcBorders>
              <w:left w:val="dashed" w:sz="4" w:space="0" w:color="000000"/>
              <w:right w:val="dashed" w:sz="4" w:space="0" w:color="000000"/>
            </w:tcBorders>
          </w:tcPr>
          <w:p>
            <w:pPr>
              <w:pStyle w:val="TableParagraph"/>
              <w:ind w:right="743"/>
              <w:jc w:val="center"/>
              <w:rPr>
                <w:sz w:val="14"/>
              </w:rPr>
            </w:pPr>
            <w:r>
              <w:rPr>
                <w:sz w:val="14"/>
              </w:rPr>
              <w:t>4883405.25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1761</w:t>
            </w:r>
          </w:p>
        </w:tc>
        <w:tc>
          <w:tcPr>
            <w:tcW w:w="2211" w:type="dxa"/>
            <w:tcBorders>
              <w:left w:val="dashed" w:sz="4" w:space="0" w:color="000000"/>
              <w:right w:val="dashed" w:sz="4" w:space="0" w:color="000000"/>
            </w:tcBorders>
          </w:tcPr>
          <w:p>
            <w:pPr>
              <w:pStyle w:val="TableParagraph"/>
              <w:ind w:right="743"/>
              <w:jc w:val="center"/>
              <w:rPr>
                <w:sz w:val="14"/>
              </w:rPr>
            </w:pPr>
            <w:r>
              <w:rPr>
                <w:sz w:val="14"/>
              </w:rPr>
              <w:t>7513804.60</w:t>
            </w:r>
          </w:p>
        </w:tc>
        <w:tc>
          <w:tcPr>
            <w:tcW w:w="2211" w:type="dxa"/>
            <w:tcBorders>
              <w:left w:val="dashed" w:sz="4" w:space="0" w:color="000000"/>
              <w:right w:val="dashed" w:sz="4" w:space="0" w:color="000000"/>
            </w:tcBorders>
          </w:tcPr>
          <w:p>
            <w:pPr>
              <w:pStyle w:val="TableParagraph"/>
              <w:ind w:right="743"/>
              <w:jc w:val="center"/>
              <w:rPr>
                <w:sz w:val="14"/>
              </w:rPr>
            </w:pPr>
            <w:r>
              <w:rPr>
                <w:sz w:val="14"/>
              </w:rPr>
              <w:t>4883395.07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1762</w:t>
            </w:r>
          </w:p>
        </w:tc>
        <w:tc>
          <w:tcPr>
            <w:tcW w:w="2211" w:type="dxa"/>
            <w:tcBorders>
              <w:left w:val="dashed" w:sz="4" w:space="0" w:color="000000"/>
              <w:right w:val="dashed" w:sz="4" w:space="0" w:color="000000"/>
            </w:tcBorders>
          </w:tcPr>
          <w:p>
            <w:pPr>
              <w:pStyle w:val="TableParagraph"/>
              <w:ind w:right="743"/>
              <w:jc w:val="center"/>
              <w:rPr>
                <w:sz w:val="14"/>
              </w:rPr>
            </w:pPr>
            <w:r>
              <w:rPr>
                <w:sz w:val="14"/>
              </w:rPr>
              <w:t>7513806.77</w:t>
            </w:r>
          </w:p>
        </w:tc>
        <w:tc>
          <w:tcPr>
            <w:tcW w:w="2211" w:type="dxa"/>
            <w:tcBorders>
              <w:left w:val="dashed" w:sz="4" w:space="0" w:color="000000"/>
              <w:right w:val="dashed" w:sz="4" w:space="0" w:color="000000"/>
            </w:tcBorders>
          </w:tcPr>
          <w:p>
            <w:pPr>
              <w:pStyle w:val="TableParagraph"/>
              <w:ind w:right="743"/>
              <w:jc w:val="center"/>
              <w:rPr>
                <w:sz w:val="14"/>
              </w:rPr>
            </w:pPr>
            <w:r>
              <w:rPr>
                <w:sz w:val="14"/>
              </w:rPr>
              <w:t>4883389.25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1763</w:t>
            </w:r>
          </w:p>
        </w:tc>
        <w:tc>
          <w:tcPr>
            <w:tcW w:w="2211" w:type="dxa"/>
            <w:tcBorders>
              <w:left w:val="dashed" w:sz="4" w:space="0" w:color="000000"/>
              <w:right w:val="dashed" w:sz="4" w:space="0" w:color="000000"/>
            </w:tcBorders>
          </w:tcPr>
          <w:p>
            <w:pPr>
              <w:pStyle w:val="TableParagraph"/>
              <w:ind w:right="743"/>
              <w:jc w:val="center"/>
              <w:rPr>
                <w:sz w:val="14"/>
              </w:rPr>
            </w:pPr>
            <w:r>
              <w:rPr>
                <w:sz w:val="14"/>
              </w:rPr>
              <w:t>7513799.78</w:t>
            </w:r>
          </w:p>
        </w:tc>
        <w:tc>
          <w:tcPr>
            <w:tcW w:w="2211" w:type="dxa"/>
            <w:tcBorders>
              <w:left w:val="dashed" w:sz="4" w:space="0" w:color="000000"/>
              <w:right w:val="dashed" w:sz="4" w:space="0" w:color="000000"/>
            </w:tcBorders>
          </w:tcPr>
          <w:p>
            <w:pPr>
              <w:pStyle w:val="TableParagraph"/>
              <w:ind w:right="743"/>
              <w:jc w:val="center"/>
              <w:rPr>
                <w:sz w:val="14"/>
              </w:rPr>
            </w:pPr>
            <w:r>
              <w:rPr>
                <w:sz w:val="14"/>
              </w:rPr>
              <w:t>4883383.70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1764</w:t>
            </w:r>
          </w:p>
        </w:tc>
        <w:tc>
          <w:tcPr>
            <w:tcW w:w="2211" w:type="dxa"/>
            <w:tcBorders>
              <w:left w:val="dashed" w:sz="4" w:space="0" w:color="000000"/>
              <w:right w:val="dashed" w:sz="4" w:space="0" w:color="000000"/>
            </w:tcBorders>
          </w:tcPr>
          <w:p>
            <w:pPr>
              <w:pStyle w:val="TableParagraph"/>
              <w:ind w:right="743"/>
              <w:jc w:val="center"/>
              <w:rPr>
                <w:sz w:val="14"/>
              </w:rPr>
            </w:pPr>
            <w:r>
              <w:rPr>
                <w:sz w:val="14"/>
              </w:rPr>
              <w:t>7513806.63</w:t>
            </w:r>
          </w:p>
        </w:tc>
        <w:tc>
          <w:tcPr>
            <w:tcW w:w="2211" w:type="dxa"/>
            <w:tcBorders>
              <w:left w:val="dashed" w:sz="4" w:space="0" w:color="000000"/>
              <w:right w:val="dashed" w:sz="4" w:space="0" w:color="000000"/>
            </w:tcBorders>
          </w:tcPr>
          <w:p>
            <w:pPr>
              <w:pStyle w:val="TableParagraph"/>
              <w:ind w:right="743"/>
              <w:jc w:val="center"/>
              <w:rPr>
                <w:sz w:val="14"/>
              </w:rPr>
            </w:pPr>
            <w:r>
              <w:rPr>
                <w:sz w:val="14"/>
              </w:rPr>
              <w:t>4883354.08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1765</w:t>
            </w:r>
          </w:p>
        </w:tc>
        <w:tc>
          <w:tcPr>
            <w:tcW w:w="2211" w:type="dxa"/>
            <w:tcBorders>
              <w:left w:val="dashed" w:sz="4" w:space="0" w:color="000000"/>
              <w:right w:val="dashed" w:sz="4" w:space="0" w:color="000000"/>
            </w:tcBorders>
          </w:tcPr>
          <w:p>
            <w:pPr>
              <w:pStyle w:val="TableParagraph"/>
              <w:ind w:right="743"/>
              <w:jc w:val="center"/>
              <w:rPr>
                <w:sz w:val="14"/>
              </w:rPr>
            </w:pPr>
            <w:r>
              <w:rPr>
                <w:sz w:val="14"/>
              </w:rPr>
              <w:t>7513818.94</w:t>
            </w:r>
          </w:p>
        </w:tc>
        <w:tc>
          <w:tcPr>
            <w:tcW w:w="2211" w:type="dxa"/>
            <w:tcBorders>
              <w:left w:val="dashed" w:sz="4" w:space="0" w:color="000000"/>
              <w:right w:val="dashed" w:sz="4" w:space="0" w:color="000000"/>
            </w:tcBorders>
          </w:tcPr>
          <w:p>
            <w:pPr>
              <w:pStyle w:val="TableParagraph"/>
              <w:ind w:right="743"/>
              <w:jc w:val="center"/>
              <w:rPr>
                <w:sz w:val="14"/>
              </w:rPr>
            </w:pPr>
            <w:r>
              <w:rPr>
                <w:sz w:val="14"/>
              </w:rPr>
              <w:t>4883306.71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1766</w:t>
            </w:r>
          </w:p>
        </w:tc>
        <w:tc>
          <w:tcPr>
            <w:tcW w:w="2211" w:type="dxa"/>
            <w:tcBorders>
              <w:left w:val="dashed" w:sz="4" w:space="0" w:color="000000"/>
              <w:right w:val="dashed" w:sz="4" w:space="0" w:color="000000"/>
            </w:tcBorders>
          </w:tcPr>
          <w:p>
            <w:pPr>
              <w:pStyle w:val="TableParagraph"/>
              <w:ind w:right="743"/>
              <w:jc w:val="center"/>
              <w:rPr>
                <w:sz w:val="14"/>
              </w:rPr>
            </w:pPr>
            <w:r>
              <w:rPr>
                <w:sz w:val="14"/>
              </w:rPr>
              <w:t>7513832.81</w:t>
            </w:r>
          </w:p>
        </w:tc>
        <w:tc>
          <w:tcPr>
            <w:tcW w:w="2211" w:type="dxa"/>
            <w:tcBorders>
              <w:left w:val="dashed" w:sz="4" w:space="0" w:color="000000"/>
              <w:right w:val="dashed" w:sz="4" w:space="0" w:color="000000"/>
            </w:tcBorders>
          </w:tcPr>
          <w:p>
            <w:pPr>
              <w:pStyle w:val="TableParagraph"/>
              <w:ind w:right="743"/>
              <w:jc w:val="center"/>
              <w:rPr>
                <w:sz w:val="14"/>
              </w:rPr>
            </w:pPr>
            <w:r>
              <w:rPr>
                <w:sz w:val="14"/>
              </w:rPr>
              <w:t>4883259.76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1767</w:t>
            </w:r>
          </w:p>
        </w:tc>
        <w:tc>
          <w:tcPr>
            <w:tcW w:w="2211" w:type="dxa"/>
            <w:tcBorders>
              <w:left w:val="dashed" w:sz="4" w:space="0" w:color="000000"/>
              <w:right w:val="dashed" w:sz="4" w:space="0" w:color="000000"/>
            </w:tcBorders>
          </w:tcPr>
          <w:p>
            <w:pPr>
              <w:pStyle w:val="TableParagraph"/>
              <w:ind w:right="743"/>
              <w:jc w:val="center"/>
              <w:rPr>
                <w:sz w:val="14"/>
              </w:rPr>
            </w:pPr>
            <w:r>
              <w:rPr>
                <w:sz w:val="14"/>
              </w:rPr>
              <w:t>7513848.16</w:t>
            </w:r>
          </w:p>
        </w:tc>
        <w:tc>
          <w:tcPr>
            <w:tcW w:w="2211" w:type="dxa"/>
            <w:tcBorders>
              <w:left w:val="dashed" w:sz="4" w:space="0" w:color="000000"/>
              <w:right w:val="dashed" w:sz="4" w:space="0" w:color="000000"/>
            </w:tcBorders>
          </w:tcPr>
          <w:p>
            <w:pPr>
              <w:pStyle w:val="TableParagraph"/>
              <w:ind w:right="743"/>
              <w:jc w:val="center"/>
              <w:rPr>
                <w:sz w:val="14"/>
              </w:rPr>
            </w:pPr>
            <w:r>
              <w:rPr>
                <w:sz w:val="14"/>
              </w:rPr>
              <w:t>4883213.20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1768</w:t>
            </w:r>
          </w:p>
        </w:tc>
        <w:tc>
          <w:tcPr>
            <w:tcW w:w="2211" w:type="dxa"/>
            <w:tcBorders>
              <w:left w:val="dashed" w:sz="4" w:space="0" w:color="000000"/>
              <w:right w:val="dashed" w:sz="4" w:space="0" w:color="000000"/>
            </w:tcBorders>
          </w:tcPr>
          <w:p>
            <w:pPr>
              <w:pStyle w:val="TableParagraph"/>
              <w:ind w:right="743"/>
              <w:jc w:val="center"/>
              <w:rPr>
                <w:sz w:val="14"/>
              </w:rPr>
            </w:pPr>
            <w:r>
              <w:rPr>
                <w:sz w:val="14"/>
              </w:rPr>
              <w:t>7513865.23</w:t>
            </w:r>
          </w:p>
        </w:tc>
        <w:tc>
          <w:tcPr>
            <w:tcW w:w="2211" w:type="dxa"/>
            <w:tcBorders>
              <w:left w:val="dashed" w:sz="4" w:space="0" w:color="000000"/>
              <w:right w:val="dashed" w:sz="4" w:space="0" w:color="000000"/>
            </w:tcBorders>
          </w:tcPr>
          <w:p>
            <w:pPr>
              <w:pStyle w:val="TableParagraph"/>
              <w:ind w:right="743"/>
              <w:jc w:val="center"/>
              <w:rPr>
                <w:sz w:val="14"/>
              </w:rPr>
            </w:pPr>
            <w:r>
              <w:rPr>
                <w:sz w:val="14"/>
              </w:rPr>
              <w:t>4883167.26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1769</w:t>
            </w:r>
          </w:p>
        </w:tc>
        <w:tc>
          <w:tcPr>
            <w:tcW w:w="2211" w:type="dxa"/>
            <w:tcBorders>
              <w:left w:val="dashed" w:sz="4" w:space="0" w:color="000000"/>
              <w:right w:val="dashed" w:sz="4" w:space="0" w:color="000000"/>
            </w:tcBorders>
          </w:tcPr>
          <w:p>
            <w:pPr>
              <w:pStyle w:val="TableParagraph"/>
              <w:ind w:right="743"/>
              <w:jc w:val="center"/>
              <w:rPr>
                <w:sz w:val="14"/>
              </w:rPr>
            </w:pPr>
            <w:r>
              <w:rPr>
                <w:sz w:val="14"/>
              </w:rPr>
              <w:t>7513883.75</w:t>
            </w:r>
          </w:p>
        </w:tc>
        <w:tc>
          <w:tcPr>
            <w:tcW w:w="2211" w:type="dxa"/>
            <w:tcBorders>
              <w:left w:val="dashed" w:sz="4" w:space="0" w:color="000000"/>
              <w:right w:val="dashed" w:sz="4" w:space="0" w:color="000000"/>
            </w:tcBorders>
          </w:tcPr>
          <w:p>
            <w:pPr>
              <w:pStyle w:val="TableParagraph"/>
              <w:ind w:right="743"/>
              <w:jc w:val="center"/>
              <w:rPr>
                <w:sz w:val="14"/>
              </w:rPr>
            </w:pPr>
            <w:r>
              <w:rPr>
                <w:sz w:val="14"/>
              </w:rPr>
              <w:t>4883121.82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1769а</w:t>
            </w:r>
          </w:p>
        </w:tc>
        <w:tc>
          <w:tcPr>
            <w:tcW w:w="2211" w:type="dxa"/>
            <w:tcBorders>
              <w:left w:val="dashed" w:sz="4" w:space="0" w:color="000000"/>
              <w:right w:val="dashed" w:sz="4" w:space="0" w:color="000000"/>
            </w:tcBorders>
          </w:tcPr>
          <w:p>
            <w:pPr>
              <w:pStyle w:val="TableParagraph"/>
              <w:ind w:right="743"/>
              <w:jc w:val="center"/>
              <w:rPr>
                <w:sz w:val="14"/>
              </w:rPr>
            </w:pPr>
            <w:r>
              <w:rPr>
                <w:sz w:val="14"/>
              </w:rPr>
              <w:t>7513895.96</w:t>
            </w:r>
          </w:p>
        </w:tc>
        <w:tc>
          <w:tcPr>
            <w:tcW w:w="2211" w:type="dxa"/>
            <w:tcBorders>
              <w:left w:val="dashed" w:sz="4" w:space="0" w:color="000000"/>
              <w:right w:val="dashed" w:sz="4" w:space="0" w:color="000000"/>
            </w:tcBorders>
          </w:tcPr>
          <w:p>
            <w:pPr>
              <w:pStyle w:val="TableParagraph"/>
              <w:ind w:right="743"/>
              <w:jc w:val="center"/>
              <w:rPr>
                <w:sz w:val="14"/>
              </w:rPr>
            </w:pPr>
            <w:r>
              <w:rPr>
                <w:sz w:val="14"/>
              </w:rPr>
              <w:t>4883094.51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1770а</w:t>
            </w:r>
          </w:p>
        </w:tc>
        <w:tc>
          <w:tcPr>
            <w:tcW w:w="2211" w:type="dxa"/>
            <w:tcBorders>
              <w:left w:val="dashed" w:sz="4" w:space="0" w:color="000000"/>
              <w:right w:val="dashed" w:sz="4" w:space="0" w:color="000000"/>
            </w:tcBorders>
          </w:tcPr>
          <w:p>
            <w:pPr>
              <w:pStyle w:val="TableParagraph"/>
              <w:ind w:right="743"/>
              <w:jc w:val="center"/>
              <w:rPr>
                <w:sz w:val="14"/>
              </w:rPr>
            </w:pPr>
            <w:r>
              <w:rPr>
                <w:sz w:val="14"/>
              </w:rPr>
              <w:t>7513917.60</w:t>
            </w:r>
          </w:p>
        </w:tc>
        <w:tc>
          <w:tcPr>
            <w:tcW w:w="2211" w:type="dxa"/>
            <w:tcBorders>
              <w:left w:val="dashed" w:sz="4" w:space="0" w:color="000000"/>
              <w:right w:val="dashed" w:sz="4" w:space="0" w:color="000000"/>
            </w:tcBorders>
          </w:tcPr>
          <w:p>
            <w:pPr>
              <w:pStyle w:val="TableParagraph"/>
              <w:ind w:right="743"/>
              <w:jc w:val="center"/>
              <w:rPr>
                <w:sz w:val="14"/>
              </w:rPr>
            </w:pPr>
            <w:r>
              <w:rPr>
                <w:sz w:val="14"/>
              </w:rPr>
              <w:t>4883049.04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1772</w:t>
            </w:r>
          </w:p>
        </w:tc>
        <w:tc>
          <w:tcPr>
            <w:tcW w:w="2211" w:type="dxa"/>
            <w:tcBorders>
              <w:left w:val="dashed" w:sz="4" w:space="0" w:color="000000"/>
              <w:right w:val="dashed" w:sz="4" w:space="0" w:color="000000"/>
            </w:tcBorders>
          </w:tcPr>
          <w:p>
            <w:pPr>
              <w:pStyle w:val="TableParagraph"/>
              <w:ind w:right="743"/>
              <w:jc w:val="center"/>
              <w:rPr>
                <w:sz w:val="14"/>
              </w:rPr>
            </w:pPr>
            <w:r>
              <w:rPr>
                <w:sz w:val="14"/>
              </w:rPr>
              <w:t>7513933.87</w:t>
            </w:r>
          </w:p>
        </w:tc>
        <w:tc>
          <w:tcPr>
            <w:tcW w:w="2211" w:type="dxa"/>
            <w:tcBorders>
              <w:left w:val="dashed" w:sz="4" w:space="0" w:color="000000"/>
              <w:right w:val="dashed" w:sz="4" w:space="0" w:color="000000"/>
            </w:tcBorders>
          </w:tcPr>
          <w:p>
            <w:pPr>
              <w:pStyle w:val="TableParagraph"/>
              <w:ind w:right="743"/>
              <w:jc w:val="center"/>
              <w:rPr>
                <w:sz w:val="14"/>
              </w:rPr>
            </w:pPr>
            <w:r>
              <w:rPr>
                <w:sz w:val="14"/>
              </w:rPr>
              <w:t>4883016.67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1776а</w:t>
            </w:r>
          </w:p>
        </w:tc>
        <w:tc>
          <w:tcPr>
            <w:tcW w:w="2211" w:type="dxa"/>
            <w:tcBorders>
              <w:left w:val="dashed" w:sz="4" w:space="0" w:color="000000"/>
              <w:right w:val="dashed" w:sz="4" w:space="0" w:color="000000"/>
            </w:tcBorders>
          </w:tcPr>
          <w:p>
            <w:pPr>
              <w:pStyle w:val="TableParagraph"/>
              <w:ind w:right="743"/>
              <w:jc w:val="center"/>
              <w:rPr>
                <w:sz w:val="14"/>
              </w:rPr>
            </w:pPr>
            <w:r>
              <w:rPr>
                <w:sz w:val="14"/>
              </w:rPr>
              <w:t>7513825.18</w:t>
            </w:r>
          </w:p>
        </w:tc>
        <w:tc>
          <w:tcPr>
            <w:tcW w:w="2211" w:type="dxa"/>
            <w:tcBorders>
              <w:left w:val="dashed" w:sz="4" w:space="0" w:color="000000"/>
              <w:right w:val="dashed" w:sz="4" w:space="0" w:color="000000"/>
            </w:tcBorders>
          </w:tcPr>
          <w:p>
            <w:pPr>
              <w:pStyle w:val="TableParagraph"/>
              <w:ind w:right="743"/>
              <w:jc w:val="center"/>
              <w:rPr>
                <w:sz w:val="14"/>
              </w:rPr>
            </w:pPr>
            <w:r>
              <w:rPr>
                <w:sz w:val="14"/>
              </w:rPr>
              <w:t>4883119.48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1777</w:t>
            </w:r>
          </w:p>
        </w:tc>
        <w:tc>
          <w:tcPr>
            <w:tcW w:w="2211" w:type="dxa"/>
            <w:tcBorders>
              <w:left w:val="dashed" w:sz="4" w:space="0" w:color="000000"/>
              <w:right w:val="dashed" w:sz="4" w:space="0" w:color="000000"/>
            </w:tcBorders>
          </w:tcPr>
          <w:p>
            <w:pPr>
              <w:pStyle w:val="TableParagraph"/>
              <w:ind w:right="743"/>
              <w:jc w:val="center"/>
              <w:rPr>
                <w:sz w:val="14"/>
              </w:rPr>
            </w:pPr>
            <w:r>
              <w:rPr>
                <w:sz w:val="14"/>
              </w:rPr>
              <w:t>7513813.80</w:t>
            </w:r>
          </w:p>
        </w:tc>
        <w:tc>
          <w:tcPr>
            <w:tcW w:w="2211" w:type="dxa"/>
            <w:tcBorders>
              <w:left w:val="dashed" w:sz="4" w:space="0" w:color="000000"/>
              <w:right w:val="dashed" w:sz="4" w:space="0" w:color="000000"/>
            </w:tcBorders>
          </w:tcPr>
          <w:p>
            <w:pPr>
              <w:pStyle w:val="TableParagraph"/>
              <w:ind w:right="743"/>
              <w:jc w:val="center"/>
              <w:rPr>
                <w:sz w:val="14"/>
              </w:rPr>
            </w:pPr>
            <w:r>
              <w:rPr>
                <w:sz w:val="14"/>
              </w:rPr>
              <w:t>4883147.42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1778</w:t>
            </w:r>
          </w:p>
        </w:tc>
        <w:tc>
          <w:tcPr>
            <w:tcW w:w="2211" w:type="dxa"/>
            <w:tcBorders>
              <w:left w:val="dashed" w:sz="4" w:space="0" w:color="000000"/>
              <w:right w:val="dashed" w:sz="4" w:space="0" w:color="000000"/>
            </w:tcBorders>
          </w:tcPr>
          <w:p>
            <w:pPr>
              <w:pStyle w:val="TableParagraph"/>
              <w:ind w:right="743"/>
              <w:jc w:val="center"/>
              <w:rPr>
                <w:sz w:val="14"/>
              </w:rPr>
            </w:pPr>
            <w:r>
              <w:rPr>
                <w:sz w:val="14"/>
              </w:rPr>
              <w:t>7513796.26</w:t>
            </w:r>
          </w:p>
        </w:tc>
        <w:tc>
          <w:tcPr>
            <w:tcW w:w="2211" w:type="dxa"/>
            <w:tcBorders>
              <w:left w:val="dashed" w:sz="4" w:space="0" w:color="000000"/>
              <w:right w:val="dashed" w:sz="4" w:space="0" w:color="000000"/>
            </w:tcBorders>
          </w:tcPr>
          <w:p>
            <w:pPr>
              <w:pStyle w:val="TableParagraph"/>
              <w:ind w:right="743"/>
              <w:jc w:val="center"/>
              <w:rPr>
                <w:sz w:val="14"/>
              </w:rPr>
            </w:pPr>
            <w:r>
              <w:rPr>
                <w:sz w:val="14"/>
              </w:rPr>
              <w:t>4883195.02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1778а</w:t>
            </w:r>
          </w:p>
        </w:tc>
        <w:tc>
          <w:tcPr>
            <w:tcW w:w="2211" w:type="dxa"/>
            <w:tcBorders>
              <w:left w:val="dashed" w:sz="4" w:space="0" w:color="000000"/>
              <w:right w:val="dashed" w:sz="4" w:space="0" w:color="000000"/>
            </w:tcBorders>
          </w:tcPr>
          <w:p>
            <w:pPr>
              <w:pStyle w:val="TableParagraph"/>
              <w:ind w:right="743"/>
              <w:jc w:val="center"/>
              <w:rPr>
                <w:sz w:val="14"/>
              </w:rPr>
            </w:pPr>
            <w:r>
              <w:rPr>
                <w:sz w:val="14"/>
              </w:rPr>
              <w:t>7513788.06</w:t>
            </w:r>
          </w:p>
        </w:tc>
        <w:tc>
          <w:tcPr>
            <w:tcW w:w="2211" w:type="dxa"/>
            <w:tcBorders>
              <w:left w:val="dashed" w:sz="4" w:space="0" w:color="000000"/>
              <w:right w:val="dashed" w:sz="4" w:space="0" w:color="000000"/>
            </w:tcBorders>
          </w:tcPr>
          <w:p>
            <w:pPr>
              <w:pStyle w:val="TableParagraph"/>
              <w:ind w:right="743"/>
              <w:jc w:val="center"/>
              <w:rPr>
                <w:sz w:val="14"/>
              </w:rPr>
            </w:pPr>
            <w:r>
              <w:rPr>
                <w:sz w:val="14"/>
              </w:rPr>
              <w:t>4883219.75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1934</w:t>
            </w:r>
          </w:p>
        </w:tc>
        <w:tc>
          <w:tcPr>
            <w:tcW w:w="2211" w:type="dxa"/>
            <w:tcBorders>
              <w:left w:val="dashed" w:sz="4" w:space="0" w:color="000000"/>
              <w:right w:val="dashed" w:sz="4" w:space="0" w:color="000000"/>
            </w:tcBorders>
          </w:tcPr>
          <w:p>
            <w:pPr>
              <w:pStyle w:val="TableParagraph"/>
              <w:ind w:right="743"/>
              <w:jc w:val="center"/>
              <w:rPr>
                <w:sz w:val="14"/>
              </w:rPr>
            </w:pPr>
            <w:r>
              <w:rPr>
                <w:sz w:val="14"/>
              </w:rPr>
              <w:t>7514363.76</w:t>
            </w:r>
          </w:p>
        </w:tc>
        <w:tc>
          <w:tcPr>
            <w:tcW w:w="2211" w:type="dxa"/>
            <w:tcBorders>
              <w:left w:val="dashed" w:sz="4" w:space="0" w:color="000000"/>
              <w:right w:val="dashed" w:sz="4" w:space="0" w:color="000000"/>
            </w:tcBorders>
          </w:tcPr>
          <w:p>
            <w:pPr>
              <w:pStyle w:val="TableParagraph"/>
              <w:ind w:right="743"/>
              <w:jc w:val="center"/>
              <w:rPr>
                <w:sz w:val="14"/>
              </w:rPr>
            </w:pPr>
            <w:r>
              <w:rPr>
                <w:sz w:val="14"/>
              </w:rPr>
              <w:t>4882443.06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1935</w:t>
            </w:r>
          </w:p>
        </w:tc>
        <w:tc>
          <w:tcPr>
            <w:tcW w:w="2211" w:type="dxa"/>
            <w:tcBorders>
              <w:left w:val="dashed" w:sz="4" w:space="0" w:color="000000"/>
              <w:right w:val="dashed" w:sz="4" w:space="0" w:color="000000"/>
            </w:tcBorders>
          </w:tcPr>
          <w:p>
            <w:pPr>
              <w:pStyle w:val="TableParagraph"/>
              <w:ind w:right="743"/>
              <w:jc w:val="center"/>
              <w:rPr>
                <w:sz w:val="14"/>
              </w:rPr>
            </w:pPr>
            <w:r>
              <w:rPr>
                <w:sz w:val="14"/>
              </w:rPr>
              <w:t>7514349.82</w:t>
            </w:r>
          </w:p>
        </w:tc>
        <w:tc>
          <w:tcPr>
            <w:tcW w:w="2211" w:type="dxa"/>
            <w:tcBorders>
              <w:left w:val="dashed" w:sz="4" w:space="0" w:color="000000"/>
              <w:right w:val="dashed" w:sz="4" w:space="0" w:color="000000"/>
            </w:tcBorders>
          </w:tcPr>
          <w:p>
            <w:pPr>
              <w:pStyle w:val="TableParagraph"/>
              <w:ind w:right="743"/>
              <w:jc w:val="center"/>
              <w:rPr>
                <w:sz w:val="14"/>
              </w:rPr>
            </w:pPr>
            <w:r>
              <w:rPr>
                <w:sz w:val="14"/>
              </w:rPr>
              <w:t>4882453.11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1936</w:t>
            </w:r>
          </w:p>
        </w:tc>
        <w:tc>
          <w:tcPr>
            <w:tcW w:w="2211" w:type="dxa"/>
            <w:tcBorders>
              <w:left w:val="dashed" w:sz="4" w:space="0" w:color="000000"/>
              <w:right w:val="dashed" w:sz="4" w:space="0" w:color="000000"/>
            </w:tcBorders>
          </w:tcPr>
          <w:p>
            <w:pPr>
              <w:pStyle w:val="TableParagraph"/>
              <w:ind w:right="743"/>
              <w:jc w:val="center"/>
              <w:rPr>
                <w:sz w:val="14"/>
              </w:rPr>
            </w:pPr>
            <w:r>
              <w:rPr>
                <w:sz w:val="14"/>
              </w:rPr>
              <w:t>7514317.89</w:t>
            </w:r>
          </w:p>
        </w:tc>
        <w:tc>
          <w:tcPr>
            <w:tcW w:w="2211" w:type="dxa"/>
            <w:tcBorders>
              <w:left w:val="dashed" w:sz="4" w:space="0" w:color="000000"/>
              <w:right w:val="dashed" w:sz="4" w:space="0" w:color="000000"/>
            </w:tcBorders>
          </w:tcPr>
          <w:p>
            <w:pPr>
              <w:pStyle w:val="TableParagraph"/>
              <w:ind w:right="743"/>
              <w:jc w:val="center"/>
              <w:rPr>
                <w:sz w:val="14"/>
              </w:rPr>
            </w:pPr>
            <w:r>
              <w:rPr>
                <w:sz w:val="14"/>
              </w:rPr>
              <w:t>4882479.21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1937</w:t>
            </w:r>
          </w:p>
        </w:tc>
        <w:tc>
          <w:tcPr>
            <w:tcW w:w="2211" w:type="dxa"/>
            <w:tcBorders>
              <w:left w:val="dashed" w:sz="4" w:space="0" w:color="000000"/>
              <w:right w:val="dashed" w:sz="4" w:space="0" w:color="000000"/>
            </w:tcBorders>
          </w:tcPr>
          <w:p>
            <w:pPr>
              <w:pStyle w:val="TableParagraph"/>
              <w:ind w:right="743"/>
              <w:jc w:val="center"/>
              <w:rPr>
                <w:sz w:val="14"/>
              </w:rPr>
            </w:pPr>
            <w:r>
              <w:rPr>
                <w:sz w:val="14"/>
              </w:rPr>
              <w:t>7514299.89</w:t>
            </w:r>
          </w:p>
        </w:tc>
        <w:tc>
          <w:tcPr>
            <w:tcW w:w="2211" w:type="dxa"/>
            <w:tcBorders>
              <w:left w:val="dashed" w:sz="4" w:space="0" w:color="000000"/>
              <w:right w:val="dashed" w:sz="4" w:space="0" w:color="000000"/>
            </w:tcBorders>
          </w:tcPr>
          <w:p>
            <w:pPr>
              <w:pStyle w:val="TableParagraph"/>
              <w:ind w:right="743"/>
              <w:jc w:val="center"/>
              <w:rPr>
                <w:sz w:val="14"/>
              </w:rPr>
            </w:pPr>
            <w:r>
              <w:rPr>
                <w:sz w:val="14"/>
              </w:rPr>
              <w:t>4882493.26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1938</w:t>
            </w:r>
          </w:p>
        </w:tc>
        <w:tc>
          <w:tcPr>
            <w:tcW w:w="2211" w:type="dxa"/>
            <w:tcBorders>
              <w:left w:val="dashed" w:sz="4" w:space="0" w:color="000000"/>
              <w:right w:val="dashed" w:sz="4" w:space="0" w:color="000000"/>
            </w:tcBorders>
          </w:tcPr>
          <w:p>
            <w:pPr>
              <w:pStyle w:val="TableParagraph"/>
              <w:ind w:right="743"/>
              <w:jc w:val="center"/>
              <w:rPr>
                <w:sz w:val="14"/>
              </w:rPr>
            </w:pPr>
            <w:r>
              <w:rPr>
                <w:sz w:val="14"/>
              </w:rPr>
              <w:t>7514269.36</w:t>
            </w:r>
          </w:p>
        </w:tc>
        <w:tc>
          <w:tcPr>
            <w:tcW w:w="2211" w:type="dxa"/>
            <w:tcBorders>
              <w:left w:val="dashed" w:sz="4" w:space="0" w:color="000000"/>
              <w:right w:val="dashed" w:sz="4" w:space="0" w:color="000000"/>
            </w:tcBorders>
          </w:tcPr>
          <w:p>
            <w:pPr>
              <w:pStyle w:val="TableParagraph"/>
              <w:ind w:right="743"/>
              <w:jc w:val="center"/>
              <w:rPr>
                <w:sz w:val="14"/>
              </w:rPr>
            </w:pPr>
            <w:r>
              <w:rPr>
                <w:sz w:val="14"/>
              </w:rPr>
              <w:t>4882517.37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1939</w:t>
            </w:r>
          </w:p>
        </w:tc>
        <w:tc>
          <w:tcPr>
            <w:tcW w:w="2211" w:type="dxa"/>
            <w:tcBorders>
              <w:left w:val="dashed" w:sz="4" w:space="0" w:color="000000"/>
              <w:right w:val="dashed" w:sz="4" w:space="0" w:color="000000"/>
            </w:tcBorders>
          </w:tcPr>
          <w:p>
            <w:pPr>
              <w:pStyle w:val="TableParagraph"/>
              <w:ind w:right="743"/>
              <w:jc w:val="center"/>
              <w:rPr>
                <w:sz w:val="14"/>
              </w:rPr>
            </w:pPr>
            <w:r>
              <w:rPr>
                <w:sz w:val="14"/>
              </w:rPr>
              <w:t>7514260.65</w:t>
            </w:r>
          </w:p>
        </w:tc>
        <w:tc>
          <w:tcPr>
            <w:tcW w:w="2211" w:type="dxa"/>
            <w:tcBorders>
              <w:left w:val="dashed" w:sz="4" w:space="0" w:color="000000"/>
              <w:right w:val="dashed" w:sz="4" w:space="0" w:color="000000"/>
            </w:tcBorders>
          </w:tcPr>
          <w:p>
            <w:pPr>
              <w:pStyle w:val="TableParagraph"/>
              <w:ind w:right="743"/>
              <w:jc w:val="center"/>
              <w:rPr>
                <w:sz w:val="14"/>
              </w:rPr>
            </w:pPr>
            <w:r>
              <w:rPr>
                <w:sz w:val="14"/>
              </w:rPr>
              <w:t>4882524.25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1940</w:t>
            </w:r>
          </w:p>
        </w:tc>
        <w:tc>
          <w:tcPr>
            <w:tcW w:w="2211" w:type="dxa"/>
            <w:tcBorders>
              <w:left w:val="dashed" w:sz="4" w:space="0" w:color="000000"/>
              <w:right w:val="dashed" w:sz="4" w:space="0" w:color="000000"/>
            </w:tcBorders>
          </w:tcPr>
          <w:p>
            <w:pPr>
              <w:pStyle w:val="TableParagraph"/>
              <w:ind w:right="743"/>
              <w:jc w:val="center"/>
              <w:rPr>
                <w:sz w:val="14"/>
              </w:rPr>
            </w:pPr>
            <w:r>
              <w:rPr>
                <w:sz w:val="14"/>
              </w:rPr>
              <w:t>7514221.21</w:t>
            </w:r>
          </w:p>
        </w:tc>
        <w:tc>
          <w:tcPr>
            <w:tcW w:w="2211" w:type="dxa"/>
            <w:tcBorders>
              <w:left w:val="dashed" w:sz="4" w:space="0" w:color="000000"/>
              <w:right w:val="dashed" w:sz="4" w:space="0" w:color="000000"/>
            </w:tcBorders>
          </w:tcPr>
          <w:p>
            <w:pPr>
              <w:pStyle w:val="TableParagraph"/>
              <w:ind w:right="743"/>
              <w:jc w:val="center"/>
              <w:rPr>
                <w:sz w:val="14"/>
              </w:rPr>
            </w:pPr>
            <w:r>
              <w:rPr>
                <w:sz w:val="14"/>
              </w:rPr>
              <w:t>4882554.75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1941</w:t>
            </w:r>
          </w:p>
        </w:tc>
        <w:tc>
          <w:tcPr>
            <w:tcW w:w="2211" w:type="dxa"/>
            <w:tcBorders>
              <w:left w:val="dashed" w:sz="4" w:space="0" w:color="000000"/>
              <w:right w:val="dashed" w:sz="4" w:space="0" w:color="000000"/>
            </w:tcBorders>
          </w:tcPr>
          <w:p>
            <w:pPr>
              <w:pStyle w:val="TableParagraph"/>
              <w:ind w:right="743"/>
              <w:jc w:val="center"/>
              <w:rPr>
                <w:sz w:val="14"/>
              </w:rPr>
            </w:pPr>
            <w:r>
              <w:rPr>
                <w:sz w:val="14"/>
              </w:rPr>
              <w:t>7514205.48</w:t>
            </w:r>
          </w:p>
        </w:tc>
        <w:tc>
          <w:tcPr>
            <w:tcW w:w="2211" w:type="dxa"/>
            <w:tcBorders>
              <w:left w:val="dashed" w:sz="4" w:space="0" w:color="000000"/>
              <w:right w:val="dashed" w:sz="4" w:space="0" w:color="000000"/>
            </w:tcBorders>
          </w:tcPr>
          <w:p>
            <w:pPr>
              <w:pStyle w:val="TableParagraph"/>
              <w:ind w:right="743"/>
              <w:jc w:val="center"/>
              <w:rPr>
                <w:sz w:val="14"/>
              </w:rPr>
            </w:pPr>
            <w:r>
              <w:rPr>
                <w:sz w:val="14"/>
              </w:rPr>
              <w:t>4882567.18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1942</w:t>
            </w:r>
          </w:p>
        </w:tc>
        <w:tc>
          <w:tcPr>
            <w:tcW w:w="2211" w:type="dxa"/>
            <w:tcBorders>
              <w:left w:val="dashed" w:sz="4" w:space="0" w:color="000000"/>
              <w:right w:val="dashed" w:sz="4" w:space="0" w:color="000000"/>
            </w:tcBorders>
          </w:tcPr>
          <w:p>
            <w:pPr>
              <w:pStyle w:val="TableParagraph"/>
              <w:ind w:right="743"/>
              <w:jc w:val="center"/>
              <w:rPr>
                <w:sz w:val="14"/>
              </w:rPr>
            </w:pPr>
            <w:r>
              <w:rPr>
                <w:sz w:val="14"/>
              </w:rPr>
              <w:t>7514187.05</w:t>
            </w:r>
          </w:p>
        </w:tc>
        <w:tc>
          <w:tcPr>
            <w:tcW w:w="2211" w:type="dxa"/>
            <w:tcBorders>
              <w:left w:val="dashed" w:sz="4" w:space="0" w:color="000000"/>
              <w:right w:val="dashed" w:sz="4" w:space="0" w:color="000000"/>
            </w:tcBorders>
          </w:tcPr>
          <w:p>
            <w:pPr>
              <w:pStyle w:val="TableParagraph"/>
              <w:ind w:right="743"/>
              <w:jc w:val="center"/>
              <w:rPr>
                <w:sz w:val="14"/>
              </w:rPr>
            </w:pPr>
            <w:r>
              <w:rPr>
                <w:sz w:val="14"/>
              </w:rPr>
              <w:t>4882581.74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1943</w:t>
            </w:r>
          </w:p>
        </w:tc>
        <w:tc>
          <w:tcPr>
            <w:tcW w:w="2211" w:type="dxa"/>
            <w:tcBorders>
              <w:left w:val="dashed" w:sz="4" w:space="0" w:color="000000"/>
              <w:right w:val="dashed" w:sz="4" w:space="0" w:color="000000"/>
            </w:tcBorders>
          </w:tcPr>
          <w:p>
            <w:pPr>
              <w:pStyle w:val="TableParagraph"/>
              <w:ind w:right="743"/>
              <w:jc w:val="center"/>
              <w:rPr>
                <w:sz w:val="14"/>
              </w:rPr>
            </w:pPr>
            <w:r>
              <w:rPr>
                <w:sz w:val="14"/>
              </w:rPr>
              <w:t>7514167.11</w:t>
            </w:r>
          </w:p>
        </w:tc>
        <w:tc>
          <w:tcPr>
            <w:tcW w:w="2211" w:type="dxa"/>
            <w:tcBorders>
              <w:left w:val="dashed" w:sz="4" w:space="0" w:color="000000"/>
              <w:right w:val="dashed" w:sz="4" w:space="0" w:color="000000"/>
            </w:tcBorders>
          </w:tcPr>
          <w:p>
            <w:pPr>
              <w:pStyle w:val="TableParagraph"/>
              <w:ind w:right="743"/>
              <w:jc w:val="center"/>
              <w:rPr>
                <w:sz w:val="14"/>
              </w:rPr>
            </w:pPr>
            <w:r>
              <w:rPr>
                <w:sz w:val="14"/>
              </w:rPr>
              <w:t>4882597.69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1944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7514176.77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4882601.28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1945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7514140.79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4882637.18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1946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7514106.02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4882674.25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1947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7514072.47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4882712.51</w:t>
            </w:r>
          </w:p>
        </w:tc>
      </w:tr>
    </w:tbl>
    <w:p>
      <w:pPr>
        <w:spacing w:after="0"/>
        <w:jc w:val="center"/>
        <w:rPr>
          <w:sz w:val="14"/>
        </w:rPr>
        <w:sectPr>
          <w:pgSz w:w="12480" w:h="15690"/>
          <w:pgMar w:top="240" w:bottom="280" w:left="740" w:right="7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9"/>
              <w:ind w:left="71"/>
              <w:rPr>
                <w:sz w:val="14"/>
              </w:rPr>
            </w:pPr>
            <w:r>
              <w:rPr>
                <w:sz w:val="14"/>
              </w:rPr>
              <w:t>Бр. тачке</w:t>
            </w:r>
          </w:p>
        </w:tc>
        <w:tc>
          <w:tcPr>
            <w:tcW w:w="2211" w:type="dxa"/>
          </w:tcPr>
          <w:p>
            <w:pPr>
              <w:pStyle w:val="TableParagraph"/>
              <w:spacing w:before="9"/>
              <w:ind w:left="15"/>
              <w:jc w:val="center"/>
              <w:rPr>
                <w:sz w:val="14"/>
              </w:rPr>
            </w:pPr>
            <w:r>
              <w:rPr>
                <w:sz w:val="14"/>
              </w:rPr>
              <w:t>Y</w:t>
            </w:r>
          </w:p>
        </w:tc>
        <w:tc>
          <w:tcPr>
            <w:tcW w:w="2211" w:type="dxa"/>
          </w:tcPr>
          <w:p>
            <w:pPr>
              <w:pStyle w:val="TableParagraph"/>
              <w:spacing w:before="9"/>
              <w:ind w:left="10"/>
              <w:jc w:val="center"/>
              <w:rPr>
                <w:sz w:val="14"/>
              </w:rPr>
            </w:pPr>
            <w:r>
              <w:rPr>
                <w:sz w:val="14"/>
              </w:rPr>
              <w:t>X</w:t>
            </w:r>
          </w:p>
        </w:tc>
      </w:tr>
      <w:tr>
        <w:trPr>
          <w:trHeight w:val="200" w:hRule="atLeast"/>
        </w:trPr>
        <w:tc>
          <w:tcPr>
            <w:tcW w:w="680" w:type="dxa"/>
            <w:tcBorders>
              <w:left w:val="dashed" w:sz="4" w:space="0" w:color="000000"/>
            </w:tcBorders>
          </w:tcPr>
          <w:p>
            <w:pPr>
              <w:pStyle w:val="TableParagraph"/>
              <w:spacing w:before="9"/>
              <w:ind w:left="56"/>
              <w:rPr>
                <w:sz w:val="14"/>
              </w:rPr>
            </w:pPr>
            <w:r>
              <w:rPr>
                <w:sz w:val="14"/>
              </w:rPr>
              <w:t>1948</w:t>
            </w:r>
          </w:p>
        </w:tc>
        <w:tc>
          <w:tcPr>
            <w:tcW w:w="2211" w:type="dxa"/>
          </w:tcPr>
          <w:p>
            <w:pPr>
              <w:pStyle w:val="TableParagraph"/>
              <w:spacing w:before="9"/>
              <w:ind w:right="743"/>
              <w:jc w:val="center"/>
              <w:rPr>
                <w:sz w:val="14"/>
              </w:rPr>
            </w:pPr>
            <w:r>
              <w:rPr>
                <w:sz w:val="14"/>
              </w:rPr>
              <w:t>7514040.26</w:t>
            </w:r>
          </w:p>
        </w:tc>
        <w:tc>
          <w:tcPr>
            <w:tcW w:w="2211" w:type="dxa"/>
          </w:tcPr>
          <w:p>
            <w:pPr>
              <w:pStyle w:val="TableParagraph"/>
              <w:spacing w:before="9"/>
              <w:ind w:right="743"/>
              <w:jc w:val="center"/>
              <w:rPr>
                <w:sz w:val="14"/>
              </w:rPr>
            </w:pPr>
            <w:r>
              <w:rPr>
                <w:sz w:val="14"/>
              </w:rPr>
              <w:t>4882751.81</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1949</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7514009.39</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4882792.15</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1950</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7513979.85</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4882833.52</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1951</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7513951.72</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4882875.86</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1952</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7513925.06</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4882919.01</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1952а</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7513920.93</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4882926.23</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1955</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7513940.64</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4883003.89</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1956</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7513948.05</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4882989.87</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1957</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7513972.37</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4882947.38</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1958</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7513998.15</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4882905.62</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1959</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7514025.26</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4882864.81</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1960</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7514053.72</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4882824.90</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1961</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7514083.56</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4882785.87</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1962</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7514110.64</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4882752.78</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1963</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7514134.02</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4882732.89</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1964</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7514130.60</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4882729.27</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1965</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7514146.77</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4882711.22</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1966</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7514163.76</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4882692.77</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1967</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7514180.26</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4882675.44</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1968</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7514214.92</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4882640.80</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1969</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7514250.71</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4882607.32</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1970</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7514287.65</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4882574.96</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1971</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7514325.46</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4882543.53</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1972</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7514369.42</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4882508.27</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1973</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7514411.55</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4882474.97</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1974</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7514404.60</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4882466.86</w:t>
            </w:r>
          </w:p>
        </w:tc>
      </w:tr>
      <w:tr>
        <w:trPr>
          <w:trHeight w:val="200" w:hRule="atLeast"/>
        </w:trPr>
        <w:tc>
          <w:tcPr>
            <w:tcW w:w="680" w:type="dxa"/>
          </w:tcPr>
          <w:p>
            <w:pPr>
              <w:pStyle w:val="TableParagraph"/>
              <w:spacing w:before="8"/>
              <w:ind w:left="56"/>
              <w:rPr>
                <w:sz w:val="14"/>
              </w:rPr>
            </w:pPr>
            <w:r>
              <w:rPr>
                <w:sz w:val="14"/>
              </w:rPr>
              <w:t>1975</w:t>
            </w:r>
          </w:p>
        </w:tc>
        <w:tc>
          <w:tcPr>
            <w:tcW w:w="2211" w:type="dxa"/>
          </w:tcPr>
          <w:p>
            <w:pPr>
              <w:pStyle w:val="TableParagraph"/>
              <w:spacing w:before="8"/>
              <w:ind w:right="743"/>
              <w:jc w:val="center"/>
              <w:rPr>
                <w:sz w:val="14"/>
              </w:rPr>
            </w:pPr>
            <w:r>
              <w:rPr>
                <w:sz w:val="14"/>
              </w:rPr>
              <w:t>7514377.72</w:t>
            </w:r>
          </w:p>
        </w:tc>
        <w:tc>
          <w:tcPr>
            <w:tcW w:w="2211" w:type="dxa"/>
          </w:tcPr>
          <w:p>
            <w:pPr>
              <w:pStyle w:val="TableParagraph"/>
              <w:spacing w:before="8"/>
              <w:ind w:right="743"/>
              <w:jc w:val="center"/>
              <w:rPr>
                <w:sz w:val="14"/>
              </w:rPr>
            </w:pPr>
            <w:r>
              <w:rPr>
                <w:sz w:val="14"/>
              </w:rPr>
              <w:t>4882432.98</w:t>
            </w:r>
          </w:p>
        </w:tc>
      </w:tr>
    </w:tbl>
    <w:p>
      <w:pPr>
        <w:pStyle w:val="BodyText"/>
        <w:spacing w:before="2"/>
        <w:ind w:left="0"/>
        <w:rPr>
          <w:sz w:val="19"/>
        </w:rPr>
      </w:pPr>
      <w:r>
        <w:rPr/>
        <w:pict>
          <v:line style="position:absolute;mso-position-horizontal-relative:page;mso-position-vertical-relative:page;z-index:2440" from="304.724396pt,11.942932pt" to="304.724396pt,748.950932pt" stroked="true" strokeweight=".6pt" strokecolor="#000000">
            <v:stroke dashstyle="solid"/>
            <w10:wrap type="none"/>
          </v:line>
        </w:pict>
      </w:r>
    </w:p>
    <w:p>
      <w:pPr>
        <w:pStyle w:val="BodyText"/>
        <w:spacing w:before="92"/>
        <w:ind w:left="2127"/>
      </w:pPr>
      <w:r>
        <w:rPr/>
        <w:pict>
          <v:shape style="position:absolute;margin-left:311.811096pt;margin-top:-306.640167pt;width:255.9pt;height:516.15pt;mso-position-horizontal-relative:page;mso-position-vertical-relative:paragraph;z-index:246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71"/>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Pr>
                      <w:p>
                        <w:pPr>
                          <w:pStyle w:val="TableParagraph"/>
                          <w:spacing w:before="18"/>
                          <w:ind w:left="56"/>
                          <w:rPr>
                            <w:sz w:val="14"/>
                          </w:rPr>
                        </w:pPr>
                        <w:r>
                          <w:rPr>
                            <w:sz w:val="14"/>
                          </w:rPr>
                          <w:t>1886</w:t>
                        </w:r>
                      </w:p>
                    </w:tc>
                    <w:tc>
                      <w:tcPr>
                        <w:tcW w:w="2211" w:type="dxa"/>
                      </w:tcPr>
                      <w:p>
                        <w:pPr>
                          <w:pStyle w:val="TableParagraph"/>
                          <w:spacing w:before="18"/>
                          <w:ind w:right="743"/>
                          <w:jc w:val="center"/>
                          <w:rPr>
                            <w:sz w:val="14"/>
                          </w:rPr>
                        </w:pPr>
                        <w:r>
                          <w:rPr>
                            <w:sz w:val="14"/>
                          </w:rPr>
                          <w:t>7511549.12</w:t>
                        </w:r>
                      </w:p>
                    </w:tc>
                    <w:tc>
                      <w:tcPr>
                        <w:tcW w:w="2211" w:type="dxa"/>
                      </w:tcPr>
                      <w:p>
                        <w:pPr>
                          <w:pStyle w:val="TableParagraph"/>
                          <w:spacing w:before="18"/>
                          <w:ind w:right="743"/>
                          <w:jc w:val="center"/>
                          <w:rPr>
                            <w:sz w:val="14"/>
                          </w:rPr>
                        </w:pPr>
                        <w:r>
                          <w:rPr>
                            <w:sz w:val="14"/>
                          </w:rPr>
                          <w:t>4886103.79</w:t>
                        </w:r>
                      </w:p>
                    </w:tc>
                  </w:tr>
                  <w:tr>
                    <w:trPr>
                      <w:trHeight w:val="200" w:hRule="atLeast"/>
                    </w:trPr>
                    <w:tc>
                      <w:tcPr>
                        <w:tcW w:w="680" w:type="dxa"/>
                      </w:tcPr>
                      <w:p>
                        <w:pPr>
                          <w:pStyle w:val="TableParagraph"/>
                          <w:spacing w:before="18"/>
                          <w:ind w:left="56"/>
                          <w:rPr>
                            <w:sz w:val="14"/>
                          </w:rPr>
                        </w:pPr>
                        <w:r>
                          <w:rPr>
                            <w:sz w:val="14"/>
                          </w:rPr>
                          <w:t>1887</w:t>
                        </w:r>
                      </w:p>
                    </w:tc>
                    <w:tc>
                      <w:tcPr>
                        <w:tcW w:w="2211" w:type="dxa"/>
                      </w:tcPr>
                      <w:p>
                        <w:pPr>
                          <w:pStyle w:val="TableParagraph"/>
                          <w:spacing w:before="18"/>
                          <w:ind w:right="743"/>
                          <w:jc w:val="center"/>
                          <w:rPr>
                            <w:sz w:val="14"/>
                          </w:rPr>
                        </w:pPr>
                        <w:r>
                          <w:rPr>
                            <w:sz w:val="14"/>
                          </w:rPr>
                          <w:t>7511548.08</w:t>
                        </w:r>
                      </w:p>
                    </w:tc>
                    <w:tc>
                      <w:tcPr>
                        <w:tcW w:w="2211" w:type="dxa"/>
                      </w:tcPr>
                      <w:p>
                        <w:pPr>
                          <w:pStyle w:val="TableParagraph"/>
                          <w:spacing w:before="18"/>
                          <w:ind w:right="743"/>
                          <w:jc w:val="center"/>
                          <w:rPr>
                            <w:sz w:val="14"/>
                          </w:rPr>
                        </w:pPr>
                        <w:r>
                          <w:rPr>
                            <w:sz w:val="14"/>
                          </w:rPr>
                          <w:t>4886104.93</w:t>
                        </w:r>
                      </w:p>
                    </w:tc>
                  </w:tr>
                  <w:tr>
                    <w:trPr>
                      <w:trHeight w:val="200" w:hRule="atLeast"/>
                    </w:trPr>
                    <w:tc>
                      <w:tcPr>
                        <w:tcW w:w="680" w:type="dxa"/>
                      </w:tcPr>
                      <w:p>
                        <w:pPr>
                          <w:pStyle w:val="TableParagraph"/>
                          <w:spacing w:before="18"/>
                          <w:ind w:left="56"/>
                          <w:rPr>
                            <w:sz w:val="14"/>
                          </w:rPr>
                        </w:pPr>
                        <w:r>
                          <w:rPr>
                            <w:sz w:val="14"/>
                          </w:rPr>
                          <w:t>1888</w:t>
                        </w:r>
                      </w:p>
                    </w:tc>
                    <w:tc>
                      <w:tcPr>
                        <w:tcW w:w="2211" w:type="dxa"/>
                      </w:tcPr>
                      <w:p>
                        <w:pPr>
                          <w:pStyle w:val="TableParagraph"/>
                          <w:spacing w:before="18"/>
                          <w:ind w:right="743"/>
                          <w:jc w:val="center"/>
                          <w:rPr>
                            <w:sz w:val="14"/>
                          </w:rPr>
                        </w:pPr>
                        <w:r>
                          <w:rPr>
                            <w:sz w:val="14"/>
                          </w:rPr>
                          <w:t>7511489.96</w:t>
                        </w:r>
                      </w:p>
                    </w:tc>
                    <w:tc>
                      <w:tcPr>
                        <w:tcW w:w="2211" w:type="dxa"/>
                      </w:tcPr>
                      <w:p>
                        <w:pPr>
                          <w:pStyle w:val="TableParagraph"/>
                          <w:spacing w:before="18"/>
                          <w:ind w:right="743"/>
                          <w:jc w:val="center"/>
                          <w:rPr>
                            <w:sz w:val="14"/>
                          </w:rPr>
                        </w:pPr>
                        <w:r>
                          <w:rPr>
                            <w:sz w:val="14"/>
                          </w:rPr>
                          <w:t>4886168.56</w:t>
                        </w:r>
                      </w:p>
                    </w:tc>
                  </w:tr>
                  <w:tr>
                    <w:trPr>
                      <w:trHeight w:val="200" w:hRule="atLeast"/>
                    </w:trPr>
                    <w:tc>
                      <w:tcPr>
                        <w:tcW w:w="680" w:type="dxa"/>
                      </w:tcPr>
                      <w:p>
                        <w:pPr>
                          <w:pStyle w:val="TableParagraph"/>
                          <w:spacing w:before="18"/>
                          <w:ind w:left="56"/>
                          <w:rPr>
                            <w:sz w:val="14"/>
                          </w:rPr>
                        </w:pPr>
                        <w:r>
                          <w:rPr>
                            <w:sz w:val="14"/>
                          </w:rPr>
                          <w:t>1889</w:t>
                        </w:r>
                      </w:p>
                    </w:tc>
                    <w:tc>
                      <w:tcPr>
                        <w:tcW w:w="2211" w:type="dxa"/>
                      </w:tcPr>
                      <w:p>
                        <w:pPr>
                          <w:pStyle w:val="TableParagraph"/>
                          <w:spacing w:before="18"/>
                          <w:ind w:right="743"/>
                          <w:jc w:val="center"/>
                          <w:rPr>
                            <w:sz w:val="14"/>
                          </w:rPr>
                        </w:pPr>
                        <w:r>
                          <w:rPr>
                            <w:sz w:val="14"/>
                          </w:rPr>
                          <w:t>7511503.65</w:t>
                        </w:r>
                      </w:p>
                    </w:tc>
                    <w:tc>
                      <w:tcPr>
                        <w:tcW w:w="2211" w:type="dxa"/>
                      </w:tcPr>
                      <w:p>
                        <w:pPr>
                          <w:pStyle w:val="TableParagraph"/>
                          <w:spacing w:before="18"/>
                          <w:ind w:right="743"/>
                          <w:jc w:val="center"/>
                          <w:rPr>
                            <w:sz w:val="14"/>
                          </w:rPr>
                        </w:pPr>
                        <w:r>
                          <w:rPr>
                            <w:sz w:val="14"/>
                          </w:rPr>
                          <w:t>4886177.62</w:t>
                        </w:r>
                      </w:p>
                    </w:tc>
                  </w:tr>
                  <w:tr>
                    <w:trPr>
                      <w:trHeight w:val="200" w:hRule="atLeast"/>
                    </w:trPr>
                    <w:tc>
                      <w:tcPr>
                        <w:tcW w:w="680" w:type="dxa"/>
                      </w:tcPr>
                      <w:p>
                        <w:pPr>
                          <w:pStyle w:val="TableParagraph"/>
                          <w:spacing w:before="18"/>
                          <w:ind w:left="56"/>
                          <w:rPr>
                            <w:sz w:val="14"/>
                          </w:rPr>
                        </w:pPr>
                        <w:r>
                          <w:rPr>
                            <w:sz w:val="14"/>
                          </w:rPr>
                          <w:t>1890</w:t>
                        </w:r>
                      </w:p>
                    </w:tc>
                    <w:tc>
                      <w:tcPr>
                        <w:tcW w:w="2211" w:type="dxa"/>
                      </w:tcPr>
                      <w:p>
                        <w:pPr>
                          <w:pStyle w:val="TableParagraph"/>
                          <w:spacing w:before="18"/>
                          <w:ind w:right="743"/>
                          <w:jc w:val="center"/>
                          <w:rPr>
                            <w:sz w:val="14"/>
                          </w:rPr>
                        </w:pPr>
                        <w:r>
                          <w:rPr>
                            <w:sz w:val="14"/>
                          </w:rPr>
                          <w:t>7511491.87</w:t>
                        </w:r>
                      </w:p>
                    </w:tc>
                    <w:tc>
                      <w:tcPr>
                        <w:tcW w:w="2211" w:type="dxa"/>
                      </w:tcPr>
                      <w:p>
                        <w:pPr>
                          <w:pStyle w:val="TableParagraph"/>
                          <w:spacing w:before="18"/>
                          <w:ind w:right="743"/>
                          <w:jc w:val="center"/>
                          <w:rPr>
                            <w:sz w:val="14"/>
                          </w:rPr>
                        </w:pPr>
                        <w:r>
                          <w:rPr>
                            <w:sz w:val="14"/>
                          </w:rPr>
                          <w:t>4886191.55</w:t>
                        </w:r>
                      </w:p>
                    </w:tc>
                  </w:tr>
                  <w:tr>
                    <w:trPr>
                      <w:trHeight w:val="200" w:hRule="atLeast"/>
                    </w:trPr>
                    <w:tc>
                      <w:tcPr>
                        <w:tcW w:w="680" w:type="dxa"/>
                      </w:tcPr>
                      <w:p>
                        <w:pPr>
                          <w:pStyle w:val="TableParagraph"/>
                          <w:spacing w:before="18"/>
                          <w:ind w:left="56"/>
                          <w:rPr>
                            <w:sz w:val="14"/>
                          </w:rPr>
                        </w:pPr>
                        <w:r>
                          <w:rPr>
                            <w:sz w:val="14"/>
                          </w:rPr>
                          <w:t>1891</w:t>
                        </w:r>
                      </w:p>
                    </w:tc>
                    <w:tc>
                      <w:tcPr>
                        <w:tcW w:w="2211" w:type="dxa"/>
                      </w:tcPr>
                      <w:p>
                        <w:pPr>
                          <w:pStyle w:val="TableParagraph"/>
                          <w:spacing w:before="18"/>
                          <w:ind w:right="743"/>
                          <w:jc w:val="center"/>
                          <w:rPr>
                            <w:sz w:val="14"/>
                          </w:rPr>
                        </w:pPr>
                        <w:r>
                          <w:rPr>
                            <w:sz w:val="14"/>
                          </w:rPr>
                          <w:t>7511459.84</w:t>
                        </w:r>
                      </w:p>
                    </w:tc>
                    <w:tc>
                      <w:tcPr>
                        <w:tcW w:w="2211" w:type="dxa"/>
                      </w:tcPr>
                      <w:p>
                        <w:pPr>
                          <w:pStyle w:val="TableParagraph"/>
                          <w:spacing w:before="18"/>
                          <w:ind w:right="743"/>
                          <w:jc w:val="center"/>
                          <w:rPr>
                            <w:sz w:val="14"/>
                          </w:rPr>
                        </w:pPr>
                        <w:r>
                          <w:rPr>
                            <w:sz w:val="14"/>
                          </w:rPr>
                          <w:t>4886230.76</w:t>
                        </w:r>
                      </w:p>
                    </w:tc>
                  </w:tr>
                  <w:tr>
                    <w:trPr>
                      <w:trHeight w:val="200" w:hRule="atLeast"/>
                    </w:trPr>
                    <w:tc>
                      <w:tcPr>
                        <w:tcW w:w="680" w:type="dxa"/>
                      </w:tcPr>
                      <w:p>
                        <w:pPr>
                          <w:pStyle w:val="TableParagraph"/>
                          <w:spacing w:before="18"/>
                          <w:ind w:left="56"/>
                          <w:rPr>
                            <w:sz w:val="14"/>
                          </w:rPr>
                        </w:pPr>
                        <w:r>
                          <w:rPr>
                            <w:sz w:val="14"/>
                          </w:rPr>
                          <w:t>1892</w:t>
                        </w:r>
                      </w:p>
                    </w:tc>
                    <w:tc>
                      <w:tcPr>
                        <w:tcW w:w="2211" w:type="dxa"/>
                      </w:tcPr>
                      <w:p>
                        <w:pPr>
                          <w:pStyle w:val="TableParagraph"/>
                          <w:spacing w:before="18"/>
                          <w:ind w:right="743"/>
                          <w:jc w:val="center"/>
                          <w:rPr>
                            <w:sz w:val="14"/>
                          </w:rPr>
                        </w:pPr>
                        <w:r>
                          <w:rPr>
                            <w:sz w:val="14"/>
                          </w:rPr>
                          <w:t>7511428.94</w:t>
                        </w:r>
                      </w:p>
                    </w:tc>
                    <w:tc>
                      <w:tcPr>
                        <w:tcW w:w="2211" w:type="dxa"/>
                      </w:tcPr>
                      <w:p>
                        <w:pPr>
                          <w:pStyle w:val="TableParagraph"/>
                          <w:spacing w:before="18"/>
                          <w:ind w:right="743"/>
                          <w:jc w:val="center"/>
                          <w:rPr>
                            <w:sz w:val="14"/>
                          </w:rPr>
                        </w:pPr>
                        <w:r>
                          <w:rPr>
                            <w:sz w:val="14"/>
                          </w:rPr>
                          <w:t>4886270.56</w:t>
                        </w:r>
                      </w:p>
                    </w:tc>
                  </w:tr>
                  <w:tr>
                    <w:trPr>
                      <w:trHeight w:val="200" w:hRule="atLeast"/>
                    </w:trPr>
                    <w:tc>
                      <w:tcPr>
                        <w:tcW w:w="680" w:type="dxa"/>
                      </w:tcPr>
                      <w:p>
                        <w:pPr>
                          <w:pStyle w:val="TableParagraph"/>
                          <w:ind w:left="56"/>
                          <w:rPr>
                            <w:sz w:val="14"/>
                          </w:rPr>
                        </w:pPr>
                        <w:r>
                          <w:rPr>
                            <w:sz w:val="14"/>
                          </w:rPr>
                          <w:t>1893</w:t>
                        </w:r>
                      </w:p>
                    </w:tc>
                    <w:tc>
                      <w:tcPr>
                        <w:tcW w:w="2211" w:type="dxa"/>
                      </w:tcPr>
                      <w:p>
                        <w:pPr>
                          <w:pStyle w:val="TableParagraph"/>
                          <w:ind w:right="743"/>
                          <w:jc w:val="center"/>
                          <w:rPr>
                            <w:sz w:val="14"/>
                          </w:rPr>
                        </w:pPr>
                        <w:r>
                          <w:rPr>
                            <w:sz w:val="14"/>
                          </w:rPr>
                          <w:t>7511398.77</w:t>
                        </w:r>
                      </w:p>
                    </w:tc>
                    <w:tc>
                      <w:tcPr>
                        <w:tcW w:w="2211" w:type="dxa"/>
                      </w:tcPr>
                      <w:p>
                        <w:pPr>
                          <w:pStyle w:val="TableParagraph"/>
                          <w:ind w:right="743"/>
                          <w:jc w:val="center"/>
                          <w:rPr>
                            <w:sz w:val="14"/>
                          </w:rPr>
                        </w:pPr>
                        <w:r>
                          <w:rPr>
                            <w:sz w:val="14"/>
                          </w:rPr>
                          <w:t>4886311.50</w:t>
                        </w:r>
                      </w:p>
                    </w:tc>
                  </w:tr>
                  <w:tr>
                    <w:trPr>
                      <w:trHeight w:val="200" w:hRule="atLeast"/>
                    </w:trPr>
                    <w:tc>
                      <w:tcPr>
                        <w:tcW w:w="680" w:type="dxa"/>
                      </w:tcPr>
                      <w:p>
                        <w:pPr>
                          <w:pStyle w:val="TableParagraph"/>
                          <w:ind w:left="56"/>
                          <w:rPr>
                            <w:sz w:val="14"/>
                          </w:rPr>
                        </w:pPr>
                        <w:r>
                          <w:rPr>
                            <w:sz w:val="14"/>
                          </w:rPr>
                          <w:t>1894</w:t>
                        </w:r>
                      </w:p>
                    </w:tc>
                    <w:tc>
                      <w:tcPr>
                        <w:tcW w:w="2211" w:type="dxa"/>
                      </w:tcPr>
                      <w:p>
                        <w:pPr>
                          <w:pStyle w:val="TableParagraph"/>
                          <w:ind w:right="743"/>
                          <w:jc w:val="center"/>
                          <w:rPr>
                            <w:sz w:val="14"/>
                          </w:rPr>
                        </w:pPr>
                        <w:r>
                          <w:rPr>
                            <w:sz w:val="14"/>
                          </w:rPr>
                          <w:t>7511375.50</w:t>
                        </w:r>
                      </w:p>
                    </w:tc>
                    <w:tc>
                      <w:tcPr>
                        <w:tcW w:w="2211" w:type="dxa"/>
                      </w:tcPr>
                      <w:p>
                        <w:pPr>
                          <w:pStyle w:val="TableParagraph"/>
                          <w:ind w:right="743"/>
                          <w:jc w:val="center"/>
                          <w:rPr>
                            <w:sz w:val="14"/>
                          </w:rPr>
                        </w:pPr>
                        <w:r>
                          <w:rPr>
                            <w:sz w:val="14"/>
                          </w:rPr>
                          <w:t>4886344.61</w:t>
                        </w:r>
                      </w:p>
                    </w:tc>
                  </w:tr>
                  <w:tr>
                    <w:trPr>
                      <w:trHeight w:val="200" w:hRule="atLeast"/>
                    </w:trPr>
                    <w:tc>
                      <w:tcPr>
                        <w:tcW w:w="680" w:type="dxa"/>
                      </w:tcPr>
                      <w:p>
                        <w:pPr>
                          <w:pStyle w:val="TableParagraph"/>
                          <w:ind w:left="56"/>
                          <w:rPr>
                            <w:sz w:val="14"/>
                          </w:rPr>
                        </w:pPr>
                        <w:r>
                          <w:rPr>
                            <w:sz w:val="14"/>
                          </w:rPr>
                          <w:t>1895</w:t>
                        </w:r>
                      </w:p>
                    </w:tc>
                    <w:tc>
                      <w:tcPr>
                        <w:tcW w:w="2211" w:type="dxa"/>
                      </w:tcPr>
                      <w:p>
                        <w:pPr>
                          <w:pStyle w:val="TableParagraph"/>
                          <w:ind w:right="743"/>
                          <w:jc w:val="center"/>
                          <w:rPr>
                            <w:sz w:val="14"/>
                          </w:rPr>
                        </w:pPr>
                        <w:r>
                          <w:rPr>
                            <w:sz w:val="14"/>
                          </w:rPr>
                          <w:t>7511369.76</w:t>
                        </w:r>
                      </w:p>
                    </w:tc>
                    <w:tc>
                      <w:tcPr>
                        <w:tcW w:w="2211" w:type="dxa"/>
                      </w:tcPr>
                      <w:p>
                        <w:pPr>
                          <w:pStyle w:val="TableParagraph"/>
                          <w:ind w:right="743"/>
                          <w:jc w:val="center"/>
                          <w:rPr>
                            <w:sz w:val="14"/>
                          </w:rPr>
                        </w:pPr>
                        <w:r>
                          <w:rPr>
                            <w:sz w:val="14"/>
                          </w:rPr>
                          <w:t>4886353.01</w:t>
                        </w:r>
                      </w:p>
                    </w:tc>
                  </w:tr>
                  <w:tr>
                    <w:trPr>
                      <w:trHeight w:val="200" w:hRule="atLeast"/>
                    </w:trPr>
                    <w:tc>
                      <w:tcPr>
                        <w:tcW w:w="680" w:type="dxa"/>
                      </w:tcPr>
                      <w:p>
                        <w:pPr>
                          <w:pStyle w:val="TableParagraph"/>
                          <w:ind w:left="56"/>
                          <w:rPr>
                            <w:sz w:val="14"/>
                          </w:rPr>
                        </w:pPr>
                        <w:r>
                          <w:rPr>
                            <w:sz w:val="14"/>
                          </w:rPr>
                          <w:t>1896</w:t>
                        </w:r>
                      </w:p>
                    </w:tc>
                    <w:tc>
                      <w:tcPr>
                        <w:tcW w:w="2211" w:type="dxa"/>
                      </w:tcPr>
                      <w:p>
                        <w:pPr>
                          <w:pStyle w:val="TableParagraph"/>
                          <w:ind w:right="743"/>
                          <w:jc w:val="center"/>
                          <w:rPr>
                            <w:sz w:val="14"/>
                          </w:rPr>
                        </w:pPr>
                        <w:r>
                          <w:rPr>
                            <w:sz w:val="14"/>
                          </w:rPr>
                          <w:t>7511341.79</w:t>
                        </w:r>
                      </w:p>
                    </w:tc>
                    <w:tc>
                      <w:tcPr>
                        <w:tcW w:w="2211" w:type="dxa"/>
                      </w:tcPr>
                      <w:p>
                        <w:pPr>
                          <w:pStyle w:val="TableParagraph"/>
                          <w:ind w:right="743"/>
                          <w:jc w:val="center"/>
                          <w:rPr>
                            <w:sz w:val="14"/>
                          </w:rPr>
                        </w:pPr>
                        <w:r>
                          <w:rPr>
                            <w:sz w:val="14"/>
                          </w:rPr>
                          <w:t>4886394.99</w:t>
                        </w:r>
                      </w:p>
                    </w:tc>
                  </w:tr>
                  <w:tr>
                    <w:trPr>
                      <w:trHeight w:val="200" w:hRule="atLeast"/>
                    </w:trPr>
                    <w:tc>
                      <w:tcPr>
                        <w:tcW w:w="680" w:type="dxa"/>
                      </w:tcPr>
                      <w:p>
                        <w:pPr>
                          <w:pStyle w:val="TableParagraph"/>
                          <w:ind w:left="56"/>
                          <w:rPr>
                            <w:sz w:val="14"/>
                          </w:rPr>
                        </w:pPr>
                        <w:r>
                          <w:rPr>
                            <w:sz w:val="14"/>
                          </w:rPr>
                          <w:t>1897</w:t>
                        </w:r>
                      </w:p>
                    </w:tc>
                    <w:tc>
                      <w:tcPr>
                        <w:tcW w:w="2211" w:type="dxa"/>
                      </w:tcPr>
                      <w:p>
                        <w:pPr>
                          <w:pStyle w:val="TableParagraph"/>
                          <w:ind w:right="743"/>
                          <w:jc w:val="center"/>
                          <w:rPr>
                            <w:sz w:val="14"/>
                          </w:rPr>
                        </w:pPr>
                        <w:r>
                          <w:rPr>
                            <w:sz w:val="14"/>
                          </w:rPr>
                          <w:t>7511314.53</w:t>
                        </w:r>
                      </w:p>
                    </w:tc>
                    <w:tc>
                      <w:tcPr>
                        <w:tcW w:w="2211" w:type="dxa"/>
                      </w:tcPr>
                      <w:p>
                        <w:pPr>
                          <w:pStyle w:val="TableParagraph"/>
                          <w:ind w:right="743"/>
                          <w:jc w:val="center"/>
                          <w:rPr>
                            <w:sz w:val="14"/>
                          </w:rPr>
                        </w:pPr>
                        <w:r>
                          <w:rPr>
                            <w:sz w:val="14"/>
                          </w:rPr>
                          <w:t>4886437.20</w:t>
                        </w:r>
                      </w:p>
                    </w:tc>
                  </w:tr>
                  <w:tr>
                    <w:trPr>
                      <w:trHeight w:val="200" w:hRule="atLeast"/>
                    </w:trPr>
                    <w:tc>
                      <w:tcPr>
                        <w:tcW w:w="680" w:type="dxa"/>
                      </w:tcPr>
                      <w:p>
                        <w:pPr>
                          <w:pStyle w:val="TableParagraph"/>
                          <w:ind w:left="56"/>
                          <w:rPr>
                            <w:sz w:val="14"/>
                          </w:rPr>
                        </w:pPr>
                        <w:r>
                          <w:rPr>
                            <w:sz w:val="14"/>
                          </w:rPr>
                          <w:t>1898</w:t>
                        </w:r>
                      </w:p>
                    </w:tc>
                    <w:tc>
                      <w:tcPr>
                        <w:tcW w:w="2211" w:type="dxa"/>
                      </w:tcPr>
                      <w:p>
                        <w:pPr>
                          <w:pStyle w:val="TableParagraph"/>
                          <w:ind w:right="743"/>
                          <w:jc w:val="center"/>
                          <w:rPr>
                            <w:sz w:val="14"/>
                          </w:rPr>
                        </w:pPr>
                        <w:r>
                          <w:rPr>
                            <w:sz w:val="14"/>
                          </w:rPr>
                          <w:t>7511287.62</w:t>
                        </w:r>
                      </w:p>
                    </w:tc>
                    <w:tc>
                      <w:tcPr>
                        <w:tcW w:w="2211" w:type="dxa"/>
                      </w:tcPr>
                      <w:p>
                        <w:pPr>
                          <w:pStyle w:val="TableParagraph"/>
                          <w:ind w:right="743"/>
                          <w:jc w:val="center"/>
                          <w:rPr>
                            <w:sz w:val="14"/>
                          </w:rPr>
                        </w:pPr>
                        <w:r>
                          <w:rPr>
                            <w:sz w:val="14"/>
                          </w:rPr>
                          <w:t>4886479.39</w:t>
                        </w:r>
                      </w:p>
                    </w:tc>
                  </w:tr>
                  <w:tr>
                    <w:trPr>
                      <w:trHeight w:val="200" w:hRule="atLeast"/>
                    </w:trPr>
                    <w:tc>
                      <w:tcPr>
                        <w:tcW w:w="680" w:type="dxa"/>
                      </w:tcPr>
                      <w:p>
                        <w:pPr>
                          <w:pStyle w:val="TableParagraph"/>
                          <w:ind w:left="56"/>
                          <w:rPr>
                            <w:sz w:val="14"/>
                          </w:rPr>
                        </w:pPr>
                        <w:r>
                          <w:rPr>
                            <w:sz w:val="14"/>
                          </w:rPr>
                          <w:t>1899</w:t>
                        </w:r>
                      </w:p>
                    </w:tc>
                    <w:tc>
                      <w:tcPr>
                        <w:tcW w:w="2211" w:type="dxa"/>
                      </w:tcPr>
                      <w:p>
                        <w:pPr>
                          <w:pStyle w:val="TableParagraph"/>
                          <w:ind w:right="743"/>
                          <w:jc w:val="center"/>
                          <w:rPr>
                            <w:sz w:val="14"/>
                          </w:rPr>
                        </w:pPr>
                        <w:r>
                          <w:rPr>
                            <w:sz w:val="14"/>
                          </w:rPr>
                          <w:t>7511333.57</w:t>
                        </w:r>
                      </w:p>
                    </w:tc>
                    <w:tc>
                      <w:tcPr>
                        <w:tcW w:w="2211" w:type="dxa"/>
                      </w:tcPr>
                      <w:p>
                        <w:pPr>
                          <w:pStyle w:val="TableParagraph"/>
                          <w:ind w:right="743"/>
                          <w:jc w:val="center"/>
                          <w:rPr>
                            <w:sz w:val="14"/>
                          </w:rPr>
                        </w:pPr>
                        <w:r>
                          <w:rPr>
                            <w:sz w:val="14"/>
                          </w:rPr>
                          <w:t>4886508.69</w:t>
                        </w:r>
                      </w:p>
                    </w:tc>
                  </w:tr>
                  <w:tr>
                    <w:trPr>
                      <w:trHeight w:val="200" w:hRule="atLeast"/>
                    </w:trPr>
                    <w:tc>
                      <w:tcPr>
                        <w:tcW w:w="680" w:type="dxa"/>
                      </w:tcPr>
                      <w:p>
                        <w:pPr>
                          <w:pStyle w:val="TableParagraph"/>
                          <w:ind w:left="56"/>
                          <w:rPr>
                            <w:sz w:val="14"/>
                          </w:rPr>
                        </w:pPr>
                        <w:r>
                          <w:rPr>
                            <w:sz w:val="14"/>
                          </w:rPr>
                          <w:t>1900</w:t>
                        </w:r>
                      </w:p>
                    </w:tc>
                    <w:tc>
                      <w:tcPr>
                        <w:tcW w:w="2211" w:type="dxa"/>
                      </w:tcPr>
                      <w:p>
                        <w:pPr>
                          <w:pStyle w:val="TableParagraph"/>
                          <w:ind w:right="743"/>
                          <w:jc w:val="center"/>
                          <w:rPr>
                            <w:sz w:val="14"/>
                          </w:rPr>
                        </w:pPr>
                        <w:r>
                          <w:rPr>
                            <w:sz w:val="14"/>
                          </w:rPr>
                          <w:t>7511360.44</w:t>
                        </w:r>
                      </w:p>
                    </w:tc>
                    <w:tc>
                      <w:tcPr>
                        <w:tcW w:w="2211" w:type="dxa"/>
                      </w:tcPr>
                      <w:p>
                        <w:pPr>
                          <w:pStyle w:val="TableParagraph"/>
                          <w:ind w:right="743"/>
                          <w:jc w:val="center"/>
                          <w:rPr>
                            <w:sz w:val="14"/>
                          </w:rPr>
                        </w:pPr>
                        <w:r>
                          <w:rPr>
                            <w:sz w:val="14"/>
                          </w:rPr>
                          <w:t>4886466.58</w:t>
                        </w:r>
                      </w:p>
                    </w:tc>
                  </w:tr>
                  <w:tr>
                    <w:trPr>
                      <w:trHeight w:val="200" w:hRule="atLeast"/>
                    </w:trPr>
                    <w:tc>
                      <w:tcPr>
                        <w:tcW w:w="680" w:type="dxa"/>
                      </w:tcPr>
                      <w:p>
                        <w:pPr>
                          <w:pStyle w:val="TableParagraph"/>
                          <w:ind w:left="56"/>
                          <w:rPr>
                            <w:sz w:val="14"/>
                          </w:rPr>
                        </w:pPr>
                        <w:r>
                          <w:rPr>
                            <w:sz w:val="14"/>
                          </w:rPr>
                          <w:t>1901</w:t>
                        </w:r>
                      </w:p>
                    </w:tc>
                    <w:tc>
                      <w:tcPr>
                        <w:tcW w:w="2211" w:type="dxa"/>
                      </w:tcPr>
                      <w:p>
                        <w:pPr>
                          <w:pStyle w:val="TableParagraph"/>
                          <w:ind w:right="743"/>
                          <w:jc w:val="center"/>
                          <w:rPr>
                            <w:sz w:val="14"/>
                          </w:rPr>
                        </w:pPr>
                        <w:r>
                          <w:rPr>
                            <w:sz w:val="14"/>
                          </w:rPr>
                          <w:t>7511387.44</w:t>
                        </w:r>
                      </w:p>
                    </w:tc>
                    <w:tc>
                      <w:tcPr>
                        <w:tcW w:w="2211" w:type="dxa"/>
                      </w:tcPr>
                      <w:p>
                        <w:pPr>
                          <w:pStyle w:val="TableParagraph"/>
                          <w:ind w:right="743"/>
                          <w:jc w:val="center"/>
                          <w:rPr>
                            <w:sz w:val="14"/>
                          </w:rPr>
                        </w:pPr>
                        <w:r>
                          <w:rPr>
                            <w:sz w:val="14"/>
                          </w:rPr>
                          <w:t>4886424.79</w:t>
                        </w:r>
                      </w:p>
                    </w:tc>
                  </w:tr>
                  <w:tr>
                    <w:trPr>
                      <w:trHeight w:val="200" w:hRule="atLeast"/>
                    </w:trPr>
                    <w:tc>
                      <w:tcPr>
                        <w:tcW w:w="680" w:type="dxa"/>
                      </w:tcPr>
                      <w:p>
                        <w:pPr>
                          <w:pStyle w:val="TableParagraph"/>
                          <w:ind w:left="56"/>
                          <w:rPr>
                            <w:sz w:val="14"/>
                          </w:rPr>
                        </w:pPr>
                        <w:r>
                          <w:rPr>
                            <w:sz w:val="14"/>
                          </w:rPr>
                          <w:t>1902</w:t>
                        </w:r>
                      </w:p>
                    </w:tc>
                    <w:tc>
                      <w:tcPr>
                        <w:tcW w:w="2211" w:type="dxa"/>
                      </w:tcPr>
                      <w:p>
                        <w:pPr>
                          <w:pStyle w:val="TableParagraph"/>
                          <w:ind w:right="743"/>
                          <w:jc w:val="center"/>
                          <w:rPr>
                            <w:sz w:val="14"/>
                          </w:rPr>
                        </w:pPr>
                        <w:r>
                          <w:rPr>
                            <w:sz w:val="14"/>
                          </w:rPr>
                          <w:t>7511414.87</w:t>
                        </w:r>
                      </w:p>
                    </w:tc>
                    <w:tc>
                      <w:tcPr>
                        <w:tcW w:w="2211" w:type="dxa"/>
                      </w:tcPr>
                      <w:p>
                        <w:pPr>
                          <w:pStyle w:val="TableParagraph"/>
                          <w:ind w:right="743"/>
                          <w:jc w:val="center"/>
                          <w:rPr>
                            <w:sz w:val="14"/>
                          </w:rPr>
                        </w:pPr>
                        <w:r>
                          <w:rPr>
                            <w:sz w:val="14"/>
                          </w:rPr>
                          <w:t>4886383.65</w:t>
                        </w:r>
                      </w:p>
                    </w:tc>
                  </w:tr>
                  <w:tr>
                    <w:trPr>
                      <w:trHeight w:val="200" w:hRule="atLeast"/>
                    </w:trPr>
                    <w:tc>
                      <w:tcPr>
                        <w:tcW w:w="680" w:type="dxa"/>
                      </w:tcPr>
                      <w:p>
                        <w:pPr>
                          <w:pStyle w:val="TableParagraph"/>
                          <w:ind w:left="56"/>
                          <w:rPr>
                            <w:sz w:val="14"/>
                          </w:rPr>
                        </w:pPr>
                        <w:r>
                          <w:rPr>
                            <w:sz w:val="14"/>
                          </w:rPr>
                          <w:t>1903</w:t>
                        </w:r>
                      </w:p>
                    </w:tc>
                    <w:tc>
                      <w:tcPr>
                        <w:tcW w:w="2211" w:type="dxa"/>
                      </w:tcPr>
                      <w:p>
                        <w:pPr>
                          <w:pStyle w:val="TableParagraph"/>
                          <w:ind w:right="743"/>
                          <w:jc w:val="center"/>
                          <w:rPr>
                            <w:sz w:val="14"/>
                          </w:rPr>
                        </w:pPr>
                        <w:r>
                          <w:rPr>
                            <w:sz w:val="14"/>
                          </w:rPr>
                          <w:t>7511420.45</w:t>
                        </w:r>
                      </w:p>
                    </w:tc>
                    <w:tc>
                      <w:tcPr>
                        <w:tcW w:w="2211" w:type="dxa"/>
                      </w:tcPr>
                      <w:p>
                        <w:pPr>
                          <w:pStyle w:val="TableParagraph"/>
                          <w:ind w:right="743"/>
                          <w:jc w:val="center"/>
                          <w:rPr>
                            <w:sz w:val="14"/>
                          </w:rPr>
                        </w:pPr>
                        <w:r>
                          <w:rPr>
                            <w:sz w:val="14"/>
                          </w:rPr>
                          <w:t>4886375.51</w:t>
                        </w:r>
                      </w:p>
                    </w:tc>
                  </w:tr>
                  <w:tr>
                    <w:trPr>
                      <w:trHeight w:val="200" w:hRule="atLeast"/>
                    </w:trPr>
                    <w:tc>
                      <w:tcPr>
                        <w:tcW w:w="680" w:type="dxa"/>
                      </w:tcPr>
                      <w:p>
                        <w:pPr>
                          <w:pStyle w:val="TableParagraph"/>
                          <w:ind w:left="56"/>
                          <w:rPr>
                            <w:sz w:val="14"/>
                          </w:rPr>
                        </w:pPr>
                        <w:r>
                          <w:rPr>
                            <w:sz w:val="14"/>
                          </w:rPr>
                          <w:t>1904</w:t>
                        </w:r>
                      </w:p>
                    </w:tc>
                    <w:tc>
                      <w:tcPr>
                        <w:tcW w:w="2211" w:type="dxa"/>
                      </w:tcPr>
                      <w:p>
                        <w:pPr>
                          <w:pStyle w:val="TableParagraph"/>
                          <w:ind w:right="743"/>
                          <w:jc w:val="center"/>
                          <w:rPr>
                            <w:sz w:val="14"/>
                          </w:rPr>
                        </w:pPr>
                        <w:r>
                          <w:rPr>
                            <w:sz w:val="14"/>
                          </w:rPr>
                          <w:t>7511443.06</w:t>
                        </w:r>
                      </w:p>
                    </w:tc>
                    <w:tc>
                      <w:tcPr>
                        <w:tcW w:w="2211" w:type="dxa"/>
                      </w:tcPr>
                      <w:p>
                        <w:pPr>
                          <w:pStyle w:val="TableParagraph"/>
                          <w:ind w:right="743"/>
                          <w:jc w:val="center"/>
                          <w:rPr>
                            <w:sz w:val="14"/>
                          </w:rPr>
                        </w:pPr>
                        <w:r>
                          <w:rPr>
                            <w:sz w:val="14"/>
                          </w:rPr>
                          <w:t>4886343.38</w:t>
                        </w:r>
                      </w:p>
                    </w:tc>
                  </w:tr>
                  <w:tr>
                    <w:trPr>
                      <w:trHeight w:val="200" w:hRule="atLeast"/>
                    </w:trPr>
                    <w:tc>
                      <w:tcPr>
                        <w:tcW w:w="680" w:type="dxa"/>
                      </w:tcPr>
                      <w:p>
                        <w:pPr>
                          <w:pStyle w:val="TableParagraph"/>
                          <w:ind w:left="56"/>
                          <w:rPr>
                            <w:sz w:val="14"/>
                          </w:rPr>
                        </w:pPr>
                        <w:r>
                          <w:rPr>
                            <w:sz w:val="14"/>
                          </w:rPr>
                          <w:t>1905</w:t>
                        </w:r>
                      </w:p>
                    </w:tc>
                    <w:tc>
                      <w:tcPr>
                        <w:tcW w:w="2211" w:type="dxa"/>
                      </w:tcPr>
                      <w:p>
                        <w:pPr>
                          <w:pStyle w:val="TableParagraph"/>
                          <w:ind w:right="743"/>
                          <w:jc w:val="center"/>
                          <w:rPr>
                            <w:sz w:val="14"/>
                          </w:rPr>
                        </w:pPr>
                        <w:r>
                          <w:rPr>
                            <w:sz w:val="14"/>
                          </w:rPr>
                          <w:t>7511472.34</w:t>
                        </w:r>
                      </w:p>
                    </w:tc>
                    <w:tc>
                      <w:tcPr>
                        <w:tcW w:w="2211" w:type="dxa"/>
                      </w:tcPr>
                      <w:p>
                        <w:pPr>
                          <w:pStyle w:val="TableParagraph"/>
                          <w:ind w:right="743"/>
                          <w:jc w:val="center"/>
                          <w:rPr>
                            <w:sz w:val="14"/>
                          </w:rPr>
                        </w:pPr>
                        <w:r>
                          <w:rPr>
                            <w:sz w:val="14"/>
                          </w:rPr>
                          <w:t>4886303.68</w:t>
                        </w:r>
                      </w:p>
                    </w:tc>
                  </w:tr>
                  <w:tr>
                    <w:trPr>
                      <w:trHeight w:val="200" w:hRule="atLeast"/>
                    </w:trPr>
                    <w:tc>
                      <w:tcPr>
                        <w:tcW w:w="680" w:type="dxa"/>
                      </w:tcPr>
                      <w:p>
                        <w:pPr>
                          <w:pStyle w:val="TableParagraph"/>
                          <w:ind w:left="56"/>
                          <w:rPr>
                            <w:sz w:val="14"/>
                          </w:rPr>
                        </w:pPr>
                        <w:r>
                          <w:rPr>
                            <w:sz w:val="14"/>
                          </w:rPr>
                          <w:t>1906</w:t>
                        </w:r>
                      </w:p>
                    </w:tc>
                    <w:tc>
                      <w:tcPr>
                        <w:tcW w:w="2211" w:type="dxa"/>
                      </w:tcPr>
                      <w:p>
                        <w:pPr>
                          <w:pStyle w:val="TableParagraph"/>
                          <w:ind w:right="743"/>
                          <w:jc w:val="center"/>
                          <w:rPr>
                            <w:sz w:val="14"/>
                          </w:rPr>
                        </w:pPr>
                        <w:r>
                          <w:rPr>
                            <w:sz w:val="14"/>
                          </w:rPr>
                          <w:t>7511502.55</w:t>
                        </w:r>
                      </w:p>
                    </w:tc>
                    <w:tc>
                      <w:tcPr>
                        <w:tcW w:w="2211" w:type="dxa"/>
                      </w:tcPr>
                      <w:p>
                        <w:pPr>
                          <w:pStyle w:val="TableParagraph"/>
                          <w:ind w:right="743"/>
                          <w:jc w:val="center"/>
                          <w:rPr>
                            <w:sz w:val="14"/>
                          </w:rPr>
                        </w:pPr>
                        <w:r>
                          <w:rPr>
                            <w:sz w:val="14"/>
                          </w:rPr>
                          <w:t>4886264.81</w:t>
                        </w:r>
                      </w:p>
                    </w:tc>
                  </w:tr>
                  <w:tr>
                    <w:trPr>
                      <w:trHeight w:val="200" w:hRule="atLeast"/>
                    </w:trPr>
                    <w:tc>
                      <w:tcPr>
                        <w:tcW w:w="680" w:type="dxa"/>
                      </w:tcPr>
                      <w:p>
                        <w:pPr>
                          <w:pStyle w:val="TableParagraph"/>
                          <w:ind w:left="56"/>
                          <w:rPr>
                            <w:sz w:val="14"/>
                          </w:rPr>
                        </w:pPr>
                        <w:r>
                          <w:rPr>
                            <w:sz w:val="14"/>
                          </w:rPr>
                          <w:t>1907</w:t>
                        </w:r>
                      </w:p>
                    </w:tc>
                    <w:tc>
                      <w:tcPr>
                        <w:tcW w:w="2211" w:type="dxa"/>
                      </w:tcPr>
                      <w:p>
                        <w:pPr>
                          <w:pStyle w:val="TableParagraph"/>
                          <w:ind w:right="743"/>
                          <w:jc w:val="center"/>
                          <w:rPr>
                            <w:sz w:val="14"/>
                          </w:rPr>
                        </w:pPr>
                        <w:r>
                          <w:rPr>
                            <w:sz w:val="14"/>
                          </w:rPr>
                          <w:t>7511525.64</w:t>
                        </w:r>
                      </w:p>
                    </w:tc>
                    <w:tc>
                      <w:tcPr>
                        <w:tcW w:w="2211" w:type="dxa"/>
                      </w:tcPr>
                      <w:p>
                        <w:pPr>
                          <w:pStyle w:val="TableParagraph"/>
                          <w:ind w:right="743"/>
                          <w:jc w:val="center"/>
                          <w:rPr>
                            <w:sz w:val="14"/>
                          </w:rPr>
                        </w:pPr>
                        <w:r>
                          <w:rPr>
                            <w:sz w:val="14"/>
                          </w:rPr>
                          <w:t>4886236.39</w:t>
                        </w:r>
                      </w:p>
                    </w:tc>
                  </w:tr>
                  <w:tr>
                    <w:trPr>
                      <w:trHeight w:val="200" w:hRule="atLeast"/>
                    </w:trPr>
                    <w:tc>
                      <w:tcPr>
                        <w:tcW w:w="680" w:type="dxa"/>
                      </w:tcPr>
                      <w:p>
                        <w:pPr>
                          <w:pStyle w:val="TableParagraph"/>
                          <w:ind w:left="56"/>
                          <w:rPr>
                            <w:sz w:val="14"/>
                          </w:rPr>
                        </w:pPr>
                        <w:r>
                          <w:rPr>
                            <w:sz w:val="14"/>
                          </w:rPr>
                          <w:t>1908</w:t>
                        </w:r>
                      </w:p>
                    </w:tc>
                    <w:tc>
                      <w:tcPr>
                        <w:tcW w:w="2211" w:type="dxa"/>
                      </w:tcPr>
                      <w:p>
                        <w:pPr>
                          <w:pStyle w:val="TableParagraph"/>
                          <w:ind w:right="743"/>
                          <w:jc w:val="center"/>
                          <w:rPr>
                            <w:sz w:val="14"/>
                          </w:rPr>
                        </w:pPr>
                        <w:r>
                          <w:rPr>
                            <w:sz w:val="14"/>
                          </w:rPr>
                          <w:t>7511553.79</w:t>
                        </w:r>
                      </w:p>
                    </w:tc>
                    <w:tc>
                      <w:tcPr>
                        <w:tcW w:w="2211" w:type="dxa"/>
                      </w:tcPr>
                      <w:p>
                        <w:pPr>
                          <w:pStyle w:val="TableParagraph"/>
                          <w:ind w:right="743"/>
                          <w:jc w:val="center"/>
                          <w:rPr>
                            <w:sz w:val="14"/>
                          </w:rPr>
                        </w:pPr>
                        <w:r>
                          <w:rPr>
                            <w:sz w:val="14"/>
                          </w:rPr>
                          <w:t>4886203.15</w:t>
                        </w:r>
                      </w:p>
                    </w:tc>
                  </w:tr>
                  <w:tr>
                    <w:trPr>
                      <w:trHeight w:val="200" w:hRule="atLeast"/>
                    </w:trPr>
                    <w:tc>
                      <w:tcPr>
                        <w:tcW w:w="680" w:type="dxa"/>
                      </w:tcPr>
                      <w:p>
                        <w:pPr>
                          <w:pStyle w:val="TableParagraph"/>
                          <w:ind w:left="56"/>
                          <w:rPr>
                            <w:sz w:val="14"/>
                          </w:rPr>
                        </w:pPr>
                        <w:r>
                          <w:rPr>
                            <w:sz w:val="14"/>
                          </w:rPr>
                          <w:t>1909</w:t>
                        </w:r>
                      </w:p>
                    </w:tc>
                    <w:tc>
                      <w:tcPr>
                        <w:tcW w:w="2211" w:type="dxa"/>
                      </w:tcPr>
                      <w:p>
                        <w:pPr>
                          <w:pStyle w:val="TableParagraph"/>
                          <w:ind w:right="743"/>
                          <w:jc w:val="center"/>
                          <w:rPr>
                            <w:sz w:val="14"/>
                          </w:rPr>
                        </w:pPr>
                        <w:r>
                          <w:rPr>
                            <w:sz w:val="14"/>
                          </w:rPr>
                          <w:t>7511569.98</w:t>
                        </w:r>
                      </w:p>
                    </w:tc>
                    <w:tc>
                      <w:tcPr>
                        <w:tcW w:w="2211" w:type="dxa"/>
                      </w:tcPr>
                      <w:p>
                        <w:pPr>
                          <w:pStyle w:val="TableParagraph"/>
                          <w:ind w:right="743"/>
                          <w:jc w:val="center"/>
                          <w:rPr>
                            <w:sz w:val="14"/>
                          </w:rPr>
                        </w:pPr>
                        <w:r>
                          <w:rPr>
                            <w:sz w:val="14"/>
                          </w:rPr>
                          <w:t>4886184.68</w:t>
                        </w:r>
                      </w:p>
                    </w:tc>
                  </w:tr>
                  <w:tr>
                    <w:trPr>
                      <w:trHeight w:val="200" w:hRule="atLeast"/>
                    </w:trPr>
                    <w:tc>
                      <w:tcPr>
                        <w:tcW w:w="680" w:type="dxa"/>
                      </w:tcPr>
                      <w:p>
                        <w:pPr>
                          <w:pStyle w:val="TableParagraph"/>
                          <w:ind w:left="56"/>
                          <w:rPr>
                            <w:sz w:val="14"/>
                          </w:rPr>
                        </w:pPr>
                        <w:r>
                          <w:rPr>
                            <w:sz w:val="14"/>
                          </w:rPr>
                          <w:t>1910</w:t>
                        </w:r>
                      </w:p>
                    </w:tc>
                    <w:tc>
                      <w:tcPr>
                        <w:tcW w:w="2211" w:type="dxa"/>
                      </w:tcPr>
                      <w:p>
                        <w:pPr>
                          <w:pStyle w:val="TableParagraph"/>
                          <w:ind w:right="743"/>
                          <w:jc w:val="center"/>
                          <w:rPr>
                            <w:sz w:val="14"/>
                          </w:rPr>
                        </w:pPr>
                        <w:r>
                          <w:rPr>
                            <w:sz w:val="14"/>
                          </w:rPr>
                          <w:t>7511598.92</w:t>
                        </w:r>
                      </w:p>
                    </w:tc>
                    <w:tc>
                      <w:tcPr>
                        <w:tcW w:w="2211" w:type="dxa"/>
                      </w:tcPr>
                      <w:p>
                        <w:pPr>
                          <w:pStyle w:val="TableParagraph"/>
                          <w:ind w:right="743"/>
                          <w:jc w:val="center"/>
                          <w:rPr>
                            <w:sz w:val="14"/>
                          </w:rPr>
                        </w:pPr>
                        <w:r>
                          <w:rPr>
                            <w:sz w:val="14"/>
                          </w:rPr>
                          <w:t>4886152.79</w:t>
                        </w:r>
                      </w:p>
                    </w:tc>
                  </w:tr>
                  <w:tr>
                    <w:trPr>
                      <w:trHeight w:val="200" w:hRule="atLeast"/>
                    </w:trPr>
                    <w:tc>
                      <w:tcPr>
                        <w:tcW w:w="680" w:type="dxa"/>
                      </w:tcPr>
                      <w:p>
                        <w:pPr>
                          <w:pStyle w:val="TableParagraph"/>
                          <w:ind w:left="56"/>
                          <w:rPr>
                            <w:sz w:val="14"/>
                          </w:rPr>
                        </w:pPr>
                        <w:r>
                          <w:rPr>
                            <w:sz w:val="14"/>
                          </w:rPr>
                          <w:t>1911</w:t>
                        </w:r>
                      </w:p>
                    </w:tc>
                    <w:tc>
                      <w:tcPr>
                        <w:tcW w:w="2211" w:type="dxa"/>
                      </w:tcPr>
                      <w:p>
                        <w:pPr>
                          <w:pStyle w:val="TableParagraph"/>
                          <w:ind w:right="743"/>
                          <w:jc w:val="center"/>
                          <w:rPr>
                            <w:sz w:val="14"/>
                          </w:rPr>
                        </w:pPr>
                        <w:r>
                          <w:rPr>
                            <w:sz w:val="14"/>
                          </w:rPr>
                          <w:t>7511632.86</w:t>
                        </w:r>
                      </w:p>
                    </w:tc>
                    <w:tc>
                      <w:tcPr>
                        <w:tcW w:w="2211" w:type="dxa"/>
                      </w:tcPr>
                      <w:p>
                        <w:pPr>
                          <w:pStyle w:val="TableParagraph"/>
                          <w:ind w:right="743"/>
                          <w:jc w:val="center"/>
                          <w:rPr>
                            <w:sz w:val="14"/>
                          </w:rPr>
                        </w:pPr>
                        <w:r>
                          <w:rPr>
                            <w:sz w:val="14"/>
                          </w:rPr>
                          <w:t>4886117.10</w:t>
                        </w:r>
                      </w:p>
                    </w:tc>
                  </w:tr>
                  <w:tr>
                    <w:trPr>
                      <w:trHeight w:val="200" w:hRule="atLeast"/>
                    </w:trPr>
                    <w:tc>
                      <w:tcPr>
                        <w:tcW w:w="680" w:type="dxa"/>
                      </w:tcPr>
                      <w:p>
                        <w:pPr>
                          <w:pStyle w:val="TableParagraph"/>
                          <w:ind w:left="56"/>
                          <w:rPr>
                            <w:sz w:val="14"/>
                          </w:rPr>
                        </w:pPr>
                        <w:r>
                          <w:rPr>
                            <w:sz w:val="14"/>
                          </w:rPr>
                          <w:t>1912</w:t>
                        </w:r>
                      </w:p>
                    </w:tc>
                    <w:tc>
                      <w:tcPr>
                        <w:tcW w:w="2211" w:type="dxa"/>
                      </w:tcPr>
                      <w:p>
                        <w:pPr>
                          <w:pStyle w:val="TableParagraph"/>
                          <w:ind w:right="743"/>
                          <w:jc w:val="center"/>
                          <w:rPr>
                            <w:sz w:val="14"/>
                          </w:rPr>
                        </w:pPr>
                        <w:r>
                          <w:rPr>
                            <w:sz w:val="14"/>
                          </w:rPr>
                          <w:t>7511667.69</w:t>
                        </w:r>
                      </w:p>
                    </w:tc>
                    <w:tc>
                      <w:tcPr>
                        <w:tcW w:w="2211" w:type="dxa"/>
                      </w:tcPr>
                      <w:p>
                        <w:pPr>
                          <w:pStyle w:val="TableParagraph"/>
                          <w:ind w:right="743"/>
                          <w:jc w:val="center"/>
                          <w:rPr>
                            <w:sz w:val="14"/>
                          </w:rPr>
                        </w:pPr>
                        <w:r>
                          <w:rPr>
                            <w:sz w:val="14"/>
                          </w:rPr>
                          <w:t>4886082.27</w:t>
                        </w:r>
                      </w:p>
                    </w:tc>
                  </w:tr>
                  <w:tr>
                    <w:trPr>
                      <w:trHeight w:val="200" w:hRule="atLeast"/>
                    </w:trPr>
                    <w:tc>
                      <w:tcPr>
                        <w:tcW w:w="680" w:type="dxa"/>
                      </w:tcPr>
                      <w:p>
                        <w:pPr>
                          <w:pStyle w:val="TableParagraph"/>
                          <w:ind w:left="56"/>
                          <w:rPr>
                            <w:sz w:val="14"/>
                          </w:rPr>
                        </w:pPr>
                        <w:r>
                          <w:rPr>
                            <w:sz w:val="14"/>
                          </w:rPr>
                          <w:t>1913</w:t>
                        </w:r>
                      </w:p>
                    </w:tc>
                    <w:tc>
                      <w:tcPr>
                        <w:tcW w:w="2211" w:type="dxa"/>
                      </w:tcPr>
                      <w:p>
                        <w:pPr>
                          <w:pStyle w:val="TableParagraph"/>
                          <w:ind w:right="743"/>
                          <w:jc w:val="center"/>
                          <w:rPr>
                            <w:sz w:val="14"/>
                          </w:rPr>
                        </w:pPr>
                        <w:r>
                          <w:rPr>
                            <w:sz w:val="14"/>
                          </w:rPr>
                          <w:t>7511703.37</w:t>
                        </w:r>
                      </w:p>
                    </w:tc>
                    <w:tc>
                      <w:tcPr>
                        <w:tcW w:w="2211" w:type="dxa"/>
                      </w:tcPr>
                      <w:p>
                        <w:pPr>
                          <w:pStyle w:val="TableParagraph"/>
                          <w:ind w:right="743"/>
                          <w:jc w:val="center"/>
                          <w:rPr>
                            <w:sz w:val="14"/>
                          </w:rPr>
                        </w:pPr>
                        <w:r>
                          <w:rPr>
                            <w:sz w:val="14"/>
                          </w:rPr>
                          <w:t>4886048.31</w:t>
                        </w:r>
                      </w:p>
                    </w:tc>
                  </w:tr>
                  <w:tr>
                    <w:trPr>
                      <w:trHeight w:val="200" w:hRule="atLeast"/>
                    </w:trPr>
                    <w:tc>
                      <w:tcPr>
                        <w:tcW w:w="680" w:type="dxa"/>
                      </w:tcPr>
                      <w:p>
                        <w:pPr>
                          <w:pStyle w:val="TableParagraph"/>
                          <w:ind w:left="56"/>
                          <w:rPr>
                            <w:sz w:val="14"/>
                          </w:rPr>
                        </w:pPr>
                        <w:r>
                          <w:rPr>
                            <w:sz w:val="14"/>
                          </w:rPr>
                          <w:t>1914</w:t>
                        </w:r>
                      </w:p>
                    </w:tc>
                    <w:tc>
                      <w:tcPr>
                        <w:tcW w:w="2211" w:type="dxa"/>
                      </w:tcPr>
                      <w:p>
                        <w:pPr>
                          <w:pStyle w:val="TableParagraph"/>
                          <w:ind w:right="743"/>
                          <w:jc w:val="center"/>
                          <w:rPr>
                            <w:sz w:val="14"/>
                          </w:rPr>
                        </w:pPr>
                        <w:r>
                          <w:rPr>
                            <w:sz w:val="14"/>
                          </w:rPr>
                          <w:t>7511739.89</w:t>
                        </w:r>
                      </w:p>
                    </w:tc>
                    <w:tc>
                      <w:tcPr>
                        <w:tcW w:w="2211" w:type="dxa"/>
                      </w:tcPr>
                      <w:p>
                        <w:pPr>
                          <w:pStyle w:val="TableParagraph"/>
                          <w:ind w:right="743"/>
                          <w:jc w:val="center"/>
                          <w:rPr>
                            <w:sz w:val="14"/>
                          </w:rPr>
                        </w:pPr>
                        <w:r>
                          <w:rPr>
                            <w:sz w:val="14"/>
                          </w:rPr>
                          <w:t>4886015.26</w:t>
                        </w:r>
                      </w:p>
                    </w:tc>
                  </w:tr>
                  <w:tr>
                    <w:trPr>
                      <w:trHeight w:val="200" w:hRule="atLeast"/>
                    </w:trPr>
                    <w:tc>
                      <w:tcPr>
                        <w:tcW w:w="680" w:type="dxa"/>
                      </w:tcPr>
                      <w:p>
                        <w:pPr>
                          <w:pStyle w:val="TableParagraph"/>
                          <w:ind w:left="56"/>
                          <w:rPr>
                            <w:sz w:val="14"/>
                          </w:rPr>
                        </w:pPr>
                        <w:r>
                          <w:rPr>
                            <w:sz w:val="14"/>
                          </w:rPr>
                          <w:t>1915</w:t>
                        </w:r>
                      </w:p>
                    </w:tc>
                    <w:tc>
                      <w:tcPr>
                        <w:tcW w:w="2211" w:type="dxa"/>
                      </w:tcPr>
                      <w:p>
                        <w:pPr>
                          <w:pStyle w:val="TableParagraph"/>
                          <w:ind w:right="743"/>
                          <w:jc w:val="center"/>
                          <w:rPr>
                            <w:sz w:val="14"/>
                          </w:rPr>
                        </w:pPr>
                        <w:r>
                          <w:rPr>
                            <w:sz w:val="14"/>
                          </w:rPr>
                          <w:t>7511777.23</w:t>
                        </w:r>
                      </w:p>
                    </w:tc>
                    <w:tc>
                      <w:tcPr>
                        <w:tcW w:w="2211" w:type="dxa"/>
                      </w:tcPr>
                      <w:p>
                        <w:pPr>
                          <w:pStyle w:val="TableParagraph"/>
                          <w:ind w:right="743"/>
                          <w:jc w:val="center"/>
                          <w:rPr>
                            <w:sz w:val="14"/>
                          </w:rPr>
                        </w:pPr>
                        <w:r>
                          <w:rPr>
                            <w:sz w:val="14"/>
                          </w:rPr>
                          <w:t>4885983.12</w:t>
                        </w:r>
                      </w:p>
                    </w:tc>
                  </w:tr>
                  <w:tr>
                    <w:trPr>
                      <w:trHeight w:val="200" w:hRule="atLeast"/>
                    </w:trPr>
                    <w:tc>
                      <w:tcPr>
                        <w:tcW w:w="680" w:type="dxa"/>
                      </w:tcPr>
                      <w:p>
                        <w:pPr>
                          <w:pStyle w:val="TableParagraph"/>
                          <w:ind w:left="56"/>
                          <w:rPr>
                            <w:sz w:val="14"/>
                          </w:rPr>
                        </w:pPr>
                        <w:r>
                          <w:rPr>
                            <w:sz w:val="14"/>
                          </w:rPr>
                          <w:t>1916</w:t>
                        </w:r>
                      </w:p>
                    </w:tc>
                    <w:tc>
                      <w:tcPr>
                        <w:tcW w:w="2211" w:type="dxa"/>
                      </w:tcPr>
                      <w:p>
                        <w:pPr>
                          <w:pStyle w:val="TableParagraph"/>
                          <w:ind w:right="743"/>
                          <w:jc w:val="center"/>
                          <w:rPr>
                            <w:sz w:val="14"/>
                          </w:rPr>
                        </w:pPr>
                        <w:r>
                          <w:rPr>
                            <w:sz w:val="14"/>
                          </w:rPr>
                          <w:t>7511815.35</w:t>
                        </w:r>
                      </w:p>
                    </w:tc>
                    <w:tc>
                      <w:tcPr>
                        <w:tcW w:w="2211" w:type="dxa"/>
                      </w:tcPr>
                      <w:p>
                        <w:pPr>
                          <w:pStyle w:val="TableParagraph"/>
                          <w:ind w:right="743"/>
                          <w:jc w:val="center"/>
                          <w:rPr>
                            <w:sz w:val="14"/>
                          </w:rPr>
                        </w:pPr>
                        <w:r>
                          <w:rPr>
                            <w:sz w:val="14"/>
                          </w:rPr>
                          <w:t>4885951.93</w:t>
                        </w:r>
                      </w:p>
                    </w:tc>
                  </w:tr>
                  <w:tr>
                    <w:trPr>
                      <w:trHeight w:val="200" w:hRule="atLeast"/>
                    </w:trPr>
                    <w:tc>
                      <w:tcPr>
                        <w:tcW w:w="680" w:type="dxa"/>
                      </w:tcPr>
                      <w:p>
                        <w:pPr>
                          <w:pStyle w:val="TableParagraph"/>
                          <w:ind w:left="56"/>
                          <w:rPr>
                            <w:sz w:val="14"/>
                          </w:rPr>
                        </w:pPr>
                        <w:r>
                          <w:rPr>
                            <w:sz w:val="14"/>
                          </w:rPr>
                          <w:t>1917</w:t>
                        </w:r>
                      </w:p>
                    </w:tc>
                    <w:tc>
                      <w:tcPr>
                        <w:tcW w:w="2211" w:type="dxa"/>
                      </w:tcPr>
                      <w:p>
                        <w:pPr>
                          <w:pStyle w:val="TableParagraph"/>
                          <w:ind w:right="743"/>
                          <w:jc w:val="center"/>
                          <w:rPr>
                            <w:sz w:val="14"/>
                          </w:rPr>
                        </w:pPr>
                        <w:r>
                          <w:rPr>
                            <w:sz w:val="14"/>
                          </w:rPr>
                          <w:t>7511854.29</w:t>
                        </w:r>
                      </w:p>
                    </w:tc>
                    <w:tc>
                      <w:tcPr>
                        <w:tcW w:w="2211" w:type="dxa"/>
                      </w:tcPr>
                      <w:p>
                        <w:pPr>
                          <w:pStyle w:val="TableParagraph"/>
                          <w:ind w:right="743"/>
                          <w:jc w:val="center"/>
                          <w:rPr>
                            <w:sz w:val="14"/>
                          </w:rPr>
                        </w:pPr>
                        <w:r>
                          <w:rPr>
                            <w:sz w:val="14"/>
                          </w:rPr>
                          <w:t>4885921.66</w:t>
                        </w:r>
                      </w:p>
                    </w:tc>
                  </w:tr>
                  <w:tr>
                    <w:trPr>
                      <w:trHeight w:val="200" w:hRule="atLeast"/>
                    </w:trPr>
                    <w:tc>
                      <w:tcPr>
                        <w:tcW w:w="680" w:type="dxa"/>
                      </w:tcPr>
                      <w:p>
                        <w:pPr>
                          <w:pStyle w:val="TableParagraph"/>
                          <w:ind w:left="56"/>
                          <w:rPr>
                            <w:sz w:val="14"/>
                          </w:rPr>
                        </w:pPr>
                        <w:r>
                          <w:rPr>
                            <w:sz w:val="14"/>
                          </w:rPr>
                          <w:t>1918</w:t>
                        </w:r>
                      </w:p>
                    </w:tc>
                    <w:tc>
                      <w:tcPr>
                        <w:tcW w:w="2211" w:type="dxa"/>
                      </w:tcPr>
                      <w:p>
                        <w:pPr>
                          <w:pStyle w:val="TableParagraph"/>
                          <w:ind w:right="743"/>
                          <w:jc w:val="center"/>
                          <w:rPr>
                            <w:sz w:val="14"/>
                          </w:rPr>
                        </w:pPr>
                        <w:r>
                          <w:rPr>
                            <w:sz w:val="14"/>
                          </w:rPr>
                          <w:t>7511893.85</w:t>
                        </w:r>
                      </w:p>
                    </w:tc>
                    <w:tc>
                      <w:tcPr>
                        <w:tcW w:w="2211" w:type="dxa"/>
                      </w:tcPr>
                      <w:p>
                        <w:pPr>
                          <w:pStyle w:val="TableParagraph"/>
                          <w:ind w:right="743"/>
                          <w:jc w:val="center"/>
                          <w:rPr>
                            <w:sz w:val="14"/>
                          </w:rPr>
                        </w:pPr>
                        <w:r>
                          <w:rPr>
                            <w:sz w:val="14"/>
                          </w:rPr>
                          <w:t>4885892.46</w:t>
                        </w:r>
                      </w:p>
                    </w:tc>
                  </w:tr>
                  <w:tr>
                    <w:trPr>
                      <w:trHeight w:val="200" w:hRule="atLeast"/>
                    </w:trPr>
                    <w:tc>
                      <w:tcPr>
                        <w:tcW w:w="680" w:type="dxa"/>
                      </w:tcPr>
                      <w:p>
                        <w:pPr>
                          <w:pStyle w:val="TableParagraph"/>
                          <w:ind w:left="56"/>
                          <w:rPr>
                            <w:sz w:val="14"/>
                          </w:rPr>
                        </w:pPr>
                        <w:r>
                          <w:rPr>
                            <w:sz w:val="14"/>
                          </w:rPr>
                          <w:t>1919</w:t>
                        </w:r>
                      </w:p>
                    </w:tc>
                    <w:tc>
                      <w:tcPr>
                        <w:tcW w:w="2211" w:type="dxa"/>
                      </w:tcPr>
                      <w:p>
                        <w:pPr>
                          <w:pStyle w:val="TableParagraph"/>
                          <w:ind w:right="743"/>
                          <w:jc w:val="center"/>
                          <w:rPr>
                            <w:sz w:val="14"/>
                          </w:rPr>
                        </w:pPr>
                        <w:r>
                          <w:rPr>
                            <w:sz w:val="14"/>
                          </w:rPr>
                          <w:t>7511934.15</w:t>
                        </w:r>
                      </w:p>
                    </w:tc>
                    <w:tc>
                      <w:tcPr>
                        <w:tcW w:w="2211" w:type="dxa"/>
                      </w:tcPr>
                      <w:p>
                        <w:pPr>
                          <w:pStyle w:val="TableParagraph"/>
                          <w:ind w:right="743"/>
                          <w:jc w:val="center"/>
                          <w:rPr>
                            <w:sz w:val="14"/>
                          </w:rPr>
                        </w:pPr>
                        <w:r>
                          <w:rPr>
                            <w:sz w:val="14"/>
                          </w:rPr>
                          <w:t>4885864.23</w:t>
                        </w:r>
                      </w:p>
                    </w:tc>
                  </w:tr>
                  <w:tr>
                    <w:trPr>
                      <w:trHeight w:val="200" w:hRule="atLeast"/>
                    </w:trPr>
                    <w:tc>
                      <w:tcPr>
                        <w:tcW w:w="680" w:type="dxa"/>
                      </w:tcPr>
                      <w:p>
                        <w:pPr>
                          <w:pStyle w:val="TableParagraph"/>
                          <w:spacing w:before="16"/>
                          <w:ind w:left="56"/>
                          <w:rPr>
                            <w:sz w:val="14"/>
                          </w:rPr>
                        </w:pPr>
                        <w:r>
                          <w:rPr>
                            <w:sz w:val="14"/>
                          </w:rPr>
                          <w:t>1920</w:t>
                        </w:r>
                      </w:p>
                    </w:tc>
                    <w:tc>
                      <w:tcPr>
                        <w:tcW w:w="2211" w:type="dxa"/>
                      </w:tcPr>
                      <w:p>
                        <w:pPr>
                          <w:pStyle w:val="TableParagraph"/>
                          <w:spacing w:before="16"/>
                          <w:ind w:right="743"/>
                          <w:jc w:val="center"/>
                          <w:rPr>
                            <w:sz w:val="14"/>
                          </w:rPr>
                        </w:pPr>
                        <w:r>
                          <w:rPr>
                            <w:sz w:val="14"/>
                          </w:rPr>
                          <w:t>7511975.26</w:t>
                        </w:r>
                      </w:p>
                    </w:tc>
                    <w:tc>
                      <w:tcPr>
                        <w:tcW w:w="2211" w:type="dxa"/>
                      </w:tcPr>
                      <w:p>
                        <w:pPr>
                          <w:pStyle w:val="TableParagraph"/>
                          <w:spacing w:before="16"/>
                          <w:ind w:right="743"/>
                          <w:jc w:val="center"/>
                          <w:rPr>
                            <w:sz w:val="14"/>
                          </w:rPr>
                        </w:pPr>
                        <w:r>
                          <w:rPr>
                            <w:sz w:val="14"/>
                          </w:rPr>
                          <w:t>4885836.94</w:t>
                        </w:r>
                      </w:p>
                    </w:tc>
                  </w:tr>
                  <w:tr>
                    <w:trPr>
                      <w:trHeight w:val="200" w:hRule="atLeast"/>
                    </w:trPr>
                    <w:tc>
                      <w:tcPr>
                        <w:tcW w:w="680" w:type="dxa"/>
                      </w:tcPr>
                      <w:p>
                        <w:pPr>
                          <w:pStyle w:val="TableParagraph"/>
                          <w:spacing w:before="16"/>
                          <w:ind w:left="56"/>
                          <w:rPr>
                            <w:sz w:val="14"/>
                          </w:rPr>
                        </w:pPr>
                        <w:r>
                          <w:rPr>
                            <w:sz w:val="14"/>
                          </w:rPr>
                          <w:t>1921</w:t>
                        </w:r>
                      </w:p>
                    </w:tc>
                    <w:tc>
                      <w:tcPr>
                        <w:tcW w:w="2211" w:type="dxa"/>
                      </w:tcPr>
                      <w:p>
                        <w:pPr>
                          <w:pStyle w:val="TableParagraph"/>
                          <w:spacing w:before="16"/>
                          <w:ind w:right="743"/>
                          <w:jc w:val="center"/>
                          <w:rPr>
                            <w:sz w:val="14"/>
                          </w:rPr>
                        </w:pPr>
                        <w:r>
                          <w:rPr>
                            <w:sz w:val="14"/>
                          </w:rPr>
                          <w:t>7512016.96</w:t>
                        </w:r>
                      </w:p>
                    </w:tc>
                    <w:tc>
                      <w:tcPr>
                        <w:tcW w:w="2211" w:type="dxa"/>
                      </w:tcPr>
                      <w:p>
                        <w:pPr>
                          <w:pStyle w:val="TableParagraph"/>
                          <w:spacing w:before="16"/>
                          <w:ind w:right="743"/>
                          <w:jc w:val="center"/>
                          <w:rPr>
                            <w:sz w:val="14"/>
                          </w:rPr>
                        </w:pPr>
                        <w:r>
                          <w:rPr>
                            <w:sz w:val="14"/>
                          </w:rPr>
                          <w:t>4885810.74</w:t>
                        </w:r>
                      </w:p>
                    </w:tc>
                  </w:tr>
                  <w:tr>
                    <w:trPr>
                      <w:trHeight w:val="200" w:hRule="atLeast"/>
                    </w:trPr>
                    <w:tc>
                      <w:tcPr>
                        <w:tcW w:w="680" w:type="dxa"/>
                      </w:tcPr>
                      <w:p>
                        <w:pPr>
                          <w:pStyle w:val="TableParagraph"/>
                          <w:spacing w:before="16"/>
                          <w:ind w:left="56"/>
                          <w:rPr>
                            <w:sz w:val="14"/>
                          </w:rPr>
                        </w:pPr>
                        <w:r>
                          <w:rPr>
                            <w:sz w:val="14"/>
                          </w:rPr>
                          <w:t>1922</w:t>
                        </w:r>
                      </w:p>
                    </w:tc>
                    <w:tc>
                      <w:tcPr>
                        <w:tcW w:w="2211" w:type="dxa"/>
                      </w:tcPr>
                      <w:p>
                        <w:pPr>
                          <w:pStyle w:val="TableParagraph"/>
                          <w:spacing w:before="16"/>
                          <w:ind w:right="743"/>
                          <w:jc w:val="center"/>
                          <w:rPr>
                            <w:sz w:val="14"/>
                          </w:rPr>
                        </w:pPr>
                        <w:r>
                          <w:rPr>
                            <w:sz w:val="14"/>
                          </w:rPr>
                          <w:t>7512059.29</w:t>
                        </w:r>
                      </w:p>
                    </w:tc>
                    <w:tc>
                      <w:tcPr>
                        <w:tcW w:w="2211" w:type="dxa"/>
                      </w:tcPr>
                      <w:p>
                        <w:pPr>
                          <w:pStyle w:val="TableParagraph"/>
                          <w:spacing w:before="16"/>
                          <w:ind w:right="743"/>
                          <w:jc w:val="center"/>
                          <w:rPr>
                            <w:sz w:val="14"/>
                          </w:rPr>
                        </w:pPr>
                        <w:r>
                          <w:rPr>
                            <w:sz w:val="14"/>
                          </w:rPr>
                          <w:t>4885785.59</w:t>
                        </w:r>
                      </w:p>
                    </w:tc>
                  </w:tr>
                  <w:tr>
                    <w:trPr>
                      <w:trHeight w:val="200" w:hRule="atLeast"/>
                    </w:trPr>
                    <w:tc>
                      <w:tcPr>
                        <w:tcW w:w="680" w:type="dxa"/>
                      </w:tcPr>
                      <w:p>
                        <w:pPr>
                          <w:pStyle w:val="TableParagraph"/>
                          <w:spacing w:before="16"/>
                          <w:ind w:left="56"/>
                          <w:rPr>
                            <w:sz w:val="14"/>
                          </w:rPr>
                        </w:pPr>
                        <w:r>
                          <w:rPr>
                            <w:sz w:val="14"/>
                          </w:rPr>
                          <w:t>1923</w:t>
                        </w:r>
                      </w:p>
                    </w:tc>
                    <w:tc>
                      <w:tcPr>
                        <w:tcW w:w="2211" w:type="dxa"/>
                      </w:tcPr>
                      <w:p>
                        <w:pPr>
                          <w:pStyle w:val="TableParagraph"/>
                          <w:spacing w:before="16"/>
                          <w:ind w:right="743"/>
                          <w:jc w:val="center"/>
                          <w:rPr>
                            <w:sz w:val="14"/>
                          </w:rPr>
                        </w:pPr>
                        <w:r>
                          <w:rPr>
                            <w:sz w:val="14"/>
                          </w:rPr>
                          <w:t>7512102.27</w:t>
                        </w:r>
                      </w:p>
                    </w:tc>
                    <w:tc>
                      <w:tcPr>
                        <w:tcW w:w="2211" w:type="dxa"/>
                      </w:tcPr>
                      <w:p>
                        <w:pPr>
                          <w:pStyle w:val="TableParagraph"/>
                          <w:spacing w:before="16"/>
                          <w:ind w:right="743"/>
                          <w:jc w:val="center"/>
                          <w:rPr>
                            <w:sz w:val="14"/>
                          </w:rPr>
                        </w:pPr>
                        <w:r>
                          <w:rPr>
                            <w:sz w:val="14"/>
                          </w:rPr>
                          <w:t>4885761.48</w:t>
                        </w:r>
                      </w:p>
                    </w:tc>
                  </w:tr>
                  <w:tr>
                    <w:trPr>
                      <w:trHeight w:val="200" w:hRule="atLeast"/>
                    </w:trPr>
                    <w:tc>
                      <w:tcPr>
                        <w:tcW w:w="680" w:type="dxa"/>
                      </w:tcPr>
                      <w:p>
                        <w:pPr>
                          <w:pStyle w:val="TableParagraph"/>
                          <w:spacing w:before="16"/>
                          <w:ind w:left="56"/>
                          <w:rPr>
                            <w:sz w:val="14"/>
                          </w:rPr>
                        </w:pPr>
                        <w:r>
                          <w:rPr>
                            <w:sz w:val="14"/>
                          </w:rPr>
                          <w:t>1924</w:t>
                        </w:r>
                      </w:p>
                    </w:tc>
                    <w:tc>
                      <w:tcPr>
                        <w:tcW w:w="2211" w:type="dxa"/>
                      </w:tcPr>
                      <w:p>
                        <w:pPr>
                          <w:pStyle w:val="TableParagraph"/>
                          <w:spacing w:before="16"/>
                          <w:ind w:right="743"/>
                          <w:jc w:val="center"/>
                          <w:rPr>
                            <w:sz w:val="14"/>
                          </w:rPr>
                        </w:pPr>
                        <w:r>
                          <w:rPr>
                            <w:sz w:val="14"/>
                          </w:rPr>
                          <w:t>7512145.81</w:t>
                        </w:r>
                      </w:p>
                    </w:tc>
                    <w:tc>
                      <w:tcPr>
                        <w:tcW w:w="2211" w:type="dxa"/>
                      </w:tcPr>
                      <w:p>
                        <w:pPr>
                          <w:pStyle w:val="TableParagraph"/>
                          <w:spacing w:before="16"/>
                          <w:ind w:right="743"/>
                          <w:jc w:val="center"/>
                          <w:rPr>
                            <w:sz w:val="14"/>
                          </w:rPr>
                        </w:pPr>
                        <w:r>
                          <w:rPr>
                            <w:sz w:val="14"/>
                          </w:rPr>
                          <w:t>4885738.47</w:t>
                        </w:r>
                      </w:p>
                    </w:tc>
                  </w:tr>
                  <w:tr>
                    <w:trPr>
                      <w:trHeight w:val="200" w:hRule="atLeast"/>
                    </w:trPr>
                    <w:tc>
                      <w:tcPr>
                        <w:tcW w:w="680" w:type="dxa"/>
                      </w:tcPr>
                      <w:p>
                        <w:pPr>
                          <w:pStyle w:val="TableParagraph"/>
                          <w:spacing w:before="16"/>
                          <w:ind w:left="56"/>
                          <w:rPr>
                            <w:sz w:val="14"/>
                          </w:rPr>
                        </w:pPr>
                        <w:r>
                          <w:rPr>
                            <w:sz w:val="14"/>
                          </w:rPr>
                          <w:t>1925</w:t>
                        </w:r>
                      </w:p>
                    </w:tc>
                    <w:tc>
                      <w:tcPr>
                        <w:tcW w:w="2211" w:type="dxa"/>
                      </w:tcPr>
                      <w:p>
                        <w:pPr>
                          <w:pStyle w:val="TableParagraph"/>
                          <w:spacing w:before="16"/>
                          <w:ind w:right="743"/>
                          <w:jc w:val="center"/>
                          <w:rPr>
                            <w:sz w:val="14"/>
                          </w:rPr>
                        </w:pPr>
                        <w:r>
                          <w:rPr>
                            <w:sz w:val="14"/>
                          </w:rPr>
                          <w:t>7512189.91</w:t>
                        </w:r>
                      </w:p>
                    </w:tc>
                    <w:tc>
                      <w:tcPr>
                        <w:tcW w:w="2211" w:type="dxa"/>
                      </w:tcPr>
                      <w:p>
                        <w:pPr>
                          <w:pStyle w:val="TableParagraph"/>
                          <w:spacing w:before="16"/>
                          <w:ind w:right="743"/>
                          <w:jc w:val="center"/>
                          <w:rPr>
                            <w:sz w:val="14"/>
                          </w:rPr>
                        </w:pPr>
                        <w:r>
                          <w:rPr>
                            <w:sz w:val="14"/>
                          </w:rPr>
                          <w:t>4885716.55</w:t>
                        </w:r>
                      </w:p>
                    </w:tc>
                  </w:tr>
                  <w:tr>
                    <w:trPr>
                      <w:trHeight w:val="200" w:hRule="atLeast"/>
                    </w:trPr>
                    <w:tc>
                      <w:tcPr>
                        <w:tcW w:w="680" w:type="dxa"/>
                      </w:tcPr>
                      <w:p>
                        <w:pPr>
                          <w:pStyle w:val="TableParagraph"/>
                          <w:spacing w:before="16"/>
                          <w:ind w:left="56"/>
                          <w:rPr>
                            <w:sz w:val="14"/>
                          </w:rPr>
                        </w:pPr>
                        <w:r>
                          <w:rPr>
                            <w:sz w:val="14"/>
                          </w:rPr>
                          <w:t>1926</w:t>
                        </w:r>
                      </w:p>
                    </w:tc>
                    <w:tc>
                      <w:tcPr>
                        <w:tcW w:w="2211" w:type="dxa"/>
                      </w:tcPr>
                      <w:p>
                        <w:pPr>
                          <w:pStyle w:val="TableParagraph"/>
                          <w:spacing w:before="16"/>
                          <w:ind w:right="743"/>
                          <w:jc w:val="center"/>
                          <w:rPr>
                            <w:sz w:val="14"/>
                          </w:rPr>
                        </w:pPr>
                        <w:r>
                          <w:rPr>
                            <w:sz w:val="14"/>
                          </w:rPr>
                          <w:t>7512230.74</w:t>
                        </w:r>
                      </w:p>
                    </w:tc>
                    <w:tc>
                      <w:tcPr>
                        <w:tcW w:w="2211" w:type="dxa"/>
                      </w:tcPr>
                      <w:p>
                        <w:pPr>
                          <w:pStyle w:val="TableParagraph"/>
                          <w:spacing w:before="16"/>
                          <w:ind w:right="743"/>
                          <w:jc w:val="center"/>
                          <w:rPr>
                            <w:sz w:val="14"/>
                          </w:rPr>
                        </w:pPr>
                        <w:r>
                          <w:rPr>
                            <w:sz w:val="14"/>
                          </w:rPr>
                          <w:t>4885697.45</w:t>
                        </w:r>
                      </w:p>
                    </w:tc>
                  </w:tr>
                  <w:tr>
                    <w:trPr>
                      <w:trHeight w:val="200" w:hRule="atLeast"/>
                    </w:trPr>
                    <w:tc>
                      <w:tcPr>
                        <w:tcW w:w="680" w:type="dxa"/>
                      </w:tcPr>
                      <w:p>
                        <w:pPr>
                          <w:pStyle w:val="TableParagraph"/>
                          <w:spacing w:before="16"/>
                          <w:ind w:left="56"/>
                          <w:rPr>
                            <w:sz w:val="14"/>
                          </w:rPr>
                        </w:pPr>
                        <w:r>
                          <w:rPr>
                            <w:sz w:val="14"/>
                          </w:rPr>
                          <w:t>1927</w:t>
                        </w:r>
                      </w:p>
                    </w:tc>
                    <w:tc>
                      <w:tcPr>
                        <w:tcW w:w="2211" w:type="dxa"/>
                      </w:tcPr>
                      <w:p>
                        <w:pPr>
                          <w:pStyle w:val="TableParagraph"/>
                          <w:spacing w:before="16"/>
                          <w:ind w:right="743"/>
                          <w:jc w:val="center"/>
                          <w:rPr>
                            <w:sz w:val="14"/>
                          </w:rPr>
                        </w:pPr>
                        <w:r>
                          <w:rPr>
                            <w:sz w:val="14"/>
                          </w:rPr>
                          <w:t>7512234.53</w:t>
                        </w:r>
                      </w:p>
                    </w:tc>
                    <w:tc>
                      <w:tcPr>
                        <w:tcW w:w="2211" w:type="dxa"/>
                      </w:tcPr>
                      <w:p>
                        <w:pPr>
                          <w:pStyle w:val="TableParagraph"/>
                          <w:spacing w:before="16"/>
                          <w:ind w:right="743"/>
                          <w:jc w:val="center"/>
                          <w:rPr>
                            <w:sz w:val="14"/>
                          </w:rPr>
                        </w:pPr>
                        <w:r>
                          <w:rPr>
                            <w:sz w:val="14"/>
                          </w:rPr>
                          <w:t>4885695.74</w:t>
                        </w:r>
                      </w:p>
                    </w:tc>
                  </w:tr>
                  <w:tr>
                    <w:trPr>
                      <w:trHeight w:val="200" w:hRule="atLeast"/>
                    </w:trPr>
                    <w:tc>
                      <w:tcPr>
                        <w:tcW w:w="680" w:type="dxa"/>
                      </w:tcPr>
                      <w:p>
                        <w:pPr>
                          <w:pStyle w:val="TableParagraph"/>
                          <w:spacing w:before="16"/>
                          <w:ind w:left="56"/>
                          <w:rPr>
                            <w:sz w:val="14"/>
                          </w:rPr>
                        </w:pPr>
                        <w:r>
                          <w:rPr>
                            <w:sz w:val="14"/>
                          </w:rPr>
                          <w:t>1928</w:t>
                        </w:r>
                      </w:p>
                    </w:tc>
                    <w:tc>
                      <w:tcPr>
                        <w:tcW w:w="2211" w:type="dxa"/>
                      </w:tcPr>
                      <w:p>
                        <w:pPr>
                          <w:pStyle w:val="TableParagraph"/>
                          <w:spacing w:before="16"/>
                          <w:ind w:right="743"/>
                          <w:jc w:val="center"/>
                          <w:rPr>
                            <w:sz w:val="14"/>
                          </w:rPr>
                        </w:pPr>
                        <w:r>
                          <w:rPr>
                            <w:sz w:val="14"/>
                          </w:rPr>
                          <w:t>7512279.84</w:t>
                        </w:r>
                      </w:p>
                    </w:tc>
                    <w:tc>
                      <w:tcPr>
                        <w:tcW w:w="2211" w:type="dxa"/>
                      </w:tcPr>
                      <w:p>
                        <w:pPr>
                          <w:pStyle w:val="TableParagraph"/>
                          <w:spacing w:before="16"/>
                          <w:ind w:right="743"/>
                          <w:jc w:val="center"/>
                          <w:rPr>
                            <w:sz w:val="14"/>
                          </w:rPr>
                        </w:pPr>
                        <w:r>
                          <w:rPr>
                            <w:sz w:val="14"/>
                          </w:rPr>
                          <w:t>4885675.88</w:t>
                        </w:r>
                      </w:p>
                    </w:tc>
                  </w:tr>
                  <w:tr>
                    <w:trPr>
                      <w:trHeight w:val="200" w:hRule="atLeast"/>
                    </w:trPr>
                    <w:tc>
                      <w:tcPr>
                        <w:tcW w:w="680" w:type="dxa"/>
                      </w:tcPr>
                      <w:p>
                        <w:pPr>
                          <w:pStyle w:val="TableParagraph"/>
                          <w:spacing w:before="16"/>
                          <w:ind w:left="56"/>
                          <w:rPr>
                            <w:sz w:val="14"/>
                          </w:rPr>
                        </w:pPr>
                        <w:r>
                          <w:rPr>
                            <w:sz w:val="14"/>
                          </w:rPr>
                          <w:t>1929</w:t>
                        </w:r>
                      </w:p>
                    </w:tc>
                    <w:tc>
                      <w:tcPr>
                        <w:tcW w:w="2211" w:type="dxa"/>
                      </w:tcPr>
                      <w:p>
                        <w:pPr>
                          <w:pStyle w:val="TableParagraph"/>
                          <w:spacing w:before="16"/>
                          <w:ind w:right="743"/>
                          <w:jc w:val="center"/>
                          <w:rPr>
                            <w:sz w:val="14"/>
                          </w:rPr>
                        </w:pPr>
                        <w:r>
                          <w:rPr>
                            <w:sz w:val="14"/>
                          </w:rPr>
                          <w:t>7512325.65</w:t>
                        </w:r>
                      </w:p>
                    </w:tc>
                    <w:tc>
                      <w:tcPr>
                        <w:tcW w:w="2211" w:type="dxa"/>
                      </w:tcPr>
                      <w:p>
                        <w:pPr>
                          <w:pStyle w:val="TableParagraph"/>
                          <w:spacing w:before="16"/>
                          <w:ind w:right="743"/>
                          <w:jc w:val="center"/>
                          <w:rPr>
                            <w:sz w:val="14"/>
                          </w:rPr>
                        </w:pPr>
                        <w:r>
                          <w:rPr>
                            <w:sz w:val="14"/>
                          </w:rPr>
                          <w:t>4885656.64</w:t>
                        </w:r>
                      </w:p>
                    </w:tc>
                  </w:tr>
                  <w:tr>
                    <w:trPr>
                      <w:trHeight w:val="200" w:hRule="atLeast"/>
                    </w:trPr>
                    <w:tc>
                      <w:tcPr>
                        <w:tcW w:w="680" w:type="dxa"/>
                      </w:tcPr>
                      <w:p>
                        <w:pPr>
                          <w:pStyle w:val="TableParagraph"/>
                          <w:spacing w:before="16"/>
                          <w:ind w:left="56"/>
                          <w:rPr>
                            <w:sz w:val="14"/>
                          </w:rPr>
                        </w:pPr>
                        <w:r>
                          <w:rPr>
                            <w:sz w:val="14"/>
                          </w:rPr>
                          <w:t>1930</w:t>
                        </w:r>
                      </w:p>
                    </w:tc>
                    <w:tc>
                      <w:tcPr>
                        <w:tcW w:w="2211" w:type="dxa"/>
                      </w:tcPr>
                      <w:p>
                        <w:pPr>
                          <w:pStyle w:val="TableParagraph"/>
                          <w:spacing w:before="16"/>
                          <w:ind w:right="743"/>
                          <w:jc w:val="center"/>
                          <w:rPr>
                            <w:sz w:val="14"/>
                          </w:rPr>
                        </w:pPr>
                        <w:r>
                          <w:rPr>
                            <w:sz w:val="14"/>
                          </w:rPr>
                          <w:t>7512358.62</w:t>
                        </w:r>
                      </w:p>
                    </w:tc>
                    <w:tc>
                      <w:tcPr>
                        <w:tcW w:w="2211" w:type="dxa"/>
                      </w:tcPr>
                      <w:p>
                        <w:pPr>
                          <w:pStyle w:val="TableParagraph"/>
                          <w:spacing w:before="16"/>
                          <w:ind w:right="743"/>
                          <w:jc w:val="center"/>
                          <w:rPr>
                            <w:sz w:val="14"/>
                          </w:rPr>
                        </w:pPr>
                        <w:r>
                          <w:rPr>
                            <w:sz w:val="14"/>
                          </w:rPr>
                          <w:t>4885643.04</w:t>
                        </w:r>
                      </w:p>
                    </w:tc>
                  </w:tr>
                  <w:tr>
                    <w:trPr>
                      <w:trHeight w:val="200" w:hRule="atLeast"/>
                    </w:trPr>
                    <w:tc>
                      <w:tcPr>
                        <w:tcW w:w="680" w:type="dxa"/>
                      </w:tcPr>
                      <w:p>
                        <w:pPr>
                          <w:pStyle w:val="TableParagraph"/>
                          <w:spacing w:before="16"/>
                          <w:ind w:left="56"/>
                          <w:rPr>
                            <w:sz w:val="14"/>
                          </w:rPr>
                        </w:pPr>
                        <w:r>
                          <w:rPr>
                            <w:sz w:val="14"/>
                          </w:rPr>
                          <w:t>1931</w:t>
                        </w:r>
                      </w:p>
                    </w:tc>
                    <w:tc>
                      <w:tcPr>
                        <w:tcW w:w="2211" w:type="dxa"/>
                      </w:tcPr>
                      <w:p>
                        <w:pPr>
                          <w:pStyle w:val="TableParagraph"/>
                          <w:spacing w:before="16"/>
                          <w:ind w:right="743"/>
                          <w:jc w:val="center"/>
                          <w:rPr>
                            <w:sz w:val="14"/>
                          </w:rPr>
                        </w:pPr>
                        <w:r>
                          <w:rPr>
                            <w:sz w:val="14"/>
                          </w:rPr>
                          <w:t>7512371.79</w:t>
                        </w:r>
                      </w:p>
                    </w:tc>
                    <w:tc>
                      <w:tcPr>
                        <w:tcW w:w="2211" w:type="dxa"/>
                      </w:tcPr>
                      <w:p>
                        <w:pPr>
                          <w:pStyle w:val="TableParagraph"/>
                          <w:spacing w:before="16"/>
                          <w:ind w:right="743"/>
                          <w:jc w:val="center"/>
                          <w:rPr>
                            <w:sz w:val="14"/>
                          </w:rPr>
                        </w:pPr>
                        <w:r>
                          <w:rPr>
                            <w:sz w:val="14"/>
                          </w:rPr>
                          <w:t>4885637.62</w:t>
                        </w:r>
                      </w:p>
                    </w:tc>
                  </w:tr>
                  <w:tr>
                    <w:trPr>
                      <w:trHeight w:val="200" w:hRule="atLeast"/>
                    </w:trPr>
                    <w:tc>
                      <w:tcPr>
                        <w:tcW w:w="680" w:type="dxa"/>
                      </w:tcPr>
                      <w:p>
                        <w:pPr>
                          <w:pStyle w:val="TableParagraph"/>
                          <w:spacing w:before="16"/>
                          <w:ind w:left="56"/>
                          <w:rPr>
                            <w:sz w:val="14"/>
                          </w:rPr>
                        </w:pPr>
                        <w:r>
                          <w:rPr>
                            <w:sz w:val="14"/>
                          </w:rPr>
                          <w:t>1932</w:t>
                        </w:r>
                      </w:p>
                    </w:tc>
                    <w:tc>
                      <w:tcPr>
                        <w:tcW w:w="2211" w:type="dxa"/>
                      </w:tcPr>
                      <w:p>
                        <w:pPr>
                          <w:pStyle w:val="TableParagraph"/>
                          <w:spacing w:before="16"/>
                          <w:ind w:right="743"/>
                          <w:jc w:val="center"/>
                          <w:rPr>
                            <w:sz w:val="14"/>
                          </w:rPr>
                        </w:pPr>
                        <w:r>
                          <w:rPr>
                            <w:sz w:val="14"/>
                          </w:rPr>
                          <w:t>7512418.03</w:t>
                        </w:r>
                      </w:p>
                    </w:tc>
                    <w:tc>
                      <w:tcPr>
                        <w:tcW w:w="2211" w:type="dxa"/>
                      </w:tcPr>
                      <w:p>
                        <w:pPr>
                          <w:pStyle w:val="TableParagraph"/>
                          <w:spacing w:before="16"/>
                          <w:ind w:right="743"/>
                          <w:jc w:val="center"/>
                          <w:rPr>
                            <w:sz w:val="14"/>
                          </w:rPr>
                        </w:pPr>
                        <w:r>
                          <w:rPr>
                            <w:sz w:val="14"/>
                          </w:rPr>
                          <w:t>4885618.59</w:t>
                        </w:r>
                      </w:p>
                    </w:tc>
                  </w:tr>
                  <w:tr>
                    <w:trPr>
                      <w:trHeight w:val="200" w:hRule="atLeast"/>
                    </w:trPr>
                    <w:tc>
                      <w:tcPr>
                        <w:tcW w:w="680" w:type="dxa"/>
                      </w:tcPr>
                      <w:p>
                        <w:pPr>
                          <w:pStyle w:val="TableParagraph"/>
                          <w:spacing w:before="16"/>
                          <w:ind w:left="56"/>
                          <w:rPr>
                            <w:sz w:val="14"/>
                          </w:rPr>
                        </w:pPr>
                        <w:r>
                          <w:rPr>
                            <w:sz w:val="14"/>
                          </w:rPr>
                          <w:t>1933</w:t>
                        </w:r>
                      </w:p>
                    </w:tc>
                    <w:tc>
                      <w:tcPr>
                        <w:tcW w:w="2211" w:type="dxa"/>
                      </w:tcPr>
                      <w:p>
                        <w:pPr>
                          <w:pStyle w:val="TableParagraph"/>
                          <w:spacing w:before="16"/>
                          <w:ind w:right="743"/>
                          <w:jc w:val="center"/>
                          <w:rPr>
                            <w:sz w:val="14"/>
                          </w:rPr>
                        </w:pPr>
                        <w:r>
                          <w:rPr>
                            <w:sz w:val="14"/>
                          </w:rPr>
                          <w:t>7512464.27</w:t>
                        </w:r>
                      </w:p>
                    </w:tc>
                    <w:tc>
                      <w:tcPr>
                        <w:tcW w:w="2211" w:type="dxa"/>
                      </w:tcPr>
                      <w:p>
                        <w:pPr>
                          <w:pStyle w:val="TableParagraph"/>
                          <w:spacing w:before="16"/>
                          <w:ind w:right="743"/>
                          <w:jc w:val="center"/>
                          <w:rPr>
                            <w:sz w:val="14"/>
                          </w:rPr>
                        </w:pPr>
                        <w:r>
                          <w:rPr>
                            <w:sz w:val="14"/>
                          </w:rPr>
                          <w:t>4885599.57</w:t>
                        </w:r>
                      </w:p>
                    </w:tc>
                  </w:tr>
                </w:tbl>
                <w:p>
                  <w:pPr>
                    <w:pStyle w:val="BodyText"/>
                    <w:ind w:left="0"/>
                  </w:pPr>
                </w:p>
              </w:txbxContent>
            </v:textbox>
            <w10:wrap type="none"/>
          </v:shape>
        </w:pict>
      </w:r>
      <w:r>
        <w:rPr/>
        <w:t>Град Јагодина</w:t>
      </w:r>
    </w:p>
    <w:p>
      <w:pPr>
        <w:pStyle w:val="BodyText"/>
        <w:spacing w:before="9"/>
        <w:ind w:left="0"/>
        <w:rPr>
          <w:sz w:val="16"/>
        </w:rPr>
      </w:pPr>
    </w:p>
    <w:p>
      <w:pPr>
        <w:pStyle w:val="ListParagraph"/>
        <w:numPr>
          <w:ilvl w:val="0"/>
          <w:numId w:val="87"/>
        </w:numPr>
        <w:tabs>
          <w:tab w:pos="688" w:val="left" w:leader="none"/>
        </w:tabs>
        <w:spacing w:line="240" w:lineRule="auto" w:before="0" w:after="0"/>
        <w:ind w:left="687" w:right="0" w:hanging="180"/>
        <w:jc w:val="left"/>
        <w:rPr>
          <w:sz w:val="18"/>
        </w:rPr>
      </w:pPr>
      <w:r>
        <w:rPr/>
        <w:pict>
          <v:shape style="position:absolute;margin-left:42.519699pt;margin-top:12.404359pt;width:255.9pt;height:389.85pt;mso-position-horizontal-relative:page;mso-position-vertical-relative:paragraph;z-index:248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71"/>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Pr>
                      <w:p>
                        <w:pPr>
                          <w:pStyle w:val="TableParagraph"/>
                          <w:spacing w:before="18"/>
                          <w:ind w:left="56"/>
                          <w:rPr>
                            <w:sz w:val="14"/>
                          </w:rPr>
                        </w:pPr>
                        <w:r>
                          <w:rPr>
                            <w:sz w:val="14"/>
                          </w:rPr>
                          <w:t>1848а</w:t>
                        </w:r>
                      </w:p>
                    </w:tc>
                    <w:tc>
                      <w:tcPr>
                        <w:tcW w:w="2211" w:type="dxa"/>
                      </w:tcPr>
                      <w:p>
                        <w:pPr>
                          <w:pStyle w:val="TableParagraph"/>
                          <w:spacing w:before="18"/>
                          <w:ind w:right="743"/>
                          <w:jc w:val="center"/>
                          <w:rPr>
                            <w:sz w:val="14"/>
                          </w:rPr>
                        </w:pPr>
                        <w:r>
                          <w:rPr>
                            <w:sz w:val="14"/>
                          </w:rPr>
                          <w:t>7512510.20</w:t>
                        </w:r>
                      </w:p>
                    </w:tc>
                    <w:tc>
                      <w:tcPr>
                        <w:tcW w:w="2211" w:type="dxa"/>
                      </w:tcPr>
                      <w:p>
                        <w:pPr>
                          <w:pStyle w:val="TableParagraph"/>
                          <w:spacing w:before="18"/>
                          <w:ind w:right="743"/>
                          <w:jc w:val="center"/>
                          <w:rPr>
                            <w:sz w:val="14"/>
                          </w:rPr>
                        </w:pPr>
                        <w:r>
                          <w:rPr>
                            <w:sz w:val="14"/>
                          </w:rPr>
                          <w:t>4885580.67</w:t>
                        </w:r>
                      </w:p>
                    </w:tc>
                  </w:tr>
                  <w:tr>
                    <w:trPr>
                      <w:trHeight w:val="200" w:hRule="atLeast"/>
                    </w:trPr>
                    <w:tc>
                      <w:tcPr>
                        <w:tcW w:w="680" w:type="dxa"/>
                      </w:tcPr>
                      <w:p>
                        <w:pPr>
                          <w:pStyle w:val="TableParagraph"/>
                          <w:spacing w:before="18"/>
                          <w:ind w:left="56"/>
                          <w:rPr>
                            <w:sz w:val="14"/>
                          </w:rPr>
                        </w:pPr>
                        <w:r>
                          <w:rPr>
                            <w:sz w:val="14"/>
                          </w:rPr>
                          <w:t>1849</w:t>
                        </w:r>
                      </w:p>
                    </w:tc>
                    <w:tc>
                      <w:tcPr>
                        <w:tcW w:w="2211" w:type="dxa"/>
                      </w:tcPr>
                      <w:p>
                        <w:pPr>
                          <w:pStyle w:val="TableParagraph"/>
                          <w:spacing w:before="18"/>
                          <w:ind w:right="743"/>
                          <w:jc w:val="center"/>
                          <w:rPr>
                            <w:sz w:val="14"/>
                          </w:rPr>
                        </w:pPr>
                        <w:r>
                          <w:rPr>
                            <w:sz w:val="14"/>
                          </w:rPr>
                          <w:t>7512489.98</w:t>
                        </w:r>
                      </w:p>
                    </w:tc>
                    <w:tc>
                      <w:tcPr>
                        <w:tcW w:w="2211" w:type="dxa"/>
                      </w:tcPr>
                      <w:p>
                        <w:pPr>
                          <w:pStyle w:val="TableParagraph"/>
                          <w:spacing w:before="18"/>
                          <w:ind w:right="743"/>
                          <w:jc w:val="center"/>
                          <w:rPr>
                            <w:sz w:val="14"/>
                          </w:rPr>
                        </w:pPr>
                        <w:r>
                          <w:rPr>
                            <w:sz w:val="14"/>
                          </w:rPr>
                          <w:t>4885568.90</w:t>
                        </w:r>
                      </w:p>
                    </w:tc>
                  </w:tr>
                  <w:tr>
                    <w:trPr>
                      <w:trHeight w:val="200" w:hRule="atLeast"/>
                    </w:trPr>
                    <w:tc>
                      <w:tcPr>
                        <w:tcW w:w="680" w:type="dxa"/>
                      </w:tcPr>
                      <w:p>
                        <w:pPr>
                          <w:pStyle w:val="TableParagraph"/>
                          <w:spacing w:before="18"/>
                          <w:ind w:left="56"/>
                          <w:rPr>
                            <w:sz w:val="14"/>
                          </w:rPr>
                        </w:pPr>
                        <w:r>
                          <w:rPr>
                            <w:sz w:val="14"/>
                          </w:rPr>
                          <w:t>1850</w:t>
                        </w:r>
                      </w:p>
                    </w:tc>
                    <w:tc>
                      <w:tcPr>
                        <w:tcW w:w="2211" w:type="dxa"/>
                      </w:tcPr>
                      <w:p>
                        <w:pPr>
                          <w:pStyle w:val="TableParagraph"/>
                          <w:spacing w:before="18"/>
                          <w:ind w:right="743"/>
                          <w:jc w:val="center"/>
                          <w:rPr>
                            <w:sz w:val="14"/>
                          </w:rPr>
                        </w:pPr>
                        <w:r>
                          <w:rPr>
                            <w:sz w:val="14"/>
                          </w:rPr>
                          <w:t>7512486.45</w:t>
                        </w:r>
                      </w:p>
                    </w:tc>
                    <w:tc>
                      <w:tcPr>
                        <w:tcW w:w="2211" w:type="dxa"/>
                      </w:tcPr>
                      <w:p>
                        <w:pPr>
                          <w:pStyle w:val="TableParagraph"/>
                          <w:spacing w:before="18"/>
                          <w:ind w:right="743"/>
                          <w:jc w:val="center"/>
                          <w:rPr>
                            <w:sz w:val="14"/>
                          </w:rPr>
                        </w:pPr>
                        <w:r>
                          <w:rPr>
                            <w:sz w:val="14"/>
                          </w:rPr>
                          <w:t>4885566.36</w:t>
                        </w:r>
                      </w:p>
                    </w:tc>
                  </w:tr>
                  <w:tr>
                    <w:trPr>
                      <w:trHeight w:val="200" w:hRule="atLeast"/>
                    </w:trPr>
                    <w:tc>
                      <w:tcPr>
                        <w:tcW w:w="680" w:type="dxa"/>
                      </w:tcPr>
                      <w:p>
                        <w:pPr>
                          <w:pStyle w:val="TableParagraph"/>
                          <w:spacing w:before="18"/>
                          <w:ind w:left="56"/>
                          <w:rPr>
                            <w:sz w:val="14"/>
                          </w:rPr>
                        </w:pPr>
                        <w:r>
                          <w:rPr>
                            <w:sz w:val="14"/>
                          </w:rPr>
                          <w:t>1853а</w:t>
                        </w:r>
                      </w:p>
                    </w:tc>
                    <w:tc>
                      <w:tcPr>
                        <w:tcW w:w="2211" w:type="dxa"/>
                      </w:tcPr>
                      <w:p>
                        <w:pPr>
                          <w:pStyle w:val="TableParagraph"/>
                          <w:spacing w:before="18"/>
                          <w:ind w:right="743"/>
                          <w:jc w:val="center"/>
                          <w:rPr>
                            <w:sz w:val="14"/>
                          </w:rPr>
                        </w:pPr>
                        <w:r>
                          <w:rPr>
                            <w:sz w:val="14"/>
                          </w:rPr>
                          <w:t>7512450.22</w:t>
                        </w:r>
                      </w:p>
                    </w:tc>
                    <w:tc>
                      <w:tcPr>
                        <w:tcW w:w="2211" w:type="dxa"/>
                      </w:tcPr>
                      <w:p>
                        <w:pPr>
                          <w:pStyle w:val="TableParagraph"/>
                          <w:spacing w:before="18"/>
                          <w:ind w:right="743"/>
                          <w:jc w:val="center"/>
                          <w:rPr>
                            <w:sz w:val="14"/>
                          </w:rPr>
                        </w:pPr>
                        <w:r>
                          <w:rPr>
                            <w:sz w:val="14"/>
                          </w:rPr>
                          <w:t>4885546.42</w:t>
                        </w:r>
                      </w:p>
                    </w:tc>
                  </w:tr>
                  <w:tr>
                    <w:trPr>
                      <w:trHeight w:val="200" w:hRule="atLeast"/>
                    </w:trPr>
                    <w:tc>
                      <w:tcPr>
                        <w:tcW w:w="680" w:type="dxa"/>
                      </w:tcPr>
                      <w:p>
                        <w:pPr>
                          <w:pStyle w:val="TableParagraph"/>
                          <w:spacing w:before="18"/>
                          <w:ind w:left="56"/>
                          <w:rPr>
                            <w:sz w:val="14"/>
                          </w:rPr>
                        </w:pPr>
                        <w:r>
                          <w:rPr>
                            <w:sz w:val="14"/>
                          </w:rPr>
                          <w:t>1854</w:t>
                        </w:r>
                      </w:p>
                    </w:tc>
                    <w:tc>
                      <w:tcPr>
                        <w:tcW w:w="2211" w:type="dxa"/>
                      </w:tcPr>
                      <w:p>
                        <w:pPr>
                          <w:pStyle w:val="TableParagraph"/>
                          <w:spacing w:before="18"/>
                          <w:ind w:right="743"/>
                          <w:jc w:val="center"/>
                          <w:rPr>
                            <w:sz w:val="14"/>
                          </w:rPr>
                        </w:pPr>
                        <w:r>
                          <w:rPr>
                            <w:sz w:val="14"/>
                          </w:rPr>
                          <w:t>7512443.51</w:t>
                        </w:r>
                      </w:p>
                    </w:tc>
                    <w:tc>
                      <w:tcPr>
                        <w:tcW w:w="2211" w:type="dxa"/>
                      </w:tcPr>
                      <w:p>
                        <w:pPr>
                          <w:pStyle w:val="TableParagraph"/>
                          <w:spacing w:before="18"/>
                          <w:ind w:right="743"/>
                          <w:jc w:val="center"/>
                          <w:rPr>
                            <w:sz w:val="14"/>
                          </w:rPr>
                        </w:pPr>
                        <w:r>
                          <w:rPr>
                            <w:sz w:val="14"/>
                          </w:rPr>
                          <w:t>4885549.17</w:t>
                        </w:r>
                      </w:p>
                    </w:tc>
                  </w:tr>
                  <w:tr>
                    <w:trPr>
                      <w:trHeight w:val="200" w:hRule="atLeast"/>
                    </w:trPr>
                    <w:tc>
                      <w:tcPr>
                        <w:tcW w:w="680" w:type="dxa"/>
                      </w:tcPr>
                      <w:p>
                        <w:pPr>
                          <w:pStyle w:val="TableParagraph"/>
                          <w:spacing w:before="18"/>
                          <w:ind w:left="56"/>
                          <w:rPr>
                            <w:sz w:val="14"/>
                          </w:rPr>
                        </w:pPr>
                        <w:r>
                          <w:rPr>
                            <w:sz w:val="14"/>
                          </w:rPr>
                          <w:t>1855</w:t>
                        </w:r>
                      </w:p>
                    </w:tc>
                    <w:tc>
                      <w:tcPr>
                        <w:tcW w:w="2211" w:type="dxa"/>
                      </w:tcPr>
                      <w:p>
                        <w:pPr>
                          <w:pStyle w:val="TableParagraph"/>
                          <w:spacing w:before="18"/>
                          <w:ind w:right="743"/>
                          <w:jc w:val="center"/>
                          <w:rPr>
                            <w:sz w:val="14"/>
                          </w:rPr>
                        </w:pPr>
                        <w:r>
                          <w:rPr>
                            <w:sz w:val="14"/>
                          </w:rPr>
                          <w:t>7512397.27</w:t>
                        </w:r>
                      </w:p>
                    </w:tc>
                    <w:tc>
                      <w:tcPr>
                        <w:tcW w:w="2211" w:type="dxa"/>
                      </w:tcPr>
                      <w:p>
                        <w:pPr>
                          <w:pStyle w:val="TableParagraph"/>
                          <w:spacing w:before="18"/>
                          <w:ind w:right="743"/>
                          <w:jc w:val="center"/>
                          <w:rPr>
                            <w:sz w:val="14"/>
                          </w:rPr>
                        </w:pPr>
                        <w:r>
                          <w:rPr>
                            <w:sz w:val="14"/>
                          </w:rPr>
                          <w:t>4885568.20</w:t>
                        </w:r>
                      </w:p>
                    </w:tc>
                  </w:tr>
                  <w:tr>
                    <w:trPr>
                      <w:trHeight w:val="200" w:hRule="atLeast"/>
                    </w:trPr>
                    <w:tc>
                      <w:tcPr>
                        <w:tcW w:w="680" w:type="dxa"/>
                      </w:tcPr>
                      <w:p>
                        <w:pPr>
                          <w:pStyle w:val="TableParagraph"/>
                          <w:spacing w:before="18"/>
                          <w:ind w:left="56"/>
                          <w:rPr>
                            <w:sz w:val="14"/>
                          </w:rPr>
                        </w:pPr>
                        <w:r>
                          <w:rPr>
                            <w:sz w:val="14"/>
                          </w:rPr>
                          <w:t>1856</w:t>
                        </w:r>
                      </w:p>
                    </w:tc>
                    <w:tc>
                      <w:tcPr>
                        <w:tcW w:w="2211" w:type="dxa"/>
                      </w:tcPr>
                      <w:p>
                        <w:pPr>
                          <w:pStyle w:val="TableParagraph"/>
                          <w:spacing w:before="18"/>
                          <w:ind w:right="743"/>
                          <w:jc w:val="center"/>
                          <w:rPr>
                            <w:sz w:val="14"/>
                          </w:rPr>
                        </w:pPr>
                        <w:r>
                          <w:rPr>
                            <w:sz w:val="14"/>
                          </w:rPr>
                          <w:t>7512351.04</w:t>
                        </w:r>
                      </w:p>
                    </w:tc>
                    <w:tc>
                      <w:tcPr>
                        <w:tcW w:w="2211" w:type="dxa"/>
                      </w:tcPr>
                      <w:p>
                        <w:pPr>
                          <w:pStyle w:val="TableParagraph"/>
                          <w:spacing w:before="18"/>
                          <w:ind w:right="743"/>
                          <w:jc w:val="center"/>
                          <w:rPr>
                            <w:sz w:val="14"/>
                          </w:rPr>
                        </w:pPr>
                        <w:r>
                          <w:rPr>
                            <w:sz w:val="14"/>
                          </w:rPr>
                          <w:t>4885587.22</w:t>
                        </w:r>
                      </w:p>
                    </w:tc>
                  </w:tr>
                  <w:tr>
                    <w:trPr>
                      <w:trHeight w:val="200" w:hRule="atLeast"/>
                    </w:trPr>
                    <w:tc>
                      <w:tcPr>
                        <w:tcW w:w="680" w:type="dxa"/>
                      </w:tcPr>
                      <w:p>
                        <w:pPr>
                          <w:pStyle w:val="TableParagraph"/>
                          <w:ind w:left="56"/>
                          <w:rPr>
                            <w:sz w:val="14"/>
                          </w:rPr>
                        </w:pPr>
                        <w:r>
                          <w:rPr>
                            <w:sz w:val="14"/>
                          </w:rPr>
                          <w:t>1857</w:t>
                        </w:r>
                      </w:p>
                    </w:tc>
                    <w:tc>
                      <w:tcPr>
                        <w:tcW w:w="2211" w:type="dxa"/>
                      </w:tcPr>
                      <w:p>
                        <w:pPr>
                          <w:pStyle w:val="TableParagraph"/>
                          <w:ind w:right="743"/>
                          <w:jc w:val="center"/>
                          <w:rPr>
                            <w:sz w:val="14"/>
                          </w:rPr>
                        </w:pPr>
                        <w:r>
                          <w:rPr>
                            <w:sz w:val="14"/>
                          </w:rPr>
                          <w:t>7512337.86</w:t>
                        </w:r>
                      </w:p>
                    </w:tc>
                    <w:tc>
                      <w:tcPr>
                        <w:tcW w:w="2211" w:type="dxa"/>
                      </w:tcPr>
                      <w:p>
                        <w:pPr>
                          <w:pStyle w:val="TableParagraph"/>
                          <w:ind w:right="743"/>
                          <w:jc w:val="center"/>
                          <w:rPr>
                            <w:sz w:val="14"/>
                          </w:rPr>
                        </w:pPr>
                        <w:r>
                          <w:rPr>
                            <w:sz w:val="14"/>
                          </w:rPr>
                          <w:t>4885592.65</w:t>
                        </w:r>
                      </w:p>
                    </w:tc>
                  </w:tr>
                  <w:tr>
                    <w:trPr>
                      <w:trHeight w:val="200" w:hRule="atLeast"/>
                    </w:trPr>
                    <w:tc>
                      <w:tcPr>
                        <w:tcW w:w="680" w:type="dxa"/>
                      </w:tcPr>
                      <w:p>
                        <w:pPr>
                          <w:pStyle w:val="TableParagraph"/>
                          <w:ind w:left="56"/>
                          <w:rPr>
                            <w:sz w:val="14"/>
                          </w:rPr>
                        </w:pPr>
                        <w:r>
                          <w:rPr>
                            <w:sz w:val="14"/>
                          </w:rPr>
                          <w:t>1858</w:t>
                        </w:r>
                      </w:p>
                    </w:tc>
                    <w:tc>
                      <w:tcPr>
                        <w:tcW w:w="2211" w:type="dxa"/>
                      </w:tcPr>
                      <w:p>
                        <w:pPr>
                          <w:pStyle w:val="TableParagraph"/>
                          <w:ind w:right="743"/>
                          <w:jc w:val="center"/>
                          <w:rPr>
                            <w:sz w:val="14"/>
                          </w:rPr>
                        </w:pPr>
                        <w:r>
                          <w:rPr>
                            <w:sz w:val="14"/>
                          </w:rPr>
                          <w:t>7512304.77</w:t>
                        </w:r>
                      </w:p>
                    </w:tc>
                    <w:tc>
                      <w:tcPr>
                        <w:tcW w:w="2211" w:type="dxa"/>
                      </w:tcPr>
                      <w:p>
                        <w:pPr>
                          <w:pStyle w:val="TableParagraph"/>
                          <w:ind w:right="743"/>
                          <w:jc w:val="center"/>
                          <w:rPr>
                            <w:sz w:val="14"/>
                          </w:rPr>
                        </w:pPr>
                        <w:r>
                          <w:rPr>
                            <w:sz w:val="14"/>
                          </w:rPr>
                          <w:t>4885606.29</w:t>
                        </w:r>
                      </w:p>
                    </w:tc>
                  </w:tr>
                  <w:tr>
                    <w:trPr>
                      <w:trHeight w:val="200" w:hRule="atLeast"/>
                    </w:trPr>
                    <w:tc>
                      <w:tcPr>
                        <w:tcW w:w="680" w:type="dxa"/>
                      </w:tcPr>
                      <w:p>
                        <w:pPr>
                          <w:pStyle w:val="TableParagraph"/>
                          <w:ind w:left="56"/>
                          <w:rPr>
                            <w:sz w:val="14"/>
                          </w:rPr>
                        </w:pPr>
                        <w:r>
                          <w:rPr>
                            <w:sz w:val="14"/>
                          </w:rPr>
                          <w:t>1859</w:t>
                        </w:r>
                      </w:p>
                    </w:tc>
                    <w:tc>
                      <w:tcPr>
                        <w:tcW w:w="2211" w:type="dxa"/>
                      </w:tcPr>
                      <w:p>
                        <w:pPr>
                          <w:pStyle w:val="TableParagraph"/>
                          <w:ind w:right="743"/>
                          <w:jc w:val="center"/>
                          <w:rPr>
                            <w:sz w:val="14"/>
                          </w:rPr>
                        </w:pPr>
                        <w:r>
                          <w:rPr>
                            <w:sz w:val="14"/>
                          </w:rPr>
                          <w:t>7512258.41</w:t>
                        </w:r>
                      </w:p>
                    </w:tc>
                    <w:tc>
                      <w:tcPr>
                        <w:tcW w:w="2211" w:type="dxa"/>
                      </w:tcPr>
                      <w:p>
                        <w:pPr>
                          <w:pStyle w:val="TableParagraph"/>
                          <w:ind w:right="743"/>
                          <w:jc w:val="center"/>
                          <w:rPr>
                            <w:sz w:val="14"/>
                          </w:rPr>
                        </w:pPr>
                        <w:r>
                          <w:rPr>
                            <w:sz w:val="14"/>
                          </w:rPr>
                          <w:t>4885625.75</w:t>
                        </w:r>
                      </w:p>
                    </w:tc>
                  </w:tr>
                  <w:tr>
                    <w:trPr>
                      <w:trHeight w:val="200" w:hRule="atLeast"/>
                    </w:trPr>
                    <w:tc>
                      <w:tcPr>
                        <w:tcW w:w="680" w:type="dxa"/>
                      </w:tcPr>
                      <w:p>
                        <w:pPr>
                          <w:pStyle w:val="TableParagraph"/>
                          <w:ind w:left="56"/>
                          <w:rPr>
                            <w:sz w:val="14"/>
                          </w:rPr>
                        </w:pPr>
                        <w:r>
                          <w:rPr>
                            <w:sz w:val="14"/>
                          </w:rPr>
                          <w:t>1860</w:t>
                        </w:r>
                      </w:p>
                    </w:tc>
                    <w:tc>
                      <w:tcPr>
                        <w:tcW w:w="2211" w:type="dxa"/>
                      </w:tcPr>
                      <w:p>
                        <w:pPr>
                          <w:pStyle w:val="TableParagraph"/>
                          <w:ind w:right="743"/>
                          <w:jc w:val="center"/>
                          <w:rPr>
                            <w:sz w:val="14"/>
                          </w:rPr>
                        </w:pPr>
                        <w:r>
                          <w:rPr>
                            <w:sz w:val="14"/>
                          </w:rPr>
                          <w:t>7512212.17</w:t>
                        </w:r>
                      </w:p>
                    </w:tc>
                    <w:tc>
                      <w:tcPr>
                        <w:tcW w:w="2211" w:type="dxa"/>
                      </w:tcPr>
                      <w:p>
                        <w:pPr>
                          <w:pStyle w:val="TableParagraph"/>
                          <w:ind w:right="743"/>
                          <w:jc w:val="center"/>
                          <w:rPr>
                            <w:sz w:val="14"/>
                          </w:rPr>
                        </w:pPr>
                        <w:r>
                          <w:rPr>
                            <w:sz w:val="14"/>
                          </w:rPr>
                          <w:t>4885645.99</w:t>
                        </w:r>
                      </w:p>
                    </w:tc>
                  </w:tr>
                  <w:tr>
                    <w:trPr>
                      <w:trHeight w:val="200" w:hRule="atLeast"/>
                    </w:trPr>
                    <w:tc>
                      <w:tcPr>
                        <w:tcW w:w="680" w:type="dxa"/>
                      </w:tcPr>
                      <w:p>
                        <w:pPr>
                          <w:pStyle w:val="TableParagraph"/>
                          <w:ind w:left="56"/>
                          <w:rPr>
                            <w:sz w:val="14"/>
                          </w:rPr>
                        </w:pPr>
                        <w:r>
                          <w:rPr>
                            <w:sz w:val="14"/>
                          </w:rPr>
                          <w:t>1861</w:t>
                        </w:r>
                      </w:p>
                    </w:tc>
                    <w:tc>
                      <w:tcPr>
                        <w:tcW w:w="2211" w:type="dxa"/>
                      </w:tcPr>
                      <w:p>
                        <w:pPr>
                          <w:pStyle w:val="TableParagraph"/>
                          <w:ind w:right="743"/>
                          <w:jc w:val="center"/>
                          <w:rPr>
                            <w:sz w:val="14"/>
                          </w:rPr>
                        </w:pPr>
                        <w:r>
                          <w:rPr>
                            <w:sz w:val="14"/>
                          </w:rPr>
                          <w:t>7512208.18</w:t>
                        </w:r>
                      </w:p>
                    </w:tc>
                    <w:tc>
                      <w:tcPr>
                        <w:tcW w:w="2211" w:type="dxa"/>
                      </w:tcPr>
                      <w:p>
                        <w:pPr>
                          <w:pStyle w:val="TableParagraph"/>
                          <w:ind w:right="743"/>
                          <w:jc w:val="center"/>
                          <w:rPr>
                            <w:sz w:val="14"/>
                          </w:rPr>
                        </w:pPr>
                        <w:r>
                          <w:rPr>
                            <w:sz w:val="14"/>
                          </w:rPr>
                          <w:t>4885647.79</w:t>
                        </w:r>
                      </w:p>
                    </w:tc>
                  </w:tr>
                  <w:tr>
                    <w:trPr>
                      <w:trHeight w:val="200" w:hRule="atLeast"/>
                    </w:trPr>
                    <w:tc>
                      <w:tcPr>
                        <w:tcW w:w="680" w:type="dxa"/>
                      </w:tcPr>
                      <w:p>
                        <w:pPr>
                          <w:pStyle w:val="TableParagraph"/>
                          <w:ind w:left="56"/>
                          <w:rPr>
                            <w:sz w:val="14"/>
                          </w:rPr>
                        </w:pPr>
                        <w:r>
                          <w:rPr>
                            <w:sz w:val="14"/>
                          </w:rPr>
                          <w:t>1862</w:t>
                        </w:r>
                      </w:p>
                    </w:tc>
                    <w:tc>
                      <w:tcPr>
                        <w:tcW w:w="2211" w:type="dxa"/>
                      </w:tcPr>
                      <w:p>
                        <w:pPr>
                          <w:pStyle w:val="TableParagraph"/>
                          <w:ind w:right="743"/>
                          <w:jc w:val="center"/>
                          <w:rPr>
                            <w:sz w:val="14"/>
                          </w:rPr>
                        </w:pPr>
                        <w:r>
                          <w:rPr>
                            <w:sz w:val="14"/>
                          </w:rPr>
                          <w:t>7512166.24</w:t>
                        </w:r>
                      </w:p>
                    </w:tc>
                    <w:tc>
                      <w:tcPr>
                        <w:tcW w:w="2211" w:type="dxa"/>
                      </w:tcPr>
                      <w:p>
                        <w:pPr>
                          <w:pStyle w:val="TableParagraph"/>
                          <w:ind w:right="743"/>
                          <w:jc w:val="center"/>
                          <w:rPr>
                            <w:sz w:val="14"/>
                          </w:rPr>
                        </w:pPr>
                        <w:r>
                          <w:rPr>
                            <w:sz w:val="14"/>
                          </w:rPr>
                          <w:t>4885667.37</w:t>
                        </w:r>
                      </w:p>
                    </w:tc>
                  </w:tr>
                  <w:tr>
                    <w:trPr>
                      <w:trHeight w:val="200" w:hRule="atLeast"/>
                    </w:trPr>
                    <w:tc>
                      <w:tcPr>
                        <w:tcW w:w="680" w:type="dxa"/>
                      </w:tcPr>
                      <w:p>
                        <w:pPr>
                          <w:pStyle w:val="TableParagraph"/>
                          <w:ind w:left="56"/>
                          <w:rPr>
                            <w:sz w:val="14"/>
                          </w:rPr>
                        </w:pPr>
                        <w:r>
                          <w:rPr>
                            <w:sz w:val="14"/>
                          </w:rPr>
                          <w:t>1863</w:t>
                        </w:r>
                      </w:p>
                    </w:tc>
                    <w:tc>
                      <w:tcPr>
                        <w:tcW w:w="2211" w:type="dxa"/>
                      </w:tcPr>
                      <w:p>
                        <w:pPr>
                          <w:pStyle w:val="TableParagraph"/>
                          <w:ind w:right="743"/>
                          <w:jc w:val="center"/>
                          <w:rPr>
                            <w:sz w:val="14"/>
                          </w:rPr>
                        </w:pPr>
                        <w:r>
                          <w:rPr>
                            <w:sz w:val="14"/>
                          </w:rPr>
                          <w:t>7512135.60</w:t>
                        </w:r>
                      </w:p>
                    </w:tc>
                    <w:tc>
                      <w:tcPr>
                        <w:tcW w:w="2211" w:type="dxa"/>
                      </w:tcPr>
                      <w:p>
                        <w:pPr>
                          <w:pStyle w:val="TableParagraph"/>
                          <w:ind w:right="743"/>
                          <w:jc w:val="center"/>
                          <w:rPr>
                            <w:sz w:val="14"/>
                          </w:rPr>
                        </w:pPr>
                        <w:r>
                          <w:rPr>
                            <w:sz w:val="14"/>
                          </w:rPr>
                          <w:t>4885682.43</w:t>
                        </w:r>
                      </w:p>
                    </w:tc>
                  </w:tr>
                  <w:tr>
                    <w:trPr>
                      <w:trHeight w:val="200" w:hRule="atLeast"/>
                    </w:trPr>
                    <w:tc>
                      <w:tcPr>
                        <w:tcW w:w="680" w:type="dxa"/>
                      </w:tcPr>
                      <w:p>
                        <w:pPr>
                          <w:pStyle w:val="TableParagraph"/>
                          <w:ind w:left="56"/>
                          <w:rPr>
                            <w:sz w:val="14"/>
                          </w:rPr>
                        </w:pPr>
                        <w:r>
                          <w:rPr>
                            <w:sz w:val="14"/>
                          </w:rPr>
                          <w:t>1864</w:t>
                        </w:r>
                      </w:p>
                    </w:tc>
                    <w:tc>
                      <w:tcPr>
                        <w:tcW w:w="2211" w:type="dxa"/>
                      </w:tcPr>
                      <w:p>
                        <w:pPr>
                          <w:pStyle w:val="TableParagraph"/>
                          <w:ind w:right="743"/>
                          <w:jc w:val="center"/>
                          <w:rPr>
                            <w:sz w:val="14"/>
                          </w:rPr>
                        </w:pPr>
                        <w:r>
                          <w:rPr>
                            <w:sz w:val="14"/>
                          </w:rPr>
                          <w:t>7512132.34</w:t>
                        </w:r>
                      </w:p>
                    </w:tc>
                    <w:tc>
                      <w:tcPr>
                        <w:tcW w:w="2211" w:type="dxa"/>
                      </w:tcPr>
                      <w:p>
                        <w:pPr>
                          <w:pStyle w:val="TableParagraph"/>
                          <w:ind w:right="743"/>
                          <w:jc w:val="center"/>
                          <w:rPr>
                            <w:sz w:val="14"/>
                          </w:rPr>
                        </w:pPr>
                        <w:r>
                          <w:rPr>
                            <w:sz w:val="14"/>
                          </w:rPr>
                          <w:t>4885679.82</w:t>
                        </w:r>
                      </w:p>
                    </w:tc>
                  </w:tr>
                  <w:tr>
                    <w:trPr>
                      <w:trHeight w:val="200" w:hRule="atLeast"/>
                    </w:trPr>
                    <w:tc>
                      <w:tcPr>
                        <w:tcW w:w="680" w:type="dxa"/>
                      </w:tcPr>
                      <w:p>
                        <w:pPr>
                          <w:pStyle w:val="TableParagraph"/>
                          <w:ind w:left="56"/>
                          <w:rPr>
                            <w:sz w:val="14"/>
                          </w:rPr>
                        </w:pPr>
                        <w:r>
                          <w:rPr>
                            <w:sz w:val="14"/>
                          </w:rPr>
                          <w:t>1865</w:t>
                        </w:r>
                      </w:p>
                    </w:tc>
                    <w:tc>
                      <w:tcPr>
                        <w:tcW w:w="2211" w:type="dxa"/>
                      </w:tcPr>
                      <w:p>
                        <w:pPr>
                          <w:pStyle w:val="TableParagraph"/>
                          <w:ind w:right="743"/>
                          <w:jc w:val="center"/>
                          <w:rPr>
                            <w:sz w:val="14"/>
                          </w:rPr>
                        </w:pPr>
                        <w:r>
                          <w:rPr>
                            <w:sz w:val="14"/>
                          </w:rPr>
                          <w:t>7512122.50</w:t>
                        </w:r>
                      </w:p>
                    </w:tc>
                    <w:tc>
                      <w:tcPr>
                        <w:tcW w:w="2211" w:type="dxa"/>
                      </w:tcPr>
                      <w:p>
                        <w:pPr>
                          <w:pStyle w:val="TableParagraph"/>
                          <w:ind w:right="743"/>
                          <w:jc w:val="center"/>
                          <w:rPr>
                            <w:sz w:val="14"/>
                          </w:rPr>
                        </w:pPr>
                        <w:r>
                          <w:rPr>
                            <w:sz w:val="14"/>
                          </w:rPr>
                          <w:t>4885688.28</w:t>
                        </w:r>
                      </w:p>
                    </w:tc>
                  </w:tr>
                  <w:tr>
                    <w:trPr>
                      <w:trHeight w:val="200" w:hRule="atLeast"/>
                    </w:trPr>
                    <w:tc>
                      <w:tcPr>
                        <w:tcW w:w="680" w:type="dxa"/>
                      </w:tcPr>
                      <w:p>
                        <w:pPr>
                          <w:pStyle w:val="TableParagraph"/>
                          <w:ind w:left="56"/>
                          <w:rPr>
                            <w:sz w:val="14"/>
                          </w:rPr>
                        </w:pPr>
                        <w:r>
                          <w:rPr>
                            <w:sz w:val="14"/>
                          </w:rPr>
                          <w:t>1866</w:t>
                        </w:r>
                      </w:p>
                    </w:tc>
                    <w:tc>
                      <w:tcPr>
                        <w:tcW w:w="2211" w:type="dxa"/>
                      </w:tcPr>
                      <w:p>
                        <w:pPr>
                          <w:pStyle w:val="TableParagraph"/>
                          <w:ind w:right="743"/>
                          <w:jc w:val="center"/>
                          <w:rPr>
                            <w:sz w:val="14"/>
                          </w:rPr>
                        </w:pPr>
                        <w:r>
                          <w:rPr>
                            <w:sz w:val="14"/>
                          </w:rPr>
                          <w:t>7512120.22</w:t>
                        </w:r>
                      </w:p>
                    </w:tc>
                    <w:tc>
                      <w:tcPr>
                        <w:tcW w:w="2211" w:type="dxa"/>
                      </w:tcPr>
                      <w:p>
                        <w:pPr>
                          <w:pStyle w:val="TableParagraph"/>
                          <w:ind w:right="743"/>
                          <w:jc w:val="center"/>
                          <w:rPr>
                            <w:sz w:val="14"/>
                          </w:rPr>
                        </w:pPr>
                        <w:r>
                          <w:rPr>
                            <w:sz w:val="14"/>
                          </w:rPr>
                          <w:t>4885690.24</w:t>
                        </w:r>
                      </w:p>
                    </w:tc>
                  </w:tr>
                  <w:tr>
                    <w:trPr>
                      <w:trHeight w:val="200" w:hRule="atLeast"/>
                    </w:trPr>
                    <w:tc>
                      <w:tcPr>
                        <w:tcW w:w="680" w:type="dxa"/>
                      </w:tcPr>
                      <w:p>
                        <w:pPr>
                          <w:pStyle w:val="TableParagraph"/>
                          <w:ind w:left="56"/>
                          <w:rPr>
                            <w:sz w:val="14"/>
                          </w:rPr>
                        </w:pPr>
                        <w:r>
                          <w:rPr>
                            <w:sz w:val="14"/>
                          </w:rPr>
                          <w:t>1867</w:t>
                        </w:r>
                      </w:p>
                    </w:tc>
                    <w:tc>
                      <w:tcPr>
                        <w:tcW w:w="2211" w:type="dxa"/>
                      </w:tcPr>
                      <w:p>
                        <w:pPr>
                          <w:pStyle w:val="TableParagraph"/>
                          <w:ind w:right="743"/>
                          <w:jc w:val="center"/>
                          <w:rPr>
                            <w:sz w:val="14"/>
                          </w:rPr>
                        </w:pPr>
                        <w:r>
                          <w:rPr>
                            <w:sz w:val="14"/>
                          </w:rPr>
                          <w:t>7512076.10</w:t>
                        </w:r>
                      </w:p>
                    </w:tc>
                    <w:tc>
                      <w:tcPr>
                        <w:tcW w:w="2211" w:type="dxa"/>
                      </w:tcPr>
                      <w:p>
                        <w:pPr>
                          <w:pStyle w:val="TableParagraph"/>
                          <w:ind w:right="743"/>
                          <w:jc w:val="center"/>
                          <w:rPr>
                            <w:sz w:val="14"/>
                          </w:rPr>
                        </w:pPr>
                        <w:r>
                          <w:rPr>
                            <w:sz w:val="14"/>
                          </w:rPr>
                          <w:t>4885713.53</w:t>
                        </w:r>
                      </w:p>
                    </w:tc>
                  </w:tr>
                  <w:tr>
                    <w:trPr>
                      <w:trHeight w:val="200" w:hRule="atLeast"/>
                    </w:trPr>
                    <w:tc>
                      <w:tcPr>
                        <w:tcW w:w="680" w:type="dxa"/>
                      </w:tcPr>
                      <w:p>
                        <w:pPr>
                          <w:pStyle w:val="TableParagraph"/>
                          <w:ind w:left="56"/>
                          <w:rPr>
                            <w:sz w:val="14"/>
                          </w:rPr>
                        </w:pPr>
                        <w:r>
                          <w:rPr>
                            <w:sz w:val="14"/>
                          </w:rPr>
                          <w:t>1868</w:t>
                        </w:r>
                      </w:p>
                    </w:tc>
                    <w:tc>
                      <w:tcPr>
                        <w:tcW w:w="2211" w:type="dxa"/>
                      </w:tcPr>
                      <w:p>
                        <w:pPr>
                          <w:pStyle w:val="TableParagraph"/>
                          <w:ind w:right="743"/>
                          <w:jc w:val="center"/>
                          <w:rPr>
                            <w:sz w:val="14"/>
                          </w:rPr>
                        </w:pPr>
                        <w:r>
                          <w:rPr>
                            <w:sz w:val="14"/>
                          </w:rPr>
                          <w:t>7512031.87</w:t>
                        </w:r>
                      </w:p>
                    </w:tc>
                    <w:tc>
                      <w:tcPr>
                        <w:tcW w:w="2211" w:type="dxa"/>
                      </w:tcPr>
                      <w:p>
                        <w:pPr>
                          <w:pStyle w:val="TableParagraph"/>
                          <w:ind w:right="743"/>
                          <w:jc w:val="center"/>
                          <w:rPr>
                            <w:sz w:val="14"/>
                          </w:rPr>
                        </w:pPr>
                        <w:r>
                          <w:rPr>
                            <w:sz w:val="14"/>
                          </w:rPr>
                          <w:t>4885738.32</w:t>
                        </w:r>
                      </w:p>
                    </w:tc>
                  </w:tr>
                  <w:tr>
                    <w:trPr>
                      <w:trHeight w:val="200" w:hRule="atLeast"/>
                    </w:trPr>
                    <w:tc>
                      <w:tcPr>
                        <w:tcW w:w="680" w:type="dxa"/>
                      </w:tcPr>
                      <w:p>
                        <w:pPr>
                          <w:pStyle w:val="TableParagraph"/>
                          <w:ind w:left="56"/>
                          <w:rPr>
                            <w:sz w:val="14"/>
                          </w:rPr>
                        </w:pPr>
                        <w:r>
                          <w:rPr>
                            <w:sz w:val="14"/>
                          </w:rPr>
                          <w:t>1869</w:t>
                        </w:r>
                      </w:p>
                    </w:tc>
                    <w:tc>
                      <w:tcPr>
                        <w:tcW w:w="2211" w:type="dxa"/>
                      </w:tcPr>
                      <w:p>
                        <w:pPr>
                          <w:pStyle w:val="TableParagraph"/>
                          <w:ind w:right="743"/>
                          <w:jc w:val="center"/>
                          <w:rPr>
                            <w:sz w:val="14"/>
                          </w:rPr>
                        </w:pPr>
                        <w:r>
                          <w:rPr>
                            <w:sz w:val="14"/>
                          </w:rPr>
                          <w:t>7511986.50</w:t>
                        </w:r>
                      </w:p>
                    </w:tc>
                    <w:tc>
                      <w:tcPr>
                        <w:tcW w:w="2211" w:type="dxa"/>
                      </w:tcPr>
                      <w:p>
                        <w:pPr>
                          <w:pStyle w:val="TableParagraph"/>
                          <w:ind w:right="743"/>
                          <w:jc w:val="center"/>
                          <w:rPr>
                            <w:sz w:val="14"/>
                          </w:rPr>
                        </w:pPr>
                        <w:r>
                          <w:rPr>
                            <w:sz w:val="14"/>
                          </w:rPr>
                          <w:t>4885765.29</w:t>
                        </w:r>
                      </w:p>
                    </w:tc>
                  </w:tr>
                  <w:tr>
                    <w:trPr>
                      <w:trHeight w:val="200" w:hRule="atLeast"/>
                    </w:trPr>
                    <w:tc>
                      <w:tcPr>
                        <w:tcW w:w="680" w:type="dxa"/>
                      </w:tcPr>
                      <w:p>
                        <w:pPr>
                          <w:pStyle w:val="TableParagraph"/>
                          <w:ind w:left="56"/>
                          <w:rPr>
                            <w:sz w:val="14"/>
                          </w:rPr>
                        </w:pPr>
                        <w:r>
                          <w:rPr>
                            <w:sz w:val="14"/>
                          </w:rPr>
                          <w:t>1870</w:t>
                        </w:r>
                      </w:p>
                    </w:tc>
                    <w:tc>
                      <w:tcPr>
                        <w:tcW w:w="2211" w:type="dxa"/>
                      </w:tcPr>
                      <w:p>
                        <w:pPr>
                          <w:pStyle w:val="TableParagraph"/>
                          <w:ind w:right="743"/>
                          <w:jc w:val="center"/>
                          <w:rPr>
                            <w:sz w:val="14"/>
                          </w:rPr>
                        </w:pPr>
                        <w:r>
                          <w:rPr>
                            <w:sz w:val="14"/>
                          </w:rPr>
                          <w:t>7511977.67</w:t>
                        </w:r>
                      </w:p>
                    </w:tc>
                    <w:tc>
                      <w:tcPr>
                        <w:tcW w:w="2211" w:type="dxa"/>
                      </w:tcPr>
                      <w:p>
                        <w:pPr>
                          <w:pStyle w:val="TableParagraph"/>
                          <w:ind w:right="743"/>
                          <w:jc w:val="center"/>
                          <w:rPr>
                            <w:sz w:val="14"/>
                          </w:rPr>
                        </w:pPr>
                        <w:r>
                          <w:rPr>
                            <w:sz w:val="14"/>
                          </w:rPr>
                          <w:t>4885754.94</w:t>
                        </w:r>
                      </w:p>
                    </w:tc>
                  </w:tr>
                  <w:tr>
                    <w:trPr>
                      <w:trHeight w:val="200" w:hRule="atLeast"/>
                    </w:trPr>
                    <w:tc>
                      <w:tcPr>
                        <w:tcW w:w="680" w:type="dxa"/>
                      </w:tcPr>
                      <w:p>
                        <w:pPr>
                          <w:pStyle w:val="TableParagraph"/>
                          <w:ind w:left="56"/>
                          <w:rPr>
                            <w:sz w:val="14"/>
                          </w:rPr>
                        </w:pPr>
                        <w:r>
                          <w:rPr>
                            <w:sz w:val="14"/>
                          </w:rPr>
                          <w:t>1871</w:t>
                        </w:r>
                      </w:p>
                    </w:tc>
                    <w:tc>
                      <w:tcPr>
                        <w:tcW w:w="2211" w:type="dxa"/>
                      </w:tcPr>
                      <w:p>
                        <w:pPr>
                          <w:pStyle w:val="TableParagraph"/>
                          <w:ind w:right="743"/>
                          <w:jc w:val="center"/>
                          <w:rPr>
                            <w:sz w:val="14"/>
                          </w:rPr>
                        </w:pPr>
                        <w:r>
                          <w:rPr>
                            <w:sz w:val="14"/>
                          </w:rPr>
                          <w:t>7511942.21</w:t>
                        </w:r>
                      </w:p>
                    </w:tc>
                    <w:tc>
                      <w:tcPr>
                        <w:tcW w:w="2211" w:type="dxa"/>
                      </w:tcPr>
                      <w:p>
                        <w:pPr>
                          <w:pStyle w:val="TableParagraph"/>
                          <w:ind w:right="743"/>
                          <w:jc w:val="center"/>
                          <w:rPr>
                            <w:sz w:val="14"/>
                          </w:rPr>
                        </w:pPr>
                        <w:r>
                          <w:rPr>
                            <w:sz w:val="14"/>
                          </w:rPr>
                          <w:t>4885782.41</w:t>
                        </w:r>
                      </w:p>
                    </w:tc>
                  </w:tr>
                  <w:tr>
                    <w:trPr>
                      <w:trHeight w:val="200" w:hRule="atLeast"/>
                    </w:trPr>
                    <w:tc>
                      <w:tcPr>
                        <w:tcW w:w="680" w:type="dxa"/>
                      </w:tcPr>
                      <w:p>
                        <w:pPr>
                          <w:pStyle w:val="TableParagraph"/>
                          <w:ind w:left="56"/>
                          <w:rPr>
                            <w:sz w:val="14"/>
                          </w:rPr>
                        </w:pPr>
                        <w:r>
                          <w:rPr>
                            <w:sz w:val="14"/>
                          </w:rPr>
                          <w:t>1872</w:t>
                        </w:r>
                      </w:p>
                    </w:tc>
                    <w:tc>
                      <w:tcPr>
                        <w:tcW w:w="2211" w:type="dxa"/>
                      </w:tcPr>
                      <w:p>
                        <w:pPr>
                          <w:pStyle w:val="TableParagraph"/>
                          <w:ind w:right="743"/>
                          <w:jc w:val="center"/>
                          <w:rPr>
                            <w:sz w:val="14"/>
                          </w:rPr>
                        </w:pPr>
                        <w:r>
                          <w:rPr>
                            <w:sz w:val="14"/>
                          </w:rPr>
                          <w:t>7511913.09</w:t>
                        </w:r>
                      </w:p>
                    </w:tc>
                    <w:tc>
                      <w:tcPr>
                        <w:tcW w:w="2211" w:type="dxa"/>
                      </w:tcPr>
                      <w:p>
                        <w:pPr>
                          <w:pStyle w:val="TableParagraph"/>
                          <w:ind w:right="743"/>
                          <w:jc w:val="center"/>
                          <w:rPr>
                            <w:sz w:val="14"/>
                          </w:rPr>
                        </w:pPr>
                        <w:r>
                          <w:rPr>
                            <w:sz w:val="14"/>
                          </w:rPr>
                          <w:t>4885805.24</w:t>
                        </w:r>
                      </w:p>
                    </w:tc>
                  </w:tr>
                  <w:tr>
                    <w:trPr>
                      <w:trHeight w:val="200" w:hRule="atLeast"/>
                    </w:trPr>
                    <w:tc>
                      <w:tcPr>
                        <w:tcW w:w="680" w:type="dxa"/>
                      </w:tcPr>
                      <w:p>
                        <w:pPr>
                          <w:pStyle w:val="TableParagraph"/>
                          <w:ind w:left="56"/>
                          <w:rPr>
                            <w:sz w:val="14"/>
                          </w:rPr>
                        </w:pPr>
                        <w:r>
                          <w:rPr>
                            <w:sz w:val="14"/>
                          </w:rPr>
                          <w:t>1873</w:t>
                        </w:r>
                      </w:p>
                    </w:tc>
                    <w:tc>
                      <w:tcPr>
                        <w:tcW w:w="2211" w:type="dxa"/>
                      </w:tcPr>
                      <w:p>
                        <w:pPr>
                          <w:pStyle w:val="TableParagraph"/>
                          <w:ind w:right="743"/>
                          <w:jc w:val="center"/>
                          <w:rPr>
                            <w:sz w:val="14"/>
                          </w:rPr>
                        </w:pPr>
                        <w:r>
                          <w:rPr>
                            <w:sz w:val="14"/>
                          </w:rPr>
                          <w:t>7511895.77</w:t>
                        </w:r>
                      </w:p>
                    </w:tc>
                    <w:tc>
                      <w:tcPr>
                        <w:tcW w:w="2211" w:type="dxa"/>
                      </w:tcPr>
                      <w:p>
                        <w:pPr>
                          <w:pStyle w:val="TableParagraph"/>
                          <w:ind w:right="743"/>
                          <w:jc w:val="center"/>
                          <w:rPr>
                            <w:sz w:val="14"/>
                          </w:rPr>
                        </w:pPr>
                        <w:r>
                          <w:rPr>
                            <w:sz w:val="14"/>
                          </w:rPr>
                          <w:t>4885818.81</w:t>
                        </w:r>
                      </w:p>
                    </w:tc>
                  </w:tr>
                  <w:tr>
                    <w:trPr>
                      <w:trHeight w:val="200" w:hRule="atLeast"/>
                    </w:trPr>
                    <w:tc>
                      <w:tcPr>
                        <w:tcW w:w="680" w:type="dxa"/>
                      </w:tcPr>
                      <w:p>
                        <w:pPr>
                          <w:pStyle w:val="TableParagraph"/>
                          <w:ind w:left="56"/>
                          <w:rPr>
                            <w:sz w:val="14"/>
                          </w:rPr>
                        </w:pPr>
                        <w:r>
                          <w:rPr>
                            <w:sz w:val="14"/>
                          </w:rPr>
                          <w:t>1874</w:t>
                        </w:r>
                      </w:p>
                    </w:tc>
                    <w:tc>
                      <w:tcPr>
                        <w:tcW w:w="2211" w:type="dxa"/>
                      </w:tcPr>
                      <w:p>
                        <w:pPr>
                          <w:pStyle w:val="TableParagraph"/>
                          <w:ind w:right="743"/>
                          <w:jc w:val="center"/>
                          <w:rPr>
                            <w:sz w:val="14"/>
                          </w:rPr>
                        </w:pPr>
                        <w:r>
                          <w:rPr>
                            <w:sz w:val="14"/>
                          </w:rPr>
                          <w:t>7511878.98</w:t>
                        </w:r>
                      </w:p>
                    </w:tc>
                    <w:tc>
                      <w:tcPr>
                        <w:tcW w:w="2211" w:type="dxa"/>
                      </w:tcPr>
                      <w:p>
                        <w:pPr>
                          <w:pStyle w:val="TableParagraph"/>
                          <w:ind w:right="743"/>
                          <w:jc w:val="center"/>
                          <w:rPr>
                            <w:sz w:val="14"/>
                          </w:rPr>
                        </w:pPr>
                        <w:r>
                          <w:rPr>
                            <w:sz w:val="14"/>
                          </w:rPr>
                          <w:t>4885831.97</w:t>
                        </w:r>
                      </w:p>
                    </w:tc>
                  </w:tr>
                  <w:tr>
                    <w:trPr>
                      <w:trHeight w:val="200" w:hRule="atLeast"/>
                    </w:trPr>
                    <w:tc>
                      <w:tcPr>
                        <w:tcW w:w="680" w:type="dxa"/>
                      </w:tcPr>
                      <w:p>
                        <w:pPr>
                          <w:pStyle w:val="TableParagraph"/>
                          <w:ind w:left="56"/>
                          <w:rPr>
                            <w:sz w:val="14"/>
                          </w:rPr>
                        </w:pPr>
                        <w:r>
                          <w:rPr>
                            <w:sz w:val="14"/>
                          </w:rPr>
                          <w:t>1875</w:t>
                        </w:r>
                      </w:p>
                    </w:tc>
                    <w:tc>
                      <w:tcPr>
                        <w:tcW w:w="2211" w:type="dxa"/>
                      </w:tcPr>
                      <w:p>
                        <w:pPr>
                          <w:pStyle w:val="TableParagraph"/>
                          <w:ind w:right="743"/>
                          <w:jc w:val="center"/>
                          <w:rPr>
                            <w:sz w:val="14"/>
                          </w:rPr>
                        </w:pPr>
                        <w:r>
                          <w:rPr>
                            <w:sz w:val="14"/>
                          </w:rPr>
                          <w:t>7511841.26</w:t>
                        </w:r>
                      </w:p>
                    </w:tc>
                    <w:tc>
                      <w:tcPr>
                        <w:tcW w:w="2211" w:type="dxa"/>
                      </w:tcPr>
                      <w:p>
                        <w:pPr>
                          <w:pStyle w:val="TableParagraph"/>
                          <w:ind w:right="743"/>
                          <w:jc w:val="center"/>
                          <w:rPr>
                            <w:sz w:val="14"/>
                          </w:rPr>
                        </w:pPr>
                        <w:r>
                          <w:rPr>
                            <w:sz w:val="14"/>
                          </w:rPr>
                          <w:t>4885861.54</w:t>
                        </w:r>
                      </w:p>
                    </w:tc>
                  </w:tr>
                  <w:tr>
                    <w:trPr>
                      <w:trHeight w:val="200" w:hRule="atLeast"/>
                    </w:trPr>
                    <w:tc>
                      <w:tcPr>
                        <w:tcW w:w="680" w:type="dxa"/>
                      </w:tcPr>
                      <w:p>
                        <w:pPr>
                          <w:pStyle w:val="TableParagraph"/>
                          <w:ind w:left="56"/>
                          <w:rPr>
                            <w:sz w:val="14"/>
                          </w:rPr>
                        </w:pPr>
                        <w:r>
                          <w:rPr>
                            <w:sz w:val="14"/>
                          </w:rPr>
                          <w:t>1876</w:t>
                        </w:r>
                      </w:p>
                    </w:tc>
                    <w:tc>
                      <w:tcPr>
                        <w:tcW w:w="2211" w:type="dxa"/>
                      </w:tcPr>
                      <w:p>
                        <w:pPr>
                          <w:pStyle w:val="TableParagraph"/>
                          <w:ind w:right="743"/>
                          <w:jc w:val="center"/>
                          <w:rPr>
                            <w:sz w:val="14"/>
                          </w:rPr>
                        </w:pPr>
                        <w:r>
                          <w:rPr>
                            <w:sz w:val="14"/>
                          </w:rPr>
                          <w:t>7511836.09</w:t>
                        </w:r>
                      </w:p>
                    </w:tc>
                    <w:tc>
                      <w:tcPr>
                        <w:tcW w:w="2211" w:type="dxa"/>
                      </w:tcPr>
                      <w:p>
                        <w:pPr>
                          <w:pStyle w:val="TableParagraph"/>
                          <w:ind w:right="743"/>
                          <w:jc w:val="center"/>
                          <w:rPr>
                            <w:sz w:val="14"/>
                          </w:rPr>
                        </w:pPr>
                        <w:r>
                          <w:rPr>
                            <w:sz w:val="14"/>
                          </w:rPr>
                          <w:t>4885865.37</w:t>
                        </w:r>
                      </w:p>
                    </w:tc>
                  </w:tr>
                  <w:tr>
                    <w:trPr>
                      <w:trHeight w:val="200" w:hRule="atLeast"/>
                    </w:trPr>
                    <w:tc>
                      <w:tcPr>
                        <w:tcW w:w="680" w:type="dxa"/>
                      </w:tcPr>
                      <w:p>
                        <w:pPr>
                          <w:pStyle w:val="TableParagraph"/>
                          <w:ind w:left="56"/>
                          <w:rPr>
                            <w:sz w:val="14"/>
                          </w:rPr>
                        </w:pPr>
                        <w:r>
                          <w:rPr>
                            <w:sz w:val="14"/>
                          </w:rPr>
                          <w:t>1877</w:t>
                        </w:r>
                      </w:p>
                    </w:tc>
                    <w:tc>
                      <w:tcPr>
                        <w:tcW w:w="2211" w:type="dxa"/>
                      </w:tcPr>
                      <w:p>
                        <w:pPr>
                          <w:pStyle w:val="TableParagraph"/>
                          <w:ind w:right="743"/>
                          <w:jc w:val="center"/>
                          <w:rPr>
                            <w:sz w:val="14"/>
                          </w:rPr>
                        </w:pPr>
                        <w:r>
                          <w:rPr>
                            <w:sz w:val="14"/>
                          </w:rPr>
                          <w:t>7511800.32</w:t>
                        </w:r>
                      </w:p>
                    </w:tc>
                    <w:tc>
                      <w:tcPr>
                        <w:tcW w:w="2211" w:type="dxa"/>
                      </w:tcPr>
                      <w:p>
                        <w:pPr>
                          <w:pStyle w:val="TableParagraph"/>
                          <w:ind w:right="743"/>
                          <w:jc w:val="center"/>
                          <w:rPr>
                            <w:sz w:val="14"/>
                          </w:rPr>
                        </w:pPr>
                        <w:r>
                          <w:rPr>
                            <w:sz w:val="14"/>
                          </w:rPr>
                          <w:t>4885891.89</w:t>
                        </w:r>
                      </w:p>
                    </w:tc>
                  </w:tr>
                  <w:tr>
                    <w:trPr>
                      <w:trHeight w:val="200" w:hRule="atLeast"/>
                    </w:trPr>
                    <w:tc>
                      <w:tcPr>
                        <w:tcW w:w="680" w:type="dxa"/>
                      </w:tcPr>
                      <w:p>
                        <w:pPr>
                          <w:pStyle w:val="TableParagraph"/>
                          <w:ind w:left="56"/>
                          <w:rPr>
                            <w:sz w:val="14"/>
                          </w:rPr>
                        </w:pPr>
                        <w:r>
                          <w:rPr>
                            <w:sz w:val="14"/>
                          </w:rPr>
                          <w:t>1878</w:t>
                        </w:r>
                      </w:p>
                    </w:tc>
                    <w:tc>
                      <w:tcPr>
                        <w:tcW w:w="2211" w:type="dxa"/>
                      </w:tcPr>
                      <w:p>
                        <w:pPr>
                          <w:pStyle w:val="TableParagraph"/>
                          <w:ind w:right="743"/>
                          <w:jc w:val="center"/>
                          <w:rPr>
                            <w:sz w:val="14"/>
                          </w:rPr>
                        </w:pPr>
                        <w:r>
                          <w:rPr>
                            <w:sz w:val="14"/>
                          </w:rPr>
                          <w:t>7511795.36</w:t>
                        </w:r>
                      </w:p>
                    </w:tc>
                    <w:tc>
                      <w:tcPr>
                        <w:tcW w:w="2211" w:type="dxa"/>
                      </w:tcPr>
                      <w:p>
                        <w:pPr>
                          <w:pStyle w:val="TableParagraph"/>
                          <w:ind w:right="743"/>
                          <w:jc w:val="center"/>
                          <w:rPr>
                            <w:sz w:val="14"/>
                          </w:rPr>
                        </w:pPr>
                        <w:r>
                          <w:rPr>
                            <w:sz w:val="14"/>
                          </w:rPr>
                          <w:t>4885895.57</w:t>
                        </w:r>
                      </w:p>
                    </w:tc>
                  </w:tr>
                  <w:tr>
                    <w:trPr>
                      <w:trHeight w:val="200" w:hRule="atLeast"/>
                    </w:trPr>
                    <w:tc>
                      <w:tcPr>
                        <w:tcW w:w="680" w:type="dxa"/>
                      </w:tcPr>
                      <w:p>
                        <w:pPr>
                          <w:pStyle w:val="TableParagraph"/>
                          <w:ind w:left="56"/>
                          <w:rPr>
                            <w:sz w:val="14"/>
                          </w:rPr>
                        </w:pPr>
                        <w:r>
                          <w:rPr>
                            <w:sz w:val="14"/>
                          </w:rPr>
                          <w:t>1879</w:t>
                        </w:r>
                      </w:p>
                    </w:tc>
                    <w:tc>
                      <w:tcPr>
                        <w:tcW w:w="2211" w:type="dxa"/>
                      </w:tcPr>
                      <w:p>
                        <w:pPr>
                          <w:pStyle w:val="TableParagraph"/>
                          <w:ind w:right="743"/>
                          <w:jc w:val="center"/>
                          <w:rPr>
                            <w:sz w:val="14"/>
                          </w:rPr>
                        </w:pPr>
                        <w:r>
                          <w:rPr>
                            <w:sz w:val="14"/>
                          </w:rPr>
                          <w:t>7511765.36</w:t>
                        </w:r>
                      </w:p>
                    </w:tc>
                    <w:tc>
                      <w:tcPr>
                        <w:tcW w:w="2211" w:type="dxa"/>
                      </w:tcPr>
                      <w:p>
                        <w:pPr>
                          <w:pStyle w:val="TableParagraph"/>
                          <w:ind w:right="743"/>
                          <w:jc w:val="center"/>
                          <w:rPr>
                            <w:sz w:val="14"/>
                          </w:rPr>
                        </w:pPr>
                        <w:r>
                          <w:rPr>
                            <w:sz w:val="14"/>
                          </w:rPr>
                          <w:t>4885917.80</w:t>
                        </w:r>
                      </w:p>
                    </w:tc>
                  </w:tr>
                  <w:tr>
                    <w:trPr>
                      <w:trHeight w:val="200" w:hRule="atLeast"/>
                    </w:trPr>
                    <w:tc>
                      <w:tcPr>
                        <w:tcW w:w="680" w:type="dxa"/>
                      </w:tcPr>
                      <w:p>
                        <w:pPr>
                          <w:pStyle w:val="TableParagraph"/>
                          <w:ind w:left="56"/>
                          <w:rPr>
                            <w:sz w:val="14"/>
                          </w:rPr>
                        </w:pPr>
                        <w:r>
                          <w:rPr>
                            <w:sz w:val="14"/>
                          </w:rPr>
                          <w:t>1880</w:t>
                        </w:r>
                      </w:p>
                    </w:tc>
                    <w:tc>
                      <w:tcPr>
                        <w:tcW w:w="2211" w:type="dxa"/>
                      </w:tcPr>
                      <w:p>
                        <w:pPr>
                          <w:pStyle w:val="TableParagraph"/>
                          <w:ind w:right="743"/>
                          <w:jc w:val="center"/>
                          <w:rPr>
                            <w:sz w:val="14"/>
                          </w:rPr>
                        </w:pPr>
                        <w:r>
                          <w:rPr>
                            <w:sz w:val="14"/>
                          </w:rPr>
                          <w:t>7511722.74</w:t>
                        </w:r>
                      </w:p>
                    </w:tc>
                    <w:tc>
                      <w:tcPr>
                        <w:tcW w:w="2211" w:type="dxa"/>
                      </w:tcPr>
                      <w:p>
                        <w:pPr>
                          <w:pStyle w:val="TableParagraph"/>
                          <w:ind w:right="743"/>
                          <w:jc w:val="center"/>
                          <w:rPr>
                            <w:sz w:val="14"/>
                          </w:rPr>
                        </w:pPr>
                        <w:r>
                          <w:rPr>
                            <w:sz w:val="14"/>
                          </w:rPr>
                          <w:t>4885949.38</w:t>
                        </w:r>
                      </w:p>
                    </w:tc>
                  </w:tr>
                  <w:tr>
                    <w:trPr>
                      <w:trHeight w:val="200" w:hRule="atLeast"/>
                    </w:trPr>
                    <w:tc>
                      <w:tcPr>
                        <w:tcW w:w="680" w:type="dxa"/>
                      </w:tcPr>
                      <w:p>
                        <w:pPr>
                          <w:pStyle w:val="TableParagraph"/>
                          <w:ind w:left="56"/>
                          <w:rPr>
                            <w:sz w:val="14"/>
                          </w:rPr>
                        </w:pPr>
                        <w:r>
                          <w:rPr>
                            <w:sz w:val="14"/>
                          </w:rPr>
                          <w:t>1881</w:t>
                        </w:r>
                      </w:p>
                    </w:tc>
                    <w:tc>
                      <w:tcPr>
                        <w:tcW w:w="2211" w:type="dxa"/>
                      </w:tcPr>
                      <w:p>
                        <w:pPr>
                          <w:pStyle w:val="TableParagraph"/>
                          <w:ind w:right="743"/>
                          <w:jc w:val="center"/>
                          <w:rPr>
                            <w:sz w:val="14"/>
                          </w:rPr>
                        </w:pPr>
                        <w:r>
                          <w:rPr>
                            <w:sz w:val="14"/>
                          </w:rPr>
                          <w:t>7511707.58</w:t>
                        </w:r>
                      </w:p>
                    </w:tc>
                    <w:tc>
                      <w:tcPr>
                        <w:tcW w:w="2211" w:type="dxa"/>
                      </w:tcPr>
                      <w:p>
                        <w:pPr>
                          <w:pStyle w:val="TableParagraph"/>
                          <w:ind w:right="743"/>
                          <w:jc w:val="center"/>
                          <w:rPr>
                            <w:sz w:val="14"/>
                          </w:rPr>
                        </w:pPr>
                        <w:r>
                          <w:rPr>
                            <w:sz w:val="14"/>
                          </w:rPr>
                          <w:t>4885962.46</w:t>
                        </w:r>
                      </w:p>
                    </w:tc>
                  </w:tr>
                  <w:tr>
                    <w:trPr>
                      <w:trHeight w:val="200" w:hRule="atLeast"/>
                    </w:trPr>
                    <w:tc>
                      <w:tcPr>
                        <w:tcW w:w="680" w:type="dxa"/>
                      </w:tcPr>
                      <w:p>
                        <w:pPr>
                          <w:pStyle w:val="TableParagraph"/>
                          <w:ind w:left="56"/>
                          <w:rPr>
                            <w:sz w:val="14"/>
                          </w:rPr>
                        </w:pPr>
                        <w:r>
                          <w:rPr>
                            <w:sz w:val="14"/>
                          </w:rPr>
                          <w:t>1882</w:t>
                        </w:r>
                      </w:p>
                    </w:tc>
                    <w:tc>
                      <w:tcPr>
                        <w:tcW w:w="2211" w:type="dxa"/>
                      </w:tcPr>
                      <w:p>
                        <w:pPr>
                          <w:pStyle w:val="TableParagraph"/>
                          <w:ind w:right="743"/>
                          <w:jc w:val="center"/>
                          <w:rPr>
                            <w:sz w:val="14"/>
                          </w:rPr>
                        </w:pPr>
                        <w:r>
                          <w:rPr>
                            <w:sz w:val="14"/>
                          </w:rPr>
                          <w:t>7511655.81</w:t>
                        </w:r>
                      </w:p>
                    </w:tc>
                    <w:tc>
                      <w:tcPr>
                        <w:tcW w:w="2211" w:type="dxa"/>
                      </w:tcPr>
                      <w:p>
                        <w:pPr>
                          <w:pStyle w:val="TableParagraph"/>
                          <w:ind w:right="743"/>
                          <w:jc w:val="center"/>
                          <w:rPr>
                            <w:sz w:val="14"/>
                          </w:rPr>
                        </w:pPr>
                        <w:r>
                          <w:rPr>
                            <w:sz w:val="14"/>
                          </w:rPr>
                          <w:t>4885998.97</w:t>
                        </w:r>
                      </w:p>
                    </w:tc>
                  </w:tr>
                  <w:tr>
                    <w:trPr>
                      <w:trHeight w:val="200" w:hRule="atLeast"/>
                    </w:trPr>
                    <w:tc>
                      <w:tcPr>
                        <w:tcW w:w="680" w:type="dxa"/>
                      </w:tcPr>
                      <w:p>
                        <w:pPr>
                          <w:pStyle w:val="TableParagraph"/>
                          <w:ind w:left="56"/>
                          <w:rPr>
                            <w:sz w:val="14"/>
                          </w:rPr>
                        </w:pPr>
                        <w:r>
                          <w:rPr>
                            <w:sz w:val="14"/>
                          </w:rPr>
                          <w:t>1883</w:t>
                        </w:r>
                      </w:p>
                    </w:tc>
                    <w:tc>
                      <w:tcPr>
                        <w:tcW w:w="2211" w:type="dxa"/>
                      </w:tcPr>
                      <w:p>
                        <w:pPr>
                          <w:pStyle w:val="TableParagraph"/>
                          <w:ind w:right="743"/>
                          <w:jc w:val="center"/>
                          <w:rPr>
                            <w:sz w:val="14"/>
                          </w:rPr>
                        </w:pPr>
                        <w:r>
                          <w:rPr>
                            <w:sz w:val="14"/>
                          </w:rPr>
                          <w:t>7511643.64</w:t>
                        </w:r>
                      </w:p>
                    </w:tc>
                    <w:tc>
                      <w:tcPr>
                        <w:tcW w:w="2211" w:type="dxa"/>
                      </w:tcPr>
                      <w:p>
                        <w:pPr>
                          <w:pStyle w:val="TableParagraph"/>
                          <w:ind w:right="743"/>
                          <w:jc w:val="center"/>
                          <w:rPr>
                            <w:sz w:val="14"/>
                          </w:rPr>
                        </w:pPr>
                        <w:r>
                          <w:rPr>
                            <w:sz w:val="14"/>
                          </w:rPr>
                          <w:t>4886010.54</w:t>
                        </w:r>
                      </w:p>
                    </w:tc>
                  </w:tr>
                  <w:tr>
                    <w:trPr>
                      <w:trHeight w:val="200" w:hRule="atLeast"/>
                    </w:trPr>
                    <w:tc>
                      <w:tcPr>
                        <w:tcW w:w="680" w:type="dxa"/>
                      </w:tcPr>
                      <w:p>
                        <w:pPr>
                          <w:pStyle w:val="TableParagraph"/>
                          <w:spacing w:before="16"/>
                          <w:ind w:left="56"/>
                          <w:rPr>
                            <w:sz w:val="14"/>
                          </w:rPr>
                        </w:pPr>
                        <w:r>
                          <w:rPr>
                            <w:sz w:val="14"/>
                          </w:rPr>
                          <w:t>1884</w:t>
                        </w:r>
                      </w:p>
                    </w:tc>
                    <w:tc>
                      <w:tcPr>
                        <w:tcW w:w="2211" w:type="dxa"/>
                      </w:tcPr>
                      <w:p>
                        <w:pPr>
                          <w:pStyle w:val="TableParagraph"/>
                          <w:spacing w:before="16"/>
                          <w:ind w:right="743"/>
                          <w:jc w:val="center"/>
                          <w:rPr>
                            <w:sz w:val="14"/>
                          </w:rPr>
                        </w:pPr>
                        <w:r>
                          <w:rPr>
                            <w:sz w:val="14"/>
                          </w:rPr>
                          <w:t>7511596.36</w:t>
                        </w:r>
                      </w:p>
                    </w:tc>
                    <w:tc>
                      <w:tcPr>
                        <w:tcW w:w="2211" w:type="dxa"/>
                      </w:tcPr>
                      <w:p>
                        <w:pPr>
                          <w:pStyle w:val="TableParagraph"/>
                          <w:spacing w:before="16"/>
                          <w:ind w:right="743"/>
                          <w:jc w:val="center"/>
                          <w:rPr>
                            <w:sz w:val="14"/>
                          </w:rPr>
                        </w:pPr>
                        <w:r>
                          <w:rPr>
                            <w:sz w:val="14"/>
                          </w:rPr>
                          <w:t>4886055.49</w:t>
                        </w:r>
                      </w:p>
                    </w:tc>
                  </w:tr>
                  <w:tr>
                    <w:trPr>
                      <w:trHeight w:val="200" w:hRule="atLeast"/>
                    </w:trPr>
                    <w:tc>
                      <w:tcPr>
                        <w:tcW w:w="680" w:type="dxa"/>
                      </w:tcPr>
                      <w:p>
                        <w:pPr>
                          <w:pStyle w:val="TableParagraph"/>
                          <w:spacing w:before="16"/>
                          <w:ind w:left="56"/>
                          <w:rPr>
                            <w:sz w:val="14"/>
                          </w:rPr>
                        </w:pPr>
                        <w:r>
                          <w:rPr>
                            <w:sz w:val="14"/>
                          </w:rPr>
                          <w:t>1885</w:t>
                        </w:r>
                      </w:p>
                    </w:tc>
                    <w:tc>
                      <w:tcPr>
                        <w:tcW w:w="2211" w:type="dxa"/>
                      </w:tcPr>
                      <w:p>
                        <w:pPr>
                          <w:pStyle w:val="TableParagraph"/>
                          <w:spacing w:before="16"/>
                          <w:ind w:right="743"/>
                          <w:jc w:val="center"/>
                          <w:rPr>
                            <w:sz w:val="14"/>
                          </w:rPr>
                        </w:pPr>
                        <w:r>
                          <w:rPr>
                            <w:sz w:val="14"/>
                          </w:rPr>
                          <w:t>7511562.24</w:t>
                        </w:r>
                      </w:p>
                    </w:tc>
                    <w:tc>
                      <w:tcPr>
                        <w:tcW w:w="2211" w:type="dxa"/>
                      </w:tcPr>
                      <w:p>
                        <w:pPr>
                          <w:pStyle w:val="TableParagraph"/>
                          <w:spacing w:before="16"/>
                          <w:ind w:right="743"/>
                          <w:jc w:val="center"/>
                          <w:rPr>
                            <w:sz w:val="14"/>
                          </w:rPr>
                        </w:pPr>
                        <w:r>
                          <w:rPr>
                            <w:sz w:val="14"/>
                          </w:rPr>
                          <w:t>4886090.38</w:t>
                        </w:r>
                      </w:p>
                    </w:tc>
                  </w:tr>
                </w:tbl>
                <w:p>
                  <w:pPr>
                    <w:pStyle w:val="BodyText"/>
                    <w:ind w:left="0"/>
                  </w:pPr>
                </w:p>
              </w:txbxContent>
            </v:textbox>
            <w10:wrap type="none"/>
          </v:shape>
        </w:pict>
      </w:r>
      <w:r>
        <w:rPr>
          <w:sz w:val="18"/>
        </w:rPr>
        <w:t>Катастарска општина</w:t>
      </w:r>
      <w:r>
        <w:rPr>
          <w:spacing w:val="-1"/>
          <w:sz w:val="18"/>
        </w:rPr>
        <w:t> </w:t>
      </w:r>
      <w:r>
        <w:rPr>
          <w:sz w:val="18"/>
        </w:rPr>
        <w:t>Брзан</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9"/>
        <w:ind w:left="0"/>
        <w:rPr>
          <w:sz w:val="16"/>
        </w:rPr>
      </w:pPr>
    </w:p>
    <w:p>
      <w:pPr>
        <w:pStyle w:val="ListParagraph"/>
        <w:numPr>
          <w:ilvl w:val="0"/>
          <w:numId w:val="87"/>
        </w:numPr>
        <w:tabs>
          <w:tab w:pos="6074" w:val="left" w:leader="none"/>
        </w:tabs>
        <w:spacing w:line="240" w:lineRule="auto" w:before="0" w:after="42"/>
        <w:ind w:left="6073" w:right="0" w:hanging="180"/>
        <w:jc w:val="left"/>
        <w:rPr>
          <w:sz w:val="18"/>
        </w:rPr>
      </w:pPr>
      <w:r>
        <w:rPr>
          <w:sz w:val="18"/>
        </w:rPr>
        <w:t>Катастарска општина</w:t>
      </w:r>
      <w:r>
        <w:rPr>
          <w:spacing w:val="-1"/>
          <w:sz w:val="18"/>
        </w:rPr>
        <w:t> </w:t>
      </w:r>
      <w:r>
        <w:rPr>
          <w:sz w:val="18"/>
        </w:rPr>
        <w:t>Милошево</w:t>
      </w:r>
    </w:p>
    <w:tbl>
      <w:tblPr>
        <w:tblW w:w="0" w:type="auto"/>
        <w:jc w:val="left"/>
        <w:tblInd w:w="5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71"/>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Pr>
          <w:p>
            <w:pPr>
              <w:pStyle w:val="TableParagraph"/>
              <w:spacing w:before="18"/>
              <w:ind w:left="56"/>
              <w:rPr>
                <w:sz w:val="14"/>
              </w:rPr>
            </w:pPr>
            <w:r>
              <w:rPr>
                <w:sz w:val="14"/>
              </w:rPr>
              <w:t>1619</w:t>
            </w:r>
          </w:p>
        </w:tc>
        <w:tc>
          <w:tcPr>
            <w:tcW w:w="2211" w:type="dxa"/>
          </w:tcPr>
          <w:p>
            <w:pPr>
              <w:pStyle w:val="TableParagraph"/>
              <w:spacing w:before="18"/>
              <w:ind w:right="743"/>
              <w:jc w:val="center"/>
              <w:rPr>
                <w:sz w:val="14"/>
              </w:rPr>
            </w:pPr>
            <w:r>
              <w:rPr>
                <w:sz w:val="14"/>
              </w:rPr>
              <w:t>7513200.82</w:t>
            </w:r>
          </w:p>
        </w:tc>
        <w:tc>
          <w:tcPr>
            <w:tcW w:w="2211" w:type="dxa"/>
          </w:tcPr>
          <w:p>
            <w:pPr>
              <w:pStyle w:val="TableParagraph"/>
              <w:spacing w:before="18"/>
              <w:ind w:right="743"/>
              <w:jc w:val="center"/>
              <w:rPr>
                <w:sz w:val="14"/>
              </w:rPr>
            </w:pPr>
            <w:r>
              <w:rPr>
                <w:sz w:val="14"/>
              </w:rPr>
              <w:t>4885155.37</w:t>
            </w:r>
          </w:p>
        </w:tc>
      </w:tr>
      <w:tr>
        <w:trPr>
          <w:trHeight w:val="200" w:hRule="atLeast"/>
        </w:trPr>
        <w:tc>
          <w:tcPr>
            <w:tcW w:w="680" w:type="dxa"/>
          </w:tcPr>
          <w:p>
            <w:pPr>
              <w:pStyle w:val="TableParagraph"/>
              <w:spacing w:before="18"/>
              <w:ind w:left="56"/>
              <w:rPr>
                <w:sz w:val="14"/>
              </w:rPr>
            </w:pPr>
            <w:r>
              <w:rPr>
                <w:sz w:val="14"/>
              </w:rPr>
              <w:t>1620</w:t>
            </w:r>
          </w:p>
        </w:tc>
        <w:tc>
          <w:tcPr>
            <w:tcW w:w="2211" w:type="dxa"/>
          </w:tcPr>
          <w:p>
            <w:pPr>
              <w:pStyle w:val="TableParagraph"/>
              <w:spacing w:before="18"/>
              <w:ind w:right="743"/>
              <w:jc w:val="center"/>
              <w:rPr>
                <w:sz w:val="14"/>
              </w:rPr>
            </w:pPr>
            <w:r>
              <w:rPr>
                <w:sz w:val="14"/>
              </w:rPr>
              <w:t>7513200.77</w:t>
            </w:r>
          </w:p>
        </w:tc>
        <w:tc>
          <w:tcPr>
            <w:tcW w:w="2211" w:type="dxa"/>
          </w:tcPr>
          <w:p>
            <w:pPr>
              <w:pStyle w:val="TableParagraph"/>
              <w:spacing w:before="18"/>
              <w:ind w:right="743"/>
              <w:jc w:val="center"/>
              <w:rPr>
                <w:sz w:val="14"/>
              </w:rPr>
            </w:pPr>
            <w:r>
              <w:rPr>
                <w:sz w:val="14"/>
              </w:rPr>
              <w:t>4885155.44</w:t>
            </w:r>
          </w:p>
        </w:tc>
      </w:tr>
      <w:tr>
        <w:trPr>
          <w:trHeight w:val="200" w:hRule="atLeast"/>
        </w:trPr>
        <w:tc>
          <w:tcPr>
            <w:tcW w:w="680" w:type="dxa"/>
          </w:tcPr>
          <w:p>
            <w:pPr>
              <w:pStyle w:val="TableParagraph"/>
              <w:spacing w:before="18"/>
              <w:ind w:left="56"/>
              <w:rPr>
                <w:sz w:val="14"/>
              </w:rPr>
            </w:pPr>
            <w:r>
              <w:rPr>
                <w:sz w:val="14"/>
              </w:rPr>
              <w:t>1621</w:t>
            </w:r>
          </w:p>
        </w:tc>
        <w:tc>
          <w:tcPr>
            <w:tcW w:w="2211" w:type="dxa"/>
          </w:tcPr>
          <w:p>
            <w:pPr>
              <w:pStyle w:val="TableParagraph"/>
              <w:spacing w:before="18"/>
              <w:ind w:right="743"/>
              <w:jc w:val="center"/>
              <w:rPr>
                <w:sz w:val="14"/>
              </w:rPr>
            </w:pPr>
            <w:r>
              <w:rPr>
                <w:sz w:val="14"/>
              </w:rPr>
              <w:t>7513201.12</w:t>
            </w:r>
          </w:p>
        </w:tc>
        <w:tc>
          <w:tcPr>
            <w:tcW w:w="2211" w:type="dxa"/>
          </w:tcPr>
          <w:p>
            <w:pPr>
              <w:pStyle w:val="TableParagraph"/>
              <w:spacing w:before="18"/>
              <w:ind w:right="743"/>
              <w:jc w:val="center"/>
              <w:rPr>
                <w:sz w:val="14"/>
              </w:rPr>
            </w:pPr>
            <w:r>
              <w:rPr>
                <w:sz w:val="14"/>
              </w:rPr>
              <w:t>4885181.47</w:t>
            </w:r>
          </w:p>
        </w:tc>
      </w:tr>
      <w:tr>
        <w:trPr>
          <w:trHeight w:val="200" w:hRule="atLeast"/>
        </w:trPr>
        <w:tc>
          <w:tcPr>
            <w:tcW w:w="680" w:type="dxa"/>
          </w:tcPr>
          <w:p>
            <w:pPr>
              <w:pStyle w:val="TableParagraph"/>
              <w:spacing w:before="18"/>
              <w:ind w:left="56"/>
              <w:rPr>
                <w:sz w:val="14"/>
              </w:rPr>
            </w:pPr>
            <w:r>
              <w:rPr>
                <w:sz w:val="14"/>
              </w:rPr>
              <w:t>1622</w:t>
            </w:r>
          </w:p>
        </w:tc>
        <w:tc>
          <w:tcPr>
            <w:tcW w:w="2211" w:type="dxa"/>
          </w:tcPr>
          <w:p>
            <w:pPr>
              <w:pStyle w:val="TableParagraph"/>
              <w:spacing w:before="18"/>
              <w:ind w:right="743"/>
              <w:jc w:val="center"/>
              <w:rPr>
                <w:sz w:val="14"/>
              </w:rPr>
            </w:pPr>
            <w:r>
              <w:rPr>
                <w:sz w:val="14"/>
              </w:rPr>
              <w:t>7513203.43</w:t>
            </w:r>
          </w:p>
        </w:tc>
        <w:tc>
          <w:tcPr>
            <w:tcW w:w="2211" w:type="dxa"/>
          </w:tcPr>
          <w:p>
            <w:pPr>
              <w:pStyle w:val="TableParagraph"/>
              <w:spacing w:before="18"/>
              <w:ind w:right="743"/>
              <w:jc w:val="center"/>
              <w:rPr>
                <w:sz w:val="14"/>
              </w:rPr>
            </w:pPr>
            <w:r>
              <w:rPr>
                <w:sz w:val="14"/>
              </w:rPr>
              <w:t>4885179.56</w:t>
            </w:r>
          </w:p>
        </w:tc>
      </w:tr>
      <w:tr>
        <w:trPr>
          <w:trHeight w:val="200" w:hRule="atLeast"/>
        </w:trPr>
        <w:tc>
          <w:tcPr>
            <w:tcW w:w="680" w:type="dxa"/>
          </w:tcPr>
          <w:p>
            <w:pPr>
              <w:pStyle w:val="TableParagraph"/>
              <w:spacing w:before="18"/>
              <w:ind w:left="56"/>
              <w:rPr>
                <w:sz w:val="14"/>
              </w:rPr>
            </w:pPr>
            <w:r>
              <w:rPr>
                <w:sz w:val="14"/>
              </w:rPr>
              <w:t>1623</w:t>
            </w:r>
          </w:p>
        </w:tc>
        <w:tc>
          <w:tcPr>
            <w:tcW w:w="2211" w:type="dxa"/>
          </w:tcPr>
          <w:p>
            <w:pPr>
              <w:pStyle w:val="TableParagraph"/>
              <w:spacing w:before="18"/>
              <w:ind w:right="743"/>
              <w:jc w:val="center"/>
              <w:rPr>
                <w:sz w:val="14"/>
              </w:rPr>
            </w:pPr>
            <w:r>
              <w:rPr>
                <w:sz w:val="14"/>
              </w:rPr>
              <w:t>7513211.43</w:t>
            </w:r>
          </w:p>
        </w:tc>
        <w:tc>
          <w:tcPr>
            <w:tcW w:w="2211" w:type="dxa"/>
          </w:tcPr>
          <w:p>
            <w:pPr>
              <w:pStyle w:val="TableParagraph"/>
              <w:spacing w:before="18"/>
              <w:ind w:right="743"/>
              <w:jc w:val="center"/>
              <w:rPr>
                <w:sz w:val="14"/>
              </w:rPr>
            </w:pPr>
            <w:r>
              <w:rPr>
                <w:sz w:val="14"/>
              </w:rPr>
              <w:t>4885189.25</w:t>
            </w:r>
          </w:p>
        </w:tc>
      </w:tr>
      <w:tr>
        <w:trPr>
          <w:trHeight w:val="200" w:hRule="atLeast"/>
        </w:trPr>
        <w:tc>
          <w:tcPr>
            <w:tcW w:w="680" w:type="dxa"/>
          </w:tcPr>
          <w:p>
            <w:pPr>
              <w:pStyle w:val="TableParagraph"/>
              <w:spacing w:before="18"/>
              <w:ind w:left="56"/>
              <w:rPr>
                <w:sz w:val="14"/>
              </w:rPr>
            </w:pPr>
            <w:r>
              <w:rPr>
                <w:sz w:val="14"/>
              </w:rPr>
              <w:t>1624</w:t>
            </w:r>
          </w:p>
        </w:tc>
        <w:tc>
          <w:tcPr>
            <w:tcW w:w="2211" w:type="dxa"/>
          </w:tcPr>
          <w:p>
            <w:pPr>
              <w:pStyle w:val="TableParagraph"/>
              <w:spacing w:before="18"/>
              <w:ind w:right="743"/>
              <w:jc w:val="center"/>
              <w:rPr>
                <w:sz w:val="14"/>
              </w:rPr>
            </w:pPr>
            <w:r>
              <w:rPr>
                <w:sz w:val="14"/>
              </w:rPr>
              <w:t>7513209.12</w:t>
            </w:r>
          </w:p>
        </w:tc>
        <w:tc>
          <w:tcPr>
            <w:tcW w:w="2211" w:type="dxa"/>
          </w:tcPr>
          <w:p>
            <w:pPr>
              <w:pStyle w:val="TableParagraph"/>
              <w:spacing w:before="18"/>
              <w:ind w:right="743"/>
              <w:jc w:val="center"/>
              <w:rPr>
                <w:sz w:val="14"/>
              </w:rPr>
            </w:pPr>
            <w:r>
              <w:rPr>
                <w:sz w:val="14"/>
              </w:rPr>
              <w:t>4885191.16</w:t>
            </w:r>
          </w:p>
        </w:tc>
      </w:tr>
      <w:tr>
        <w:trPr>
          <w:trHeight w:val="200" w:hRule="atLeast"/>
        </w:trPr>
        <w:tc>
          <w:tcPr>
            <w:tcW w:w="680" w:type="dxa"/>
          </w:tcPr>
          <w:p>
            <w:pPr>
              <w:pStyle w:val="TableParagraph"/>
              <w:spacing w:before="18"/>
              <w:ind w:left="56"/>
              <w:rPr>
                <w:sz w:val="14"/>
              </w:rPr>
            </w:pPr>
            <w:r>
              <w:rPr>
                <w:sz w:val="14"/>
              </w:rPr>
              <w:t>1625</w:t>
            </w:r>
          </w:p>
        </w:tc>
        <w:tc>
          <w:tcPr>
            <w:tcW w:w="2211" w:type="dxa"/>
          </w:tcPr>
          <w:p>
            <w:pPr>
              <w:pStyle w:val="TableParagraph"/>
              <w:spacing w:before="18"/>
              <w:ind w:right="743"/>
              <w:jc w:val="center"/>
              <w:rPr>
                <w:sz w:val="14"/>
              </w:rPr>
            </w:pPr>
            <w:r>
              <w:rPr>
                <w:sz w:val="14"/>
              </w:rPr>
              <w:t>7513209.47</w:t>
            </w:r>
          </w:p>
        </w:tc>
        <w:tc>
          <w:tcPr>
            <w:tcW w:w="2211" w:type="dxa"/>
          </w:tcPr>
          <w:p>
            <w:pPr>
              <w:pStyle w:val="TableParagraph"/>
              <w:spacing w:before="18"/>
              <w:ind w:right="743"/>
              <w:jc w:val="center"/>
              <w:rPr>
                <w:sz w:val="14"/>
              </w:rPr>
            </w:pPr>
            <w:r>
              <w:rPr>
                <w:sz w:val="14"/>
              </w:rPr>
              <w:t>4885202.41</w:t>
            </w:r>
          </w:p>
        </w:tc>
      </w:tr>
      <w:tr>
        <w:trPr>
          <w:trHeight w:val="200" w:hRule="atLeast"/>
        </w:trPr>
        <w:tc>
          <w:tcPr>
            <w:tcW w:w="680" w:type="dxa"/>
          </w:tcPr>
          <w:p>
            <w:pPr>
              <w:pStyle w:val="TableParagraph"/>
              <w:ind w:left="56"/>
              <w:rPr>
                <w:sz w:val="14"/>
              </w:rPr>
            </w:pPr>
            <w:r>
              <w:rPr>
                <w:sz w:val="14"/>
              </w:rPr>
              <w:t>1626</w:t>
            </w:r>
          </w:p>
        </w:tc>
        <w:tc>
          <w:tcPr>
            <w:tcW w:w="2211" w:type="dxa"/>
          </w:tcPr>
          <w:p>
            <w:pPr>
              <w:pStyle w:val="TableParagraph"/>
              <w:ind w:right="743"/>
              <w:jc w:val="center"/>
              <w:rPr>
                <w:sz w:val="14"/>
              </w:rPr>
            </w:pPr>
            <w:r>
              <w:rPr>
                <w:sz w:val="14"/>
              </w:rPr>
              <w:t>7513184.45</w:t>
            </w:r>
          </w:p>
        </w:tc>
        <w:tc>
          <w:tcPr>
            <w:tcW w:w="2211" w:type="dxa"/>
          </w:tcPr>
          <w:p>
            <w:pPr>
              <w:pStyle w:val="TableParagraph"/>
              <w:ind w:right="743"/>
              <w:jc w:val="center"/>
              <w:rPr>
                <w:sz w:val="14"/>
              </w:rPr>
            </w:pPr>
            <w:r>
              <w:rPr>
                <w:sz w:val="14"/>
              </w:rPr>
              <w:t>4885236.92</w:t>
            </w:r>
          </w:p>
        </w:tc>
      </w:tr>
      <w:tr>
        <w:trPr>
          <w:trHeight w:val="200" w:hRule="atLeast"/>
        </w:trPr>
        <w:tc>
          <w:tcPr>
            <w:tcW w:w="680" w:type="dxa"/>
          </w:tcPr>
          <w:p>
            <w:pPr>
              <w:pStyle w:val="TableParagraph"/>
              <w:ind w:left="56"/>
              <w:rPr>
                <w:sz w:val="14"/>
              </w:rPr>
            </w:pPr>
            <w:r>
              <w:rPr>
                <w:sz w:val="14"/>
              </w:rPr>
              <w:t>1627</w:t>
            </w:r>
          </w:p>
        </w:tc>
        <w:tc>
          <w:tcPr>
            <w:tcW w:w="2211" w:type="dxa"/>
          </w:tcPr>
          <w:p>
            <w:pPr>
              <w:pStyle w:val="TableParagraph"/>
              <w:ind w:right="743"/>
              <w:jc w:val="center"/>
              <w:rPr>
                <w:sz w:val="14"/>
              </w:rPr>
            </w:pPr>
            <w:r>
              <w:rPr>
                <w:sz w:val="14"/>
              </w:rPr>
              <w:t>7513178.73</w:t>
            </w:r>
          </w:p>
        </w:tc>
        <w:tc>
          <w:tcPr>
            <w:tcW w:w="2211" w:type="dxa"/>
          </w:tcPr>
          <w:p>
            <w:pPr>
              <w:pStyle w:val="TableParagraph"/>
              <w:ind w:right="743"/>
              <w:jc w:val="center"/>
              <w:rPr>
                <w:sz w:val="14"/>
              </w:rPr>
            </w:pPr>
            <w:r>
              <w:rPr>
                <w:sz w:val="14"/>
              </w:rPr>
              <w:t>4885244.75</w:t>
            </w:r>
          </w:p>
        </w:tc>
      </w:tr>
      <w:tr>
        <w:trPr>
          <w:trHeight w:val="200" w:hRule="atLeast"/>
        </w:trPr>
        <w:tc>
          <w:tcPr>
            <w:tcW w:w="680" w:type="dxa"/>
          </w:tcPr>
          <w:p>
            <w:pPr>
              <w:pStyle w:val="TableParagraph"/>
              <w:ind w:left="56"/>
              <w:rPr>
                <w:sz w:val="14"/>
              </w:rPr>
            </w:pPr>
            <w:r>
              <w:rPr>
                <w:sz w:val="14"/>
              </w:rPr>
              <w:t>1628</w:t>
            </w:r>
          </w:p>
        </w:tc>
        <w:tc>
          <w:tcPr>
            <w:tcW w:w="2211" w:type="dxa"/>
          </w:tcPr>
          <w:p>
            <w:pPr>
              <w:pStyle w:val="TableParagraph"/>
              <w:ind w:right="743"/>
              <w:jc w:val="center"/>
              <w:rPr>
                <w:sz w:val="14"/>
              </w:rPr>
            </w:pPr>
            <w:r>
              <w:rPr>
                <w:sz w:val="14"/>
              </w:rPr>
              <w:t>7513144.01</w:t>
            </w:r>
          </w:p>
        </w:tc>
        <w:tc>
          <w:tcPr>
            <w:tcW w:w="2211" w:type="dxa"/>
          </w:tcPr>
          <w:p>
            <w:pPr>
              <w:pStyle w:val="TableParagraph"/>
              <w:ind w:right="743"/>
              <w:jc w:val="center"/>
              <w:rPr>
                <w:sz w:val="14"/>
              </w:rPr>
            </w:pPr>
            <w:r>
              <w:rPr>
                <w:sz w:val="14"/>
              </w:rPr>
              <w:t>4885270.94</w:t>
            </w:r>
          </w:p>
        </w:tc>
      </w:tr>
      <w:tr>
        <w:trPr>
          <w:trHeight w:val="200" w:hRule="atLeast"/>
        </w:trPr>
        <w:tc>
          <w:tcPr>
            <w:tcW w:w="680" w:type="dxa"/>
          </w:tcPr>
          <w:p>
            <w:pPr>
              <w:pStyle w:val="TableParagraph"/>
              <w:ind w:left="56"/>
              <w:rPr>
                <w:sz w:val="14"/>
              </w:rPr>
            </w:pPr>
            <w:r>
              <w:rPr>
                <w:sz w:val="14"/>
              </w:rPr>
              <w:t>1629</w:t>
            </w:r>
          </w:p>
        </w:tc>
        <w:tc>
          <w:tcPr>
            <w:tcW w:w="2211" w:type="dxa"/>
          </w:tcPr>
          <w:p>
            <w:pPr>
              <w:pStyle w:val="TableParagraph"/>
              <w:ind w:right="743"/>
              <w:jc w:val="center"/>
              <w:rPr>
                <w:sz w:val="14"/>
              </w:rPr>
            </w:pPr>
            <w:r>
              <w:rPr>
                <w:sz w:val="14"/>
              </w:rPr>
              <w:t>7513102.35</w:t>
            </w:r>
          </w:p>
        </w:tc>
        <w:tc>
          <w:tcPr>
            <w:tcW w:w="2211" w:type="dxa"/>
          </w:tcPr>
          <w:p>
            <w:pPr>
              <w:pStyle w:val="TableParagraph"/>
              <w:ind w:right="743"/>
              <w:jc w:val="center"/>
              <w:rPr>
                <w:sz w:val="14"/>
              </w:rPr>
            </w:pPr>
            <w:r>
              <w:rPr>
                <w:sz w:val="14"/>
              </w:rPr>
              <w:t>4885300.35</w:t>
            </w:r>
          </w:p>
        </w:tc>
      </w:tr>
      <w:tr>
        <w:trPr>
          <w:trHeight w:val="200" w:hRule="atLeast"/>
        </w:trPr>
        <w:tc>
          <w:tcPr>
            <w:tcW w:w="680" w:type="dxa"/>
          </w:tcPr>
          <w:p>
            <w:pPr>
              <w:pStyle w:val="TableParagraph"/>
              <w:ind w:left="56"/>
              <w:rPr>
                <w:sz w:val="14"/>
              </w:rPr>
            </w:pPr>
            <w:r>
              <w:rPr>
                <w:sz w:val="14"/>
              </w:rPr>
              <w:t>1630</w:t>
            </w:r>
          </w:p>
        </w:tc>
        <w:tc>
          <w:tcPr>
            <w:tcW w:w="2211" w:type="dxa"/>
          </w:tcPr>
          <w:p>
            <w:pPr>
              <w:pStyle w:val="TableParagraph"/>
              <w:ind w:right="743"/>
              <w:jc w:val="center"/>
              <w:rPr>
                <w:sz w:val="14"/>
              </w:rPr>
            </w:pPr>
            <w:r>
              <w:rPr>
                <w:sz w:val="14"/>
              </w:rPr>
              <w:t>7513059.75</w:t>
            </w:r>
          </w:p>
        </w:tc>
        <w:tc>
          <w:tcPr>
            <w:tcW w:w="2211" w:type="dxa"/>
          </w:tcPr>
          <w:p>
            <w:pPr>
              <w:pStyle w:val="TableParagraph"/>
              <w:ind w:right="743"/>
              <w:jc w:val="center"/>
              <w:rPr>
                <w:sz w:val="14"/>
              </w:rPr>
            </w:pPr>
            <w:r>
              <w:rPr>
                <w:sz w:val="14"/>
              </w:rPr>
              <w:t>4885328.43</w:t>
            </w:r>
          </w:p>
        </w:tc>
      </w:tr>
      <w:tr>
        <w:trPr>
          <w:trHeight w:val="200" w:hRule="atLeast"/>
        </w:trPr>
        <w:tc>
          <w:tcPr>
            <w:tcW w:w="680" w:type="dxa"/>
          </w:tcPr>
          <w:p>
            <w:pPr>
              <w:pStyle w:val="TableParagraph"/>
              <w:ind w:left="56"/>
              <w:rPr>
                <w:sz w:val="14"/>
              </w:rPr>
            </w:pPr>
            <w:r>
              <w:rPr>
                <w:sz w:val="14"/>
              </w:rPr>
              <w:t>1631</w:t>
            </w:r>
          </w:p>
        </w:tc>
        <w:tc>
          <w:tcPr>
            <w:tcW w:w="2211" w:type="dxa"/>
          </w:tcPr>
          <w:p>
            <w:pPr>
              <w:pStyle w:val="TableParagraph"/>
              <w:ind w:right="743"/>
              <w:jc w:val="center"/>
              <w:rPr>
                <w:sz w:val="14"/>
              </w:rPr>
            </w:pPr>
            <w:r>
              <w:rPr>
                <w:sz w:val="14"/>
              </w:rPr>
              <w:t>7513023.86</w:t>
            </w:r>
          </w:p>
        </w:tc>
        <w:tc>
          <w:tcPr>
            <w:tcW w:w="2211" w:type="dxa"/>
          </w:tcPr>
          <w:p>
            <w:pPr>
              <w:pStyle w:val="TableParagraph"/>
              <w:ind w:right="743"/>
              <w:jc w:val="center"/>
              <w:rPr>
                <w:sz w:val="14"/>
              </w:rPr>
            </w:pPr>
            <w:r>
              <w:rPr>
                <w:sz w:val="14"/>
              </w:rPr>
              <w:t>4885350.36</w:t>
            </w:r>
          </w:p>
        </w:tc>
      </w:tr>
      <w:tr>
        <w:trPr>
          <w:trHeight w:val="200" w:hRule="atLeast"/>
        </w:trPr>
        <w:tc>
          <w:tcPr>
            <w:tcW w:w="680" w:type="dxa"/>
          </w:tcPr>
          <w:p>
            <w:pPr>
              <w:pStyle w:val="TableParagraph"/>
              <w:ind w:left="56"/>
              <w:rPr>
                <w:sz w:val="14"/>
              </w:rPr>
            </w:pPr>
            <w:r>
              <w:rPr>
                <w:sz w:val="14"/>
              </w:rPr>
              <w:t>1632</w:t>
            </w:r>
          </w:p>
        </w:tc>
        <w:tc>
          <w:tcPr>
            <w:tcW w:w="2211" w:type="dxa"/>
          </w:tcPr>
          <w:p>
            <w:pPr>
              <w:pStyle w:val="TableParagraph"/>
              <w:ind w:right="743"/>
              <w:jc w:val="center"/>
              <w:rPr>
                <w:sz w:val="14"/>
              </w:rPr>
            </w:pPr>
            <w:r>
              <w:rPr>
                <w:sz w:val="14"/>
              </w:rPr>
              <w:t>7513010.04</w:t>
            </w:r>
          </w:p>
        </w:tc>
        <w:tc>
          <w:tcPr>
            <w:tcW w:w="2211" w:type="dxa"/>
          </w:tcPr>
          <w:p>
            <w:pPr>
              <w:pStyle w:val="TableParagraph"/>
              <w:ind w:right="743"/>
              <w:jc w:val="center"/>
              <w:rPr>
                <w:sz w:val="14"/>
              </w:rPr>
            </w:pPr>
            <w:r>
              <w:rPr>
                <w:sz w:val="14"/>
              </w:rPr>
              <w:t>4885368.12</w:t>
            </w:r>
          </w:p>
        </w:tc>
      </w:tr>
      <w:tr>
        <w:trPr>
          <w:trHeight w:val="200" w:hRule="atLeast"/>
        </w:trPr>
        <w:tc>
          <w:tcPr>
            <w:tcW w:w="680" w:type="dxa"/>
          </w:tcPr>
          <w:p>
            <w:pPr>
              <w:pStyle w:val="TableParagraph"/>
              <w:ind w:left="56"/>
              <w:rPr>
                <w:sz w:val="14"/>
              </w:rPr>
            </w:pPr>
            <w:r>
              <w:rPr>
                <w:sz w:val="14"/>
              </w:rPr>
              <w:t>1633</w:t>
            </w:r>
          </w:p>
        </w:tc>
        <w:tc>
          <w:tcPr>
            <w:tcW w:w="2211" w:type="dxa"/>
          </w:tcPr>
          <w:p>
            <w:pPr>
              <w:pStyle w:val="TableParagraph"/>
              <w:ind w:right="743"/>
              <w:jc w:val="center"/>
              <w:rPr>
                <w:sz w:val="14"/>
              </w:rPr>
            </w:pPr>
            <w:r>
              <w:rPr>
                <w:sz w:val="14"/>
              </w:rPr>
              <w:t>7513003.14</w:t>
            </w:r>
          </w:p>
        </w:tc>
        <w:tc>
          <w:tcPr>
            <w:tcW w:w="2211" w:type="dxa"/>
          </w:tcPr>
          <w:p>
            <w:pPr>
              <w:pStyle w:val="TableParagraph"/>
              <w:ind w:right="743"/>
              <w:jc w:val="center"/>
              <w:rPr>
                <w:sz w:val="14"/>
              </w:rPr>
            </w:pPr>
            <w:r>
              <w:rPr>
                <w:sz w:val="14"/>
              </w:rPr>
              <w:t>4885362.63</w:t>
            </w:r>
          </w:p>
        </w:tc>
      </w:tr>
      <w:tr>
        <w:trPr>
          <w:trHeight w:val="200" w:hRule="atLeast"/>
        </w:trPr>
        <w:tc>
          <w:tcPr>
            <w:tcW w:w="680" w:type="dxa"/>
          </w:tcPr>
          <w:p>
            <w:pPr>
              <w:pStyle w:val="TableParagraph"/>
              <w:ind w:left="56"/>
              <w:rPr>
                <w:sz w:val="14"/>
              </w:rPr>
            </w:pPr>
            <w:r>
              <w:rPr>
                <w:sz w:val="14"/>
              </w:rPr>
              <w:t>1634</w:t>
            </w:r>
          </w:p>
        </w:tc>
        <w:tc>
          <w:tcPr>
            <w:tcW w:w="2211" w:type="dxa"/>
          </w:tcPr>
          <w:p>
            <w:pPr>
              <w:pStyle w:val="TableParagraph"/>
              <w:ind w:right="743"/>
              <w:jc w:val="center"/>
              <w:rPr>
                <w:sz w:val="14"/>
              </w:rPr>
            </w:pPr>
            <w:r>
              <w:rPr>
                <w:sz w:val="14"/>
              </w:rPr>
              <w:t>7512971.84</w:t>
            </w:r>
          </w:p>
        </w:tc>
        <w:tc>
          <w:tcPr>
            <w:tcW w:w="2211" w:type="dxa"/>
          </w:tcPr>
          <w:p>
            <w:pPr>
              <w:pStyle w:val="TableParagraph"/>
              <w:ind w:right="743"/>
              <w:jc w:val="center"/>
              <w:rPr>
                <w:sz w:val="14"/>
              </w:rPr>
            </w:pPr>
            <w:r>
              <w:rPr>
                <w:sz w:val="14"/>
              </w:rPr>
              <w:t>4885380.14</w:t>
            </w:r>
          </w:p>
        </w:tc>
      </w:tr>
      <w:tr>
        <w:trPr>
          <w:trHeight w:val="200" w:hRule="atLeast"/>
        </w:trPr>
        <w:tc>
          <w:tcPr>
            <w:tcW w:w="680" w:type="dxa"/>
          </w:tcPr>
          <w:p>
            <w:pPr>
              <w:pStyle w:val="TableParagraph"/>
              <w:ind w:left="56"/>
              <w:rPr>
                <w:sz w:val="14"/>
              </w:rPr>
            </w:pPr>
            <w:r>
              <w:rPr>
                <w:sz w:val="14"/>
              </w:rPr>
              <w:t>1635</w:t>
            </w:r>
          </w:p>
        </w:tc>
        <w:tc>
          <w:tcPr>
            <w:tcW w:w="2211" w:type="dxa"/>
          </w:tcPr>
          <w:p>
            <w:pPr>
              <w:pStyle w:val="TableParagraph"/>
              <w:ind w:right="743"/>
              <w:jc w:val="center"/>
              <w:rPr>
                <w:sz w:val="14"/>
              </w:rPr>
            </w:pPr>
            <w:r>
              <w:rPr>
                <w:sz w:val="14"/>
              </w:rPr>
              <w:t>7512926.67</w:t>
            </w:r>
          </w:p>
        </w:tc>
        <w:tc>
          <w:tcPr>
            <w:tcW w:w="2211" w:type="dxa"/>
          </w:tcPr>
          <w:p>
            <w:pPr>
              <w:pStyle w:val="TableParagraph"/>
              <w:ind w:right="743"/>
              <w:jc w:val="center"/>
              <w:rPr>
                <w:sz w:val="14"/>
              </w:rPr>
            </w:pPr>
            <w:r>
              <w:rPr>
                <w:sz w:val="14"/>
              </w:rPr>
              <w:t>4885403.75</w:t>
            </w:r>
          </w:p>
        </w:tc>
      </w:tr>
      <w:tr>
        <w:trPr>
          <w:trHeight w:val="200" w:hRule="atLeast"/>
        </w:trPr>
        <w:tc>
          <w:tcPr>
            <w:tcW w:w="680" w:type="dxa"/>
          </w:tcPr>
          <w:p>
            <w:pPr>
              <w:pStyle w:val="TableParagraph"/>
              <w:ind w:left="56"/>
              <w:rPr>
                <w:sz w:val="14"/>
              </w:rPr>
            </w:pPr>
            <w:r>
              <w:rPr>
                <w:sz w:val="14"/>
              </w:rPr>
              <w:t>1636</w:t>
            </w:r>
          </w:p>
        </w:tc>
        <w:tc>
          <w:tcPr>
            <w:tcW w:w="2211" w:type="dxa"/>
          </w:tcPr>
          <w:p>
            <w:pPr>
              <w:pStyle w:val="TableParagraph"/>
              <w:ind w:right="743"/>
              <w:jc w:val="center"/>
              <w:rPr>
                <w:sz w:val="14"/>
              </w:rPr>
            </w:pPr>
            <w:r>
              <w:rPr>
                <w:sz w:val="14"/>
              </w:rPr>
              <w:t>7512904.18</w:t>
            </w:r>
          </w:p>
        </w:tc>
        <w:tc>
          <w:tcPr>
            <w:tcW w:w="2211" w:type="dxa"/>
          </w:tcPr>
          <w:p>
            <w:pPr>
              <w:pStyle w:val="TableParagraph"/>
              <w:ind w:right="743"/>
              <w:jc w:val="center"/>
              <w:rPr>
                <w:sz w:val="14"/>
              </w:rPr>
            </w:pPr>
            <w:r>
              <w:rPr>
                <w:sz w:val="14"/>
              </w:rPr>
              <w:t>4885414.51</w:t>
            </w:r>
          </w:p>
        </w:tc>
      </w:tr>
    </w:tbl>
    <w:p>
      <w:pPr>
        <w:spacing w:after="0"/>
        <w:jc w:val="center"/>
        <w:rPr>
          <w:sz w:val="14"/>
        </w:rPr>
        <w:sectPr>
          <w:pgSz w:w="12480" w:h="15690"/>
          <w:pgMar w:top="240" w:bottom="280" w:left="740" w:right="720"/>
        </w:sectPr>
      </w:pPr>
    </w:p>
    <w:p>
      <w:pPr>
        <w:pStyle w:val="Heading1"/>
        <w:tabs>
          <w:tab w:pos="5779" w:val="left" w:leader="none"/>
        </w:tabs>
      </w:pPr>
      <w:r>
        <w:rPr/>
        <w:pict>
          <v:group style="position:absolute;margin-left:318.297699pt;margin-top:11.642932pt;width:.6pt;height:727.4pt;mso-position-horizontal-relative:page;mso-position-vertical-relative:page;z-index:2512" coordorigin="6366,233" coordsize="12,14548">
            <v:line style="position:absolute" from="6372,239" to="6372,14781" stroked="true" strokeweight=".6pt" strokecolor="#000000">
              <v:stroke dashstyle="solid"/>
            </v:line>
            <v:shape style="position:absolute;left:0;top:15687;width:2;height:2" coordorigin="0,15688" coordsize="0,0" path="m6378,239l6378,239m6378,239l6378,239e" filled="false" stroked="true" strokeweight=".6pt" strokecolor="#000000">
              <v:path arrowok="t"/>
              <v:stroke dashstyle="solid"/>
            </v:shape>
            <w10:wrap type="none"/>
          </v:group>
        </w:pict>
      </w:r>
      <w:r>
        <w:rPr/>
        <w:pict>
          <v:shape style="width:255.9pt;height:726.6pt;mso-position-horizontal-relative:char;mso-position-vertical-relative:line" type="#_x0000_t202" filled="false" stroked="false">
            <w10:anchorlock/>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71"/>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Pr>
                      <w:p>
                        <w:pPr>
                          <w:pStyle w:val="TableParagraph"/>
                          <w:spacing w:before="18"/>
                          <w:ind w:left="56"/>
                          <w:rPr>
                            <w:sz w:val="14"/>
                          </w:rPr>
                        </w:pPr>
                        <w:r>
                          <w:rPr>
                            <w:sz w:val="14"/>
                          </w:rPr>
                          <w:t>1637</w:t>
                        </w:r>
                      </w:p>
                    </w:tc>
                    <w:tc>
                      <w:tcPr>
                        <w:tcW w:w="2211" w:type="dxa"/>
                      </w:tcPr>
                      <w:p>
                        <w:pPr>
                          <w:pStyle w:val="TableParagraph"/>
                          <w:spacing w:before="18"/>
                          <w:ind w:right="743"/>
                          <w:jc w:val="center"/>
                          <w:rPr>
                            <w:sz w:val="14"/>
                          </w:rPr>
                        </w:pPr>
                        <w:r>
                          <w:rPr>
                            <w:sz w:val="14"/>
                          </w:rPr>
                          <w:t>7512880.73</w:t>
                        </w:r>
                      </w:p>
                    </w:tc>
                    <w:tc>
                      <w:tcPr>
                        <w:tcW w:w="2211" w:type="dxa"/>
                      </w:tcPr>
                      <w:p>
                        <w:pPr>
                          <w:pStyle w:val="TableParagraph"/>
                          <w:spacing w:before="18"/>
                          <w:ind w:right="743"/>
                          <w:jc w:val="center"/>
                          <w:rPr>
                            <w:sz w:val="14"/>
                          </w:rPr>
                        </w:pPr>
                        <w:r>
                          <w:rPr>
                            <w:sz w:val="14"/>
                          </w:rPr>
                          <w:t>4885425.85</w:t>
                        </w:r>
                      </w:p>
                    </w:tc>
                  </w:tr>
                  <w:tr>
                    <w:trPr>
                      <w:trHeight w:val="200" w:hRule="atLeast"/>
                    </w:trPr>
                    <w:tc>
                      <w:tcPr>
                        <w:tcW w:w="680" w:type="dxa"/>
                      </w:tcPr>
                      <w:p>
                        <w:pPr>
                          <w:pStyle w:val="TableParagraph"/>
                          <w:spacing w:before="18"/>
                          <w:ind w:left="56"/>
                          <w:rPr>
                            <w:sz w:val="14"/>
                          </w:rPr>
                        </w:pPr>
                        <w:r>
                          <w:rPr>
                            <w:sz w:val="14"/>
                          </w:rPr>
                          <w:t>1638</w:t>
                        </w:r>
                      </w:p>
                    </w:tc>
                    <w:tc>
                      <w:tcPr>
                        <w:tcW w:w="2211" w:type="dxa"/>
                      </w:tcPr>
                      <w:p>
                        <w:pPr>
                          <w:pStyle w:val="TableParagraph"/>
                          <w:spacing w:before="18"/>
                          <w:ind w:right="743"/>
                          <w:jc w:val="center"/>
                          <w:rPr>
                            <w:sz w:val="14"/>
                          </w:rPr>
                        </w:pPr>
                        <w:r>
                          <w:rPr>
                            <w:sz w:val="14"/>
                          </w:rPr>
                          <w:t>7512834.46</w:t>
                        </w:r>
                      </w:p>
                    </w:tc>
                    <w:tc>
                      <w:tcPr>
                        <w:tcW w:w="2211" w:type="dxa"/>
                      </w:tcPr>
                      <w:p>
                        <w:pPr>
                          <w:pStyle w:val="TableParagraph"/>
                          <w:spacing w:before="18"/>
                          <w:ind w:right="743"/>
                          <w:jc w:val="center"/>
                          <w:rPr>
                            <w:sz w:val="14"/>
                          </w:rPr>
                        </w:pPr>
                        <w:r>
                          <w:rPr>
                            <w:sz w:val="14"/>
                          </w:rPr>
                          <w:t>4885446.54</w:t>
                        </w:r>
                      </w:p>
                    </w:tc>
                  </w:tr>
                  <w:tr>
                    <w:trPr>
                      <w:trHeight w:val="200" w:hRule="atLeast"/>
                    </w:trPr>
                    <w:tc>
                      <w:tcPr>
                        <w:tcW w:w="680" w:type="dxa"/>
                      </w:tcPr>
                      <w:p>
                        <w:pPr>
                          <w:pStyle w:val="TableParagraph"/>
                          <w:spacing w:before="18"/>
                          <w:ind w:left="56"/>
                          <w:rPr>
                            <w:sz w:val="14"/>
                          </w:rPr>
                        </w:pPr>
                        <w:r>
                          <w:rPr>
                            <w:sz w:val="14"/>
                          </w:rPr>
                          <w:t>1639</w:t>
                        </w:r>
                      </w:p>
                    </w:tc>
                    <w:tc>
                      <w:tcPr>
                        <w:tcW w:w="2211" w:type="dxa"/>
                      </w:tcPr>
                      <w:p>
                        <w:pPr>
                          <w:pStyle w:val="TableParagraph"/>
                          <w:spacing w:before="18"/>
                          <w:ind w:right="743"/>
                          <w:jc w:val="center"/>
                          <w:rPr>
                            <w:sz w:val="14"/>
                          </w:rPr>
                        </w:pPr>
                        <w:r>
                          <w:rPr>
                            <w:sz w:val="14"/>
                          </w:rPr>
                          <w:t>7512787.99</w:t>
                        </w:r>
                      </w:p>
                    </w:tc>
                    <w:tc>
                      <w:tcPr>
                        <w:tcW w:w="2211" w:type="dxa"/>
                      </w:tcPr>
                      <w:p>
                        <w:pPr>
                          <w:pStyle w:val="TableParagraph"/>
                          <w:spacing w:before="18"/>
                          <w:ind w:right="743"/>
                          <w:jc w:val="center"/>
                          <w:rPr>
                            <w:sz w:val="14"/>
                          </w:rPr>
                        </w:pPr>
                        <w:r>
                          <w:rPr>
                            <w:sz w:val="14"/>
                          </w:rPr>
                          <w:t>4885466.04</w:t>
                        </w:r>
                      </w:p>
                    </w:tc>
                  </w:tr>
                  <w:tr>
                    <w:trPr>
                      <w:trHeight w:val="200" w:hRule="atLeast"/>
                    </w:trPr>
                    <w:tc>
                      <w:tcPr>
                        <w:tcW w:w="680" w:type="dxa"/>
                      </w:tcPr>
                      <w:p>
                        <w:pPr>
                          <w:pStyle w:val="TableParagraph"/>
                          <w:spacing w:before="18"/>
                          <w:ind w:left="56"/>
                          <w:rPr>
                            <w:sz w:val="14"/>
                          </w:rPr>
                        </w:pPr>
                        <w:r>
                          <w:rPr>
                            <w:sz w:val="14"/>
                          </w:rPr>
                          <w:t>1640</w:t>
                        </w:r>
                      </w:p>
                    </w:tc>
                    <w:tc>
                      <w:tcPr>
                        <w:tcW w:w="2211" w:type="dxa"/>
                      </w:tcPr>
                      <w:p>
                        <w:pPr>
                          <w:pStyle w:val="TableParagraph"/>
                          <w:spacing w:before="18"/>
                          <w:ind w:right="743"/>
                          <w:jc w:val="center"/>
                          <w:rPr>
                            <w:sz w:val="14"/>
                          </w:rPr>
                        </w:pPr>
                        <w:r>
                          <w:rPr>
                            <w:sz w:val="14"/>
                          </w:rPr>
                          <w:t>7512741.72</w:t>
                        </w:r>
                      </w:p>
                    </w:tc>
                    <w:tc>
                      <w:tcPr>
                        <w:tcW w:w="2211" w:type="dxa"/>
                      </w:tcPr>
                      <w:p>
                        <w:pPr>
                          <w:pStyle w:val="TableParagraph"/>
                          <w:spacing w:before="18"/>
                          <w:ind w:right="743"/>
                          <w:jc w:val="center"/>
                          <w:rPr>
                            <w:sz w:val="14"/>
                          </w:rPr>
                        </w:pPr>
                        <w:r>
                          <w:rPr>
                            <w:sz w:val="14"/>
                          </w:rPr>
                          <w:t>4885485.40</w:t>
                        </w:r>
                      </w:p>
                    </w:tc>
                  </w:tr>
                  <w:tr>
                    <w:trPr>
                      <w:trHeight w:val="200" w:hRule="atLeast"/>
                    </w:trPr>
                    <w:tc>
                      <w:tcPr>
                        <w:tcW w:w="680" w:type="dxa"/>
                      </w:tcPr>
                      <w:p>
                        <w:pPr>
                          <w:pStyle w:val="TableParagraph"/>
                          <w:spacing w:before="18"/>
                          <w:ind w:left="56"/>
                          <w:rPr>
                            <w:sz w:val="14"/>
                          </w:rPr>
                        </w:pPr>
                        <w:r>
                          <w:rPr>
                            <w:sz w:val="14"/>
                          </w:rPr>
                          <w:t>1641</w:t>
                        </w:r>
                      </w:p>
                    </w:tc>
                    <w:tc>
                      <w:tcPr>
                        <w:tcW w:w="2211" w:type="dxa"/>
                      </w:tcPr>
                      <w:p>
                        <w:pPr>
                          <w:pStyle w:val="TableParagraph"/>
                          <w:spacing w:before="18"/>
                          <w:ind w:right="743"/>
                          <w:jc w:val="center"/>
                          <w:rPr>
                            <w:sz w:val="14"/>
                          </w:rPr>
                        </w:pPr>
                        <w:r>
                          <w:rPr>
                            <w:sz w:val="14"/>
                          </w:rPr>
                          <w:t>7512737.59</w:t>
                        </w:r>
                      </w:p>
                    </w:tc>
                    <w:tc>
                      <w:tcPr>
                        <w:tcW w:w="2211" w:type="dxa"/>
                      </w:tcPr>
                      <w:p>
                        <w:pPr>
                          <w:pStyle w:val="TableParagraph"/>
                          <w:spacing w:before="18"/>
                          <w:ind w:right="743"/>
                          <w:jc w:val="center"/>
                          <w:rPr>
                            <w:sz w:val="14"/>
                          </w:rPr>
                        </w:pPr>
                        <w:r>
                          <w:rPr>
                            <w:sz w:val="14"/>
                          </w:rPr>
                          <w:t>4885487.10</w:t>
                        </w:r>
                      </w:p>
                    </w:tc>
                  </w:tr>
                  <w:tr>
                    <w:trPr>
                      <w:trHeight w:val="200" w:hRule="atLeast"/>
                    </w:trPr>
                    <w:tc>
                      <w:tcPr>
                        <w:tcW w:w="680" w:type="dxa"/>
                      </w:tcPr>
                      <w:p>
                        <w:pPr>
                          <w:pStyle w:val="TableParagraph"/>
                          <w:spacing w:before="18"/>
                          <w:ind w:left="56"/>
                          <w:rPr>
                            <w:sz w:val="14"/>
                          </w:rPr>
                        </w:pPr>
                        <w:r>
                          <w:rPr>
                            <w:sz w:val="14"/>
                          </w:rPr>
                          <w:t>1642</w:t>
                        </w:r>
                      </w:p>
                    </w:tc>
                    <w:tc>
                      <w:tcPr>
                        <w:tcW w:w="2211" w:type="dxa"/>
                      </w:tcPr>
                      <w:p>
                        <w:pPr>
                          <w:pStyle w:val="TableParagraph"/>
                          <w:spacing w:before="18"/>
                          <w:ind w:right="743"/>
                          <w:jc w:val="center"/>
                          <w:rPr>
                            <w:sz w:val="14"/>
                          </w:rPr>
                        </w:pPr>
                        <w:r>
                          <w:rPr>
                            <w:sz w:val="14"/>
                          </w:rPr>
                          <w:t>7512695.46</w:t>
                        </w:r>
                      </w:p>
                    </w:tc>
                    <w:tc>
                      <w:tcPr>
                        <w:tcW w:w="2211" w:type="dxa"/>
                      </w:tcPr>
                      <w:p>
                        <w:pPr>
                          <w:pStyle w:val="TableParagraph"/>
                          <w:spacing w:before="18"/>
                          <w:ind w:right="743"/>
                          <w:jc w:val="center"/>
                          <w:rPr>
                            <w:sz w:val="14"/>
                          </w:rPr>
                        </w:pPr>
                        <w:r>
                          <w:rPr>
                            <w:sz w:val="14"/>
                          </w:rPr>
                          <w:t>4885504.44</w:t>
                        </w:r>
                      </w:p>
                    </w:tc>
                  </w:tr>
                  <w:tr>
                    <w:trPr>
                      <w:trHeight w:val="200" w:hRule="atLeast"/>
                    </w:trPr>
                    <w:tc>
                      <w:tcPr>
                        <w:tcW w:w="680" w:type="dxa"/>
                      </w:tcPr>
                      <w:p>
                        <w:pPr>
                          <w:pStyle w:val="TableParagraph"/>
                          <w:spacing w:before="18"/>
                          <w:ind w:left="56"/>
                          <w:rPr>
                            <w:sz w:val="14"/>
                          </w:rPr>
                        </w:pPr>
                        <w:r>
                          <w:rPr>
                            <w:sz w:val="14"/>
                          </w:rPr>
                          <w:t>1643</w:t>
                        </w:r>
                      </w:p>
                    </w:tc>
                    <w:tc>
                      <w:tcPr>
                        <w:tcW w:w="2211" w:type="dxa"/>
                      </w:tcPr>
                      <w:p>
                        <w:pPr>
                          <w:pStyle w:val="TableParagraph"/>
                          <w:spacing w:before="18"/>
                          <w:ind w:right="743"/>
                          <w:jc w:val="center"/>
                          <w:rPr>
                            <w:sz w:val="14"/>
                          </w:rPr>
                        </w:pPr>
                        <w:r>
                          <w:rPr>
                            <w:sz w:val="14"/>
                          </w:rPr>
                          <w:t>7512649.20</w:t>
                        </w:r>
                      </w:p>
                    </w:tc>
                    <w:tc>
                      <w:tcPr>
                        <w:tcW w:w="2211" w:type="dxa"/>
                      </w:tcPr>
                      <w:p>
                        <w:pPr>
                          <w:pStyle w:val="TableParagraph"/>
                          <w:spacing w:before="18"/>
                          <w:ind w:right="743"/>
                          <w:jc w:val="center"/>
                          <w:rPr>
                            <w:sz w:val="14"/>
                          </w:rPr>
                        </w:pPr>
                        <w:r>
                          <w:rPr>
                            <w:sz w:val="14"/>
                          </w:rPr>
                          <w:t>4885523.47</w:t>
                        </w:r>
                      </w:p>
                    </w:tc>
                  </w:tr>
                  <w:tr>
                    <w:trPr>
                      <w:trHeight w:val="200" w:hRule="atLeast"/>
                    </w:trPr>
                    <w:tc>
                      <w:tcPr>
                        <w:tcW w:w="680" w:type="dxa"/>
                      </w:tcPr>
                      <w:p>
                        <w:pPr>
                          <w:pStyle w:val="TableParagraph"/>
                          <w:ind w:left="56"/>
                          <w:rPr>
                            <w:sz w:val="14"/>
                          </w:rPr>
                        </w:pPr>
                        <w:r>
                          <w:rPr>
                            <w:sz w:val="14"/>
                          </w:rPr>
                          <w:t>1644</w:t>
                        </w:r>
                      </w:p>
                    </w:tc>
                    <w:tc>
                      <w:tcPr>
                        <w:tcW w:w="2211" w:type="dxa"/>
                      </w:tcPr>
                      <w:p>
                        <w:pPr>
                          <w:pStyle w:val="TableParagraph"/>
                          <w:ind w:right="743"/>
                          <w:jc w:val="center"/>
                          <w:rPr>
                            <w:sz w:val="14"/>
                          </w:rPr>
                        </w:pPr>
                        <w:r>
                          <w:rPr>
                            <w:sz w:val="14"/>
                          </w:rPr>
                          <w:t>7512602.97</w:t>
                        </w:r>
                      </w:p>
                    </w:tc>
                    <w:tc>
                      <w:tcPr>
                        <w:tcW w:w="2211" w:type="dxa"/>
                      </w:tcPr>
                      <w:p>
                        <w:pPr>
                          <w:pStyle w:val="TableParagraph"/>
                          <w:ind w:right="743"/>
                          <w:jc w:val="center"/>
                          <w:rPr>
                            <w:sz w:val="14"/>
                          </w:rPr>
                        </w:pPr>
                        <w:r>
                          <w:rPr>
                            <w:sz w:val="14"/>
                          </w:rPr>
                          <w:t>4885542.49</w:t>
                        </w:r>
                      </w:p>
                    </w:tc>
                  </w:tr>
                  <w:tr>
                    <w:trPr>
                      <w:trHeight w:val="200" w:hRule="atLeast"/>
                    </w:trPr>
                    <w:tc>
                      <w:tcPr>
                        <w:tcW w:w="680" w:type="dxa"/>
                      </w:tcPr>
                      <w:p>
                        <w:pPr>
                          <w:pStyle w:val="TableParagraph"/>
                          <w:ind w:left="56"/>
                          <w:rPr>
                            <w:sz w:val="14"/>
                          </w:rPr>
                        </w:pPr>
                        <w:r>
                          <w:rPr>
                            <w:sz w:val="14"/>
                          </w:rPr>
                          <w:t>1645</w:t>
                        </w:r>
                      </w:p>
                    </w:tc>
                    <w:tc>
                      <w:tcPr>
                        <w:tcW w:w="2211" w:type="dxa"/>
                      </w:tcPr>
                      <w:p>
                        <w:pPr>
                          <w:pStyle w:val="TableParagraph"/>
                          <w:ind w:right="743"/>
                          <w:jc w:val="center"/>
                          <w:rPr>
                            <w:sz w:val="14"/>
                          </w:rPr>
                        </w:pPr>
                        <w:r>
                          <w:rPr>
                            <w:sz w:val="14"/>
                          </w:rPr>
                          <w:t>7512556.70</w:t>
                        </w:r>
                      </w:p>
                    </w:tc>
                    <w:tc>
                      <w:tcPr>
                        <w:tcW w:w="2211" w:type="dxa"/>
                      </w:tcPr>
                      <w:p>
                        <w:pPr>
                          <w:pStyle w:val="TableParagraph"/>
                          <w:ind w:right="743"/>
                          <w:jc w:val="center"/>
                          <w:rPr>
                            <w:sz w:val="14"/>
                          </w:rPr>
                        </w:pPr>
                        <w:r>
                          <w:rPr>
                            <w:sz w:val="14"/>
                          </w:rPr>
                          <w:t>4885561.53</w:t>
                        </w:r>
                      </w:p>
                    </w:tc>
                  </w:tr>
                  <w:tr>
                    <w:trPr>
                      <w:trHeight w:val="200" w:hRule="atLeast"/>
                    </w:trPr>
                    <w:tc>
                      <w:tcPr>
                        <w:tcW w:w="680" w:type="dxa"/>
                      </w:tcPr>
                      <w:p>
                        <w:pPr>
                          <w:pStyle w:val="TableParagraph"/>
                          <w:ind w:left="56"/>
                          <w:rPr>
                            <w:sz w:val="14"/>
                          </w:rPr>
                        </w:pPr>
                        <w:r>
                          <w:rPr>
                            <w:sz w:val="14"/>
                          </w:rPr>
                          <w:t>1646</w:t>
                        </w:r>
                      </w:p>
                    </w:tc>
                    <w:tc>
                      <w:tcPr>
                        <w:tcW w:w="2211" w:type="dxa"/>
                      </w:tcPr>
                      <w:p>
                        <w:pPr>
                          <w:pStyle w:val="TableParagraph"/>
                          <w:ind w:right="743"/>
                          <w:jc w:val="center"/>
                          <w:rPr>
                            <w:sz w:val="14"/>
                          </w:rPr>
                        </w:pPr>
                        <w:r>
                          <w:rPr>
                            <w:sz w:val="14"/>
                          </w:rPr>
                          <w:t>7512524.45</w:t>
                        </w:r>
                      </w:p>
                    </w:tc>
                    <w:tc>
                      <w:tcPr>
                        <w:tcW w:w="2211" w:type="dxa"/>
                      </w:tcPr>
                      <w:p>
                        <w:pPr>
                          <w:pStyle w:val="TableParagraph"/>
                          <w:ind w:right="743"/>
                          <w:jc w:val="center"/>
                          <w:rPr>
                            <w:sz w:val="14"/>
                          </w:rPr>
                        </w:pPr>
                        <w:r>
                          <w:rPr>
                            <w:sz w:val="14"/>
                          </w:rPr>
                          <w:t>4885574.80</w:t>
                        </w:r>
                      </w:p>
                    </w:tc>
                  </w:tr>
                  <w:tr>
                    <w:trPr>
                      <w:trHeight w:val="200" w:hRule="atLeast"/>
                    </w:trPr>
                    <w:tc>
                      <w:tcPr>
                        <w:tcW w:w="680" w:type="dxa"/>
                      </w:tcPr>
                      <w:p>
                        <w:pPr>
                          <w:pStyle w:val="TableParagraph"/>
                          <w:ind w:left="56"/>
                          <w:rPr>
                            <w:sz w:val="14"/>
                          </w:rPr>
                        </w:pPr>
                        <w:r>
                          <w:rPr>
                            <w:sz w:val="14"/>
                          </w:rPr>
                          <w:t>1647</w:t>
                        </w:r>
                      </w:p>
                    </w:tc>
                    <w:tc>
                      <w:tcPr>
                        <w:tcW w:w="2211" w:type="dxa"/>
                      </w:tcPr>
                      <w:p>
                        <w:pPr>
                          <w:pStyle w:val="TableParagraph"/>
                          <w:ind w:right="743"/>
                          <w:jc w:val="center"/>
                          <w:rPr>
                            <w:sz w:val="14"/>
                          </w:rPr>
                        </w:pPr>
                        <w:r>
                          <w:rPr>
                            <w:sz w:val="14"/>
                          </w:rPr>
                          <w:t>7512491.33</w:t>
                        </w:r>
                      </w:p>
                    </w:tc>
                    <w:tc>
                      <w:tcPr>
                        <w:tcW w:w="2211" w:type="dxa"/>
                      </w:tcPr>
                      <w:p>
                        <w:pPr>
                          <w:pStyle w:val="TableParagraph"/>
                          <w:ind w:right="743"/>
                          <w:jc w:val="center"/>
                          <w:rPr>
                            <w:sz w:val="14"/>
                          </w:rPr>
                        </w:pPr>
                        <w:r>
                          <w:rPr>
                            <w:sz w:val="14"/>
                          </w:rPr>
                          <w:t>4885558.57</w:t>
                        </w:r>
                      </w:p>
                    </w:tc>
                  </w:tr>
                  <w:tr>
                    <w:trPr>
                      <w:trHeight w:val="200" w:hRule="atLeast"/>
                    </w:trPr>
                    <w:tc>
                      <w:tcPr>
                        <w:tcW w:w="680" w:type="dxa"/>
                      </w:tcPr>
                      <w:p>
                        <w:pPr>
                          <w:pStyle w:val="TableParagraph"/>
                          <w:ind w:left="56"/>
                          <w:rPr>
                            <w:sz w:val="14"/>
                          </w:rPr>
                        </w:pPr>
                        <w:r>
                          <w:rPr>
                            <w:sz w:val="14"/>
                          </w:rPr>
                          <w:t>1648</w:t>
                        </w:r>
                      </w:p>
                    </w:tc>
                    <w:tc>
                      <w:tcPr>
                        <w:tcW w:w="2211" w:type="dxa"/>
                      </w:tcPr>
                      <w:p>
                        <w:pPr>
                          <w:pStyle w:val="TableParagraph"/>
                          <w:ind w:right="743"/>
                          <w:jc w:val="center"/>
                          <w:rPr>
                            <w:sz w:val="14"/>
                          </w:rPr>
                        </w:pPr>
                        <w:r>
                          <w:rPr>
                            <w:sz w:val="14"/>
                          </w:rPr>
                          <w:t>7512489.24</w:t>
                        </w:r>
                      </w:p>
                    </w:tc>
                    <w:tc>
                      <w:tcPr>
                        <w:tcW w:w="2211" w:type="dxa"/>
                      </w:tcPr>
                      <w:p>
                        <w:pPr>
                          <w:pStyle w:val="TableParagraph"/>
                          <w:ind w:right="743"/>
                          <w:jc w:val="center"/>
                          <w:rPr>
                            <w:sz w:val="14"/>
                          </w:rPr>
                        </w:pPr>
                        <w:r>
                          <w:rPr>
                            <w:sz w:val="14"/>
                          </w:rPr>
                          <w:t>4885556.82</w:t>
                        </w:r>
                      </w:p>
                    </w:tc>
                  </w:tr>
                  <w:tr>
                    <w:trPr>
                      <w:trHeight w:val="200" w:hRule="atLeast"/>
                    </w:trPr>
                    <w:tc>
                      <w:tcPr>
                        <w:tcW w:w="680" w:type="dxa"/>
                      </w:tcPr>
                      <w:p>
                        <w:pPr>
                          <w:pStyle w:val="TableParagraph"/>
                          <w:ind w:left="56"/>
                          <w:rPr>
                            <w:sz w:val="14"/>
                          </w:rPr>
                        </w:pPr>
                        <w:r>
                          <w:rPr>
                            <w:sz w:val="14"/>
                          </w:rPr>
                          <w:t>1649</w:t>
                        </w:r>
                      </w:p>
                    </w:tc>
                    <w:tc>
                      <w:tcPr>
                        <w:tcW w:w="2211" w:type="dxa"/>
                      </w:tcPr>
                      <w:p>
                        <w:pPr>
                          <w:pStyle w:val="TableParagraph"/>
                          <w:ind w:right="743"/>
                          <w:jc w:val="center"/>
                          <w:rPr>
                            <w:sz w:val="14"/>
                          </w:rPr>
                        </w:pPr>
                        <w:r>
                          <w:rPr>
                            <w:sz w:val="14"/>
                          </w:rPr>
                          <w:t>7512476.95</w:t>
                        </w:r>
                      </w:p>
                    </w:tc>
                    <w:tc>
                      <w:tcPr>
                        <w:tcW w:w="2211" w:type="dxa"/>
                      </w:tcPr>
                      <w:p>
                        <w:pPr>
                          <w:pStyle w:val="TableParagraph"/>
                          <w:ind w:right="743"/>
                          <w:jc w:val="center"/>
                          <w:rPr>
                            <w:sz w:val="14"/>
                          </w:rPr>
                        </w:pPr>
                        <w:r>
                          <w:rPr>
                            <w:sz w:val="14"/>
                          </w:rPr>
                          <w:t>4885548.24</w:t>
                        </w:r>
                      </w:p>
                    </w:tc>
                  </w:tr>
                  <w:tr>
                    <w:trPr>
                      <w:trHeight w:val="200" w:hRule="atLeast"/>
                    </w:trPr>
                    <w:tc>
                      <w:tcPr>
                        <w:tcW w:w="680" w:type="dxa"/>
                      </w:tcPr>
                      <w:p>
                        <w:pPr>
                          <w:pStyle w:val="TableParagraph"/>
                          <w:ind w:left="56"/>
                          <w:rPr>
                            <w:sz w:val="14"/>
                          </w:rPr>
                        </w:pPr>
                        <w:r>
                          <w:rPr>
                            <w:sz w:val="14"/>
                          </w:rPr>
                          <w:t>1650</w:t>
                        </w:r>
                      </w:p>
                    </w:tc>
                    <w:tc>
                      <w:tcPr>
                        <w:tcW w:w="2211" w:type="dxa"/>
                      </w:tcPr>
                      <w:p>
                        <w:pPr>
                          <w:pStyle w:val="TableParagraph"/>
                          <w:ind w:right="743"/>
                          <w:jc w:val="center"/>
                          <w:rPr>
                            <w:sz w:val="14"/>
                          </w:rPr>
                        </w:pPr>
                        <w:r>
                          <w:rPr>
                            <w:sz w:val="14"/>
                          </w:rPr>
                          <w:t>7512463.14</w:t>
                        </w:r>
                      </w:p>
                    </w:tc>
                    <w:tc>
                      <w:tcPr>
                        <w:tcW w:w="2211" w:type="dxa"/>
                      </w:tcPr>
                      <w:p>
                        <w:pPr>
                          <w:pStyle w:val="TableParagraph"/>
                          <w:ind w:right="743"/>
                          <w:jc w:val="center"/>
                          <w:rPr>
                            <w:sz w:val="14"/>
                          </w:rPr>
                        </w:pPr>
                        <w:r>
                          <w:rPr>
                            <w:sz w:val="14"/>
                          </w:rPr>
                          <w:t>4885541.10</w:t>
                        </w:r>
                      </w:p>
                    </w:tc>
                  </w:tr>
                  <w:tr>
                    <w:trPr>
                      <w:trHeight w:val="200" w:hRule="atLeast"/>
                    </w:trPr>
                    <w:tc>
                      <w:tcPr>
                        <w:tcW w:w="680" w:type="dxa"/>
                      </w:tcPr>
                      <w:p>
                        <w:pPr>
                          <w:pStyle w:val="TableParagraph"/>
                          <w:ind w:left="56"/>
                          <w:rPr>
                            <w:sz w:val="14"/>
                          </w:rPr>
                        </w:pPr>
                        <w:r>
                          <w:rPr>
                            <w:sz w:val="14"/>
                          </w:rPr>
                          <w:t>1651</w:t>
                        </w:r>
                      </w:p>
                    </w:tc>
                    <w:tc>
                      <w:tcPr>
                        <w:tcW w:w="2211" w:type="dxa"/>
                      </w:tcPr>
                      <w:p>
                        <w:pPr>
                          <w:pStyle w:val="TableParagraph"/>
                          <w:ind w:right="743"/>
                          <w:jc w:val="center"/>
                          <w:rPr>
                            <w:sz w:val="14"/>
                          </w:rPr>
                        </w:pPr>
                        <w:r>
                          <w:rPr>
                            <w:sz w:val="14"/>
                          </w:rPr>
                          <w:t>7512489.77</w:t>
                        </w:r>
                      </w:p>
                    </w:tc>
                    <w:tc>
                      <w:tcPr>
                        <w:tcW w:w="2211" w:type="dxa"/>
                      </w:tcPr>
                      <w:p>
                        <w:pPr>
                          <w:pStyle w:val="TableParagraph"/>
                          <w:ind w:right="743"/>
                          <w:jc w:val="center"/>
                          <w:rPr>
                            <w:sz w:val="14"/>
                          </w:rPr>
                        </w:pPr>
                        <w:r>
                          <w:rPr>
                            <w:sz w:val="14"/>
                          </w:rPr>
                          <w:t>4885530.14</w:t>
                        </w:r>
                      </w:p>
                    </w:tc>
                  </w:tr>
                  <w:tr>
                    <w:trPr>
                      <w:trHeight w:val="200" w:hRule="atLeast"/>
                    </w:trPr>
                    <w:tc>
                      <w:tcPr>
                        <w:tcW w:w="680" w:type="dxa"/>
                      </w:tcPr>
                      <w:p>
                        <w:pPr>
                          <w:pStyle w:val="TableParagraph"/>
                          <w:ind w:left="56"/>
                          <w:rPr>
                            <w:sz w:val="14"/>
                          </w:rPr>
                        </w:pPr>
                        <w:r>
                          <w:rPr>
                            <w:sz w:val="14"/>
                          </w:rPr>
                          <w:t>1652</w:t>
                        </w:r>
                      </w:p>
                    </w:tc>
                    <w:tc>
                      <w:tcPr>
                        <w:tcW w:w="2211" w:type="dxa"/>
                      </w:tcPr>
                      <w:p>
                        <w:pPr>
                          <w:pStyle w:val="TableParagraph"/>
                          <w:ind w:right="743"/>
                          <w:jc w:val="center"/>
                          <w:rPr>
                            <w:sz w:val="14"/>
                          </w:rPr>
                        </w:pPr>
                        <w:r>
                          <w:rPr>
                            <w:sz w:val="14"/>
                          </w:rPr>
                          <w:t>7512536.01</w:t>
                        </w:r>
                      </w:p>
                    </w:tc>
                    <w:tc>
                      <w:tcPr>
                        <w:tcW w:w="2211" w:type="dxa"/>
                      </w:tcPr>
                      <w:p>
                        <w:pPr>
                          <w:pStyle w:val="TableParagraph"/>
                          <w:ind w:right="743"/>
                          <w:jc w:val="center"/>
                          <w:rPr>
                            <w:sz w:val="14"/>
                          </w:rPr>
                        </w:pPr>
                        <w:r>
                          <w:rPr>
                            <w:sz w:val="14"/>
                          </w:rPr>
                          <w:t>4885511.11</w:t>
                        </w:r>
                      </w:p>
                    </w:tc>
                  </w:tr>
                  <w:tr>
                    <w:trPr>
                      <w:trHeight w:val="200" w:hRule="atLeast"/>
                    </w:trPr>
                    <w:tc>
                      <w:tcPr>
                        <w:tcW w:w="680" w:type="dxa"/>
                      </w:tcPr>
                      <w:p>
                        <w:pPr>
                          <w:pStyle w:val="TableParagraph"/>
                          <w:ind w:left="56"/>
                          <w:rPr>
                            <w:sz w:val="14"/>
                          </w:rPr>
                        </w:pPr>
                        <w:r>
                          <w:rPr>
                            <w:sz w:val="14"/>
                          </w:rPr>
                          <w:t>1653</w:t>
                        </w:r>
                      </w:p>
                    </w:tc>
                    <w:tc>
                      <w:tcPr>
                        <w:tcW w:w="2211" w:type="dxa"/>
                      </w:tcPr>
                      <w:p>
                        <w:pPr>
                          <w:pStyle w:val="TableParagraph"/>
                          <w:ind w:right="743"/>
                          <w:jc w:val="center"/>
                          <w:rPr>
                            <w:sz w:val="14"/>
                          </w:rPr>
                        </w:pPr>
                        <w:r>
                          <w:rPr>
                            <w:sz w:val="14"/>
                          </w:rPr>
                          <w:t>7512582.25</w:t>
                        </w:r>
                      </w:p>
                    </w:tc>
                    <w:tc>
                      <w:tcPr>
                        <w:tcW w:w="2211" w:type="dxa"/>
                      </w:tcPr>
                      <w:p>
                        <w:pPr>
                          <w:pStyle w:val="TableParagraph"/>
                          <w:ind w:right="743"/>
                          <w:jc w:val="center"/>
                          <w:rPr>
                            <w:sz w:val="14"/>
                          </w:rPr>
                        </w:pPr>
                        <w:r>
                          <w:rPr>
                            <w:sz w:val="14"/>
                          </w:rPr>
                          <w:t>4885492.09</w:t>
                        </w:r>
                      </w:p>
                    </w:tc>
                  </w:tr>
                  <w:tr>
                    <w:trPr>
                      <w:trHeight w:val="200" w:hRule="atLeast"/>
                    </w:trPr>
                    <w:tc>
                      <w:tcPr>
                        <w:tcW w:w="680" w:type="dxa"/>
                      </w:tcPr>
                      <w:p>
                        <w:pPr>
                          <w:pStyle w:val="TableParagraph"/>
                          <w:ind w:left="56"/>
                          <w:rPr>
                            <w:sz w:val="14"/>
                          </w:rPr>
                        </w:pPr>
                        <w:r>
                          <w:rPr>
                            <w:sz w:val="14"/>
                          </w:rPr>
                          <w:t>1654</w:t>
                        </w:r>
                      </w:p>
                    </w:tc>
                    <w:tc>
                      <w:tcPr>
                        <w:tcW w:w="2211" w:type="dxa"/>
                      </w:tcPr>
                      <w:p>
                        <w:pPr>
                          <w:pStyle w:val="TableParagraph"/>
                          <w:ind w:right="743"/>
                          <w:jc w:val="center"/>
                          <w:rPr>
                            <w:sz w:val="14"/>
                          </w:rPr>
                        </w:pPr>
                        <w:r>
                          <w:rPr>
                            <w:sz w:val="14"/>
                          </w:rPr>
                          <w:t>7512628.46</w:t>
                        </w:r>
                      </w:p>
                    </w:tc>
                    <w:tc>
                      <w:tcPr>
                        <w:tcW w:w="2211" w:type="dxa"/>
                      </w:tcPr>
                      <w:p>
                        <w:pPr>
                          <w:pStyle w:val="TableParagraph"/>
                          <w:ind w:right="743"/>
                          <w:jc w:val="center"/>
                          <w:rPr>
                            <w:sz w:val="14"/>
                          </w:rPr>
                        </w:pPr>
                        <w:r>
                          <w:rPr>
                            <w:sz w:val="14"/>
                          </w:rPr>
                          <w:t>4885473.07</w:t>
                        </w:r>
                      </w:p>
                    </w:tc>
                  </w:tr>
                  <w:tr>
                    <w:trPr>
                      <w:trHeight w:val="200" w:hRule="atLeast"/>
                    </w:trPr>
                    <w:tc>
                      <w:tcPr>
                        <w:tcW w:w="680" w:type="dxa"/>
                      </w:tcPr>
                      <w:p>
                        <w:pPr>
                          <w:pStyle w:val="TableParagraph"/>
                          <w:ind w:left="56"/>
                          <w:rPr>
                            <w:sz w:val="14"/>
                          </w:rPr>
                        </w:pPr>
                        <w:r>
                          <w:rPr>
                            <w:sz w:val="14"/>
                          </w:rPr>
                          <w:t>1655</w:t>
                        </w:r>
                      </w:p>
                    </w:tc>
                    <w:tc>
                      <w:tcPr>
                        <w:tcW w:w="2211" w:type="dxa"/>
                      </w:tcPr>
                      <w:p>
                        <w:pPr>
                          <w:pStyle w:val="TableParagraph"/>
                          <w:ind w:right="743"/>
                          <w:jc w:val="center"/>
                          <w:rPr>
                            <w:sz w:val="14"/>
                          </w:rPr>
                        </w:pPr>
                        <w:r>
                          <w:rPr>
                            <w:sz w:val="14"/>
                          </w:rPr>
                          <w:t>7512674.72</w:t>
                        </w:r>
                      </w:p>
                    </w:tc>
                    <w:tc>
                      <w:tcPr>
                        <w:tcW w:w="2211" w:type="dxa"/>
                      </w:tcPr>
                      <w:p>
                        <w:pPr>
                          <w:pStyle w:val="TableParagraph"/>
                          <w:ind w:right="743"/>
                          <w:jc w:val="center"/>
                          <w:rPr>
                            <w:sz w:val="14"/>
                          </w:rPr>
                        </w:pPr>
                        <w:r>
                          <w:rPr>
                            <w:sz w:val="14"/>
                          </w:rPr>
                          <w:t>4885454.04</w:t>
                        </w:r>
                      </w:p>
                    </w:tc>
                  </w:tr>
                  <w:tr>
                    <w:trPr>
                      <w:trHeight w:val="200" w:hRule="atLeast"/>
                    </w:trPr>
                    <w:tc>
                      <w:tcPr>
                        <w:tcW w:w="680" w:type="dxa"/>
                      </w:tcPr>
                      <w:p>
                        <w:pPr>
                          <w:pStyle w:val="TableParagraph"/>
                          <w:ind w:left="56"/>
                          <w:rPr>
                            <w:sz w:val="14"/>
                          </w:rPr>
                        </w:pPr>
                        <w:r>
                          <w:rPr>
                            <w:sz w:val="14"/>
                          </w:rPr>
                          <w:t>1656</w:t>
                        </w:r>
                      </w:p>
                    </w:tc>
                    <w:tc>
                      <w:tcPr>
                        <w:tcW w:w="2211" w:type="dxa"/>
                      </w:tcPr>
                      <w:p>
                        <w:pPr>
                          <w:pStyle w:val="TableParagraph"/>
                          <w:ind w:right="743"/>
                          <w:jc w:val="center"/>
                          <w:rPr>
                            <w:sz w:val="14"/>
                          </w:rPr>
                        </w:pPr>
                        <w:r>
                          <w:rPr>
                            <w:sz w:val="14"/>
                          </w:rPr>
                          <w:t>7512716.81</w:t>
                        </w:r>
                      </w:p>
                    </w:tc>
                    <w:tc>
                      <w:tcPr>
                        <w:tcW w:w="2211" w:type="dxa"/>
                      </w:tcPr>
                      <w:p>
                        <w:pPr>
                          <w:pStyle w:val="TableParagraph"/>
                          <w:ind w:right="743"/>
                          <w:jc w:val="center"/>
                          <w:rPr>
                            <w:sz w:val="14"/>
                          </w:rPr>
                        </w:pPr>
                        <w:r>
                          <w:rPr>
                            <w:sz w:val="14"/>
                          </w:rPr>
                          <w:t>4885436.72</w:t>
                        </w:r>
                      </w:p>
                    </w:tc>
                  </w:tr>
                  <w:tr>
                    <w:trPr>
                      <w:trHeight w:val="200" w:hRule="atLeast"/>
                    </w:trPr>
                    <w:tc>
                      <w:tcPr>
                        <w:tcW w:w="680" w:type="dxa"/>
                      </w:tcPr>
                      <w:p>
                        <w:pPr>
                          <w:pStyle w:val="TableParagraph"/>
                          <w:ind w:left="56"/>
                          <w:rPr>
                            <w:sz w:val="14"/>
                          </w:rPr>
                        </w:pPr>
                        <w:r>
                          <w:rPr>
                            <w:sz w:val="14"/>
                          </w:rPr>
                          <w:t>1657</w:t>
                        </w:r>
                      </w:p>
                    </w:tc>
                    <w:tc>
                      <w:tcPr>
                        <w:tcW w:w="2211" w:type="dxa"/>
                      </w:tcPr>
                      <w:p>
                        <w:pPr>
                          <w:pStyle w:val="TableParagraph"/>
                          <w:ind w:right="743"/>
                          <w:jc w:val="center"/>
                          <w:rPr>
                            <w:sz w:val="14"/>
                          </w:rPr>
                        </w:pPr>
                        <w:r>
                          <w:rPr>
                            <w:sz w:val="14"/>
                          </w:rPr>
                          <w:t>7512720.96</w:t>
                        </w:r>
                      </w:p>
                    </w:tc>
                    <w:tc>
                      <w:tcPr>
                        <w:tcW w:w="2211" w:type="dxa"/>
                      </w:tcPr>
                      <w:p>
                        <w:pPr>
                          <w:pStyle w:val="TableParagraph"/>
                          <w:ind w:right="743"/>
                          <w:jc w:val="center"/>
                          <w:rPr>
                            <w:sz w:val="14"/>
                          </w:rPr>
                        </w:pPr>
                        <w:r>
                          <w:rPr>
                            <w:sz w:val="14"/>
                          </w:rPr>
                          <w:t>4885435.01</w:t>
                        </w:r>
                      </w:p>
                    </w:tc>
                  </w:tr>
                  <w:tr>
                    <w:trPr>
                      <w:trHeight w:val="200" w:hRule="atLeast"/>
                    </w:trPr>
                    <w:tc>
                      <w:tcPr>
                        <w:tcW w:w="680" w:type="dxa"/>
                      </w:tcPr>
                      <w:p>
                        <w:pPr>
                          <w:pStyle w:val="TableParagraph"/>
                          <w:ind w:left="56"/>
                          <w:rPr>
                            <w:sz w:val="14"/>
                          </w:rPr>
                        </w:pPr>
                        <w:r>
                          <w:rPr>
                            <w:sz w:val="14"/>
                          </w:rPr>
                          <w:t>1658</w:t>
                        </w:r>
                      </w:p>
                    </w:tc>
                    <w:tc>
                      <w:tcPr>
                        <w:tcW w:w="2211" w:type="dxa"/>
                      </w:tcPr>
                      <w:p>
                        <w:pPr>
                          <w:pStyle w:val="TableParagraph"/>
                          <w:ind w:right="743"/>
                          <w:jc w:val="center"/>
                          <w:rPr>
                            <w:sz w:val="14"/>
                          </w:rPr>
                        </w:pPr>
                        <w:r>
                          <w:rPr>
                            <w:sz w:val="14"/>
                          </w:rPr>
                          <w:t>7512767.02</w:t>
                        </w:r>
                      </w:p>
                    </w:tc>
                    <w:tc>
                      <w:tcPr>
                        <w:tcW w:w="2211" w:type="dxa"/>
                      </w:tcPr>
                      <w:p>
                        <w:pPr>
                          <w:pStyle w:val="TableParagraph"/>
                          <w:ind w:right="743"/>
                          <w:jc w:val="center"/>
                          <w:rPr>
                            <w:sz w:val="14"/>
                          </w:rPr>
                        </w:pPr>
                        <w:r>
                          <w:rPr>
                            <w:sz w:val="14"/>
                          </w:rPr>
                          <w:t>4885415.95</w:t>
                        </w:r>
                      </w:p>
                    </w:tc>
                  </w:tr>
                  <w:tr>
                    <w:trPr>
                      <w:trHeight w:val="200" w:hRule="atLeast"/>
                    </w:trPr>
                    <w:tc>
                      <w:tcPr>
                        <w:tcW w:w="680" w:type="dxa"/>
                      </w:tcPr>
                      <w:p>
                        <w:pPr>
                          <w:pStyle w:val="TableParagraph"/>
                          <w:ind w:left="56"/>
                          <w:rPr>
                            <w:sz w:val="14"/>
                          </w:rPr>
                        </w:pPr>
                        <w:r>
                          <w:rPr>
                            <w:sz w:val="14"/>
                          </w:rPr>
                          <w:t>1659</w:t>
                        </w:r>
                      </w:p>
                    </w:tc>
                    <w:tc>
                      <w:tcPr>
                        <w:tcW w:w="2211" w:type="dxa"/>
                      </w:tcPr>
                      <w:p>
                        <w:pPr>
                          <w:pStyle w:val="TableParagraph"/>
                          <w:ind w:right="743"/>
                          <w:jc w:val="center"/>
                          <w:rPr>
                            <w:sz w:val="14"/>
                          </w:rPr>
                        </w:pPr>
                        <w:r>
                          <w:rPr>
                            <w:sz w:val="14"/>
                          </w:rPr>
                          <w:t>7512812.69</w:t>
                        </w:r>
                      </w:p>
                    </w:tc>
                    <w:tc>
                      <w:tcPr>
                        <w:tcW w:w="2211" w:type="dxa"/>
                      </w:tcPr>
                      <w:p>
                        <w:pPr>
                          <w:pStyle w:val="TableParagraph"/>
                          <w:ind w:right="743"/>
                          <w:jc w:val="center"/>
                          <w:rPr>
                            <w:sz w:val="14"/>
                          </w:rPr>
                        </w:pPr>
                        <w:r>
                          <w:rPr>
                            <w:sz w:val="14"/>
                          </w:rPr>
                          <w:t>4885396.51</w:t>
                        </w:r>
                      </w:p>
                    </w:tc>
                  </w:tr>
                  <w:tr>
                    <w:trPr>
                      <w:trHeight w:val="200" w:hRule="atLeast"/>
                    </w:trPr>
                    <w:tc>
                      <w:tcPr>
                        <w:tcW w:w="680" w:type="dxa"/>
                      </w:tcPr>
                      <w:p>
                        <w:pPr>
                          <w:pStyle w:val="TableParagraph"/>
                          <w:ind w:left="56"/>
                          <w:rPr>
                            <w:sz w:val="14"/>
                          </w:rPr>
                        </w:pPr>
                        <w:r>
                          <w:rPr>
                            <w:sz w:val="14"/>
                          </w:rPr>
                          <w:t>1660</w:t>
                        </w:r>
                      </w:p>
                    </w:tc>
                    <w:tc>
                      <w:tcPr>
                        <w:tcW w:w="2211" w:type="dxa"/>
                      </w:tcPr>
                      <w:p>
                        <w:pPr>
                          <w:pStyle w:val="TableParagraph"/>
                          <w:ind w:right="743"/>
                          <w:jc w:val="center"/>
                          <w:rPr>
                            <w:sz w:val="14"/>
                          </w:rPr>
                        </w:pPr>
                        <w:r>
                          <w:rPr>
                            <w:sz w:val="14"/>
                          </w:rPr>
                          <w:t>7512857.83</w:t>
                        </w:r>
                      </w:p>
                    </w:tc>
                    <w:tc>
                      <w:tcPr>
                        <w:tcW w:w="2211" w:type="dxa"/>
                      </w:tcPr>
                      <w:p>
                        <w:pPr>
                          <w:pStyle w:val="TableParagraph"/>
                          <w:ind w:right="743"/>
                          <w:jc w:val="center"/>
                          <w:rPr>
                            <w:sz w:val="14"/>
                          </w:rPr>
                        </w:pPr>
                        <w:r>
                          <w:rPr>
                            <w:sz w:val="14"/>
                          </w:rPr>
                          <w:t>4885376.25</w:t>
                        </w:r>
                      </w:p>
                    </w:tc>
                  </w:tr>
                  <w:tr>
                    <w:trPr>
                      <w:trHeight w:val="200" w:hRule="atLeast"/>
                    </w:trPr>
                    <w:tc>
                      <w:tcPr>
                        <w:tcW w:w="680" w:type="dxa"/>
                      </w:tcPr>
                      <w:p>
                        <w:pPr>
                          <w:pStyle w:val="TableParagraph"/>
                          <w:ind w:left="56"/>
                          <w:rPr>
                            <w:sz w:val="14"/>
                          </w:rPr>
                        </w:pPr>
                        <w:r>
                          <w:rPr>
                            <w:sz w:val="14"/>
                          </w:rPr>
                          <w:t>1661</w:t>
                        </w:r>
                      </w:p>
                    </w:tc>
                    <w:tc>
                      <w:tcPr>
                        <w:tcW w:w="2211" w:type="dxa"/>
                      </w:tcPr>
                      <w:p>
                        <w:pPr>
                          <w:pStyle w:val="TableParagraph"/>
                          <w:ind w:right="743"/>
                          <w:jc w:val="center"/>
                          <w:rPr>
                            <w:sz w:val="14"/>
                          </w:rPr>
                        </w:pPr>
                        <w:r>
                          <w:rPr>
                            <w:sz w:val="14"/>
                          </w:rPr>
                          <w:t>7512880.49</w:t>
                        </w:r>
                      </w:p>
                    </w:tc>
                    <w:tc>
                      <w:tcPr>
                        <w:tcW w:w="2211" w:type="dxa"/>
                      </w:tcPr>
                      <w:p>
                        <w:pPr>
                          <w:pStyle w:val="TableParagraph"/>
                          <w:ind w:right="743"/>
                          <w:jc w:val="center"/>
                          <w:rPr>
                            <w:sz w:val="14"/>
                          </w:rPr>
                        </w:pPr>
                        <w:r>
                          <w:rPr>
                            <w:sz w:val="14"/>
                          </w:rPr>
                          <w:t>4885365.52</w:t>
                        </w:r>
                      </w:p>
                    </w:tc>
                  </w:tr>
                  <w:tr>
                    <w:trPr>
                      <w:trHeight w:val="200" w:hRule="atLeast"/>
                    </w:trPr>
                    <w:tc>
                      <w:tcPr>
                        <w:tcW w:w="680" w:type="dxa"/>
                      </w:tcPr>
                      <w:p>
                        <w:pPr>
                          <w:pStyle w:val="TableParagraph"/>
                          <w:ind w:left="56"/>
                          <w:rPr>
                            <w:sz w:val="14"/>
                          </w:rPr>
                        </w:pPr>
                        <w:r>
                          <w:rPr>
                            <w:sz w:val="14"/>
                          </w:rPr>
                          <w:t>1662</w:t>
                        </w:r>
                      </w:p>
                    </w:tc>
                    <w:tc>
                      <w:tcPr>
                        <w:tcW w:w="2211" w:type="dxa"/>
                      </w:tcPr>
                      <w:p>
                        <w:pPr>
                          <w:pStyle w:val="TableParagraph"/>
                          <w:ind w:right="743"/>
                          <w:jc w:val="center"/>
                          <w:rPr>
                            <w:sz w:val="14"/>
                          </w:rPr>
                        </w:pPr>
                        <w:r>
                          <w:rPr>
                            <w:sz w:val="14"/>
                          </w:rPr>
                          <w:t>7512902.06</w:t>
                        </w:r>
                      </w:p>
                    </w:tc>
                    <w:tc>
                      <w:tcPr>
                        <w:tcW w:w="2211" w:type="dxa"/>
                      </w:tcPr>
                      <w:p>
                        <w:pPr>
                          <w:pStyle w:val="TableParagraph"/>
                          <w:ind w:right="743"/>
                          <w:jc w:val="center"/>
                          <w:rPr>
                            <w:sz w:val="14"/>
                          </w:rPr>
                        </w:pPr>
                        <w:r>
                          <w:rPr>
                            <w:sz w:val="14"/>
                          </w:rPr>
                          <w:t>4885354.87</w:t>
                        </w:r>
                      </w:p>
                    </w:tc>
                  </w:tr>
                  <w:tr>
                    <w:trPr>
                      <w:trHeight w:val="200" w:hRule="atLeast"/>
                    </w:trPr>
                    <w:tc>
                      <w:tcPr>
                        <w:tcW w:w="680" w:type="dxa"/>
                      </w:tcPr>
                      <w:p>
                        <w:pPr>
                          <w:pStyle w:val="TableParagraph"/>
                          <w:ind w:left="56"/>
                          <w:rPr>
                            <w:sz w:val="14"/>
                          </w:rPr>
                        </w:pPr>
                        <w:r>
                          <w:rPr>
                            <w:sz w:val="14"/>
                          </w:rPr>
                          <w:t>1663</w:t>
                        </w:r>
                      </w:p>
                    </w:tc>
                    <w:tc>
                      <w:tcPr>
                        <w:tcW w:w="2211" w:type="dxa"/>
                      </w:tcPr>
                      <w:p>
                        <w:pPr>
                          <w:pStyle w:val="TableParagraph"/>
                          <w:ind w:right="743"/>
                          <w:jc w:val="center"/>
                          <w:rPr>
                            <w:sz w:val="14"/>
                          </w:rPr>
                        </w:pPr>
                        <w:r>
                          <w:rPr>
                            <w:sz w:val="14"/>
                          </w:rPr>
                          <w:t>7512945.57</w:t>
                        </w:r>
                      </w:p>
                    </w:tc>
                    <w:tc>
                      <w:tcPr>
                        <w:tcW w:w="2211" w:type="dxa"/>
                      </w:tcPr>
                      <w:p>
                        <w:pPr>
                          <w:pStyle w:val="TableParagraph"/>
                          <w:ind w:right="743"/>
                          <w:jc w:val="center"/>
                          <w:rPr>
                            <w:sz w:val="14"/>
                          </w:rPr>
                        </w:pPr>
                        <w:r>
                          <w:rPr>
                            <w:sz w:val="14"/>
                          </w:rPr>
                          <w:t>4885332.04</w:t>
                        </w:r>
                      </w:p>
                    </w:tc>
                  </w:tr>
                  <w:tr>
                    <w:trPr>
                      <w:trHeight w:val="200" w:hRule="atLeast"/>
                    </w:trPr>
                    <w:tc>
                      <w:tcPr>
                        <w:tcW w:w="680" w:type="dxa"/>
                      </w:tcPr>
                      <w:p>
                        <w:pPr>
                          <w:pStyle w:val="TableParagraph"/>
                          <w:ind w:left="56"/>
                          <w:rPr>
                            <w:sz w:val="14"/>
                          </w:rPr>
                        </w:pPr>
                        <w:r>
                          <w:rPr>
                            <w:sz w:val="14"/>
                          </w:rPr>
                          <w:t>1664</w:t>
                        </w:r>
                      </w:p>
                    </w:tc>
                    <w:tc>
                      <w:tcPr>
                        <w:tcW w:w="2211" w:type="dxa"/>
                      </w:tcPr>
                      <w:p>
                        <w:pPr>
                          <w:pStyle w:val="TableParagraph"/>
                          <w:ind w:right="743"/>
                          <w:jc w:val="center"/>
                          <w:rPr>
                            <w:sz w:val="14"/>
                          </w:rPr>
                        </w:pPr>
                        <w:r>
                          <w:rPr>
                            <w:sz w:val="14"/>
                          </w:rPr>
                          <w:t>7512988.32</w:t>
                        </w:r>
                      </w:p>
                    </w:tc>
                    <w:tc>
                      <w:tcPr>
                        <w:tcW w:w="2211" w:type="dxa"/>
                      </w:tcPr>
                      <w:p>
                        <w:pPr>
                          <w:pStyle w:val="TableParagraph"/>
                          <w:ind w:right="743"/>
                          <w:jc w:val="center"/>
                          <w:rPr>
                            <w:sz w:val="14"/>
                          </w:rPr>
                        </w:pPr>
                        <w:r>
                          <w:rPr>
                            <w:sz w:val="14"/>
                          </w:rPr>
                          <w:t>4885307.75</w:t>
                        </w:r>
                      </w:p>
                    </w:tc>
                  </w:tr>
                  <w:tr>
                    <w:trPr>
                      <w:trHeight w:val="200" w:hRule="atLeast"/>
                    </w:trPr>
                    <w:tc>
                      <w:tcPr>
                        <w:tcW w:w="680" w:type="dxa"/>
                      </w:tcPr>
                      <w:p>
                        <w:pPr>
                          <w:pStyle w:val="TableParagraph"/>
                          <w:ind w:left="56"/>
                          <w:rPr>
                            <w:sz w:val="14"/>
                          </w:rPr>
                        </w:pPr>
                        <w:r>
                          <w:rPr>
                            <w:sz w:val="14"/>
                          </w:rPr>
                          <w:t>1665</w:t>
                        </w:r>
                      </w:p>
                    </w:tc>
                    <w:tc>
                      <w:tcPr>
                        <w:tcW w:w="2211" w:type="dxa"/>
                      </w:tcPr>
                      <w:p>
                        <w:pPr>
                          <w:pStyle w:val="TableParagraph"/>
                          <w:ind w:right="743"/>
                          <w:jc w:val="center"/>
                          <w:rPr>
                            <w:sz w:val="14"/>
                          </w:rPr>
                        </w:pPr>
                        <w:r>
                          <w:rPr>
                            <w:sz w:val="14"/>
                          </w:rPr>
                          <w:t>7513030.26</w:t>
                        </w:r>
                      </w:p>
                    </w:tc>
                    <w:tc>
                      <w:tcPr>
                        <w:tcW w:w="2211" w:type="dxa"/>
                      </w:tcPr>
                      <w:p>
                        <w:pPr>
                          <w:pStyle w:val="TableParagraph"/>
                          <w:ind w:right="743"/>
                          <w:jc w:val="center"/>
                          <w:rPr>
                            <w:sz w:val="14"/>
                          </w:rPr>
                        </w:pPr>
                        <w:r>
                          <w:rPr>
                            <w:sz w:val="14"/>
                          </w:rPr>
                          <w:t>4885282.04</w:t>
                        </w:r>
                      </w:p>
                    </w:tc>
                  </w:tr>
                  <w:tr>
                    <w:trPr>
                      <w:trHeight w:val="200" w:hRule="atLeast"/>
                    </w:trPr>
                    <w:tc>
                      <w:tcPr>
                        <w:tcW w:w="680" w:type="dxa"/>
                      </w:tcPr>
                      <w:p>
                        <w:pPr>
                          <w:pStyle w:val="TableParagraph"/>
                          <w:ind w:left="56"/>
                          <w:rPr>
                            <w:sz w:val="14"/>
                          </w:rPr>
                        </w:pPr>
                        <w:r>
                          <w:rPr>
                            <w:sz w:val="14"/>
                          </w:rPr>
                          <w:t>1666</w:t>
                        </w:r>
                      </w:p>
                    </w:tc>
                    <w:tc>
                      <w:tcPr>
                        <w:tcW w:w="2211" w:type="dxa"/>
                      </w:tcPr>
                      <w:p>
                        <w:pPr>
                          <w:pStyle w:val="TableParagraph"/>
                          <w:ind w:right="743"/>
                          <w:jc w:val="center"/>
                          <w:rPr>
                            <w:sz w:val="14"/>
                          </w:rPr>
                        </w:pPr>
                        <w:r>
                          <w:rPr>
                            <w:sz w:val="14"/>
                          </w:rPr>
                          <w:t>7513071.30</w:t>
                        </w:r>
                      </w:p>
                    </w:tc>
                    <w:tc>
                      <w:tcPr>
                        <w:tcW w:w="2211" w:type="dxa"/>
                      </w:tcPr>
                      <w:p>
                        <w:pPr>
                          <w:pStyle w:val="TableParagraph"/>
                          <w:ind w:right="743"/>
                          <w:jc w:val="center"/>
                          <w:rPr>
                            <w:sz w:val="14"/>
                          </w:rPr>
                        </w:pPr>
                        <w:r>
                          <w:rPr>
                            <w:sz w:val="14"/>
                          </w:rPr>
                          <w:t>4885254.96</w:t>
                        </w:r>
                      </w:p>
                    </w:tc>
                  </w:tr>
                  <w:tr>
                    <w:trPr>
                      <w:trHeight w:val="200" w:hRule="atLeast"/>
                    </w:trPr>
                    <w:tc>
                      <w:tcPr>
                        <w:tcW w:w="680" w:type="dxa"/>
                      </w:tcPr>
                      <w:p>
                        <w:pPr>
                          <w:pStyle w:val="TableParagraph"/>
                          <w:ind w:left="56"/>
                          <w:rPr>
                            <w:sz w:val="14"/>
                          </w:rPr>
                        </w:pPr>
                        <w:r>
                          <w:rPr>
                            <w:sz w:val="14"/>
                          </w:rPr>
                          <w:t>1667</w:t>
                        </w:r>
                      </w:p>
                    </w:tc>
                    <w:tc>
                      <w:tcPr>
                        <w:tcW w:w="2211" w:type="dxa"/>
                      </w:tcPr>
                      <w:p>
                        <w:pPr>
                          <w:pStyle w:val="TableParagraph"/>
                          <w:ind w:right="743"/>
                          <w:jc w:val="center"/>
                          <w:rPr>
                            <w:sz w:val="14"/>
                          </w:rPr>
                        </w:pPr>
                        <w:r>
                          <w:rPr>
                            <w:sz w:val="14"/>
                          </w:rPr>
                          <w:t>7513082.09</w:t>
                        </w:r>
                      </w:p>
                    </w:tc>
                    <w:tc>
                      <w:tcPr>
                        <w:tcW w:w="2211" w:type="dxa"/>
                      </w:tcPr>
                      <w:p>
                        <w:pPr>
                          <w:pStyle w:val="TableParagraph"/>
                          <w:ind w:right="743"/>
                          <w:jc w:val="center"/>
                          <w:rPr>
                            <w:sz w:val="14"/>
                          </w:rPr>
                        </w:pPr>
                        <w:r>
                          <w:rPr>
                            <w:sz w:val="14"/>
                          </w:rPr>
                          <w:t>4885249.84</w:t>
                        </w:r>
                      </w:p>
                    </w:tc>
                  </w:tr>
                  <w:tr>
                    <w:trPr>
                      <w:trHeight w:val="200" w:hRule="atLeast"/>
                    </w:trPr>
                    <w:tc>
                      <w:tcPr>
                        <w:tcW w:w="680" w:type="dxa"/>
                      </w:tcPr>
                      <w:p>
                        <w:pPr>
                          <w:pStyle w:val="TableParagraph"/>
                          <w:ind w:left="56"/>
                          <w:rPr>
                            <w:sz w:val="14"/>
                          </w:rPr>
                        </w:pPr>
                        <w:r>
                          <w:rPr>
                            <w:sz w:val="14"/>
                          </w:rPr>
                          <w:t>1668</w:t>
                        </w:r>
                      </w:p>
                    </w:tc>
                    <w:tc>
                      <w:tcPr>
                        <w:tcW w:w="2211" w:type="dxa"/>
                      </w:tcPr>
                      <w:p>
                        <w:pPr>
                          <w:pStyle w:val="TableParagraph"/>
                          <w:ind w:right="743"/>
                          <w:jc w:val="center"/>
                          <w:rPr>
                            <w:sz w:val="14"/>
                          </w:rPr>
                        </w:pPr>
                        <w:r>
                          <w:rPr>
                            <w:sz w:val="14"/>
                          </w:rPr>
                          <w:t>7513096.68</w:t>
                        </w:r>
                      </w:p>
                    </w:tc>
                    <w:tc>
                      <w:tcPr>
                        <w:tcW w:w="2211" w:type="dxa"/>
                      </w:tcPr>
                      <w:p>
                        <w:pPr>
                          <w:pStyle w:val="TableParagraph"/>
                          <w:ind w:right="743"/>
                          <w:jc w:val="center"/>
                          <w:rPr>
                            <w:sz w:val="14"/>
                          </w:rPr>
                        </w:pPr>
                        <w:r>
                          <w:rPr>
                            <w:sz w:val="14"/>
                          </w:rPr>
                          <w:t>4885224.58</w:t>
                        </w:r>
                      </w:p>
                    </w:tc>
                  </w:tr>
                  <w:tr>
                    <w:trPr>
                      <w:trHeight w:val="200" w:hRule="atLeast"/>
                    </w:trPr>
                    <w:tc>
                      <w:tcPr>
                        <w:tcW w:w="680" w:type="dxa"/>
                      </w:tcPr>
                      <w:p>
                        <w:pPr>
                          <w:pStyle w:val="TableParagraph"/>
                          <w:ind w:left="56"/>
                          <w:rPr>
                            <w:sz w:val="14"/>
                          </w:rPr>
                        </w:pPr>
                        <w:r>
                          <w:rPr>
                            <w:sz w:val="14"/>
                          </w:rPr>
                          <w:t>1669</w:t>
                        </w:r>
                      </w:p>
                    </w:tc>
                    <w:tc>
                      <w:tcPr>
                        <w:tcW w:w="2211" w:type="dxa"/>
                      </w:tcPr>
                      <w:p>
                        <w:pPr>
                          <w:pStyle w:val="TableParagraph"/>
                          <w:ind w:right="743"/>
                          <w:jc w:val="center"/>
                          <w:rPr>
                            <w:sz w:val="14"/>
                          </w:rPr>
                        </w:pPr>
                        <w:r>
                          <w:rPr>
                            <w:sz w:val="14"/>
                          </w:rPr>
                          <w:t>7513114.80</w:t>
                        </w:r>
                      </w:p>
                    </w:tc>
                    <w:tc>
                      <w:tcPr>
                        <w:tcW w:w="2211" w:type="dxa"/>
                      </w:tcPr>
                      <w:p>
                        <w:pPr>
                          <w:pStyle w:val="TableParagraph"/>
                          <w:ind w:right="743"/>
                          <w:jc w:val="center"/>
                          <w:rPr>
                            <w:sz w:val="14"/>
                          </w:rPr>
                        </w:pPr>
                        <w:r>
                          <w:rPr>
                            <w:sz w:val="14"/>
                          </w:rPr>
                          <w:t>4885223.18</w:t>
                        </w:r>
                      </w:p>
                    </w:tc>
                  </w:tr>
                  <w:tr>
                    <w:trPr>
                      <w:trHeight w:val="200" w:hRule="atLeast"/>
                    </w:trPr>
                    <w:tc>
                      <w:tcPr>
                        <w:tcW w:w="680" w:type="dxa"/>
                      </w:tcPr>
                      <w:p>
                        <w:pPr>
                          <w:pStyle w:val="TableParagraph"/>
                          <w:ind w:left="56"/>
                          <w:rPr>
                            <w:sz w:val="14"/>
                          </w:rPr>
                        </w:pPr>
                        <w:r>
                          <w:rPr>
                            <w:sz w:val="14"/>
                          </w:rPr>
                          <w:t>1670</w:t>
                        </w:r>
                      </w:p>
                    </w:tc>
                    <w:tc>
                      <w:tcPr>
                        <w:tcW w:w="2211" w:type="dxa"/>
                      </w:tcPr>
                      <w:p>
                        <w:pPr>
                          <w:pStyle w:val="TableParagraph"/>
                          <w:ind w:right="743"/>
                          <w:jc w:val="center"/>
                          <w:rPr>
                            <w:sz w:val="14"/>
                          </w:rPr>
                        </w:pPr>
                        <w:r>
                          <w:rPr>
                            <w:sz w:val="14"/>
                          </w:rPr>
                          <w:t>7513115.84</w:t>
                        </w:r>
                      </w:p>
                    </w:tc>
                    <w:tc>
                      <w:tcPr>
                        <w:tcW w:w="2211" w:type="dxa"/>
                      </w:tcPr>
                      <w:p>
                        <w:pPr>
                          <w:pStyle w:val="TableParagraph"/>
                          <w:ind w:right="743"/>
                          <w:jc w:val="center"/>
                          <w:rPr>
                            <w:sz w:val="14"/>
                          </w:rPr>
                        </w:pPr>
                        <w:r>
                          <w:rPr>
                            <w:sz w:val="14"/>
                          </w:rPr>
                          <w:t>4885223.26</w:t>
                        </w:r>
                      </w:p>
                    </w:tc>
                  </w:tr>
                  <w:tr>
                    <w:trPr>
                      <w:trHeight w:val="200" w:hRule="atLeast"/>
                    </w:trPr>
                    <w:tc>
                      <w:tcPr>
                        <w:tcW w:w="680" w:type="dxa"/>
                      </w:tcPr>
                      <w:p>
                        <w:pPr>
                          <w:pStyle w:val="TableParagraph"/>
                          <w:spacing w:before="16"/>
                          <w:ind w:left="56"/>
                          <w:rPr>
                            <w:sz w:val="14"/>
                          </w:rPr>
                        </w:pPr>
                        <w:r>
                          <w:rPr>
                            <w:sz w:val="14"/>
                          </w:rPr>
                          <w:t>1671</w:t>
                        </w:r>
                      </w:p>
                    </w:tc>
                    <w:tc>
                      <w:tcPr>
                        <w:tcW w:w="2211" w:type="dxa"/>
                      </w:tcPr>
                      <w:p>
                        <w:pPr>
                          <w:pStyle w:val="TableParagraph"/>
                          <w:spacing w:before="16"/>
                          <w:ind w:right="743"/>
                          <w:jc w:val="center"/>
                          <w:rPr>
                            <w:sz w:val="14"/>
                          </w:rPr>
                        </w:pPr>
                        <w:r>
                          <w:rPr>
                            <w:sz w:val="14"/>
                          </w:rPr>
                          <w:t>7513150.59</w:t>
                        </w:r>
                      </w:p>
                    </w:tc>
                    <w:tc>
                      <w:tcPr>
                        <w:tcW w:w="2211" w:type="dxa"/>
                      </w:tcPr>
                      <w:p>
                        <w:pPr>
                          <w:pStyle w:val="TableParagraph"/>
                          <w:spacing w:before="16"/>
                          <w:ind w:right="743"/>
                          <w:jc w:val="center"/>
                          <w:rPr>
                            <w:sz w:val="14"/>
                          </w:rPr>
                        </w:pPr>
                        <w:r>
                          <w:rPr>
                            <w:sz w:val="14"/>
                          </w:rPr>
                          <w:t>4885196.73</w:t>
                        </w:r>
                      </w:p>
                    </w:tc>
                  </w:tr>
                  <w:tr>
                    <w:trPr>
                      <w:trHeight w:val="200" w:hRule="atLeast"/>
                    </w:trPr>
                    <w:tc>
                      <w:tcPr>
                        <w:tcW w:w="680" w:type="dxa"/>
                      </w:tcPr>
                      <w:p>
                        <w:pPr>
                          <w:pStyle w:val="TableParagraph"/>
                          <w:spacing w:before="16"/>
                          <w:ind w:left="56"/>
                          <w:rPr>
                            <w:sz w:val="14"/>
                          </w:rPr>
                        </w:pPr>
                        <w:r>
                          <w:rPr>
                            <w:sz w:val="14"/>
                          </w:rPr>
                          <w:t>1672</w:t>
                        </w:r>
                      </w:p>
                    </w:tc>
                    <w:tc>
                      <w:tcPr>
                        <w:tcW w:w="2211" w:type="dxa"/>
                      </w:tcPr>
                      <w:p>
                        <w:pPr>
                          <w:pStyle w:val="TableParagraph"/>
                          <w:spacing w:before="16"/>
                          <w:ind w:right="743"/>
                          <w:jc w:val="center"/>
                          <w:rPr>
                            <w:sz w:val="14"/>
                          </w:rPr>
                        </w:pPr>
                        <w:r>
                          <w:rPr>
                            <w:sz w:val="14"/>
                          </w:rPr>
                          <w:t>7513188.66</w:t>
                        </w:r>
                      </w:p>
                    </w:tc>
                    <w:tc>
                      <w:tcPr>
                        <w:tcW w:w="2211" w:type="dxa"/>
                      </w:tcPr>
                      <w:p>
                        <w:pPr>
                          <w:pStyle w:val="TableParagraph"/>
                          <w:spacing w:before="16"/>
                          <w:ind w:right="743"/>
                          <w:jc w:val="center"/>
                          <w:rPr>
                            <w:sz w:val="14"/>
                          </w:rPr>
                        </w:pPr>
                        <w:r>
                          <w:rPr>
                            <w:sz w:val="14"/>
                          </w:rPr>
                          <w:t>4885165.73</w:t>
                        </w:r>
                      </w:p>
                    </w:tc>
                  </w:tr>
                  <w:tr>
                    <w:trPr>
                      <w:trHeight w:val="200" w:hRule="atLeast"/>
                    </w:trPr>
                    <w:tc>
                      <w:tcPr>
                        <w:tcW w:w="680" w:type="dxa"/>
                      </w:tcPr>
                      <w:p>
                        <w:pPr>
                          <w:pStyle w:val="TableParagraph"/>
                          <w:spacing w:before="16"/>
                          <w:ind w:left="56"/>
                          <w:rPr>
                            <w:sz w:val="14"/>
                          </w:rPr>
                        </w:pPr>
                        <w:r>
                          <w:rPr>
                            <w:sz w:val="14"/>
                          </w:rPr>
                          <w:t>1673</w:t>
                        </w:r>
                      </w:p>
                    </w:tc>
                    <w:tc>
                      <w:tcPr>
                        <w:tcW w:w="2211" w:type="dxa"/>
                      </w:tcPr>
                      <w:p>
                        <w:pPr>
                          <w:pStyle w:val="TableParagraph"/>
                          <w:spacing w:before="16"/>
                          <w:ind w:right="743"/>
                          <w:jc w:val="center"/>
                          <w:rPr>
                            <w:sz w:val="14"/>
                          </w:rPr>
                        </w:pPr>
                        <w:r>
                          <w:rPr>
                            <w:sz w:val="14"/>
                          </w:rPr>
                          <w:t>7513202.28</w:t>
                        </w:r>
                      </w:p>
                    </w:tc>
                    <w:tc>
                      <w:tcPr>
                        <w:tcW w:w="2211" w:type="dxa"/>
                      </w:tcPr>
                      <w:p>
                        <w:pPr>
                          <w:pStyle w:val="TableParagraph"/>
                          <w:spacing w:before="16"/>
                          <w:ind w:right="743"/>
                          <w:jc w:val="center"/>
                          <w:rPr>
                            <w:sz w:val="14"/>
                          </w:rPr>
                        </w:pPr>
                        <w:r>
                          <w:rPr>
                            <w:sz w:val="14"/>
                          </w:rPr>
                          <w:t>4885154.12</w:t>
                        </w:r>
                      </w:p>
                    </w:tc>
                  </w:tr>
                  <w:tr>
                    <w:trPr>
                      <w:trHeight w:val="200" w:hRule="atLeast"/>
                    </w:trPr>
                    <w:tc>
                      <w:tcPr>
                        <w:tcW w:w="680" w:type="dxa"/>
                      </w:tcPr>
                      <w:p>
                        <w:pPr>
                          <w:pStyle w:val="TableParagraph"/>
                          <w:spacing w:before="16"/>
                          <w:ind w:left="56"/>
                          <w:rPr>
                            <w:sz w:val="14"/>
                          </w:rPr>
                        </w:pPr>
                        <w:r>
                          <w:rPr>
                            <w:sz w:val="14"/>
                          </w:rPr>
                          <w:t>1674</w:t>
                        </w:r>
                      </w:p>
                    </w:tc>
                    <w:tc>
                      <w:tcPr>
                        <w:tcW w:w="2211" w:type="dxa"/>
                      </w:tcPr>
                      <w:p>
                        <w:pPr>
                          <w:pStyle w:val="TableParagraph"/>
                          <w:spacing w:before="16"/>
                          <w:ind w:right="743"/>
                          <w:jc w:val="center"/>
                          <w:rPr>
                            <w:sz w:val="14"/>
                          </w:rPr>
                        </w:pPr>
                        <w:r>
                          <w:rPr>
                            <w:sz w:val="14"/>
                          </w:rPr>
                          <w:t>7513210.07</w:t>
                        </w:r>
                      </w:p>
                    </w:tc>
                    <w:tc>
                      <w:tcPr>
                        <w:tcW w:w="2211" w:type="dxa"/>
                      </w:tcPr>
                      <w:p>
                        <w:pPr>
                          <w:pStyle w:val="TableParagraph"/>
                          <w:spacing w:before="16"/>
                          <w:ind w:right="743"/>
                          <w:jc w:val="center"/>
                          <w:rPr>
                            <w:sz w:val="14"/>
                          </w:rPr>
                        </w:pPr>
                        <w:r>
                          <w:rPr>
                            <w:sz w:val="14"/>
                          </w:rPr>
                          <w:t>4885174.09</w:t>
                        </w:r>
                      </w:p>
                    </w:tc>
                  </w:tr>
                  <w:tr>
                    <w:trPr>
                      <w:trHeight w:val="200" w:hRule="atLeast"/>
                    </w:trPr>
                    <w:tc>
                      <w:tcPr>
                        <w:tcW w:w="680" w:type="dxa"/>
                      </w:tcPr>
                      <w:p>
                        <w:pPr>
                          <w:pStyle w:val="TableParagraph"/>
                          <w:spacing w:before="16"/>
                          <w:ind w:left="56"/>
                          <w:rPr>
                            <w:sz w:val="14"/>
                          </w:rPr>
                        </w:pPr>
                        <w:r>
                          <w:rPr>
                            <w:sz w:val="14"/>
                          </w:rPr>
                          <w:t>1675</w:t>
                        </w:r>
                      </w:p>
                    </w:tc>
                    <w:tc>
                      <w:tcPr>
                        <w:tcW w:w="2211" w:type="dxa"/>
                      </w:tcPr>
                      <w:p>
                        <w:pPr>
                          <w:pStyle w:val="TableParagraph"/>
                          <w:spacing w:before="16"/>
                          <w:ind w:right="743"/>
                          <w:jc w:val="center"/>
                          <w:rPr>
                            <w:sz w:val="14"/>
                          </w:rPr>
                        </w:pPr>
                        <w:r>
                          <w:rPr>
                            <w:sz w:val="14"/>
                          </w:rPr>
                          <w:t>7513207.75</w:t>
                        </w:r>
                      </w:p>
                    </w:tc>
                    <w:tc>
                      <w:tcPr>
                        <w:tcW w:w="2211" w:type="dxa"/>
                      </w:tcPr>
                      <w:p>
                        <w:pPr>
                          <w:pStyle w:val="TableParagraph"/>
                          <w:spacing w:before="16"/>
                          <w:ind w:right="743"/>
                          <w:jc w:val="center"/>
                          <w:rPr>
                            <w:sz w:val="14"/>
                          </w:rPr>
                        </w:pPr>
                        <w:r>
                          <w:rPr>
                            <w:sz w:val="14"/>
                          </w:rPr>
                          <w:t>4885176.00</w:t>
                        </w:r>
                      </w:p>
                    </w:tc>
                  </w:tr>
                  <w:tr>
                    <w:trPr>
                      <w:trHeight w:val="200" w:hRule="atLeast"/>
                    </w:trPr>
                    <w:tc>
                      <w:tcPr>
                        <w:tcW w:w="680" w:type="dxa"/>
                      </w:tcPr>
                      <w:p>
                        <w:pPr>
                          <w:pStyle w:val="TableParagraph"/>
                          <w:spacing w:before="16"/>
                          <w:ind w:left="56"/>
                          <w:rPr>
                            <w:sz w:val="14"/>
                          </w:rPr>
                        </w:pPr>
                        <w:r>
                          <w:rPr>
                            <w:sz w:val="14"/>
                          </w:rPr>
                          <w:t>1676</w:t>
                        </w:r>
                      </w:p>
                    </w:tc>
                    <w:tc>
                      <w:tcPr>
                        <w:tcW w:w="2211" w:type="dxa"/>
                      </w:tcPr>
                      <w:p>
                        <w:pPr>
                          <w:pStyle w:val="TableParagraph"/>
                          <w:spacing w:before="16"/>
                          <w:ind w:right="743"/>
                          <w:jc w:val="center"/>
                          <w:rPr>
                            <w:sz w:val="14"/>
                          </w:rPr>
                        </w:pPr>
                        <w:r>
                          <w:rPr>
                            <w:sz w:val="14"/>
                          </w:rPr>
                          <w:t>7513215.75</w:t>
                        </w:r>
                      </w:p>
                    </w:tc>
                    <w:tc>
                      <w:tcPr>
                        <w:tcW w:w="2211" w:type="dxa"/>
                      </w:tcPr>
                      <w:p>
                        <w:pPr>
                          <w:pStyle w:val="TableParagraph"/>
                          <w:spacing w:before="16"/>
                          <w:ind w:right="743"/>
                          <w:jc w:val="center"/>
                          <w:rPr>
                            <w:sz w:val="14"/>
                          </w:rPr>
                        </w:pPr>
                        <w:r>
                          <w:rPr>
                            <w:sz w:val="14"/>
                          </w:rPr>
                          <w:t>4885185.69</w:t>
                        </w:r>
                      </w:p>
                    </w:tc>
                  </w:tr>
                  <w:tr>
                    <w:trPr>
                      <w:trHeight w:val="200" w:hRule="atLeast"/>
                    </w:trPr>
                    <w:tc>
                      <w:tcPr>
                        <w:tcW w:w="680" w:type="dxa"/>
                      </w:tcPr>
                      <w:p>
                        <w:pPr>
                          <w:pStyle w:val="TableParagraph"/>
                          <w:spacing w:before="16"/>
                          <w:ind w:left="56"/>
                          <w:rPr>
                            <w:sz w:val="14"/>
                          </w:rPr>
                        </w:pPr>
                        <w:r>
                          <w:rPr>
                            <w:sz w:val="14"/>
                          </w:rPr>
                          <w:t>1677</w:t>
                        </w:r>
                      </w:p>
                    </w:tc>
                    <w:tc>
                      <w:tcPr>
                        <w:tcW w:w="2211" w:type="dxa"/>
                      </w:tcPr>
                      <w:p>
                        <w:pPr>
                          <w:pStyle w:val="TableParagraph"/>
                          <w:spacing w:before="16"/>
                          <w:ind w:right="743"/>
                          <w:jc w:val="center"/>
                          <w:rPr>
                            <w:sz w:val="14"/>
                          </w:rPr>
                        </w:pPr>
                        <w:r>
                          <w:rPr>
                            <w:sz w:val="14"/>
                          </w:rPr>
                          <w:t>7513218.06</w:t>
                        </w:r>
                      </w:p>
                    </w:tc>
                    <w:tc>
                      <w:tcPr>
                        <w:tcW w:w="2211" w:type="dxa"/>
                      </w:tcPr>
                      <w:p>
                        <w:pPr>
                          <w:pStyle w:val="TableParagraph"/>
                          <w:spacing w:before="16"/>
                          <w:ind w:right="743"/>
                          <w:jc w:val="center"/>
                          <w:rPr>
                            <w:sz w:val="14"/>
                          </w:rPr>
                        </w:pPr>
                        <w:r>
                          <w:rPr>
                            <w:sz w:val="14"/>
                          </w:rPr>
                          <w:t>4885183.78</w:t>
                        </w:r>
                      </w:p>
                    </w:tc>
                  </w:tr>
                  <w:tr>
                    <w:trPr>
                      <w:trHeight w:val="200" w:hRule="atLeast"/>
                    </w:trPr>
                    <w:tc>
                      <w:tcPr>
                        <w:tcW w:w="680" w:type="dxa"/>
                      </w:tcPr>
                      <w:p>
                        <w:pPr>
                          <w:pStyle w:val="TableParagraph"/>
                          <w:spacing w:before="16"/>
                          <w:ind w:left="56"/>
                          <w:rPr>
                            <w:sz w:val="14"/>
                          </w:rPr>
                        </w:pPr>
                        <w:r>
                          <w:rPr>
                            <w:sz w:val="14"/>
                          </w:rPr>
                          <w:t>1678</w:t>
                        </w:r>
                      </w:p>
                    </w:tc>
                    <w:tc>
                      <w:tcPr>
                        <w:tcW w:w="2211" w:type="dxa"/>
                      </w:tcPr>
                      <w:p>
                        <w:pPr>
                          <w:pStyle w:val="TableParagraph"/>
                          <w:spacing w:before="16"/>
                          <w:ind w:right="743"/>
                          <w:jc w:val="center"/>
                          <w:rPr>
                            <w:sz w:val="14"/>
                          </w:rPr>
                        </w:pPr>
                        <w:r>
                          <w:rPr>
                            <w:sz w:val="14"/>
                          </w:rPr>
                          <w:t>7513218.86</w:t>
                        </w:r>
                      </w:p>
                    </w:tc>
                    <w:tc>
                      <w:tcPr>
                        <w:tcW w:w="2211" w:type="dxa"/>
                      </w:tcPr>
                      <w:p>
                        <w:pPr>
                          <w:pStyle w:val="TableParagraph"/>
                          <w:spacing w:before="16"/>
                          <w:ind w:right="743"/>
                          <w:jc w:val="center"/>
                          <w:rPr>
                            <w:sz w:val="14"/>
                          </w:rPr>
                        </w:pPr>
                        <w:r>
                          <w:rPr>
                            <w:sz w:val="14"/>
                          </w:rPr>
                          <w:t>4885209.22</w:t>
                        </w:r>
                      </w:p>
                    </w:tc>
                  </w:tr>
                  <w:tr>
                    <w:trPr>
                      <w:trHeight w:val="200" w:hRule="atLeast"/>
                    </w:trPr>
                    <w:tc>
                      <w:tcPr>
                        <w:tcW w:w="680" w:type="dxa"/>
                      </w:tcPr>
                      <w:p>
                        <w:pPr>
                          <w:pStyle w:val="TableParagraph"/>
                          <w:spacing w:before="16"/>
                          <w:ind w:left="56"/>
                          <w:rPr>
                            <w:sz w:val="14"/>
                          </w:rPr>
                        </w:pPr>
                        <w:r>
                          <w:rPr>
                            <w:sz w:val="14"/>
                          </w:rPr>
                          <w:t>1679</w:t>
                        </w:r>
                      </w:p>
                    </w:tc>
                    <w:tc>
                      <w:tcPr>
                        <w:tcW w:w="2211" w:type="dxa"/>
                      </w:tcPr>
                      <w:p>
                        <w:pPr>
                          <w:pStyle w:val="TableParagraph"/>
                          <w:spacing w:before="16"/>
                          <w:ind w:right="743"/>
                          <w:jc w:val="center"/>
                          <w:rPr>
                            <w:sz w:val="14"/>
                          </w:rPr>
                        </w:pPr>
                        <w:r>
                          <w:rPr>
                            <w:sz w:val="14"/>
                          </w:rPr>
                          <w:t>7513216.19</w:t>
                        </w:r>
                      </w:p>
                    </w:tc>
                    <w:tc>
                      <w:tcPr>
                        <w:tcW w:w="2211" w:type="dxa"/>
                      </w:tcPr>
                      <w:p>
                        <w:pPr>
                          <w:pStyle w:val="TableParagraph"/>
                          <w:spacing w:before="16"/>
                          <w:ind w:right="743"/>
                          <w:jc w:val="center"/>
                          <w:rPr>
                            <w:sz w:val="14"/>
                          </w:rPr>
                        </w:pPr>
                        <w:r>
                          <w:rPr>
                            <w:sz w:val="14"/>
                          </w:rPr>
                          <w:t>4885214.68</w:t>
                        </w:r>
                      </w:p>
                    </w:tc>
                  </w:tr>
                  <w:tr>
                    <w:trPr>
                      <w:trHeight w:val="200" w:hRule="atLeast"/>
                    </w:trPr>
                    <w:tc>
                      <w:tcPr>
                        <w:tcW w:w="680" w:type="dxa"/>
                      </w:tcPr>
                      <w:p>
                        <w:pPr>
                          <w:pStyle w:val="TableParagraph"/>
                          <w:spacing w:before="16"/>
                          <w:ind w:left="56"/>
                          <w:rPr>
                            <w:sz w:val="14"/>
                          </w:rPr>
                        </w:pPr>
                        <w:r>
                          <w:rPr>
                            <w:sz w:val="14"/>
                          </w:rPr>
                          <w:t>1680</w:t>
                        </w:r>
                      </w:p>
                    </w:tc>
                    <w:tc>
                      <w:tcPr>
                        <w:tcW w:w="2211" w:type="dxa"/>
                      </w:tcPr>
                      <w:p>
                        <w:pPr>
                          <w:pStyle w:val="TableParagraph"/>
                          <w:spacing w:before="16"/>
                          <w:ind w:right="743"/>
                          <w:jc w:val="center"/>
                          <w:rPr>
                            <w:sz w:val="14"/>
                          </w:rPr>
                        </w:pPr>
                        <w:r>
                          <w:rPr>
                            <w:sz w:val="14"/>
                          </w:rPr>
                          <w:t>7513224.10</w:t>
                        </w:r>
                      </w:p>
                    </w:tc>
                    <w:tc>
                      <w:tcPr>
                        <w:tcW w:w="2211" w:type="dxa"/>
                      </w:tcPr>
                      <w:p>
                        <w:pPr>
                          <w:pStyle w:val="TableParagraph"/>
                          <w:spacing w:before="16"/>
                          <w:ind w:right="743"/>
                          <w:jc w:val="center"/>
                          <w:rPr>
                            <w:sz w:val="14"/>
                          </w:rPr>
                        </w:pPr>
                        <w:r>
                          <w:rPr>
                            <w:sz w:val="14"/>
                          </w:rPr>
                          <w:t>4885207.80</w:t>
                        </w:r>
                      </w:p>
                    </w:tc>
                  </w:tr>
                  <w:tr>
                    <w:trPr>
                      <w:trHeight w:val="200" w:hRule="atLeast"/>
                    </w:trPr>
                    <w:tc>
                      <w:tcPr>
                        <w:tcW w:w="680" w:type="dxa"/>
                      </w:tcPr>
                      <w:p>
                        <w:pPr>
                          <w:pStyle w:val="TableParagraph"/>
                          <w:spacing w:before="16"/>
                          <w:ind w:left="56"/>
                          <w:rPr>
                            <w:sz w:val="14"/>
                          </w:rPr>
                        </w:pPr>
                        <w:r>
                          <w:rPr>
                            <w:sz w:val="14"/>
                          </w:rPr>
                          <w:t>1681</w:t>
                        </w:r>
                      </w:p>
                    </w:tc>
                    <w:tc>
                      <w:tcPr>
                        <w:tcW w:w="2211" w:type="dxa"/>
                      </w:tcPr>
                      <w:p>
                        <w:pPr>
                          <w:pStyle w:val="TableParagraph"/>
                          <w:spacing w:before="16"/>
                          <w:ind w:right="743"/>
                          <w:jc w:val="center"/>
                          <w:rPr>
                            <w:sz w:val="14"/>
                          </w:rPr>
                        </w:pPr>
                        <w:r>
                          <w:rPr>
                            <w:sz w:val="14"/>
                          </w:rPr>
                          <w:t>7513262.71</w:t>
                        </w:r>
                      </w:p>
                    </w:tc>
                    <w:tc>
                      <w:tcPr>
                        <w:tcW w:w="2211" w:type="dxa"/>
                      </w:tcPr>
                      <w:p>
                        <w:pPr>
                          <w:pStyle w:val="TableParagraph"/>
                          <w:spacing w:before="16"/>
                          <w:ind w:right="743"/>
                          <w:jc w:val="center"/>
                          <w:rPr>
                            <w:sz w:val="14"/>
                          </w:rPr>
                        </w:pPr>
                        <w:r>
                          <w:rPr>
                            <w:sz w:val="14"/>
                          </w:rPr>
                          <w:t>4885174.51</w:t>
                        </w:r>
                      </w:p>
                    </w:tc>
                  </w:tr>
                  <w:tr>
                    <w:trPr>
                      <w:trHeight w:val="200" w:hRule="atLeast"/>
                    </w:trPr>
                    <w:tc>
                      <w:tcPr>
                        <w:tcW w:w="680" w:type="dxa"/>
                      </w:tcPr>
                      <w:p>
                        <w:pPr>
                          <w:pStyle w:val="TableParagraph"/>
                          <w:spacing w:before="16"/>
                          <w:ind w:left="56"/>
                          <w:rPr>
                            <w:sz w:val="14"/>
                          </w:rPr>
                        </w:pPr>
                        <w:r>
                          <w:rPr>
                            <w:sz w:val="14"/>
                          </w:rPr>
                          <w:t>1682</w:t>
                        </w:r>
                      </w:p>
                    </w:tc>
                    <w:tc>
                      <w:tcPr>
                        <w:tcW w:w="2211" w:type="dxa"/>
                      </w:tcPr>
                      <w:p>
                        <w:pPr>
                          <w:pStyle w:val="TableParagraph"/>
                          <w:spacing w:before="16"/>
                          <w:ind w:right="743"/>
                          <w:jc w:val="center"/>
                          <w:rPr>
                            <w:sz w:val="14"/>
                          </w:rPr>
                        </w:pPr>
                        <w:r>
                          <w:rPr>
                            <w:sz w:val="14"/>
                          </w:rPr>
                          <w:t>7513300.06</w:t>
                        </w:r>
                      </w:p>
                    </w:tc>
                    <w:tc>
                      <w:tcPr>
                        <w:tcW w:w="2211" w:type="dxa"/>
                      </w:tcPr>
                      <w:p>
                        <w:pPr>
                          <w:pStyle w:val="TableParagraph"/>
                          <w:spacing w:before="16"/>
                          <w:ind w:right="743"/>
                          <w:jc w:val="center"/>
                          <w:rPr>
                            <w:sz w:val="14"/>
                          </w:rPr>
                        </w:pPr>
                        <w:r>
                          <w:rPr>
                            <w:sz w:val="14"/>
                          </w:rPr>
                          <w:t>4885139.78</w:t>
                        </w:r>
                      </w:p>
                    </w:tc>
                  </w:tr>
                  <w:tr>
                    <w:trPr>
                      <w:trHeight w:val="200" w:hRule="atLeast"/>
                    </w:trPr>
                    <w:tc>
                      <w:tcPr>
                        <w:tcW w:w="680" w:type="dxa"/>
                      </w:tcPr>
                      <w:p>
                        <w:pPr>
                          <w:pStyle w:val="TableParagraph"/>
                          <w:spacing w:before="16"/>
                          <w:ind w:left="56"/>
                          <w:rPr>
                            <w:sz w:val="14"/>
                          </w:rPr>
                        </w:pPr>
                        <w:r>
                          <w:rPr>
                            <w:sz w:val="14"/>
                          </w:rPr>
                          <w:t>1683</w:t>
                        </w:r>
                      </w:p>
                    </w:tc>
                    <w:tc>
                      <w:tcPr>
                        <w:tcW w:w="2211" w:type="dxa"/>
                      </w:tcPr>
                      <w:p>
                        <w:pPr>
                          <w:pStyle w:val="TableParagraph"/>
                          <w:spacing w:before="16"/>
                          <w:ind w:right="743"/>
                          <w:jc w:val="center"/>
                          <w:rPr>
                            <w:sz w:val="14"/>
                          </w:rPr>
                        </w:pPr>
                        <w:r>
                          <w:rPr>
                            <w:sz w:val="14"/>
                          </w:rPr>
                          <w:t>7513336.24</w:t>
                        </w:r>
                      </w:p>
                    </w:tc>
                    <w:tc>
                      <w:tcPr>
                        <w:tcW w:w="2211" w:type="dxa"/>
                      </w:tcPr>
                      <w:p>
                        <w:pPr>
                          <w:pStyle w:val="TableParagraph"/>
                          <w:spacing w:before="16"/>
                          <w:ind w:right="743"/>
                          <w:jc w:val="center"/>
                          <w:rPr>
                            <w:sz w:val="14"/>
                          </w:rPr>
                        </w:pPr>
                        <w:r>
                          <w:rPr>
                            <w:sz w:val="14"/>
                          </w:rPr>
                          <w:t>4885103.80</w:t>
                        </w:r>
                      </w:p>
                    </w:tc>
                  </w:tr>
                  <w:tr>
                    <w:trPr>
                      <w:trHeight w:val="200" w:hRule="atLeast"/>
                    </w:trPr>
                    <w:tc>
                      <w:tcPr>
                        <w:tcW w:w="680" w:type="dxa"/>
                      </w:tcPr>
                      <w:p>
                        <w:pPr>
                          <w:pStyle w:val="TableParagraph"/>
                          <w:spacing w:before="16"/>
                          <w:ind w:left="56"/>
                          <w:rPr>
                            <w:sz w:val="14"/>
                          </w:rPr>
                        </w:pPr>
                        <w:r>
                          <w:rPr>
                            <w:sz w:val="14"/>
                          </w:rPr>
                          <w:t>1684</w:t>
                        </w:r>
                      </w:p>
                    </w:tc>
                    <w:tc>
                      <w:tcPr>
                        <w:tcW w:w="2211" w:type="dxa"/>
                      </w:tcPr>
                      <w:p>
                        <w:pPr>
                          <w:pStyle w:val="TableParagraph"/>
                          <w:spacing w:before="16"/>
                          <w:ind w:right="743"/>
                          <w:jc w:val="center"/>
                          <w:rPr>
                            <w:sz w:val="14"/>
                          </w:rPr>
                        </w:pPr>
                        <w:r>
                          <w:rPr>
                            <w:sz w:val="14"/>
                          </w:rPr>
                          <w:t>7513371.19</w:t>
                        </w:r>
                      </w:p>
                    </w:tc>
                    <w:tc>
                      <w:tcPr>
                        <w:tcW w:w="2211" w:type="dxa"/>
                      </w:tcPr>
                      <w:p>
                        <w:pPr>
                          <w:pStyle w:val="TableParagraph"/>
                          <w:spacing w:before="16"/>
                          <w:ind w:right="743"/>
                          <w:jc w:val="center"/>
                          <w:rPr>
                            <w:sz w:val="14"/>
                          </w:rPr>
                        </w:pPr>
                        <w:r>
                          <w:rPr>
                            <w:sz w:val="14"/>
                          </w:rPr>
                          <w:t>4885066.64</w:t>
                        </w:r>
                      </w:p>
                    </w:tc>
                  </w:tr>
                  <w:tr>
                    <w:trPr>
                      <w:trHeight w:val="200" w:hRule="atLeast"/>
                    </w:trPr>
                    <w:tc>
                      <w:tcPr>
                        <w:tcW w:w="680" w:type="dxa"/>
                      </w:tcPr>
                      <w:p>
                        <w:pPr>
                          <w:pStyle w:val="TableParagraph"/>
                          <w:spacing w:before="16"/>
                          <w:ind w:left="56"/>
                          <w:rPr>
                            <w:sz w:val="14"/>
                          </w:rPr>
                        </w:pPr>
                        <w:r>
                          <w:rPr>
                            <w:sz w:val="14"/>
                          </w:rPr>
                          <w:t>1685</w:t>
                        </w:r>
                      </w:p>
                    </w:tc>
                    <w:tc>
                      <w:tcPr>
                        <w:tcW w:w="2211" w:type="dxa"/>
                      </w:tcPr>
                      <w:p>
                        <w:pPr>
                          <w:pStyle w:val="TableParagraph"/>
                          <w:spacing w:before="16"/>
                          <w:ind w:right="743"/>
                          <w:jc w:val="center"/>
                          <w:rPr>
                            <w:sz w:val="14"/>
                          </w:rPr>
                        </w:pPr>
                        <w:r>
                          <w:rPr>
                            <w:sz w:val="14"/>
                          </w:rPr>
                          <w:t>7513404.88</w:t>
                        </w:r>
                      </w:p>
                    </w:tc>
                    <w:tc>
                      <w:tcPr>
                        <w:tcW w:w="2211" w:type="dxa"/>
                      </w:tcPr>
                      <w:p>
                        <w:pPr>
                          <w:pStyle w:val="TableParagraph"/>
                          <w:spacing w:before="16"/>
                          <w:ind w:right="743"/>
                          <w:jc w:val="center"/>
                          <w:rPr>
                            <w:sz w:val="14"/>
                          </w:rPr>
                        </w:pPr>
                        <w:r>
                          <w:rPr>
                            <w:sz w:val="14"/>
                          </w:rPr>
                          <w:t>4885028.33</w:t>
                        </w:r>
                      </w:p>
                    </w:tc>
                  </w:tr>
                  <w:tr>
                    <w:trPr>
                      <w:trHeight w:val="200" w:hRule="atLeast"/>
                    </w:trPr>
                    <w:tc>
                      <w:tcPr>
                        <w:tcW w:w="680" w:type="dxa"/>
                      </w:tcPr>
                      <w:p>
                        <w:pPr>
                          <w:pStyle w:val="TableParagraph"/>
                          <w:spacing w:before="16"/>
                          <w:ind w:left="56"/>
                          <w:rPr>
                            <w:sz w:val="14"/>
                          </w:rPr>
                        </w:pPr>
                        <w:r>
                          <w:rPr>
                            <w:sz w:val="14"/>
                          </w:rPr>
                          <w:t>1686</w:t>
                        </w:r>
                      </w:p>
                    </w:tc>
                    <w:tc>
                      <w:tcPr>
                        <w:tcW w:w="2211" w:type="dxa"/>
                      </w:tcPr>
                      <w:p>
                        <w:pPr>
                          <w:pStyle w:val="TableParagraph"/>
                          <w:spacing w:before="16"/>
                          <w:ind w:right="743"/>
                          <w:jc w:val="center"/>
                          <w:rPr>
                            <w:sz w:val="14"/>
                          </w:rPr>
                        </w:pPr>
                        <w:r>
                          <w:rPr>
                            <w:sz w:val="14"/>
                          </w:rPr>
                          <w:t>7513437.27</w:t>
                        </w:r>
                      </w:p>
                    </w:tc>
                    <w:tc>
                      <w:tcPr>
                        <w:tcW w:w="2211" w:type="dxa"/>
                      </w:tcPr>
                      <w:p>
                        <w:pPr>
                          <w:pStyle w:val="TableParagraph"/>
                          <w:spacing w:before="16"/>
                          <w:ind w:right="743"/>
                          <w:jc w:val="center"/>
                          <w:rPr>
                            <w:sz w:val="14"/>
                          </w:rPr>
                        </w:pPr>
                        <w:r>
                          <w:rPr>
                            <w:sz w:val="14"/>
                          </w:rPr>
                          <w:t>4884988.91</w:t>
                        </w:r>
                      </w:p>
                    </w:tc>
                  </w:tr>
                  <w:tr>
                    <w:trPr>
                      <w:trHeight w:val="200" w:hRule="atLeast"/>
                    </w:trPr>
                    <w:tc>
                      <w:tcPr>
                        <w:tcW w:w="680" w:type="dxa"/>
                      </w:tcPr>
                      <w:p>
                        <w:pPr>
                          <w:pStyle w:val="TableParagraph"/>
                          <w:spacing w:before="16"/>
                          <w:ind w:left="56"/>
                          <w:rPr>
                            <w:sz w:val="14"/>
                          </w:rPr>
                        </w:pPr>
                        <w:r>
                          <w:rPr>
                            <w:sz w:val="14"/>
                          </w:rPr>
                          <w:t>1687</w:t>
                        </w:r>
                      </w:p>
                    </w:tc>
                    <w:tc>
                      <w:tcPr>
                        <w:tcW w:w="2211" w:type="dxa"/>
                      </w:tcPr>
                      <w:p>
                        <w:pPr>
                          <w:pStyle w:val="TableParagraph"/>
                          <w:spacing w:before="16"/>
                          <w:ind w:right="743"/>
                          <w:jc w:val="center"/>
                          <w:rPr>
                            <w:sz w:val="14"/>
                          </w:rPr>
                        </w:pPr>
                        <w:r>
                          <w:rPr>
                            <w:sz w:val="14"/>
                          </w:rPr>
                          <w:t>7513462.14</w:t>
                        </w:r>
                      </w:p>
                    </w:tc>
                    <w:tc>
                      <w:tcPr>
                        <w:tcW w:w="2211" w:type="dxa"/>
                      </w:tcPr>
                      <w:p>
                        <w:pPr>
                          <w:pStyle w:val="TableParagraph"/>
                          <w:spacing w:before="16"/>
                          <w:ind w:right="743"/>
                          <w:jc w:val="center"/>
                          <w:rPr>
                            <w:sz w:val="14"/>
                          </w:rPr>
                        </w:pPr>
                        <w:r>
                          <w:rPr>
                            <w:sz w:val="14"/>
                          </w:rPr>
                          <w:t>4884956.72</w:t>
                        </w:r>
                      </w:p>
                    </w:tc>
                  </w:tr>
                  <w:tr>
                    <w:trPr>
                      <w:trHeight w:val="200" w:hRule="atLeast"/>
                    </w:trPr>
                    <w:tc>
                      <w:tcPr>
                        <w:tcW w:w="680" w:type="dxa"/>
                      </w:tcPr>
                      <w:p>
                        <w:pPr>
                          <w:pStyle w:val="TableParagraph"/>
                          <w:spacing w:before="16"/>
                          <w:ind w:left="56"/>
                          <w:rPr>
                            <w:sz w:val="14"/>
                          </w:rPr>
                        </w:pPr>
                        <w:r>
                          <w:rPr>
                            <w:sz w:val="14"/>
                          </w:rPr>
                          <w:t>1688</w:t>
                        </w:r>
                      </w:p>
                    </w:tc>
                    <w:tc>
                      <w:tcPr>
                        <w:tcW w:w="2211" w:type="dxa"/>
                      </w:tcPr>
                      <w:p>
                        <w:pPr>
                          <w:pStyle w:val="TableParagraph"/>
                          <w:spacing w:before="16"/>
                          <w:ind w:right="743"/>
                          <w:jc w:val="center"/>
                          <w:rPr>
                            <w:sz w:val="14"/>
                          </w:rPr>
                        </w:pPr>
                        <w:r>
                          <w:rPr>
                            <w:sz w:val="14"/>
                          </w:rPr>
                          <w:t>7513475.03</w:t>
                        </w:r>
                      </w:p>
                    </w:tc>
                    <w:tc>
                      <w:tcPr>
                        <w:tcW w:w="2211" w:type="dxa"/>
                      </w:tcPr>
                      <w:p>
                        <w:pPr>
                          <w:pStyle w:val="TableParagraph"/>
                          <w:spacing w:before="16"/>
                          <w:ind w:right="743"/>
                          <w:jc w:val="center"/>
                          <w:rPr>
                            <w:sz w:val="14"/>
                          </w:rPr>
                        </w:pPr>
                        <w:r>
                          <w:rPr>
                            <w:sz w:val="14"/>
                          </w:rPr>
                          <w:t>4884939.31</w:t>
                        </w:r>
                      </w:p>
                    </w:tc>
                  </w:tr>
                  <w:tr>
                    <w:trPr>
                      <w:trHeight w:val="200" w:hRule="atLeast"/>
                    </w:trPr>
                    <w:tc>
                      <w:tcPr>
                        <w:tcW w:w="680" w:type="dxa"/>
                      </w:tcPr>
                      <w:p>
                        <w:pPr>
                          <w:pStyle w:val="TableParagraph"/>
                          <w:spacing w:before="16"/>
                          <w:ind w:left="56"/>
                          <w:rPr>
                            <w:sz w:val="14"/>
                          </w:rPr>
                        </w:pPr>
                        <w:r>
                          <w:rPr>
                            <w:sz w:val="14"/>
                          </w:rPr>
                          <w:t>1689</w:t>
                        </w:r>
                      </w:p>
                    </w:tc>
                    <w:tc>
                      <w:tcPr>
                        <w:tcW w:w="2211" w:type="dxa"/>
                      </w:tcPr>
                      <w:p>
                        <w:pPr>
                          <w:pStyle w:val="TableParagraph"/>
                          <w:spacing w:before="16"/>
                          <w:ind w:right="743"/>
                          <w:jc w:val="center"/>
                          <w:rPr>
                            <w:sz w:val="14"/>
                          </w:rPr>
                        </w:pPr>
                        <w:r>
                          <w:rPr>
                            <w:sz w:val="14"/>
                          </w:rPr>
                          <w:t>7513483.73</w:t>
                        </w:r>
                      </w:p>
                    </w:tc>
                    <w:tc>
                      <w:tcPr>
                        <w:tcW w:w="2211" w:type="dxa"/>
                      </w:tcPr>
                      <w:p>
                        <w:pPr>
                          <w:pStyle w:val="TableParagraph"/>
                          <w:spacing w:before="16"/>
                          <w:ind w:right="743"/>
                          <w:jc w:val="center"/>
                          <w:rPr>
                            <w:sz w:val="14"/>
                          </w:rPr>
                        </w:pPr>
                        <w:r>
                          <w:rPr>
                            <w:sz w:val="14"/>
                          </w:rPr>
                          <w:t>4884951.54</w:t>
                        </w:r>
                      </w:p>
                    </w:tc>
                  </w:tr>
                  <w:tr>
                    <w:trPr>
                      <w:trHeight w:val="200" w:hRule="atLeast"/>
                    </w:trPr>
                    <w:tc>
                      <w:tcPr>
                        <w:tcW w:w="680" w:type="dxa"/>
                      </w:tcPr>
                      <w:p>
                        <w:pPr>
                          <w:pStyle w:val="TableParagraph"/>
                          <w:spacing w:before="16"/>
                          <w:ind w:left="56"/>
                          <w:rPr>
                            <w:sz w:val="14"/>
                          </w:rPr>
                        </w:pPr>
                        <w:r>
                          <w:rPr>
                            <w:sz w:val="14"/>
                          </w:rPr>
                          <w:t>1690</w:t>
                        </w:r>
                      </w:p>
                    </w:tc>
                    <w:tc>
                      <w:tcPr>
                        <w:tcW w:w="2211" w:type="dxa"/>
                      </w:tcPr>
                      <w:p>
                        <w:pPr>
                          <w:pStyle w:val="TableParagraph"/>
                          <w:spacing w:before="16"/>
                          <w:ind w:right="743"/>
                          <w:jc w:val="center"/>
                          <w:rPr>
                            <w:sz w:val="14"/>
                          </w:rPr>
                        </w:pPr>
                        <w:r>
                          <w:rPr>
                            <w:sz w:val="14"/>
                          </w:rPr>
                          <w:t>7513503.96</w:t>
                        </w:r>
                      </w:p>
                    </w:tc>
                    <w:tc>
                      <w:tcPr>
                        <w:tcW w:w="2211" w:type="dxa"/>
                      </w:tcPr>
                      <w:p>
                        <w:pPr>
                          <w:pStyle w:val="TableParagraph"/>
                          <w:spacing w:before="16"/>
                          <w:ind w:right="743"/>
                          <w:jc w:val="center"/>
                          <w:rPr>
                            <w:sz w:val="14"/>
                          </w:rPr>
                        </w:pPr>
                        <w:r>
                          <w:rPr>
                            <w:sz w:val="14"/>
                          </w:rPr>
                          <w:t>4884974.38</w:t>
                        </w:r>
                      </w:p>
                    </w:tc>
                  </w:tr>
                  <w:tr>
                    <w:trPr>
                      <w:trHeight w:val="200" w:hRule="atLeast"/>
                    </w:trPr>
                    <w:tc>
                      <w:tcPr>
                        <w:tcW w:w="680" w:type="dxa"/>
                      </w:tcPr>
                      <w:p>
                        <w:pPr>
                          <w:pStyle w:val="TableParagraph"/>
                          <w:spacing w:before="16"/>
                          <w:ind w:left="56"/>
                          <w:rPr>
                            <w:sz w:val="14"/>
                          </w:rPr>
                        </w:pPr>
                        <w:r>
                          <w:rPr>
                            <w:sz w:val="14"/>
                          </w:rPr>
                          <w:t>1691</w:t>
                        </w:r>
                      </w:p>
                    </w:tc>
                    <w:tc>
                      <w:tcPr>
                        <w:tcW w:w="2211" w:type="dxa"/>
                      </w:tcPr>
                      <w:p>
                        <w:pPr>
                          <w:pStyle w:val="TableParagraph"/>
                          <w:spacing w:before="16"/>
                          <w:ind w:right="743"/>
                          <w:jc w:val="center"/>
                          <w:rPr>
                            <w:sz w:val="14"/>
                          </w:rPr>
                        </w:pPr>
                        <w:r>
                          <w:rPr>
                            <w:sz w:val="14"/>
                          </w:rPr>
                          <w:t>7513530.49</w:t>
                        </w:r>
                      </w:p>
                    </w:tc>
                    <w:tc>
                      <w:tcPr>
                        <w:tcW w:w="2211" w:type="dxa"/>
                      </w:tcPr>
                      <w:p>
                        <w:pPr>
                          <w:pStyle w:val="TableParagraph"/>
                          <w:spacing w:before="16"/>
                          <w:ind w:right="743"/>
                          <w:jc w:val="center"/>
                          <w:rPr>
                            <w:sz w:val="14"/>
                          </w:rPr>
                        </w:pPr>
                        <w:r>
                          <w:rPr>
                            <w:sz w:val="14"/>
                          </w:rPr>
                          <w:t>4884943.55</w:t>
                        </w:r>
                      </w:p>
                    </w:tc>
                  </w:tr>
                  <w:tr>
                    <w:trPr>
                      <w:trHeight w:val="200" w:hRule="atLeast"/>
                    </w:trPr>
                    <w:tc>
                      <w:tcPr>
                        <w:tcW w:w="680" w:type="dxa"/>
                      </w:tcPr>
                      <w:p>
                        <w:pPr>
                          <w:pStyle w:val="TableParagraph"/>
                          <w:spacing w:before="16"/>
                          <w:ind w:left="56"/>
                          <w:rPr>
                            <w:sz w:val="14"/>
                          </w:rPr>
                        </w:pPr>
                        <w:r>
                          <w:rPr>
                            <w:sz w:val="14"/>
                          </w:rPr>
                          <w:t>1692</w:t>
                        </w:r>
                      </w:p>
                    </w:tc>
                    <w:tc>
                      <w:tcPr>
                        <w:tcW w:w="2211" w:type="dxa"/>
                      </w:tcPr>
                      <w:p>
                        <w:pPr>
                          <w:pStyle w:val="TableParagraph"/>
                          <w:spacing w:before="16"/>
                          <w:ind w:right="743"/>
                          <w:jc w:val="center"/>
                          <w:rPr>
                            <w:sz w:val="14"/>
                          </w:rPr>
                        </w:pPr>
                        <w:r>
                          <w:rPr>
                            <w:sz w:val="14"/>
                          </w:rPr>
                          <w:t>7513529.11</w:t>
                        </w:r>
                      </w:p>
                    </w:tc>
                    <w:tc>
                      <w:tcPr>
                        <w:tcW w:w="2211" w:type="dxa"/>
                      </w:tcPr>
                      <w:p>
                        <w:pPr>
                          <w:pStyle w:val="TableParagraph"/>
                          <w:spacing w:before="16"/>
                          <w:ind w:right="743"/>
                          <w:jc w:val="center"/>
                          <w:rPr>
                            <w:sz w:val="14"/>
                          </w:rPr>
                        </w:pPr>
                        <w:r>
                          <w:rPr>
                            <w:sz w:val="14"/>
                          </w:rPr>
                          <w:t>4884942.45</w:t>
                        </w:r>
                      </w:p>
                    </w:tc>
                  </w:tr>
                  <w:tr>
                    <w:trPr>
                      <w:trHeight w:val="200" w:hRule="atLeast"/>
                    </w:trPr>
                    <w:tc>
                      <w:tcPr>
                        <w:tcW w:w="680" w:type="dxa"/>
                      </w:tcPr>
                      <w:p>
                        <w:pPr>
                          <w:pStyle w:val="TableParagraph"/>
                          <w:spacing w:before="16"/>
                          <w:ind w:left="56"/>
                          <w:rPr>
                            <w:sz w:val="14"/>
                          </w:rPr>
                        </w:pPr>
                        <w:r>
                          <w:rPr>
                            <w:sz w:val="14"/>
                          </w:rPr>
                          <w:t>1693</w:t>
                        </w:r>
                      </w:p>
                    </w:tc>
                    <w:tc>
                      <w:tcPr>
                        <w:tcW w:w="2211" w:type="dxa"/>
                      </w:tcPr>
                      <w:p>
                        <w:pPr>
                          <w:pStyle w:val="TableParagraph"/>
                          <w:spacing w:before="16"/>
                          <w:ind w:right="743"/>
                          <w:jc w:val="center"/>
                          <w:rPr>
                            <w:sz w:val="14"/>
                          </w:rPr>
                        </w:pPr>
                        <w:r>
                          <w:rPr>
                            <w:sz w:val="14"/>
                          </w:rPr>
                          <w:t>7513518.65</w:t>
                        </w:r>
                      </w:p>
                    </w:tc>
                    <w:tc>
                      <w:tcPr>
                        <w:tcW w:w="2211" w:type="dxa"/>
                      </w:tcPr>
                      <w:p>
                        <w:pPr>
                          <w:pStyle w:val="TableParagraph"/>
                          <w:spacing w:before="16"/>
                          <w:ind w:right="743"/>
                          <w:jc w:val="center"/>
                          <w:rPr>
                            <w:sz w:val="14"/>
                          </w:rPr>
                        </w:pPr>
                        <w:r>
                          <w:rPr>
                            <w:sz w:val="14"/>
                          </w:rPr>
                          <w:t>4884933.18</w:t>
                        </w:r>
                      </w:p>
                    </w:tc>
                  </w:tr>
                  <w:tr>
                    <w:trPr>
                      <w:trHeight w:val="200" w:hRule="atLeast"/>
                    </w:trPr>
                    <w:tc>
                      <w:tcPr>
                        <w:tcW w:w="680" w:type="dxa"/>
                      </w:tcPr>
                      <w:p>
                        <w:pPr>
                          <w:pStyle w:val="TableParagraph"/>
                          <w:spacing w:before="16"/>
                          <w:ind w:left="56"/>
                          <w:rPr>
                            <w:sz w:val="14"/>
                          </w:rPr>
                        </w:pPr>
                        <w:r>
                          <w:rPr>
                            <w:sz w:val="14"/>
                          </w:rPr>
                          <w:t>1694</w:t>
                        </w:r>
                      </w:p>
                    </w:tc>
                    <w:tc>
                      <w:tcPr>
                        <w:tcW w:w="2211" w:type="dxa"/>
                      </w:tcPr>
                      <w:p>
                        <w:pPr>
                          <w:pStyle w:val="TableParagraph"/>
                          <w:spacing w:before="16"/>
                          <w:ind w:right="743"/>
                          <w:jc w:val="center"/>
                          <w:rPr>
                            <w:sz w:val="14"/>
                          </w:rPr>
                        </w:pPr>
                        <w:r>
                          <w:rPr>
                            <w:sz w:val="14"/>
                          </w:rPr>
                          <w:t>7513501.88</w:t>
                        </w:r>
                      </w:p>
                    </w:tc>
                    <w:tc>
                      <w:tcPr>
                        <w:tcW w:w="2211" w:type="dxa"/>
                      </w:tcPr>
                      <w:p>
                        <w:pPr>
                          <w:pStyle w:val="TableParagraph"/>
                          <w:spacing w:before="16"/>
                          <w:ind w:right="743"/>
                          <w:jc w:val="center"/>
                          <w:rPr>
                            <w:sz w:val="14"/>
                          </w:rPr>
                        </w:pPr>
                        <w:r>
                          <w:rPr>
                            <w:sz w:val="14"/>
                          </w:rPr>
                          <w:t>4884919.88</w:t>
                        </w:r>
                      </w:p>
                    </w:tc>
                  </w:tr>
                  <w:tr>
                    <w:trPr>
                      <w:trHeight w:val="200" w:hRule="atLeast"/>
                    </w:trPr>
                    <w:tc>
                      <w:tcPr>
                        <w:tcW w:w="680" w:type="dxa"/>
                      </w:tcPr>
                      <w:p>
                        <w:pPr>
                          <w:pStyle w:val="TableParagraph"/>
                          <w:spacing w:before="16"/>
                          <w:ind w:left="56"/>
                          <w:rPr>
                            <w:sz w:val="14"/>
                          </w:rPr>
                        </w:pPr>
                        <w:r>
                          <w:rPr>
                            <w:sz w:val="14"/>
                          </w:rPr>
                          <w:t>1695</w:t>
                        </w:r>
                      </w:p>
                    </w:tc>
                    <w:tc>
                      <w:tcPr>
                        <w:tcW w:w="2211" w:type="dxa"/>
                      </w:tcPr>
                      <w:p>
                        <w:pPr>
                          <w:pStyle w:val="TableParagraph"/>
                          <w:spacing w:before="16"/>
                          <w:ind w:right="743"/>
                          <w:jc w:val="center"/>
                          <w:rPr>
                            <w:sz w:val="14"/>
                          </w:rPr>
                        </w:pPr>
                        <w:r>
                          <w:rPr>
                            <w:sz w:val="14"/>
                          </w:rPr>
                          <w:t>7513499.70</w:t>
                        </w:r>
                      </w:p>
                    </w:tc>
                    <w:tc>
                      <w:tcPr>
                        <w:tcW w:w="2211" w:type="dxa"/>
                      </w:tcPr>
                      <w:p>
                        <w:pPr>
                          <w:pStyle w:val="TableParagraph"/>
                          <w:spacing w:before="16"/>
                          <w:ind w:right="743"/>
                          <w:jc w:val="center"/>
                          <w:rPr>
                            <w:sz w:val="14"/>
                          </w:rPr>
                        </w:pPr>
                        <w:r>
                          <w:rPr>
                            <w:sz w:val="14"/>
                          </w:rPr>
                          <w:t>4884923.60</w:t>
                        </w:r>
                      </w:p>
                    </w:tc>
                  </w:tr>
                  <w:tr>
                    <w:trPr>
                      <w:trHeight w:val="200" w:hRule="atLeast"/>
                    </w:trPr>
                    <w:tc>
                      <w:tcPr>
                        <w:tcW w:w="680" w:type="dxa"/>
                      </w:tcPr>
                      <w:p>
                        <w:pPr>
                          <w:pStyle w:val="TableParagraph"/>
                          <w:spacing w:before="16"/>
                          <w:ind w:left="56"/>
                          <w:rPr>
                            <w:sz w:val="14"/>
                          </w:rPr>
                        </w:pPr>
                        <w:r>
                          <w:rPr>
                            <w:sz w:val="14"/>
                          </w:rPr>
                          <w:t>1696</w:t>
                        </w:r>
                      </w:p>
                    </w:tc>
                    <w:tc>
                      <w:tcPr>
                        <w:tcW w:w="2211" w:type="dxa"/>
                      </w:tcPr>
                      <w:p>
                        <w:pPr>
                          <w:pStyle w:val="TableParagraph"/>
                          <w:spacing w:before="16"/>
                          <w:ind w:right="743"/>
                          <w:jc w:val="center"/>
                          <w:rPr>
                            <w:sz w:val="14"/>
                          </w:rPr>
                        </w:pPr>
                        <w:r>
                          <w:rPr>
                            <w:sz w:val="14"/>
                          </w:rPr>
                          <w:t>7513490.84</w:t>
                        </w:r>
                      </w:p>
                    </w:tc>
                    <w:tc>
                      <w:tcPr>
                        <w:tcW w:w="2211" w:type="dxa"/>
                      </w:tcPr>
                      <w:p>
                        <w:pPr>
                          <w:pStyle w:val="TableParagraph"/>
                          <w:spacing w:before="16"/>
                          <w:ind w:right="743"/>
                          <w:jc w:val="center"/>
                          <w:rPr>
                            <w:sz w:val="14"/>
                          </w:rPr>
                        </w:pPr>
                        <w:r>
                          <w:rPr>
                            <w:sz w:val="14"/>
                          </w:rPr>
                          <w:t>4884917.21</w:t>
                        </w:r>
                      </w:p>
                    </w:tc>
                  </w:tr>
                  <w:tr>
                    <w:trPr>
                      <w:trHeight w:val="200" w:hRule="atLeast"/>
                    </w:trPr>
                    <w:tc>
                      <w:tcPr>
                        <w:tcW w:w="680" w:type="dxa"/>
                      </w:tcPr>
                      <w:p>
                        <w:pPr>
                          <w:pStyle w:val="TableParagraph"/>
                          <w:spacing w:before="16"/>
                          <w:ind w:left="56"/>
                          <w:rPr>
                            <w:sz w:val="14"/>
                          </w:rPr>
                        </w:pPr>
                        <w:r>
                          <w:rPr>
                            <w:sz w:val="14"/>
                          </w:rPr>
                          <w:t>1697</w:t>
                        </w:r>
                      </w:p>
                    </w:tc>
                    <w:tc>
                      <w:tcPr>
                        <w:tcW w:w="2211" w:type="dxa"/>
                      </w:tcPr>
                      <w:p>
                        <w:pPr>
                          <w:pStyle w:val="TableParagraph"/>
                          <w:spacing w:before="16"/>
                          <w:ind w:right="743"/>
                          <w:jc w:val="center"/>
                          <w:rPr>
                            <w:sz w:val="14"/>
                          </w:rPr>
                        </w:pPr>
                        <w:r>
                          <w:rPr>
                            <w:sz w:val="14"/>
                          </w:rPr>
                          <w:t>7513486.89</w:t>
                        </w:r>
                      </w:p>
                    </w:tc>
                    <w:tc>
                      <w:tcPr>
                        <w:tcW w:w="2211" w:type="dxa"/>
                      </w:tcPr>
                      <w:p>
                        <w:pPr>
                          <w:pStyle w:val="TableParagraph"/>
                          <w:spacing w:before="16"/>
                          <w:ind w:right="743"/>
                          <w:jc w:val="center"/>
                          <w:rPr>
                            <w:sz w:val="14"/>
                          </w:rPr>
                        </w:pPr>
                        <w:r>
                          <w:rPr>
                            <w:sz w:val="14"/>
                          </w:rPr>
                          <w:t>4884914.36</w:t>
                        </w:r>
                      </w:p>
                    </w:tc>
                  </w:tr>
                  <w:tr>
                    <w:trPr>
                      <w:trHeight w:val="200" w:hRule="atLeast"/>
                    </w:trPr>
                    <w:tc>
                      <w:tcPr>
                        <w:tcW w:w="680" w:type="dxa"/>
                      </w:tcPr>
                      <w:p>
                        <w:pPr>
                          <w:pStyle w:val="TableParagraph"/>
                          <w:spacing w:before="16"/>
                          <w:ind w:left="56"/>
                          <w:rPr>
                            <w:sz w:val="14"/>
                          </w:rPr>
                        </w:pPr>
                        <w:r>
                          <w:rPr>
                            <w:sz w:val="14"/>
                          </w:rPr>
                          <w:t>1698</w:t>
                        </w:r>
                      </w:p>
                    </w:tc>
                    <w:tc>
                      <w:tcPr>
                        <w:tcW w:w="2211" w:type="dxa"/>
                      </w:tcPr>
                      <w:p>
                        <w:pPr>
                          <w:pStyle w:val="TableParagraph"/>
                          <w:spacing w:before="16"/>
                          <w:ind w:right="743"/>
                          <w:jc w:val="center"/>
                          <w:rPr>
                            <w:sz w:val="14"/>
                          </w:rPr>
                        </w:pPr>
                        <w:r>
                          <w:rPr>
                            <w:sz w:val="14"/>
                          </w:rPr>
                          <w:t>7513495.87</w:t>
                        </w:r>
                      </w:p>
                    </w:tc>
                    <w:tc>
                      <w:tcPr>
                        <w:tcW w:w="2211" w:type="dxa"/>
                      </w:tcPr>
                      <w:p>
                        <w:pPr>
                          <w:pStyle w:val="TableParagraph"/>
                          <w:spacing w:before="16"/>
                          <w:ind w:right="743"/>
                          <w:jc w:val="center"/>
                          <w:rPr>
                            <w:sz w:val="14"/>
                          </w:rPr>
                        </w:pPr>
                        <w:r>
                          <w:rPr>
                            <w:sz w:val="14"/>
                          </w:rPr>
                          <w:t>4884893.58</w:t>
                        </w:r>
                      </w:p>
                    </w:tc>
                  </w:tr>
                  <w:tr>
                    <w:trPr>
                      <w:trHeight w:val="200" w:hRule="atLeast"/>
                    </w:trPr>
                    <w:tc>
                      <w:tcPr>
                        <w:tcW w:w="680" w:type="dxa"/>
                      </w:tcPr>
                      <w:p>
                        <w:pPr>
                          <w:pStyle w:val="TableParagraph"/>
                          <w:spacing w:before="15"/>
                          <w:ind w:left="56"/>
                          <w:rPr>
                            <w:sz w:val="14"/>
                          </w:rPr>
                        </w:pPr>
                        <w:r>
                          <w:rPr>
                            <w:sz w:val="14"/>
                          </w:rPr>
                          <w:t>1699</w:t>
                        </w:r>
                      </w:p>
                    </w:tc>
                    <w:tc>
                      <w:tcPr>
                        <w:tcW w:w="2211" w:type="dxa"/>
                      </w:tcPr>
                      <w:p>
                        <w:pPr>
                          <w:pStyle w:val="TableParagraph"/>
                          <w:spacing w:before="15"/>
                          <w:ind w:right="743"/>
                          <w:jc w:val="center"/>
                          <w:rPr>
                            <w:sz w:val="14"/>
                          </w:rPr>
                        </w:pPr>
                        <w:r>
                          <w:rPr>
                            <w:sz w:val="14"/>
                          </w:rPr>
                          <w:t>7513501.11</w:t>
                        </w:r>
                      </w:p>
                    </w:tc>
                    <w:tc>
                      <w:tcPr>
                        <w:tcW w:w="2211" w:type="dxa"/>
                      </w:tcPr>
                      <w:p>
                        <w:pPr>
                          <w:pStyle w:val="TableParagraph"/>
                          <w:spacing w:before="15"/>
                          <w:ind w:right="743"/>
                          <w:jc w:val="center"/>
                          <w:rPr>
                            <w:sz w:val="14"/>
                          </w:rPr>
                        </w:pPr>
                        <w:r>
                          <w:rPr>
                            <w:sz w:val="14"/>
                          </w:rPr>
                          <w:t>4884885.48</w:t>
                        </w:r>
                      </w:p>
                    </w:tc>
                  </w:tr>
                  <w:tr>
                    <w:trPr>
                      <w:trHeight w:val="200" w:hRule="atLeast"/>
                    </w:trPr>
                    <w:tc>
                      <w:tcPr>
                        <w:tcW w:w="680" w:type="dxa"/>
                      </w:tcPr>
                      <w:p>
                        <w:pPr>
                          <w:pStyle w:val="TableParagraph"/>
                          <w:spacing w:before="15"/>
                          <w:ind w:left="56"/>
                          <w:rPr>
                            <w:sz w:val="14"/>
                          </w:rPr>
                        </w:pPr>
                        <w:r>
                          <w:rPr>
                            <w:sz w:val="14"/>
                          </w:rPr>
                          <w:t>1700</w:t>
                        </w:r>
                      </w:p>
                    </w:tc>
                    <w:tc>
                      <w:tcPr>
                        <w:tcW w:w="2211" w:type="dxa"/>
                      </w:tcPr>
                      <w:p>
                        <w:pPr>
                          <w:pStyle w:val="TableParagraph"/>
                          <w:spacing w:before="15"/>
                          <w:ind w:right="743"/>
                          <w:jc w:val="center"/>
                          <w:rPr>
                            <w:sz w:val="14"/>
                          </w:rPr>
                        </w:pPr>
                        <w:r>
                          <w:rPr>
                            <w:sz w:val="14"/>
                          </w:rPr>
                          <w:t>7513518.93</w:t>
                        </w:r>
                      </w:p>
                    </w:tc>
                    <w:tc>
                      <w:tcPr>
                        <w:tcW w:w="2211" w:type="dxa"/>
                      </w:tcPr>
                      <w:p>
                        <w:pPr>
                          <w:pStyle w:val="TableParagraph"/>
                          <w:spacing w:before="15"/>
                          <w:ind w:right="743"/>
                          <w:jc w:val="center"/>
                          <w:rPr>
                            <w:sz w:val="14"/>
                          </w:rPr>
                        </w:pPr>
                        <w:r>
                          <w:rPr>
                            <w:sz w:val="14"/>
                          </w:rPr>
                          <w:t>4884859.78</w:t>
                        </w:r>
                      </w:p>
                    </w:tc>
                  </w:tr>
                  <w:tr>
                    <w:trPr>
                      <w:trHeight w:val="200" w:hRule="atLeast"/>
                    </w:trPr>
                    <w:tc>
                      <w:tcPr>
                        <w:tcW w:w="680" w:type="dxa"/>
                      </w:tcPr>
                      <w:p>
                        <w:pPr>
                          <w:pStyle w:val="TableParagraph"/>
                          <w:spacing w:before="15"/>
                          <w:ind w:left="56"/>
                          <w:rPr>
                            <w:sz w:val="14"/>
                          </w:rPr>
                        </w:pPr>
                        <w:r>
                          <w:rPr>
                            <w:sz w:val="14"/>
                          </w:rPr>
                          <w:t>1701</w:t>
                        </w:r>
                      </w:p>
                    </w:tc>
                    <w:tc>
                      <w:tcPr>
                        <w:tcW w:w="2211" w:type="dxa"/>
                      </w:tcPr>
                      <w:p>
                        <w:pPr>
                          <w:pStyle w:val="TableParagraph"/>
                          <w:spacing w:before="15"/>
                          <w:ind w:right="743"/>
                          <w:jc w:val="center"/>
                          <w:rPr>
                            <w:sz w:val="14"/>
                          </w:rPr>
                        </w:pPr>
                        <w:r>
                          <w:rPr>
                            <w:sz w:val="14"/>
                          </w:rPr>
                          <w:t>7513526.01</w:t>
                        </w:r>
                      </w:p>
                    </w:tc>
                    <w:tc>
                      <w:tcPr>
                        <w:tcW w:w="2211" w:type="dxa"/>
                      </w:tcPr>
                      <w:p>
                        <w:pPr>
                          <w:pStyle w:val="TableParagraph"/>
                          <w:spacing w:before="15"/>
                          <w:ind w:right="743"/>
                          <w:jc w:val="center"/>
                          <w:rPr>
                            <w:sz w:val="14"/>
                          </w:rPr>
                        </w:pPr>
                        <w:r>
                          <w:rPr>
                            <w:sz w:val="14"/>
                          </w:rPr>
                          <w:t>4884848.15</w:t>
                        </w:r>
                      </w:p>
                    </w:tc>
                  </w:tr>
                  <w:tr>
                    <w:trPr>
                      <w:trHeight w:val="200" w:hRule="atLeast"/>
                    </w:trPr>
                    <w:tc>
                      <w:tcPr>
                        <w:tcW w:w="680" w:type="dxa"/>
                      </w:tcPr>
                      <w:p>
                        <w:pPr>
                          <w:pStyle w:val="TableParagraph"/>
                          <w:spacing w:before="15"/>
                          <w:ind w:left="56"/>
                          <w:rPr>
                            <w:sz w:val="14"/>
                          </w:rPr>
                        </w:pPr>
                        <w:r>
                          <w:rPr>
                            <w:sz w:val="14"/>
                          </w:rPr>
                          <w:t>1702</w:t>
                        </w:r>
                      </w:p>
                    </w:tc>
                    <w:tc>
                      <w:tcPr>
                        <w:tcW w:w="2211" w:type="dxa"/>
                      </w:tcPr>
                      <w:p>
                        <w:pPr>
                          <w:pStyle w:val="TableParagraph"/>
                          <w:spacing w:before="15"/>
                          <w:ind w:right="743"/>
                          <w:jc w:val="center"/>
                          <w:rPr>
                            <w:sz w:val="14"/>
                          </w:rPr>
                        </w:pPr>
                        <w:r>
                          <w:rPr>
                            <w:sz w:val="14"/>
                          </w:rPr>
                          <w:t>7513533.50</w:t>
                        </w:r>
                      </w:p>
                    </w:tc>
                    <w:tc>
                      <w:tcPr>
                        <w:tcW w:w="2211" w:type="dxa"/>
                      </w:tcPr>
                      <w:p>
                        <w:pPr>
                          <w:pStyle w:val="TableParagraph"/>
                          <w:spacing w:before="15"/>
                          <w:ind w:right="743"/>
                          <w:jc w:val="center"/>
                          <w:rPr>
                            <w:sz w:val="14"/>
                          </w:rPr>
                        </w:pPr>
                        <w:r>
                          <w:rPr>
                            <w:sz w:val="14"/>
                          </w:rPr>
                          <w:t>4884853.11</w:t>
                        </w:r>
                      </w:p>
                    </w:tc>
                  </w:tr>
                  <w:tr>
                    <w:trPr>
                      <w:trHeight w:val="200" w:hRule="atLeast"/>
                    </w:trPr>
                    <w:tc>
                      <w:tcPr>
                        <w:tcW w:w="680" w:type="dxa"/>
                      </w:tcPr>
                      <w:p>
                        <w:pPr>
                          <w:pStyle w:val="TableParagraph"/>
                          <w:spacing w:before="15"/>
                          <w:ind w:left="56"/>
                          <w:rPr>
                            <w:sz w:val="14"/>
                          </w:rPr>
                        </w:pPr>
                        <w:r>
                          <w:rPr>
                            <w:sz w:val="14"/>
                          </w:rPr>
                          <w:t>1703</w:t>
                        </w:r>
                      </w:p>
                    </w:tc>
                    <w:tc>
                      <w:tcPr>
                        <w:tcW w:w="2211" w:type="dxa"/>
                      </w:tcPr>
                      <w:p>
                        <w:pPr>
                          <w:pStyle w:val="TableParagraph"/>
                          <w:spacing w:before="15"/>
                          <w:ind w:right="743"/>
                          <w:jc w:val="center"/>
                          <w:rPr>
                            <w:sz w:val="14"/>
                          </w:rPr>
                        </w:pPr>
                        <w:r>
                          <w:rPr>
                            <w:sz w:val="14"/>
                          </w:rPr>
                          <w:t>7513553.11</w:t>
                        </w:r>
                      </w:p>
                    </w:tc>
                    <w:tc>
                      <w:tcPr>
                        <w:tcW w:w="2211" w:type="dxa"/>
                      </w:tcPr>
                      <w:p>
                        <w:pPr>
                          <w:pStyle w:val="TableParagraph"/>
                          <w:spacing w:before="15"/>
                          <w:ind w:right="743"/>
                          <w:jc w:val="center"/>
                          <w:rPr>
                            <w:sz w:val="14"/>
                          </w:rPr>
                        </w:pPr>
                        <w:r>
                          <w:rPr>
                            <w:sz w:val="14"/>
                          </w:rPr>
                          <w:t>4884821.10</w:t>
                        </w:r>
                      </w:p>
                    </w:tc>
                  </w:tr>
                  <w:tr>
                    <w:trPr>
                      <w:trHeight w:val="200" w:hRule="atLeast"/>
                    </w:trPr>
                    <w:tc>
                      <w:tcPr>
                        <w:tcW w:w="680" w:type="dxa"/>
                      </w:tcPr>
                      <w:p>
                        <w:pPr>
                          <w:pStyle w:val="TableParagraph"/>
                          <w:spacing w:before="15"/>
                          <w:ind w:left="56"/>
                          <w:rPr>
                            <w:sz w:val="14"/>
                          </w:rPr>
                        </w:pPr>
                        <w:r>
                          <w:rPr>
                            <w:sz w:val="14"/>
                          </w:rPr>
                          <w:t>1704</w:t>
                        </w:r>
                      </w:p>
                    </w:tc>
                    <w:tc>
                      <w:tcPr>
                        <w:tcW w:w="2211" w:type="dxa"/>
                      </w:tcPr>
                      <w:p>
                        <w:pPr>
                          <w:pStyle w:val="TableParagraph"/>
                          <w:spacing w:before="15"/>
                          <w:ind w:right="743"/>
                          <w:jc w:val="center"/>
                          <w:rPr>
                            <w:sz w:val="14"/>
                          </w:rPr>
                        </w:pPr>
                        <w:r>
                          <w:rPr>
                            <w:sz w:val="14"/>
                          </w:rPr>
                          <w:t>7513578.47</w:t>
                        </w:r>
                      </w:p>
                    </w:tc>
                    <w:tc>
                      <w:tcPr>
                        <w:tcW w:w="2211" w:type="dxa"/>
                      </w:tcPr>
                      <w:p>
                        <w:pPr>
                          <w:pStyle w:val="TableParagraph"/>
                          <w:spacing w:before="15"/>
                          <w:ind w:right="743"/>
                          <w:jc w:val="center"/>
                          <w:rPr>
                            <w:sz w:val="14"/>
                          </w:rPr>
                        </w:pPr>
                        <w:r>
                          <w:rPr>
                            <w:sz w:val="14"/>
                          </w:rPr>
                          <w:t>4884776.86</w:t>
                        </w:r>
                      </w:p>
                    </w:tc>
                  </w:tr>
                </w:tbl>
                <w:p>
                  <w:pPr>
                    <w:pStyle w:val="BodyText"/>
                    <w:ind w:left="0"/>
                  </w:pPr>
                </w:p>
              </w:txbxContent>
            </v:textbox>
          </v:shape>
        </w:pict>
      </w:r>
      <w:r>
        <w:rPr/>
      </w:r>
      <w:r>
        <w:rPr/>
        <w:tab/>
      </w:r>
      <w:r>
        <w:rPr/>
        <w:pict>
          <v:shape style="width:255.9pt;height:726.6pt;mso-position-horizontal-relative:char;mso-position-vertical-relative:line" type="#_x0000_t202" filled="false" stroked="false">
            <w10:anchorlock/>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71"/>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Pr>
                      <w:p>
                        <w:pPr>
                          <w:pStyle w:val="TableParagraph"/>
                          <w:spacing w:before="18"/>
                          <w:ind w:left="56"/>
                          <w:rPr>
                            <w:sz w:val="14"/>
                          </w:rPr>
                        </w:pPr>
                        <w:r>
                          <w:rPr>
                            <w:sz w:val="14"/>
                          </w:rPr>
                          <w:t>1705</w:t>
                        </w:r>
                      </w:p>
                    </w:tc>
                    <w:tc>
                      <w:tcPr>
                        <w:tcW w:w="2211" w:type="dxa"/>
                      </w:tcPr>
                      <w:p>
                        <w:pPr>
                          <w:pStyle w:val="TableParagraph"/>
                          <w:spacing w:before="18"/>
                          <w:ind w:right="743"/>
                          <w:jc w:val="center"/>
                          <w:rPr>
                            <w:sz w:val="14"/>
                          </w:rPr>
                        </w:pPr>
                        <w:r>
                          <w:rPr>
                            <w:sz w:val="14"/>
                          </w:rPr>
                          <w:t>7513602.36</w:t>
                        </w:r>
                      </w:p>
                    </w:tc>
                    <w:tc>
                      <w:tcPr>
                        <w:tcW w:w="2211" w:type="dxa"/>
                      </w:tcPr>
                      <w:p>
                        <w:pPr>
                          <w:pStyle w:val="TableParagraph"/>
                          <w:spacing w:before="18"/>
                          <w:ind w:right="743"/>
                          <w:jc w:val="center"/>
                          <w:rPr>
                            <w:sz w:val="14"/>
                          </w:rPr>
                        </w:pPr>
                        <w:r>
                          <w:rPr>
                            <w:sz w:val="14"/>
                          </w:rPr>
                          <w:t>4884731.75</w:t>
                        </w:r>
                      </w:p>
                    </w:tc>
                  </w:tr>
                  <w:tr>
                    <w:trPr>
                      <w:trHeight w:val="200" w:hRule="atLeast"/>
                    </w:trPr>
                    <w:tc>
                      <w:tcPr>
                        <w:tcW w:w="680" w:type="dxa"/>
                      </w:tcPr>
                      <w:p>
                        <w:pPr>
                          <w:pStyle w:val="TableParagraph"/>
                          <w:spacing w:before="18"/>
                          <w:ind w:left="56"/>
                          <w:rPr>
                            <w:sz w:val="14"/>
                          </w:rPr>
                        </w:pPr>
                        <w:r>
                          <w:rPr>
                            <w:sz w:val="14"/>
                          </w:rPr>
                          <w:t>1706</w:t>
                        </w:r>
                      </w:p>
                    </w:tc>
                    <w:tc>
                      <w:tcPr>
                        <w:tcW w:w="2211" w:type="dxa"/>
                      </w:tcPr>
                      <w:p>
                        <w:pPr>
                          <w:pStyle w:val="TableParagraph"/>
                          <w:spacing w:before="18"/>
                          <w:ind w:right="743"/>
                          <w:jc w:val="center"/>
                          <w:rPr>
                            <w:sz w:val="14"/>
                          </w:rPr>
                        </w:pPr>
                        <w:r>
                          <w:rPr>
                            <w:sz w:val="14"/>
                          </w:rPr>
                          <w:t>7513624.73</w:t>
                        </w:r>
                      </w:p>
                    </w:tc>
                    <w:tc>
                      <w:tcPr>
                        <w:tcW w:w="2211" w:type="dxa"/>
                      </w:tcPr>
                      <w:p>
                        <w:pPr>
                          <w:pStyle w:val="TableParagraph"/>
                          <w:spacing w:before="18"/>
                          <w:ind w:right="743"/>
                          <w:jc w:val="center"/>
                          <w:rPr>
                            <w:sz w:val="14"/>
                          </w:rPr>
                        </w:pPr>
                        <w:r>
                          <w:rPr>
                            <w:sz w:val="14"/>
                          </w:rPr>
                          <w:t>4884685.88</w:t>
                        </w:r>
                      </w:p>
                    </w:tc>
                  </w:tr>
                  <w:tr>
                    <w:trPr>
                      <w:trHeight w:val="200" w:hRule="atLeast"/>
                    </w:trPr>
                    <w:tc>
                      <w:tcPr>
                        <w:tcW w:w="680" w:type="dxa"/>
                      </w:tcPr>
                      <w:p>
                        <w:pPr>
                          <w:pStyle w:val="TableParagraph"/>
                          <w:spacing w:before="18"/>
                          <w:ind w:left="56"/>
                          <w:rPr>
                            <w:sz w:val="14"/>
                          </w:rPr>
                        </w:pPr>
                        <w:r>
                          <w:rPr>
                            <w:sz w:val="14"/>
                          </w:rPr>
                          <w:t>1707</w:t>
                        </w:r>
                      </w:p>
                    </w:tc>
                    <w:tc>
                      <w:tcPr>
                        <w:tcW w:w="2211" w:type="dxa"/>
                      </w:tcPr>
                      <w:p>
                        <w:pPr>
                          <w:pStyle w:val="TableParagraph"/>
                          <w:spacing w:before="18"/>
                          <w:ind w:right="743"/>
                          <w:jc w:val="center"/>
                          <w:rPr>
                            <w:sz w:val="14"/>
                          </w:rPr>
                        </w:pPr>
                        <w:r>
                          <w:rPr>
                            <w:sz w:val="14"/>
                          </w:rPr>
                          <w:t>7513645.75</w:t>
                        </w:r>
                      </w:p>
                    </w:tc>
                    <w:tc>
                      <w:tcPr>
                        <w:tcW w:w="2211" w:type="dxa"/>
                      </w:tcPr>
                      <w:p>
                        <w:pPr>
                          <w:pStyle w:val="TableParagraph"/>
                          <w:spacing w:before="18"/>
                          <w:ind w:right="743"/>
                          <w:jc w:val="center"/>
                          <w:rPr>
                            <w:sz w:val="14"/>
                          </w:rPr>
                        </w:pPr>
                        <w:r>
                          <w:rPr>
                            <w:sz w:val="14"/>
                          </w:rPr>
                          <w:t>4884638.81</w:t>
                        </w:r>
                      </w:p>
                    </w:tc>
                  </w:tr>
                  <w:tr>
                    <w:trPr>
                      <w:trHeight w:val="200" w:hRule="atLeast"/>
                    </w:trPr>
                    <w:tc>
                      <w:tcPr>
                        <w:tcW w:w="680" w:type="dxa"/>
                      </w:tcPr>
                      <w:p>
                        <w:pPr>
                          <w:pStyle w:val="TableParagraph"/>
                          <w:spacing w:before="18"/>
                          <w:ind w:left="56"/>
                          <w:rPr>
                            <w:sz w:val="14"/>
                          </w:rPr>
                        </w:pPr>
                        <w:r>
                          <w:rPr>
                            <w:sz w:val="14"/>
                          </w:rPr>
                          <w:t>1708</w:t>
                        </w:r>
                      </w:p>
                    </w:tc>
                    <w:tc>
                      <w:tcPr>
                        <w:tcW w:w="2211" w:type="dxa"/>
                      </w:tcPr>
                      <w:p>
                        <w:pPr>
                          <w:pStyle w:val="TableParagraph"/>
                          <w:spacing w:before="18"/>
                          <w:ind w:right="743"/>
                          <w:jc w:val="center"/>
                          <w:rPr>
                            <w:sz w:val="14"/>
                          </w:rPr>
                        </w:pPr>
                        <w:r>
                          <w:rPr>
                            <w:sz w:val="14"/>
                          </w:rPr>
                          <w:t>7513677.62</w:t>
                        </w:r>
                      </w:p>
                    </w:tc>
                    <w:tc>
                      <w:tcPr>
                        <w:tcW w:w="2211" w:type="dxa"/>
                      </w:tcPr>
                      <w:p>
                        <w:pPr>
                          <w:pStyle w:val="TableParagraph"/>
                          <w:spacing w:before="18"/>
                          <w:ind w:right="743"/>
                          <w:jc w:val="center"/>
                          <w:rPr>
                            <w:sz w:val="14"/>
                          </w:rPr>
                        </w:pPr>
                        <w:r>
                          <w:rPr>
                            <w:sz w:val="14"/>
                          </w:rPr>
                          <w:t>4884627.96</w:t>
                        </w:r>
                      </w:p>
                    </w:tc>
                  </w:tr>
                  <w:tr>
                    <w:trPr>
                      <w:trHeight w:val="200" w:hRule="atLeast"/>
                    </w:trPr>
                    <w:tc>
                      <w:tcPr>
                        <w:tcW w:w="680" w:type="dxa"/>
                      </w:tcPr>
                      <w:p>
                        <w:pPr>
                          <w:pStyle w:val="TableParagraph"/>
                          <w:spacing w:before="18"/>
                          <w:ind w:left="56"/>
                          <w:rPr>
                            <w:sz w:val="14"/>
                          </w:rPr>
                        </w:pPr>
                        <w:r>
                          <w:rPr>
                            <w:sz w:val="14"/>
                          </w:rPr>
                          <w:t>1709</w:t>
                        </w:r>
                      </w:p>
                    </w:tc>
                    <w:tc>
                      <w:tcPr>
                        <w:tcW w:w="2211" w:type="dxa"/>
                      </w:tcPr>
                      <w:p>
                        <w:pPr>
                          <w:pStyle w:val="TableParagraph"/>
                          <w:spacing w:before="18"/>
                          <w:ind w:right="743"/>
                          <w:jc w:val="center"/>
                          <w:rPr>
                            <w:sz w:val="14"/>
                          </w:rPr>
                        </w:pPr>
                        <w:r>
                          <w:rPr>
                            <w:sz w:val="14"/>
                          </w:rPr>
                          <w:t>7513691.78</w:t>
                        </w:r>
                      </w:p>
                    </w:tc>
                    <w:tc>
                      <w:tcPr>
                        <w:tcW w:w="2211" w:type="dxa"/>
                      </w:tcPr>
                      <w:p>
                        <w:pPr>
                          <w:pStyle w:val="TableParagraph"/>
                          <w:spacing w:before="18"/>
                          <w:ind w:right="743"/>
                          <w:jc w:val="center"/>
                          <w:rPr>
                            <w:sz w:val="14"/>
                          </w:rPr>
                        </w:pPr>
                        <w:r>
                          <w:rPr>
                            <w:sz w:val="14"/>
                          </w:rPr>
                          <w:t>4884624.06</w:t>
                        </w:r>
                      </w:p>
                    </w:tc>
                  </w:tr>
                  <w:tr>
                    <w:trPr>
                      <w:trHeight w:val="200" w:hRule="atLeast"/>
                    </w:trPr>
                    <w:tc>
                      <w:tcPr>
                        <w:tcW w:w="680" w:type="dxa"/>
                      </w:tcPr>
                      <w:p>
                        <w:pPr>
                          <w:pStyle w:val="TableParagraph"/>
                          <w:spacing w:before="18"/>
                          <w:ind w:left="56"/>
                          <w:rPr>
                            <w:sz w:val="14"/>
                          </w:rPr>
                        </w:pPr>
                        <w:r>
                          <w:rPr>
                            <w:sz w:val="14"/>
                          </w:rPr>
                          <w:t>1710</w:t>
                        </w:r>
                      </w:p>
                    </w:tc>
                    <w:tc>
                      <w:tcPr>
                        <w:tcW w:w="2211" w:type="dxa"/>
                      </w:tcPr>
                      <w:p>
                        <w:pPr>
                          <w:pStyle w:val="TableParagraph"/>
                          <w:spacing w:before="18"/>
                          <w:ind w:right="743"/>
                          <w:jc w:val="center"/>
                          <w:rPr>
                            <w:sz w:val="14"/>
                          </w:rPr>
                        </w:pPr>
                        <w:r>
                          <w:rPr>
                            <w:sz w:val="14"/>
                          </w:rPr>
                          <w:t>7513698.69</w:t>
                        </w:r>
                      </w:p>
                    </w:tc>
                    <w:tc>
                      <w:tcPr>
                        <w:tcW w:w="2211" w:type="dxa"/>
                      </w:tcPr>
                      <w:p>
                        <w:pPr>
                          <w:pStyle w:val="TableParagraph"/>
                          <w:spacing w:before="18"/>
                          <w:ind w:right="743"/>
                          <w:jc w:val="center"/>
                          <w:rPr>
                            <w:sz w:val="14"/>
                          </w:rPr>
                        </w:pPr>
                        <w:r>
                          <w:rPr>
                            <w:sz w:val="14"/>
                          </w:rPr>
                          <w:t>4884601.67</w:t>
                        </w:r>
                      </w:p>
                    </w:tc>
                  </w:tr>
                  <w:tr>
                    <w:trPr>
                      <w:trHeight w:val="200" w:hRule="atLeast"/>
                    </w:trPr>
                    <w:tc>
                      <w:tcPr>
                        <w:tcW w:w="680" w:type="dxa"/>
                      </w:tcPr>
                      <w:p>
                        <w:pPr>
                          <w:pStyle w:val="TableParagraph"/>
                          <w:spacing w:before="18"/>
                          <w:ind w:left="56"/>
                          <w:rPr>
                            <w:sz w:val="14"/>
                          </w:rPr>
                        </w:pPr>
                        <w:r>
                          <w:rPr>
                            <w:sz w:val="14"/>
                          </w:rPr>
                          <w:t>1711</w:t>
                        </w:r>
                      </w:p>
                    </w:tc>
                    <w:tc>
                      <w:tcPr>
                        <w:tcW w:w="2211" w:type="dxa"/>
                      </w:tcPr>
                      <w:p>
                        <w:pPr>
                          <w:pStyle w:val="TableParagraph"/>
                          <w:spacing w:before="18"/>
                          <w:ind w:right="743"/>
                          <w:jc w:val="center"/>
                          <w:rPr>
                            <w:sz w:val="14"/>
                          </w:rPr>
                        </w:pPr>
                        <w:r>
                          <w:rPr>
                            <w:sz w:val="14"/>
                          </w:rPr>
                          <w:t>7513701.98</w:t>
                        </w:r>
                      </w:p>
                    </w:tc>
                    <w:tc>
                      <w:tcPr>
                        <w:tcW w:w="2211" w:type="dxa"/>
                      </w:tcPr>
                      <w:p>
                        <w:pPr>
                          <w:pStyle w:val="TableParagraph"/>
                          <w:spacing w:before="18"/>
                          <w:ind w:right="743"/>
                          <w:jc w:val="center"/>
                          <w:rPr>
                            <w:sz w:val="14"/>
                          </w:rPr>
                        </w:pPr>
                        <w:r>
                          <w:rPr>
                            <w:sz w:val="14"/>
                          </w:rPr>
                          <w:t>4884591.14</w:t>
                        </w:r>
                      </w:p>
                    </w:tc>
                  </w:tr>
                  <w:tr>
                    <w:trPr>
                      <w:trHeight w:val="200" w:hRule="atLeast"/>
                    </w:trPr>
                    <w:tc>
                      <w:tcPr>
                        <w:tcW w:w="680" w:type="dxa"/>
                      </w:tcPr>
                      <w:p>
                        <w:pPr>
                          <w:pStyle w:val="TableParagraph"/>
                          <w:ind w:left="56"/>
                          <w:rPr>
                            <w:sz w:val="14"/>
                          </w:rPr>
                        </w:pPr>
                        <w:r>
                          <w:rPr>
                            <w:sz w:val="14"/>
                          </w:rPr>
                          <w:t>1712</w:t>
                        </w:r>
                      </w:p>
                    </w:tc>
                    <w:tc>
                      <w:tcPr>
                        <w:tcW w:w="2211" w:type="dxa"/>
                      </w:tcPr>
                      <w:p>
                        <w:pPr>
                          <w:pStyle w:val="TableParagraph"/>
                          <w:ind w:right="743"/>
                          <w:jc w:val="center"/>
                          <w:rPr>
                            <w:sz w:val="14"/>
                          </w:rPr>
                        </w:pPr>
                        <w:r>
                          <w:rPr>
                            <w:sz w:val="14"/>
                          </w:rPr>
                          <w:t>7513705.15</w:t>
                        </w:r>
                      </w:p>
                    </w:tc>
                    <w:tc>
                      <w:tcPr>
                        <w:tcW w:w="2211" w:type="dxa"/>
                      </w:tcPr>
                      <w:p>
                        <w:pPr>
                          <w:pStyle w:val="TableParagraph"/>
                          <w:ind w:right="743"/>
                          <w:jc w:val="center"/>
                          <w:rPr>
                            <w:sz w:val="14"/>
                          </w:rPr>
                        </w:pPr>
                        <w:r>
                          <w:rPr>
                            <w:sz w:val="14"/>
                          </w:rPr>
                          <w:t>4884576.14</w:t>
                        </w:r>
                      </w:p>
                    </w:tc>
                  </w:tr>
                  <w:tr>
                    <w:trPr>
                      <w:trHeight w:val="200" w:hRule="atLeast"/>
                    </w:trPr>
                    <w:tc>
                      <w:tcPr>
                        <w:tcW w:w="680" w:type="dxa"/>
                      </w:tcPr>
                      <w:p>
                        <w:pPr>
                          <w:pStyle w:val="TableParagraph"/>
                          <w:ind w:left="56"/>
                          <w:rPr>
                            <w:sz w:val="14"/>
                          </w:rPr>
                        </w:pPr>
                        <w:r>
                          <w:rPr>
                            <w:sz w:val="14"/>
                          </w:rPr>
                          <w:t>1713</w:t>
                        </w:r>
                      </w:p>
                    </w:tc>
                    <w:tc>
                      <w:tcPr>
                        <w:tcW w:w="2211" w:type="dxa"/>
                      </w:tcPr>
                      <w:p>
                        <w:pPr>
                          <w:pStyle w:val="TableParagraph"/>
                          <w:ind w:right="743"/>
                          <w:jc w:val="center"/>
                          <w:rPr>
                            <w:sz w:val="14"/>
                          </w:rPr>
                        </w:pPr>
                        <w:r>
                          <w:rPr>
                            <w:sz w:val="14"/>
                          </w:rPr>
                          <w:t>7513710.80</w:t>
                        </w:r>
                      </w:p>
                    </w:tc>
                    <w:tc>
                      <w:tcPr>
                        <w:tcW w:w="2211" w:type="dxa"/>
                      </w:tcPr>
                      <w:p>
                        <w:pPr>
                          <w:pStyle w:val="TableParagraph"/>
                          <w:ind w:right="743"/>
                          <w:jc w:val="center"/>
                          <w:rPr>
                            <w:sz w:val="14"/>
                          </w:rPr>
                        </w:pPr>
                        <w:r>
                          <w:rPr>
                            <w:sz w:val="14"/>
                          </w:rPr>
                          <w:t>4884550.96</w:t>
                        </w:r>
                      </w:p>
                    </w:tc>
                  </w:tr>
                  <w:tr>
                    <w:trPr>
                      <w:trHeight w:val="200" w:hRule="atLeast"/>
                    </w:trPr>
                    <w:tc>
                      <w:tcPr>
                        <w:tcW w:w="680" w:type="dxa"/>
                      </w:tcPr>
                      <w:p>
                        <w:pPr>
                          <w:pStyle w:val="TableParagraph"/>
                          <w:ind w:left="56"/>
                          <w:rPr>
                            <w:sz w:val="14"/>
                          </w:rPr>
                        </w:pPr>
                        <w:r>
                          <w:rPr>
                            <w:sz w:val="14"/>
                          </w:rPr>
                          <w:t>1714</w:t>
                        </w:r>
                      </w:p>
                    </w:tc>
                    <w:tc>
                      <w:tcPr>
                        <w:tcW w:w="2211" w:type="dxa"/>
                      </w:tcPr>
                      <w:p>
                        <w:pPr>
                          <w:pStyle w:val="TableParagraph"/>
                          <w:ind w:right="743"/>
                          <w:jc w:val="center"/>
                          <w:rPr>
                            <w:sz w:val="14"/>
                          </w:rPr>
                        </w:pPr>
                        <w:r>
                          <w:rPr>
                            <w:sz w:val="14"/>
                          </w:rPr>
                          <w:t>7513713.09</w:t>
                        </w:r>
                      </w:p>
                    </w:tc>
                    <w:tc>
                      <w:tcPr>
                        <w:tcW w:w="2211" w:type="dxa"/>
                      </w:tcPr>
                      <w:p>
                        <w:pPr>
                          <w:pStyle w:val="TableParagraph"/>
                          <w:ind w:right="743"/>
                          <w:jc w:val="center"/>
                          <w:rPr>
                            <w:sz w:val="14"/>
                          </w:rPr>
                        </w:pPr>
                        <w:r>
                          <w:rPr>
                            <w:sz w:val="14"/>
                          </w:rPr>
                          <w:t>4884541.71</w:t>
                        </w:r>
                      </w:p>
                    </w:tc>
                  </w:tr>
                  <w:tr>
                    <w:trPr>
                      <w:trHeight w:val="200" w:hRule="atLeast"/>
                    </w:trPr>
                    <w:tc>
                      <w:tcPr>
                        <w:tcW w:w="680" w:type="dxa"/>
                      </w:tcPr>
                      <w:p>
                        <w:pPr>
                          <w:pStyle w:val="TableParagraph"/>
                          <w:ind w:left="56"/>
                          <w:rPr>
                            <w:sz w:val="14"/>
                          </w:rPr>
                        </w:pPr>
                        <w:r>
                          <w:rPr>
                            <w:sz w:val="14"/>
                          </w:rPr>
                          <w:t>1715</w:t>
                        </w:r>
                      </w:p>
                    </w:tc>
                    <w:tc>
                      <w:tcPr>
                        <w:tcW w:w="2211" w:type="dxa"/>
                      </w:tcPr>
                      <w:p>
                        <w:pPr>
                          <w:pStyle w:val="TableParagraph"/>
                          <w:ind w:right="743"/>
                          <w:jc w:val="center"/>
                          <w:rPr>
                            <w:sz w:val="14"/>
                          </w:rPr>
                        </w:pPr>
                        <w:r>
                          <w:rPr>
                            <w:sz w:val="14"/>
                          </w:rPr>
                          <w:t>7513718.92</w:t>
                        </w:r>
                      </w:p>
                    </w:tc>
                    <w:tc>
                      <w:tcPr>
                        <w:tcW w:w="2211" w:type="dxa"/>
                      </w:tcPr>
                      <w:p>
                        <w:pPr>
                          <w:pStyle w:val="TableParagraph"/>
                          <w:ind w:right="743"/>
                          <w:jc w:val="center"/>
                          <w:rPr>
                            <w:sz w:val="14"/>
                          </w:rPr>
                        </w:pPr>
                        <w:r>
                          <w:rPr>
                            <w:sz w:val="14"/>
                          </w:rPr>
                          <w:t>4884511.85</w:t>
                        </w:r>
                      </w:p>
                    </w:tc>
                  </w:tr>
                  <w:tr>
                    <w:trPr>
                      <w:trHeight w:val="200" w:hRule="atLeast"/>
                    </w:trPr>
                    <w:tc>
                      <w:tcPr>
                        <w:tcW w:w="680" w:type="dxa"/>
                      </w:tcPr>
                      <w:p>
                        <w:pPr>
                          <w:pStyle w:val="TableParagraph"/>
                          <w:ind w:left="56"/>
                          <w:rPr>
                            <w:sz w:val="14"/>
                          </w:rPr>
                        </w:pPr>
                        <w:r>
                          <w:rPr>
                            <w:sz w:val="14"/>
                          </w:rPr>
                          <w:t>1716</w:t>
                        </w:r>
                      </w:p>
                    </w:tc>
                    <w:tc>
                      <w:tcPr>
                        <w:tcW w:w="2211" w:type="dxa"/>
                      </w:tcPr>
                      <w:p>
                        <w:pPr>
                          <w:pStyle w:val="TableParagraph"/>
                          <w:ind w:right="743"/>
                          <w:jc w:val="center"/>
                          <w:rPr>
                            <w:sz w:val="14"/>
                          </w:rPr>
                        </w:pPr>
                        <w:r>
                          <w:rPr>
                            <w:sz w:val="14"/>
                          </w:rPr>
                          <w:t>7513721.52</w:t>
                        </w:r>
                      </w:p>
                    </w:tc>
                    <w:tc>
                      <w:tcPr>
                        <w:tcW w:w="2211" w:type="dxa"/>
                      </w:tcPr>
                      <w:p>
                        <w:pPr>
                          <w:pStyle w:val="TableParagraph"/>
                          <w:ind w:right="743"/>
                          <w:jc w:val="center"/>
                          <w:rPr>
                            <w:sz w:val="14"/>
                          </w:rPr>
                        </w:pPr>
                        <w:r>
                          <w:rPr>
                            <w:sz w:val="14"/>
                          </w:rPr>
                          <w:t>4884498.55</w:t>
                        </w:r>
                      </w:p>
                    </w:tc>
                  </w:tr>
                  <w:tr>
                    <w:trPr>
                      <w:trHeight w:val="200" w:hRule="atLeast"/>
                    </w:trPr>
                    <w:tc>
                      <w:tcPr>
                        <w:tcW w:w="680" w:type="dxa"/>
                      </w:tcPr>
                      <w:p>
                        <w:pPr>
                          <w:pStyle w:val="TableParagraph"/>
                          <w:ind w:left="56"/>
                          <w:rPr>
                            <w:sz w:val="14"/>
                          </w:rPr>
                        </w:pPr>
                        <w:r>
                          <w:rPr>
                            <w:sz w:val="14"/>
                          </w:rPr>
                          <w:t>1717</w:t>
                        </w:r>
                      </w:p>
                    </w:tc>
                    <w:tc>
                      <w:tcPr>
                        <w:tcW w:w="2211" w:type="dxa"/>
                      </w:tcPr>
                      <w:p>
                        <w:pPr>
                          <w:pStyle w:val="TableParagraph"/>
                          <w:ind w:right="743"/>
                          <w:jc w:val="center"/>
                          <w:rPr>
                            <w:sz w:val="14"/>
                          </w:rPr>
                        </w:pPr>
                        <w:r>
                          <w:rPr>
                            <w:sz w:val="14"/>
                          </w:rPr>
                          <w:t>7513722.51</w:t>
                        </w:r>
                      </w:p>
                    </w:tc>
                    <w:tc>
                      <w:tcPr>
                        <w:tcW w:w="2211" w:type="dxa"/>
                      </w:tcPr>
                      <w:p>
                        <w:pPr>
                          <w:pStyle w:val="TableParagraph"/>
                          <w:ind w:right="743"/>
                          <w:jc w:val="center"/>
                          <w:rPr>
                            <w:sz w:val="14"/>
                          </w:rPr>
                        </w:pPr>
                        <w:r>
                          <w:rPr>
                            <w:sz w:val="14"/>
                          </w:rPr>
                          <w:t>4884492.99</w:t>
                        </w:r>
                      </w:p>
                    </w:tc>
                  </w:tr>
                  <w:tr>
                    <w:trPr>
                      <w:trHeight w:val="200" w:hRule="atLeast"/>
                    </w:trPr>
                    <w:tc>
                      <w:tcPr>
                        <w:tcW w:w="680" w:type="dxa"/>
                      </w:tcPr>
                      <w:p>
                        <w:pPr>
                          <w:pStyle w:val="TableParagraph"/>
                          <w:ind w:left="56"/>
                          <w:rPr>
                            <w:sz w:val="14"/>
                          </w:rPr>
                        </w:pPr>
                        <w:r>
                          <w:rPr>
                            <w:sz w:val="14"/>
                          </w:rPr>
                          <w:t>1718</w:t>
                        </w:r>
                      </w:p>
                    </w:tc>
                    <w:tc>
                      <w:tcPr>
                        <w:tcW w:w="2211" w:type="dxa"/>
                      </w:tcPr>
                      <w:p>
                        <w:pPr>
                          <w:pStyle w:val="TableParagraph"/>
                          <w:ind w:right="743"/>
                          <w:jc w:val="center"/>
                          <w:rPr>
                            <w:sz w:val="14"/>
                          </w:rPr>
                        </w:pPr>
                        <w:r>
                          <w:rPr>
                            <w:sz w:val="14"/>
                          </w:rPr>
                          <w:t>7513724.24</w:t>
                        </w:r>
                      </w:p>
                    </w:tc>
                    <w:tc>
                      <w:tcPr>
                        <w:tcW w:w="2211" w:type="dxa"/>
                      </w:tcPr>
                      <w:p>
                        <w:pPr>
                          <w:pStyle w:val="TableParagraph"/>
                          <w:ind w:right="743"/>
                          <w:jc w:val="center"/>
                          <w:rPr>
                            <w:sz w:val="14"/>
                          </w:rPr>
                        </w:pPr>
                        <w:r>
                          <w:rPr>
                            <w:sz w:val="14"/>
                          </w:rPr>
                          <w:t>4884480.74</w:t>
                        </w:r>
                      </w:p>
                    </w:tc>
                  </w:tr>
                  <w:tr>
                    <w:trPr>
                      <w:trHeight w:val="200" w:hRule="atLeast"/>
                    </w:trPr>
                    <w:tc>
                      <w:tcPr>
                        <w:tcW w:w="680" w:type="dxa"/>
                      </w:tcPr>
                      <w:p>
                        <w:pPr>
                          <w:pStyle w:val="TableParagraph"/>
                          <w:ind w:left="56"/>
                          <w:rPr>
                            <w:sz w:val="14"/>
                          </w:rPr>
                        </w:pPr>
                        <w:r>
                          <w:rPr>
                            <w:sz w:val="14"/>
                          </w:rPr>
                          <w:t>1719</w:t>
                        </w:r>
                      </w:p>
                    </w:tc>
                    <w:tc>
                      <w:tcPr>
                        <w:tcW w:w="2211" w:type="dxa"/>
                      </w:tcPr>
                      <w:p>
                        <w:pPr>
                          <w:pStyle w:val="TableParagraph"/>
                          <w:ind w:right="743"/>
                          <w:jc w:val="center"/>
                          <w:rPr>
                            <w:sz w:val="14"/>
                          </w:rPr>
                        </w:pPr>
                        <w:r>
                          <w:rPr>
                            <w:sz w:val="14"/>
                          </w:rPr>
                          <w:t>7513729.65</w:t>
                        </w:r>
                      </w:p>
                    </w:tc>
                    <w:tc>
                      <w:tcPr>
                        <w:tcW w:w="2211" w:type="dxa"/>
                      </w:tcPr>
                      <w:p>
                        <w:pPr>
                          <w:pStyle w:val="TableParagraph"/>
                          <w:ind w:right="743"/>
                          <w:jc w:val="center"/>
                          <w:rPr>
                            <w:sz w:val="14"/>
                          </w:rPr>
                        </w:pPr>
                        <w:r>
                          <w:rPr>
                            <w:sz w:val="14"/>
                          </w:rPr>
                          <w:t>4884451.23</w:t>
                        </w:r>
                      </w:p>
                    </w:tc>
                  </w:tr>
                  <w:tr>
                    <w:trPr>
                      <w:trHeight w:val="200" w:hRule="atLeast"/>
                    </w:trPr>
                    <w:tc>
                      <w:tcPr>
                        <w:tcW w:w="680" w:type="dxa"/>
                      </w:tcPr>
                      <w:p>
                        <w:pPr>
                          <w:pStyle w:val="TableParagraph"/>
                          <w:ind w:left="56"/>
                          <w:rPr>
                            <w:sz w:val="14"/>
                          </w:rPr>
                        </w:pPr>
                        <w:r>
                          <w:rPr>
                            <w:sz w:val="14"/>
                          </w:rPr>
                          <w:t>1720</w:t>
                        </w:r>
                      </w:p>
                    </w:tc>
                    <w:tc>
                      <w:tcPr>
                        <w:tcW w:w="2211" w:type="dxa"/>
                      </w:tcPr>
                      <w:p>
                        <w:pPr>
                          <w:pStyle w:val="TableParagraph"/>
                          <w:ind w:right="743"/>
                          <w:jc w:val="center"/>
                          <w:rPr>
                            <w:sz w:val="14"/>
                          </w:rPr>
                        </w:pPr>
                        <w:r>
                          <w:rPr>
                            <w:sz w:val="14"/>
                          </w:rPr>
                          <w:t>7513734.39</w:t>
                        </w:r>
                      </w:p>
                    </w:tc>
                    <w:tc>
                      <w:tcPr>
                        <w:tcW w:w="2211" w:type="dxa"/>
                      </w:tcPr>
                      <w:p>
                        <w:pPr>
                          <w:pStyle w:val="TableParagraph"/>
                          <w:ind w:right="743"/>
                          <w:jc w:val="center"/>
                          <w:rPr>
                            <w:sz w:val="14"/>
                          </w:rPr>
                        </w:pPr>
                        <w:r>
                          <w:rPr>
                            <w:sz w:val="14"/>
                          </w:rPr>
                          <w:t>4884415.06</w:t>
                        </w:r>
                      </w:p>
                    </w:tc>
                  </w:tr>
                  <w:tr>
                    <w:trPr>
                      <w:trHeight w:val="200" w:hRule="atLeast"/>
                    </w:trPr>
                    <w:tc>
                      <w:tcPr>
                        <w:tcW w:w="680" w:type="dxa"/>
                      </w:tcPr>
                      <w:p>
                        <w:pPr>
                          <w:pStyle w:val="TableParagraph"/>
                          <w:ind w:left="56"/>
                          <w:rPr>
                            <w:sz w:val="14"/>
                          </w:rPr>
                        </w:pPr>
                        <w:r>
                          <w:rPr>
                            <w:sz w:val="14"/>
                          </w:rPr>
                          <w:t>1721</w:t>
                        </w:r>
                      </w:p>
                    </w:tc>
                    <w:tc>
                      <w:tcPr>
                        <w:tcW w:w="2211" w:type="dxa"/>
                      </w:tcPr>
                      <w:p>
                        <w:pPr>
                          <w:pStyle w:val="TableParagraph"/>
                          <w:ind w:right="743"/>
                          <w:jc w:val="center"/>
                          <w:rPr>
                            <w:sz w:val="14"/>
                          </w:rPr>
                        </w:pPr>
                        <w:r>
                          <w:rPr>
                            <w:sz w:val="14"/>
                          </w:rPr>
                          <w:t>7513737.74</w:t>
                        </w:r>
                      </w:p>
                    </w:tc>
                    <w:tc>
                      <w:tcPr>
                        <w:tcW w:w="2211" w:type="dxa"/>
                      </w:tcPr>
                      <w:p>
                        <w:pPr>
                          <w:pStyle w:val="TableParagraph"/>
                          <w:ind w:right="743"/>
                          <w:jc w:val="center"/>
                          <w:rPr>
                            <w:sz w:val="14"/>
                          </w:rPr>
                        </w:pPr>
                        <w:r>
                          <w:rPr>
                            <w:sz w:val="14"/>
                          </w:rPr>
                          <w:t>4884397.42</w:t>
                        </w:r>
                      </w:p>
                    </w:tc>
                  </w:tr>
                  <w:tr>
                    <w:trPr>
                      <w:trHeight w:val="200" w:hRule="atLeast"/>
                    </w:trPr>
                    <w:tc>
                      <w:tcPr>
                        <w:tcW w:w="680" w:type="dxa"/>
                      </w:tcPr>
                      <w:p>
                        <w:pPr>
                          <w:pStyle w:val="TableParagraph"/>
                          <w:ind w:left="56"/>
                          <w:rPr>
                            <w:sz w:val="14"/>
                          </w:rPr>
                        </w:pPr>
                        <w:r>
                          <w:rPr>
                            <w:sz w:val="14"/>
                          </w:rPr>
                          <w:t>1722</w:t>
                        </w:r>
                      </w:p>
                    </w:tc>
                    <w:tc>
                      <w:tcPr>
                        <w:tcW w:w="2211" w:type="dxa"/>
                      </w:tcPr>
                      <w:p>
                        <w:pPr>
                          <w:pStyle w:val="TableParagraph"/>
                          <w:ind w:right="743"/>
                          <w:jc w:val="center"/>
                          <w:rPr>
                            <w:sz w:val="14"/>
                          </w:rPr>
                        </w:pPr>
                        <w:r>
                          <w:rPr>
                            <w:sz w:val="14"/>
                          </w:rPr>
                          <w:t>7513737.89</w:t>
                        </w:r>
                      </w:p>
                    </w:tc>
                    <w:tc>
                      <w:tcPr>
                        <w:tcW w:w="2211" w:type="dxa"/>
                      </w:tcPr>
                      <w:p>
                        <w:pPr>
                          <w:pStyle w:val="TableParagraph"/>
                          <w:ind w:right="743"/>
                          <w:jc w:val="center"/>
                          <w:rPr>
                            <w:sz w:val="14"/>
                          </w:rPr>
                        </w:pPr>
                        <w:r>
                          <w:rPr>
                            <w:sz w:val="14"/>
                          </w:rPr>
                          <w:t>4884395.05</w:t>
                        </w:r>
                      </w:p>
                    </w:tc>
                  </w:tr>
                  <w:tr>
                    <w:trPr>
                      <w:trHeight w:val="200" w:hRule="atLeast"/>
                    </w:trPr>
                    <w:tc>
                      <w:tcPr>
                        <w:tcW w:w="680" w:type="dxa"/>
                      </w:tcPr>
                      <w:p>
                        <w:pPr>
                          <w:pStyle w:val="TableParagraph"/>
                          <w:ind w:left="56"/>
                          <w:rPr>
                            <w:sz w:val="14"/>
                          </w:rPr>
                        </w:pPr>
                        <w:r>
                          <w:rPr>
                            <w:sz w:val="14"/>
                          </w:rPr>
                          <w:t>1723</w:t>
                        </w:r>
                      </w:p>
                    </w:tc>
                    <w:tc>
                      <w:tcPr>
                        <w:tcW w:w="2211" w:type="dxa"/>
                      </w:tcPr>
                      <w:p>
                        <w:pPr>
                          <w:pStyle w:val="TableParagraph"/>
                          <w:ind w:right="743"/>
                          <w:jc w:val="center"/>
                          <w:rPr>
                            <w:sz w:val="14"/>
                          </w:rPr>
                        </w:pPr>
                        <w:r>
                          <w:rPr>
                            <w:sz w:val="14"/>
                          </w:rPr>
                          <w:t>7513726.39</w:t>
                        </w:r>
                      </w:p>
                    </w:tc>
                    <w:tc>
                      <w:tcPr>
                        <w:tcW w:w="2211" w:type="dxa"/>
                      </w:tcPr>
                      <w:p>
                        <w:pPr>
                          <w:pStyle w:val="TableParagraph"/>
                          <w:ind w:right="743"/>
                          <w:jc w:val="center"/>
                          <w:rPr>
                            <w:sz w:val="14"/>
                          </w:rPr>
                        </w:pPr>
                        <w:r>
                          <w:rPr>
                            <w:sz w:val="14"/>
                          </w:rPr>
                          <w:t>4884394.31</w:t>
                        </w:r>
                      </w:p>
                    </w:tc>
                  </w:tr>
                  <w:tr>
                    <w:trPr>
                      <w:trHeight w:val="200" w:hRule="atLeast"/>
                    </w:trPr>
                    <w:tc>
                      <w:tcPr>
                        <w:tcW w:w="680" w:type="dxa"/>
                      </w:tcPr>
                      <w:p>
                        <w:pPr>
                          <w:pStyle w:val="TableParagraph"/>
                          <w:ind w:left="56"/>
                          <w:rPr>
                            <w:sz w:val="14"/>
                          </w:rPr>
                        </w:pPr>
                        <w:r>
                          <w:rPr>
                            <w:sz w:val="14"/>
                          </w:rPr>
                          <w:t>1724</w:t>
                        </w:r>
                      </w:p>
                    </w:tc>
                    <w:tc>
                      <w:tcPr>
                        <w:tcW w:w="2211" w:type="dxa"/>
                      </w:tcPr>
                      <w:p>
                        <w:pPr>
                          <w:pStyle w:val="TableParagraph"/>
                          <w:ind w:right="743"/>
                          <w:jc w:val="center"/>
                          <w:rPr>
                            <w:sz w:val="14"/>
                          </w:rPr>
                        </w:pPr>
                        <w:r>
                          <w:rPr>
                            <w:sz w:val="14"/>
                          </w:rPr>
                          <w:t>7513729.17</w:t>
                        </w:r>
                      </w:p>
                    </w:tc>
                    <w:tc>
                      <w:tcPr>
                        <w:tcW w:w="2211" w:type="dxa"/>
                      </w:tcPr>
                      <w:p>
                        <w:pPr>
                          <w:pStyle w:val="TableParagraph"/>
                          <w:ind w:right="743"/>
                          <w:jc w:val="center"/>
                          <w:rPr>
                            <w:sz w:val="14"/>
                          </w:rPr>
                        </w:pPr>
                        <w:r>
                          <w:rPr>
                            <w:sz w:val="14"/>
                          </w:rPr>
                          <w:t>4884382.43</w:t>
                        </w:r>
                      </w:p>
                    </w:tc>
                  </w:tr>
                  <w:tr>
                    <w:trPr>
                      <w:trHeight w:val="200" w:hRule="atLeast"/>
                    </w:trPr>
                    <w:tc>
                      <w:tcPr>
                        <w:tcW w:w="680" w:type="dxa"/>
                      </w:tcPr>
                      <w:p>
                        <w:pPr>
                          <w:pStyle w:val="TableParagraph"/>
                          <w:ind w:left="56"/>
                          <w:rPr>
                            <w:sz w:val="14"/>
                          </w:rPr>
                        </w:pPr>
                        <w:r>
                          <w:rPr>
                            <w:sz w:val="14"/>
                          </w:rPr>
                          <w:t>1725</w:t>
                        </w:r>
                      </w:p>
                    </w:tc>
                    <w:tc>
                      <w:tcPr>
                        <w:tcW w:w="2211" w:type="dxa"/>
                      </w:tcPr>
                      <w:p>
                        <w:pPr>
                          <w:pStyle w:val="TableParagraph"/>
                          <w:ind w:right="743"/>
                          <w:jc w:val="center"/>
                          <w:rPr>
                            <w:sz w:val="14"/>
                          </w:rPr>
                        </w:pPr>
                        <w:r>
                          <w:rPr>
                            <w:sz w:val="14"/>
                          </w:rPr>
                          <w:t>7513730.93</w:t>
                        </w:r>
                      </w:p>
                    </w:tc>
                    <w:tc>
                      <w:tcPr>
                        <w:tcW w:w="2211" w:type="dxa"/>
                      </w:tcPr>
                      <w:p>
                        <w:pPr>
                          <w:pStyle w:val="TableParagraph"/>
                          <w:ind w:right="743"/>
                          <w:jc w:val="center"/>
                          <w:rPr>
                            <w:sz w:val="14"/>
                          </w:rPr>
                        </w:pPr>
                        <w:r>
                          <w:rPr>
                            <w:sz w:val="14"/>
                          </w:rPr>
                          <w:t>4884367.24</w:t>
                        </w:r>
                      </w:p>
                    </w:tc>
                  </w:tr>
                  <w:tr>
                    <w:trPr>
                      <w:trHeight w:val="200" w:hRule="atLeast"/>
                    </w:trPr>
                    <w:tc>
                      <w:tcPr>
                        <w:tcW w:w="680" w:type="dxa"/>
                      </w:tcPr>
                      <w:p>
                        <w:pPr>
                          <w:pStyle w:val="TableParagraph"/>
                          <w:ind w:left="56"/>
                          <w:rPr>
                            <w:sz w:val="14"/>
                          </w:rPr>
                        </w:pPr>
                        <w:r>
                          <w:rPr>
                            <w:sz w:val="14"/>
                          </w:rPr>
                          <w:t>1726</w:t>
                        </w:r>
                      </w:p>
                    </w:tc>
                    <w:tc>
                      <w:tcPr>
                        <w:tcW w:w="2211" w:type="dxa"/>
                      </w:tcPr>
                      <w:p>
                        <w:pPr>
                          <w:pStyle w:val="TableParagraph"/>
                          <w:ind w:right="743"/>
                          <w:jc w:val="center"/>
                          <w:rPr>
                            <w:sz w:val="14"/>
                          </w:rPr>
                        </w:pPr>
                        <w:r>
                          <w:rPr>
                            <w:sz w:val="14"/>
                          </w:rPr>
                          <w:t>7513733.40</w:t>
                        </w:r>
                      </w:p>
                    </w:tc>
                    <w:tc>
                      <w:tcPr>
                        <w:tcW w:w="2211" w:type="dxa"/>
                      </w:tcPr>
                      <w:p>
                        <w:pPr>
                          <w:pStyle w:val="TableParagraph"/>
                          <w:ind w:right="743"/>
                          <w:jc w:val="center"/>
                          <w:rPr>
                            <w:sz w:val="14"/>
                          </w:rPr>
                        </w:pPr>
                        <w:r>
                          <w:rPr>
                            <w:sz w:val="14"/>
                          </w:rPr>
                          <w:t>4884363.53</w:t>
                        </w:r>
                      </w:p>
                    </w:tc>
                  </w:tr>
                  <w:tr>
                    <w:trPr>
                      <w:trHeight w:val="200" w:hRule="atLeast"/>
                    </w:trPr>
                    <w:tc>
                      <w:tcPr>
                        <w:tcW w:w="680" w:type="dxa"/>
                      </w:tcPr>
                      <w:p>
                        <w:pPr>
                          <w:pStyle w:val="TableParagraph"/>
                          <w:ind w:left="56"/>
                          <w:rPr>
                            <w:sz w:val="14"/>
                          </w:rPr>
                        </w:pPr>
                        <w:r>
                          <w:rPr>
                            <w:sz w:val="14"/>
                          </w:rPr>
                          <w:t>1727</w:t>
                        </w:r>
                      </w:p>
                    </w:tc>
                    <w:tc>
                      <w:tcPr>
                        <w:tcW w:w="2211" w:type="dxa"/>
                      </w:tcPr>
                      <w:p>
                        <w:pPr>
                          <w:pStyle w:val="TableParagraph"/>
                          <w:ind w:right="743"/>
                          <w:jc w:val="center"/>
                          <w:rPr>
                            <w:sz w:val="14"/>
                          </w:rPr>
                        </w:pPr>
                        <w:r>
                          <w:rPr>
                            <w:sz w:val="14"/>
                          </w:rPr>
                          <w:t>7513744.28</w:t>
                        </w:r>
                      </w:p>
                    </w:tc>
                    <w:tc>
                      <w:tcPr>
                        <w:tcW w:w="2211" w:type="dxa"/>
                      </w:tcPr>
                      <w:p>
                        <w:pPr>
                          <w:pStyle w:val="TableParagraph"/>
                          <w:ind w:right="743"/>
                          <w:jc w:val="center"/>
                          <w:rPr>
                            <w:sz w:val="14"/>
                          </w:rPr>
                        </w:pPr>
                        <w:r>
                          <w:rPr>
                            <w:sz w:val="14"/>
                          </w:rPr>
                          <w:t>4884307.33</w:t>
                        </w:r>
                      </w:p>
                    </w:tc>
                  </w:tr>
                  <w:tr>
                    <w:trPr>
                      <w:trHeight w:val="200" w:hRule="atLeast"/>
                    </w:trPr>
                    <w:tc>
                      <w:tcPr>
                        <w:tcW w:w="680" w:type="dxa"/>
                      </w:tcPr>
                      <w:p>
                        <w:pPr>
                          <w:pStyle w:val="TableParagraph"/>
                          <w:ind w:left="56"/>
                          <w:rPr>
                            <w:sz w:val="14"/>
                          </w:rPr>
                        </w:pPr>
                        <w:r>
                          <w:rPr>
                            <w:sz w:val="14"/>
                          </w:rPr>
                          <w:t>1728</w:t>
                        </w:r>
                      </w:p>
                    </w:tc>
                    <w:tc>
                      <w:tcPr>
                        <w:tcW w:w="2211" w:type="dxa"/>
                      </w:tcPr>
                      <w:p>
                        <w:pPr>
                          <w:pStyle w:val="TableParagraph"/>
                          <w:ind w:right="743"/>
                          <w:jc w:val="center"/>
                          <w:rPr>
                            <w:sz w:val="14"/>
                          </w:rPr>
                        </w:pPr>
                        <w:r>
                          <w:rPr>
                            <w:sz w:val="14"/>
                          </w:rPr>
                          <w:t>7513744.89</w:t>
                        </w:r>
                      </w:p>
                    </w:tc>
                    <w:tc>
                      <w:tcPr>
                        <w:tcW w:w="2211" w:type="dxa"/>
                      </w:tcPr>
                      <w:p>
                        <w:pPr>
                          <w:pStyle w:val="TableParagraph"/>
                          <w:ind w:right="743"/>
                          <w:jc w:val="center"/>
                          <w:rPr>
                            <w:sz w:val="14"/>
                          </w:rPr>
                        </w:pPr>
                        <w:r>
                          <w:rPr>
                            <w:sz w:val="14"/>
                          </w:rPr>
                          <w:t>4884297.56</w:t>
                        </w:r>
                      </w:p>
                    </w:tc>
                  </w:tr>
                  <w:tr>
                    <w:trPr>
                      <w:trHeight w:val="200" w:hRule="atLeast"/>
                    </w:trPr>
                    <w:tc>
                      <w:tcPr>
                        <w:tcW w:w="680" w:type="dxa"/>
                      </w:tcPr>
                      <w:p>
                        <w:pPr>
                          <w:pStyle w:val="TableParagraph"/>
                          <w:ind w:left="56"/>
                          <w:rPr>
                            <w:sz w:val="14"/>
                          </w:rPr>
                        </w:pPr>
                        <w:r>
                          <w:rPr>
                            <w:sz w:val="14"/>
                          </w:rPr>
                          <w:t>1729</w:t>
                        </w:r>
                      </w:p>
                    </w:tc>
                    <w:tc>
                      <w:tcPr>
                        <w:tcW w:w="2211" w:type="dxa"/>
                      </w:tcPr>
                      <w:p>
                        <w:pPr>
                          <w:pStyle w:val="TableParagraph"/>
                          <w:ind w:right="743"/>
                          <w:jc w:val="center"/>
                          <w:rPr>
                            <w:sz w:val="14"/>
                          </w:rPr>
                        </w:pPr>
                        <w:r>
                          <w:rPr>
                            <w:sz w:val="14"/>
                          </w:rPr>
                          <w:t>7513748.15</w:t>
                        </w:r>
                      </w:p>
                    </w:tc>
                    <w:tc>
                      <w:tcPr>
                        <w:tcW w:w="2211" w:type="dxa"/>
                      </w:tcPr>
                      <w:p>
                        <w:pPr>
                          <w:pStyle w:val="TableParagraph"/>
                          <w:ind w:right="743"/>
                          <w:jc w:val="center"/>
                          <w:rPr>
                            <w:sz w:val="14"/>
                          </w:rPr>
                        </w:pPr>
                        <w:r>
                          <w:rPr>
                            <w:sz w:val="14"/>
                          </w:rPr>
                          <w:t>4884223.49</w:t>
                        </w:r>
                      </w:p>
                    </w:tc>
                  </w:tr>
                  <w:tr>
                    <w:trPr>
                      <w:trHeight w:val="200" w:hRule="atLeast"/>
                    </w:trPr>
                    <w:tc>
                      <w:tcPr>
                        <w:tcW w:w="680" w:type="dxa"/>
                      </w:tcPr>
                      <w:p>
                        <w:pPr>
                          <w:pStyle w:val="TableParagraph"/>
                          <w:ind w:left="56"/>
                          <w:rPr>
                            <w:sz w:val="14"/>
                          </w:rPr>
                        </w:pPr>
                        <w:r>
                          <w:rPr>
                            <w:sz w:val="14"/>
                          </w:rPr>
                          <w:t>1730</w:t>
                        </w:r>
                      </w:p>
                    </w:tc>
                    <w:tc>
                      <w:tcPr>
                        <w:tcW w:w="2211" w:type="dxa"/>
                      </w:tcPr>
                      <w:p>
                        <w:pPr>
                          <w:pStyle w:val="TableParagraph"/>
                          <w:ind w:right="743"/>
                          <w:jc w:val="center"/>
                          <w:rPr>
                            <w:sz w:val="14"/>
                          </w:rPr>
                        </w:pPr>
                        <w:r>
                          <w:rPr>
                            <w:sz w:val="14"/>
                          </w:rPr>
                          <w:t>7513749.59</w:t>
                        </w:r>
                      </w:p>
                    </w:tc>
                    <w:tc>
                      <w:tcPr>
                        <w:tcW w:w="2211" w:type="dxa"/>
                      </w:tcPr>
                      <w:p>
                        <w:pPr>
                          <w:pStyle w:val="TableParagraph"/>
                          <w:ind w:right="743"/>
                          <w:jc w:val="center"/>
                          <w:rPr>
                            <w:sz w:val="14"/>
                          </w:rPr>
                        </w:pPr>
                        <w:r>
                          <w:rPr>
                            <w:sz w:val="14"/>
                          </w:rPr>
                          <w:t>4884202.70</w:t>
                        </w:r>
                      </w:p>
                    </w:tc>
                  </w:tr>
                  <w:tr>
                    <w:trPr>
                      <w:trHeight w:val="200" w:hRule="atLeast"/>
                    </w:trPr>
                    <w:tc>
                      <w:tcPr>
                        <w:tcW w:w="680" w:type="dxa"/>
                      </w:tcPr>
                      <w:p>
                        <w:pPr>
                          <w:pStyle w:val="TableParagraph"/>
                          <w:ind w:left="56"/>
                          <w:rPr>
                            <w:sz w:val="14"/>
                          </w:rPr>
                        </w:pPr>
                        <w:r>
                          <w:rPr>
                            <w:sz w:val="14"/>
                          </w:rPr>
                          <w:t>1731</w:t>
                        </w:r>
                      </w:p>
                    </w:tc>
                    <w:tc>
                      <w:tcPr>
                        <w:tcW w:w="2211" w:type="dxa"/>
                      </w:tcPr>
                      <w:p>
                        <w:pPr>
                          <w:pStyle w:val="TableParagraph"/>
                          <w:ind w:right="743"/>
                          <w:jc w:val="center"/>
                          <w:rPr>
                            <w:sz w:val="14"/>
                          </w:rPr>
                        </w:pPr>
                        <w:r>
                          <w:rPr>
                            <w:sz w:val="14"/>
                          </w:rPr>
                          <w:t>7513750.56</w:t>
                        </w:r>
                      </w:p>
                    </w:tc>
                    <w:tc>
                      <w:tcPr>
                        <w:tcW w:w="2211" w:type="dxa"/>
                      </w:tcPr>
                      <w:p>
                        <w:pPr>
                          <w:pStyle w:val="TableParagraph"/>
                          <w:ind w:right="743"/>
                          <w:jc w:val="center"/>
                          <w:rPr>
                            <w:sz w:val="14"/>
                          </w:rPr>
                        </w:pPr>
                        <w:r>
                          <w:rPr>
                            <w:sz w:val="14"/>
                          </w:rPr>
                          <w:t>4884156.30</w:t>
                        </w:r>
                      </w:p>
                    </w:tc>
                  </w:tr>
                  <w:tr>
                    <w:trPr>
                      <w:trHeight w:val="200" w:hRule="atLeast"/>
                    </w:trPr>
                    <w:tc>
                      <w:tcPr>
                        <w:tcW w:w="680" w:type="dxa"/>
                      </w:tcPr>
                      <w:p>
                        <w:pPr>
                          <w:pStyle w:val="TableParagraph"/>
                          <w:ind w:left="56"/>
                          <w:rPr>
                            <w:sz w:val="14"/>
                          </w:rPr>
                        </w:pPr>
                        <w:r>
                          <w:rPr>
                            <w:sz w:val="14"/>
                          </w:rPr>
                          <w:t>1732</w:t>
                        </w:r>
                      </w:p>
                    </w:tc>
                    <w:tc>
                      <w:tcPr>
                        <w:tcW w:w="2211" w:type="dxa"/>
                      </w:tcPr>
                      <w:p>
                        <w:pPr>
                          <w:pStyle w:val="TableParagraph"/>
                          <w:ind w:right="743"/>
                          <w:jc w:val="center"/>
                          <w:rPr>
                            <w:sz w:val="14"/>
                          </w:rPr>
                        </w:pPr>
                        <w:r>
                          <w:rPr>
                            <w:sz w:val="14"/>
                          </w:rPr>
                          <w:t>7513751.49</w:t>
                        </w:r>
                      </w:p>
                    </w:tc>
                    <w:tc>
                      <w:tcPr>
                        <w:tcW w:w="2211" w:type="dxa"/>
                      </w:tcPr>
                      <w:p>
                        <w:pPr>
                          <w:pStyle w:val="TableParagraph"/>
                          <w:ind w:right="743"/>
                          <w:jc w:val="center"/>
                          <w:rPr>
                            <w:sz w:val="14"/>
                          </w:rPr>
                        </w:pPr>
                        <w:r>
                          <w:rPr>
                            <w:sz w:val="14"/>
                          </w:rPr>
                          <w:t>4884144.88</w:t>
                        </w:r>
                      </w:p>
                    </w:tc>
                  </w:tr>
                  <w:tr>
                    <w:trPr>
                      <w:trHeight w:val="200" w:hRule="atLeast"/>
                    </w:trPr>
                    <w:tc>
                      <w:tcPr>
                        <w:tcW w:w="680" w:type="dxa"/>
                      </w:tcPr>
                      <w:p>
                        <w:pPr>
                          <w:pStyle w:val="TableParagraph"/>
                          <w:ind w:left="56"/>
                          <w:rPr>
                            <w:sz w:val="14"/>
                          </w:rPr>
                        </w:pPr>
                        <w:r>
                          <w:rPr>
                            <w:sz w:val="14"/>
                          </w:rPr>
                          <w:t>1733</w:t>
                        </w:r>
                      </w:p>
                    </w:tc>
                    <w:tc>
                      <w:tcPr>
                        <w:tcW w:w="2211" w:type="dxa"/>
                      </w:tcPr>
                      <w:p>
                        <w:pPr>
                          <w:pStyle w:val="TableParagraph"/>
                          <w:ind w:right="743"/>
                          <w:jc w:val="center"/>
                          <w:rPr>
                            <w:sz w:val="14"/>
                          </w:rPr>
                        </w:pPr>
                        <w:r>
                          <w:rPr>
                            <w:sz w:val="14"/>
                          </w:rPr>
                          <w:t>7513753.54</w:t>
                        </w:r>
                      </w:p>
                    </w:tc>
                    <w:tc>
                      <w:tcPr>
                        <w:tcW w:w="2211" w:type="dxa"/>
                      </w:tcPr>
                      <w:p>
                        <w:pPr>
                          <w:pStyle w:val="TableParagraph"/>
                          <w:ind w:right="743"/>
                          <w:jc w:val="center"/>
                          <w:rPr>
                            <w:sz w:val="14"/>
                          </w:rPr>
                        </w:pPr>
                        <w:r>
                          <w:rPr>
                            <w:sz w:val="14"/>
                          </w:rPr>
                          <w:t>4884106.76</w:t>
                        </w:r>
                      </w:p>
                    </w:tc>
                  </w:tr>
                  <w:tr>
                    <w:trPr>
                      <w:trHeight w:val="200" w:hRule="atLeast"/>
                    </w:trPr>
                    <w:tc>
                      <w:tcPr>
                        <w:tcW w:w="680" w:type="dxa"/>
                      </w:tcPr>
                      <w:p>
                        <w:pPr>
                          <w:pStyle w:val="TableParagraph"/>
                          <w:ind w:left="56"/>
                          <w:rPr>
                            <w:sz w:val="14"/>
                          </w:rPr>
                        </w:pPr>
                        <w:r>
                          <w:rPr>
                            <w:sz w:val="14"/>
                          </w:rPr>
                          <w:t>1734</w:t>
                        </w:r>
                      </w:p>
                    </w:tc>
                    <w:tc>
                      <w:tcPr>
                        <w:tcW w:w="2211" w:type="dxa"/>
                      </w:tcPr>
                      <w:p>
                        <w:pPr>
                          <w:pStyle w:val="TableParagraph"/>
                          <w:ind w:right="743"/>
                          <w:jc w:val="center"/>
                          <w:rPr>
                            <w:sz w:val="14"/>
                          </w:rPr>
                        </w:pPr>
                        <w:r>
                          <w:rPr>
                            <w:sz w:val="14"/>
                          </w:rPr>
                          <w:t>7513753.98</w:t>
                        </w:r>
                      </w:p>
                    </w:tc>
                    <w:tc>
                      <w:tcPr>
                        <w:tcW w:w="2211" w:type="dxa"/>
                      </w:tcPr>
                      <w:p>
                        <w:pPr>
                          <w:pStyle w:val="TableParagraph"/>
                          <w:ind w:right="743"/>
                          <w:jc w:val="center"/>
                          <w:rPr>
                            <w:sz w:val="14"/>
                          </w:rPr>
                        </w:pPr>
                        <w:r>
                          <w:rPr>
                            <w:sz w:val="14"/>
                          </w:rPr>
                          <w:t>4884094.34</w:t>
                        </w:r>
                      </w:p>
                    </w:tc>
                  </w:tr>
                  <w:tr>
                    <w:trPr>
                      <w:trHeight w:val="200" w:hRule="atLeast"/>
                    </w:trPr>
                    <w:tc>
                      <w:tcPr>
                        <w:tcW w:w="680" w:type="dxa"/>
                      </w:tcPr>
                      <w:p>
                        <w:pPr>
                          <w:pStyle w:val="TableParagraph"/>
                          <w:ind w:left="56"/>
                          <w:rPr>
                            <w:sz w:val="14"/>
                          </w:rPr>
                        </w:pPr>
                        <w:r>
                          <w:rPr>
                            <w:sz w:val="14"/>
                          </w:rPr>
                          <w:t>1735</w:t>
                        </w:r>
                      </w:p>
                    </w:tc>
                    <w:tc>
                      <w:tcPr>
                        <w:tcW w:w="2211" w:type="dxa"/>
                      </w:tcPr>
                      <w:p>
                        <w:pPr>
                          <w:pStyle w:val="TableParagraph"/>
                          <w:ind w:right="743"/>
                          <w:jc w:val="center"/>
                          <w:rPr>
                            <w:sz w:val="14"/>
                          </w:rPr>
                        </w:pPr>
                        <w:r>
                          <w:rPr>
                            <w:sz w:val="14"/>
                          </w:rPr>
                          <w:t>7513754.96</w:t>
                        </w:r>
                      </w:p>
                    </w:tc>
                    <w:tc>
                      <w:tcPr>
                        <w:tcW w:w="2211" w:type="dxa"/>
                      </w:tcPr>
                      <w:p>
                        <w:pPr>
                          <w:pStyle w:val="TableParagraph"/>
                          <w:ind w:right="743"/>
                          <w:jc w:val="center"/>
                          <w:rPr>
                            <w:sz w:val="14"/>
                          </w:rPr>
                        </w:pPr>
                        <w:r>
                          <w:rPr>
                            <w:sz w:val="14"/>
                          </w:rPr>
                          <w:t>4884043.96</w:t>
                        </w:r>
                      </w:p>
                    </w:tc>
                  </w:tr>
                  <w:tr>
                    <w:trPr>
                      <w:trHeight w:val="200" w:hRule="atLeast"/>
                    </w:trPr>
                    <w:tc>
                      <w:tcPr>
                        <w:tcW w:w="680" w:type="dxa"/>
                      </w:tcPr>
                      <w:p>
                        <w:pPr>
                          <w:pStyle w:val="TableParagraph"/>
                          <w:ind w:left="56"/>
                          <w:rPr>
                            <w:sz w:val="14"/>
                          </w:rPr>
                        </w:pPr>
                        <w:r>
                          <w:rPr>
                            <w:sz w:val="14"/>
                          </w:rPr>
                          <w:t>1736</w:t>
                        </w:r>
                      </w:p>
                    </w:tc>
                    <w:tc>
                      <w:tcPr>
                        <w:tcW w:w="2211" w:type="dxa"/>
                      </w:tcPr>
                      <w:p>
                        <w:pPr>
                          <w:pStyle w:val="TableParagraph"/>
                          <w:ind w:right="743"/>
                          <w:jc w:val="center"/>
                          <w:rPr>
                            <w:sz w:val="14"/>
                          </w:rPr>
                        </w:pPr>
                        <w:r>
                          <w:rPr>
                            <w:sz w:val="14"/>
                          </w:rPr>
                          <w:t>7513755.06</w:t>
                        </w:r>
                      </w:p>
                    </w:tc>
                    <w:tc>
                      <w:tcPr>
                        <w:tcW w:w="2211" w:type="dxa"/>
                      </w:tcPr>
                      <w:p>
                        <w:pPr>
                          <w:pStyle w:val="TableParagraph"/>
                          <w:ind w:right="743"/>
                          <w:jc w:val="center"/>
                          <w:rPr>
                            <w:sz w:val="14"/>
                          </w:rPr>
                        </w:pPr>
                        <w:r>
                          <w:rPr>
                            <w:sz w:val="14"/>
                          </w:rPr>
                          <w:t>4883993.69</w:t>
                        </w:r>
                      </w:p>
                    </w:tc>
                  </w:tr>
                  <w:tr>
                    <w:trPr>
                      <w:trHeight w:val="200" w:hRule="atLeast"/>
                    </w:trPr>
                    <w:tc>
                      <w:tcPr>
                        <w:tcW w:w="680" w:type="dxa"/>
                      </w:tcPr>
                      <w:p>
                        <w:pPr>
                          <w:pStyle w:val="TableParagraph"/>
                          <w:ind w:left="56"/>
                          <w:rPr>
                            <w:sz w:val="14"/>
                          </w:rPr>
                        </w:pPr>
                        <w:r>
                          <w:rPr>
                            <w:sz w:val="14"/>
                          </w:rPr>
                          <w:t>1737</w:t>
                        </w:r>
                      </w:p>
                    </w:tc>
                    <w:tc>
                      <w:tcPr>
                        <w:tcW w:w="2211" w:type="dxa"/>
                      </w:tcPr>
                      <w:p>
                        <w:pPr>
                          <w:pStyle w:val="TableParagraph"/>
                          <w:ind w:right="743"/>
                          <w:jc w:val="center"/>
                          <w:rPr>
                            <w:sz w:val="14"/>
                          </w:rPr>
                        </w:pPr>
                        <w:r>
                          <w:rPr>
                            <w:sz w:val="14"/>
                          </w:rPr>
                          <w:t>7513754.19</w:t>
                        </w:r>
                      </w:p>
                    </w:tc>
                    <w:tc>
                      <w:tcPr>
                        <w:tcW w:w="2211" w:type="dxa"/>
                      </w:tcPr>
                      <w:p>
                        <w:pPr>
                          <w:pStyle w:val="TableParagraph"/>
                          <w:ind w:right="743"/>
                          <w:jc w:val="center"/>
                          <w:rPr>
                            <w:sz w:val="14"/>
                          </w:rPr>
                        </w:pPr>
                        <w:r>
                          <w:rPr>
                            <w:sz w:val="14"/>
                          </w:rPr>
                          <w:t>4883943.56</w:t>
                        </w:r>
                      </w:p>
                    </w:tc>
                  </w:tr>
                  <w:tr>
                    <w:trPr>
                      <w:trHeight w:val="200" w:hRule="atLeast"/>
                    </w:trPr>
                    <w:tc>
                      <w:tcPr>
                        <w:tcW w:w="680" w:type="dxa"/>
                      </w:tcPr>
                      <w:p>
                        <w:pPr>
                          <w:pStyle w:val="TableParagraph"/>
                          <w:ind w:left="56"/>
                          <w:rPr>
                            <w:sz w:val="14"/>
                          </w:rPr>
                        </w:pPr>
                        <w:r>
                          <w:rPr>
                            <w:sz w:val="14"/>
                          </w:rPr>
                          <w:t>1738</w:t>
                        </w:r>
                      </w:p>
                    </w:tc>
                    <w:tc>
                      <w:tcPr>
                        <w:tcW w:w="2211" w:type="dxa"/>
                      </w:tcPr>
                      <w:p>
                        <w:pPr>
                          <w:pStyle w:val="TableParagraph"/>
                          <w:ind w:right="743"/>
                          <w:jc w:val="center"/>
                          <w:rPr>
                            <w:sz w:val="14"/>
                          </w:rPr>
                        </w:pPr>
                        <w:r>
                          <w:rPr>
                            <w:sz w:val="14"/>
                          </w:rPr>
                          <w:t>7513753.95</w:t>
                        </w:r>
                      </w:p>
                    </w:tc>
                    <w:tc>
                      <w:tcPr>
                        <w:tcW w:w="2211" w:type="dxa"/>
                      </w:tcPr>
                      <w:p>
                        <w:pPr>
                          <w:pStyle w:val="TableParagraph"/>
                          <w:ind w:right="743"/>
                          <w:jc w:val="center"/>
                          <w:rPr>
                            <w:sz w:val="14"/>
                          </w:rPr>
                        </w:pPr>
                        <w:r>
                          <w:rPr>
                            <w:sz w:val="14"/>
                          </w:rPr>
                          <w:t>4883925.81</w:t>
                        </w:r>
                      </w:p>
                    </w:tc>
                  </w:tr>
                  <w:tr>
                    <w:trPr>
                      <w:trHeight w:val="200" w:hRule="atLeast"/>
                    </w:trPr>
                    <w:tc>
                      <w:tcPr>
                        <w:tcW w:w="680" w:type="dxa"/>
                      </w:tcPr>
                      <w:p>
                        <w:pPr>
                          <w:pStyle w:val="TableParagraph"/>
                          <w:spacing w:before="16"/>
                          <w:ind w:left="56"/>
                          <w:rPr>
                            <w:sz w:val="14"/>
                          </w:rPr>
                        </w:pPr>
                        <w:r>
                          <w:rPr>
                            <w:sz w:val="14"/>
                          </w:rPr>
                          <w:t>1739</w:t>
                        </w:r>
                      </w:p>
                    </w:tc>
                    <w:tc>
                      <w:tcPr>
                        <w:tcW w:w="2211" w:type="dxa"/>
                      </w:tcPr>
                      <w:p>
                        <w:pPr>
                          <w:pStyle w:val="TableParagraph"/>
                          <w:spacing w:before="16"/>
                          <w:ind w:right="743"/>
                          <w:jc w:val="center"/>
                          <w:rPr>
                            <w:sz w:val="14"/>
                          </w:rPr>
                        </w:pPr>
                        <w:r>
                          <w:rPr>
                            <w:sz w:val="14"/>
                          </w:rPr>
                          <w:t>7513753.68</w:t>
                        </w:r>
                      </w:p>
                    </w:tc>
                    <w:tc>
                      <w:tcPr>
                        <w:tcW w:w="2211" w:type="dxa"/>
                      </w:tcPr>
                      <w:p>
                        <w:pPr>
                          <w:pStyle w:val="TableParagraph"/>
                          <w:spacing w:before="16"/>
                          <w:ind w:right="743"/>
                          <w:jc w:val="center"/>
                          <w:rPr>
                            <w:sz w:val="14"/>
                          </w:rPr>
                        </w:pPr>
                        <w:r>
                          <w:rPr>
                            <w:sz w:val="14"/>
                          </w:rPr>
                          <w:t>4883893.57</w:t>
                        </w:r>
                      </w:p>
                    </w:tc>
                  </w:tr>
                  <w:tr>
                    <w:trPr>
                      <w:trHeight w:val="200" w:hRule="atLeast"/>
                    </w:trPr>
                    <w:tc>
                      <w:tcPr>
                        <w:tcW w:w="680" w:type="dxa"/>
                      </w:tcPr>
                      <w:p>
                        <w:pPr>
                          <w:pStyle w:val="TableParagraph"/>
                          <w:spacing w:before="16"/>
                          <w:ind w:left="56"/>
                          <w:rPr>
                            <w:sz w:val="14"/>
                          </w:rPr>
                        </w:pPr>
                        <w:r>
                          <w:rPr>
                            <w:sz w:val="14"/>
                          </w:rPr>
                          <w:t>1740</w:t>
                        </w:r>
                      </w:p>
                    </w:tc>
                    <w:tc>
                      <w:tcPr>
                        <w:tcW w:w="2211" w:type="dxa"/>
                      </w:tcPr>
                      <w:p>
                        <w:pPr>
                          <w:pStyle w:val="TableParagraph"/>
                          <w:spacing w:before="16"/>
                          <w:ind w:right="743"/>
                          <w:jc w:val="center"/>
                          <w:rPr>
                            <w:sz w:val="14"/>
                          </w:rPr>
                        </w:pPr>
                        <w:r>
                          <w:rPr>
                            <w:sz w:val="14"/>
                          </w:rPr>
                          <w:t>7513752.86</w:t>
                        </w:r>
                      </w:p>
                    </w:tc>
                    <w:tc>
                      <w:tcPr>
                        <w:tcW w:w="2211" w:type="dxa"/>
                      </w:tcPr>
                      <w:p>
                        <w:pPr>
                          <w:pStyle w:val="TableParagraph"/>
                          <w:spacing w:before="16"/>
                          <w:ind w:right="743"/>
                          <w:jc w:val="center"/>
                          <w:rPr>
                            <w:sz w:val="14"/>
                          </w:rPr>
                        </w:pPr>
                        <w:r>
                          <w:rPr>
                            <w:sz w:val="14"/>
                          </w:rPr>
                          <w:t>4883843.54</w:t>
                        </w:r>
                      </w:p>
                    </w:tc>
                  </w:tr>
                  <w:tr>
                    <w:trPr>
                      <w:trHeight w:val="200" w:hRule="atLeast"/>
                    </w:trPr>
                    <w:tc>
                      <w:tcPr>
                        <w:tcW w:w="680" w:type="dxa"/>
                      </w:tcPr>
                      <w:p>
                        <w:pPr>
                          <w:pStyle w:val="TableParagraph"/>
                          <w:spacing w:before="16"/>
                          <w:ind w:left="56"/>
                          <w:rPr>
                            <w:sz w:val="14"/>
                          </w:rPr>
                        </w:pPr>
                        <w:r>
                          <w:rPr>
                            <w:sz w:val="14"/>
                          </w:rPr>
                          <w:t>1741</w:t>
                        </w:r>
                      </w:p>
                    </w:tc>
                    <w:tc>
                      <w:tcPr>
                        <w:tcW w:w="2211" w:type="dxa"/>
                      </w:tcPr>
                      <w:p>
                        <w:pPr>
                          <w:pStyle w:val="TableParagraph"/>
                          <w:spacing w:before="16"/>
                          <w:ind w:right="743"/>
                          <w:jc w:val="center"/>
                          <w:rPr>
                            <w:sz w:val="14"/>
                          </w:rPr>
                        </w:pPr>
                        <w:r>
                          <w:rPr>
                            <w:sz w:val="14"/>
                          </w:rPr>
                          <w:t>7513751.88</w:t>
                        </w:r>
                      </w:p>
                    </w:tc>
                    <w:tc>
                      <w:tcPr>
                        <w:tcW w:w="2211" w:type="dxa"/>
                      </w:tcPr>
                      <w:p>
                        <w:pPr>
                          <w:pStyle w:val="TableParagraph"/>
                          <w:spacing w:before="16"/>
                          <w:ind w:right="743"/>
                          <w:jc w:val="center"/>
                          <w:rPr>
                            <w:sz w:val="14"/>
                          </w:rPr>
                        </w:pPr>
                        <w:r>
                          <w:rPr>
                            <w:sz w:val="14"/>
                          </w:rPr>
                          <w:t>4883810.52</w:t>
                        </w:r>
                      </w:p>
                    </w:tc>
                  </w:tr>
                  <w:tr>
                    <w:trPr>
                      <w:trHeight w:val="200" w:hRule="atLeast"/>
                    </w:trPr>
                    <w:tc>
                      <w:tcPr>
                        <w:tcW w:w="680" w:type="dxa"/>
                      </w:tcPr>
                      <w:p>
                        <w:pPr>
                          <w:pStyle w:val="TableParagraph"/>
                          <w:spacing w:before="16"/>
                          <w:ind w:left="56"/>
                          <w:rPr>
                            <w:sz w:val="14"/>
                          </w:rPr>
                        </w:pPr>
                        <w:r>
                          <w:rPr>
                            <w:sz w:val="14"/>
                          </w:rPr>
                          <w:t>1742</w:t>
                        </w:r>
                      </w:p>
                    </w:tc>
                    <w:tc>
                      <w:tcPr>
                        <w:tcW w:w="2211" w:type="dxa"/>
                      </w:tcPr>
                      <w:p>
                        <w:pPr>
                          <w:pStyle w:val="TableParagraph"/>
                          <w:spacing w:before="16"/>
                          <w:ind w:right="743"/>
                          <w:jc w:val="center"/>
                          <w:rPr>
                            <w:sz w:val="14"/>
                          </w:rPr>
                        </w:pPr>
                        <w:r>
                          <w:rPr>
                            <w:sz w:val="14"/>
                          </w:rPr>
                          <w:t>7513752.29</w:t>
                        </w:r>
                      </w:p>
                    </w:tc>
                    <w:tc>
                      <w:tcPr>
                        <w:tcW w:w="2211" w:type="dxa"/>
                      </w:tcPr>
                      <w:p>
                        <w:pPr>
                          <w:pStyle w:val="TableParagraph"/>
                          <w:spacing w:before="16"/>
                          <w:ind w:right="743"/>
                          <w:jc w:val="center"/>
                          <w:rPr>
                            <w:sz w:val="14"/>
                          </w:rPr>
                        </w:pPr>
                        <w:r>
                          <w:rPr>
                            <w:sz w:val="14"/>
                          </w:rPr>
                          <w:t>4883805.06</w:t>
                        </w:r>
                      </w:p>
                    </w:tc>
                  </w:tr>
                  <w:tr>
                    <w:trPr>
                      <w:trHeight w:val="200" w:hRule="atLeast"/>
                    </w:trPr>
                    <w:tc>
                      <w:tcPr>
                        <w:tcW w:w="680" w:type="dxa"/>
                      </w:tcPr>
                      <w:p>
                        <w:pPr>
                          <w:pStyle w:val="TableParagraph"/>
                          <w:spacing w:before="16"/>
                          <w:ind w:left="56"/>
                          <w:rPr>
                            <w:sz w:val="14"/>
                          </w:rPr>
                        </w:pPr>
                        <w:r>
                          <w:rPr>
                            <w:sz w:val="14"/>
                          </w:rPr>
                          <w:t>1743</w:t>
                        </w:r>
                      </w:p>
                    </w:tc>
                    <w:tc>
                      <w:tcPr>
                        <w:tcW w:w="2211" w:type="dxa"/>
                      </w:tcPr>
                      <w:p>
                        <w:pPr>
                          <w:pStyle w:val="TableParagraph"/>
                          <w:spacing w:before="16"/>
                          <w:ind w:right="743"/>
                          <w:jc w:val="center"/>
                          <w:rPr>
                            <w:sz w:val="14"/>
                          </w:rPr>
                        </w:pPr>
                        <w:r>
                          <w:rPr>
                            <w:sz w:val="14"/>
                          </w:rPr>
                          <w:t>7513752.94</w:t>
                        </w:r>
                      </w:p>
                    </w:tc>
                    <w:tc>
                      <w:tcPr>
                        <w:tcW w:w="2211" w:type="dxa"/>
                      </w:tcPr>
                      <w:p>
                        <w:pPr>
                          <w:pStyle w:val="TableParagraph"/>
                          <w:spacing w:before="16"/>
                          <w:ind w:right="743"/>
                          <w:jc w:val="center"/>
                          <w:rPr>
                            <w:sz w:val="14"/>
                          </w:rPr>
                        </w:pPr>
                        <w:r>
                          <w:rPr>
                            <w:sz w:val="14"/>
                          </w:rPr>
                          <w:t>4883773.85</w:t>
                        </w:r>
                      </w:p>
                    </w:tc>
                  </w:tr>
                  <w:tr>
                    <w:trPr>
                      <w:trHeight w:val="200" w:hRule="atLeast"/>
                    </w:trPr>
                    <w:tc>
                      <w:tcPr>
                        <w:tcW w:w="680" w:type="dxa"/>
                      </w:tcPr>
                      <w:p>
                        <w:pPr>
                          <w:pStyle w:val="TableParagraph"/>
                          <w:spacing w:before="16"/>
                          <w:ind w:left="56"/>
                          <w:rPr>
                            <w:sz w:val="14"/>
                          </w:rPr>
                        </w:pPr>
                        <w:r>
                          <w:rPr>
                            <w:sz w:val="14"/>
                          </w:rPr>
                          <w:t>1744</w:t>
                        </w:r>
                      </w:p>
                    </w:tc>
                    <w:tc>
                      <w:tcPr>
                        <w:tcW w:w="2211" w:type="dxa"/>
                      </w:tcPr>
                      <w:p>
                        <w:pPr>
                          <w:pStyle w:val="TableParagraph"/>
                          <w:spacing w:before="16"/>
                          <w:ind w:right="743"/>
                          <w:jc w:val="center"/>
                          <w:rPr>
                            <w:sz w:val="14"/>
                          </w:rPr>
                        </w:pPr>
                        <w:r>
                          <w:rPr>
                            <w:sz w:val="14"/>
                          </w:rPr>
                          <w:t>7513753.27</w:t>
                        </w:r>
                      </w:p>
                    </w:tc>
                    <w:tc>
                      <w:tcPr>
                        <w:tcW w:w="2211" w:type="dxa"/>
                      </w:tcPr>
                      <w:p>
                        <w:pPr>
                          <w:pStyle w:val="TableParagraph"/>
                          <w:spacing w:before="16"/>
                          <w:ind w:right="743"/>
                          <w:jc w:val="center"/>
                          <w:rPr>
                            <w:sz w:val="14"/>
                          </w:rPr>
                        </w:pPr>
                        <w:r>
                          <w:rPr>
                            <w:sz w:val="14"/>
                          </w:rPr>
                          <w:t>4883758.45</w:t>
                        </w:r>
                      </w:p>
                    </w:tc>
                  </w:tr>
                  <w:tr>
                    <w:trPr>
                      <w:trHeight w:val="200" w:hRule="atLeast"/>
                    </w:trPr>
                    <w:tc>
                      <w:tcPr>
                        <w:tcW w:w="680" w:type="dxa"/>
                      </w:tcPr>
                      <w:p>
                        <w:pPr>
                          <w:pStyle w:val="TableParagraph"/>
                          <w:spacing w:before="16"/>
                          <w:ind w:left="56"/>
                          <w:rPr>
                            <w:sz w:val="14"/>
                          </w:rPr>
                        </w:pPr>
                        <w:r>
                          <w:rPr>
                            <w:sz w:val="14"/>
                          </w:rPr>
                          <w:t>1745</w:t>
                        </w:r>
                      </w:p>
                    </w:tc>
                    <w:tc>
                      <w:tcPr>
                        <w:tcW w:w="2211" w:type="dxa"/>
                      </w:tcPr>
                      <w:p>
                        <w:pPr>
                          <w:pStyle w:val="TableParagraph"/>
                          <w:spacing w:before="16"/>
                          <w:ind w:right="743"/>
                          <w:jc w:val="center"/>
                          <w:rPr>
                            <w:sz w:val="14"/>
                          </w:rPr>
                        </w:pPr>
                        <w:r>
                          <w:rPr>
                            <w:sz w:val="14"/>
                          </w:rPr>
                          <w:t>7513753.80</w:t>
                        </w:r>
                      </w:p>
                    </w:tc>
                    <w:tc>
                      <w:tcPr>
                        <w:tcW w:w="2211" w:type="dxa"/>
                      </w:tcPr>
                      <w:p>
                        <w:pPr>
                          <w:pStyle w:val="TableParagraph"/>
                          <w:spacing w:before="16"/>
                          <w:ind w:right="743"/>
                          <w:jc w:val="center"/>
                          <w:rPr>
                            <w:sz w:val="14"/>
                          </w:rPr>
                        </w:pPr>
                        <w:r>
                          <w:rPr>
                            <w:sz w:val="14"/>
                          </w:rPr>
                          <w:t>4883742.25</w:t>
                        </w:r>
                      </w:p>
                    </w:tc>
                  </w:tr>
                  <w:tr>
                    <w:trPr>
                      <w:trHeight w:val="200" w:hRule="atLeast"/>
                    </w:trPr>
                    <w:tc>
                      <w:tcPr>
                        <w:tcW w:w="680" w:type="dxa"/>
                      </w:tcPr>
                      <w:p>
                        <w:pPr>
                          <w:pStyle w:val="TableParagraph"/>
                          <w:spacing w:before="16"/>
                          <w:ind w:left="56"/>
                          <w:rPr>
                            <w:sz w:val="14"/>
                          </w:rPr>
                        </w:pPr>
                        <w:r>
                          <w:rPr>
                            <w:sz w:val="14"/>
                          </w:rPr>
                          <w:t>1746</w:t>
                        </w:r>
                      </w:p>
                    </w:tc>
                    <w:tc>
                      <w:tcPr>
                        <w:tcW w:w="2211" w:type="dxa"/>
                      </w:tcPr>
                      <w:p>
                        <w:pPr>
                          <w:pStyle w:val="TableParagraph"/>
                          <w:spacing w:before="16"/>
                          <w:ind w:right="743"/>
                          <w:jc w:val="center"/>
                          <w:rPr>
                            <w:sz w:val="14"/>
                          </w:rPr>
                        </w:pPr>
                        <w:r>
                          <w:rPr>
                            <w:sz w:val="14"/>
                          </w:rPr>
                          <w:t>7513755.06</w:t>
                        </w:r>
                      </w:p>
                    </w:tc>
                    <w:tc>
                      <w:tcPr>
                        <w:tcW w:w="2211" w:type="dxa"/>
                      </w:tcPr>
                      <w:p>
                        <w:pPr>
                          <w:pStyle w:val="TableParagraph"/>
                          <w:spacing w:before="16"/>
                          <w:ind w:right="743"/>
                          <w:jc w:val="center"/>
                          <w:rPr>
                            <w:sz w:val="14"/>
                          </w:rPr>
                        </w:pPr>
                        <w:r>
                          <w:rPr>
                            <w:sz w:val="14"/>
                          </w:rPr>
                          <w:t>4883698.18</w:t>
                        </w:r>
                      </w:p>
                    </w:tc>
                  </w:tr>
                  <w:tr>
                    <w:trPr>
                      <w:trHeight w:val="200" w:hRule="atLeast"/>
                    </w:trPr>
                    <w:tc>
                      <w:tcPr>
                        <w:tcW w:w="680" w:type="dxa"/>
                      </w:tcPr>
                      <w:p>
                        <w:pPr>
                          <w:pStyle w:val="TableParagraph"/>
                          <w:spacing w:before="16"/>
                          <w:ind w:left="56"/>
                          <w:rPr>
                            <w:sz w:val="14"/>
                          </w:rPr>
                        </w:pPr>
                        <w:r>
                          <w:rPr>
                            <w:sz w:val="14"/>
                          </w:rPr>
                          <w:t>1747</w:t>
                        </w:r>
                      </w:p>
                    </w:tc>
                    <w:tc>
                      <w:tcPr>
                        <w:tcW w:w="2211" w:type="dxa"/>
                      </w:tcPr>
                      <w:p>
                        <w:pPr>
                          <w:pStyle w:val="TableParagraph"/>
                          <w:spacing w:before="16"/>
                          <w:ind w:right="743"/>
                          <w:jc w:val="center"/>
                          <w:rPr>
                            <w:sz w:val="14"/>
                          </w:rPr>
                        </w:pPr>
                        <w:r>
                          <w:rPr>
                            <w:sz w:val="14"/>
                          </w:rPr>
                          <w:t>7513757.69</w:t>
                        </w:r>
                      </w:p>
                    </w:tc>
                    <w:tc>
                      <w:tcPr>
                        <w:tcW w:w="2211" w:type="dxa"/>
                      </w:tcPr>
                      <w:p>
                        <w:pPr>
                          <w:pStyle w:val="TableParagraph"/>
                          <w:spacing w:before="16"/>
                          <w:ind w:right="743"/>
                          <w:jc w:val="center"/>
                          <w:rPr>
                            <w:sz w:val="14"/>
                          </w:rPr>
                        </w:pPr>
                        <w:r>
                          <w:rPr>
                            <w:sz w:val="14"/>
                          </w:rPr>
                          <w:t>4883652.60</w:t>
                        </w:r>
                      </w:p>
                    </w:tc>
                  </w:tr>
                  <w:tr>
                    <w:trPr>
                      <w:trHeight w:val="200" w:hRule="atLeast"/>
                    </w:trPr>
                    <w:tc>
                      <w:tcPr>
                        <w:tcW w:w="680" w:type="dxa"/>
                      </w:tcPr>
                      <w:p>
                        <w:pPr>
                          <w:pStyle w:val="TableParagraph"/>
                          <w:spacing w:before="16"/>
                          <w:ind w:left="56"/>
                          <w:rPr>
                            <w:sz w:val="14"/>
                          </w:rPr>
                        </w:pPr>
                        <w:r>
                          <w:rPr>
                            <w:sz w:val="14"/>
                          </w:rPr>
                          <w:t>1748</w:t>
                        </w:r>
                      </w:p>
                    </w:tc>
                    <w:tc>
                      <w:tcPr>
                        <w:tcW w:w="2211" w:type="dxa"/>
                      </w:tcPr>
                      <w:p>
                        <w:pPr>
                          <w:pStyle w:val="TableParagraph"/>
                          <w:spacing w:before="16"/>
                          <w:ind w:right="743"/>
                          <w:jc w:val="center"/>
                          <w:rPr>
                            <w:sz w:val="14"/>
                          </w:rPr>
                        </w:pPr>
                        <w:r>
                          <w:rPr>
                            <w:sz w:val="14"/>
                          </w:rPr>
                          <w:t>7513758.45</w:t>
                        </w:r>
                      </w:p>
                    </w:tc>
                    <w:tc>
                      <w:tcPr>
                        <w:tcW w:w="2211" w:type="dxa"/>
                      </w:tcPr>
                      <w:p>
                        <w:pPr>
                          <w:pStyle w:val="TableParagraph"/>
                          <w:spacing w:before="16"/>
                          <w:ind w:right="743"/>
                          <w:jc w:val="center"/>
                          <w:rPr>
                            <w:sz w:val="14"/>
                          </w:rPr>
                        </w:pPr>
                        <w:r>
                          <w:rPr>
                            <w:sz w:val="14"/>
                          </w:rPr>
                          <w:t>4883640.38</w:t>
                        </w:r>
                      </w:p>
                    </w:tc>
                  </w:tr>
                  <w:tr>
                    <w:trPr>
                      <w:trHeight w:val="200" w:hRule="atLeast"/>
                    </w:trPr>
                    <w:tc>
                      <w:tcPr>
                        <w:tcW w:w="680" w:type="dxa"/>
                      </w:tcPr>
                      <w:p>
                        <w:pPr>
                          <w:pStyle w:val="TableParagraph"/>
                          <w:spacing w:before="16"/>
                          <w:ind w:left="56"/>
                          <w:rPr>
                            <w:sz w:val="14"/>
                          </w:rPr>
                        </w:pPr>
                        <w:r>
                          <w:rPr>
                            <w:sz w:val="14"/>
                          </w:rPr>
                          <w:t>1749</w:t>
                        </w:r>
                      </w:p>
                    </w:tc>
                    <w:tc>
                      <w:tcPr>
                        <w:tcW w:w="2211" w:type="dxa"/>
                      </w:tcPr>
                      <w:p>
                        <w:pPr>
                          <w:pStyle w:val="TableParagraph"/>
                          <w:spacing w:before="16"/>
                          <w:ind w:right="743"/>
                          <w:jc w:val="center"/>
                          <w:rPr>
                            <w:sz w:val="14"/>
                          </w:rPr>
                        </w:pPr>
                        <w:r>
                          <w:rPr>
                            <w:sz w:val="14"/>
                          </w:rPr>
                          <w:t>7513764.88</w:t>
                        </w:r>
                      </w:p>
                    </w:tc>
                    <w:tc>
                      <w:tcPr>
                        <w:tcW w:w="2211" w:type="dxa"/>
                      </w:tcPr>
                      <w:p>
                        <w:pPr>
                          <w:pStyle w:val="TableParagraph"/>
                          <w:spacing w:before="16"/>
                          <w:ind w:right="743"/>
                          <w:jc w:val="center"/>
                          <w:rPr>
                            <w:sz w:val="14"/>
                          </w:rPr>
                        </w:pPr>
                        <w:r>
                          <w:rPr>
                            <w:sz w:val="14"/>
                          </w:rPr>
                          <w:t>4883585.63</w:t>
                        </w:r>
                      </w:p>
                    </w:tc>
                  </w:tr>
                  <w:tr>
                    <w:trPr>
                      <w:trHeight w:val="200" w:hRule="atLeast"/>
                    </w:trPr>
                    <w:tc>
                      <w:tcPr>
                        <w:tcW w:w="680" w:type="dxa"/>
                      </w:tcPr>
                      <w:p>
                        <w:pPr>
                          <w:pStyle w:val="TableParagraph"/>
                          <w:spacing w:before="16"/>
                          <w:ind w:left="56"/>
                          <w:rPr>
                            <w:sz w:val="14"/>
                          </w:rPr>
                        </w:pPr>
                        <w:r>
                          <w:rPr>
                            <w:sz w:val="14"/>
                          </w:rPr>
                          <w:t>1750</w:t>
                        </w:r>
                      </w:p>
                    </w:tc>
                    <w:tc>
                      <w:tcPr>
                        <w:tcW w:w="2211" w:type="dxa"/>
                      </w:tcPr>
                      <w:p>
                        <w:pPr>
                          <w:pStyle w:val="TableParagraph"/>
                          <w:spacing w:before="16"/>
                          <w:ind w:right="743"/>
                          <w:jc w:val="center"/>
                          <w:rPr>
                            <w:sz w:val="14"/>
                          </w:rPr>
                        </w:pPr>
                        <w:r>
                          <w:rPr>
                            <w:sz w:val="14"/>
                          </w:rPr>
                          <w:t>7513773.92</w:t>
                        </w:r>
                      </w:p>
                    </w:tc>
                    <w:tc>
                      <w:tcPr>
                        <w:tcW w:w="2211" w:type="dxa"/>
                      </w:tcPr>
                      <w:p>
                        <w:pPr>
                          <w:pStyle w:val="TableParagraph"/>
                          <w:spacing w:before="16"/>
                          <w:ind w:right="743"/>
                          <w:jc w:val="center"/>
                          <w:rPr>
                            <w:sz w:val="14"/>
                          </w:rPr>
                        </w:pPr>
                        <w:r>
                          <w:rPr>
                            <w:sz w:val="14"/>
                          </w:rPr>
                          <w:t>4883526.43</w:t>
                        </w:r>
                      </w:p>
                    </w:tc>
                  </w:tr>
                  <w:tr>
                    <w:trPr>
                      <w:trHeight w:val="200" w:hRule="atLeast"/>
                    </w:trPr>
                    <w:tc>
                      <w:tcPr>
                        <w:tcW w:w="680" w:type="dxa"/>
                      </w:tcPr>
                      <w:p>
                        <w:pPr>
                          <w:pStyle w:val="TableParagraph"/>
                          <w:spacing w:before="16"/>
                          <w:ind w:left="56"/>
                          <w:rPr>
                            <w:sz w:val="14"/>
                          </w:rPr>
                        </w:pPr>
                        <w:r>
                          <w:rPr>
                            <w:sz w:val="14"/>
                          </w:rPr>
                          <w:t>1751</w:t>
                        </w:r>
                      </w:p>
                    </w:tc>
                    <w:tc>
                      <w:tcPr>
                        <w:tcW w:w="2211" w:type="dxa"/>
                      </w:tcPr>
                      <w:p>
                        <w:pPr>
                          <w:pStyle w:val="TableParagraph"/>
                          <w:spacing w:before="16"/>
                          <w:ind w:right="743"/>
                          <w:jc w:val="center"/>
                          <w:rPr>
                            <w:sz w:val="14"/>
                          </w:rPr>
                        </w:pPr>
                        <w:r>
                          <w:rPr>
                            <w:sz w:val="14"/>
                          </w:rPr>
                          <w:t>7513779.63</w:t>
                        </w:r>
                      </w:p>
                    </w:tc>
                    <w:tc>
                      <w:tcPr>
                        <w:tcW w:w="2211" w:type="dxa"/>
                      </w:tcPr>
                      <w:p>
                        <w:pPr>
                          <w:pStyle w:val="TableParagraph"/>
                          <w:spacing w:before="16"/>
                          <w:ind w:right="743"/>
                          <w:jc w:val="center"/>
                          <w:rPr>
                            <w:sz w:val="14"/>
                          </w:rPr>
                        </w:pPr>
                        <w:r>
                          <w:rPr>
                            <w:sz w:val="14"/>
                          </w:rPr>
                          <w:t>4883493.26</w:t>
                        </w:r>
                      </w:p>
                    </w:tc>
                  </w:tr>
                  <w:tr>
                    <w:trPr>
                      <w:trHeight w:val="200" w:hRule="atLeast"/>
                    </w:trPr>
                    <w:tc>
                      <w:tcPr>
                        <w:tcW w:w="680" w:type="dxa"/>
                      </w:tcPr>
                      <w:p>
                        <w:pPr>
                          <w:pStyle w:val="TableParagraph"/>
                          <w:spacing w:before="16"/>
                          <w:ind w:left="56"/>
                          <w:rPr>
                            <w:sz w:val="14"/>
                          </w:rPr>
                        </w:pPr>
                        <w:r>
                          <w:rPr>
                            <w:sz w:val="14"/>
                          </w:rPr>
                          <w:t>1752</w:t>
                        </w:r>
                      </w:p>
                    </w:tc>
                    <w:tc>
                      <w:tcPr>
                        <w:tcW w:w="2211" w:type="dxa"/>
                      </w:tcPr>
                      <w:p>
                        <w:pPr>
                          <w:pStyle w:val="TableParagraph"/>
                          <w:spacing w:before="16"/>
                          <w:ind w:right="743"/>
                          <w:jc w:val="center"/>
                          <w:rPr>
                            <w:sz w:val="14"/>
                          </w:rPr>
                        </w:pPr>
                        <w:r>
                          <w:rPr>
                            <w:sz w:val="14"/>
                          </w:rPr>
                          <w:t>7513778.38</w:t>
                        </w:r>
                      </w:p>
                    </w:tc>
                    <w:tc>
                      <w:tcPr>
                        <w:tcW w:w="2211" w:type="dxa"/>
                      </w:tcPr>
                      <w:p>
                        <w:pPr>
                          <w:pStyle w:val="TableParagraph"/>
                          <w:spacing w:before="16"/>
                          <w:ind w:right="743"/>
                          <w:jc w:val="center"/>
                          <w:rPr>
                            <w:sz w:val="14"/>
                          </w:rPr>
                        </w:pPr>
                        <w:r>
                          <w:rPr>
                            <w:sz w:val="14"/>
                          </w:rPr>
                          <w:t>4883492.06</w:t>
                        </w:r>
                      </w:p>
                    </w:tc>
                  </w:tr>
                  <w:tr>
                    <w:trPr>
                      <w:trHeight w:val="200" w:hRule="atLeast"/>
                    </w:trPr>
                    <w:tc>
                      <w:tcPr>
                        <w:tcW w:w="680" w:type="dxa"/>
                      </w:tcPr>
                      <w:p>
                        <w:pPr>
                          <w:pStyle w:val="TableParagraph"/>
                          <w:spacing w:before="16"/>
                          <w:ind w:left="56"/>
                          <w:rPr>
                            <w:sz w:val="14"/>
                          </w:rPr>
                        </w:pPr>
                        <w:r>
                          <w:rPr>
                            <w:sz w:val="14"/>
                          </w:rPr>
                          <w:t>1753</w:t>
                        </w:r>
                      </w:p>
                    </w:tc>
                    <w:tc>
                      <w:tcPr>
                        <w:tcW w:w="2211" w:type="dxa"/>
                      </w:tcPr>
                      <w:p>
                        <w:pPr>
                          <w:pStyle w:val="TableParagraph"/>
                          <w:spacing w:before="16"/>
                          <w:ind w:right="743"/>
                          <w:jc w:val="center"/>
                          <w:rPr>
                            <w:sz w:val="14"/>
                          </w:rPr>
                        </w:pPr>
                        <w:r>
                          <w:rPr>
                            <w:sz w:val="14"/>
                          </w:rPr>
                          <w:t>7513780.80</w:t>
                        </w:r>
                      </w:p>
                    </w:tc>
                    <w:tc>
                      <w:tcPr>
                        <w:tcW w:w="2211" w:type="dxa"/>
                      </w:tcPr>
                      <w:p>
                        <w:pPr>
                          <w:pStyle w:val="TableParagraph"/>
                          <w:spacing w:before="16"/>
                          <w:ind w:right="743"/>
                          <w:jc w:val="center"/>
                          <w:rPr>
                            <w:sz w:val="14"/>
                          </w:rPr>
                        </w:pPr>
                        <w:r>
                          <w:rPr>
                            <w:sz w:val="14"/>
                          </w:rPr>
                          <w:t>4883468.91</w:t>
                        </w:r>
                      </w:p>
                    </w:tc>
                  </w:tr>
                  <w:tr>
                    <w:trPr>
                      <w:trHeight w:val="200" w:hRule="atLeast"/>
                    </w:trPr>
                    <w:tc>
                      <w:tcPr>
                        <w:tcW w:w="680" w:type="dxa"/>
                      </w:tcPr>
                      <w:p>
                        <w:pPr>
                          <w:pStyle w:val="TableParagraph"/>
                          <w:spacing w:before="16"/>
                          <w:ind w:left="56"/>
                          <w:rPr>
                            <w:sz w:val="14"/>
                          </w:rPr>
                        </w:pPr>
                        <w:r>
                          <w:rPr>
                            <w:sz w:val="14"/>
                          </w:rPr>
                          <w:t>1754</w:t>
                        </w:r>
                      </w:p>
                    </w:tc>
                    <w:tc>
                      <w:tcPr>
                        <w:tcW w:w="2211" w:type="dxa"/>
                      </w:tcPr>
                      <w:p>
                        <w:pPr>
                          <w:pStyle w:val="TableParagraph"/>
                          <w:spacing w:before="16"/>
                          <w:ind w:right="743"/>
                          <w:jc w:val="center"/>
                          <w:rPr>
                            <w:sz w:val="14"/>
                          </w:rPr>
                        </w:pPr>
                        <w:r>
                          <w:rPr>
                            <w:sz w:val="14"/>
                          </w:rPr>
                          <w:t>7513785.49</w:t>
                        </w:r>
                      </w:p>
                    </w:tc>
                    <w:tc>
                      <w:tcPr>
                        <w:tcW w:w="2211" w:type="dxa"/>
                      </w:tcPr>
                      <w:p>
                        <w:pPr>
                          <w:pStyle w:val="TableParagraph"/>
                          <w:spacing w:before="16"/>
                          <w:ind w:right="743"/>
                          <w:jc w:val="center"/>
                          <w:rPr>
                            <w:sz w:val="14"/>
                          </w:rPr>
                        </w:pPr>
                        <w:r>
                          <w:rPr>
                            <w:sz w:val="14"/>
                          </w:rPr>
                          <w:t>4883457.43</w:t>
                        </w:r>
                      </w:p>
                    </w:tc>
                  </w:tr>
                  <w:tr>
                    <w:trPr>
                      <w:trHeight w:val="200" w:hRule="atLeast"/>
                    </w:trPr>
                    <w:tc>
                      <w:tcPr>
                        <w:tcW w:w="680" w:type="dxa"/>
                      </w:tcPr>
                      <w:p>
                        <w:pPr>
                          <w:pStyle w:val="TableParagraph"/>
                          <w:spacing w:before="16"/>
                          <w:ind w:left="56"/>
                          <w:rPr>
                            <w:sz w:val="14"/>
                          </w:rPr>
                        </w:pPr>
                        <w:r>
                          <w:rPr>
                            <w:sz w:val="14"/>
                          </w:rPr>
                          <w:t>1755а</w:t>
                        </w:r>
                      </w:p>
                    </w:tc>
                    <w:tc>
                      <w:tcPr>
                        <w:tcW w:w="2211" w:type="dxa"/>
                      </w:tcPr>
                      <w:p>
                        <w:pPr>
                          <w:pStyle w:val="TableParagraph"/>
                          <w:spacing w:before="16"/>
                          <w:ind w:right="743"/>
                          <w:jc w:val="center"/>
                          <w:rPr>
                            <w:sz w:val="14"/>
                          </w:rPr>
                        </w:pPr>
                        <w:r>
                          <w:rPr>
                            <w:sz w:val="14"/>
                          </w:rPr>
                          <w:t>7513790.51</w:t>
                        </w:r>
                      </w:p>
                    </w:tc>
                    <w:tc>
                      <w:tcPr>
                        <w:tcW w:w="2211" w:type="dxa"/>
                      </w:tcPr>
                      <w:p>
                        <w:pPr>
                          <w:pStyle w:val="TableParagraph"/>
                          <w:spacing w:before="16"/>
                          <w:ind w:right="743"/>
                          <w:jc w:val="center"/>
                          <w:rPr>
                            <w:sz w:val="14"/>
                          </w:rPr>
                        </w:pPr>
                        <w:r>
                          <w:rPr>
                            <w:sz w:val="14"/>
                          </w:rPr>
                          <w:t>4883445.14</w:t>
                        </w:r>
                      </w:p>
                    </w:tc>
                  </w:tr>
                  <w:tr>
                    <w:trPr>
                      <w:trHeight w:val="200" w:hRule="atLeast"/>
                    </w:trPr>
                    <w:tc>
                      <w:tcPr>
                        <w:tcW w:w="680" w:type="dxa"/>
                      </w:tcPr>
                      <w:p>
                        <w:pPr>
                          <w:pStyle w:val="TableParagraph"/>
                          <w:spacing w:before="16"/>
                          <w:ind w:left="56"/>
                          <w:rPr>
                            <w:sz w:val="14"/>
                          </w:rPr>
                        </w:pPr>
                        <w:r>
                          <w:rPr>
                            <w:sz w:val="14"/>
                          </w:rPr>
                          <w:t>1756а</w:t>
                        </w:r>
                      </w:p>
                    </w:tc>
                    <w:tc>
                      <w:tcPr>
                        <w:tcW w:w="2211" w:type="dxa"/>
                      </w:tcPr>
                      <w:p>
                        <w:pPr>
                          <w:pStyle w:val="TableParagraph"/>
                          <w:spacing w:before="16"/>
                          <w:ind w:right="743"/>
                          <w:jc w:val="center"/>
                          <w:rPr>
                            <w:sz w:val="14"/>
                          </w:rPr>
                        </w:pPr>
                        <w:r>
                          <w:rPr>
                            <w:sz w:val="14"/>
                          </w:rPr>
                          <w:t>7513790.22</w:t>
                        </w:r>
                      </w:p>
                    </w:tc>
                    <w:tc>
                      <w:tcPr>
                        <w:tcW w:w="2211" w:type="dxa"/>
                      </w:tcPr>
                      <w:p>
                        <w:pPr>
                          <w:pStyle w:val="TableParagraph"/>
                          <w:spacing w:before="16"/>
                          <w:ind w:right="743"/>
                          <w:jc w:val="center"/>
                          <w:rPr>
                            <w:sz w:val="14"/>
                          </w:rPr>
                        </w:pPr>
                        <w:r>
                          <w:rPr>
                            <w:sz w:val="14"/>
                          </w:rPr>
                          <w:t>4883430.72</w:t>
                        </w:r>
                      </w:p>
                    </w:tc>
                  </w:tr>
                  <w:tr>
                    <w:trPr>
                      <w:trHeight w:val="200" w:hRule="atLeast"/>
                    </w:trPr>
                    <w:tc>
                      <w:tcPr>
                        <w:tcW w:w="680" w:type="dxa"/>
                      </w:tcPr>
                      <w:p>
                        <w:pPr>
                          <w:pStyle w:val="TableParagraph"/>
                          <w:spacing w:before="16"/>
                          <w:ind w:left="56"/>
                          <w:rPr>
                            <w:sz w:val="14"/>
                          </w:rPr>
                        </w:pPr>
                        <w:r>
                          <w:rPr>
                            <w:sz w:val="14"/>
                          </w:rPr>
                          <w:t>1769а</w:t>
                        </w:r>
                      </w:p>
                    </w:tc>
                    <w:tc>
                      <w:tcPr>
                        <w:tcW w:w="2211" w:type="dxa"/>
                      </w:tcPr>
                      <w:p>
                        <w:pPr>
                          <w:pStyle w:val="TableParagraph"/>
                          <w:spacing w:before="16"/>
                          <w:ind w:right="743"/>
                          <w:jc w:val="center"/>
                          <w:rPr>
                            <w:sz w:val="14"/>
                          </w:rPr>
                        </w:pPr>
                        <w:r>
                          <w:rPr>
                            <w:sz w:val="14"/>
                          </w:rPr>
                          <w:t>7513895.96</w:t>
                        </w:r>
                      </w:p>
                    </w:tc>
                    <w:tc>
                      <w:tcPr>
                        <w:tcW w:w="2211" w:type="dxa"/>
                      </w:tcPr>
                      <w:p>
                        <w:pPr>
                          <w:pStyle w:val="TableParagraph"/>
                          <w:spacing w:before="16"/>
                          <w:ind w:right="743"/>
                          <w:jc w:val="center"/>
                          <w:rPr>
                            <w:sz w:val="14"/>
                          </w:rPr>
                        </w:pPr>
                        <w:r>
                          <w:rPr>
                            <w:sz w:val="14"/>
                          </w:rPr>
                          <w:t>4883094.51</w:t>
                        </w:r>
                      </w:p>
                    </w:tc>
                  </w:tr>
                  <w:tr>
                    <w:trPr>
                      <w:trHeight w:val="200" w:hRule="atLeast"/>
                    </w:trPr>
                    <w:tc>
                      <w:tcPr>
                        <w:tcW w:w="680" w:type="dxa"/>
                      </w:tcPr>
                      <w:p>
                        <w:pPr>
                          <w:pStyle w:val="TableParagraph"/>
                          <w:spacing w:before="16"/>
                          <w:ind w:left="56"/>
                          <w:rPr>
                            <w:sz w:val="14"/>
                          </w:rPr>
                        </w:pPr>
                        <w:r>
                          <w:rPr>
                            <w:sz w:val="14"/>
                          </w:rPr>
                          <w:t>1770</w:t>
                        </w:r>
                      </w:p>
                    </w:tc>
                    <w:tc>
                      <w:tcPr>
                        <w:tcW w:w="2211" w:type="dxa"/>
                      </w:tcPr>
                      <w:p>
                        <w:pPr>
                          <w:pStyle w:val="TableParagraph"/>
                          <w:spacing w:before="16"/>
                          <w:ind w:right="743"/>
                          <w:jc w:val="center"/>
                          <w:rPr>
                            <w:sz w:val="14"/>
                          </w:rPr>
                        </w:pPr>
                        <w:r>
                          <w:rPr>
                            <w:sz w:val="14"/>
                          </w:rPr>
                          <w:t>7513903.73</w:t>
                        </w:r>
                      </w:p>
                    </w:tc>
                    <w:tc>
                      <w:tcPr>
                        <w:tcW w:w="2211" w:type="dxa"/>
                      </w:tcPr>
                      <w:p>
                        <w:pPr>
                          <w:pStyle w:val="TableParagraph"/>
                          <w:spacing w:before="16"/>
                          <w:ind w:right="743"/>
                          <w:jc w:val="center"/>
                          <w:rPr>
                            <w:sz w:val="14"/>
                          </w:rPr>
                        </w:pPr>
                        <w:r>
                          <w:rPr>
                            <w:sz w:val="14"/>
                          </w:rPr>
                          <w:t>4883077.12</w:t>
                        </w:r>
                      </w:p>
                    </w:tc>
                  </w:tr>
                  <w:tr>
                    <w:trPr>
                      <w:trHeight w:val="200" w:hRule="atLeast"/>
                    </w:trPr>
                    <w:tc>
                      <w:tcPr>
                        <w:tcW w:w="680" w:type="dxa"/>
                      </w:tcPr>
                      <w:p>
                        <w:pPr>
                          <w:pStyle w:val="TableParagraph"/>
                          <w:spacing w:before="16"/>
                          <w:ind w:left="56"/>
                          <w:rPr>
                            <w:sz w:val="14"/>
                          </w:rPr>
                        </w:pPr>
                        <w:r>
                          <w:rPr>
                            <w:sz w:val="14"/>
                          </w:rPr>
                          <w:t>1770а</w:t>
                        </w:r>
                      </w:p>
                    </w:tc>
                    <w:tc>
                      <w:tcPr>
                        <w:tcW w:w="2211" w:type="dxa"/>
                      </w:tcPr>
                      <w:p>
                        <w:pPr>
                          <w:pStyle w:val="TableParagraph"/>
                          <w:spacing w:before="16"/>
                          <w:ind w:right="743"/>
                          <w:jc w:val="center"/>
                          <w:rPr>
                            <w:sz w:val="14"/>
                          </w:rPr>
                        </w:pPr>
                        <w:r>
                          <w:rPr>
                            <w:sz w:val="14"/>
                          </w:rPr>
                          <w:t>7513917.60</w:t>
                        </w:r>
                      </w:p>
                    </w:tc>
                    <w:tc>
                      <w:tcPr>
                        <w:tcW w:w="2211" w:type="dxa"/>
                      </w:tcPr>
                      <w:p>
                        <w:pPr>
                          <w:pStyle w:val="TableParagraph"/>
                          <w:spacing w:before="16"/>
                          <w:ind w:right="743"/>
                          <w:jc w:val="center"/>
                          <w:rPr>
                            <w:sz w:val="14"/>
                          </w:rPr>
                        </w:pPr>
                        <w:r>
                          <w:rPr>
                            <w:sz w:val="14"/>
                          </w:rPr>
                          <w:t>4883049.04</w:t>
                        </w:r>
                      </w:p>
                    </w:tc>
                  </w:tr>
                  <w:tr>
                    <w:trPr>
                      <w:trHeight w:val="200" w:hRule="atLeast"/>
                    </w:trPr>
                    <w:tc>
                      <w:tcPr>
                        <w:tcW w:w="680" w:type="dxa"/>
                      </w:tcPr>
                      <w:p>
                        <w:pPr>
                          <w:pStyle w:val="TableParagraph"/>
                          <w:spacing w:before="16"/>
                          <w:ind w:left="56"/>
                          <w:rPr>
                            <w:sz w:val="14"/>
                          </w:rPr>
                        </w:pPr>
                        <w:r>
                          <w:rPr>
                            <w:sz w:val="14"/>
                          </w:rPr>
                          <w:t>1771</w:t>
                        </w:r>
                      </w:p>
                    </w:tc>
                    <w:tc>
                      <w:tcPr>
                        <w:tcW w:w="2211" w:type="dxa"/>
                      </w:tcPr>
                      <w:p>
                        <w:pPr>
                          <w:pStyle w:val="TableParagraph"/>
                          <w:spacing w:before="16"/>
                          <w:ind w:right="743"/>
                          <w:jc w:val="center"/>
                          <w:rPr>
                            <w:sz w:val="14"/>
                          </w:rPr>
                        </w:pPr>
                        <w:r>
                          <w:rPr>
                            <w:sz w:val="14"/>
                          </w:rPr>
                          <w:t>7513925.18</w:t>
                        </w:r>
                      </w:p>
                    </w:tc>
                    <w:tc>
                      <w:tcPr>
                        <w:tcW w:w="2211" w:type="dxa"/>
                      </w:tcPr>
                      <w:p>
                        <w:pPr>
                          <w:pStyle w:val="TableParagraph"/>
                          <w:spacing w:before="16"/>
                          <w:ind w:right="743"/>
                          <w:jc w:val="center"/>
                          <w:rPr>
                            <w:sz w:val="14"/>
                          </w:rPr>
                        </w:pPr>
                        <w:r>
                          <w:rPr>
                            <w:sz w:val="14"/>
                          </w:rPr>
                          <w:t>4883033.11</w:t>
                        </w:r>
                      </w:p>
                    </w:tc>
                  </w:tr>
                  <w:tr>
                    <w:trPr>
                      <w:trHeight w:val="200" w:hRule="atLeast"/>
                    </w:trPr>
                    <w:tc>
                      <w:tcPr>
                        <w:tcW w:w="680" w:type="dxa"/>
                      </w:tcPr>
                      <w:p>
                        <w:pPr>
                          <w:pStyle w:val="TableParagraph"/>
                          <w:spacing w:before="16"/>
                          <w:ind w:left="56"/>
                          <w:rPr>
                            <w:sz w:val="14"/>
                          </w:rPr>
                        </w:pPr>
                        <w:r>
                          <w:rPr>
                            <w:sz w:val="14"/>
                          </w:rPr>
                          <w:t>1773</w:t>
                        </w:r>
                      </w:p>
                    </w:tc>
                    <w:tc>
                      <w:tcPr>
                        <w:tcW w:w="2211" w:type="dxa"/>
                      </w:tcPr>
                      <w:p>
                        <w:pPr>
                          <w:pStyle w:val="TableParagraph"/>
                          <w:spacing w:before="16"/>
                          <w:ind w:right="743"/>
                          <w:jc w:val="center"/>
                          <w:rPr>
                            <w:sz w:val="14"/>
                          </w:rPr>
                        </w:pPr>
                        <w:r>
                          <w:rPr>
                            <w:sz w:val="14"/>
                          </w:rPr>
                          <w:t>7513882.39</w:t>
                        </w:r>
                      </w:p>
                    </w:tc>
                    <w:tc>
                      <w:tcPr>
                        <w:tcW w:w="2211" w:type="dxa"/>
                      </w:tcPr>
                      <w:p>
                        <w:pPr>
                          <w:pStyle w:val="TableParagraph"/>
                          <w:spacing w:before="16"/>
                          <w:ind w:right="743"/>
                          <w:jc w:val="center"/>
                          <w:rPr>
                            <w:sz w:val="14"/>
                          </w:rPr>
                        </w:pPr>
                        <w:r>
                          <w:rPr>
                            <w:sz w:val="14"/>
                          </w:rPr>
                          <w:t>4882996.05</w:t>
                        </w:r>
                      </w:p>
                    </w:tc>
                  </w:tr>
                  <w:tr>
                    <w:trPr>
                      <w:trHeight w:val="200" w:hRule="atLeast"/>
                    </w:trPr>
                    <w:tc>
                      <w:tcPr>
                        <w:tcW w:w="680" w:type="dxa"/>
                      </w:tcPr>
                      <w:p>
                        <w:pPr>
                          <w:pStyle w:val="TableParagraph"/>
                          <w:spacing w:before="16"/>
                          <w:ind w:left="56"/>
                          <w:rPr>
                            <w:sz w:val="14"/>
                          </w:rPr>
                        </w:pPr>
                        <w:r>
                          <w:rPr>
                            <w:sz w:val="14"/>
                          </w:rPr>
                          <w:t>1774</w:t>
                        </w:r>
                      </w:p>
                    </w:tc>
                    <w:tc>
                      <w:tcPr>
                        <w:tcW w:w="2211" w:type="dxa"/>
                      </w:tcPr>
                      <w:p>
                        <w:pPr>
                          <w:pStyle w:val="TableParagraph"/>
                          <w:spacing w:before="16"/>
                          <w:ind w:right="743"/>
                          <w:jc w:val="center"/>
                          <w:rPr>
                            <w:sz w:val="14"/>
                          </w:rPr>
                        </w:pPr>
                        <w:r>
                          <w:rPr>
                            <w:sz w:val="14"/>
                          </w:rPr>
                          <w:t>7513875.98</w:t>
                        </w:r>
                      </w:p>
                    </w:tc>
                    <w:tc>
                      <w:tcPr>
                        <w:tcW w:w="2211" w:type="dxa"/>
                      </w:tcPr>
                      <w:p>
                        <w:pPr>
                          <w:pStyle w:val="TableParagraph"/>
                          <w:spacing w:before="16"/>
                          <w:ind w:right="743"/>
                          <w:jc w:val="center"/>
                          <w:rPr>
                            <w:sz w:val="14"/>
                          </w:rPr>
                        </w:pPr>
                        <w:r>
                          <w:rPr>
                            <w:sz w:val="14"/>
                          </w:rPr>
                          <w:t>4883008.15</w:t>
                        </w:r>
                      </w:p>
                    </w:tc>
                  </w:tr>
                  <w:tr>
                    <w:trPr>
                      <w:trHeight w:val="200" w:hRule="atLeast"/>
                    </w:trPr>
                    <w:tc>
                      <w:tcPr>
                        <w:tcW w:w="680" w:type="dxa"/>
                      </w:tcPr>
                      <w:p>
                        <w:pPr>
                          <w:pStyle w:val="TableParagraph"/>
                          <w:spacing w:before="16"/>
                          <w:ind w:left="56"/>
                          <w:rPr>
                            <w:sz w:val="14"/>
                          </w:rPr>
                        </w:pPr>
                        <w:r>
                          <w:rPr>
                            <w:sz w:val="14"/>
                          </w:rPr>
                          <w:t>1775</w:t>
                        </w:r>
                      </w:p>
                    </w:tc>
                    <w:tc>
                      <w:tcPr>
                        <w:tcW w:w="2211" w:type="dxa"/>
                      </w:tcPr>
                      <w:p>
                        <w:pPr>
                          <w:pStyle w:val="TableParagraph"/>
                          <w:spacing w:before="16"/>
                          <w:ind w:right="743"/>
                          <w:jc w:val="center"/>
                          <w:rPr>
                            <w:sz w:val="14"/>
                          </w:rPr>
                        </w:pPr>
                        <w:r>
                          <w:rPr>
                            <w:sz w:val="14"/>
                          </w:rPr>
                          <w:t>7513853.72</w:t>
                        </w:r>
                      </w:p>
                    </w:tc>
                    <w:tc>
                      <w:tcPr>
                        <w:tcW w:w="2211" w:type="dxa"/>
                      </w:tcPr>
                      <w:p>
                        <w:pPr>
                          <w:pStyle w:val="TableParagraph"/>
                          <w:spacing w:before="16"/>
                          <w:ind w:right="743"/>
                          <w:jc w:val="center"/>
                          <w:rPr>
                            <w:sz w:val="14"/>
                          </w:rPr>
                        </w:pPr>
                        <w:r>
                          <w:rPr>
                            <w:sz w:val="14"/>
                          </w:rPr>
                          <w:t>4883053.85</w:t>
                        </w:r>
                      </w:p>
                    </w:tc>
                  </w:tr>
                  <w:tr>
                    <w:trPr>
                      <w:trHeight w:val="200" w:hRule="atLeast"/>
                    </w:trPr>
                    <w:tc>
                      <w:tcPr>
                        <w:tcW w:w="680" w:type="dxa"/>
                      </w:tcPr>
                      <w:p>
                        <w:pPr>
                          <w:pStyle w:val="TableParagraph"/>
                          <w:spacing w:before="16"/>
                          <w:ind w:left="56"/>
                          <w:rPr>
                            <w:sz w:val="14"/>
                          </w:rPr>
                        </w:pPr>
                        <w:r>
                          <w:rPr>
                            <w:sz w:val="14"/>
                          </w:rPr>
                          <w:t>1776</w:t>
                        </w:r>
                      </w:p>
                    </w:tc>
                    <w:tc>
                      <w:tcPr>
                        <w:tcW w:w="2211" w:type="dxa"/>
                      </w:tcPr>
                      <w:p>
                        <w:pPr>
                          <w:pStyle w:val="TableParagraph"/>
                          <w:spacing w:before="16"/>
                          <w:ind w:right="743"/>
                          <w:jc w:val="center"/>
                          <w:rPr>
                            <w:sz w:val="14"/>
                          </w:rPr>
                        </w:pPr>
                        <w:r>
                          <w:rPr>
                            <w:sz w:val="14"/>
                          </w:rPr>
                          <w:t>7513833.00</w:t>
                        </w:r>
                      </w:p>
                    </w:tc>
                    <w:tc>
                      <w:tcPr>
                        <w:tcW w:w="2211" w:type="dxa"/>
                      </w:tcPr>
                      <w:p>
                        <w:pPr>
                          <w:pStyle w:val="TableParagraph"/>
                          <w:spacing w:before="16"/>
                          <w:ind w:right="743"/>
                          <w:jc w:val="center"/>
                          <w:rPr>
                            <w:sz w:val="14"/>
                          </w:rPr>
                        </w:pPr>
                        <w:r>
                          <w:rPr>
                            <w:sz w:val="14"/>
                          </w:rPr>
                          <w:t>4883100.26</w:t>
                        </w:r>
                      </w:p>
                    </w:tc>
                  </w:tr>
                  <w:tr>
                    <w:trPr>
                      <w:trHeight w:val="200" w:hRule="atLeast"/>
                    </w:trPr>
                    <w:tc>
                      <w:tcPr>
                        <w:tcW w:w="680" w:type="dxa"/>
                      </w:tcPr>
                      <w:p>
                        <w:pPr>
                          <w:pStyle w:val="TableParagraph"/>
                          <w:spacing w:before="16"/>
                          <w:ind w:left="56"/>
                          <w:rPr>
                            <w:sz w:val="14"/>
                          </w:rPr>
                        </w:pPr>
                        <w:r>
                          <w:rPr>
                            <w:sz w:val="14"/>
                          </w:rPr>
                          <w:t>1776а</w:t>
                        </w:r>
                      </w:p>
                    </w:tc>
                    <w:tc>
                      <w:tcPr>
                        <w:tcW w:w="2211" w:type="dxa"/>
                      </w:tcPr>
                      <w:p>
                        <w:pPr>
                          <w:pStyle w:val="TableParagraph"/>
                          <w:spacing w:before="16"/>
                          <w:ind w:right="743"/>
                          <w:jc w:val="center"/>
                          <w:rPr>
                            <w:sz w:val="14"/>
                          </w:rPr>
                        </w:pPr>
                        <w:r>
                          <w:rPr>
                            <w:sz w:val="14"/>
                          </w:rPr>
                          <w:t>7513825.18</w:t>
                        </w:r>
                      </w:p>
                    </w:tc>
                    <w:tc>
                      <w:tcPr>
                        <w:tcW w:w="2211" w:type="dxa"/>
                      </w:tcPr>
                      <w:p>
                        <w:pPr>
                          <w:pStyle w:val="TableParagraph"/>
                          <w:spacing w:before="16"/>
                          <w:ind w:right="743"/>
                          <w:jc w:val="center"/>
                          <w:rPr>
                            <w:sz w:val="14"/>
                          </w:rPr>
                        </w:pPr>
                        <w:r>
                          <w:rPr>
                            <w:sz w:val="14"/>
                          </w:rPr>
                          <w:t>4883119.48</w:t>
                        </w:r>
                      </w:p>
                    </w:tc>
                  </w:tr>
                  <w:tr>
                    <w:trPr>
                      <w:trHeight w:val="200" w:hRule="atLeast"/>
                    </w:trPr>
                    <w:tc>
                      <w:tcPr>
                        <w:tcW w:w="680" w:type="dxa"/>
                      </w:tcPr>
                      <w:p>
                        <w:pPr>
                          <w:pStyle w:val="TableParagraph"/>
                          <w:spacing w:before="16"/>
                          <w:ind w:left="56"/>
                          <w:rPr>
                            <w:sz w:val="14"/>
                          </w:rPr>
                        </w:pPr>
                        <w:r>
                          <w:rPr>
                            <w:sz w:val="14"/>
                          </w:rPr>
                          <w:t>1778а</w:t>
                        </w:r>
                      </w:p>
                    </w:tc>
                    <w:tc>
                      <w:tcPr>
                        <w:tcW w:w="2211" w:type="dxa"/>
                      </w:tcPr>
                      <w:p>
                        <w:pPr>
                          <w:pStyle w:val="TableParagraph"/>
                          <w:spacing w:before="16"/>
                          <w:ind w:right="743"/>
                          <w:jc w:val="center"/>
                          <w:rPr>
                            <w:sz w:val="14"/>
                          </w:rPr>
                        </w:pPr>
                        <w:r>
                          <w:rPr>
                            <w:sz w:val="14"/>
                          </w:rPr>
                          <w:t>7513788.06</w:t>
                        </w:r>
                      </w:p>
                    </w:tc>
                    <w:tc>
                      <w:tcPr>
                        <w:tcW w:w="2211" w:type="dxa"/>
                      </w:tcPr>
                      <w:p>
                        <w:pPr>
                          <w:pStyle w:val="TableParagraph"/>
                          <w:spacing w:before="16"/>
                          <w:ind w:right="743"/>
                          <w:jc w:val="center"/>
                          <w:rPr>
                            <w:sz w:val="14"/>
                          </w:rPr>
                        </w:pPr>
                        <w:r>
                          <w:rPr>
                            <w:sz w:val="14"/>
                          </w:rPr>
                          <w:t>4883219.75</w:t>
                        </w:r>
                      </w:p>
                    </w:tc>
                  </w:tr>
                  <w:tr>
                    <w:trPr>
                      <w:trHeight w:val="200" w:hRule="atLeast"/>
                    </w:trPr>
                    <w:tc>
                      <w:tcPr>
                        <w:tcW w:w="680" w:type="dxa"/>
                      </w:tcPr>
                      <w:p>
                        <w:pPr>
                          <w:pStyle w:val="TableParagraph"/>
                          <w:spacing w:before="15"/>
                          <w:ind w:left="56"/>
                          <w:rPr>
                            <w:sz w:val="14"/>
                          </w:rPr>
                        </w:pPr>
                        <w:r>
                          <w:rPr>
                            <w:sz w:val="14"/>
                          </w:rPr>
                          <w:t>1779</w:t>
                        </w:r>
                      </w:p>
                    </w:tc>
                    <w:tc>
                      <w:tcPr>
                        <w:tcW w:w="2211" w:type="dxa"/>
                      </w:tcPr>
                      <w:p>
                        <w:pPr>
                          <w:pStyle w:val="TableParagraph"/>
                          <w:spacing w:before="15"/>
                          <w:ind w:right="743"/>
                          <w:jc w:val="center"/>
                          <w:rPr>
                            <w:sz w:val="14"/>
                          </w:rPr>
                        </w:pPr>
                        <w:r>
                          <w:rPr>
                            <w:sz w:val="14"/>
                          </w:rPr>
                          <w:t>7513780.28</w:t>
                        </w:r>
                      </w:p>
                    </w:tc>
                    <w:tc>
                      <w:tcPr>
                        <w:tcW w:w="2211" w:type="dxa"/>
                      </w:tcPr>
                      <w:p>
                        <w:pPr>
                          <w:pStyle w:val="TableParagraph"/>
                          <w:spacing w:before="15"/>
                          <w:ind w:right="743"/>
                          <w:jc w:val="center"/>
                          <w:rPr>
                            <w:sz w:val="14"/>
                          </w:rPr>
                        </w:pPr>
                        <w:r>
                          <w:rPr>
                            <w:sz w:val="14"/>
                          </w:rPr>
                          <w:t>4883243.22</w:t>
                        </w:r>
                      </w:p>
                    </w:tc>
                  </w:tr>
                  <w:tr>
                    <w:trPr>
                      <w:trHeight w:val="200" w:hRule="atLeast"/>
                    </w:trPr>
                    <w:tc>
                      <w:tcPr>
                        <w:tcW w:w="680" w:type="dxa"/>
                      </w:tcPr>
                      <w:p>
                        <w:pPr>
                          <w:pStyle w:val="TableParagraph"/>
                          <w:spacing w:before="15"/>
                          <w:ind w:left="56"/>
                          <w:rPr>
                            <w:sz w:val="14"/>
                          </w:rPr>
                        </w:pPr>
                        <w:r>
                          <w:rPr>
                            <w:sz w:val="14"/>
                          </w:rPr>
                          <w:t>1780</w:t>
                        </w:r>
                      </w:p>
                    </w:tc>
                    <w:tc>
                      <w:tcPr>
                        <w:tcW w:w="2211" w:type="dxa"/>
                      </w:tcPr>
                      <w:p>
                        <w:pPr>
                          <w:pStyle w:val="TableParagraph"/>
                          <w:spacing w:before="15"/>
                          <w:ind w:right="743"/>
                          <w:jc w:val="center"/>
                          <w:rPr>
                            <w:sz w:val="14"/>
                          </w:rPr>
                        </w:pPr>
                        <w:r>
                          <w:rPr>
                            <w:sz w:val="14"/>
                          </w:rPr>
                          <w:t>7513765.89</w:t>
                        </w:r>
                      </w:p>
                    </w:tc>
                    <w:tc>
                      <w:tcPr>
                        <w:tcW w:w="2211" w:type="dxa"/>
                      </w:tcPr>
                      <w:p>
                        <w:pPr>
                          <w:pStyle w:val="TableParagraph"/>
                          <w:spacing w:before="15"/>
                          <w:ind w:right="743"/>
                          <w:jc w:val="center"/>
                          <w:rPr>
                            <w:sz w:val="14"/>
                          </w:rPr>
                        </w:pPr>
                        <w:r>
                          <w:rPr>
                            <w:sz w:val="14"/>
                          </w:rPr>
                          <w:t>4883292.04</w:t>
                        </w:r>
                      </w:p>
                    </w:tc>
                  </w:tr>
                  <w:tr>
                    <w:trPr>
                      <w:trHeight w:val="200" w:hRule="atLeast"/>
                    </w:trPr>
                    <w:tc>
                      <w:tcPr>
                        <w:tcW w:w="680" w:type="dxa"/>
                      </w:tcPr>
                      <w:p>
                        <w:pPr>
                          <w:pStyle w:val="TableParagraph"/>
                          <w:spacing w:before="15"/>
                          <w:ind w:left="56"/>
                          <w:rPr>
                            <w:sz w:val="14"/>
                          </w:rPr>
                        </w:pPr>
                        <w:r>
                          <w:rPr>
                            <w:sz w:val="14"/>
                          </w:rPr>
                          <w:t>1781</w:t>
                        </w:r>
                      </w:p>
                    </w:tc>
                    <w:tc>
                      <w:tcPr>
                        <w:tcW w:w="2211" w:type="dxa"/>
                      </w:tcPr>
                      <w:p>
                        <w:pPr>
                          <w:pStyle w:val="TableParagraph"/>
                          <w:spacing w:before="15"/>
                          <w:ind w:right="743"/>
                          <w:jc w:val="center"/>
                          <w:rPr>
                            <w:sz w:val="14"/>
                          </w:rPr>
                        </w:pPr>
                        <w:r>
                          <w:rPr>
                            <w:sz w:val="14"/>
                          </w:rPr>
                          <w:t>7513753.21</w:t>
                        </w:r>
                      </w:p>
                    </w:tc>
                    <w:tc>
                      <w:tcPr>
                        <w:tcW w:w="2211" w:type="dxa"/>
                      </w:tcPr>
                      <w:p>
                        <w:pPr>
                          <w:pStyle w:val="TableParagraph"/>
                          <w:spacing w:before="15"/>
                          <w:ind w:right="743"/>
                          <w:jc w:val="center"/>
                          <w:rPr>
                            <w:sz w:val="14"/>
                          </w:rPr>
                        </w:pPr>
                        <w:r>
                          <w:rPr>
                            <w:sz w:val="14"/>
                          </w:rPr>
                          <w:t>4883341.05</w:t>
                        </w:r>
                      </w:p>
                    </w:tc>
                  </w:tr>
                  <w:tr>
                    <w:trPr>
                      <w:trHeight w:val="200" w:hRule="atLeast"/>
                    </w:trPr>
                    <w:tc>
                      <w:tcPr>
                        <w:tcW w:w="680" w:type="dxa"/>
                      </w:tcPr>
                      <w:p>
                        <w:pPr>
                          <w:pStyle w:val="TableParagraph"/>
                          <w:spacing w:before="15"/>
                          <w:ind w:left="56"/>
                          <w:rPr>
                            <w:sz w:val="14"/>
                          </w:rPr>
                        </w:pPr>
                        <w:r>
                          <w:rPr>
                            <w:sz w:val="14"/>
                          </w:rPr>
                          <w:t>1782</w:t>
                        </w:r>
                      </w:p>
                    </w:tc>
                    <w:tc>
                      <w:tcPr>
                        <w:tcW w:w="2211" w:type="dxa"/>
                      </w:tcPr>
                      <w:p>
                        <w:pPr>
                          <w:pStyle w:val="TableParagraph"/>
                          <w:spacing w:before="15"/>
                          <w:ind w:right="743"/>
                          <w:jc w:val="center"/>
                          <w:rPr>
                            <w:sz w:val="14"/>
                          </w:rPr>
                        </w:pPr>
                        <w:r>
                          <w:rPr>
                            <w:sz w:val="14"/>
                          </w:rPr>
                          <w:t>7513742.09</w:t>
                        </w:r>
                      </w:p>
                    </w:tc>
                    <w:tc>
                      <w:tcPr>
                        <w:tcW w:w="2211" w:type="dxa"/>
                      </w:tcPr>
                      <w:p>
                        <w:pPr>
                          <w:pStyle w:val="TableParagraph"/>
                          <w:spacing w:before="15"/>
                          <w:ind w:right="743"/>
                          <w:jc w:val="center"/>
                          <w:rPr>
                            <w:sz w:val="14"/>
                          </w:rPr>
                        </w:pPr>
                        <w:r>
                          <w:rPr>
                            <w:sz w:val="14"/>
                          </w:rPr>
                          <w:t>4883390.75</w:t>
                        </w:r>
                      </w:p>
                    </w:tc>
                  </w:tr>
                  <w:tr>
                    <w:trPr>
                      <w:trHeight w:val="200" w:hRule="atLeast"/>
                    </w:trPr>
                    <w:tc>
                      <w:tcPr>
                        <w:tcW w:w="680" w:type="dxa"/>
                      </w:tcPr>
                      <w:p>
                        <w:pPr>
                          <w:pStyle w:val="TableParagraph"/>
                          <w:spacing w:before="15"/>
                          <w:ind w:left="56"/>
                          <w:rPr>
                            <w:sz w:val="14"/>
                          </w:rPr>
                        </w:pPr>
                        <w:r>
                          <w:rPr>
                            <w:sz w:val="14"/>
                          </w:rPr>
                          <w:t>1783</w:t>
                        </w:r>
                      </w:p>
                    </w:tc>
                    <w:tc>
                      <w:tcPr>
                        <w:tcW w:w="2211" w:type="dxa"/>
                      </w:tcPr>
                      <w:p>
                        <w:pPr>
                          <w:pStyle w:val="TableParagraph"/>
                          <w:spacing w:before="15"/>
                          <w:ind w:right="743"/>
                          <w:jc w:val="center"/>
                          <w:rPr>
                            <w:sz w:val="14"/>
                          </w:rPr>
                        </w:pPr>
                        <w:r>
                          <w:rPr>
                            <w:sz w:val="14"/>
                          </w:rPr>
                          <w:t>7513732.64</w:t>
                        </w:r>
                      </w:p>
                    </w:tc>
                    <w:tc>
                      <w:tcPr>
                        <w:tcW w:w="2211" w:type="dxa"/>
                      </w:tcPr>
                      <w:p>
                        <w:pPr>
                          <w:pStyle w:val="TableParagraph"/>
                          <w:spacing w:before="15"/>
                          <w:ind w:right="743"/>
                          <w:jc w:val="center"/>
                          <w:rPr>
                            <w:sz w:val="14"/>
                          </w:rPr>
                        </w:pPr>
                        <w:r>
                          <w:rPr>
                            <w:sz w:val="14"/>
                          </w:rPr>
                          <w:t>4883440.83</w:t>
                        </w:r>
                      </w:p>
                    </w:tc>
                  </w:tr>
                  <w:tr>
                    <w:trPr>
                      <w:trHeight w:val="200" w:hRule="atLeast"/>
                    </w:trPr>
                    <w:tc>
                      <w:tcPr>
                        <w:tcW w:w="680" w:type="dxa"/>
                      </w:tcPr>
                      <w:p>
                        <w:pPr>
                          <w:pStyle w:val="TableParagraph"/>
                          <w:spacing w:before="15"/>
                          <w:ind w:left="56"/>
                          <w:rPr>
                            <w:sz w:val="14"/>
                          </w:rPr>
                        </w:pPr>
                        <w:r>
                          <w:rPr>
                            <w:sz w:val="14"/>
                          </w:rPr>
                          <w:t>1784</w:t>
                        </w:r>
                      </w:p>
                    </w:tc>
                    <w:tc>
                      <w:tcPr>
                        <w:tcW w:w="2211" w:type="dxa"/>
                      </w:tcPr>
                      <w:p>
                        <w:pPr>
                          <w:pStyle w:val="TableParagraph"/>
                          <w:spacing w:before="15"/>
                          <w:ind w:right="743"/>
                          <w:jc w:val="center"/>
                          <w:rPr>
                            <w:sz w:val="14"/>
                          </w:rPr>
                        </w:pPr>
                        <w:r>
                          <w:rPr>
                            <w:sz w:val="14"/>
                          </w:rPr>
                          <w:t>7513724.88</w:t>
                        </w:r>
                      </w:p>
                    </w:tc>
                    <w:tc>
                      <w:tcPr>
                        <w:tcW w:w="2211" w:type="dxa"/>
                      </w:tcPr>
                      <w:p>
                        <w:pPr>
                          <w:pStyle w:val="TableParagraph"/>
                          <w:spacing w:before="15"/>
                          <w:ind w:right="743"/>
                          <w:jc w:val="center"/>
                          <w:rPr>
                            <w:sz w:val="14"/>
                          </w:rPr>
                        </w:pPr>
                        <w:r>
                          <w:rPr>
                            <w:sz w:val="14"/>
                          </w:rPr>
                          <w:t>4883491.04</w:t>
                        </w:r>
                      </w:p>
                    </w:tc>
                  </w:tr>
                </w:tbl>
                <w:p>
                  <w:pPr>
                    <w:pStyle w:val="BodyText"/>
                    <w:ind w:left="0"/>
                  </w:pPr>
                </w:p>
              </w:txbxContent>
            </v:textbox>
          </v:shape>
        </w:pict>
      </w:r>
      <w:r>
        <w:rPr/>
      </w:r>
    </w:p>
    <w:p>
      <w:pPr>
        <w:spacing w:after="0"/>
        <w:sectPr>
          <w:pgSz w:w="12480" w:h="15690"/>
          <w:pgMar w:top="220" w:bottom="280" w:left="740" w:right="720"/>
        </w:sectPr>
      </w:pPr>
    </w:p>
    <w:tbl>
      <w:tblPr>
        <w:tblW w:w="0" w:type="auto"/>
        <w:jc w:val="left"/>
        <w:tblInd w:w="5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9"/>
              <w:ind w:left="71"/>
              <w:rPr>
                <w:sz w:val="14"/>
              </w:rPr>
            </w:pPr>
            <w:r>
              <w:rPr>
                <w:sz w:val="14"/>
              </w:rPr>
              <w:t>Бр. тачке</w:t>
            </w:r>
          </w:p>
        </w:tc>
        <w:tc>
          <w:tcPr>
            <w:tcW w:w="2211" w:type="dxa"/>
          </w:tcPr>
          <w:p>
            <w:pPr>
              <w:pStyle w:val="TableParagraph"/>
              <w:spacing w:before="9"/>
              <w:ind w:left="15"/>
              <w:jc w:val="center"/>
              <w:rPr>
                <w:sz w:val="14"/>
              </w:rPr>
            </w:pPr>
            <w:r>
              <w:rPr>
                <w:sz w:val="14"/>
              </w:rPr>
              <w:t>Y</w:t>
            </w:r>
          </w:p>
        </w:tc>
        <w:tc>
          <w:tcPr>
            <w:tcW w:w="2211" w:type="dxa"/>
          </w:tcPr>
          <w:p>
            <w:pPr>
              <w:pStyle w:val="TableParagraph"/>
              <w:spacing w:before="9"/>
              <w:ind w:left="10"/>
              <w:jc w:val="center"/>
              <w:rPr>
                <w:sz w:val="14"/>
              </w:rPr>
            </w:pPr>
            <w:r>
              <w:rPr>
                <w:sz w:val="14"/>
              </w:rPr>
              <w:t>X</w:t>
            </w:r>
          </w:p>
        </w:tc>
      </w:tr>
      <w:tr>
        <w:trPr>
          <w:trHeight w:val="200" w:hRule="atLeast"/>
        </w:trPr>
        <w:tc>
          <w:tcPr>
            <w:tcW w:w="680" w:type="dxa"/>
          </w:tcPr>
          <w:p>
            <w:pPr>
              <w:pStyle w:val="TableParagraph"/>
              <w:spacing w:before="9"/>
              <w:ind w:left="56"/>
              <w:rPr>
                <w:sz w:val="14"/>
              </w:rPr>
            </w:pPr>
            <w:r>
              <w:rPr>
                <w:sz w:val="14"/>
              </w:rPr>
              <w:t>1853</w:t>
            </w:r>
          </w:p>
        </w:tc>
        <w:tc>
          <w:tcPr>
            <w:tcW w:w="2211" w:type="dxa"/>
          </w:tcPr>
          <w:p>
            <w:pPr>
              <w:pStyle w:val="TableParagraph"/>
              <w:spacing w:before="9"/>
              <w:ind w:right="743"/>
              <w:jc w:val="center"/>
              <w:rPr>
                <w:sz w:val="14"/>
              </w:rPr>
            </w:pPr>
            <w:r>
              <w:rPr>
                <w:sz w:val="14"/>
              </w:rPr>
              <w:t>7512450.22</w:t>
            </w:r>
          </w:p>
        </w:tc>
        <w:tc>
          <w:tcPr>
            <w:tcW w:w="2211" w:type="dxa"/>
          </w:tcPr>
          <w:p>
            <w:pPr>
              <w:pStyle w:val="TableParagraph"/>
              <w:spacing w:before="9"/>
              <w:ind w:right="743"/>
              <w:jc w:val="center"/>
              <w:rPr>
                <w:sz w:val="14"/>
              </w:rPr>
            </w:pPr>
            <w:r>
              <w:rPr>
                <w:sz w:val="14"/>
              </w:rPr>
              <w:t>4885546.42</w:t>
            </w:r>
          </w:p>
        </w:tc>
      </w:tr>
      <w:tr>
        <w:trPr>
          <w:trHeight w:val="200" w:hRule="atLeast"/>
        </w:trPr>
        <w:tc>
          <w:tcPr>
            <w:tcW w:w="680" w:type="dxa"/>
          </w:tcPr>
          <w:p>
            <w:pPr>
              <w:pStyle w:val="TableParagraph"/>
              <w:spacing w:before="9"/>
              <w:ind w:left="56"/>
              <w:rPr>
                <w:sz w:val="14"/>
              </w:rPr>
            </w:pPr>
            <w:r>
              <w:rPr>
                <w:sz w:val="14"/>
              </w:rPr>
              <w:t>1953</w:t>
            </w:r>
          </w:p>
        </w:tc>
        <w:tc>
          <w:tcPr>
            <w:tcW w:w="2211" w:type="dxa"/>
          </w:tcPr>
          <w:p>
            <w:pPr>
              <w:pStyle w:val="TableParagraph"/>
              <w:spacing w:before="9"/>
              <w:ind w:right="743"/>
              <w:jc w:val="center"/>
              <w:rPr>
                <w:sz w:val="14"/>
              </w:rPr>
            </w:pPr>
            <w:r>
              <w:rPr>
                <w:sz w:val="14"/>
              </w:rPr>
              <w:t>7513899.83</w:t>
            </w:r>
          </w:p>
        </w:tc>
        <w:tc>
          <w:tcPr>
            <w:tcW w:w="2211" w:type="dxa"/>
          </w:tcPr>
          <w:p>
            <w:pPr>
              <w:pStyle w:val="TableParagraph"/>
              <w:spacing w:before="9"/>
              <w:ind w:right="743"/>
              <w:jc w:val="center"/>
              <w:rPr>
                <w:sz w:val="14"/>
              </w:rPr>
            </w:pPr>
            <w:r>
              <w:rPr>
                <w:sz w:val="14"/>
              </w:rPr>
              <w:t>4882963.08</w:t>
            </w:r>
          </w:p>
        </w:tc>
      </w:tr>
      <w:tr>
        <w:trPr>
          <w:trHeight w:val="200" w:hRule="atLeast"/>
        </w:trPr>
        <w:tc>
          <w:tcPr>
            <w:tcW w:w="680" w:type="dxa"/>
          </w:tcPr>
          <w:p>
            <w:pPr>
              <w:pStyle w:val="TableParagraph"/>
              <w:spacing w:before="9"/>
              <w:ind w:left="56"/>
              <w:rPr>
                <w:sz w:val="14"/>
              </w:rPr>
            </w:pPr>
            <w:r>
              <w:rPr>
                <w:sz w:val="14"/>
              </w:rPr>
              <w:t>1954</w:t>
            </w:r>
          </w:p>
        </w:tc>
        <w:tc>
          <w:tcPr>
            <w:tcW w:w="2211" w:type="dxa"/>
          </w:tcPr>
          <w:p>
            <w:pPr>
              <w:pStyle w:val="TableParagraph"/>
              <w:spacing w:before="9"/>
              <w:ind w:right="743"/>
              <w:jc w:val="center"/>
              <w:rPr>
                <w:sz w:val="14"/>
              </w:rPr>
            </w:pPr>
            <w:r>
              <w:rPr>
                <w:sz w:val="14"/>
              </w:rPr>
              <w:t>7513889.78</w:t>
            </w:r>
          </w:p>
        </w:tc>
        <w:tc>
          <w:tcPr>
            <w:tcW w:w="2211" w:type="dxa"/>
          </w:tcPr>
          <w:p>
            <w:pPr>
              <w:pStyle w:val="TableParagraph"/>
              <w:spacing w:before="9"/>
              <w:ind w:right="743"/>
              <w:jc w:val="center"/>
              <w:rPr>
                <w:sz w:val="14"/>
              </w:rPr>
            </w:pPr>
            <w:r>
              <w:rPr>
                <w:sz w:val="14"/>
              </w:rPr>
              <w:t>4882982.07</w:t>
            </w:r>
          </w:p>
        </w:tc>
      </w:tr>
    </w:tbl>
    <w:p>
      <w:pPr>
        <w:pStyle w:val="ListParagraph"/>
        <w:numPr>
          <w:ilvl w:val="0"/>
          <w:numId w:val="87"/>
        </w:numPr>
        <w:tabs>
          <w:tab w:pos="6074" w:val="left" w:leader="none"/>
        </w:tabs>
        <w:spacing w:line="240" w:lineRule="auto" w:before="143" w:after="41"/>
        <w:ind w:left="6073" w:right="0" w:hanging="180"/>
        <w:jc w:val="left"/>
        <w:rPr>
          <w:sz w:val="18"/>
        </w:rPr>
      </w:pPr>
      <w:r>
        <w:rPr/>
        <w:pict>
          <v:shape style="position:absolute;margin-left:0pt;margin-top:784.38385pt;width:.1pt;height:736.6pt;mso-position-horizontal-relative:page;mso-position-vertical-relative:page;z-index:2536" coordorigin="0,15688" coordsize="0,14732" path="m6094,239l6094,14970m6094,239l6094,14970e" filled="false" stroked="true" strokeweight=".6pt" strokecolor="#000000">
            <v:path arrowok="t"/>
            <v:stroke dashstyle="solid"/>
            <w10:wrap type="none"/>
          </v:shape>
        </w:pict>
      </w:r>
      <w:r>
        <w:rPr/>
        <w:pict>
          <v:shape style="position:absolute;margin-left:42.519699pt;margin-top:11.942932pt;width:255.9pt;height:726.6pt;mso-position-horizontal-relative:page;mso-position-vertical-relative:page;z-index:256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71"/>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Pr>
                      <w:p>
                        <w:pPr>
                          <w:pStyle w:val="TableParagraph"/>
                          <w:spacing w:before="18"/>
                          <w:ind w:left="56"/>
                          <w:rPr>
                            <w:sz w:val="14"/>
                          </w:rPr>
                        </w:pPr>
                        <w:r>
                          <w:rPr>
                            <w:sz w:val="14"/>
                          </w:rPr>
                          <w:t>1785</w:t>
                        </w:r>
                      </w:p>
                    </w:tc>
                    <w:tc>
                      <w:tcPr>
                        <w:tcW w:w="2211" w:type="dxa"/>
                      </w:tcPr>
                      <w:p>
                        <w:pPr>
                          <w:pStyle w:val="TableParagraph"/>
                          <w:spacing w:before="18"/>
                          <w:ind w:right="743"/>
                          <w:jc w:val="center"/>
                          <w:rPr>
                            <w:sz w:val="14"/>
                          </w:rPr>
                        </w:pPr>
                        <w:r>
                          <w:rPr>
                            <w:sz w:val="14"/>
                          </w:rPr>
                          <w:t>7513718.80</w:t>
                        </w:r>
                      </w:p>
                    </w:tc>
                    <w:tc>
                      <w:tcPr>
                        <w:tcW w:w="2211" w:type="dxa"/>
                      </w:tcPr>
                      <w:p>
                        <w:pPr>
                          <w:pStyle w:val="TableParagraph"/>
                          <w:spacing w:before="18"/>
                          <w:ind w:right="743"/>
                          <w:jc w:val="center"/>
                          <w:rPr>
                            <w:sz w:val="14"/>
                          </w:rPr>
                        </w:pPr>
                        <w:r>
                          <w:rPr>
                            <w:sz w:val="14"/>
                          </w:rPr>
                          <w:t>4883541.51</w:t>
                        </w:r>
                      </w:p>
                    </w:tc>
                  </w:tr>
                  <w:tr>
                    <w:trPr>
                      <w:trHeight w:val="200" w:hRule="atLeast"/>
                    </w:trPr>
                    <w:tc>
                      <w:tcPr>
                        <w:tcW w:w="680" w:type="dxa"/>
                      </w:tcPr>
                      <w:p>
                        <w:pPr>
                          <w:pStyle w:val="TableParagraph"/>
                          <w:spacing w:before="18"/>
                          <w:ind w:left="56"/>
                          <w:rPr>
                            <w:sz w:val="14"/>
                          </w:rPr>
                        </w:pPr>
                        <w:r>
                          <w:rPr>
                            <w:sz w:val="14"/>
                          </w:rPr>
                          <w:t>1786</w:t>
                        </w:r>
                      </w:p>
                    </w:tc>
                    <w:tc>
                      <w:tcPr>
                        <w:tcW w:w="2211" w:type="dxa"/>
                      </w:tcPr>
                      <w:p>
                        <w:pPr>
                          <w:pStyle w:val="TableParagraph"/>
                          <w:spacing w:before="18"/>
                          <w:ind w:right="743"/>
                          <w:jc w:val="center"/>
                          <w:rPr>
                            <w:sz w:val="14"/>
                          </w:rPr>
                        </w:pPr>
                        <w:r>
                          <w:rPr>
                            <w:sz w:val="14"/>
                          </w:rPr>
                          <w:t>7513714.40</w:t>
                        </w:r>
                      </w:p>
                    </w:tc>
                    <w:tc>
                      <w:tcPr>
                        <w:tcW w:w="2211" w:type="dxa"/>
                      </w:tcPr>
                      <w:p>
                        <w:pPr>
                          <w:pStyle w:val="TableParagraph"/>
                          <w:spacing w:before="18"/>
                          <w:ind w:right="743"/>
                          <w:jc w:val="center"/>
                          <w:rPr>
                            <w:sz w:val="14"/>
                          </w:rPr>
                        </w:pPr>
                        <w:r>
                          <w:rPr>
                            <w:sz w:val="14"/>
                          </w:rPr>
                          <w:t>4883592.15</w:t>
                        </w:r>
                      </w:p>
                    </w:tc>
                  </w:tr>
                  <w:tr>
                    <w:trPr>
                      <w:trHeight w:val="200" w:hRule="atLeast"/>
                    </w:trPr>
                    <w:tc>
                      <w:tcPr>
                        <w:tcW w:w="680" w:type="dxa"/>
                      </w:tcPr>
                      <w:p>
                        <w:pPr>
                          <w:pStyle w:val="TableParagraph"/>
                          <w:spacing w:before="18"/>
                          <w:ind w:left="56"/>
                          <w:rPr>
                            <w:sz w:val="14"/>
                          </w:rPr>
                        </w:pPr>
                        <w:r>
                          <w:rPr>
                            <w:sz w:val="14"/>
                          </w:rPr>
                          <w:t>1787</w:t>
                        </w:r>
                      </w:p>
                    </w:tc>
                    <w:tc>
                      <w:tcPr>
                        <w:tcW w:w="2211" w:type="dxa"/>
                      </w:tcPr>
                      <w:p>
                        <w:pPr>
                          <w:pStyle w:val="TableParagraph"/>
                          <w:spacing w:before="18"/>
                          <w:ind w:right="743"/>
                          <w:jc w:val="center"/>
                          <w:rPr>
                            <w:sz w:val="14"/>
                          </w:rPr>
                        </w:pPr>
                        <w:r>
                          <w:rPr>
                            <w:sz w:val="14"/>
                          </w:rPr>
                          <w:t>7513712.26</w:t>
                        </w:r>
                      </w:p>
                    </w:tc>
                    <w:tc>
                      <w:tcPr>
                        <w:tcW w:w="2211" w:type="dxa"/>
                      </w:tcPr>
                      <w:p>
                        <w:pPr>
                          <w:pStyle w:val="TableParagraph"/>
                          <w:spacing w:before="18"/>
                          <w:ind w:right="743"/>
                          <w:jc w:val="center"/>
                          <w:rPr>
                            <w:sz w:val="14"/>
                          </w:rPr>
                        </w:pPr>
                        <w:r>
                          <w:rPr>
                            <w:sz w:val="14"/>
                          </w:rPr>
                          <w:t>4883629.16</w:t>
                        </w:r>
                      </w:p>
                    </w:tc>
                  </w:tr>
                  <w:tr>
                    <w:trPr>
                      <w:trHeight w:val="200" w:hRule="atLeast"/>
                    </w:trPr>
                    <w:tc>
                      <w:tcPr>
                        <w:tcW w:w="680" w:type="dxa"/>
                      </w:tcPr>
                      <w:p>
                        <w:pPr>
                          <w:pStyle w:val="TableParagraph"/>
                          <w:spacing w:before="18"/>
                          <w:ind w:left="56"/>
                          <w:rPr>
                            <w:sz w:val="14"/>
                          </w:rPr>
                        </w:pPr>
                        <w:r>
                          <w:rPr>
                            <w:sz w:val="14"/>
                          </w:rPr>
                          <w:t>1788</w:t>
                        </w:r>
                      </w:p>
                    </w:tc>
                    <w:tc>
                      <w:tcPr>
                        <w:tcW w:w="2211" w:type="dxa"/>
                      </w:tcPr>
                      <w:p>
                        <w:pPr>
                          <w:pStyle w:val="TableParagraph"/>
                          <w:spacing w:before="18"/>
                          <w:ind w:right="743"/>
                          <w:jc w:val="center"/>
                          <w:rPr>
                            <w:sz w:val="14"/>
                          </w:rPr>
                        </w:pPr>
                        <w:r>
                          <w:rPr>
                            <w:sz w:val="14"/>
                          </w:rPr>
                          <w:t>7513711.70</w:t>
                        </w:r>
                      </w:p>
                    </w:tc>
                    <w:tc>
                      <w:tcPr>
                        <w:tcW w:w="2211" w:type="dxa"/>
                      </w:tcPr>
                      <w:p>
                        <w:pPr>
                          <w:pStyle w:val="TableParagraph"/>
                          <w:spacing w:before="18"/>
                          <w:ind w:right="743"/>
                          <w:jc w:val="center"/>
                          <w:rPr>
                            <w:sz w:val="14"/>
                          </w:rPr>
                        </w:pPr>
                        <w:r>
                          <w:rPr>
                            <w:sz w:val="14"/>
                          </w:rPr>
                          <w:t>4883642.92</w:t>
                        </w:r>
                      </w:p>
                    </w:tc>
                  </w:tr>
                  <w:tr>
                    <w:trPr>
                      <w:trHeight w:val="200" w:hRule="atLeast"/>
                    </w:trPr>
                    <w:tc>
                      <w:tcPr>
                        <w:tcW w:w="680" w:type="dxa"/>
                      </w:tcPr>
                      <w:p>
                        <w:pPr>
                          <w:pStyle w:val="TableParagraph"/>
                          <w:spacing w:before="18"/>
                          <w:ind w:left="56"/>
                          <w:rPr>
                            <w:sz w:val="14"/>
                          </w:rPr>
                        </w:pPr>
                        <w:r>
                          <w:rPr>
                            <w:sz w:val="14"/>
                          </w:rPr>
                          <w:t>1789</w:t>
                        </w:r>
                      </w:p>
                    </w:tc>
                    <w:tc>
                      <w:tcPr>
                        <w:tcW w:w="2211" w:type="dxa"/>
                      </w:tcPr>
                      <w:p>
                        <w:pPr>
                          <w:pStyle w:val="TableParagraph"/>
                          <w:spacing w:before="18"/>
                          <w:ind w:right="743"/>
                          <w:jc w:val="center"/>
                          <w:rPr>
                            <w:sz w:val="14"/>
                          </w:rPr>
                        </w:pPr>
                        <w:r>
                          <w:rPr>
                            <w:sz w:val="14"/>
                          </w:rPr>
                          <w:t>7513710.53</w:t>
                        </w:r>
                      </w:p>
                    </w:tc>
                    <w:tc>
                      <w:tcPr>
                        <w:tcW w:w="2211" w:type="dxa"/>
                      </w:tcPr>
                      <w:p>
                        <w:pPr>
                          <w:pStyle w:val="TableParagraph"/>
                          <w:spacing w:before="18"/>
                          <w:ind w:right="743"/>
                          <w:jc w:val="center"/>
                          <w:rPr>
                            <w:sz w:val="14"/>
                          </w:rPr>
                        </w:pPr>
                        <w:r>
                          <w:rPr>
                            <w:sz w:val="14"/>
                          </w:rPr>
                          <w:t>4883693.52</w:t>
                        </w:r>
                      </w:p>
                    </w:tc>
                  </w:tr>
                  <w:tr>
                    <w:trPr>
                      <w:trHeight w:val="200" w:hRule="atLeast"/>
                    </w:trPr>
                    <w:tc>
                      <w:tcPr>
                        <w:tcW w:w="680" w:type="dxa"/>
                      </w:tcPr>
                      <w:p>
                        <w:pPr>
                          <w:pStyle w:val="TableParagraph"/>
                          <w:spacing w:before="18"/>
                          <w:ind w:left="56"/>
                          <w:rPr>
                            <w:sz w:val="14"/>
                          </w:rPr>
                        </w:pPr>
                        <w:r>
                          <w:rPr>
                            <w:sz w:val="14"/>
                          </w:rPr>
                          <w:t>1790</w:t>
                        </w:r>
                      </w:p>
                    </w:tc>
                    <w:tc>
                      <w:tcPr>
                        <w:tcW w:w="2211" w:type="dxa"/>
                      </w:tcPr>
                      <w:p>
                        <w:pPr>
                          <w:pStyle w:val="TableParagraph"/>
                          <w:spacing w:before="18"/>
                          <w:ind w:right="743"/>
                          <w:jc w:val="center"/>
                          <w:rPr>
                            <w:sz w:val="14"/>
                          </w:rPr>
                        </w:pPr>
                        <w:r>
                          <w:rPr>
                            <w:sz w:val="14"/>
                          </w:rPr>
                          <w:t>7513710.45</w:t>
                        </w:r>
                      </w:p>
                    </w:tc>
                    <w:tc>
                      <w:tcPr>
                        <w:tcW w:w="2211" w:type="dxa"/>
                      </w:tcPr>
                      <w:p>
                        <w:pPr>
                          <w:pStyle w:val="TableParagraph"/>
                          <w:spacing w:before="18"/>
                          <w:ind w:right="743"/>
                          <w:jc w:val="center"/>
                          <w:rPr>
                            <w:sz w:val="14"/>
                          </w:rPr>
                        </w:pPr>
                        <w:r>
                          <w:rPr>
                            <w:sz w:val="14"/>
                          </w:rPr>
                          <w:t>4883743.94</w:t>
                        </w:r>
                      </w:p>
                    </w:tc>
                  </w:tr>
                  <w:tr>
                    <w:trPr>
                      <w:trHeight w:val="200" w:hRule="atLeast"/>
                    </w:trPr>
                    <w:tc>
                      <w:tcPr>
                        <w:tcW w:w="680" w:type="dxa"/>
                      </w:tcPr>
                      <w:p>
                        <w:pPr>
                          <w:pStyle w:val="TableParagraph"/>
                          <w:spacing w:before="18"/>
                          <w:ind w:left="56"/>
                          <w:rPr>
                            <w:sz w:val="14"/>
                          </w:rPr>
                        </w:pPr>
                        <w:r>
                          <w:rPr>
                            <w:sz w:val="14"/>
                          </w:rPr>
                          <w:t>1791</w:t>
                        </w:r>
                      </w:p>
                    </w:tc>
                    <w:tc>
                      <w:tcPr>
                        <w:tcW w:w="2211" w:type="dxa"/>
                      </w:tcPr>
                      <w:p>
                        <w:pPr>
                          <w:pStyle w:val="TableParagraph"/>
                          <w:spacing w:before="18"/>
                          <w:ind w:right="743"/>
                          <w:jc w:val="center"/>
                          <w:rPr>
                            <w:sz w:val="14"/>
                          </w:rPr>
                        </w:pPr>
                        <w:r>
                          <w:rPr>
                            <w:sz w:val="14"/>
                          </w:rPr>
                          <w:t>7513710.99</w:t>
                        </w:r>
                      </w:p>
                    </w:tc>
                    <w:tc>
                      <w:tcPr>
                        <w:tcW w:w="2211" w:type="dxa"/>
                      </w:tcPr>
                      <w:p>
                        <w:pPr>
                          <w:pStyle w:val="TableParagraph"/>
                          <w:spacing w:before="18"/>
                          <w:ind w:right="743"/>
                          <w:jc w:val="center"/>
                          <w:rPr>
                            <w:sz w:val="14"/>
                          </w:rPr>
                        </w:pPr>
                        <w:r>
                          <w:rPr>
                            <w:sz w:val="14"/>
                          </w:rPr>
                          <w:t>4883794.14</w:t>
                        </w:r>
                      </w:p>
                    </w:tc>
                  </w:tr>
                  <w:tr>
                    <w:trPr>
                      <w:trHeight w:val="200" w:hRule="atLeast"/>
                    </w:trPr>
                    <w:tc>
                      <w:tcPr>
                        <w:tcW w:w="680" w:type="dxa"/>
                      </w:tcPr>
                      <w:p>
                        <w:pPr>
                          <w:pStyle w:val="TableParagraph"/>
                          <w:ind w:left="56"/>
                          <w:rPr>
                            <w:sz w:val="14"/>
                          </w:rPr>
                        </w:pPr>
                        <w:r>
                          <w:rPr>
                            <w:sz w:val="14"/>
                          </w:rPr>
                          <w:t>1792</w:t>
                        </w:r>
                      </w:p>
                    </w:tc>
                    <w:tc>
                      <w:tcPr>
                        <w:tcW w:w="2211" w:type="dxa"/>
                      </w:tcPr>
                      <w:p>
                        <w:pPr>
                          <w:pStyle w:val="TableParagraph"/>
                          <w:ind w:right="743"/>
                          <w:jc w:val="center"/>
                          <w:rPr>
                            <w:sz w:val="14"/>
                          </w:rPr>
                        </w:pPr>
                        <w:r>
                          <w:rPr>
                            <w:sz w:val="14"/>
                          </w:rPr>
                          <w:t>7513711.23</w:t>
                        </w:r>
                      </w:p>
                    </w:tc>
                    <w:tc>
                      <w:tcPr>
                        <w:tcW w:w="2211" w:type="dxa"/>
                      </w:tcPr>
                      <w:p>
                        <w:pPr>
                          <w:pStyle w:val="TableParagraph"/>
                          <w:ind w:right="743"/>
                          <w:jc w:val="center"/>
                          <w:rPr>
                            <w:sz w:val="14"/>
                          </w:rPr>
                        </w:pPr>
                        <w:r>
                          <w:rPr>
                            <w:sz w:val="14"/>
                          </w:rPr>
                          <w:t>4883810.63</w:t>
                        </w:r>
                      </w:p>
                    </w:tc>
                  </w:tr>
                  <w:tr>
                    <w:trPr>
                      <w:trHeight w:val="200" w:hRule="atLeast"/>
                    </w:trPr>
                    <w:tc>
                      <w:tcPr>
                        <w:tcW w:w="680" w:type="dxa"/>
                      </w:tcPr>
                      <w:p>
                        <w:pPr>
                          <w:pStyle w:val="TableParagraph"/>
                          <w:ind w:left="56"/>
                          <w:rPr>
                            <w:sz w:val="14"/>
                          </w:rPr>
                        </w:pPr>
                        <w:r>
                          <w:rPr>
                            <w:sz w:val="14"/>
                          </w:rPr>
                          <w:t>1793</w:t>
                        </w:r>
                      </w:p>
                    </w:tc>
                    <w:tc>
                      <w:tcPr>
                        <w:tcW w:w="2211" w:type="dxa"/>
                      </w:tcPr>
                      <w:p>
                        <w:pPr>
                          <w:pStyle w:val="TableParagraph"/>
                          <w:ind w:right="743"/>
                          <w:jc w:val="center"/>
                          <w:rPr>
                            <w:sz w:val="14"/>
                          </w:rPr>
                        </w:pPr>
                        <w:r>
                          <w:rPr>
                            <w:sz w:val="14"/>
                          </w:rPr>
                          <w:t>7513711.71</w:t>
                        </w:r>
                      </w:p>
                    </w:tc>
                    <w:tc>
                      <w:tcPr>
                        <w:tcW w:w="2211" w:type="dxa"/>
                      </w:tcPr>
                      <w:p>
                        <w:pPr>
                          <w:pStyle w:val="TableParagraph"/>
                          <w:ind w:right="743"/>
                          <w:jc w:val="center"/>
                          <w:rPr>
                            <w:sz w:val="14"/>
                          </w:rPr>
                        </w:pPr>
                        <w:r>
                          <w:rPr>
                            <w:sz w:val="14"/>
                          </w:rPr>
                          <w:t>4883844.16</w:t>
                        </w:r>
                      </w:p>
                    </w:tc>
                  </w:tr>
                  <w:tr>
                    <w:trPr>
                      <w:trHeight w:val="200" w:hRule="atLeast"/>
                    </w:trPr>
                    <w:tc>
                      <w:tcPr>
                        <w:tcW w:w="680" w:type="dxa"/>
                      </w:tcPr>
                      <w:p>
                        <w:pPr>
                          <w:pStyle w:val="TableParagraph"/>
                          <w:ind w:left="56"/>
                          <w:rPr>
                            <w:sz w:val="14"/>
                          </w:rPr>
                        </w:pPr>
                        <w:r>
                          <w:rPr>
                            <w:sz w:val="14"/>
                          </w:rPr>
                          <w:t>1794</w:t>
                        </w:r>
                      </w:p>
                    </w:tc>
                    <w:tc>
                      <w:tcPr>
                        <w:tcW w:w="2211" w:type="dxa"/>
                      </w:tcPr>
                      <w:p>
                        <w:pPr>
                          <w:pStyle w:val="TableParagraph"/>
                          <w:ind w:right="743"/>
                          <w:jc w:val="center"/>
                          <w:rPr>
                            <w:sz w:val="14"/>
                          </w:rPr>
                        </w:pPr>
                        <w:r>
                          <w:rPr>
                            <w:sz w:val="14"/>
                          </w:rPr>
                          <w:t>7513712.43</w:t>
                        </w:r>
                      </w:p>
                    </w:tc>
                    <w:tc>
                      <w:tcPr>
                        <w:tcW w:w="2211" w:type="dxa"/>
                      </w:tcPr>
                      <w:p>
                        <w:pPr>
                          <w:pStyle w:val="TableParagraph"/>
                          <w:ind w:right="743"/>
                          <w:jc w:val="center"/>
                          <w:rPr>
                            <w:sz w:val="14"/>
                          </w:rPr>
                        </w:pPr>
                        <w:r>
                          <w:rPr>
                            <w:sz w:val="14"/>
                          </w:rPr>
                          <w:t>4883893.99</w:t>
                        </w:r>
                      </w:p>
                    </w:tc>
                  </w:tr>
                  <w:tr>
                    <w:trPr>
                      <w:trHeight w:val="200" w:hRule="atLeast"/>
                    </w:trPr>
                    <w:tc>
                      <w:tcPr>
                        <w:tcW w:w="680" w:type="dxa"/>
                      </w:tcPr>
                      <w:p>
                        <w:pPr>
                          <w:pStyle w:val="TableParagraph"/>
                          <w:ind w:left="56"/>
                          <w:rPr>
                            <w:sz w:val="14"/>
                          </w:rPr>
                        </w:pPr>
                        <w:r>
                          <w:rPr>
                            <w:sz w:val="14"/>
                          </w:rPr>
                          <w:t>1795</w:t>
                        </w:r>
                      </w:p>
                    </w:tc>
                    <w:tc>
                      <w:tcPr>
                        <w:tcW w:w="2211" w:type="dxa"/>
                      </w:tcPr>
                      <w:p>
                        <w:pPr>
                          <w:pStyle w:val="TableParagraph"/>
                          <w:ind w:right="743"/>
                          <w:jc w:val="center"/>
                          <w:rPr>
                            <w:sz w:val="14"/>
                          </w:rPr>
                        </w:pPr>
                        <w:r>
                          <w:rPr>
                            <w:sz w:val="14"/>
                          </w:rPr>
                          <w:t>7513712.89</w:t>
                        </w:r>
                      </w:p>
                    </w:tc>
                    <w:tc>
                      <w:tcPr>
                        <w:tcW w:w="2211" w:type="dxa"/>
                      </w:tcPr>
                      <w:p>
                        <w:pPr>
                          <w:pStyle w:val="TableParagraph"/>
                          <w:ind w:right="743"/>
                          <w:jc w:val="center"/>
                          <w:rPr>
                            <w:sz w:val="14"/>
                          </w:rPr>
                        </w:pPr>
                        <w:r>
                          <w:rPr>
                            <w:sz w:val="14"/>
                          </w:rPr>
                          <w:t>4883926.37</w:t>
                        </w:r>
                      </w:p>
                    </w:tc>
                  </w:tr>
                  <w:tr>
                    <w:trPr>
                      <w:trHeight w:val="200" w:hRule="atLeast"/>
                    </w:trPr>
                    <w:tc>
                      <w:tcPr>
                        <w:tcW w:w="680" w:type="dxa"/>
                      </w:tcPr>
                      <w:p>
                        <w:pPr>
                          <w:pStyle w:val="TableParagraph"/>
                          <w:ind w:left="56"/>
                          <w:rPr>
                            <w:sz w:val="14"/>
                          </w:rPr>
                        </w:pPr>
                        <w:r>
                          <w:rPr>
                            <w:sz w:val="14"/>
                          </w:rPr>
                          <w:t>1796</w:t>
                        </w:r>
                      </w:p>
                    </w:tc>
                    <w:tc>
                      <w:tcPr>
                        <w:tcW w:w="2211" w:type="dxa"/>
                      </w:tcPr>
                      <w:p>
                        <w:pPr>
                          <w:pStyle w:val="TableParagraph"/>
                          <w:ind w:right="743"/>
                          <w:jc w:val="center"/>
                          <w:rPr>
                            <w:sz w:val="14"/>
                          </w:rPr>
                        </w:pPr>
                        <w:r>
                          <w:rPr>
                            <w:sz w:val="14"/>
                          </w:rPr>
                          <w:t>7513713.14</w:t>
                        </w:r>
                      </w:p>
                    </w:tc>
                    <w:tc>
                      <w:tcPr>
                        <w:tcW w:w="2211" w:type="dxa"/>
                      </w:tcPr>
                      <w:p>
                        <w:pPr>
                          <w:pStyle w:val="TableParagraph"/>
                          <w:ind w:right="743"/>
                          <w:jc w:val="center"/>
                          <w:rPr>
                            <w:sz w:val="14"/>
                          </w:rPr>
                        </w:pPr>
                        <w:r>
                          <w:rPr>
                            <w:sz w:val="14"/>
                          </w:rPr>
                          <w:t>4883944.14</w:t>
                        </w:r>
                      </w:p>
                    </w:tc>
                  </w:tr>
                  <w:tr>
                    <w:trPr>
                      <w:trHeight w:val="200" w:hRule="atLeast"/>
                    </w:trPr>
                    <w:tc>
                      <w:tcPr>
                        <w:tcW w:w="680" w:type="dxa"/>
                      </w:tcPr>
                      <w:p>
                        <w:pPr>
                          <w:pStyle w:val="TableParagraph"/>
                          <w:ind w:left="56"/>
                          <w:rPr>
                            <w:sz w:val="14"/>
                          </w:rPr>
                        </w:pPr>
                        <w:r>
                          <w:rPr>
                            <w:sz w:val="14"/>
                          </w:rPr>
                          <w:t>1797</w:t>
                        </w:r>
                      </w:p>
                    </w:tc>
                    <w:tc>
                      <w:tcPr>
                        <w:tcW w:w="2211" w:type="dxa"/>
                      </w:tcPr>
                      <w:p>
                        <w:pPr>
                          <w:pStyle w:val="TableParagraph"/>
                          <w:ind w:right="743"/>
                          <w:jc w:val="center"/>
                          <w:rPr>
                            <w:sz w:val="14"/>
                          </w:rPr>
                        </w:pPr>
                        <w:r>
                          <w:rPr>
                            <w:sz w:val="14"/>
                          </w:rPr>
                          <w:t>7513713.67</w:t>
                        </w:r>
                      </w:p>
                    </w:tc>
                    <w:tc>
                      <w:tcPr>
                        <w:tcW w:w="2211" w:type="dxa"/>
                      </w:tcPr>
                      <w:p>
                        <w:pPr>
                          <w:pStyle w:val="TableParagraph"/>
                          <w:ind w:right="743"/>
                          <w:jc w:val="center"/>
                          <w:rPr>
                            <w:sz w:val="14"/>
                          </w:rPr>
                        </w:pPr>
                        <w:r>
                          <w:rPr>
                            <w:sz w:val="14"/>
                          </w:rPr>
                          <w:t>4883993.89</w:t>
                        </w:r>
                      </w:p>
                    </w:tc>
                  </w:tr>
                  <w:tr>
                    <w:trPr>
                      <w:trHeight w:val="200" w:hRule="atLeast"/>
                    </w:trPr>
                    <w:tc>
                      <w:tcPr>
                        <w:tcW w:w="680" w:type="dxa"/>
                      </w:tcPr>
                      <w:p>
                        <w:pPr>
                          <w:pStyle w:val="TableParagraph"/>
                          <w:ind w:left="56"/>
                          <w:rPr>
                            <w:sz w:val="14"/>
                          </w:rPr>
                        </w:pPr>
                        <w:r>
                          <w:rPr>
                            <w:sz w:val="14"/>
                          </w:rPr>
                          <w:t>1798</w:t>
                        </w:r>
                      </w:p>
                    </w:tc>
                    <w:tc>
                      <w:tcPr>
                        <w:tcW w:w="2211" w:type="dxa"/>
                      </w:tcPr>
                      <w:p>
                        <w:pPr>
                          <w:pStyle w:val="TableParagraph"/>
                          <w:ind w:right="743"/>
                          <w:jc w:val="center"/>
                          <w:rPr>
                            <w:sz w:val="14"/>
                          </w:rPr>
                        </w:pPr>
                        <w:r>
                          <w:rPr>
                            <w:sz w:val="14"/>
                          </w:rPr>
                          <w:t>7513713.57</w:t>
                        </w:r>
                      </w:p>
                    </w:tc>
                    <w:tc>
                      <w:tcPr>
                        <w:tcW w:w="2211" w:type="dxa"/>
                      </w:tcPr>
                      <w:p>
                        <w:pPr>
                          <w:pStyle w:val="TableParagraph"/>
                          <w:ind w:right="743"/>
                          <w:jc w:val="center"/>
                          <w:rPr>
                            <w:sz w:val="14"/>
                          </w:rPr>
                        </w:pPr>
                        <w:r>
                          <w:rPr>
                            <w:sz w:val="14"/>
                          </w:rPr>
                          <w:t>4884043.51</w:t>
                        </w:r>
                      </w:p>
                    </w:tc>
                  </w:tr>
                  <w:tr>
                    <w:trPr>
                      <w:trHeight w:val="200" w:hRule="atLeast"/>
                    </w:trPr>
                    <w:tc>
                      <w:tcPr>
                        <w:tcW w:w="680" w:type="dxa"/>
                      </w:tcPr>
                      <w:p>
                        <w:pPr>
                          <w:pStyle w:val="TableParagraph"/>
                          <w:ind w:left="56"/>
                          <w:rPr>
                            <w:sz w:val="14"/>
                          </w:rPr>
                        </w:pPr>
                        <w:r>
                          <w:rPr>
                            <w:sz w:val="14"/>
                          </w:rPr>
                          <w:t>1799</w:t>
                        </w:r>
                      </w:p>
                    </w:tc>
                    <w:tc>
                      <w:tcPr>
                        <w:tcW w:w="2211" w:type="dxa"/>
                      </w:tcPr>
                      <w:p>
                        <w:pPr>
                          <w:pStyle w:val="TableParagraph"/>
                          <w:ind w:right="743"/>
                          <w:jc w:val="center"/>
                          <w:rPr>
                            <w:sz w:val="14"/>
                          </w:rPr>
                        </w:pPr>
                        <w:r>
                          <w:rPr>
                            <w:sz w:val="14"/>
                          </w:rPr>
                          <w:t>7513712.34</w:t>
                        </w:r>
                      </w:p>
                    </w:tc>
                    <w:tc>
                      <w:tcPr>
                        <w:tcW w:w="2211" w:type="dxa"/>
                      </w:tcPr>
                      <w:p>
                        <w:pPr>
                          <w:pStyle w:val="TableParagraph"/>
                          <w:ind w:right="743"/>
                          <w:jc w:val="center"/>
                          <w:rPr>
                            <w:sz w:val="14"/>
                          </w:rPr>
                        </w:pPr>
                        <w:r>
                          <w:rPr>
                            <w:sz w:val="14"/>
                          </w:rPr>
                          <w:t>4884092.87</w:t>
                        </w:r>
                      </w:p>
                    </w:tc>
                  </w:tr>
                  <w:tr>
                    <w:trPr>
                      <w:trHeight w:val="200" w:hRule="atLeast"/>
                    </w:trPr>
                    <w:tc>
                      <w:tcPr>
                        <w:tcW w:w="680" w:type="dxa"/>
                      </w:tcPr>
                      <w:p>
                        <w:pPr>
                          <w:pStyle w:val="TableParagraph"/>
                          <w:ind w:left="56"/>
                          <w:rPr>
                            <w:sz w:val="14"/>
                          </w:rPr>
                        </w:pPr>
                        <w:r>
                          <w:rPr>
                            <w:sz w:val="14"/>
                          </w:rPr>
                          <w:t>1800</w:t>
                        </w:r>
                      </w:p>
                    </w:tc>
                    <w:tc>
                      <w:tcPr>
                        <w:tcW w:w="2211" w:type="dxa"/>
                      </w:tcPr>
                      <w:p>
                        <w:pPr>
                          <w:pStyle w:val="TableParagraph"/>
                          <w:ind w:right="743"/>
                          <w:jc w:val="center"/>
                          <w:rPr>
                            <w:sz w:val="14"/>
                          </w:rPr>
                        </w:pPr>
                        <w:r>
                          <w:rPr>
                            <w:sz w:val="14"/>
                          </w:rPr>
                          <w:t>7513711.90</w:t>
                        </w:r>
                      </w:p>
                    </w:tc>
                    <w:tc>
                      <w:tcPr>
                        <w:tcW w:w="2211" w:type="dxa"/>
                      </w:tcPr>
                      <w:p>
                        <w:pPr>
                          <w:pStyle w:val="TableParagraph"/>
                          <w:ind w:right="743"/>
                          <w:jc w:val="center"/>
                          <w:rPr>
                            <w:sz w:val="14"/>
                          </w:rPr>
                        </w:pPr>
                        <w:r>
                          <w:rPr>
                            <w:sz w:val="14"/>
                          </w:rPr>
                          <w:t>4884104.86</w:t>
                        </w:r>
                      </w:p>
                    </w:tc>
                  </w:tr>
                  <w:tr>
                    <w:trPr>
                      <w:trHeight w:val="200" w:hRule="atLeast"/>
                    </w:trPr>
                    <w:tc>
                      <w:tcPr>
                        <w:tcW w:w="680" w:type="dxa"/>
                      </w:tcPr>
                      <w:p>
                        <w:pPr>
                          <w:pStyle w:val="TableParagraph"/>
                          <w:ind w:left="56"/>
                          <w:rPr>
                            <w:sz w:val="14"/>
                          </w:rPr>
                        </w:pPr>
                        <w:r>
                          <w:rPr>
                            <w:sz w:val="14"/>
                          </w:rPr>
                          <w:t>1801</w:t>
                        </w:r>
                      </w:p>
                    </w:tc>
                    <w:tc>
                      <w:tcPr>
                        <w:tcW w:w="2211" w:type="dxa"/>
                      </w:tcPr>
                      <w:p>
                        <w:pPr>
                          <w:pStyle w:val="TableParagraph"/>
                          <w:ind w:right="743"/>
                          <w:jc w:val="center"/>
                          <w:rPr>
                            <w:sz w:val="14"/>
                          </w:rPr>
                        </w:pPr>
                        <w:r>
                          <w:rPr>
                            <w:sz w:val="14"/>
                          </w:rPr>
                          <w:t>7513709.75</w:t>
                        </w:r>
                      </w:p>
                    </w:tc>
                    <w:tc>
                      <w:tcPr>
                        <w:tcW w:w="2211" w:type="dxa"/>
                      </w:tcPr>
                      <w:p>
                        <w:pPr>
                          <w:pStyle w:val="TableParagraph"/>
                          <w:ind w:right="743"/>
                          <w:jc w:val="center"/>
                          <w:rPr>
                            <w:sz w:val="14"/>
                          </w:rPr>
                        </w:pPr>
                        <w:r>
                          <w:rPr>
                            <w:sz w:val="14"/>
                          </w:rPr>
                          <w:t>4884141.87</w:t>
                        </w:r>
                      </w:p>
                    </w:tc>
                  </w:tr>
                  <w:tr>
                    <w:trPr>
                      <w:trHeight w:val="200" w:hRule="atLeast"/>
                    </w:trPr>
                    <w:tc>
                      <w:tcPr>
                        <w:tcW w:w="680" w:type="dxa"/>
                      </w:tcPr>
                      <w:p>
                        <w:pPr>
                          <w:pStyle w:val="TableParagraph"/>
                          <w:ind w:left="56"/>
                          <w:rPr>
                            <w:sz w:val="14"/>
                          </w:rPr>
                        </w:pPr>
                        <w:r>
                          <w:rPr>
                            <w:sz w:val="14"/>
                          </w:rPr>
                          <w:t>1802</w:t>
                        </w:r>
                      </w:p>
                    </w:tc>
                    <w:tc>
                      <w:tcPr>
                        <w:tcW w:w="2211" w:type="dxa"/>
                      </w:tcPr>
                      <w:p>
                        <w:pPr>
                          <w:pStyle w:val="TableParagraph"/>
                          <w:ind w:right="743"/>
                          <w:jc w:val="center"/>
                          <w:rPr>
                            <w:sz w:val="14"/>
                          </w:rPr>
                        </w:pPr>
                        <w:r>
                          <w:rPr>
                            <w:sz w:val="14"/>
                          </w:rPr>
                          <w:t>7513705.47</w:t>
                        </w:r>
                      </w:p>
                    </w:tc>
                    <w:tc>
                      <w:tcPr>
                        <w:tcW w:w="2211" w:type="dxa"/>
                      </w:tcPr>
                      <w:p>
                        <w:pPr>
                          <w:pStyle w:val="TableParagraph"/>
                          <w:ind w:right="743"/>
                          <w:jc w:val="center"/>
                          <w:rPr>
                            <w:sz w:val="14"/>
                          </w:rPr>
                        </w:pPr>
                        <w:r>
                          <w:rPr>
                            <w:sz w:val="14"/>
                          </w:rPr>
                          <w:t>4884190.73</w:t>
                        </w:r>
                      </w:p>
                    </w:tc>
                  </w:tr>
                  <w:tr>
                    <w:trPr>
                      <w:trHeight w:val="200" w:hRule="atLeast"/>
                    </w:trPr>
                    <w:tc>
                      <w:tcPr>
                        <w:tcW w:w="680" w:type="dxa"/>
                      </w:tcPr>
                      <w:p>
                        <w:pPr>
                          <w:pStyle w:val="TableParagraph"/>
                          <w:ind w:left="56"/>
                          <w:rPr>
                            <w:sz w:val="14"/>
                          </w:rPr>
                        </w:pPr>
                        <w:r>
                          <w:rPr>
                            <w:sz w:val="14"/>
                          </w:rPr>
                          <w:t>1803</w:t>
                        </w:r>
                      </w:p>
                    </w:tc>
                    <w:tc>
                      <w:tcPr>
                        <w:tcW w:w="2211" w:type="dxa"/>
                      </w:tcPr>
                      <w:p>
                        <w:pPr>
                          <w:pStyle w:val="TableParagraph"/>
                          <w:ind w:right="743"/>
                          <w:jc w:val="center"/>
                          <w:rPr>
                            <w:sz w:val="14"/>
                          </w:rPr>
                        </w:pPr>
                        <w:r>
                          <w:rPr>
                            <w:sz w:val="14"/>
                          </w:rPr>
                          <w:t>7513699.54</w:t>
                        </w:r>
                      </w:p>
                    </w:tc>
                    <w:tc>
                      <w:tcPr>
                        <w:tcW w:w="2211" w:type="dxa"/>
                      </w:tcPr>
                      <w:p>
                        <w:pPr>
                          <w:pStyle w:val="TableParagraph"/>
                          <w:ind w:right="743"/>
                          <w:jc w:val="center"/>
                          <w:rPr>
                            <w:sz w:val="14"/>
                          </w:rPr>
                        </w:pPr>
                        <w:r>
                          <w:rPr>
                            <w:sz w:val="14"/>
                          </w:rPr>
                          <w:t>4884239.58</w:t>
                        </w:r>
                      </w:p>
                    </w:tc>
                  </w:tr>
                  <w:tr>
                    <w:trPr>
                      <w:trHeight w:val="200" w:hRule="atLeast"/>
                    </w:trPr>
                    <w:tc>
                      <w:tcPr>
                        <w:tcW w:w="680" w:type="dxa"/>
                      </w:tcPr>
                      <w:p>
                        <w:pPr>
                          <w:pStyle w:val="TableParagraph"/>
                          <w:ind w:left="56"/>
                          <w:rPr>
                            <w:sz w:val="14"/>
                          </w:rPr>
                        </w:pPr>
                        <w:r>
                          <w:rPr>
                            <w:sz w:val="14"/>
                          </w:rPr>
                          <w:t>1804</w:t>
                        </w:r>
                      </w:p>
                    </w:tc>
                    <w:tc>
                      <w:tcPr>
                        <w:tcW w:w="2211" w:type="dxa"/>
                      </w:tcPr>
                      <w:p>
                        <w:pPr>
                          <w:pStyle w:val="TableParagraph"/>
                          <w:ind w:right="743"/>
                          <w:jc w:val="center"/>
                          <w:rPr>
                            <w:sz w:val="14"/>
                          </w:rPr>
                        </w:pPr>
                        <w:r>
                          <w:rPr>
                            <w:sz w:val="14"/>
                          </w:rPr>
                          <w:t>7513691.98</w:t>
                        </w:r>
                      </w:p>
                    </w:tc>
                    <w:tc>
                      <w:tcPr>
                        <w:tcW w:w="2211" w:type="dxa"/>
                      </w:tcPr>
                      <w:p>
                        <w:pPr>
                          <w:pStyle w:val="TableParagraph"/>
                          <w:ind w:right="743"/>
                          <w:jc w:val="center"/>
                          <w:rPr>
                            <w:sz w:val="14"/>
                          </w:rPr>
                        </w:pPr>
                        <w:r>
                          <w:rPr>
                            <w:sz w:val="14"/>
                          </w:rPr>
                          <w:t>4884288.28</w:t>
                        </w:r>
                      </w:p>
                    </w:tc>
                  </w:tr>
                  <w:tr>
                    <w:trPr>
                      <w:trHeight w:val="200" w:hRule="atLeast"/>
                    </w:trPr>
                    <w:tc>
                      <w:tcPr>
                        <w:tcW w:w="680" w:type="dxa"/>
                      </w:tcPr>
                      <w:p>
                        <w:pPr>
                          <w:pStyle w:val="TableParagraph"/>
                          <w:ind w:left="56"/>
                          <w:rPr>
                            <w:sz w:val="14"/>
                          </w:rPr>
                        </w:pPr>
                        <w:r>
                          <w:rPr>
                            <w:sz w:val="14"/>
                          </w:rPr>
                          <w:t>1805</w:t>
                        </w:r>
                      </w:p>
                    </w:tc>
                    <w:tc>
                      <w:tcPr>
                        <w:tcW w:w="2211" w:type="dxa"/>
                      </w:tcPr>
                      <w:p>
                        <w:pPr>
                          <w:pStyle w:val="TableParagraph"/>
                          <w:ind w:right="743"/>
                          <w:jc w:val="center"/>
                          <w:rPr>
                            <w:sz w:val="14"/>
                          </w:rPr>
                        </w:pPr>
                        <w:r>
                          <w:rPr>
                            <w:sz w:val="14"/>
                          </w:rPr>
                          <w:t>7513682.82</w:t>
                        </w:r>
                      </w:p>
                    </w:tc>
                    <w:tc>
                      <w:tcPr>
                        <w:tcW w:w="2211" w:type="dxa"/>
                      </w:tcPr>
                      <w:p>
                        <w:pPr>
                          <w:pStyle w:val="TableParagraph"/>
                          <w:ind w:right="743"/>
                          <w:jc w:val="center"/>
                          <w:rPr>
                            <w:sz w:val="14"/>
                          </w:rPr>
                        </w:pPr>
                        <w:r>
                          <w:rPr>
                            <w:sz w:val="14"/>
                          </w:rPr>
                          <w:t>4884336.58</w:t>
                        </w:r>
                      </w:p>
                    </w:tc>
                  </w:tr>
                  <w:tr>
                    <w:trPr>
                      <w:trHeight w:val="200" w:hRule="atLeast"/>
                    </w:trPr>
                    <w:tc>
                      <w:tcPr>
                        <w:tcW w:w="680" w:type="dxa"/>
                      </w:tcPr>
                      <w:p>
                        <w:pPr>
                          <w:pStyle w:val="TableParagraph"/>
                          <w:ind w:left="56"/>
                          <w:rPr>
                            <w:sz w:val="14"/>
                          </w:rPr>
                        </w:pPr>
                        <w:r>
                          <w:rPr>
                            <w:sz w:val="14"/>
                          </w:rPr>
                          <w:t>1806</w:t>
                        </w:r>
                      </w:p>
                    </w:tc>
                    <w:tc>
                      <w:tcPr>
                        <w:tcW w:w="2211" w:type="dxa"/>
                      </w:tcPr>
                      <w:p>
                        <w:pPr>
                          <w:pStyle w:val="TableParagraph"/>
                          <w:ind w:right="743"/>
                          <w:jc w:val="center"/>
                          <w:rPr>
                            <w:sz w:val="14"/>
                          </w:rPr>
                        </w:pPr>
                        <w:r>
                          <w:rPr>
                            <w:sz w:val="14"/>
                          </w:rPr>
                          <w:t>7513672.05</w:t>
                        </w:r>
                      </w:p>
                    </w:tc>
                    <w:tc>
                      <w:tcPr>
                        <w:tcW w:w="2211" w:type="dxa"/>
                      </w:tcPr>
                      <w:p>
                        <w:pPr>
                          <w:pStyle w:val="TableParagraph"/>
                          <w:ind w:right="743"/>
                          <w:jc w:val="center"/>
                          <w:rPr>
                            <w:sz w:val="14"/>
                          </w:rPr>
                        </w:pPr>
                        <w:r>
                          <w:rPr>
                            <w:sz w:val="14"/>
                          </w:rPr>
                          <w:t>4884384.54</w:t>
                        </w:r>
                      </w:p>
                    </w:tc>
                  </w:tr>
                  <w:tr>
                    <w:trPr>
                      <w:trHeight w:val="200" w:hRule="atLeast"/>
                    </w:trPr>
                    <w:tc>
                      <w:tcPr>
                        <w:tcW w:w="680" w:type="dxa"/>
                      </w:tcPr>
                      <w:p>
                        <w:pPr>
                          <w:pStyle w:val="TableParagraph"/>
                          <w:ind w:left="56"/>
                          <w:rPr>
                            <w:sz w:val="14"/>
                          </w:rPr>
                        </w:pPr>
                        <w:r>
                          <w:rPr>
                            <w:sz w:val="14"/>
                          </w:rPr>
                          <w:t>1807</w:t>
                        </w:r>
                      </w:p>
                    </w:tc>
                    <w:tc>
                      <w:tcPr>
                        <w:tcW w:w="2211" w:type="dxa"/>
                      </w:tcPr>
                      <w:p>
                        <w:pPr>
                          <w:pStyle w:val="TableParagraph"/>
                          <w:ind w:right="743"/>
                          <w:jc w:val="center"/>
                          <w:rPr>
                            <w:sz w:val="14"/>
                          </w:rPr>
                        </w:pPr>
                        <w:r>
                          <w:rPr>
                            <w:sz w:val="14"/>
                          </w:rPr>
                          <w:t>7513659.69</w:t>
                        </w:r>
                      </w:p>
                    </w:tc>
                    <w:tc>
                      <w:tcPr>
                        <w:tcW w:w="2211" w:type="dxa"/>
                      </w:tcPr>
                      <w:p>
                        <w:pPr>
                          <w:pStyle w:val="TableParagraph"/>
                          <w:ind w:right="743"/>
                          <w:jc w:val="center"/>
                          <w:rPr>
                            <w:sz w:val="14"/>
                          </w:rPr>
                        </w:pPr>
                        <w:r>
                          <w:rPr>
                            <w:sz w:val="14"/>
                          </w:rPr>
                          <w:t>4884432.15</w:t>
                        </w:r>
                      </w:p>
                    </w:tc>
                  </w:tr>
                  <w:tr>
                    <w:trPr>
                      <w:trHeight w:val="200" w:hRule="atLeast"/>
                    </w:trPr>
                    <w:tc>
                      <w:tcPr>
                        <w:tcW w:w="680" w:type="dxa"/>
                      </w:tcPr>
                      <w:p>
                        <w:pPr>
                          <w:pStyle w:val="TableParagraph"/>
                          <w:ind w:left="56"/>
                          <w:rPr>
                            <w:sz w:val="14"/>
                          </w:rPr>
                        </w:pPr>
                        <w:r>
                          <w:rPr>
                            <w:sz w:val="14"/>
                          </w:rPr>
                          <w:t>1808</w:t>
                        </w:r>
                      </w:p>
                    </w:tc>
                    <w:tc>
                      <w:tcPr>
                        <w:tcW w:w="2211" w:type="dxa"/>
                      </w:tcPr>
                      <w:p>
                        <w:pPr>
                          <w:pStyle w:val="TableParagraph"/>
                          <w:ind w:right="743"/>
                          <w:jc w:val="center"/>
                          <w:rPr>
                            <w:sz w:val="14"/>
                          </w:rPr>
                        </w:pPr>
                        <w:r>
                          <w:rPr>
                            <w:sz w:val="14"/>
                          </w:rPr>
                          <w:t>7513640.44</w:t>
                        </w:r>
                      </w:p>
                    </w:tc>
                    <w:tc>
                      <w:tcPr>
                        <w:tcW w:w="2211" w:type="dxa"/>
                      </w:tcPr>
                      <w:p>
                        <w:pPr>
                          <w:pStyle w:val="TableParagraph"/>
                          <w:ind w:right="743"/>
                          <w:jc w:val="center"/>
                          <w:rPr>
                            <w:sz w:val="14"/>
                          </w:rPr>
                        </w:pPr>
                        <w:r>
                          <w:rPr>
                            <w:sz w:val="14"/>
                          </w:rPr>
                          <w:t>4884431.41</w:t>
                        </w:r>
                      </w:p>
                    </w:tc>
                  </w:tr>
                  <w:tr>
                    <w:trPr>
                      <w:trHeight w:val="200" w:hRule="atLeast"/>
                    </w:trPr>
                    <w:tc>
                      <w:tcPr>
                        <w:tcW w:w="680" w:type="dxa"/>
                      </w:tcPr>
                      <w:p>
                        <w:pPr>
                          <w:pStyle w:val="TableParagraph"/>
                          <w:ind w:left="56"/>
                          <w:rPr>
                            <w:sz w:val="14"/>
                          </w:rPr>
                        </w:pPr>
                        <w:r>
                          <w:rPr>
                            <w:sz w:val="14"/>
                          </w:rPr>
                          <w:t>1809</w:t>
                        </w:r>
                      </w:p>
                    </w:tc>
                    <w:tc>
                      <w:tcPr>
                        <w:tcW w:w="2211" w:type="dxa"/>
                      </w:tcPr>
                      <w:p>
                        <w:pPr>
                          <w:pStyle w:val="TableParagraph"/>
                          <w:ind w:right="743"/>
                          <w:jc w:val="center"/>
                          <w:rPr>
                            <w:sz w:val="14"/>
                          </w:rPr>
                        </w:pPr>
                        <w:r>
                          <w:rPr>
                            <w:sz w:val="14"/>
                          </w:rPr>
                          <w:t>7513643.07</w:t>
                        </w:r>
                      </w:p>
                    </w:tc>
                    <w:tc>
                      <w:tcPr>
                        <w:tcW w:w="2211" w:type="dxa"/>
                      </w:tcPr>
                      <w:p>
                        <w:pPr>
                          <w:pStyle w:val="TableParagraph"/>
                          <w:ind w:right="743"/>
                          <w:jc w:val="center"/>
                          <w:rPr>
                            <w:sz w:val="14"/>
                          </w:rPr>
                        </w:pPr>
                        <w:r>
                          <w:rPr>
                            <w:sz w:val="14"/>
                          </w:rPr>
                          <w:t>4884422.56</w:t>
                        </w:r>
                      </w:p>
                    </w:tc>
                  </w:tr>
                  <w:tr>
                    <w:trPr>
                      <w:trHeight w:val="200" w:hRule="atLeast"/>
                    </w:trPr>
                    <w:tc>
                      <w:tcPr>
                        <w:tcW w:w="680" w:type="dxa"/>
                      </w:tcPr>
                      <w:p>
                        <w:pPr>
                          <w:pStyle w:val="TableParagraph"/>
                          <w:ind w:left="56"/>
                          <w:rPr>
                            <w:sz w:val="14"/>
                          </w:rPr>
                        </w:pPr>
                        <w:r>
                          <w:rPr>
                            <w:sz w:val="14"/>
                          </w:rPr>
                          <w:t>1810</w:t>
                        </w:r>
                      </w:p>
                    </w:tc>
                    <w:tc>
                      <w:tcPr>
                        <w:tcW w:w="2211" w:type="dxa"/>
                      </w:tcPr>
                      <w:p>
                        <w:pPr>
                          <w:pStyle w:val="TableParagraph"/>
                          <w:ind w:right="743"/>
                          <w:jc w:val="center"/>
                          <w:rPr>
                            <w:sz w:val="14"/>
                          </w:rPr>
                        </w:pPr>
                        <w:r>
                          <w:rPr>
                            <w:sz w:val="14"/>
                          </w:rPr>
                          <w:t>7513656.55</w:t>
                        </w:r>
                      </w:p>
                    </w:tc>
                    <w:tc>
                      <w:tcPr>
                        <w:tcW w:w="2211" w:type="dxa"/>
                      </w:tcPr>
                      <w:p>
                        <w:pPr>
                          <w:pStyle w:val="TableParagraph"/>
                          <w:ind w:right="743"/>
                          <w:jc w:val="center"/>
                          <w:rPr>
                            <w:sz w:val="14"/>
                          </w:rPr>
                        </w:pPr>
                        <w:r>
                          <w:rPr>
                            <w:sz w:val="14"/>
                          </w:rPr>
                          <w:t>4884399.12</w:t>
                        </w:r>
                      </w:p>
                    </w:tc>
                  </w:tr>
                  <w:tr>
                    <w:trPr>
                      <w:trHeight w:val="200" w:hRule="atLeast"/>
                    </w:trPr>
                    <w:tc>
                      <w:tcPr>
                        <w:tcW w:w="680" w:type="dxa"/>
                      </w:tcPr>
                      <w:p>
                        <w:pPr>
                          <w:pStyle w:val="TableParagraph"/>
                          <w:ind w:left="56"/>
                          <w:rPr>
                            <w:sz w:val="14"/>
                          </w:rPr>
                        </w:pPr>
                        <w:r>
                          <w:rPr>
                            <w:sz w:val="14"/>
                          </w:rPr>
                          <w:t>1811</w:t>
                        </w:r>
                      </w:p>
                    </w:tc>
                    <w:tc>
                      <w:tcPr>
                        <w:tcW w:w="2211" w:type="dxa"/>
                      </w:tcPr>
                      <w:p>
                        <w:pPr>
                          <w:pStyle w:val="TableParagraph"/>
                          <w:ind w:right="743"/>
                          <w:jc w:val="center"/>
                          <w:rPr>
                            <w:sz w:val="14"/>
                          </w:rPr>
                        </w:pPr>
                        <w:r>
                          <w:rPr>
                            <w:sz w:val="14"/>
                          </w:rPr>
                          <w:t>7513637.35</w:t>
                        </w:r>
                      </w:p>
                    </w:tc>
                    <w:tc>
                      <w:tcPr>
                        <w:tcW w:w="2211" w:type="dxa"/>
                      </w:tcPr>
                      <w:p>
                        <w:pPr>
                          <w:pStyle w:val="TableParagraph"/>
                          <w:ind w:right="743"/>
                          <w:jc w:val="center"/>
                          <w:rPr>
                            <w:sz w:val="14"/>
                          </w:rPr>
                        </w:pPr>
                        <w:r>
                          <w:rPr>
                            <w:sz w:val="14"/>
                          </w:rPr>
                          <w:t>4884387.64</w:t>
                        </w:r>
                      </w:p>
                    </w:tc>
                  </w:tr>
                  <w:tr>
                    <w:trPr>
                      <w:trHeight w:val="200" w:hRule="atLeast"/>
                    </w:trPr>
                    <w:tc>
                      <w:tcPr>
                        <w:tcW w:w="680" w:type="dxa"/>
                      </w:tcPr>
                      <w:p>
                        <w:pPr>
                          <w:pStyle w:val="TableParagraph"/>
                          <w:ind w:left="56"/>
                          <w:rPr>
                            <w:sz w:val="14"/>
                          </w:rPr>
                        </w:pPr>
                        <w:r>
                          <w:rPr>
                            <w:sz w:val="14"/>
                          </w:rPr>
                          <w:t>1812</w:t>
                        </w:r>
                      </w:p>
                    </w:tc>
                    <w:tc>
                      <w:tcPr>
                        <w:tcW w:w="2211" w:type="dxa"/>
                      </w:tcPr>
                      <w:p>
                        <w:pPr>
                          <w:pStyle w:val="TableParagraph"/>
                          <w:ind w:right="743"/>
                          <w:jc w:val="center"/>
                          <w:rPr>
                            <w:sz w:val="14"/>
                          </w:rPr>
                        </w:pPr>
                        <w:r>
                          <w:rPr>
                            <w:sz w:val="14"/>
                          </w:rPr>
                          <w:t>7513622.68</w:t>
                        </w:r>
                      </w:p>
                    </w:tc>
                    <w:tc>
                      <w:tcPr>
                        <w:tcW w:w="2211" w:type="dxa"/>
                      </w:tcPr>
                      <w:p>
                        <w:pPr>
                          <w:pStyle w:val="TableParagraph"/>
                          <w:ind w:right="743"/>
                          <w:jc w:val="center"/>
                          <w:rPr>
                            <w:sz w:val="14"/>
                          </w:rPr>
                        </w:pPr>
                        <w:r>
                          <w:rPr>
                            <w:sz w:val="14"/>
                          </w:rPr>
                          <w:t>4884411.43</w:t>
                        </w:r>
                      </w:p>
                    </w:tc>
                  </w:tr>
                  <w:tr>
                    <w:trPr>
                      <w:trHeight w:val="200" w:hRule="atLeast"/>
                    </w:trPr>
                    <w:tc>
                      <w:tcPr>
                        <w:tcW w:w="680" w:type="dxa"/>
                      </w:tcPr>
                      <w:p>
                        <w:pPr>
                          <w:pStyle w:val="TableParagraph"/>
                          <w:ind w:left="56"/>
                          <w:rPr>
                            <w:sz w:val="14"/>
                          </w:rPr>
                        </w:pPr>
                        <w:r>
                          <w:rPr>
                            <w:sz w:val="14"/>
                          </w:rPr>
                          <w:t>1813</w:t>
                        </w:r>
                      </w:p>
                    </w:tc>
                    <w:tc>
                      <w:tcPr>
                        <w:tcW w:w="2211" w:type="dxa"/>
                      </w:tcPr>
                      <w:p>
                        <w:pPr>
                          <w:pStyle w:val="TableParagraph"/>
                          <w:ind w:right="743"/>
                          <w:jc w:val="center"/>
                          <w:rPr>
                            <w:sz w:val="14"/>
                          </w:rPr>
                        </w:pPr>
                        <w:r>
                          <w:rPr>
                            <w:sz w:val="14"/>
                          </w:rPr>
                          <w:t>7513591.67</w:t>
                        </w:r>
                      </w:p>
                    </w:tc>
                    <w:tc>
                      <w:tcPr>
                        <w:tcW w:w="2211" w:type="dxa"/>
                      </w:tcPr>
                      <w:p>
                        <w:pPr>
                          <w:pStyle w:val="TableParagraph"/>
                          <w:ind w:right="743"/>
                          <w:jc w:val="center"/>
                          <w:rPr>
                            <w:sz w:val="14"/>
                          </w:rPr>
                        </w:pPr>
                        <w:r>
                          <w:rPr>
                            <w:sz w:val="14"/>
                          </w:rPr>
                          <w:t>4884461.96</w:t>
                        </w:r>
                      </w:p>
                    </w:tc>
                  </w:tr>
                  <w:tr>
                    <w:trPr>
                      <w:trHeight w:val="200" w:hRule="atLeast"/>
                    </w:trPr>
                    <w:tc>
                      <w:tcPr>
                        <w:tcW w:w="680" w:type="dxa"/>
                      </w:tcPr>
                      <w:p>
                        <w:pPr>
                          <w:pStyle w:val="TableParagraph"/>
                          <w:ind w:left="56"/>
                          <w:rPr>
                            <w:sz w:val="14"/>
                          </w:rPr>
                        </w:pPr>
                        <w:r>
                          <w:rPr>
                            <w:sz w:val="14"/>
                          </w:rPr>
                          <w:t>1814</w:t>
                        </w:r>
                      </w:p>
                    </w:tc>
                    <w:tc>
                      <w:tcPr>
                        <w:tcW w:w="2211" w:type="dxa"/>
                      </w:tcPr>
                      <w:p>
                        <w:pPr>
                          <w:pStyle w:val="TableParagraph"/>
                          <w:ind w:right="743"/>
                          <w:jc w:val="center"/>
                          <w:rPr>
                            <w:sz w:val="14"/>
                          </w:rPr>
                        </w:pPr>
                        <w:r>
                          <w:rPr>
                            <w:sz w:val="14"/>
                          </w:rPr>
                          <w:t>7513576.86</w:t>
                        </w:r>
                      </w:p>
                    </w:tc>
                    <w:tc>
                      <w:tcPr>
                        <w:tcW w:w="2211" w:type="dxa"/>
                      </w:tcPr>
                      <w:p>
                        <w:pPr>
                          <w:pStyle w:val="TableParagraph"/>
                          <w:ind w:right="743"/>
                          <w:jc w:val="center"/>
                          <w:rPr>
                            <w:sz w:val="14"/>
                          </w:rPr>
                        </w:pPr>
                        <w:r>
                          <w:rPr>
                            <w:sz w:val="14"/>
                          </w:rPr>
                          <w:t>4884484.20</w:t>
                        </w:r>
                      </w:p>
                    </w:tc>
                  </w:tr>
                  <w:tr>
                    <w:trPr>
                      <w:trHeight w:val="200" w:hRule="atLeast"/>
                    </w:trPr>
                    <w:tc>
                      <w:tcPr>
                        <w:tcW w:w="680" w:type="dxa"/>
                      </w:tcPr>
                      <w:p>
                        <w:pPr>
                          <w:pStyle w:val="TableParagraph"/>
                          <w:ind w:left="56"/>
                          <w:rPr>
                            <w:sz w:val="14"/>
                          </w:rPr>
                        </w:pPr>
                        <w:r>
                          <w:rPr>
                            <w:sz w:val="14"/>
                          </w:rPr>
                          <w:t>1815</w:t>
                        </w:r>
                      </w:p>
                    </w:tc>
                    <w:tc>
                      <w:tcPr>
                        <w:tcW w:w="2211" w:type="dxa"/>
                      </w:tcPr>
                      <w:p>
                        <w:pPr>
                          <w:pStyle w:val="TableParagraph"/>
                          <w:ind w:right="743"/>
                          <w:jc w:val="center"/>
                          <w:rPr>
                            <w:sz w:val="14"/>
                          </w:rPr>
                        </w:pPr>
                        <w:r>
                          <w:rPr>
                            <w:sz w:val="14"/>
                          </w:rPr>
                          <w:t>7513595.45</w:t>
                        </w:r>
                      </w:p>
                    </w:tc>
                    <w:tc>
                      <w:tcPr>
                        <w:tcW w:w="2211" w:type="dxa"/>
                      </w:tcPr>
                      <w:p>
                        <w:pPr>
                          <w:pStyle w:val="TableParagraph"/>
                          <w:ind w:right="743"/>
                          <w:jc w:val="center"/>
                          <w:rPr>
                            <w:sz w:val="14"/>
                          </w:rPr>
                        </w:pPr>
                        <w:r>
                          <w:rPr>
                            <w:sz w:val="14"/>
                          </w:rPr>
                          <w:t>4884496.43</w:t>
                        </w:r>
                      </w:p>
                    </w:tc>
                  </w:tr>
                  <w:tr>
                    <w:trPr>
                      <w:trHeight w:val="200" w:hRule="atLeast"/>
                    </w:trPr>
                    <w:tc>
                      <w:tcPr>
                        <w:tcW w:w="680" w:type="dxa"/>
                      </w:tcPr>
                      <w:p>
                        <w:pPr>
                          <w:pStyle w:val="TableParagraph"/>
                          <w:ind w:left="56"/>
                          <w:rPr>
                            <w:sz w:val="14"/>
                          </w:rPr>
                        </w:pPr>
                        <w:r>
                          <w:rPr>
                            <w:sz w:val="14"/>
                          </w:rPr>
                          <w:t>1816</w:t>
                        </w:r>
                      </w:p>
                    </w:tc>
                    <w:tc>
                      <w:tcPr>
                        <w:tcW w:w="2211" w:type="dxa"/>
                      </w:tcPr>
                      <w:p>
                        <w:pPr>
                          <w:pStyle w:val="TableParagraph"/>
                          <w:ind w:right="743"/>
                          <w:jc w:val="center"/>
                          <w:rPr>
                            <w:sz w:val="14"/>
                          </w:rPr>
                        </w:pPr>
                        <w:r>
                          <w:rPr>
                            <w:sz w:val="14"/>
                          </w:rPr>
                          <w:t>7513607.72</w:t>
                        </w:r>
                      </w:p>
                    </w:tc>
                    <w:tc>
                      <w:tcPr>
                        <w:tcW w:w="2211" w:type="dxa"/>
                      </w:tcPr>
                      <w:p>
                        <w:pPr>
                          <w:pStyle w:val="TableParagraph"/>
                          <w:ind w:right="743"/>
                          <w:jc w:val="center"/>
                          <w:rPr>
                            <w:sz w:val="14"/>
                          </w:rPr>
                        </w:pPr>
                        <w:r>
                          <w:rPr>
                            <w:sz w:val="14"/>
                          </w:rPr>
                          <w:t>4884478.91</w:t>
                        </w:r>
                      </w:p>
                    </w:tc>
                  </w:tr>
                  <w:tr>
                    <w:trPr>
                      <w:trHeight w:val="200" w:hRule="atLeast"/>
                    </w:trPr>
                    <w:tc>
                      <w:tcPr>
                        <w:tcW w:w="680" w:type="dxa"/>
                      </w:tcPr>
                      <w:p>
                        <w:pPr>
                          <w:pStyle w:val="TableParagraph"/>
                          <w:ind w:left="56"/>
                          <w:rPr>
                            <w:sz w:val="14"/>
                          </w:rPr>
                        </w:pPr>
                        <w:r>
                          <w:rPr>
                            <w:sz w:val="14"/>
                          </w:rPr>
                          <w:t>1817</w:t>
                        </w:r>
                      </w:p>
                    </w:tc>
                    <w:tc>
                      <w:tcPr>
                        <w:tcW w:w="2211" w:type="dxa"/>
                      </w:tcPr>
                      <w:p>
                        <w:pPr>
                          <w:pStyle w:val="TableParagraph"/>
                          <w:ind w:right="743"/>
                          <w:jc w:val="center"/>
                          <w:rPr>
                            <w:sz w:val="14"/>
                          </w:rPr>
                        </w:pPr>
                        <w:r>
                          <w:rPr>
                            <w:sz w:val="14"/>
                          </w:rPr>
                          <w:t>7513607.61</w:t>
                        </w:r>
                      </w:p>
                    </w:tc>
                    <w:tc>
                      <w:tcPr>
                        <w:tcW w:w="2211" w:type="dxa"/>
                      </w:tcPr>
                      <w:p>
                        <w:pPr>
                          <w:pStyle w:val="TableParagraph"/>
                          <w:ind w:right="743"/>
                          <w:jc w:val="center"/>
                          <w:rPr>
                            <w:sz w:val="14"/>
                          </w:rPr>
                        </w:pPr>
                        <w:r>
                          <w:rPr>
                            <w:sz w:val="14"/>
                          </w:rPr>
                          <w:t>4884473.37</w:t>
                        </w:r>
                      </w:p>
                    </w:tc>
                  </w:tr>
                  <w:tr>
                    <w:trPr>
                      <w:trHeight w:val="200" w:hRule="atLeast"/>
                    </w:trPr>
                    <w:tc>
                      <w:tcPr>
                        <w:tcW w:w="680" w:type="dxa"/>
                      </w:tcPr>
                      <w:p>
                        <w:pPr>
                          <w:pStyle w:val="TableParagraph"/>
                          <w:ind w:left="56"/>
                          <w:rPr>
                            <w:sz w:val="14"/>
                          </w:rPr>
                        </w:pPr>
                        <w:r>
                          <w:rPr>
                            <w:sz w:val="14"/>
                          </w:rPr>
                          <w:t>1818</w:t>
                        </w:r>
                      </w:p>
                    </w:tc>
                    <w:tc>
                      <w:tcPr>
                        <w:tcW w:w="2211" w:type="dxa"/>
                      </w:tcPr>
                      <w:p>
                        <w:pPr>
                          <w:pStyle w:val="TableParagraph"/>
                          <w:ind w:right="743"/>
                          <w:jc w:val="center"/>
                          <w:rPr>
                            <w:sz w:val="14"/>
                          </w:rPr>
                        </w:pPr>
                        <w:r>
                          <w:rPr>
                            <w:sz w:val="14"/>
                          </w:rPr>
                          <w:t>7513634.58</w:t>
                        </w:r>
                      </w:p>
                    </w:tc>
                    <w:tc>
                      <w:tcPr>
                        <w:tcW w:w="2211" w:type="dxa"/>
                      </w:tcPr>
                      <w:p>
                        <w:pPr>
                          <w:pStyle w:val="TableParagraph"/>
                          <w:ind w:right="743"/>
                          <w:jc w:val="center"/>
                          <w:rPr>
                            <w:sz w:val="14"/>
                          </w:rPr>
                        </w:pPr>
                        <w:r>
                          <w:rPr>
                            <w:sz w:val="14"/>
                          </w:rPr>
                          <w:t>4884466.98</w:t>
                        </w:r>
                      </w:p>
                    </w:tc>
                  </w:tr>
                  <w:tr>
                    <w:trPr>
                      <w:trHeight w:val="200" w:hRule="atLeast"/>
                    </w:trPr>
                    <w:tc>
                      <w:tcPr>
                        <w:tcW w:w="680" w:type="dxa"/>
                      </w:tcPr>
                      <w:p>
                        <w:pPr>
                          <w:pStyle w:val="TableParagraph"/>
                          <w:spacing w:before="16"/>
                          <w:ind w:left="56"/>
                          <w:rPr>
                            <w:sz w:val="14"/>
                          </w:rPr>
                        </w:pPr>
                        <w:r>
                          <w:rPr>
                            <w:sz w:val="14"/>
                          </w:rPr>
                          <w:t>1819</w:t>
                        </w:r>
                      </w:p>
                    </w:tc>
                    <w:tc>
                      <w:tcPr>
                        <w:tcW w:w="2211" w:type="dxa"/>
                      </w:tcPr>
                      <w:p>
                        <w:pPr>
                          <w:pStyle w:val="TableParagraph"/>
                          <w:spacing w:before="16"/>
                          <w:ind w:right="743"/>
                          <w:jc w:val="center"/>
                          <w:rPr>
                            <w:sz w:val="14"/>
                          </w:rPr>
                        </w:pPr>
                        <w:r>
                          <w:rPr>
                            <w:sz w:val="14"/>
                          </w:rPr>
                          <w:t>7513631.26</w:t>
                        </w:r>
                      </w:p>
                    </w:tc>
                    <w:tc>
                      <w:tcPr>
                        <w:tcW w:w="2211" w:type="dxa"/>
                      </w:tcPr>
                      <w:p>
                        <w:pPr>
                          <w:pStyle w:val="TableParagraph"/>
                          <w:spacing w:before="16"/>
                          <w:ind w:right="743"/>
                          <w:jc w:val="center"/>
                          <w:rPr>
                            <w:sz w:val="14"/>
                          </w:rPr>
                        </w:pPr>
                        <w:r>
                          <w:rPr>
                            <w:sz w:val="14"/>
                          </w:rPr>
                          <w:t>4884500.35</w:t>
                        </w:r>
                      </w:p>
                    </w:tc>
                  </w:tr>
                  <w:tr>
                    <w:trPr>
                      <w:trHeight w:val="200" w:hRule="atLeast"/>
                    </w:trPr>
                    <w:tc>
                      <w:tcPr>
                        <w:tcW w:w="680" w:type="dxa"/>
                      </w:tcPr>
                      <w:p>
                        <w:pPr>
                          <w:pStyle w:val="TableParagraph"/>
                          <w:spacing w:before="16"/>
                          <w:ind w:left="56"/>
                          <w:rPr>
                            <w:sz w:val="14"/>
                          </w:rPr>
                        </w:pPr>
                        <w:r>
                          <w:rPr>
                            <w:sz w:val="14"/>
                          </w:rPr>
                          <w:t>1820</w:t>
                        </w:r>
                      </w:p>
                    </w:tc>
                    <w:tc>
                      <w:tcPr>
                        <w:tcW w:w="2211" w:type="dxa"/>
                      </w:tcPr>
                      <w:p>
                        <w:pPr>
                          <w:pStyle w:val="TableParagraph"/>
                          <w:spacing w:before="16"/>
                          <w:ind w:right="743"/>
                          <w:jc w:val="center"/>
                          <w:rPr>
                            <w:sz w:val="14"/>
                          </w:rPr>
                        </w:pPr>
                        <w:r>
                          <w:rPr>
                            <w:sz w:val="14"/>
                          </w:rPr>
                          <w:t>7513639.39</w:t>
                        </w:r>
                      </w:p>
                    </w:tc>
                    <w:tc>
                      <w:tcPr>
                        <w:tcW w:w="2211" w:type="dxa"/>
                      </w:tcPr>
                      <w:p>
                        <w:pPr>
                          <w:pStyle w:val="TableParagraph"/>
                          <w:spacing w:before="16"/>
                          <w:ind w:right="743"/>
                          <w:jc w:val="center"/>
                          <w:rPr>
                            <w:sz w:val="14"/>
                          </w:rPr>
                        </w:pPr>
                        <w:r>
                          <w:rPr>
                            <w:sz w:val="14"/>
                          </w:rPr>
                          <w:t>4884498.89</w:t>
                        </w:r>
                      </w:p>
                    </w:tc>
                  </w:tr>
                  <w:tr>
                    <w:trPr>
                      <w:trHeight w:val="200" w:hRule="atLeast"/>
                    </w:trPr>
                    <w:tc>
                      <w:tcPr>
                        <w:tcW w:w="680" w:type="dxa"/>
                      </w:tcPr>
                      <w:p>
                        <w:pPr>
                          <w:pStyle w:val="TableParagraph"/>
                          <w:spacing w:before="16"/>
                          <w:ind w:left="56"/>
                          <w:rPr>
                            <w:sz w:val="14"/>
                          </w:rPr>
                        </w:pPr>
                        <w:r>
                          <w:rPr>
                            <w:sz w:val="14"/>
                          </w:rPr>
                          <w:t>1821</w:t>
                        </w:r>
                      </w:p>
                    </w:tc>
                    <w:tc>
                      <w:tcPr>
                        <w:tcW w:w="2211" w:type="dxa"/>
                      </w:tcPr>
                      <w:p>
                        <w:pPr>
                          <w:pStyle w:val="TableParagraph"/>
                          <w:spacing w:before="16"/>
                          <w:ind w:right="743"/>
                          <w:jc w:val="center"/>
                          <w:rPr>
                            <w:sz w:val="14"/>
                          </w:rPr>
                        </w:pPr>
                        <w:r>
                          <w:rPr>
                            <w:sz w:val="14"/>
                          </w:rPr>
                          <w:t>7513630.25</w:t>
                        </w:r>
                      </w:p>
                    </w:tc>
                    <w:tc>
                      <w:tcPr>
                        <w:tcW w:w="2211" w:type="dxa"/>
                      </w:tcPr>
                      <w:p>
                        <w:pPr>
                          <w:pStyle w:val="TableParagraph"/>
                          <w:spacing w:before="16"/>
                          <w:ind w:right="743"/>
                          <w:jc w:val="center"/>
                          <w:rPr>
                            <w:sz w:val="14"/>
                          </w:rPr>
                        </w:pPr>
                        <w:r>
                          <w:rPr>
                            <w:sz w:val="14"/>
                          </w:rPr>
                          <w:t>4884525.95</w:t>
                        </w:r>
                      </w:p>
                    </w:tc>
                  </w:tr>
                  <w:tr>
                    <w:trPr>
                      <w:trHeight w:val="200" w:hRule="atLeast"/>
                    </w:trPr>
                    <w:tc>
                      <w:tcPr>
                        <w:tcW w:w="680" w:type="dxa"/>
                      </w:tcPr>
                      <w:p>
                        <w:pPr>
                          <w:pStyle w:val="TableParagraph"/>
                          <w:spacing w:before="16"/>
                          <w:ind w:left="56"/>
                          <w:rPr>
                            <w:sz w:val="14"/>
                          </w:rPr>
                        </w:pPr>
                        <w:r>
                          <w:rPr>
                            <w:sz w:val="14"/>
                          </w:rPr>
                          <w:t>1822</w:t>
                        </w:r>
                      </w:p>
                    </w:tc>
                    <w:tc>
                      <w:tcPr>
                        <w:tcW w:w="2211" w:type="dxa"/>
                      </w:tcPr>
                      <w:p>
                        <w:pPr>
                          <w:pStyle w:val="TableParagraph"/>
                          <w:spacing w:before="16"/>
                          <w:ind w:right="743"/>
                          <w:jc w:val="center"/>
                          <w:rPr>
                            <w:sz w:val="14"/>
                          </w:rPr>
                        </w:pPr>
                        <w:r>
                          <w:rPr>
                            <w:sz w:val="14"/>
                          </w:rPr>
                          <w:t>7513613.89</w:t>
                        </w:r>
                      </w:p>
                    </w:tc>
                    <w:tc>
                      <w:tcPr>
                        <w:tcW w:w="2211" w:type="dxa"/>
                      </w:tcPr>
                      <w:p>
                        <w:pPr>
                          <w:pStyle w:val="TableParagraph"/>
                          <w:spacing w:before="16"/>
                          <w:ind w:right="743"/>
                          <w:jc w:val="center"/>
                          <w:rPr>
                            <w:sz w:val="14"/>
                          </w:rPr>
                        </w:pPr>
                        <w:r>
                          <w:rPr>
                            <w:sz w:val="14"/>
                          </w:rPr>
                          <w:t>4884570.29</w:t>
                        </w:r>
                      </w:p>
                    </w:tc>
                  </w:tr>
                  <w:tr>
                    <w:trPr>
                      <w:trHeight w:val="200" w:hRule="atLeast"/>
                    </w:trPr>
                    <w:tc>
                      <w:tcPr>
                        <w:tcW w:w="680" w:type="dxa"/>
                      </w:tcPr>
                      <w:p>
                        <w:pPr>
                          <w:pStyle w:val="TableParagraph"/>
                          <w:spacing w:before="16"/>
                          <w:ind w:left="56"/>
                          <w:rPr>
                            <w:sz w:val="14"/>
                          </w:rPr>
                        </w:pPr>
                        <w:r>
                          <w:rPr>
                            <w:sz w:val="14"/>
                          </w:rPr>
                          <w:t>1823</w:t>
                        </w:r>
                      </w:p>
                    </w:tc>
                    <w:tc>
                      <w:tcPr>
                        <w:tcW w:w="2211" w:type="dxa"/>
                      </w:tcPr>
                      <w:p>
                        <w:pPr>
                          <w:pStyle w:val="TableParagraph"/>
                          <w:spacing w:before="16"/>
                          <w:ind w:right="743"/>
                          <w:jc w:val="center"/>
                          <w:rPr>
                            <w:sz w:val="14"/>
                          </w:rPr>
                        </w:pPr>
                        <w:r>
                          <w:rPr>
                            <w:sz w:val="14"/>
                          </w:rPr>
                          <w:t>7513605.37</w:t>
                        </w:r>
                      </w:p>
                    </w:tc>
                    <w:tc>
                      <w:tcPr>
                        <w:tcW w:w="2211" w:type="dxa"/>
                      </w:tcPr>
                      <w:p>
                        <w:pPr>
                          <w:pStyle w:val="TableParagraph"/>
                          <w:spacing w:before="16"/>
                          <w:ind w:right="743"/>
                          <w:jc w:val="center"/>
                          <w:rPr>
                            <w:sz w:val="14"/>
                          </w:rPr>
                        </w:pPr>
                        <w:r>
                          <w:rPr>
                            <w:sz w:val="14"/>
                          </w:rPr>
                          <w:t>4884569.87</w:t>
                        </w:r>
                      </w:p>
                    </w:tc>
                  </w:tr>
                  <w:tr>
                    <w:trPr>
                      <w:trHeight w:val="200" w:hRule="atLeast"/>
                    </w:trPr>
                    <w:tc>
                      <w:tcPr>
                        <w:tcW w:w="680" w:type="dxa"/>
                      </w:tcPr>
                      <w:p>
                        <w:pPr>
                          <w:pStyle w:val="TableParagraph"/>
                          <w:spacing w:before="16"/>
                          <w:ind w:left="56"/>
                          <w:rPr>
                            <w:sz w:val="14"/>
                          </w:rPr>
                        </w:pPr>
                        <w:r>
                          <w:rPr>
                            <w:sz w:val="14"/>
                          </w:rPr>
                          <w:t>1824</w:t>
                        </w:r>
                      </w:p>
                    </w:tc>
                    <w:tc>
                      <w:tcPr>
                        <w:tcW w:w="2211" w:type="dxa"/>
                      </w:tcPr>
                      <w:p>
                        <w:pPr>
                          <w:pStyle w:val="TableParagraph"/>
                          <w:spacing w:before="16"/>
                          <w:ind w:right="743"/>
                          <w:jc w:val="center"/>
                          <w:rPr>
                            <w:sz w:val="14"/>
                          </w:rPr>
                        </w:pPr>
                        <w:r>
                          <w:rPr>
                            <w:sz w:val="14"/>
                          </w:rPr>
                          <w:t>7513605.69</w:t>
                        </w:r>
                      </w:p>
                    </w:tc>
                    <w:tc>
                      <w:tcPr>
                        <w:tcW w:w="2211" w:type="dxa"/>
                      </w:tcPr>
                      <w:p>
                        <w:pPr>
                          <w:pStyle w:val="TableParagraph"/>
                          <w:spacing w:before="16"/>
                          <w:ind w:right="743"/>
                          <w:jc w:val="center"/>
                          <w:rPr>
                            <w:sz w:val="14"/>
                          </w:rPr>
                        </w:pPr>
                        <w:r>
                          <w:rPr>
                            <w:sz w:val="14"/>
                          </w:rPr>
                          <w:t>4884573.67</w:t>
                        </w:r>
                      </w:p>
                    </w:tc>
                  </w:tr>
                  <w:tr>
                    <w:trPr>
                      <w:trHeight w:val="200" w:hRule="atLeast"/>
                    </w:trPr>
                    <w:tc>
                      <w:tcPr>
                        <w:tcW w:w="680" w:type="dxa"/>
                      </w:tcPr>
                      <w:p>
                        <w:pPr>
                          <w:pStyle w:val="TableParagraph"/>
                          <w:spacing w:before="16"/>
                          <w:ind w:left="56"/>
                          <w:rPr>
                            <w:sz w:val="14"/>
                          </w:rPr>
                        </w:pPr>
                        <w:r>
                          <w:rPr>
                            <w:sz w:val="14"/>
                          </w:rPr>
                          <w:t>1825</w:t>
                        </w:r>
                      </w:p>
                    </w:tc>
                    <w:tc>
                      <w:tcPr>
                        <w:tcW w:w="2211" w:type="dxa"/>
                      </w:tcPr>
                      <w:p>
                        <w:pPr>
                          <w:pStyle w:val="TableParagraph"/>
                          <w:spacing w:before="16"/>
                          <w:ind w:right="743"/>
                          <w:jc w:val="center"/>
                          <w:rPr>
                            <w:sz w:val="14"/>
                          </w:rPr>
                        </w:pPr>
                        <w:r>
                          <w:rPr>
                            <w:sz w:val="14"/>
                          </w:rPr>
                          <w:t>7513612.42</w:t>
                        </w:r>
                      </w:p>
                    </w:tc>
                    <w:tc>
                      <w:tcPr>
                        <w:tcW w:w="2211" w:type="dxa"/>
                      </w:tcPr>
                      <w:p>
                        <w:pPr>
                          <w:pStyle w:val="TableParagraph"/>
                          <w:spacing w:before="16"/>
                          <w:ind w:right="743"/>
                          <w:jc w:val="center"/>
                          <w:rPr>
                            <w:sz w:val="14"/>
                          </w:rPr>
                        </w:pPr>
                        <w:r>
                          <w:rPr>
                            <w:sz w:val="14"/>
                          </w:rPr>
                          <w:t>4884574.06</w:t>
                        </w:r>
                      </w:p>
                    </w:tc>
                  </w:tr>
                  <w:tr>
                    <w:trPr>
                      <w:trHeight w:val="200" w:hRule="atLeast"/>
                    </w:trPr>
                    <w:tc>
                      <w:tcPr>
                        <w:tcW w:w="680" w:type="dxa"/>
                      </w:tcPr>
                      <w:p>
                        <w:pPr>
                          <w:pStyle w:val="TableParagraph"/>
                          <w:spacing w:before="16"/>
                          <w:ind w:left="56"/>
                          <w:rPr>
                            <w:sz w:val="14"/>
                          </w:rPr>
                        </w:pPr>
                        <w:r>
                          <w:rPr>
                            <w:sz w:val="14"/>
                          </w:rPr>
                          <w:t>1826</w:t>
                        </w:r>
                      </w:p>
                    </w:tc>
                    <w:tc>
                      <w:tcPr>
                        <w:tcW w:w="2211" w:type="dxa"/>
                      </w:tcPr>
                      <w:p>
                        <w:pPr>
                          <w:pStyle w:val="TableParagraph"/>
                          <w:spacing w:before="16"/>
                          <w:ind w:right="743"/>
                          <w:jc w:val="center"/>
                          <w:rPr>
                            <w:sz w:val="14"/>
                          </w:rPr>
                        </w:pPr>
                        <w:r>
                          <w:rPr>
                            <w:sz w:val="14"/>
                          </w:rPr>
                          <w:t>7513594.62</w:t>
                        </w:r>
                      </w:p>
                    </w:tc>
                    <w:tc>
                      <w:tcPr>
                        <w:tcW w:w="2211" w:type="dxa"/>
                      </w:tcPr>
                      <w:p>
                        <w:pPr>
                          <w:pStyle w:val="TableParagraph"/>
                          <w:spacing w:before="16"/>
                          <w:ind w:right="743"/>
                          <w:jc w:val="center"/>
                          <w:rPr>
                            <w:sz w:val="14"/>
                          </w:rPr>
                        </w:pPr>
                        <w:r>
                          <w:rPr>
                            <w:sz w:val="14"/>
                          </w:rPr>
                          <w:t>4884617.59</w:t>
                        </w:r>
                      </w:p>
                    </w:tc>
                  </w:tr>
                  <w:tr>
                    <w:trPr>
                      <w:trHeight w:val="200" w:hRule="atLeast"/>
                    </w:trPr>
                    <w:tc>
                      <w:tcPr>
                        <w:tcW w:w="680" w:type="dxa"/>
                      </w:tcPr>
                      <w:p>
                        <w:pPr>
                          <w:pStyle w:val="TableParagraph"/>
                          <w:spacing w:before="16"/>
                          <w:ind w:left="56"/>
                          <w:rPr>
                            <w:sz w:val="14"/>
                          </w:rPr>
                        </w:pPr>
                        <w:r>
                          <w:rPr>
                            <w:sz w:val="14"/>
                          </w:rPr>
                          <w:t>1827</w:t>
                        </w:r>
                      </w:p>
                    </w:tc>
                    <w:tc>
                      <w:tcPr>
                        <w:tcW w:w="2211" w:type="dxa"/>
                      </w:tcPr>
                      <w:p>
                        <w:pPr>
                          <w:pStyle w:val="TableParagraph"/>
                          <w:spacing w:before="16"/>
                          <w:ind w:right="743"/>
                          <w:jc w:val="center"/>
                          <w:rPr>
                            <w:sz w:val="14"/>
                          </w:rPr>
                        </w:pPr>
                        <w:r>
                          <w:rPr>
                            <w:sz w:val="14"/>
                          </w:rPr>
                          <w:t>7513574.54</w:t>
                        </w:r>
                      </w:p>
                    </w:tc>
                    <w:tc>
                      <w:tcPr>
                        <w:tcW w:w="2211" w:type="dxa"/>
                      </w:tcPr>
                      <w:p>
                        <w:pPr>
                          <w:pStyle w:val="TableParagraph"/>
                          <w:spacing w:before="16"/>
                          <w:ind w:right="743"/>
                          <w:jc w:val="center"/>
                          <w:rPr>
                            <w:sz w:val="14"/>
                          </w:rPr>
                        </w:pPr>
                        <w:r>
                          <w:rPr>
                            <w:sz w:val="14"/>
                          </w:rPr>
                          <w:t>4884662.45</w:t>
                        </w:r>
                      </w:p>
                    </w:tc>
                  </w:tr>
                  <w:tr>
                    <w:trPr>
                      <w:trHeight w:val="200" w:hRule="atLeast"/>
                    </w:trPr>
                    <w:tc>
                      <w:tcPr>
                        <w:tcW w:w="680" w:type="dxa"/>
                      </w:tcPr>
                      <w:p>
                        <w:pPr>
                          <w:pStyle w:val="TableParagraph"/>
                          <w:spacing w:before="16"/>
                          <w:ind w:left="56"/>
                          <w:rPr>
                            <w:sz w:val="14"/>
                          </w:rPr>
                        </w:pPr>
                        <w:r>
                          <w:rPr>
                            <w:sz w:val="14"/>
                          </w:rPr>
                          <w:t>1828</w:t>
                        </w:r>
                      </w:p>
                    </w:tc>
                    <w:tc>
                      <w:tcPr>
                        <w:tcW w:w="2211" w:type="dxa"/>
                      </w:tcPr>
                      <w:p>
                        <w:pPr>
                          <w:pStyle w:val="TableParagraph"/>
                          <w:spacing w:before="16"/>
                          <w:ind w:right="743"/>
                          <w:jc w:val="center"/>
                          <w:rPr>
                            <w:sz w:val="14"/>
                          </w:rPr>
                        </w:pPr>
                        <w:r>
                          <w:rPr>
                            <w:sz w:val="14"/>
                          </w:rPr>
                          <w:t>7513552.97</w:t>
                        </w:r>
                      </w:p>
                    </w:tc>
                    <w:tc>
                      <w:tcPr>
                        <w:tcW w:w="2211" w:type="dxa"/>
                      </w:tcPr>
                      <w:p>
                        <w:pPr>
                          <w:pStyle w:val="TableParagraph"/>
                          <w:spacing w:before="16"/>
                          <w:ind w:right="743"/>
                          <w:jc w:val="center"/>
                          <w:rPr>
                            <w:sz w:val="14"/>
                          </w:rPr>
                        </w:pPr>
                        <w:r>
                          <w:rPr>
                            <w:sz w:val="14"/>
                          </w:rPr>
                          <w:t>4884706.64</w:t>
                        </w:r>
                      </w:p>
                    </w:tc>
                  </w:tr>
                  <w:tr>
                    <w:trPr>
                      <w:trHeight w:val="200" w:hRule="atLeast"/>
                    </w:trPr>
                    <w:tc>
                      <w:tcPr>
                        <w:tcW w:w="680" w:type="dxa"/>
                      </w:tcPr>
                      <w:p>
                        <w:pPr>
                          <w:pStyle w:val="TableParagraph"/>
                          <w:spacing w:before="16"/>
                          <w:ind w:left="56"/>
                          <w:rPr>
                            <w:sz w:val="14"/>
                          </w:rPr>
                        </w:pPr>
                        <w:r>
                          <w:rPr>
                            <w:sz w:val="14"/>
                          </w:rPr>
                          <w:t>1829</w:t>
                        </w:r>
                      </w:p>
                    </w:tc>
                    <w:tc>
                      <w:tcPr>
                        <w:tcW w:w="2211" w:type="dxa"/>
                      </w:tcPr>
                      <w:p>
                        <w:pPr>
                          <w:pStyle w:val="TableParagraph"/>
                          <w:spacing w:before="16"/>
                          <w:ind w:right="743"/>
                          <w:jc w:val="center"/>
                          <w:rPr>
                            <w:sz w:val="14"/>
                          </w:rPr>
                        </w:pPr>
                        <w:r>
                          <w:rPr>
                            <w:sz w:val="14"/>
                          </w:rPr>
                          <w:t>7513529.94</w:t>
                        </w:r>
                      </w:p>
                    </w:tc>
                    <w:tc>
                      <w:tcPr>
                        <w:tcW w:w="2211" w:type="dxa"/>
                      </w:tcPr>
                      <w:p>
                        <w:pPr>
                          <w:pStyle w:val="TableParagraph"/>
                          <w:spacing w:before="16"/>
                          <w:ind w:right="743"/>
                          <w:jc w:val="center"/>
                          <w:rPr>
                            <w:sz w:val="14"/>
                          </w:rPr>
                        </w:pPr>
                        <w:r>
                          <w:rPr>
                            <w:sz w:val="14"/>
                          </w:rPr>
                          <w:t>4884750.09</w:t>
                        </w:r>
                      </w:p>
                    </w:tc>
                  </w:tr>
                  <w:tr>
                    <w:trPr>
                      <w:trHeight w:val="200" w:hRule="atLeast"/>
                    </w:trPr>
                    <w:tc>
                      <w:tcPr>
                        <w:tcW w:w="680" w:type="dxa"/>
                      </w:tcPr>
                      <w:p>
                        <w:pPr>
                          <w:pStyle w:val="TableParagraph"/>
                          <w:spacing w:before="16"/>
                          <w:ind w:left="56"/>
                          <w:rPr>
                            <w:sz w:val="14"/>
                          </w:rPr>
                        </w:pPr>
                        <w:r>
                          <w:rPr>
                            <w:sz w:val="14"/>
                          </w:rPr>
                          <w:t>1830</w:t>
                        </w:r>
                      </w:p>
                    </w:tc>
                    <w:tc>
                      <w:tcPr>
                        <w:tcW w:w="2211" w:type="dxa"/>
                      </w:tcPr>
                      <w:p>
                        <w:pPr>
                          <w:pStyle w:val="TableParagraph"/>
                          <w:spacing w:before="16"/>
                          <w:ind w:right="743"/>
                          <w:jc w:val="center"/>
                          <w:rPr>
                            <w:sz w:val="14"/>
                          </w:rPr>
                        </w:pPr>
                        <w:r>
                          <w:rPr>
                            <w:sz w:val="14"/>
                          </w:rPr>
                          <w:t>7513505.48</w:t>
                        </w:r>
                      </w:p>
                    </w:tc>
                    <w:tc>
                      <w:tcPr>
                        <w:tcW w:w="2211" w:type="dxa"/>
                      </w:tcPr>
                      <w:p>
                        <w:pPr>
                          <w:pStyle w:val="TableParagraph"/>
                          <w:spacing w:before="16"/>
                          <w:ind w:right="743"/>
                          <w:jc w:val="center"/>
                          <w:rPr>
                            <w:sz w:val="14"/>
                          </w:rPr>
                        </w:pPr>
                        <w:r>
                          <w:rPr>
                            <w:sz w:val="14"/>
                          </w:rPr>
                          <w:t>4884792.72</w:t>
                        </w:r>
                      </w:p>
                    </w:tc>
                  </w:tr>
                  <w:tr>
                    <w:trPr>
                      <w:trHeight w:val="200" w:hRule="atLeast"/>
                    </w:trPr>
                    <w:tc>
                      <w:tcPr>
                        <w:tcW w:w="680" w:type="dxa"/>
                      </w:tcPr>
                      <w:p>
                        <w:pPr>
                          <w:pStyle w:val="TableParagraph"/>
                          <w:spacing w:before="16"/>
                          <w:ind w:left="56"/>
                          <w:rPr>
                            <w:sz w:val="14"/>
                          </w:rPr>
                        </w:pPr>
                        <w:r>
                          <w:rPr>
                            <w:sz w:val="14"/>
                          </w:rPr>
                          <w:t>1831</w:t>
                        </w:r>
                      </w:p>
                    </w:tc>
                    <w:tc>
                      <w:tcPr>
                        <w:tcW w:w="2211" w:type="dxa"/>
                      </w:tcPr>
                      <w:p>
                        <w:pPr>
                          <w:pStyle w:val="TableParagraph"/>
                          <w:spacing w:before="16"/>
                          <w:ind w:right="743"/>
                          <w:jc w:val="center"/>
                          <w:rPr>
                            <w:sz w:val="14"/>
                          </w:rPr>
                        </w:pPr>
                        <w:r>
                          <w:rPr>
                            <w:sz w:val="14"/>
                          </w:rPr>
                          <w:t>7513487.42</w:t>
                        </w:r>
                      </w:p>
                    </w:tc>
                    <w:tc>
                      <w:tcPr>
                        <w:tcW w:w="2211" w:type="dxa"/>
                      </w:tcPr>
                      <w:p>
                        <w:pPr>
                          <w:pStyle w:val="TableParagraph"/>
                          <w:spacing w:before="16"/>
                          <w:ind w:right="743"/>
                          <w:jc w:val="center"/>
                          <w:rPr>
                            <w:sz w:val="14"/>
                          </w:rPr>
                        </w:pPr>
                        <w:r>
                          <w:rPr>
                            <w:sz w:val="14"/>
                          </w:rPr>
                          <w:t>4884822.23</w:t>
                        </w:r>
                      </w:p>
                    </w:tc>
                  </w:tr>
                  <w:tr>
                    <w:trPr>
                      <w:trHeight w:val="200" w:hRule="atLeast"/>
                    </w:trPr>
                    <w:tc>
                      <w:tcPr>
                        <w:tcW w:w="680" w:type="dxa"/>
                      </w:tcPr>
                      <w:p>
                        <w:pPr>
                          <w:pStyle w:val="TableParagraph"/>
                          <w:spacing w:before="16"/>
                          <w:ind w:left="56"/>
                          <w:rPr>
                            <w:sz w:val="14"/>
                          </w:rPr>
                        </w:pPr>
                        <w:r>
                          <w:rPr>
                            <w:sz w:val="14"/>
                          </w:rPr>
                          <w:t>1832</w:t>
                        </w:r>
                      </w:p>
                    </w:tc>
                    <w:tc>
                      <w:tcPr>
                        <w:tcW w:w="2211" w:type="dxa"/>
                      </w:tcPr>
                      <w:p>
                        <w:pPr>
                          <w:pStyle w:val="TableParagraph"/>
                          <w:spacing w:before="16"/>
                          <w:ind w:right="743"/>
                          <w:jc w:val="center"/>
                          <w:rPr>
                            <w:sz w:val="14"/>
                          </w:rPr>
                        </w:pPr>
                        <w:r>
                          <w:rPr>
                            <w:sz w:val="14"/>
                          </w:rPr>
                          <w:t>7513495.08</w:t>
                        </w:r>
                      </w:p>
                    </w:tc>
                    <w:tc>
                      <w:tcPr>
                        <w:tcW w:w="2211" w:type="dxa"/>
                      </w:tcPr>
                      <w:p>
                        <w:pPr>
                          <w:pStyle w:val="TableParagraph"/>
                          <w:spacing w:before="16"/>
                          <w:ind w:right="743"/>
                          <w:jc w:val="center"/>
                          <w:rPr>
                            <w:sz w:val="14"/>
                          </w:rPr>
                        </w:pPr>
                        <w:r>
                          <w:rPr>
                            <w:sz w:val="14"/>
                          </w:rPr>
                          <w:t>4884827.34</w:t>
                        </w:r>
                      </w:p>
                    </w:tc>
                  </w:tr>
                  <w:tr>
                    <w:trPr>
                      <w:trHeight w:val="200" w:hRule="atLeast"/>
                    </w:trPr>
                    <w:tc>
                      <w:tcPr>
                        <w:tcW w:w="680" w:type="dxa"/>
                      </w:tcPr>
                      <w:p>
                        <w:pPr>
                          <w:pStyle w:val="TableParagraph"/>
                          <w:spacing w:before="16"/>
                          <w:ind w:left="56"/>
                          <w:rPr>
                            <w:sz w:val="14"/>
                          </w:rPr>
                        </w:pPr>
                        <w:r>
                          <w:rPr>
                            <w:sz w:val="14"/>
                          </w:rPr>
                          <w:t>1833</w:t>
                        </w:r>
                      </w:p>
                    </w:tc>
                    <w:tc>
                      <w:tcPr>
                        <w:tcW w:w="2211" w:type="dxa"/>
                      </w:tcPr>
                      <w:p>
                        <w:pPr>
                          <w:pStyle w:val="TableParagraph"/>
                          <w:spacing w:before="16"/>
                          <w:ind w:right="743"/>
                          <w:jc w:val="center"/>
                          <w:rPr>
                            <w:sz w:val="14"/>
                          </w:rPr>
                        </w:pPr>
                        <w:r>
                          <w:rPr>
                            <w:sz w:val="14"/>
                          </w:rPr>
                          <w:t>7513462.89</w:t>
                        </w:r>
                      </w:p>
                    </w:tc>
                    <w:tc>
                      <w:tcPr>
                        <w:tcW w:w="2211" w:type="dxa"/>
                      </w:tcPr>
                      <w:p>
                        <w:pPr>
                          <w:pStyle w:val="TableParagraph"/>
                          <w:spacing w:before="16"/>
                          <w:ind w:right="743"/>
                          <w:jc w:val="center"/>
                          <w:rPr>
                            <w:sz w:val="14"/>
                          </w:rPr>
                        </w:pPr>
                        <w:r>
                          <w:rPr>
                            <w:sz w:val="14"/>
                          </w:rPr>
                          <w:t>4884875.08</w:t>
                        </w:r>
                      </w:p>
                    </w:tc>
                  </w:tr>
                  <w:tr>
                    <w:trPr>
                      <w:trHeight w:val="200" w:hRule="atLeast"/>
                    </w:trPr>
                    <w:tc>
                      <w:tcPr>
                        <w:tcW w:w="680" w:type="dxa"/>
                      </w:tcPr>
                      <w:p>
                        <w:pPr>
                          <w:pStyle w:val="TableParagraph"/>
                          <w:spacing w:before="16"/>
                          <w:ind w:left="56"/>
                          <w:rPr>
                            <w:sz w:val="14"/>
                          </w:rPr>
                        </w:pPr>
                        <w:r>
                          <w:rPr>
                            <w:sz w:val="14"/>
                          </w:rPr>
                          <w:t>1834</w:t>
                        </w:r>
                      </w:p>
                    </w:tc>
                    <w:tc>
                      <w:tcPr>
                        <w:tcW w:w="2211" w:type="dxa"/>
                      </w:tcPr>
                      <w:p>
                        <w:pPr>
                          <w:pStyle w:val="TableParagraph"/>
                          <w:spacing w:before="16"/>
                          <w:ind w:right="743"/>
                          <w:jc w:val="center"/>
                          <w:rPr>
                            <w:sz w:val="14"/>
                          </w:rPr>
                        </w:pPr>
                        <w:r>
                          <w:rPr>
                            <w:sz w:val="14"/>
                          </w:rPr>
                          <w:t>7513461.97</w:t>
                        </w:r>
                      </w:p>
                    </w:tc>
                    <w:tc>
                      <w:tcPr>
                        <w:tcW w:w="2211" w:type="dxa"/>
                      </w:tcPr>
                      <w:p>
                        <w:pPr>
                          <w:pStyle w:val="TableParagraph"/>
                          <w:spacing w:before="16"/>
                          <w:ind w:right="743"/>
                          <w:jc w:val="center"/>
                          <w:rPr>
                            <w:sz w:val="14"/>
                          </w:rPr>
                        </w:pPr>
                        <w:r>
                          <w:rPr>
                            <w:sz w:val="14"/>
                          </w:rPr>
                          <w:t>4884877.32</w:t>
                        </w:r>
                      </w:p>
                    </w:tc>
                  </w:tr>
                  <w:tr>
                    <w:trPr>
                      <w:trHeight w:val="200" w:hRule="atLeast"/>
                    </w:trPr>
                    <w:tc>
                      <w:tcPr>
                        <w:tcW w:w="680" w:type="dxa"/>
                      </w:tcPr>
                      <w:p>
                        <w:pPr>
                          <w:pStyle w:val="TableParagraph"/>
                          <w:spacing w:before="16"/>
                          <w:ind w:left="56"/>
                          <w:rPr>
                            <w:sz w:val="14"/>
                          </w:rPr>
                        </w:pPr>
                        <w:r>
                          <w:rPr>
                            <w:sz w:val="14"/>
                          </w:rPr>
                          <w:t>1835</w:t>
                        </w:r>
                      </w:p>
                    </w:tc>
                    <w:tc>
                      <w:tcPr>
                        <w:tcW w:w="2211" w:type="dxa"/>
                      </w:tcPr>
                      <w:p>
                        <w:pPr>
                          <w:pStyle w:val="TableParagraph"/>
                          <w:spacing w:before="16"/>
                          <w:ind w:right="743"/>
                          <w:jc w:val="center"/>
                          <w:rPr>
                            <w:sz w:val="14"/>
                          </w:rPr>
                        </w:pPr>
                        <w:r>
                          <w:rPr>
                            <w:sz w:val="14"/>
                          </w:rPr>
                          <w:t>7513452.78</w:t>
                        </w:r>
                      </w:p>
                    </w:tc>
                    <w:tc>
                      <w:tcPr>
                        <w:tcW w:w="2211" w:type="dxa"/>
                      </w:tcPr>
                      <w:p>
                        <w:pPr>
                          <w:pStyle w:val="TableParagraph"/>
                          <w:spacing w:before="16"/>
                          <w:ind w:right="743"/>
                          <w:jc w:val="center"/>
                          <w:rPr>
                            <w:sz w:val="14"/>
                          </w:rPr>
                        </w:pPr>
                        <w:r>
                          <w:rPr>
                            <w:sz w:val="14"/>
                          </w:rPr>
                          <w:t>4884890.97</w:t>
                        </w:r>
                      </w:p>
                    </w:tc>
                  </w:tr>
                  <w:tr>
                    <w:trPr>
                      <w:trHeight w:val="200" w:hRule="atLeast"/>
                    </w:trPr>
                    <w:tc>
                      <w:tcPr>
                        <w:tcW w:w="680" w:type="dxa"/>
                      </w:tcPr>
                      <w:p>
                        <w:pPr>
                          <w:pStyle w:val="TableParagraph"/>
                          <w:spacing w:before="16"/>
                          <w:ind w:left="56"/>
                          <w:rPr>
                            <w:sz w:val="14"/>
                          </w:rPr>
                        </w:pPr>
                        <w:r>
                          <w:rPr>
                            <w:sz w:val="14"/>
                          </w:rPr>
                          <w:t>1836</w:t>
                        </w:r>
                      </w:p>
                    </w:tc>
                    <w:tc>
                      <w:tcPr>
                        <w:tcW w:w="2211" w:type="dxa"/>
                      </w:tcPr>
                      <w:p>
                        <w:pPr>
                          <w:pStyle w:val="TableParagraph"/>
                          <w:spacing w:before="16"/>
                          <w:ind w:right="743"/>
                          <w:jc w:val="center"/>
                          <w:rPr>
                            <w:sz w:val="14"/>
                          </w:rPr>
                        </w:pPr>
                        <w:r>
                          <w:rPr>
                            <w:sz w:val="14"/>
                          </w:rPr>
                          <w:t>7513445.21</w:t>
                        </w:r>
                      </w:p>
                    </w:tc>
                    <w:tc>
                      <w:tcPr>
                        <w:tcW w:w="2211" w:type="dxa"/>
                      </w:tcPr>
                      <w:p>
                        <w:pPr>
                          <w:pStyle w:val="TableParagraph"/>
                          <w:spacing w:before="16"/>
                          <w:ind w:right="743"/>
                          <w:jc w:val="center"/>
                          <w:rPr>
                            <w:sz w:val="14"/>
                          </w:rPr>
                        </w:pPr>
                        <w:r>
                          <w:rPr>
                            <w:sz w:val="14"/>
                          </w:rPr>
                          <w:t>4884885.72</w:t>
                        </w:r>
                      </w:p>
                    </w:tc>
                  </w:tr>
                  <w:tr>
                    <w:trPr>
                      <w:trHeight w:val="200" w:hRule="atLeast"/>
                    </w:trPr>
                    <w:tc>
                      <w:tcPr>
                        <w:tcW w:w="680" w:type="dxa"/>
                      </w:tcPr>
                      <w:p>
                        <w:pPr>
                          <w:pStyle w:val="TableParagraph"/>
                          <w:spacing w:before="16"/>
                          <w:ind w:left="56"/>
                          <w:rPr>
                            <w:sz w:val="14"/>
                          </w:rPr>
                        </w:pPr>
                        <w:r>
                          <w:rPr>
                            <w:sz w:val="14"/>
                          </w:rPr>
                          <w:t>1837</w:t>
                        </w:r>
                      </w:p>
                    </w:tc>
                    <w:tc>
                      <w:tcPr>
                        <w:tcW w:w="2211" w:type="dxa"/>
                      </w:tcPr>
                      <w:p>
                        <w:pPr>
                          <w:pStyle w:val="TableParagraph"/>
                          <w:spacing w:before="16"/>
                          <w:ind w:right="743"/>
                          <w:jc w:val="center"/>
                          <w:rPr>
                            <w:sz w:val="14"/>
                          </w:rPr>
                        </w:pPr>
                        <w:r>
                          <w:rPr>
                            <w:sz w:val="14"/>
                          </w:rPr>
                          <w:t>7513423.76</w:t>
                        </w:r>
                      </w:p>
                    </w:tc>
                    <w:tc>
                      <w:tcPr>
                        <w:tcW w:w="2211" w:type="dxa"/>
                      </w:tcPr>
                      <w:p>
                        <w:pPr>
                          <w:pStyle w:val="TableParagraph"/>
                          <w:spacing w:before="16"/>
                          <w:ind w:right="743"/>
                          <w:jc w:val="center"/>
                          <w:rPr>
                            <w:sz w:val="14"/>
                          </w:rPr>
                        </w:pPr>
                        <w:r>
                          <w:rPr>
                            <w:sz w:val="14"/>
                          </w:rPr>
                          <w:t>4884915.45</w:t>
                        </w:r>
                      </w:p>
                    </w:tc>
                  </w:tr>
                  <w:tr>
                    <w:trPr>
                      <w:trHeight w:val="200" w:hRule="atLeast"/>
                    </w:trPr>
                    <w:tc>
                      <w:tcPr>
                        <w:tcW w:w="680" w:type="dxa"/>
                      </w:tcPr>
                      <w:p>
                        <w:pPr>
                          <w:pStyle w:val="TableParagraph"/>
                          <w:spacing w:before="16"/>
                          <w:ind w:left="56"/>
                          <w:rPr>
                            <w:sz w:val="14"/>
                          </w:rPr>
                        </w:pPr>
                        <w:r>
                          <w:rPr>
                            <w:sz w:val="14"/>
                          </w:rPr>
                          <w:t>1838</w:t>
                        </w:r>
                      </w:p>
                    </w:tc>
                    <w:tc>
                      <w:tcPr>
                        <w:tcW w:w="2211" w:type="dxa"/>
                      </w:tcPr>
                      <w:p>
                        <w:pPr>
                          <w:pStyle w:val="TableParagraph"/>
                          <w:spacing w:before="16"/>
                          <w:ind w:right="743"/>
                          <w:jc w:val="center"/>
                          <w:rPr>
                            <w:sz w:val="14"/>
                          </w:rPr>
                        </w:pPr>
                        <w:r>
                          <w:rPr>
                            <w:sz w:val="14"/>
                          </w:rPr>
                          <w:t>7513393.86</w:t>
                        </w:r>
                      </w:p>
                    </w:tc>
                    <w:tc>
                      <w:tcPr>
                        <w:tcW w:w="2211" w:type="dxa"/>
                      </w:tcPr>
                      <w:p>
                        <w:pPr>
                          <w:pStyle w:val="TableParagraph"/>
                          <w:spacing w:before="16"/>
                          <w:ind w:right="743"/>
                          <w:jc w:val="center"/>
                          <w:rPr>
                            <w:sz w:val="14"/>
                          </w:rPr>
                        </w:pPr>
                        <w:r>
                          <w:rPr>
                            <w:sz w:val="14"/>
                          </w:rPr>
                          <w:t>4884954.45</w:t>
                        </w:r>
                      </w:p>
                    </w:tc>
                  </w:tr>
                  <w:tr>
                    <w:trPr>
                      <w:trHeight w:val="200" w:hRule="atLeast"/>
                    </w:trPr>
                    <w:tc>
                      <w:tcPr>
                        <w:tcW w:w="680" w:type="dxa"/>
                      </w:tcPr>
                      <w:p>
                        <w:pPr>
                          <w:pStyle w:val="TableParagraph"/>
                          <w:spacing w:before="16"/>
                          <w:ind w:left="56"/>
                          <w:rPr>
                            <w:sz w:val="14"/>
                          </w:rPr>
                        </w:pPr>
                        <w:r>
                          <w:rPr>
                            <w:sz w:val="14"/>
                          </w:rPr>
                          <w:t>1839</w:t>
                        </w:r>
                      </w:p>
                    </w:tc>
                    <w:tc>
                      <w:tcPr>
                        <w:tcW w:w="2211" w:type="dxa"/>
                      </w:tcPr>
                      <w:p>
                        <w:pPr>
                          <w:pStyle w:val="TableParagraph"/>
                          <w:spacing w:before="16"/>
                          <w:ind w:right="743"/>
                          <w:jc w:val="center"/>
                          <w:rPr>
                            <w:sz w:val="14"/>
                          </w:rPr>
                        </w:pPr>
                        <w:r>
                          <w:rPr>
                            <w:sz w:val="14"/>
                          </w:rPr>
                          <w:t>7513362.65</w:t>
                        </w:r>
                      </w:p>
                    </w:tc>
                    <w:tc>
                      <w:tcPr>
                        <w:tcW w:w="2211" w:type="dxa"/>
                      </w:tcPr>
                      <w:p>
                        <w:pPr>
                          <w:pStyle w:val="TableParagraph"/>
                          <w:spacing w:before="16"/>
                          <w:ind w:right="743"/>
                          <w:jc w:val="center"/>
                          <w:rPr>
                            <w:sz w:val="14"/>
                          </w:rPr>
                        </w:pPr>
                        <w:r>
                          <w:rPr>
                            <w:sz w:val="14"/>
                          </w:rPr>
                          <w:t>4884992.46</w:t>
                        </w:r>
                      </w:p>
                    </w:tc>
                  </w:tr>
                  <w:tr>
                    <w:trPr>
                      <w:trHeight w:val="200" w:hRule="atLeast"/>
                    </w:trPr>
                    <w:tc>
                      <w:tcPr>
                        <w:tcW w:w="680" w:type="dxa"/>
                      </w:tcPr>
                      <w:p>
                        <w:pPr>
                          <w:pStyle w:val="TableParagraph"/>
                          <w:spacing w:before="16"/>
                          <w:ind w:left="56"/>
                          <w:rPr>
                            <w:sz w:val="14"/>
                          </w:rPr>
                        </w:pPr>
                        <w:r>
                          <w:rPr>
                            <w:sz w:val="14"/>
                          </w:rPr>
                          <w:t>1840</w:t>
                        </w:r>
                      </w:p>
                    </w:tc>
                    <w:tc>
                      <w:tcPr>
                        <w:tcW w:w="2211" w:type="dxa"/>
                      </w:tcPr>
                      <w:p>
                        <w:pPr>
                          <w:pStyle w:val="TableParagraph"/>
                          <w:spacing w:before="16"/>
                          <w:ind w:right="743"/>
                          <w:jc w:val="center"/>
                          <w:rPr>
                            <w:sz w:val="14"/>
                          </w:rPr>
                        </w:pPr>
                        <w:r>
                          <w:rPr>
                            <w:sz w:val="14"/>
                          </w:rPr>
                          <w:t>7513330.20</w:t>
                        </w:r>
                      </w:p>
                    </w:tc>
                    <w:tc>
                      <w:tcPr>
                        <w:tcW w:w="2211" w:type="dxa"/>
                      </w:tcPr>
                      <w:p>
                        <w:pPr>
                          <w:pStyle w:val="TableParagraph"/>
                          <w:spacing w:before="16"/>
                          <w:ind w:right="743"/>
                          <w:jc w:val="center"/>
                          <w:rPr>
                            <w:sz w:val="14"/>
                          </w:rPr>
                        </w:pPr>
                        <w:r>
                          <w:rPr>
                            <w:sz w:val="14"/>
                          </w:rPr>
                          <w:t>4885029.40</w:t>
                        </w:r>
                      </w:p>
                    </w:tc>
                  </w:tr>
                  <w:tr>
                    <w:trPr>
                      <w:trHeight w:val="200" w:hRule="atLeast"/>
                    </w:trPr>
                    <w:tc>
                      <w:tcPr>
                        <w:tcW w:w="680" w:type="dxa"/>
                      </w:tcPr>
                      <w:p>
                        <w:pPr>
                          <w:pStyle w:val="TableParagraph"/>
                          <w:spacing w:before="16"/>
                          <w:ind w:left="56"/>
                          <w:rPr>
                            <w:sz w:val="14"/>
                          </w:rPr>
                        </w:pPr>
                        <w:r>
                          <w:rPr>
                            <w:sz w:val="14"/>
                          </w:rPr>
                          <w:t>1841</w:t>
                        </w:r>
                      </w:p>
                    </w:tc>
                    <w:tc>
                      <w:tcPr>
                        <w:tcW w:w="2211" w:type="dxa"/>
                      </w:tcPr>
                      <w:p>
                        <w:pPr>
                          <w:pStyle w:val="TableParagraph"/>
                          <w:spacing w:before="16"/>
                          <w:ind w:right="743"/>
                          <w:jc w:val="center"/>
                          <w:rPr>
                            <w:sz w:val="14"/>
                          </w:rPr>
                        </w:pPr>
                        <w:r>
                          <w:rPr>
                            <w:sz w:val="14"/>
                          </w:rPr>
                          <w:t>7513296.54</w:t>
                        </w:r>
                      </w:p>
                    </w:tc>
                    <w:tc>
                      <w:tcPr>
                        <w:tcW w:w="2211" w:type="dxa"/>
                      </w:tcPr>
                      <w:p>
                        <w:pPr>
                          <w:pStyle w:val="TableParagraph"/>
                          <w:spacing w:before="16"/>
                          <w:ind w:right="743"/>
                          <w:jc w:val="center"/>
                          <w:rPr>
                            <w:sz w:val="14"/>
                          </w:rPr>
                        </w:pPr>
                        <w:r>
                          <w:rPr>
                            <w:sz w:val="14"/>
                          </w:rPr>
                          <w:t>4885065.24</w:t>
                        </w:r>
                      </w:p>
                    </w:tc>
                  </w:tr>
                  <w:tr>
                    <w:trPr>
                      <w:trHeight w:val="200" w:hRule="atLeast"/>
                    </w:trPr>
                    <w:tc>
                      <w:tcPr>
                        <w:tcW w:w="680" w:type="dxa"/>
                      </w:tcPr>
                      <w:p>
                        <w:pPr>
                          <w:pStyle w:val="TableParagraph"/>
                          <w:spacing w:before="16"/>
                          <w:ind w:left="56"/>
                          <w:rPr>
                            <w:sz w:val="14"/>
                          </w:rPr>
                        </w:pPr>
                        <w:r>
                          <w:rPr>
                            <w:sz w:val="14"/>
                          </w:rPr>
                          <w:t>1842</w:t>
                        </w:r>
                      </w:p>
                    </w:tc>
                    <w:tc>
                      <w:tcPr>
                        <w:tcW w:w="2211" w:type="dxa"/>
                      </w:tcPr>
                      <w:p>
                        <w:pPr>
                          <w:pStyle w:val="TableParagraph"/>
                          <w:spacing w:before="16"/>
                          <w:ind w:right="743"/>
                          <w:jc w:val="center"/>
                          <w:rPr>
                            <w:sz w:val="14"/>
                          </w:rPr>
                        </w:pPr>
                        <w:r>
                          <w:rPr>
                            <w:sz w:val="14"/>
                          </w:rPr>
                          <w:t>7513261.71</w:t>
                        </w:r>
                      </w:p>
                    </w:tc>
                    <w:tc>
                      <w:tcPr>
                        <w:tcW w:w="2211" w:type="dxa"/>
                      </w:tcPr>
                      <w:p>
                        <w:pPr>
                          <w:pStyle w:val="TableParagraph"/>
                          <w:spacing w:before="16"/>
                          <w:ind w:right="743"/>
                          <w:jc w:val="center"/>
                          <w:rPr>
                            <w:sz w:val="14"/>
                          </w:rPr>
                        </w:pPr>
                        <w:r>
                          <w:rPr>
                            <w:sz w:val="14"/>
                          </w:rPr>
                          <w:t>4885099.93</w:t>
                        </w:r>
                      </w:p>
                    </w:tc>
                  </w:tr>
                  <w:tr>
                    <w:trPr>
                      <w:trHeight w:val="200" w:hRule="atLeast"/>
                    </w:trPr>
                    <w:tc>
                      <w:tcPr>
                        <w:tcW w:w="680" w:type="dxa"/>
                      </w:tcPr>
                      <w:p>
                        <w:pPr>
                          <w:pStyle w:val="TableParagraph"/>
                          <w:spacing w:before="16"/>
                          <w:ind w:left="56"/>
                          <w:rPr>
                            <w:sz w:val="14"/>
                          </w:rPr>
                        </w:pPr>
                        <w:r>
                          <w:rPr>
                            <w:sz w:val="14"/>
                          </w:rPr>
                          <w:t>1843</w:t>
                        </w:r>
                      </w:p>
                    </w:tc>
                    <w:tc>
                      <w:tcPr>
                        <w:tcW w:w="2211" w:type="dxa"/>
                      </w:tcPr>
                      <w:p>
                        <w:pPr>
                          <w:pStyle w:val="TableParagraph"/>
                          <w:spacing w:before="16"/>
                          <w:ind w:right="743"/>
                          <w:jc w:val="center"/>
                          <w:rPr>
                            <w:sz w:val="14"/>
                          </w:rPr>
                        </w:pPr>
                        <w:r>
                          <w:rPr>
                            <w:sz w:val="14"/>
                          </w:rPr>
                          <w:t>7513242.28</w:t>
                        </w:r>
                      </w:p>
                    </w:tc>
                    <w:tc>
                      <w:tcPr>
                        <w:tcW w:w="2211" w:type="dxa"/>
                      </w:tcPr>
                      <w:p>
                        <w:pPr>
                          <w:pStyle w:val="TableParagraph"/>
                          <w:spacing w:before="16"/>
                          <w:ind w:right="743"/>
                          <w:jc w:val="center"/>
                          <w:rPr>
                            <w:sz w:val="14"/>
                          </w:rPr>
                        </w:pPr>
                        <w:r>
                          <w:rPr>
                            <w:sz w:val="14"/>
                          </w:rPr>
                          <w:t>4885118.29</w:t>
                        </w:r>
                      </w:p>
                    </w:tc>
                  </w:tr>
                  <w:tr>
                    <w:trPr>
                      <w:trHeight w:val="200" w:hRule="atLeast"/>
                    </w:trPr>
                    <w:tc>
                      <w:tcPr>
                        <w:tcW w:w="680" w:type="dxa"/>
                      </w:tcPr>
                      <w:p>
                        <w:pPr>
                          <w:pStyle w:val="TableParagraph"/>
                          <w:spacing w:before="16"/>
                          <w:ind w:left="56"/>
                          <w:rPr>
                            <w:sz w:val="14"/>
                          </w:rPr>
                        </w:pPr>
                        <w:r>
                          <w:rPr>
                            <w:sz w:val="14"/>
                          </w:rPr>
                          <w:t>1844</w:t>
                        </w:r>
                      </w:p>
                    </w:tc>
                    <w:tc>
                      <w:tcPr>
                        <w:tcW w:w="2211" w:type="dxa"/>
                      </w:tcPr>
                      <w:p>
                        <w:pPr>
                          <w:pStyle w:val="TableParagraph"/>
                          <w:spacing w:before="16"/>
                          <w:ind w:right="743"/>
                          <w:jc w:val="center"/>
                          <w:rPr>
                            <w:sz w:val="14"/>
                          </w:rPr>
                        </w:pPr>
                        <w:r>
                          <w:rPr>
                            <w:sz w:val="14"/>
                          </w:rPr>
                          <w:t>7513241.03</w:t>
                        </w:r>
                      </w:p>
                    </w:tc>
                    <w:tc>
                      <w:tcPr>
                        <w:tcW w:w="2211" w:type="dxa"/>
                      </w:tcPr>
                      <w:p>
                        <w:pPr>
                          <w:pStyle w:val="TableParagraph"/>
                          <w:spacing w:before="16"/>
                          <w:ind w:right="743"/>
                          <w:jc w:val="center"/>
                          <w:rPr>
                            <w:sz w:val="14"/>
                          </w:rPr>
                        </w:pPr>
                        <w:r>
                          <w:rPr>
                            <w:sz w:val="14"/>
                          </w:rPr>
                          <w:t>4885121.57</w:t>
                        </w:r>
                      </w:p>
                    </w:tc>
                  </w:tr>
                  <w:tr>
                    <w:trPr>
                      <w:trHeight w:val="200" w:hRule="atLeast"/>
                    </w:trPr>
                    <w:tc>
                      <w:tcPr>
                        <w:tcW w:w="680" w:type="dxa"/>
                      </w:tcPr>
                      <w:p>
                        <w:pPr>
                          <w:pStyle w:val="TableParagraph"/>
                          <w:spacing w:before="16"/>
                          <w:ind w:left="56"/>
                          <w:rPr>
                            <w:sz w:val="14"/>
                          </w:rPr>
                        </w:pPr>
                        <w:r>
                          <w:rPr>
                            <w:sz w:val="14"/>
                          </w:rPr>
                          <w:t>1845</w:t>
                        </w:r>
                      </w:p>
                    </w:tc>
                    <w:tc>
                      <w:tcPr>
                        <w:tcW w:w="2211" w:type="dxa"/>
                      </w:tcPr>
                      <w:p>
                        <w:pPr>
                          <w:pStyle w:val="TableParagraph"/>
                          <w:spacing w:before="16"/>
                          <w:ind w:right="743"/>
                          <w:jc w:val="center"/>
                          <w:rPr>
                            <w:sz w:val="14"/>
                          </w:rPr>
                        </w:pPr>
                        <w:r>
                          <w:rPr>
                            <w:sz w:val="14"/>
                          </w:rPr>
                          <w:t>7513238.73</w:t>
                        </w:r>
                      </w:p>
                    </w:tc>
                    <w:tc>
                      <w:tcPr>
                        <w:tcW w:w="2211" w:type="dxa"/>
                      </w:tcPr>
                      <w:p>
                        <w:pPr>
                          <w:pStyle w:val="TableParagraph"/>
                          <w:spacing w:before="16"/>
                          <w:ind w:right="743"/>
                          <w:jc w:val="center"/>
                          <w:rPr>
                            <w:sz w:val="14"/>
                          </w:rPr>
                        </w:pPr>
                        <w:r>
                          <w:rPr>
                            <w:sz w:val="14"/>
                          </w:rPr>
                          <w:t>4885125.64</w:t>
                        </w:r>
                      </w:p>
                    </w:tc>
                  </w:tr>
                  <w:tr>
                    <w:trPr>
                      <w:trHeight w:val="200" w:hRule="atLeast"/>
                    </w:trPr>
                    <w:tc>
                      <w:tcPr>
                        <w:tcW w:w="680" w:type="dxa"/>
                      </w:tcPr>
                      <w:p>
                        <w:pPr>
                          <w:pStyle w:val="TableParagraph"/>
                          <w:spacing w:before="16"/>
                          <w:ind w:left="56"/>
                          <w:rPr>
                            <w:sz w:val="14"/>
                          </w:rPr>
                        </w:pPr>
                        <w:r>
                          <w:rPr>
                            <w:sz w:val="14"/>
                          </w:rPr>
                          <w:t>1846</w:t>
                        </w:r>
                      </w:p>
                    </w:tc>
                    <w:tc>
                      <w:tcPr>
                        <w:tcW w:w="2211" w:type="dxa"/>
                      </w:tcPr>
                      <w:p>
                        <w:pPr>
                          <w:pStyle w:val="TableParagraph"/>
                          <w:spacing w:before="16"/>
                          <w:ind w:right="743"/>
                          <w:jc w:val="center"/>
                          <w:rPr>
                            <w:sz w:val="14"/>
                          </w:rPr>
                        </w:pPr>
                        <w:r>
                          <w:rPr>
                            <w:sz w:val="14"/>
                          </w:rPr>
                          <w:t>7513209.91</w:t>
                        </w:r>
                      </w:p>
                    </w:tc>
                    <w:tc>
                      <w:tcPr>
                        <w:tcW w:w="2211" w:type="dxa"/>
                      </w:tcPr>
                      <w:p>
                        <w:pPr>
                          <w:pStyle w:val="TableParagraph"/>
                          <w:spacing w:before="16"/>
                          <w:ind w:right="743"/>
                          <w:jc w:val="center"/>
                          <w:rPr>
                            <w:sz w:val="14"/>
                          </w:rPr>
                        </w:pPr>
                        <w:r>
                          <w:rPr>
                            <w:sz w:val="14"/>
                          </w:rPr>
                          <w:t>4885162.57</w:t>
                        </w:r>
                      </w:p>
                    </w:tc>
                  </w:tr>
                  <w:tr>
                    <w:trPr>
                      <w:trHeight w:val="200" w:hRule="atLeast"/>
                    </w:trPr>
                    <w:tc>
                      <w:tcPr>
                        <w:tcW w:w="680" w:type="dxa"/>
                      </w:tcPr>
                      <w:p>
                        <w:pPr>
                          <w:pStyle w:val="TableParagraph"/>
                          <w:spacing w:before="15"/>
                          <w:ind w:left="56"/>
                          <w:rPr>
                            <w:sz w:val="14"/>
                          </w:rPr>
                        </w:pPr>
                        <w:r>
                          <w:rPr>
                            <w:sz w:val="14"/>
                          </w:rPr>
                          <w:t>1847</w:t>
                        </w:r>
                      </w:p>
                    </w:tc>
                    <w:tc>
                      <w:tcPr>
                        <w:tcW w:w="2211" w:type="dxa"/>
                      </w:tcPr>
                      <w:p>
                        <w:pPr>
                          <w:pStyle w:val="TableParagraph"/>
                          <w:spacing w:before="15"/>
                          <w:ind w:right="743"/>
                          <w:jc w:val="center"/>
                          <w:rPr>
                            <w:sz w:val="14"/>
                          </w:rPr>
                        </w:pPr>
                        <w:r>
                          <w:rPr>
                            <w:sz w:val="14"/>
                          </w:rPr>
                          <w:t>7513210.07</w:t>
                        </w:r>
                      </w:p>
                    </w:tc>
                    <w:tc>
                      <w:tcPr>
                        <w:tcW w:w="2211" w:type="dxa"/>
                      </w:tcPr>
                      <w:p>
                        <w:pPr>
                          <w:pStyle w:val="TableParagraph"/>
                          <w:spacing w:before="15"/>
                          <w:ind w:right="743"/>
                          <w:jc w:val="center"/>
                          <w:rPr>
                            <w:sz w:val="14"/>
                          </w:rPr>
                        </w:pPr>
                        <w:r>
                          <w:rPr>
                            <w:sz w:val="14"/>
                          </w:rPr>
                          <w:t>4885174.09</w:t>
                        </w:r>
                      </w:p>
                    </w:tc>
                  </w:tr>
                  <w:tr>
                    <w:trPr>
                      <w:trHeight w:val="200" w:hRule="atLeast"/>
                    </w:trPr>
                    <w:tc>
                      <w:tcPr>
                        <w:tcW w:w="680" w:type="dxa"/>
                      </w:tcPr>
                      <w:p>
                        <w:pPr>
                          <w:pStyle w:val="TableParagraph"/>
                          <w:spacing w:before="15"/>
                          <w:ind w:left="56"/>
                          <w:rPr>
                            <w:sz w:val="14"/>
                          </w:rPr>
                        </w:pPr>
                        <w:r>
                          <w:rPr>
                            <w:sz w:val="14"/>
                          </w:rPr>
                          <w:t>1848а</w:t>
                        </w:r>
                      </w:p>
                    </w:tc>
                    <w:tc>
                      <w:tcPr>
                        <w:tcW w:w="2211" w:type="dxa"/>
                      </w:tcPr>
                      <w:p>
                        <w:pPr>
                          <w:pStyle w:val="TableParagraph"/>
                          <w:spacing w:before="15"/>
                          <w:ind w:right="743"/>
                          <w:jc w:val="center"/>
                          <w:rPr>
                            <w:sz w:val="14"/>
                          </w:rPr>
                        </w:pPr>
                        <w:r>
                          <w:rPr>
                            <w:sz w:val="14"/>
                          </w:rPr>
                          <w:t>7512510.20</w:t>
                        </w:r>
                      </w:p>
                    </w:tc>
                    <w:tc>
                      <w:tcPr>
                        <w:tcW w:w="2211" w:type="dxa"/>
                      </w:tcPr>
                      <w:p>
                        <w:pPr>
                          <w:pStyle w:val="TableParagraph"/>
                          <w:spacing w:before="15"/>
                          <w:ind w:right="743"/>
                          <w:jc w:val="center"/>
                          <w:rPr>
                            <w:sz w:val="14"/>
                          </w:rPr>
                        </w:pPr>
                        <w:r>
                          <w:rPr>
                            <w:sz w:val="14"/>
                          </w:rPr>
                          <w:t>4885580.67</w:t>
                        </w:r>
                      </w:p>
                    </w:tc>
                  </w:tr>
                  <w:tr>
                    <w:trPr>
                      <w:trHeight w:val="200" w:hRule="atLeast"/>
                    </w:trPr>
                    <w:tc>
                      <w:tcPr>
                        <w:tcW w:w="680" w:type="dxa"/>
                      </w:tcPr>
                      <w:p>
                        <w:pPr>
                          <w:pStyle w:val="TableParagraph"/>
                          <w:spacing w:before="15"/>
                          <w:ind w:left="56"/>
                          <w:rPr>
                            <w:sz w:val="14"/>
                          </w:rPr>
                        </w:pPr>
                        <w:r>
                          <w:rPr>
                            <w:sz w:val="14"/>
                          </w:rPr>
                          <w:t>1851</w:t>
                        </w:r>
                      </w:p>
                    </w:tc>
                    <w:tc>
                      <w:tcPr>
                        <w:tcW w:w="2211" w:type="dxa"/>
                      </w:tcPr>
                      <w:p>
                        <w:pPr>
                          <w:pStyle w:val="TableParagraph"/>
                          <w:spacing w:before="15"/>
                          <w:ind w:right="743"/>
                          <w:jc w:val="center"/>
                          <w:rPr>
                            <w:sz w:val="14"/>
                          </w:rPr>
                        </w:pPr>
                        <w:r>
                          <w:rPr>
                            <w:sz w:val="14"/>
                          </w:rPr>
                          <w:t>7512473.25</w:t>
                        </w:r>
                      </w:p>
                    </w:tc>
                    <w:tc>
                      <w:tcPr>
                        <w:tcW w:w="2211" w:type="dxa"/>
                      </w:tcPr>
                      <w:p>
                        <w:pPr>
                          <w:pStyle w:val="TableParagraph"/>
                          <w:spacing w:before="15"/>
                          <w:ind w:right="743"/>
                          <w:jc w:val="center"/>
                          <w:rPr>
                            <w:sz w:val="14"/>
                          </w:rPr>
                        </w:pPr>
                        <w:r>
                          <w:rPr>
                            <w:sz w:val="14"/>
                          </w:rPr>
                          <w:t>4885558.67</w:t>
                        </w:r>
                      </w:p>
                    </w:tc>
                  </w:tr>
                  <w:tr>
                    <w:trPr>
                      <w:trHeight w:val="200" w:hRule="atLeast"/>
                    </w:trPr>
                    <w:tc>
                      <w:tcPr>
                        <w:tcW w:w="680" w:type="dxa"/>
                      </w:tcPr>
                      <w:p>
                        <w:pPr>
                          <w:pStyle w:val="TableParagraph"/>
                          <w:spacing w:before="15"/>
                          <w:ind w:left="56"/>
                          <w:rPr>
                            <w:sz w:val="14"/>
                          </w:rPr>
                        </w:pPr>
                        <w:r>
                          <w:rPr>
                            <w:sz w:val="14"/>
                          </w:rPr>
                          <w:t>1852</w:t>
                        </w:r>
                      </w:p>
                    </w:tc>
                    <w:tc>
                      <w:tcPr>
                        <w:tcW w:w="2211" w:type="dxa"/>
                      </w:tcPr>
                      <w:p>
                        <w:pPr>
                          <w:pStyle w:val="TableParagraph"/>
                          <w:spacing w:before="15"/>
                          <w:ind w:right="743"/>
                          <w:jc w:val="center"/>
                          <w:rPr>
                            <w:sz w:val="14"/>
                          </w:rPr>
                        </w:pPr>
                        <w:r>
                          <w:rPr>
                            <w:sz w:val="14"/>
                          </w:rPr>
                          <w:t>7512453.83</w:t>
                        </w:r>
                      </w:p>
                    </w:tc>
                    <w:tc>
                      <w:tcPr>
                        <w:tcW w:w="2211" w:type="dxa"/>
                      </w:tcPr>
                      <w:p>
                        <w:pPr>
                          <w:pStyle w:val="TableParagraph"/>
                          <w:spacing w:before="15"/>
                          <w:ind w:right="743"/>
                          <w:jc w:val="center"/>
                          <w:rPr>
                            <w:sz w:val="14"/>
                          </w:rPr>
                        </w:pPr>
                        <w:r>
                          <w:rPr>
                            <w:sz w:val="14"/>
                          </w:rPr>
                          <w:t>4885548.34</w:t>
                        </w:r>
                      </w:p>
                    </w:tc>
                  </w:tr>
                  <w:tr>
                    <w:trPr>
                      <w:trHeight w:val="200" w:hRule="atLeast"/>
                    </w:trPr>
                    <w:tc>
                      <w:tcPr>
                        <w:tcW w:w="680" w:type="dxa"/>
                      </w:tcPr>
                      <w:p>
                        <w:pPr>
                          <w:pStyle w:val="TableParagraph"/>
                          <w:spacing w:before="15"/>
                          <w:ind w:left="56"/>
                          <w:rPr>
                            <w:sz w:val="14"/>
                          </w:rPr>
                        </w:pPr>
                        <w:r>
                          <w:rPr>
                            <w:sz w:val="14"/>
                          </w:rPr>
                          <w:t>1853а</w:t>
                        </w:r>
                      </w:p>
                    </w:tc>
                    <w:tc>
                      <w:tcPr>
                        <w:tcW w:w="2211" w:type="dxa"/>
                      </w:tcPr>
                      <w:p>
                        <w:pPr>
                          <w:pStyle w:val="TableParagraph"/>
                          <w:spacing w:before="15"/>
                          <w:ind w:right="743"/>
                          <w:jc w:val="center"/>
                          <w:rPr>
                            <w:sz w:val="14"/>
                          </w:rPr>
                        </w:pPr>
                        <w:r>
                          <w:rPr>
                            <w:sz w:val="14"/>
                          </w:rPr>
                          <w:t>7512450.22</w:t>
                        </w:r>
                      </w:p>
                    </w:tc>
                    <w:tc>
                      <w:tcPr>
                        <w:tcW w:w="2211" w:type="dxa"/>
                      </w:tcPr>
                      <w:p>
                        <w:pPr>
                          <w:pStyle w:val="TableParagraph"/>
                          <w:spacing w:before="15"/>
                          <w:ind w:right="743"/>
                          <w:jc w:val="center"/>
                          <w:rPr>
                            <w:sz w:val="14"/>
                          </w:rPr>
                        </w:pPr>
                        <w:r>
                          <w:rPr>
                            <w:sz w:val="14"/>
                          </w:rPr>
                          <w:t>4885546.42</w:t>
                        </w:r>
                      </w:p>
                    </w:tc>
                  </w:tr>
                  <w:tr>
                    <w:trPr>
                      <w:trHeight w:val="200" w:hRule="atLeast"/>
                    </w:trPr>
                    <w:tc>
                      <w:tcPr>
                        <w:tcW w:w="680" w:type="dxa"/>
                      </w:tcPr>
                      <w:p>
                        <w:pPr>
                          <w:pStyle w:val="TableParagraph"/>
                          <w:spacing w:before="15"/>
                          <w:ind w:left="56"/>
                          <w:rPr>
                            <w:sz w:val="14"/>
                          </w:rPr>
                        </w:pPr>
                        <w:r>
                          <w:rPr>
                            <w:sz w:val="14"/>
                          </w:rPr>
                          <w:t>1952а</w:t>
                        </w:r>
                      </w:p>
                    </w:tc>
                    <w:tc>
                      <w:tcPr>
                        <w:tcW w:w="2211" w:type="dxa"/>
                      </w:tcPr>
                      <w:p>
                        <w:pPr>
                          <w:pStyle w:val="TableParagraph"/>
                          <w:spacing w:before="15"/>
                          <w:ind w:right="743"/>
                          <w:jc w:val="center"/>
                          <w:rPr>
                            <w:sz w:val="14"/>
                          </w:rPr>
                        </w:pPr>
                        <w:r>
                          <w:rPr>
                            <w:sz w:val="14"/>
                          </w:rPr>
                          <w:t>7513920.93</w:t>
                        </w:r>
                      </w:p>
                    </w:tc>
                    <w:tc>
                      <w:tcPr>
                        <w:tcW w:w="2211" w:type="dxa"/>
                      </w:tcPr>
                      <w:p>
                        <w:pPr>
                          <w:pStyle w:val="TableParagraph"/>
                          <w:spacing w:before="15"/>
                          <w:ind w:right="743"/>
                          <w:jc w:val="center"/>
                          <w:rPr>
                            <w:sz w:val="14"/>
                          </w:rPr>
                        </w:pPr>
                        <w:r>
                          <w:rPr>
                            <w:sz w:val="14"/>
                          </w:rPr>
                          <w:t>4882926.23</w:t>
                        </w:r>
                      </w:p>
                    </w:tc>
                  </w:tr>
                </w:tbl>
                <w:p>
                  <w:pPr>
                    <w:pStyle w:val="BodyText"/>
                    <w:ind w:left="0"/>
                  </w:pPr>
                </w:p>
              </w:txbxContent>
            </v:textbox>
            <w10:wrap type="none"/>
          </v:shape>
        </w:pict>
      </w:r>
      <w:r>
        <w:rPr>
          <w:sz w:val="18"/>
        </w:rPr>
        <w:t>Катастарска општина</w:t>
      </w:r>
      <w:r>
        <w:rPr>
          <w:spacing w:val="-1"/>
          <w:sz w:val="18"/>
        </w:rPr>
        <w:t> </w:t>
      </w:r>
      <w:r>
        <w:rPr>
          <w:spacing w:val="-4"/>
          <w:sz w:val="18"/>
        </w:rPr>
        <w:t>Буковче</w:t>
      </w:r>
    </w:p>
    <w:tbl>
      <w:tblPr>
        <w:tblW w:w="0" w:type="auto"/>
        <w:jc w:val="left"/>
        <w:tblInd w:w="5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71"/>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1072a</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7519482.10</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4872630.00</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1073a</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7519483.64</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4872630.50</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1074</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7519473.44</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4872662.70</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1075</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7519463.78</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4872695.75</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1076</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7519462.35</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4872698.28</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1077</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7519455.52</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4872711.13</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1078</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7519449.87</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4872730.19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1079</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7519446.14</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4872744.91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1080</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7519443.93</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4872763.22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1081</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7519443.81</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4872775.21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1082</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7519436.39</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4872810.49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1083</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7519427.32</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4872860.58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1084</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7519420.76</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4872904.71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1085</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7519419.72</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4872912.68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1086</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7519414.27</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4872961.16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1087</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7519410.25</w:t>
            </w:r>
          </w:p>
        </w:tc>
        <w:tc>
          <w:tcPr>
            <w:tcW w:w="2211" w:type="dxa"/>
            <w:tcBorders>
              <w:left w:val="dashed" w:sz="4" w:space="0" w:color="000000"/>
              <w:right w:val="dashed" w:sz="4" w:space="0" w:color="000000"/>
            </w:tcBorders>
          </w:tcPr>
          <w:p>
            <w:pPr>
              <w:pStyle w:val="TableParagraph"/>
              <w:ind w:right="743"/>
              <w:jc w:val="center"/>
              <w:rPr>
                <w:sz w:val="14"/>
              </w:rPr>
            </w:pPr>
            <w:r>
              <w:rPr>
                <w:sz w:val="14"/>
              </w:rPr>
              <w:t>4873011.88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1088</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7519407.93</w:t>
            </w:r>
          </w:p>
        </w:tc>
        <w:tc>
          <w:tcPr>
            <w:tcW w:w="2211" w:type="dxa"/>
            <w:tcBorders>
              <w:left w:val="dashed" w:sz="4" w:space="0" w:color="000000"/>
              <w:right w:val="dashed" w:sz="4" w:space="0" w:color="000000"/>
            </w:tcBorders>
          </w:tcPr>
          <w:p>
            <w:pPr>
              <w:pStyle w:val="TableParagraph"/>
              <w:ind w:right="743"/>
              <w:jc w:val="center"/>
              <w:rPr>
                <w:sz w:val="14"/>
              </w:rPr>
            </w:pPr>
            <w:r>
              <w:rPr>
                <w:sz w:val="14"/>
              </w:rPr>
              <w:t>4873062.55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1089</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7519407.30</w:t>
            </w:r>
          </w:p>
        </w:tc>
        <w:tc>
          <w:tcPr>
            <w:tcW w:w="2211" w:type="dxa"/>
            <w:tcBorders>
              <w:left w:val="dashed" w:sz="4" w:space="0" w:color="000000"/>
              <w:right w:val="dashed" w:sz="4" w:space="0" w:color="000000"/>
            </w:tcBorders>
          </w:tcPr>
          <w:p>
            <w:pPr>
              <w:pStyle w:val="TableParagraph"/>
              <w:ind w:right="743"/>
              <w:jc w:val="center"/>
              <w:rPr>
                <w:sz w:val="14"/>
              </w:rPr>
            </w:pPr>
            <w:r>
              <w:rPr>
                <w:sz w:val="14"/>
              </w:rPr>
              <w:t>4873113.67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1090</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7519408.37</w:t>
            </w:r>
          </w:p>
        </w:tc>
        <w:tc>
          <w:tcPr>
            <w:tcW w:w="2211" w:type="dxa"/>
            <w:tcBorders>
              <w:left w:val="dashed" w:sz="4" w:space="0" w:color="000000"/>
              <w:right w:val="dashed" w:sz="4" w:space="0" w:color="000000"/>
            </w:tcBorders>
          </w:tcPr>
          <w:p>
            <w:pPr>
              <w:pStyle w:val="TableParagraph"/>
              <w:ind w:right="743"/>
              <w:jc w:val="center"/>
              <w:rPr>
                <w:sz w:val="14"/>
              </w:rPr>
            </w:pPr>
            <w:r>
              <w:rPr>
                <w:sz w:val="14"/>
              </w:rPr>
              <w:t>4873164.61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1091</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7519409.71</w:t>
            </w:r>
          </w:p>
        </w:tc>
        <w:tc>
          <w:tcPr>
            <w:tcW w:w="2211" w:type="dxa"/>
            <w:tcBorders>
              <w:left w:val="dashed" w:sz="4" w:space="0" w:color="000000"/>
              <w:right w:val="dashed" w:sz="4" w:space="0" w:color="000000"/>
            </w:tcBorders>
          </w:tcPr>
          <w:p>
            <w:pPr>
              <w:pStyle w:val="TableParagraph"/>
              <w:ind w:right="743"/>
              <w:jc w:val="center"/>
              <w:rPr>
                <w:sz w:val="14"/>
              </w:rPr>
            </w:pPr>
            <w:r>
              <w:rPr>
                <w:sz w:val="14"/>
              </w:rPr>
              <w:t>4873192.95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1092</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7519411.13</w:t>
            </w:r>
          </w:p>
        </w:tc>
        <w:tc>
          <w:tcPr>
            <w:tcW w:w="2211" w:type="dxa"/>
            <w:tcBorders>
              <w:left w:val="dashed" w:sz="4" w:space="0" w:color="000000"/>
              <w:right w:val="dashed" w:sz="4" w:space="0" w:color="000000"/>
            </w:tcBorders>
          </w:tcPr>
          <w:p>
            <w:pPr>
              <w:pStyle w:val="TableParagraph"/>
              <w:ind w:right="743"/>
              <w:jc w:val="center"/>
              <w:rPr>
                <w:sz w:val="14"/>
              </w:rPr>
            </w:pPr>
            <w:r>
              <w:rPr>
                <w:sz w:val="14"/>
              </w:rPr>
              <w:t>4873215.20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1093</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7519413.36</w:t>
            </w:r>
          </w:p>
        </w:tc>
        <w:tc>
          <w:tcPr>
            <w:tcW w:w="2211" w:type="dxa"/>
            <w:tcBorders>
              <w:left w:val="dashed" w:sz="4" w:space="0" w:color="000000"/>
              <w:right w:val="dashed" w:sz="4" w:space="0" w:color="000000"/>
            </w:tcBorders>
          </w:tcPr>
          <w:p>
            <w:pPr>
              <w:pStyle w:val="TableParagraph"/>
              <w:ind w:right="743"/>
              <w:jc w:val="center"/>
              <w:rPr>
                <w:sz w:val="14"/>
              </w:rPr>
            </w:pPr>
            <w:r>
              <w:rPr>
                <w:sz w:val="14"/>
              </w:rPr>
              <w:t>4873243.83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1094</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7519415.33</w:t>
            </w:r>
          </w:p>
        </w:tc>
        <w:tc>
          <w:tcPr>
            <w:tcW w:w="2211" w:type="dxa"/>
            <w:tcBorders>
              <w:left w:val="dashed" w:sz="4" w:space="0" w:color="000000"/>
              <w:right w:val="dashed" w:sz="4" w:space="0" w:color="000000"/>
            </w:tcBorders>
          </w:tcPr>
          <w:p>
            <w:pPr>
              <w:pStyle w:val="TableParagraph"/>
              <w:ind w:right="743"/>
              <w:jc w:val="center"/>
              <w:rPr>
                <w:sz w:val="14"/>
              </w:rPr>
            </w:pPr>
            <w:r>
              <w:rPr>
                <w:sz w:val="14"/>
              </w:rPr>
              <w:t>4873265.63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1095</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7519419.47</w:t>
            </w:r>
          </w:p>
        </w:tc>
        <w:tc>
          <w:tcPr>
            <w:tcW w:w="2211" w:type="dxa"/>
            <w:tcBorders>
              <w:left w:val="dashed" w:sz="4" w:space="0" w:color="000000"/>
              <w:right w:val="dashed" w:sz="4" w:space="0" w:color="000000"/>
            </w:tcBorders>
          </w:tcPr>
          <w:p>
            <w:pPr>
              <w:pStyle w:val="TableParagraph"/>
              <w:ind w:right="743"/>
              <w:jc w:val="center"/>
              <w:rPr>
                <w:sz w:val="14"/>
              </w:rPr>
            </w:pPr>
            <w:r>
              <w:rPr>
                <w:sz w:val="14"/>
              </w:rPr>
              <w:t>4873306.17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1096</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7519423.28</w:t>
            </w:r>
          </w:p>
        </w:tc>
        <w:tc>
          <w:tcPr>
            <w:tcW w:w="2211" w:type="dxa"/>
            <w:tcBorders>
              <w:left w:val="dashed" w:sz="4" w:space="0" w:color="000000"/>
              <w:right w:val="dashed" w:sz="4" w:space="0" w:color="000000"/>
            </w:tcBorders>
          </w:tcPr>
          <w:p>
            <w:pPr>
              <w:pStyle w:val="TableParagraph"/>
              <w:ind w:right="743"/>
              <w:jc w:val="center"/>
              <w:rPr>
                <w:sz w:val="14"/>
              </w:rPr>
            </w:pPr>
            <w:r>
              <w:rPr>
                <w:sz w:val="14"/>
              </w:rPr>
              <w:t>4873339.64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1097</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7519418.11</w:t>
            </w:r>
          </w:p>
        </w:tc>
        <w:tc>
          <w:tcPr>
            <w:tcW w:w="2211" w:type="dxa"/>
            <w:tcBorders>
              <w:left w:val="dashed" w:sz="4" w:space="0" w:color="000000"/>
              <w:right w:val="dashed" w:sz="4" w:space="0" w:color="000000"/>
            </w:tcBorders>
          </w:tcPr>
          <w:p>
            <w:pPr>
              <w:pStyle w:val="TableParagraph"/>
              <w:ind w:right="743"/>
              <w:jc w:val="center"/>
              <w:rPr>
                <w:sz w:val="14"/>
              </w:rPr>
            </w:pPr>
            <w:r>
              <w:rPr>
                <w:sz w:val="14"/>
              </w:rPr>
              <w:t>4873350.66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1098</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7519412.79</w:t>
            </w:r>
          </w:p>
        </w:tc>
        <w:tc>
          <w:tcPr>
            <w:tcW w:w="2211" w:type="dxa"/>
            <w:tcBorders>
              <w:left w:val="dashed" w:sz="4" w:space="0" w:color="000000"/>
              <w:right w:val="dashed" w:sz="4" w:space="0" w:color="000000"/>
            </w:tcBorders>
          </w:tcPr>
          <w:p>
            <w:pPr>
              <w:pStyle w:val="TableParagraph"/>
              <w:ind w:right="743"/>
              <w:jc w:val="center"/>
              <w:rPr>
                <w:sz w:val="14"/>
              </w:rPr>
            </w:pPr>
            <w:r>
              <w:rPr>
                <w:sz w:val="14"/>
              </w:rPr>
              <w:t>4873359.61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1099</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7519426.48</w:t>
            </w:r>
          </w:p>
        </w:tc>
        <w:tc>
          <w:tcPr>
            <w:tcW w:w="2211" w:type="dxa"/>
            <w:tcBorders>
              <w:left w:val="dashed" w:sz="4" w:space="0" w:color="000000"/>
              <w:right w:val="dashed" w:sz="4" w:space="0" w:color="000000"/>
            </w:tcBorders>
          </w:tcPr>
          <w:p>
            <w:pPr>
              <w:pStyle w:val="TableParagraph"/>
              <w:ind w:right="743"/>
              <w:jc w:val="center"/>
              <w:rPr>
                <w:sz w:val="14"/>
              </w:rPr>
            </w:pPr>
            <w:r>
              <w:rPr>
                <w:sz w:val="14"/>
              </w:rPr>
              <w:t>4873367.76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1100</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7519427.16</w:t>
            </w:r>
          </w:p>
        </w:tc>
        <w:tc>
          <w:tcPr>
            <w:tcW w:w="2211" w:type="dxa"/>
            <w:tcBorders>
              <w:left w:val="dashed" w:sz="4" w:space="0" w:color="000000"/>
              <w:right w:val="dashed" w:sz="4" w:space="0" w:color="000000"/>
            </w:tcBorders>
          </w:tcPr>
          <w:p>
            <w:pPr>
              <w:pStyle w:val="TableParagraph"/>
              <w:ind w:right="743"/>
              <w:jc w:val="center"/>
              <w:rPr>
                <w:sz w:val="14"/>
              </w:rPr>
            </w:pPr>
            <w:r>
              <w:rPr>
                <w:sz w:val="14"/>
              </w:rPr>
              <w:t>4873373.58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1101</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7519429.25</w:t>
            </w:r>
          </w:p>
        </w:tc>
        <w:tc>
          <w:tcPr>
            <w:tcW w:w="2211" w:type="dxa"/>
            <w:tcBorders>
              <w:left w:val="dashed" w:sz="4" w:space="0" w:color="000000"/>
              <w:right w:val="dashed" w:sz="4" w:space="0" w:color="000000"/>
            </w:tcBorders>
          </w:tcPr>
          <w:p>
            <w:pPr>
              <w:pStyle w:val="TableParagraph"/>
              <w:ind w:right="743"/>
              <w:jc w:val="center"/>
              <w:rPr>
                <w:sz w:val="14"/>
              </w:rPr>
            </w:pPr>
            <w:r>
              <w:rPr>
                <w:sz w:val="14"/>
              </w:rPr>
              <w:t>4873391.48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1102</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7519435.81</w:t>
            </w:r>
          </w:p>
        </w:tc>
        <w:tc>
          <w:tcPr>
            <w:tcW w:w="2211" w:type="dxa"/>
            <w:tcBorders>
              <w:left w:val="dashed" w:sz="4" w:space="0" w:color="000000"/>
              <w:right w:val="dashed" w:sz="4" w:space="0" w:color="000000"/>
            </w:tcBorders>
          </w:tcPr>
          <w:p>
            <w:pPr>
              <w:pStyle w:val="TableParagraph"/>
              <w:ind w:right="743"/>
              <w:jc w:val="center"/>
              <w:rPr>
                <w:sz w:val="14"/>
              </w:rPr>
            </w:pPr>
            <w:r>
              <w:rPr>
                <w:sz w:val="14"/>
              </w:rPr>
              <w:t>4873395.20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1103</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7519446.29</w:t>
            </w:r>
          </w:p>
        </w:tc>
        <w:tc>
          <w:tcPr>
            <w:tcW w:w="2211" w:type="dxa"/>
            <w:tcBorders>
              <w:left w:val="dashed" w:sz="4" w:space="0" w:color="000000"/>
              <w:right w:val="dashed" w:sz="4" w:space="0" w:color="000000"/>
            </w:tcBorders>
          </w:tcPr>
          <w:p>
            <w:pPr>
              <w:pStyle w:val="TableParagraph"/>
              <w:ind w:right="743"/>
              <w:jc w:val="center"/>
              <w:rPr>
                <w:sz w:val="14"/>
              </w:rPr>
            </w:pPr>
            <w:r>
              <w:rPr>
                <w:sz w:val="14"/>
              </w:rPr>
              <w:t>4873402.07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1104</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7519454.63</w:t>
            </w:r>
          </w:p>
        </w:tc>
        <w:tc>
          <w:tcPr>
            <w:tcW w:w="2211" w:type="dxa"/>
            <w:tcBorders>
              <w:left w:val="dashed" w:sz="4" w:space="0" w:color="000000"/>
              <w:right w:val="dashed" w:sz="4" w:space="0" w:color="000000"/>
            </w:tcBorders>
          </w:tcPr>
          <w:p>
            <w:pPr>
              <w:pStyle w:val="TableParagraph"/>
              <w:ind w:right="743"/>
              <w:jc w:val="center"/>
              <w:rPr>
                <w:sz w:val="14"/>
              </w:rPr>
            </w:pPr>
            <w:r>
              <w:rPr>
                <w:sz w:val="14"/>
              </w:rPr>
              <w:t>4873407.07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1105</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7519452.20</w:t>
            </w:r>
          </w:p>
        </w:tc>
        <w:tc>
          <w:tcPr>
            <w:tcW w:w="2211" w:type="dxa"/>
            <w:tcBorders>
              <w:left w:val="dashed" w:sz="4" w:space="0" w:color="000000"/>
              <w:right w:val="dashed" w:sz="4" w:space="0" w:color="000000"/>
            </w:tcBorders>
          </w:tcPr>
          <w:p>
            <w:pPr>
              <w:pStyle w:val="TableParagraph"/>
              <w:ind w:right="743"/>
              <w:jc w:val="center"/>
              <w:rPr>
                <w:sz w:val="14"/>
              </w:rPr>
            </w:pPr>
            <w:r>
              <w:rPr>
                <w:sz w:val="14"/>
              </w:rPr>
              <w:t>4873411.50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1106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7519458.76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4873415.59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1107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7519470.55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4873423.84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1108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7519472.88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4873419.55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1109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7519475.54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4873421.48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1110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7519488.40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4873428.08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1111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7519486.12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4873408.57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1112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7519481.30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4873367.33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1113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7519480.37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4873359.34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1114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7519474.72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4873309.81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1115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7519469.66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4873260.54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1116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7519465.62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4873211.43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1117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7519464.29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4873189.91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1118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7519463.05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4873162.52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1119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7519462.13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4873120.39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1120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7519464.13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4873116.26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1121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7519470.46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4873100.00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1122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7519473.33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4873090.37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1123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7519483.97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4873091.77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1124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7519495.19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4873094.14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1125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7519462.81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4873063.18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1126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7519465.17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4873014.06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1127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7519468.53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4873009.46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1128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7519480.73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4872988.09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1129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7519472.26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4872984.83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1130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7519467.46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4872983.49</w:t>
            </w:r>
          </w:p>
        </w:tc>
      </w:tr>
      <w:tr>
        <w:trPr>
          <w:trHeight w:val="200" w:hRule="atLeast"/>
        </w:trPr>
        <w:tc>
          <w:tcPr>
            <w:tcW w:w="680" w:type="dxa"/>
          </w:tcPr>
          <w:p>
            <w:pPr>
              <w:pStyle w:val="TableParagraph"/>
              <w:spacing w:before="16"/>
              <w:ind w:left="56"/>
              <w:rPr>
                <w:sz w:val="14"/>
              </w:rPr>
            </w:pPr>
            <w:r>
              <w:rPr>
                <w:sz w:val="14"/>
              </w:rPr>
              <w:t>1131</w:t>
            </w:r>
          </w:p>
        </w:tc>
        <w:tc>
          <w:tcPr>
            <w:tcW w:w="2211" w:type="dxa"/>
          </w:tcPr>
          <w:p>
            <w:pPr>
              <w:pStyle w:val="TableParagraph"/>
              <w:spacing w:before="16"/>
              <w:ind w:right="743"/>
              <w:jc w:val="center"/>
              <w:rPr>
                <w:sz w:val="14"/>
              </w:rPr>
            </w:pPr>
            <w:r>
              <w:rPr>
                <w:sz w:val="14"/>
              </w:rPr>
              <w:t>7519469.01</w:t>
            </w:r>
          </w:p>
        </w:tc>
        <w:tc>
          <w:tcPr>
            <w:tcW w:w="2211" w:type="dxa"/>
          </w:tcPr>
          <w:p>
            <w:pPr>
              <w:pStyle w:val="TableParagraph"/>
              <w:spacing w:before="16"/>
              <w:ind w:right="743"/>
              <w:jc w:val="center"/>
              <w:rPr>
                <w:sz w:val="14"/>
              </w:rPr>
            </w:pPr>
            <w:r>
              <w:rPr>
                <w:sz w:val="14"/>
              </w:rPr>
              <w:t>4872966.54</w:t>
            </w:r>
          </w:p>
        </w:tc>
      </w:tr>
      <w:tr>
        <w:trPr>
          <w:trHeight w:val="200" w:hRule="atLeast"/>
        </w:trPr>
        <w:tc>
          <w:tcPr>
            <w:tcW w:w="680" w:type="dxa"/>
          </w:tcPr>
          <w:p>
            <w:pPr>
              <w:pStyle w:val="TableParagraph"/>
              <w:spacing w:before="16"/>
              <w:ind w:left="56"/>
              <w:rPr>
                <w:sz w:val="14"/>
              </w:rPr>
            </w:pPr>
            <w:r>
              <w:rPr>
                <w:sz w:val="14"/>
              </w:rPr>
              <w:t>1132</w:t>
            </w:r>
          </w:p>
        </w:tc>
        <w:tc>
          <w:tcPr>
            <w:tcW w:w="2211" w:type="dxa"/>
          </w:tcPr>
          <w:p>
            <w:pPr>
              <w:pStyle w:val="TableParagraph"/>
              <w:spacing w:before="16"/>
              <w:ind w:right="743"/>
              <w:jc w:val="center"/>
              <w:rPr>
                <w:sz w:val="14"/>
              </w:rPr>
            </w:pPr>
            <w:r>
              <w:rPr>
                <w:sz w:val="14"/>
              </w:rPr>
              <w:t>7519474.55</w:t>
            </w:r>
          </w:p>
        </w:tc>
        <w:tc>
          <w:tcPr>
            <w:tcW w:w="2211" w:type="dxa"/>
          </w:tcPr>
          <w:p>
            <w:pPr>
              <w:pStyle w:val="TableParagraph"/>
              <w:spacing w:before="16"/>
              <w:ind w:right="743"/>
              <w:jc w:val="center"/>
              <w:rPr>
                <w:sz w:val="14"/>
              </w:rPr>
            </w:pPr>
            <w:r>
              <w:rPr>
                <w:sz w:val="14"/>
              </w:rPr>
              <w:t>4872917.97</w:t>
            </w:r>
          </w:p>
        </w:tc>
      </w:tr>
      <w:tr>
        <w:trPr>
          <w:trHeight w:val="200" w:hRule="atLeast"/>
        </w:trPr>
        <w:tc>
          <w:tcPr>
            <w:tcW w:w="680" w:type="dxa"/>
          </w:tcPr>
          <w:p>
            <w:pPr>
              <w:pStyle w:val="TableParagraph"/>
              <w:spacing w:before="16"/>
              <w:ind w:left="56"/>
              <w:rPr>
                <w:sz w:val="14"/>
              </w:rPr>
            </w:pPr>
            <w:r>
              <w:rPr>
                <w:sz w:val="14"/>
              </w:rPr>
              <w:t>1133</w:t>
            </w:r>
          </w:p>
        </w:tc>
        <w:tc>
          <w:tcPr>
            <w:tcW w:w="2211" w:type="dxa"/>
          </w:tcPr>
          <w:p>
            <w:pPr>
              <w:pStyle w:val="TableParagraph"/>
              <w:spacing w:before="16"/>
              <w:ind w:right="743"/>
              <w:jc w:val="center"/>
              <w:rPr>
                <w:sz w:val="14"/>
              </w:rPr>
            </w:pPr>
            <w:r>
              <w:rPr>
                <w:sz w:val="14"/>
              </w:rPr>
              <w:t>7519481.71</w:t>
            </w:r>
          </w:p>
        </w:tc>
        <w:tc>
          <w:tcPr>
            <w:tcW w:w="2211" w:type="dxa"/>
          </w:tcPr>
          <w:p>
            <w:pPr>
              <w:pStyle w:val="TableParagraph"/>
              <w:spacing w:before="16"/>
              <w:ind w:right="743"/>
              <w:jc w:val="center"/>
              <w:rPr>
                <w:sz w:val="14"/>
              </w:rPr>
            </w:pPr>
            <w:r>
              <w:rPr>
                <w:sz w:val="14"/>
              </w:rPr>
              <w:t>4872869.52</w:t>
            </w:r>
          </w:p>
        </w:tc>
      </w:tr>
      <w:tr>
        <w:trPr>
          <w:trHeight w:val="200" w:hRule="atLeast"/>
        </w:trPr>
        <w:tc>
          <w:tcPr>
            <w:tcW w:w="680" w:type="dxa"/>
          </w:tcPr>
          <w:p>
            <w:pPr>
              <w:pStyle w:val="TableParagraph"/>
              <w:spacing w:before="15"/>
              <w:ind w:left="56"/>
              <w:rPr>
                <w:sz w:val="14"/>
              </w:rPr>
            </w:pPr>
            <w:r>
              <w:rPr>
                <w:sz w:val="14"/>
              </w:rPr>
              <w:t>1134</w:t>
            </w:r>
          </w:p>
        </w:tc>
        <w:tc>
          <w:tcPr>
            <w:tcW w:w="2211" w:type="dxa"/>
          </w:tcPr>
          <w:p>
            <w:pPr>
              <w:pStyle w:val="TableParagraph"/>
              <w:spacing w:before="15"/>
              <w:ind w:right="743"/>
              <w:jc w:val="center"/>
              <w:rPr>
                <w:sz w:val="14"/>
              </w:rPr>
            </w:pPr>
            <w:r>
              <w:rPr>
                <w:sz w:val="14"/>
              </w:rPr>
              <w:t>7519485.97</w:t>
            </w:r>
          </w:p>
        </w:tc>
        <w:tc>
          <w:tcPr>
            <w:tcW w:w="2211" w:type="dxa"/>
          </w:tcPr>
          <w:p>
            <w:pPr>
              <w:pStyle w:val="TableParagraph"/>
              <w:spacing w:before="15"/>
              <w:ind w:right="743"/>
              <w:jc w:val="center"/>
              <w:rPr>
                <w:sz w:val="14"/>
              </w:rPr>
            </w:pPr>
            <w:r>
              <w:rPr>
                <w:sz w:val="14"/>
              </w:rPr>
              <w:t>4872844.98</w:t>
            </w:r>
          </w:p>
        </w:tc>
      </w:tr>
    </w:tbl>
    <w:p>
      <w:pPr>
        <w:spacing w:after="0"/>
        <w:jc w:val="center"/>
        <w:rPr>
          <w:sz w:val="14"/>
        </w:rPr>
        <w:sectPr>
          <w:pgSz w:w="12480" w:h="15690"/>
          <w:pgMar w:top="240" w:bottom="280" w:left="740" w:right="720"/>
        </w:sectPr>
      </w:pPr>
    </w:p>
    <w:tbl>
      <w:tblPr>
        <w:tblW w:w="0" w:type="auto"/>
        <w:jc w:val="left"/>
        <w:tblInd w:w="5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9"/>
              <w:ind w:left="71"/>
              <w:rPr>
                <w:sz w:val="14"/>
              </w:rPr>
            </w:pPr>
            <w:r>
              <w:rPr>
                <w:sz w:val="14"/>
              </w:rPr>
              <w:t>Бр. тачке</w:t>
            </w:r>
          </w:p>
        </w:tc>
        <w:tc>
          <w:tcPr>
            <w:tcW w:w="2211" w:type="dxa"/>
          </w:tcPr>
          <w:p>
            <w:pPr>
              <w:pStyle w:val="TableParagraph"/>
              <w:spacing w:before="9"/>
              <w:ind w:left="15"/>
              <w:jc w:val="center"/>
              <w:rPr>
                <w:sz w:val="14"/>
              </w:rPr>
            </w:pPr>
            <w:r>
              <w:rPr>
                <w:sz w:val="14"/>
              </w:rPr>
              <w:t>Y</w:t>
            </w:r>
          </w:p>
        </w:tc>
        <w:tc>
          <w:tcPr>
            <w:tcW w:w="2211" w:type="dxa"/>
          </w:tcPr>
          <w:p>
            <w:pPr>
              <w:pStyle w:val="TableParagraph"/>
              <w:spacing w:before="9"/>
              <w:ind w:left="10"/>
              <w:jc w:val="center"/>
              <w:rPr>
                <w:sz w:val="14"/>
              </w:rPr>
            </w:pPr>
            <w:r>
              <w:rPr>
                <w:sz w:val="14"/>
              </w:rPr>
              <w:t>X</w:t>
            </w:r>
          </w:p>
        </w:tc>
      </w:tr>
      <w:tr>
        <w:trPr>
          <w:trHeight w:val="200" w:hRule="atLeast"/>
        </w:trPr>
        <w:tc>
          <w:tcPr>
            <w:tcW w:w="680" w:type="dxa"/>
          </w:tcPr>
          <w:p>
            <w:pPr>
              <w:pStyle w:val="TableParagraph"/>
              <w:spacing w:before="9"/>
              <w:ind w:left="56"/>
              <w:rPr>
                <w:sz w:val="14"/>
              </w:rPr>
            </w:pPr>
            <w:r>
              <w:rPr>
                <w:sz w:val="14"/>
              </w:rPr>
              <w:t>1217</w:t>
            </w:r>
          </w:p>
        </w:tc>
        <w:tc>
          <w:tcPr>
            <w:tcW w:w="2211" w:type="dxa"/>
          </w:tcPr>
          <w:p>
            <w:pPr>
              <w:pStyle w:val="TableParagraph"/>
              <w:spacing w:before="9"/>
              <w:ind w:right="743"/>
              <w:jc w:val="center"/>
              <w:rPr>
                <w:sz w:val="14"/>
              </w:rPr>
            </w:pPr>
            <w:r>
              <w:rPr>
                <w:sz w:val="14"/>
              </w:rPr>
              <w:t>7519531.05</w:t>
            </w:r>
          </w:p>
        </w:tc>
        <w:tc>
          <w:tcPr>
            <w:tcW w:w="2211" w:type="dxa"/>
          </w:tcPr>
          <w:p>
            <w:pPr>
              <w:pStyle w:val="TableParagraph"/>
              <w:spacing w:before="9"/>
              <w:ind w:right="743"/>
              <w:jc w:val="center"/>
              <w:rPr>
                <w:sz w:val="14"/>
              </w:rPr>
            </w:pPr>
            <w:r>
              <w:rPr>
                <w:sz w:val="14"/>
              </w:rPr>
              <w:t>4874262.11</w:t>
            </w:r>
          </w:p>
        </w:tc>
      </w:tr>
      <w:tr>
        <w:trPr>
          <w:trHeight w:val="200" w:hRule="atLeast"/>
        </w:trPr>
        <w:tc>
          <w:tcPr>
            <w:tcW w:w="680" w:type="dxa"/>
          </w:tcPr>
          <w:p>
            <w:pPr>
              <w:pStyle w:val="TableParagraph"/>
              <w:spacing w:before="9"/>
              <w:ind w:left="56"/>
              <w:rPr>
                <w:sz w:val="14"/>
              </w:rPr>
            </w:pPr>
            <w:r>
              <w:rPr>
                <w:sz w:val="14"/>
              </w:rPr>
              <w:t>1218</w:t>
            </w:r>
          </w:p>
        </w:tc>
        <w:tc>
          <w:tcPr>
            <w:tcW w:w="2211" w:type="dxa"/>
          </w:tcPr>
          <w:p>
            <w:pPr>
              <w:pStyle w:val="TableParagraph"/>
              <w:spacing w:before="9"/>
              <w:ind w:right="743"/>
              <w:jc w:val="center"/>
              <w:rPr>
                <w:sz w:val="14"/>
              </w:rPr>
            </w:pPr>
            <w:r>
              <w:rPr>
                <w:sz w:val="14"/>
              </w:rPr>
              <w:t>7519536.49</w:t>
            </w:r>
          </w:p>
        </w:tc>
        <w:tc>
          <w:tcPr>
            <w:tcW w:w="2211" w:type="dxa"/>
          </w:tcPr>
          <w:p>
            <w:pPr>
              <w:pStyle w:val="TableParagraph"/>
              <w:spacing w:before="9"/>
              <w:ind w:right="743"/>
              <w:jc w:val="center"/>
              <w:rPr>
                <w:sz w:val="14"/>
              </w:rPr>
            </w:pPr>
            <w:r>
              <w:rPr>
                <w:sz w:val="14"/>
              </w:rPr>
              <w:t>4874308.63</w:t>
            </w:r>
          </w:p>
        </w:tc>
      </w:tr>
      <w:tr>
        <w:trPr>
          <w:trHeight w:val="200" w:hRule="atLeast"/>
        </w:trPr>
        <w:tc>
          <w:tcPr>
            <w:tcW w:w="680" w:type="dxa"/>
          </w:tcPr>
          <w:p>
            <w:pPr>
              <w:pStyle w:val="TableParagraph"/>
              <w:spacing w:before="9"/>
              <w:ind w:left="56"/>
              <w:rPr>
                <w:sz w:val="14"/>
              </w:rPr>
            </w:pPr>
            <w:r>
              <w:rPr>
                <w:sz w:val="14"/>
              </w:rPr>
              <w:t>1219</w:t>
            </w:r>
          </w:p>
        </w:tc>
        <w:tc>
          <w:tcPr>
            <w:tcW w:w="2211" w:type="dxa"/>
          </w:tcPr>
          <w:p>
            <w:pPr>
              <w:pStyle w:val="TableParagraph"/>
              <w:spacing w:before="9"/>
              <w:ind w:right="743"/>
              <w:jc w:val="center"/>
              <w:rPr>
                <w:sz w:val="14"/>
              </w:rPr>
            </w:pPr>
            <w:r>
              <w:rPr>
                <w:sz w:val="14"/>
              </w:rPr>
              <w:t>7519542.36</w:t>
            </w:r>
          </w:p>
        </w:tc>
        <w:tc>
          <w:tcPr>
            <w:tcW w:w="2211" w:type="dxa"/>
          </w:tcPr>
          <w:p>
            <w:pPr>
              <w:pStyle w:val="TableParagraph"/>
              <w:spacing w:before="9"/>
              <w:ind w:right="743"/>
              <w:jc w:val="center"/>
              <w:rPr>
                <w:sz w:val="14"/>
              </w:rPr>
            </w:pPr>
            <w:r>
              <w:rPr>
                <w:sz w:val="14"/>
              </w:rPr>
              <w:t>4874358.82</w:t>
            </w:r>
          </w:p>
        </w:tc>
      </w:tr>
      <w:tr>
        <w:trPr>
          <w:trHeight w:val="200" w:hRule="atLeast"/>
        </w:trPr>
        <w:tc>
          <w:tcPr>
            <w:tcW w:w="680" w:type="dxa"/>
          </w:tcPr>
          <w:p>
            <w:pPr>
              <w:pStyle w:val="TableParagraph"/>
              <w:spacing w:before="9"/>
              <w:ind w:left="56"/>
              <w:rPr>
                <w:sz w:val="14"/>
              </w:rPr>
            </w:pPr>
            <w:r>
              <w:rPr>
                <w:sz w:val="14"/>
              </w:rPr>
              <w:t>1219а</w:t>
            </w:r>
          </w:p>
        </w:tc>
        <w:tc>
          <w:tcPr>
            <w:tcW w:w="2211" w:type="dxa"/>
          </w:tcPr>
          <w:p>
            <w:pPr>
              <w:pStyle w:val="TableParagraph"/>
              <w:spacing w:before="9"/>
              <w:ind w:right="743"/>
              <w:jc w:val="center"/>
              <w:rPr>
                <w:sz w:val="14"/>
              </w:rPr>
            </w:pPr>
            <w:r>
              <w:rPr>
                <w:sz w:val="14"/>
              </w:rPr>
              <w:t>7519543.39</w:t>
            </w:r>
          </w:p>
        </w:tc>
        <w:tc>
          <w:tcPr>
            <w:tcW w:w="2211" w:type="dxa"/>
          </w:tcPr>
          <w:p>
            <w:pPr>
              <w:pStyle w:val="TableParagraph"/>
              <w:spacing w:before="9"/>
              <w:ind w:right="743"/>
              <w:jc w:val="center"/>
              <w:rPr>
                <w:sz w:val="14"/>
              </w:rPr>
            </w:pPr>
            <w:r>
              <w:rPr>
                <w:sz w:val="14"/>
              </w:rPr>
              <w:t>4874367.65</w:t>
            </w:r>
          </w:p>
        </w:tc>
      </w:tr>
      <w:tr>
        <w:trPr>
          <w:trHeight w:val="200" w:hRule="atLeast"/>
        </w:trPr>
        <w:tc>
          <w:tcPr>
            <w:tcW w:w="680" w:type="dxa"/>
          </w:tcPr>
          <w:p>
            <w:pPr>
              <w:pStyle w:val="TableParagraph"/>
              <w:spacing w:before="9"/>
              <w:ind w:left="56"/>
              <w:rPr>
                <w:sz w:val="14"/>
              </w:rPr>
            </w:pPr>
            <w:r>
              <w:rPr>
                <w:sz w:val="14"/>
              </w:rPr>
              <w:t>1316а</w:t>
            </w:r>
          </w:p>
        </w:tc>
        <w:tc>
          <w:tcPr>
            <w:tcW w:w="2211" w:type="dxa"/>
          </w:tcPr>
          <w:p>
            <w:pPr>
              <w:pStyle w:val="TableParagraph"/>
              <w:spacing w:before="9"/>
              <w:ind w:right="743"/>
              <w:jc w:val="center"/>
              <w:rPr>
                <w:sz w:val="14"/>
              </w:rPr>
            </w:pPr>
            <w:r>
              <w:rPr>
                <w:sz w:val="14"/>
              </w:rPr>
              <w:t>7519598.79</w:t>
            </w:r>
          </w:p>
        </w:tc>
        <w:tc>
          <w:tcPr>
            <w:tcW w:w="2211" w:type="dxa"/>
          </w:tcPr>
          <w:p>
            <w:pPr>
              <w:pStyle w:val="TableParagraph"/>
              <w:spacing w:before="9"/>
              <w:ind w:right="743"/>
              <w:jc w:val="center"/>
              <w:rPr>
                <w:sz w:val="14"/>
              </w:rPr>
            </w:pPr>
            <w:r>
              <w:rPr>
                <w:sz w:val="14"/>
              </w:rPr>
              <w:t>4874372.18</w:t>
            </w:r>
          </w:p>
        </w:tc>
      </w:tr>
      <w:tr>
        <w:trPr>
          <w:trHeight w:val="200" w:hRule="atLeast"/>
        </w:trPr>
        <w:tc>
          <w:tcPr>
            <w:tcW w:w="680" w:type="dxa"/>
          </w:tcPr>
          <w:p>
            <w:pPr>
              <w:pStyle w:val="TableParagraph"/>
              <w:spacing w:before="9"/>
              <w:ind w:left="56"/>
              <w:rPr>
                <w:sz w:val="14"/>
              </w:rPr>
            </w:pPr>
            <w:r>
              <w:rPr>
                <w:sz w:val="14"/>
              </w:rPr>
              <w:t>1317</w:t>
            </w:r>
          </w:p>
        </w:tc>
        <w:tc>
          <w:tcPr>
            <w:tcW w:w="2211" w:type="dxa"/>
          </w:tcPr>
          <w:p>
            <w:pPr>
              <w:pStyle w:val="TableParagraph"/>
              <w:spacing w:before="9"/>
              <w:ind w:right="743"/>
              <w:jc w:val="center"/>
              <w:rPr>
                <w:sz w:val="14"/>
              </w:rPr>
            </w:pPr>
            <w:r>
              <w:rPr>
                <w:sz w:val="14"/>
              </w:rPr>
              <w:t>7519596.49</w:t>
            </w:r>
          </w:p>
        </w:tc>
        <w:tc>
          <w:tcPr>
            <w:tcW w:w="2211" w:type="dxa"/>
          </w:tcPr>
          <w:p>
            <w:pPr>
              <w:pStyle w:val="TableParagraph"/>
              <w:spacing w:before="9"/>
              <w:ind w:right="743"/>
              <w:jc w:val="center"/>
              <w:rPr>
                <w:sz w:val="14"/>
              </w:rPr>
            </w:pPr>
            <w:r>
              <w:rPr>
                <w:sz w:val="14"/>
              </w:rPr>
              <w:t>4874352.51</w:t>
            </w:r>
          </w:p>
        </w:tc>
      </w:tr>
      <w:tr>
        <w:trPr>
          <w:trHeight w:val="200" w:hRule="atLeast"/>
        </w:trPr>
        <w:tc>
          <w:tcPr>
            <w:tcW w:w="680" w:type="dxa"/>
          </w:tcPr>
          <w:p>
            <w:pPr>
              <w:pStyle w:val="TableParagraph"/>
              <w:spacing w:before="9"/>
              <w:ind w:left="56"/>
              <w:rPr>
                <w:sz w:val="14"/>
              </w:rPr>
            </w:pPr>
            <w:r>
              <w:rPr>
                <w:sz w:val="14"/>
              </w:rPr>
              <w:t>1318</w:t>
            </w:r>
          </w:p>
        </w:tc>
        <w:tc>
          <w:tcPr>
            <w:tcW w:w="2211" w:type="dxa"/>
          </w:tcPr>
          <w:p>
            <w:pPr>
              <w:pStyle w:val="TableParagraph"/>
              <w:spacing w:before="9"/>
              <w:ind w:right="743"/>
              <w:jc w:val="center"/>
              <w:rPr>
                <w:sz w:val="14"/>
              </w:rPr>
            </w:pPr>
            <w:r>
              <w:rPr>
                <w:sz w:val="14"/>
              </w:rPr>
              <w:t>7519571.87</w:t>
            </w:r>
          </w:p>
        </w:tc>
        <w:tc>
          <w:tcPr>
            <w:tcW w:w="2211" w:type="dxa"/>
          </w:tcPr>
          <w:p>
            <w:pPr>
              <w:pStyle w:val="TableParagraph"/>
              <w:spacing w:before="9"/>
              <w:ind w:right="743"/>
              <w:jc w:val="center"/>
              <w:rPr>
                <w:sz w:val="14"/>
              </w:rPr>
            </w:pPr>
            <w:r>
              <w:rPr>
                <w:sz w:val="14"/>
              </w:rPr>
              <w:t>4874265.86</w:t>
            </w:r>
          </w:p>
        </w:tc>
      </w:tr>
      <w:tr>
        <w:trPr>
          <w:trHeight w:val="200" w:hRule="atLeast"/>
        </w:trPr>
        <w:tc>
          <w:tcPr>
            <w:tcW w:w="680" w:type="dxa"/>
          </w:tcPr>
          <w:p>
            <w:pPr>
              <w:pStyle w:val="TableParagraph"/>
              <w:spacing w:before="9"/>
              <w:ind w:left="56"/>
              <w:rPr>
                <w:sz w:val="14"/>
              </w:rPr>
            </w:pPr>
            <w:r>
              <w:rPr>
                <w:sz w:val="14"/>
              </w:rPr>
              <w:t>1319</w:t>
            </w:r>
          </w:p>
        </w:tc>
        <w:tc>
          <w:tcPr>
            <w:tcW w:w="2211" w:type="dxa"/>
          </w:tcPr>
          <w:p>
            <w:pPr>
              <w:pStyle w:val="TableParagraph"/>
              <w:spacing w:before="9"/>
              <w:ind w:right="743"/>
              <w:jc w:val="center"/>
              <w:rPr>
                <w:sz w:val="14"/>
              </w:rPr>
            </w:pPr>
            <w:r>
              <w:rPr>
                <w:sz w:val="14"/>
              </w:rPr>
              <w:t>7519585.18</w:t>
            </w:r>
          </w:p>
        </w:tc>
        <w:tc>
          <w:tcPr>
            <w:tcW w:w="2211" w:type="dxa"/>
          </w:tcPr>
          <w:p>
            <w:pPr>
              <w:pStyle w:val="TableParagraph"/>
              <w:spacing w:before="9"/>
              <w:ind w:right="743"/>
              <w:jc w:val="center"/>
              <w:rPr>
                <w:sz w:val="14"/>
              </w:rPr>
            </w:pPr>
            <w:r>
              <w:rPr>
                <w:sz w:val="14"/>
              </w:rPr>
              <w:t>4874267.68</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1320</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7519615.96</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4874278.77</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1321</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7519655.72</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4874285.26</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1322</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7519675.20</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4874284.83</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1323</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7519674.31</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4874244.64</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1324</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7519661.00</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4874244.92</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1325</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7519649.11</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4874244.65</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1326</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7519635.28</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4874242.57</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1327</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7519622.66</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4874240.33</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1328</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7519598.97</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4874234.22</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1329</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7519582.09</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4874229.33</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1330</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7519567.46</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4874104.21</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1331</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7519561.65</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4874054.55</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1332</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7519555.85</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4874004.88</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1333</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7519550.04</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4873955.23</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1334</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7519544.24</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4873905.57</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1335</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7519538.43</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4873855.91</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1336</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7519532.62</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4873806.24</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1337</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7519526.81</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4873756.58</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1338</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7519521.01</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4873706.90</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1339</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7519515.20</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4873657.24</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1340</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7519509.39</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4873607.57</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1341</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7519503.58</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4873557.89</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1342</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7519497.77</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4873508.21</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1343</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7519493.15</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4873468.68</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1344</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7519494.13</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4873464.20</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1345</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7519496.24</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4873455.95</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1346</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7519475.33</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4873439.25</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1347</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7519465.68</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4873432.74</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1348</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7519467.51</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4873429.32</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1349</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7519448.65</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4873418.03</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1350</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7519446.69</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4873421.63</w:t>
            </w:r>
          </w:p>
        </w:tc>
      </w:tr>
      <w:tr>
        <w:trPr>
          <w:trHeight w:val="200" w:hRule="atLeast"/>
        </w:trPr>
        <w:tc>
          <w:tcPr>
            <w:tcW w:w="680" w:type="dxa"/>
            <w:tcBorders>
              <w:left w:val="dashed" w:sz="4" w:space="0" w:color="000000"/>
              <w:right w:val="dashed" w:sz="4" w:space="0" w:color="000000"/>
            </w:tcBorders>
          </w:tcPr>
          <w:p>
            <w:pPr>
              <w:pStyle w:val="TableParagraph"/>
              <w:spacing w:before="7"/>
              <w:ind w:left="56"/>
              <w:rPr>
                <w:sz w:val="14"/>
              </w:rPr>
            </w:pPr>
            <w:r>
              <w:rPr>
                <w:sz w:val="14"/>
              </w:rPr>
              <w:t>1351</w:t>
            </w:r>
          </w:p>
        </w:tc>
        <w:tc>
          <w:tcPr>
            <w:tcW w:w="2211" w:type="dxa"/>
            <w:tcBorders>
              <w:left w:val="dashed" w:sz="4" w:space="0" w:color="000000"/>
              <w:right w:val="dashed" w:sz="4" w:space="0" w:color="000000"/>
            </w:tcBorders>
          </w:tcPr>
          <w:p>
            <w:pPr>
              <w:pStyle w:val="TableParagraph"/>
              <w:spacing w:before="7"/>
              <w:ind w:right="743"/>
              <w:jc w:val="center"/>
              <w:rPr>
                <w:sz w:val="14"/>
              </w:rPr>
            </w:pPr>
            <w:r>
              <w:rPr>
                <w:sz w:val="14"/>
              </w:rPr>
              <w:t>7519436.19</w:t>
            </w:r>
          </w:p>
        </w:tc>
        <w:tc>
          <w:tcPr>
            <w:tcW w:w="2211" w:type="dxa"/>
            <w:tcBorders>
              <w:left w:val="dashed" w:sz="4" w:space="0" w:color="000000"/>
              <w:right w:val="dashed" w:sz="4" w:space="0" w:color="000000"/>
            </w:tcBorders>
          </w:tcPr>
          <w:p>
            <w:pPr>
              <w:pStyle w:val="TableParagraph"/>
              <w:spacing w:before="7"/>
              <w:ind w:right="743"/>
              <w:jc w:val="center"/>
              <w:rPr>
                <w:sz w:val="14"/>
              </w:rPr>
            </w:pPr>
            <w:r>
              <w:rPr>
                <w:sz w:val="14"/>
              </w:rPr>
              <w:t>4873415.02</w:t>
            </w:r>
          </w:p>
        </w:tc>
      </w:tr>
      <w:tr>
        <w:trPr>
          <w:trHeight w:val="200" w:hRule="atLeast"/>
        </w:trPr>
        <w:tc>
          <w:tcPr>
            <w:tcW w:w="680" w:type="dxa"/>
          </w:tcPr>
          <w:p>
            <w:pPr>
              <w:pStyle w:val="TableParagraph"/>
              <w:spacing w:before="7"/>
              <w:ind w:left="56"/>
              <w:rPr>
                <w:sz w:val="14"/>
              </w:rPr>
            </w:pPr>
            <w:r>
              <w:rPr>
                <w:sz w:val="14"/>
              </w:rPr>
              <w:t>1352</w:t>
            </w:r>
          </w:p>
        </w:tc>
        <w:tc>
          <w:tcPr>
            <w:tcW w:w="2211" w:type="dxa"/>
          </w:tcPr>
          <w:p>
            <w:pPr>
              <w:pStyle w:val="TableParagraph"/>
              <w:spacing w:before="7"/>
              <w:ind w:right="743"/>
              <w:jc w:val="center"/>
              <w:rPr>
                <w:sz w:val="14"/>
              </w:rPr>
            </w:pPr>
            <w:r>
              <w:rPr>
                <w:sz w:val="14"/>
              </w:rPr>
              <w:t>7519431.71</w:t>
            </w:r>
          </w:p>
        </w:tc>
        <w:tc>
          <w:tcPr>
            <w:tcW w:w="2211" w:type="dxa"/>
          </w:tcPr>
          <w:p>
            <w:pPr>
              <w:pStyle w:val="TableParagraph"/>
              <w:spacing w:before="7"/>
              <w:ind w:right="743"/>
              <w:jc w:val="center"/>
              <w:rPr>
                <w:sz w:val="14"/>
              </w:rPr>
            </w:pPr>
            <w:r>
              <w:rPr>
                <w:sz w:val="14"/>
              </w:rPr>
              <w:t>4873412.44</w:t>
            </w:r>
          </w:p>
        </w:tc>
      </w:tr>
    </w:tbl>
    <w:p>
      <w:pPr>
        <w:pStyle w:val="ListParagraph"/>
        <w:numPr>
          <w:ilvl w:val="0"/>
          <w:numId w:val="87"/>
        </w:numPr>
        <w:tabs>
          <w:tab w:pos="6357" w:val="left" w:leader="none"/>
        </w:tabs>
        <w:spacing w:line="240" w:lineRule="auto" w:before="143" w:after="41"/>
        <w:ind w:left="6356" w:right="0" w:hanging="180"/>
        <w:jc w:val="left"/>
        <w:rPr>
          <w:sz w:val="18"/>
        </w:rPr>
      </w:pPr>
      <w:r>
        <w:rPr/>
        <w:pict>
          <v:shape style="position:absolute;margin-left:0pt;margin-top:784.38385pt;width:.1pt;height:736.6pt;mso-position-horizontal-relative:page;mso-position-vertical-relative:page;z-index:2584" coordorigin="0,15688" coordsize="0,14732" path="m6378,239l6378,14970m6378,239l6378,14970e" filled="false" stroked="true" strokeweight=".6pt" strokecolor="#000000">
            <v:path arrowok="t"/>
            <v:stroke dashstyle="solid"/>
            <w10:wrap type="none"/>
          </v:shape>
        </w:pict>
      </w:r>
      <w:r>
        <w:rPr/>
        <w:pict>
          <v:shape style="position:absolute;margin-left:56.692902pt;margin-top:11.942932pt;width:255.9pt;height:726.6pt;mso-position-horizontal-relative:page;mso-position-vertical-relative:page;z-index:260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71"/>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1135</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7519486.85</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4872845.26</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1136</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7519495.40</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4872809.76</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1137</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7519499.31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4872785.19</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1138</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7519504.57</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4872757.87</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1139</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7519509.45</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4872734.65</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1140</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7519513.75</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4872721.58</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1141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7519517.66</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4872704.52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1142</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7519528.18</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4872672.74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1143</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7519541.38</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4872632.21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1144</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7519557.93</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4872586.30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1145</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7519576.05</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4872540.81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1146</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7519595.77</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4872495.73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1147</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7519616.90</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4872451.48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1148</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7519639.46</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4872408.03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1149</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7519663.46</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4872365.33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1150</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7519681.25</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4872319.41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1151</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7519681.51</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4872318.74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1152a</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7519708.20</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4872277.37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1153a</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7519724.00</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4872257.84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1154a</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7519737.80</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4872240.80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1155a</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7519740.53</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4872237.43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1156a</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7519747.27</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4872229.11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1157a</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7519760.63</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4872214.41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1158a</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7519764.73</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4872209.90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1159a</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7519779.34</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4872193.90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1160a</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7519804.16</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4872167.58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1161a</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7519809.41</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4872162.01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1162a</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7519822.49</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4872150.79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1163a</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7519832.30</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4872142.37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1164a</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7519834.73</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4872140.29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1165a</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7519835.77</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4872139.40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1166a</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7519847.03</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4872130.64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1167a</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7519849.67</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4872128.58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1168a</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7519857.25</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4872122.64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1169a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7519860.75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4872119.96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1170a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7519870.77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4872113.23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1171a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7519881.28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4872106.18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1172a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7519895.88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4872097.84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1173a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7519925.53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4872116.20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1188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7519431.71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4873412.44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1189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7519432.04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4873415.26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1190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7519437.83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4873464.85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1191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7519443.64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4873514.51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1192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7519449.45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4873564.18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1193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7519455.26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4873613.87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1194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7519461.07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4873663.57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1195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7519466.87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4873713.23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1196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7519472.68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4873762.90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1197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7519475.90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4873790.45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1198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7519467.22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4873794.42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1199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7519479.85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4873833.47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1200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7519480.90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4873833.18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1201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7519484.29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4873862.22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1202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7519490.10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4873911.88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1203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7519495.91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4873961.54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1204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7519501.71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4874011.20</w:t>
                        </w:r>
                      </w:p>
                    </w:tc>
                  </w:tr>
                  <w:tr>
                    <w:trPr>
                      <w:trHeight w:val="200" w:hRule="atLeast"/>
                    </w:trPr>
                    <w:tc>
                      <w:tcPr>
                        <w:tcW w:w="680" w:type="dxa"/>
                      </w:tcPr>
                      <w:p>
                        <w:pPr>
                          <w:pStyle w:val="TableParagraph"/>
                          <w:spacing w:before="16"/>
                          <w:ind w:left="56"/>
                          <w:rPr>
                            <w:sz w:val="14"/>
                          </w:rPr>
                        </w:pPr>
                        <w:r>
                          <w:rPr>
                            <w:sz w:val="14"/>
                          </w:rPr>
                          <w:t>1205</w:t>
                        </w:r>
                      </w:p>
                    </w:tc>
                    <w:tc>
                      <w:tcPr>
                        <w:tcW w:w="2211" w:type="dxa"/>
                      </w:tcPr>
                      <w:p>
                        <w:pPr>
                          <w:pStyle w:val="TableParagraph"/>
                          <w:spacing w:before="16"/>
                          <w:ind w:right="743"/>
                          <w:jc w:val="center"/>
                          <w:rPr>
                            <w:sz w:val="14"/>
                          </w:rPr>
                        </w:pPr>
                        <w:r>
                          <w:rPr>
                            <w:sz w:val="14"/>
                          </w:rPr>
                          <w:t>7519507.52</w:t>
                        </w:r>
                      </w:p>
                    </w:tc>
                    <w:tc>
                      <w:tcPr>
                        <w:tcW w:w="2211" w:type="dxa"/>
                      </w:tcPr>
                      <w:p>
                        <w:pPr>
                          <w:pStyle w:val="TableParagraph"/>
                          <w:spacing w:before="16"/>
                          <w:ind w:right="743"/>
                          <w:jc w:val="center"/>
                          <w:rPr>
                            <w:sz w:val="14"/>
                          </w:rPr>
                        </w:pPr>
                        <w:r>
                          <w:rPr>
                            <w:sz w:val="14"/>
                          </w:rPr>
                          <w:t>4874060.87</w:t>
                        </w:r>
                      </w:p>
                    </w:tc>
                  </w:tr>
                  <w:tr>
                    <w:trPr>
                      <w:trHeight w:val="200" w:hRule="atLeast"/>
                    </w:trPr>
                    <w:tc>
                      <w:tcPr>
                        <w:tcW w:w="680" w:type="dxa"/>
                      </w:tcPr>
                      <w:p>
                        <w:pPr>
                          <w:pStyle w:val="TableParagraph"/>
                          <w:spacing w:before="16"/>
                          <w:ind w:left="56"/>
                          <w:rPr>
                            <w:sz w:val="14"/>
                          </w:rPr>
                        </w:pPr>
                        <w:r>
                          <w:rPr>
                            <w:sz w:val="14"/>
                          </w:rPr>
                          <w:t>1206</w:t>
                        </w:r>
                      </w:p>
                    </w:tc>
                    <w:tc>
                      <w:tcPr>
                        <w:tcW w:w="2211" w:type="dxa"/>
                      </w:tcPr>
                      <w:p>
                        <w:pPr>
                          <w:pStyle w:val="TableParagraph"/>
                          <w:spacing w:before="16"/>
                          <w:ind w:right="743"/>
                          <w:jc w:val="center"/>
                          <w:rPr>
                            <w:sz w:val="14"/>
                          </w:rPr>
                        </w:pPr>
                        <w:r>
                          <w:rPr>
                            <w:sz w:val="14"/>
                          </w:rPr>
                          <w:t>7519519.13</w:t>
                        </w:r>
                      </w:p>
                    </w:tc>
                    <w:tc>
                      <w:tcPr>
                        <w:tcW w:w="2211" w:type="dxa"/>
                      </w:tcPr>
                      <w:p>
                        <w:pPr>
                          <w:pStyle w:val="TableParagraph"/>
                          <w:spacing w:before="16"/>
                          <w:ind w:right="743"/>
                          <w:jc w:val="center"/>
                          <w:rPr>
                            <w:sz w:val="14"/>
                          </w:rPr>
                        </w:pPr>
                        <w:r>
                          <w:rPr>
                            <w:sz w:val="14"/>
                          </w:rPr>
                          <w:t>4874160.19</w:t>
                        </w:r>
                      </w:p>
                    </w:tc>
                  </w:tr>
                  <w:tr>
                    <w:trPr>
                      <w:trHeight w:val="200" w:hRule="atLeast"/>
                    </w:trPr>
                    <w:tc>
                      <w:tcPr>
                        <w:tcW w:w="680" w:type="dxa"/>
                      </w:tcPr>
                      <w:p>
                        <w:pPr>
                          <w:pStyle w:val="TableParagraph"/>
                          <w:spacing w:before="16"/>
                          <w:ind w:left="56"/>
                          <w:rPr>
                            <w:sz w:val="14"/>
                          </w:rPr>
                        </w:pPr>
                        <w:r>
                          <w:rPr>
                            <w:sz w:val="14"/>
                          </w:rPr>
                          <w:t>1207</w:t>
                        </w:r>
                      </w:p>
                    </w:tc>
                    <w:tc>
                      <w:tcPr>
                        <w:tcW w:w="2211" w:type="dxa"/>
                      </w:tcPr>
                      <w:p>
                        <w:pPr>
                          <w:pStyle w:val="TableParagraph"/>
                          <w:spacing w:before="16"/>
                          <w:ind w:right="743"/>
                          <w:jc w:val="center"/>
                          <w:rPr>
                            <w:sz w:val="14"/>
                          </w:rPr>
                        </w:pPr>
                        <w:r>
                          <w:rPr>
                            <w:sz w:val="14"/>
                          </w:rPr>
                          <w:t>7519519.68</w:t>
                        </w:r>
                      </w:p>
                    </w:tc>
                    <w:tc>
                      <w:tcPr>
                        <w:tcW w:w="2211" w:type="dxa"/>
                      </w:tcPr>
                      <w:p>
                        <w:pPr>
                          <w:pStyle w:val="TableParagraph"/>
                          <w:spacing w:before="16"/>
                          <w:ind w:right="743"/>
                          <w:jc w:val="center"/>
                          <w:rPr>
                            <w:sz w:val="14"/>
                          </w:rPr>
                        </w:pPr>
                        <w:r>
                          <w:rPr>
                            <w:sz w:val="14"/>
                          </w:rPr>
                          <w:t>4874164.89</w:t>
                        </w:r>
                      </w:p>
                    </w:tc>
                  </w:tr>
                  <w:tr>
                    <w:trPr>
                      <w:trHeight w:val="200" w:hRule="atLeast"/>
                    </w:trPr>
                    <w:tc>
                      <w:tcPr>
                        <w:tcW w:w="680" w:type="dxa"/>
                      </w:tcPr>
                      <w:p>
                        <w:pPr>
                          <w:pStyle w:val="TableParagraph"/>
                          <w:spacing w:before="16"/>
                          <w:ind w:left="56"/>
                          <w:rPr>
                            <w:sz w:val="14"/>
                          </w:rPr>
                        </w:pPr>
                        <w:r>
                          <w:rPr>
                            <w:sz w:val="14"/>
                          </w:rPr>
                          <w:t>1208</w:t>
                        </w:r>
                      </w:p>
                    </w:tc>
                    <w:tc>
                      <w:tcPr>
                        <w:tcW w:w="2211" w:type="dxa"/>
                      </w:tcPr>
                      <w:p>
                        <w:pPr>
                          <w:pStyle w:val="TableParagraph"/>
                          <w:spacing w:before="16"/>
                          <w:ind w:right="743"/>
                          <w:jc w:val="center"/>
                          <w:rPr>
                            <w:sz w:val="14"/>
                          </w:rPr>
                        </w:pPr>
                        <w:r>
                          <w:rPr>
                            <w:sz w:val="14"/>
                          </w:rPr>
                          <w:t>7519498.79</w:t>
                        </w:r>
                      </w:p>
                    </w:tc>
                    <w:tc>
                      <w:tcPr>
                        <w:tcW w:w="2211" w:type="dxa"/>
                      </w:tcPr>
                      <w:p>
                        <w:pPr>
                          <w:pStyle w:val="TableParagraph"/>
                          <w:spacing w:before="16"/>
                          <w:ind w:right="743"/>
                          <w:jc w:val="center"/>
                          <w:rPr>
                            <w:sz w:val="14"/>
                          </w:rPr>
                        </w:pPr>
                        <w:r>
                          <w:rPr>
                            <w:sz w:val="14"/>
                          </w:rPr>
                          <w:t>4874142.00</w:t>
                        </w:r>
                      </w:p>
                    </w:tc>
                  </w:tr>
                  <w:tr>
                    <w:trPr>
                      <w:trHeight w:val="200" w:hRule="atLeast"/>
                    </w:trPr>
                    <w:tc>
                      <w:tcPr>
                        <w:tcW w:w="680" w:type="dxa"/>
                      </w:tcPr>
                      <w:p>
                        <w:pPr>
                          <w:pStyle w:val="TableParagraph"/>
                          <w:spacing w:before="16"/>
                          <w:ind w:left="56"/>
                          <w:rPr>
                            <w:sz w:val="14"/>
                          </w:rPr>
                        </w:pPr>
                        <w:r>
                          <w:rPr>
                            <w:sz w:val="14"/>
                          </w:rPr>
                          <w:t>1209</w:t>
                        </w:r>
                      </w:p>
                    </w:tc>
                    <w:tc>
                      <w:tcPr>
                        <w:tcW w:w="2211" w:type="dxa"/>
                      </w:tcPr>
                      <w:p>
                        <w:pPr>
                          <w:pStyle w:val="TableParagraph"/>
                          <w:spacing w:before="16"/>
                          <w:ind w:right="743"/>
                          <w:jc w:val="center"/>
                          <w:rPr>
                            <w:sz w:val="14"/>
                          </w:rPr>
                        </w:pPr>
                        <w:r>
                          <w:rPr>
                            <w:sz w:val="14"/>
                          </w:rPr>
                          <w:t>7519487.09</w:t>
                        </w:r>
                      </w:p>
                    </w:tc>
                    <w:tc>
                      <w:tcPr>
                        <w:tcW w:w="2211" w:type="dxa"/>
                      </w:tcPr>
                      <w:p>
                        <w:pPr>
                          <w:pStyle w:val="TableParagraph"/>
                          <w:spacing w:before="16"/>
                          <w:ind w:right="743"/>
                          <w:jc w:val="center"/>
                          <w:rPr>
                            <w:sz w:val="14"/>
                          </w:rPr>
                        </w:pPr>
                        <w:r>
                          <w:rPr>
                            <w:sz w:val="14"/>
                          </w:rPr>
                          <w:t>4874134.90</w:t>
                        </w:r>
                      </w:p>
                    </w:tc>
                  </w:tr>
                  <w:tr>
                    <w:trPr>
                      <w:trHeight w:val="200" w:hRule="atLeast"/>
                    </w:trPr>
                    <w:tc>
                      <w:tcPr>
                        <w:tcW w:w="680" w:type="dxa"/>
                      </w:tcPr>
                      <w:p>
                        <w:pPr>
                          <w:pStyle w:val="TableParagraph"/>
                          <w:spacing w:before="16"/>
                          <w:ind w:left="56"/>
                          <w:rPr>
                            <w:sz w:val="14"/>
                          </w:rPr>
                        </w:pPr>
                        <w:r>
                          <w:rPr>
                            <w:sz w:val="14"/>
                          </w:rPr>
                          <w:t>1210</w:t>
                        </w:r>
                      </w:p>
                    </w:tc>
                    <w:tc>
                      <w:tcPr>
                        <w:tcW w:w="2211" w:type="dxa"/>
                      </w:tcPr>
                      <w:p>
                        <w:pPr>
                          <w:pStyle w:val="TableParagraph"/>
                          <w:spacing w:before="16"/>
                          <w:ind w:right="743"/>
                          <w:jc w:val="center"/>
                          <w:rPr>
                            <w:sz w:val="14"/>
                          </w:rPr>
                        </w:pPr>
                        <w:r>
                          <w:rPr>
                            <w:sz w:val="14"/>
                          </w:rPr>
                          <w:t>7519477.60</w:t>
                        </w:r>
                      </w:p>
                    </w:tc>
                    <w:tc>
                      <w:tcPr>
                        <w:tcW w:w="2211" w:type="dxa"/>
                      </w:tcPr>
                      <w:p>
                        <w:pPr>
                          <w:pStyle w:val="TableParagraph"/>
                          <w:spacing w:before="16"/>
                          <w:ind w:right="743"/>
                          <w:jc w:val="center"/>
                          <w:rPr>
                            <w:sz w:val="14"/>
                          </w:rPr>
                        </w:pPr>
                        <w:r>
                          <w:rPr>
                            <w:sz w:val="14"/>
                          </w:rPr>
                          <w:t>4874148.28</w:t>
                        </w:r>
                      </w:p>
                    </w:tc>
                  </w:tr>
                  <w:tr>
                    <w:trPr>
                      <w:trHeight w:val="200" w:hRule="atLeast"/>
                    </w:trPr>
                    <w:tc>
                      <w:tcPr>
                        <w:tcW w:w="680" w:type="dxa"/>
                      </w:tcPr>
                      <w:p>
                        <w:pPr>
                          <w:pStyle w:val="TableParagraph"/>
                          <w:spacing w:before="15"/>
                          <w:ind w:left="56"/>
                          <w:rPr>
                            <w:sz w:val="14"/>
                          </w:rPr>
                        </w:pPr>
                        <w:r>
                          <w:rPr>
                            <w:sz w:val="14"/>
                          </w:rPr>
                          <w:t>1211</w:t>
                        </w:r>
                      </w:p>
                    </w:tc>
                    <w:tc>
                      <w:tcPr>
                        <w:tcW w:w="2211" w:type="dxa"/>
                      </w:tcPr>
                      <w:p>
                        <w:pPr>
                          <w:pStyle w:val="TableParagraph"/>
                          <w:spacing w:before="15"/>
                          <w:ind w:right="743"/>
                          <w:jc w:val="center"/>
                          <w:rPr>
                            <w:sz w:val="14"/>
                          </w:rPr>
                        </w:pPr>
                        <w:r>
                          <w:rPr>
                            <w:sz w:val="14"/>
                          </w:rPr>
                          <w:t>7519489.21</w:t>
                        </w:r>
                      </w:p>
                    </w:tc>
                    <w:tc>
                      <w:tcPr>
                        <w:tcW w:w="2211" w:type="dxa"/>
                      </w:tcPr>
                      <w:p>
                        <w:pPr>
                          <w:pStyle w:val="TableParagraph"/>
                          <w:spacing w:before="15"/>
                          <w:ind w:right="743"/>
                          <w:jc w:val="center"/>
                          <w:rPr>
                            <w:sz w:val="14"/>
                          </w:rPr>
                        </w:pPr>
                        <w:r>
                          <w:rPr>
                            <w:sz w:val="14"/>
                          </w:rPr>
                          <w:t>4874159.52</w:t>
                        </w:r>
                      </w:p>
                    </w:tc>
                  </w:tr>
                  <w:tr>
                    <w:trPr>
                      <w:trHeight w:val="200" w:hRule="atLeast"/>
                    </w:trPr>
                    <w:tc>
                      <w:tcPr>
                        <w:tcW w:w="680" w:type="dxa"/>
                      </w:tcPr>
                      <w:p>
                        <w:pPr>
                          <w:pStyle w:val="TableParagraph"/>
                          <w:spacing w:before="15"/>
                          <w:ind w:left="56"/>
                          <w:rPr>
                            <w:sz w:val="14"/>
                          </w:rPr>
                        </w:pPr>
                        <w:r>
                          <w:rPr>
                            <w:sz w:val="14"/>
                          </w:rPr>
                          <w:t>1212</w:t>
                        </w:r>
                      </w:p>
                    </w:tc>
                    <w:tc>
                      <w:tcPr>
                        <w:tcW w:w="2211" w:type="dxa"/>
                      </w:tcPr>
                      <w:p>
                        <w:pPr>
                          <w:pStyle w:val="TableParagraph"/>
                          <w:spacing w:before="15"/>
                          <w:ind w:right="743"/>
                          <w:jc w:val="center"/>
                          <w:rPr>
                            <w:sz w:val="14"/>
                          </w:rPr>
                        </w:pPr>
                        <w:r>
                          <w:rPr>
                            <w:sz w:val="14"/>
                          </w:rPr>
                          <w:t>7519498.02</w:t>
                        </w:r>
                      </w:p>
                    </w:tc>
                    <w:tc>
                      <w:tcPr>
                        <w:tcW w:w="2211" w:type="dxa"/>
                      </w:tcPr>
                      <w:p>
                        <w:pPr>
                          <w:pStyle w:val="TableParagraph"/>
                          <w:spacing w:before="15"/>
                          <w:ind w:right="743"/>
                          <w:jc w:val="center"/>
                          <w:rPr>
                            <w:sz w:val="14"/>
                          </w:rPr>
                        </w:pPr>
                        <w:r>
                          <w:rPr>
                            <w:sz w:val="14"/>
                          </w:rPr>
                          <w:t>4874178.90</w:t>
                        </w:r>
                      </w:p>
                    </w:tc>
                  </w:tr>
                  <w:tr>
                    <w:trPr>
                      <w:trHeight w:val="200" w:hRule="atLeast"/>
                    </w:trPr>
                    <w:tc>
                      <w:tcPr>
                        <w:tcW w:w="680" w:type="dxa"/>
                      </w:tcPr>
                      <w:p>
                        <w:pPr>
                          <w:pStyle w:val="TableParagraph"/>
                          <w:spacing w:before="15"/>
                          <w:ind w:left="56"/>
                          <w:rPr>
                            <w:sz w:val="14"/>
                          </w:rPr>
                        </w:pPr>
                        <w:r>
                          <w:rPr>
                            <w:sz w:val="14"/>
                          </w:rPr>
                          <w:t>1213</w:t>
                        </w:r>
                      </w:p>
                    </w:tc>
                    <w:tc>
                      <w:tcPr>
                        <w:tcW w:w="2211" w:type="dxa"/>
                      </w:tcPr>
                      <w:p>
                        <w:pPr>
                          <w:pStyle w:val="TableParagraph"/>
                          <w:spacing w:before="15"/>
                          <w:ind w:right="743"/>
                          <w:jc w:val="center"/>
                          <w:rPr>
                            <w:sz w:val="14"/>
                          </w:rPr>
                        </w:pPr>
                        <w:r>
                          <w:rPr>
                            <w:sz w:val="14"/>
                          </w:rPr>
                          <w:t>7519507.45</w:t>
                        </w:r>
                      </w:p>
                    </w:tc>
                    <w:tc>
                      <w:tcPr>
                        <w:tcW w:w="2211" w:type="dxa"/>
                      </w:tcPr>
                      <w:p>
                        <w:pPr>
                          <w:pStyle w:val="TableParagraph"/>
                          <w:spacing w:before="15"/>
                          <w:ind w:right="743"/>
                          <w:jc w:val="center"/>
                          <w:rPr>
                            <w:sz w:val="14"/>
                          </w:rPr>
                        </w:pPr>
                        <w:r>
                          <w:rPr>
                            <w:sz w:val="14"/>
                          </w:rPr>
                          <w:t>4874219.11</w:t>
                        </w:r>
                      </w:p>
                    </w:tc>
                  </w:tr>
                  <w:tr>
                    <w:trPr>
                      <w:trHeight w:val="200" w:hRule="atLeast"/>
                    </w:trPr>
                    <w:tc>
                      <w:tcPr>
                        <w:tcW w:w="680" w:type="dxa"/>
                      </w:tcPr>
                      <w:p>
                        <w:pPr>
                          <w:pStyle w:val="TableParagraph"/>
                          <w:spacing w:before="15"/>
                          <w:ind w:left="56"/>
                          <w:rPr>
                            <w:sz w:val="14"/>
                          </w:rPr>
                        </w:pPr>
                        <w:r>
                          <w:rPr>
                            <w:sz w:val="14"/>
                          </w:rPr>
                          <w:t>1214</w:t>
                        </w:r>
                      </w:p>
                    </w:tc>
                    <w:tc>
                      <w:tcPr>
                        <w:tcW w:w="2211" w:type="dxa"/>
                      </w:tcPr>
                      <w:p>
                        <w:pPr>
                          <w:pStyle w:val="TableParagraph"/>
                          <w:spacing w:before="15"/>
                          <w:ind w:right="743"/>
                          <w:jc w:val="center"/>
                          <w:rPr>
                            <w:sz w:val="14"/>
                          </w:rPr>
                        </w:pPr>
                        <w:r>
                          <w:rPr>
                            <w:sz w:val="14"/>
                          </w:rPr>
                          <w:t>7519510.04</w:t>
                        </w:r>
                      </w:p>
                    </w:tc>
                    <w:tc>
                      <w:tcPr>
                        <w:tcW w:w="2211" w:type="dxa"/>
                      </w:tcPr>
                      <w:p>
                        <w:pPr>
                          <w:pStyle w:val="TableParagraph"/>
                          <w:spacing w:before="15"/>
                          <w:ind w:right="743"/>
                          <w:jc w:val="center"/>
                          <w:rPr>
                            <w:sz w:val="14"/>
                          </w:rPr>
                        </w:pPr>
                        <w:r>
                          <w:rPr>
                            <w:sz w:val="14"/>
                          </w:rPr>
                          <w:t>4874230.85</w:t>
                        </w:r>
                      </w:p>
                    </w:tc>
                  </w:tr>
                  <w:tr>
                    <w:trPr>
                      <w:trHeight w:val="200" w:hRule="atLeast"/>
                    </w:trPr>
                    <w:tc>
                      <w:tcPr>
                        <w:tcW w:w="680" w:type="dxa"/>
                      </w:tcPr>
                      <w:p>
                        <w:pPr>
                          <w:pStyle w:val="TableParagraph"/>
                          <w:spacing w:before="15"/>
                          <w:ind w:left="56"/>
                          <w:rPr>
                            <w:sz w:val="14"/>
                          </w:rPr>
                        </w:pPr>
                        <w:r>
                          <w:rPr>
                            <w:sz w:val="14"/>
                          </w:rPr>
                          <w:t>1215</w:t>
                        </w:r>
                      </w:p>
                    </w:tc>
                    <w:tc>
                      <w:tcPr>
                        <w:tcW w:w="2211" w:type="dxa"/>
                      </w:tcPr>
                      <w:p>
                        <w:pPr>
                          <w:pStyle w:val="TableParagraph"/>
                          <w:spacing w:before="15"/>
                          <w:ind w:right="743"/>
                          <w:jc w:val="center"/>
                          <w:rPr>
                            <w:sz w:val="14"/>
                          </w:rPr>
                        </w:pPr>
                        <w:r>
                          <w:rPr>
                            <w:sz w:val="14"/>
                          </w:rPr>
                          <w:t>7519513.48</w:t>
                        </w:r>
                      </w:p>
                    </w:tc>
                    <w:tc>
                      <w:tcPr>
                        <w:tcW w:w="2211" w:type="dxa"/>
                      </w:tcPr>
                      <w:p>
                        <w:pPr>
                          <w:pStyle w:val="TableParagraph"/>
                          <w:spacing w:before="15"/>
                          <w:ind w:right="743"/>
                          <w:jc w:val="center"/>
                          <w:rPr>
                            <w:sz w:val="14"/>
                          </w:rPr>
                        </w:pPr>
                        <w:r>
                          <w:rPr>
                            <w:sz w:val="14"/>
                          </w:rPr>
                          <w:t>4874230.28</w:t>
                        </w:r>
                      </w:p>
                    </w:tc>
                  </w:tr>
                  <w:tr>
                    <w:trPr>
                      <w:trHeight w:val="200" w:hRule="atLeast"/>
                    </w:trPr>
                    <w:tc>
                      <w:tcPr>
                        <w:tcW w:w="680" w:type="dxa"/>
                      </w:tcPr>
                      <w:p>
                        <w:pPr>
                          <w:pStyle w:val="TableParagraph"/>
                          <w:spacing w:before="15"/>
                          <w:ind w:left="56"/>
                          <w:rPr>
                            <w:sz w:val="14"/>
                          </w:rPr>
                        </w:pPr>
                        <w:r>
                          <w:rPr>
                            <w:sz w:val="14"/>
                          </w:rPr>
                          <w:t>1216</w:t>
                        </w:r>
                      </w:p>
                    </w:tc>
                    <w:tc>
                      <w:tcPr>
                        <w:tcW w:w="2211" w:type="dxa"/>
                      </w:tcPr>
                      <w:p>
                        <w:pPr>
                          <w:pStyle w:val="TableParagraph"/>
                          <w:spacing w:before="15"/>
                          <w:ind w:right="743"/>
                          <w:jc w:val="center"/>
                          <w:rPr>
                            <w:sz w:val="14"/>
                          </w:rPr>
                        </w:pPr>
                        <w:r>
                          <w:rPr>
                            <w:sz w:val="14"/>
                          </w:rPr>
                          <w:t>7519517.88</w:t>
                        </w:r>
                      </w:p>
                    </w:tc>
                    <w:tc>
                      <w:tcPr>
                        <w:tcW w:w="2211" w:type="dxa"/>
                      </w:tcPr>
                      <w:p>
                        <w:pPr>
                          <w:pStyle w:val="TableParagraph"/>
                          <w:spacing w:before="15"/>
                          <w:ind w:right="743"/>
                          <w:jc w:val="center"/>
                          <w:rPr>
                            <w:sz w:val="14"/>
                          </w:rPr>
                        </w:pPr>
                        <w:r>
                          <w:rPr>
                            <w:sz w:val="14"/>
                          </w:rPr>
                          <w:t>4874244.93</w:t>
                        </w:r>
                      </w:p>
                    </w:tc>
                  </w:tr>
                </w:tbl>
                <w:p>
                  <w:pPr>
                    <w:pStyle w:val="BodyText"/>
                    <w:ind w:left="0"/>
                  </w:pPr>
                </w:p>
              </w:txbxContent>
            </v:textbox>
            <w10:wrap type="none"/>
          </v:shape>
        </w:pict>
      </w:r>
      <w:r>
        <w:rPr>
          <w:sz w:val="18"/>
        </w:rPr>
        <w:t>Катастарска општина</w:t>
      </w:r>
      <w:r>
        <w:rPr>
          <w:spacing w:val="-1"/>
          <w:sz w:val="18"/>
        </w:rPr>
        <w:t> </w:t>
      </w:r>
      <w:r>
        <w:rPr>
          <w:sz w:val="18"/>
        </w:rPr>
        <w:t>Јагодина</w:t>
      </w:r>
    </w:p>
    <w:tbl>
      <w:tblPr>
        <w:tblW w:w="0" w:type="auto"/>
        <w:jc w:val="left"/>
        <w:tblInd w:w="5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71"/>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994</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7520373.41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4871722.62</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995</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7520372.71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4871721.68</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996</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7520381.08</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4871711.19</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997</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7520381.69</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4871706.46</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998</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7520380.76</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4871697.54</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999</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7520380.76</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4871697.54</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1000</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7520372.22</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4871701.31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1001</w:t>
            </w:r>
          </w:p>
        </w:tc>
        <w:tc>
          <w:tcPr>
            <w:tcW w:w="2211" w:type="dxa"/>
            <w:tcBorders>
              <w:left w:val="dashed" w:sz="4" w:space="0" w:color="000000"/>
              <w:right w:val="dashed" w:sz="4" w:space="0" w:color="000000"/>
            </w:tcBorders>
          </w:tcPr>
          <w:p>
            <w:pPr>
              <w:pStyle w:val="TableParagraph"/>
              <w:ind w:right="743"/>
              <w:jc w:val="center"/>
              <w:rPr>
                <w:sz w:val="14"/>
              </w:rPr>
            </w:pPr>
            <w:r>
              <w:rPr>
                <w:sz w:val="14"/>
              </w:rPr>
              <w:t>7520373.93</w:t>
            </w:r>
          </w:p>
        </w:tc>
        <w:tc>
          <w:tcPr>
            <w:tcW w:w="2211" w:type="dxa"/>
            <w:tcBorders>
              <w:left w:val="dashed" w:sz="4" w:space="0" w:color="000000"/>
              <w:right w:val="dashed" w:sz="4" w:space="0" w:color="000000"/>
            </w:tcBorders>
          </w:tcPr>
          <w:p>
            <w:pPr>
              <w:pStyle w:val="TableParagraph"/>
              <w:ind w:right="743"/>
              <w:jc w:val="center"/>
              <w:rPr>
                <w:sz w:val="14"/>
              </w:rPr>
            </w:pPr>
            <w:r>
              <w:rPr>
                <w:sz w:val="14"/>
              </w:rPr>
              <w:t>4871682.62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1002</w:t>
            </w:r>
          </w:p>
        </w:tc>
        <w:tc>
          <w:tcPr>
            <w:tcW w:w="2211" w:type="dxa"/>
            <w:tcBorders>
              <w:left w:val="dashed" w:sz="4" w:space="0" w:color="000000"/>
              <w:right w:val="dashed" w:sz="4" w:space="0" w:color="000000"/>
            </w:tcBorders>
          </w:tcPr>
          <w:p>
            <w:pPr>
              <w:pStyle w:val="TableParagraph"/>
              <w:ind w:right="743"/>
              <w:jc w:val="center"/>
              <w:rPr>
                <w:sz w:val="14"/>
              </w:rPr>
            </w:pPr>
            <w:r>
              <w:rPr>
                <w:sz w:val="14"/>
              </w:rPr>
              <w:t>7520376.08</w:t>
            </w:r>
          </w:p>
        </w:tc>
        <w:tc>
          <w:tcPr>
            <w:tcW w:w="2211" w:type="dxa"/>
            <w:tcBorders>
              <w:left w:val="dashed" w:sz="4" w:space="0" w:color="000000"/>
              <w:right w:val="dashed" w:sz="4" w:space="0" w:color="000000"/>
            </w:tcBorders>
          </w:tcPr>
          <w:p>
            <w:pPr>
              <w:pStyle w:val="TableParagraph"/>
              <w:ind w:right="743"/>
              <w:jc w:val="center"/>
              <w:rPr>
                <w:sz w:val="14"/>
              </w:rPr>
            </w:pPr>
            <w:r>
              <w:rPr>
                <w:sz w:val="14"/>
              </w:rPr>
              <w:t>4871658.74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1003</w:t>
            </w:r>
          </w:p>
        </w:tc>
        <w:tc>
          <w:tcPr>
            <w:tcW w:w="2211" w:type="dxa"/>
            <w:tcBorders>
              <w:left w:val="dashed" w:sz="4" w:space="0" w:color="000000"/>
              <w:right w:val="dashed" w:sz="4" w:space="0" w:color="000000"/>
            </w:tcBorders>
          </w:tcPr>
          <w:p>
            <w:pPr>
              <w:pStyle w:val="TableParagraph"/>
              <w:ind w:right="743"/>
              <w:jc w:val="center"/>
              <w:rPr>
                <w:sz w:val="14"/>
              </w:rPr>
            </w:pPr>
            <w:r>
              <w:rPr>
                <w:sz w:val="14"/>
              </w:rPr>
              <w:t>7520376.56</w:t>
            </w:r>
          </w:p>
        </w:tc>
        <w:tc>
          <w:tcPr>
            <w:tcW w:w="2211" w:type="dxa"/>
            <w:tcBorders>
              <w:left w:val="dashed" w:sz="4" w:space="0" w:color="000000"/>
              <w:right w:val="dashed" w:sz="4" w:space="0" w:color="000000"/>
            </w:tcBorders>
          </w:tcPr>
          <w:p>
            <w:pPr>
              <w:pStyle w:val="TableParagraph"/>
              <w:ind w:right="743"/>
              <w:jc w:val="center"/>
              <w:rPr>
                <w:sz w:val="14"/>
              </w:rPr>
            </w:pPr>
            <w:r>
              <w:rPr>
                <w:sz w:val="14"/>
              </w:rPr>
              <w:t>4871656.60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1004</w:t>
            </w:r>
          </w:p>
        </w:tc>
        <w:tc>
          <w:tcPr>
            <w:tcW w:w="2211" w:type="dxa"/>
            <w:tcBorders>
              <w:left w:val="dashed" w:sz="4" w:space="0" w:color="000000"/>
              <w:right w:val="dashed" w:sz="4" w:space="0" w:color="000000"/>
            </w:tcBorders>
          </w:tcPr>
          <w:p>
            <w:pPr>
              <w:pStyle w:val="TableParagraph"/>
              <w:ind w:right="743"/>
              <w:jc w:val="center"/>
              <w:rPr>
                <w:sz w:val="14"/>
              </w:rPr>
            </w:pPr>
            <w:r>
              <w:rPr>
                <w:sz w:val="14"/>
              </w:rPr>
              <w:t>7520357.75</w:t>
            </w:r>
          </w:p>
        </w:tc>
        <w:tc>
          <w:tcPr>
            <w:tcW w:w="2211" w:type="dxa"/>
            <w:tcBorders>
              <w:left w:val="dashed" w:sz="4" w:space="0" w:color="000000"/>
              <w:right w:val="dashed" w:sz="4" w:space="0" w:color="000000"/>
            </w:tcBorders>
          </w:tcPr>
          <w:p>
            <w:pPr>
              <w:pStyle w:val="TableParagraph"/>
              <w:ind w:right="743"/>
              <w:jc w:val="center"/>
              <w:rPr>
                <w:sz w:val="14"/>
              </w:rPr>
            </w:pPr>
            <w:r>
              <w:rPr>
                <w:sz w:val="14"/>
              </w:rPr>
              <w:t>4871668.23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1005</w:t>
            </w:r>
          </w:p>
        </w:tc>
        <w:tc>
          <w:tcPr>
            <w:tcW w:w="2211" w:type="dxa"/>
            <w:tcBorders>
              <w:left w:val="dashed" w:sz="4" w:space="0" w:color="000000"/>
              <w:right w:val="dashed" w:sz="4" w:space="0" w:color="000000"/>
            </w:tcBorders>
          </w:tcPr>
          <w:p>
            <w:pPr>
              <w:pStyle w:val="TableParagraph"/>
              <w:ind w:right="743"/>
              <w:jc w:val="center"/>
              <w:rPr>
                <w:sz w:val="14"/>
              </w:rPr>
            </w:pPr>
            <w:r>
              <w:rPr>
                <w:sz w:val="14"/>
              </w:rPr>
              <w:t>7520315.25</w:t>
            </w:r>
          </w:p>
        </w:tc>
        <w:tc>
          <w:tcPr>
            <w:tcW w:w="2211" w:type="dxa"/>
            <w:tcBorders>
              <w:left w:val="dashed" w:sz="4" w:space="0" w:color="000000"/>
              <w:right w:val="dashed" w:sz="4" w:space="0" w:color="000000"/>
            </w:tcBorders>
          </w:tcPr>
          <w:p>
            <w:pPr>
              <w:pStyle w:val="TableParagraph"/>
              <w:ind w:right="743"/>
              <w:jc w:val="center"/>
              <w:rPr>
                <w:sz w:val="14"/>
              </w:rPr>
            </w:pPr>
            <w:r>
              <w:rPr>
                <w:sz w:val="14"/>
              </w:rPr>
              <w:t>4871694.50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1006</w:t>
            </w:r>
          </w:p>
        </w:tc>
        <w:tc>
          <w:tcPr>
            <w:tcW w:w="2211" w:type="dxa"/>
            <w:tcBorders>
              <w:left w:val="dashed" w:sz="4" w:space="0" w:color="000000"/>
              <w:right w:val="dashed" w:sz="4" w:space="0" w:color="000000"/>
            </w:tcBorders>
          </w:tcPr>
          <w:p>
            <w:pPr>
              <w:pStyle w:val="TableParagraph"/>
              <w:ind w:right="743"/>
              <w:jc w:val="center"/>
              <w:rPr>
                <w:sz w:val="14"/>
              </w:rPr>
            </w:pPr>
            <w:r>
              <w:rPr>
                <w:sz w:val="14"/>
              </w:rPr>
              <w:t>7520272.62</w:t>
            </w:r>
          </w:p>
        </w:tc>
        <w:tc>
          <w:tcPr>
            <w:tcW w:w="2211" w:type="dxa"/>
            <w:tcBorders>
              <w:left w:val="dashed" w:sz="4" w:space="0" w:color="000000"/>
              <w:right w:val="dashed" w:sz="4" w:space="0" w:color="000000"/>
            </w:tcBorders>
          </w:tcPr>
          <w:p>
            <w:pPr>
              <w:pStyle w:val="TableParagraph"/>
              <w:ind w:right="743"/>
              <w:jc w:val="center"/>
              <w:rPr>
                <w:sz w:val="14"/>
              </w:rPr>
            </w:pPr>
            <w:r>
              <w:rPr>
                <w:sz w:val="14"/>
              </w:rPr>
              <w:t>4871720.86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1007</w:t>
            </w:r>
          </w:p>
        </w:tc>
        <w:tc>
          <w:tcPr>
            <w:tcW w:w="2211" w:type="dxa"/>
            <w:tcBorders>
              <w:left w:val="dashed" w:sz="4" w:space="0" w:color="000000"/>
              <w:right w:val="dashed" w:sz="4" w:space="0" w:color="000000"/>
            </w:tcBorders>
          </w:tcPr>
          <w:p>
            <w:pPr>
              <w:pStyle w:val="TableParagraph"/>
              <w:ind w:right="743"/>
              <w:jc w:val="center"/>
              <w:rPr>
                <w:sz w:val="14"/>
              </w:rPr>
            </w:pPr>
            <w:r>
              <w:rPr>
                <w:sz w:val="14"/>
              </w:rPr>
              <w:t>7520230.09</w:t>
            </w:r>
          </w:p>
        </w:tc>
        <w:tc>
          <w:tcPr>
            <w:tcW w:w="2211" w:type="dxa"/>
            <w:tcBorders>
              <w:left w:val="dashed" w:sz="4" w:space="0" w:color="000000"/>
              <w:right w:val="dashed" w:sz="4" w:space="0" w:color="000000"/>
            </w:tcBorders>
          </w:tcPr>
          <w:p>
            <w:pPr>
              <w:pStyle w:val="TableParagraph"/>
              <w:ind w:right="743"/>
              <w:jc w:val="center"/>
              <w:rPr>
                <w:sz w:val="14"/>
              </w:rPr>
            </w:pPr>
            <w:r>
              <w:rPr>
                <w:sz w:val="14"/>
              </w:rPr>
              <w:t>4871747.15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1008</w:t>
            </w:r>
          </w:p>
        </w:tc>
        <w:tc>
          <w:tcPr>
            <w:tcW w:w="2211" w:type="dxa"/>
            <w:tcBorders>
              <w:left w:val="dashed" w:sz="4" w:space="0" w:color="000000"/>
              <w:right w:val="dashed" w:sz="4" w:space="0" w:color="000000"/>
            </w:tcBorders>
          </w:tcPr>
          <w:p>
            <w:pPr>
              <w:pStyle w:val="TableParagraph"/>
              <w:ind w:right="743"/>
              <w:jc w:val="center"/>
              <w:rPr>
                <w:sz w:val="14"/>
              </w:rPr>
            </w:pPr>
            <w:r>
              <w:rPr>
                <w:sz w:val="14"/>
              </w:rPr>
              <w:t>7520206.53</w:t>
            </w:r>
          </w:p>
        </w:tc>
        <w:tc>
          <w:tcPr>
            <w:tcW w:w="2211" w:type="dxa"/>
            <w:tcBorders>
              <w:left w:val="dashed" w:sz="4" w:space="0" w:color="000000"/>
              <w:right w:val="dashed" w:sz="4" w:space="0" w:color="000000"/>
            </w:tcBorders>
          </w:tcPr>
          <w:p>
            <w:pPr>
              <w:pStyle w:val="TableParagraph"/>
              <w:ind w:right="743"/>
              <w:jc w:val="center"/>
              <w:rPr>
                <w:sz w:val="14"/>
              </w:rPr>
            </w:pPr>
            <w:r>
              <w:rPr>
                <w:sz w:val="14"/>
              </w:rPr>
              <w:t>4871761.72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1009</w:t>
            </w:r>
          </w:p>
        </w:tc>
        <w:tc>
          <w:tcPr>
            <w:tcW w:w="2211" w:type="dxa"/>
            <w:tcBorders>
              <w:left w:val="dashed" w:sz="4" w:space="0" w:color="000000"/>
              <w:right w:val="dashed" w:sz="4" w:space="0" w:color="000000"/>
            </w:tcBorders>
          </w:tcPr>
          <w:p>
            <w:pPr>
              <w:pStyle w:val="TableParagraph"/>
              <w:ind w:right="743"/>
              <w:jc w:val="center"/>
              <w:rPr>
                <w:sz w:val="14"/>
              </w:rPr>
            </w:pPr>
            <w:r>
              <w:rPr>
                <w:sz w:val="14"/>
              </w:rPr>
              <w:t>7520187.60</w:t>
            </w:r>
          </w:p>
        </w:tc>
        <w:tc>
          <w:tcPr>
            <w:tcW w:w="2211" w:type="dxa"/>
            <w:tcBorders>
              <w:left w:val="dashed" w:sz="4" w:space="0" w:color="000000"/>
              <w:right w:val="dashed" w:sz="4" w:space="0" w:color="000000"/>
            </w:tcBorders>
          </w:tcPr>
          <w:p>
            <w:pPr>
              <w:pStyle w:val="TableParagraph"/>
              <w:ind w:right="743"/>
              <w:jc w:val="center"/>
              <w:rPr>
                <w:sz w:val="14"/>
              </w:rPr>
            </w:pPr>
            <w:r>
              <w:rPr>
                <w:sz w:val="14"/>
              </w:rPr>
              <w:t>4871773.43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1010</w:t>
            </w:r>
          </w:p>
        </w:tc>
        <w:tc>
          <w:tcPr>
            <w:tcW w:w="2211" w:type="dxa"/>
            <w:tcBorders>
              <w:left w:val="dashed" w:sz="4" w:space="0" w:color="000000"/>
              <w:right w:val="dashed" w:sz="4" w:space="0" w:color="000000"/>
            </w:tcBorders>
          </w:tcPr>
          <w:p>
            <w:pPr>
              <w:pStyle w:val="TableParagraph"/>
              <w:ind w:right="743"/>
              <w:jc w:val="center"/>
              <w:rPr>
                <w:sz w:val="14"/>
              </w:rPr>
            </w:pPr>
            <w:r>
              <w:rPr>
                <w:sz w:val="14"/>
              </w:rPr>
              <w:t>7520144.88</w:t>
            </w:r>
          </w:p>
        </w:tc>
        <w:tc>
          <w:tcPr>
            <w:tcW w:w="2211" w:type="dxa"/>
            <w:tcBorders>
              <w:left w:val="dashed" w:sz="4" w:space="0" w:color="000000"/>
              <w:right w:val="dashed" w:sz="4" w:space="0" w:color="000000"/>
            </w:tcBorders>
          </w:tcPr>
          <w:p>
            <w:pPr>
              <w:pStyle w:val="TableParagraph"/>
              <w:ind w:right="743"/>
              <w:jc w:val="center"/>
              <w:rPr>
                <w:sz w:val="14"/>
              </w:rPr>
            </w:pPr>
            <w:r>
              <w:rPr>
                <w:sz w:val="14"/>
              </w:rPr>
              <w:t>4871800.10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1011</w:t>
            </w:r>
          </w:p>
        </w:tc>
        <w:tc>
          <w:tcPr>
            <w:tcW w:w="2211" w:type="dxa"/>
            <w:tcBorders>
              <w:left w:val="dashed" w:sz="4" w:space="0" w:color="000000"/>
              <w:right w:val="dashed" w:sz="4" w:space="0" w:color="000000"/>
            </w:tcBorders>
          </w:tcPr>
          <w:p>
            <w:pPr>
              <w:pStyle w:val="TableParagraph"/>
              <w:ind w:right="743"/>
              <w:jc w:val="center"/>
              <w:rPr>
                <w:sz w:val="14"/>
              </w:rPr>
            </w:pPr>
            <w:r>
              <w:rPr>
                <w:sz w:val="14"/>
              </w:rPr>
              <w:t>7520102.50</w:t>
            </w:r>
          </w:p>
        </w:tc>
        <w:tc>
          <w:tcPr>
            <w:tcW w:w="2211" w:type="dxa"/>
            <w:tcBorders>
              <w:left w:val="dashed" w:sz="4" w:space="0" w:color="000000"/>
              <w:right w:val="dashed" w:sz="4" w:space="0" w:color="000000"/>
            </w:tcBorders>
          </w:tcPr>
          <w:p>
            <w:pPr>
              <w:pStyle w:val="TableParagraph"/>
              <w:ind w:right="743"/>
              <w:jc w:val="center"/>
              <w:rPr>
                <w:sz w:val="14"/>
              </w:rPr>
            </w:pPr>
            <w:r>
              <w:rPr>
                <w:sz w:val="14"/>
              </w:rPr>
              <w:t>4871827.37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1012</w:t>
            </w:r>
          </w:p>
        </w:tc>
        <w:tc>
          <w:tcPr>
            <w:tcW w:w="2211" w:type="dxa"/>
            <w:tcBorders>
              <w:left w:val="dashed" w:sz="4" w:space="0" w:color="000000"/>
              <w:right w:val="dashed" w:sz="4" w:space="0" w:color="000000"/>
            </w:tcBorders>
          </w:tcPr>
          <w:p>
            <w:pPr>
              <w:pStyle w:val="TableParagraph"/>
              <w:ind w:right="743"/>
              <w:jc w:val="center"/>
              <w:rPr>
                <w:sz w:val="14"/>
              </w:rPr>
            </w:pPr>
            <w:r>
              <w:rPr>
                <w:sz w:val="14"/>
              </w:rPr>
              <w:t>7520082.17</w:t>
            </w:r>
          </w:p>
        </w:tc>
        <w:tc>
          <w:tcPr>
            <w:tcW w:w="2211" w:type="dxa"/>
            <w:tcBorders>
              <w:left w:val="dashed" w:sz="4" w:space="0" w:color="000000"/>
              <w:right w:val="dashed" w:sz="4" w:space="0" w:color="000000"/>
            </w:tcBorders>
          </w:tcPr>
          <w:p>
            <w:pPr>
              <w:pStyle w:val="TableParagraph"/>
              <w:ind w:right="743"/>
              <w:jc w:val="center"/>
              <w:rPr>
                <w:sz w:val="14"/>
              </w:rPr>
            </w:pPr>
            <w:r>
              <w:rPr>
                <w:sz w:val="14"/>
              </w:rPr>
              <w:t>4871840.89</w:t>
            </w:r>
          </w:p>
        </w:tc>
      </w:tr>
      <w:tr>
        <w:trPr>
          <w:trHeight w:val="200" w:hRule="atLeast"/>
        </w:trPr>
        <w:tc>
          <w:tcPr>
            <w:tcW w:w="680" w:type="dxa"/>
          </w:tcPr>
          <w:p>
            <w:pPr>
              <w:pStyle w:val="TableParagraph"/>
              <w:ind w:left="56"/>
              <w:rPr>
                <w:sz w:val="14"/>
              </w:rPr>
            </w:pPr>
            <w:r>
              <w:rPr>
                <w:sz w:val="14"/>
              </w:rPr>
              <w:t>1013</w:t>
            </w:r>
          </w:p>
        </w:tc>
        <w:tc>
          <w:tcPr>
            <w:tcW w:w="2211" w:type="dxa"/>
          </w:tcPr>
          <w:p>
            <w:pPr>
              <w:pStyle w:val="TableParagraph"/>
              <w:ind w:right="743"/>
              <w:jc w:val="center"/>
              <w:rPr>
                <w:sz w:val="14"/>
              </w:rPr>
            </w:pPr>
            <w:r>
              <w:rPr>
                <w:sz w:val="14"/>
              </w:rPr>
              <w:t>7520070.07</w:t>
            </w:r>
          </w:p>
        </w:tc>
        <w:tc>
          <w:tcPr>
            <w:tcW w:w="2211" w:type="dxa"/>
          </w:tcPr>
          <w:p>
            <w:pPr>
              <w:pStyle w:val="TableParagraph"/>
              <w:ind w:right="743"/>
              <w:jc w:val="center"/>
              <w:rPr>
                <w:sz w:val="14"/>
              </w:rPr>
            </w:pPr>
            <w:r>
              <w:rPr>
                <w:sz w:val="14"/>
              </w:rPr>
              <w:t>4871849.13</w:t>
            </w:r>
          </w:p>
        </w:tc>
      </w:tr>
      <w:tr>
        <w:trPr>
          <w:trHeight w:val="200" w:hRule="atLeast"/>
        </w:trPr>
        <w:tc>
          <w:tcPr>
            <w:tcW w:w="680" w:type="dxa"/>
          </w:tcPr>
          <w:p>
            <w:pPr>
              <w:pStyle w:val="TableParagraph"/>
              <w:ind w:left="56"/>
              <w:rPr>
                <w:sz w:val="14"/>
              </w:rPr>
            </w:pPr>
            <w:r>
              <w:rPr>
                <w:sz w:val="14"/>
              </w:rPr>
              <w:t>1014</w:t>
            </w:r>
          </w:p>
        </w:tc>
        <w:tc>
          <w:tcPr>
            <w:tcW w:w="2211" w:type="dxa"/>
          </w:tcPr>
          <w:p>
            <w:pPr>
              <w:pStyle w:val="TableParagraph"/>
              <w:ind w:right="743"/>
              <w:jc w:val="center"/>
              <w:rPr>
                <w:sz w:val="14"/>
              </w:rPr>
            </w:pPr>
            <w:r>
              <w:rPr>
                <w:sz w:val="14"/>
              </w:rPr>
              <w:t>7520045.76</w:t>
            </w:r>
          </w:p>
        </w:tc>
        <w:tc>
          <w:tcPr>
            <w:tcW w:w="2211" w:type="dxa"/>
          </w:tcPr>
          <w:p>
            <w:pPr>
              <w:pStyle w:val="TableParagraph"/>
              <w:ind w:right="743"/>
              <w:jc w:val="center"/>
              <w:rPr>
                <w:sz w:val="14"/>
              </w:rPr>
            </w:pPr>
            <w:r>
              <w:rPr>
                <w:sz w:val="14"/>
              </w:rPr>
              <w:t>4871854.30</w:t>
            </w:r>
          </w:p>
        </w:tc>
      </w:tr>
      <w:tr>
        <w:trPr>
          <w:trHeight w:val="200" w:hRule="atLeast"/>
        </w:trPr>
        <w:tc>
          <w:tcPr>
            <w:tcW w:w="680" w:type="dxa"/>
          </w:tcPr>
          <w:p>
            <w:pPr>
              <w:pStyle w:val="TableParagraph"/>
              <w:ind w:left="56"/>
              <w:rPr>
                <w:sz w:val="14"/>
              </w:rPr>
            </w:pPr>
            <w:r>
              <w:rPr>
                <w:sz w:val="14"/>
              </w:rPr>
              <w:t>1015</w:t>
            </w:r>
          </w:p>
        </w:tc>
        <w:tc>
          <w:tcPr>
            <w:tcW w:w="2211" w:type="dxa"/>
          </w:tcPr>
          <w:p>
            <w:pPr>
              <w:pStyle w:val="TableParagraph"/>
              <w:ind w:right="743"/>
              <w:jc w:val="center"/>
              <w:rPr>
                <w:sz w:val="14"/>
              </w:rPr>
            </w:pPr>
            <w:r>
              <w:rPr>
                <w:sz w:val="14"/>
              </w:rPr>
              <w:t>7520044.16</w:t>
            </w:r>
          </w:p>
        </w:tc>
        <w:tc>
          <w:tcPr>
            <w:tcW w:w="2211" w:type="dxa"/>
          </w:tcPr>
          <w:p>
            <w:pPr>
              <w:pStyle w:val="TableParagraph"/>
              <w:ind w:right="743"/>
              <w:jc w:val="center"/>
              <w:rPr>
                <w:sz w:val="14"/>
              </w:rPr>
            </w:pPr>
            <w:r>
              <w:rPr>
                <w:sz w:val="14"/>
              </w:rPr>
              <w:t>4871862.77</w:t>
            </w:r>
          </w:p>
        </w:tc>
      </w:tr>
      <w:tr>
        <w:trPr>
          <w:trHeight w:val="200" w:hRule="atLeast"/>
        </w:trPr>
        <w:tc>
          <w:tcPr>
            <w:tcW w:w="680" w:type="dxa"/>
          </w:tcPr>
          <w:p>
            <w:pPr>
              <w:pStyle w:val="TableParagraph"/>
              <w:ind w:left="56"/>
              <w:rPr>
                <w:sz w:val="14"/>
              </w:rPr>
            </w:pPr>
            <w:r>
              <w:rPr>
                <w:sz w:val="14"/>
              </w:rPr>
              <w:t>1016</w:t>
            </w:r>
          </w:p>
        </w:tc>
        <w:tc>
          <w:tcPr>
            <w:tcW w:w="2211" w:type="dxa"/>
          </w:tcPr>
          <w:p>
            <w:pPr>
              <w:pStyle w:val="TableParagraph"/>
              <w:ind w:right="743"/>
              <w:jc w:val="center"/>
              <w:rPr>
                <w:sz w:val="14"/>
              </w:rPr>
            </w:pPr>
            <w:r>
              <w:rPr>
                <w:sz w:val="14"/>
              </w:rPr>
              <w:t>7520044.21</w:t>
            </w:r>
          </w:p>
        </w:tc>
        <w:tc>
          <w:tcPr>
            <w:tcW w:w="2211" w:type="dxa"/>
          </w:tcPr>
          <w:p>
            <w:pPr>
              <w:pStyle w:val="TableParagraph"/>
              <w:ind w:right="743"/>
              <w:jc w:val="center"/>
              <w:rPr>
                <w:sz w:val="14"/>
              </w:rPr>
            </w:pPr>
            <w:r>
              <w:rPr>
                <w:sz w:val="14"/>
              </w:rPr>
              <w:t>4871867.17</w:t>
            </w:r>
          </w:p>
        </w:tc>
      </w:tr>
      <w:tr>
        <w:trPr>
          <w:trHeight w:val="200" w:hRule="atLeast"/>
        </w:trPr>
        <w:tc>
          <w:tcPr>
            <w:tcW w:w="680" w:type="dxa"/>
          </w:tcPr>
          <w:p>
            <w:pPr>
              <w:pStyle w:val="TableParagraph"/>
              <w:ind w:left="56"/>
              <w:rPr>
                <w:sz w:val="14"/>
              </w:rPr>
            </w:pPr>
            <w:r>
              <w:rPr>
                <w:sz w:val="14"/>
              </w:rPr>
              <w:t>1017</w:t>
            </w:r>
          </w:p>
        </w:tc>
        <w:tc>
          <w:tcPr>
            <w:tcW w:w="2211" w:type="dxa"/>
          </w:tcPr>
          <w:p>
            <w:pPr>
              <w:pStyle w:val="TableParagraph"/>
              <w:ind w:right="743"/>
              <w:jc w:val="center"/>
              <w:rPr>
                <w:sz w:val="14"/>
              </w:rPr>
            </w:pPr>
            <w:r>
              <w:rPr>
                <w:sz w:val="14"/>
              </w:rPr>
              <w:t>7520019.30</w:t>
            </w:r>
          </w:p>
        </w:tc>
        <w:tc>
          <w:tcPr>
            <w:tcW w:w="2211" w:type="dxa"/>
          </w:tcPr>
          <w:p>
            <w:pPr>
              <w:pStyle w:val="TableParagraph"/>
              <w:ind w:right="743"/>
              <w:jc w:val="center"/>
              <w:rPr>
                <w:sz w:val="14"/>
              </w:rPr>
            </w:pPr>
            <w:r>
              <w:rPr>
                <w:sz w:val="14"/>
              </w:rPr>
              <w:t>4871885.48</w:t>
            </w:r>
          </w:p>
        </w:tc>
      </w:tr>
      <w:tr>
        <w:trPr>
          <w:trHeight w:val="200" w:hRule="atLeast"/>
        </w:trPr>
        <w:tc>
          <w:tcPr>
            <w:tcW w:w="680" w:type="dxa"/>
          </w:tcPr>
          <w:p>
            <w:pPr>
              <w:pStyle w:val="TableParagraph"/>
              <w:ind w:left="56"/>
              <w:rPr>
                <w:sz w:val="14"/>
              </w:rPr>
            </w:pPr>
            <w:r>
              <w:rPr>
                <w:sz w:val="14"/>
              </w:rPr>
              <w:t>1018</w:t>
            </w:r>
          </w:p>
        </w:tc>
        <w:tc>
          <w:tcPr>
            <w:tcW w:w="2211" w:type="dxa"/>
          </w:tcPr>
          <w:p>
            <w:pPr>
              <w:pStyle w:val="TableParagraph"/>
              <w:ind w:right="743"/>
              <w:jc w:val="center"/>
              <w:rPr>
                <w:sz w:val="14"/>
              </w:rPr>
            </w:pPr>
            <w:r>
              <w:rPr>
                <w:sz w:val="14"/>
              </w:rPr>
              <w:t>7519979.13</w:t>
            </w:r>
          </w:p>
        </w:tc>
        <w:tc>
          <w:tcPr>
            <w:tcW w:w="2211" w:type="dxa"/>
          </w:tcPr>
          <w:p>
            <w:pPr>
              <w:pStyle w:val="TableParagraph"/>
              <w:ind w:right="743"/>
              <w:jc w:val="center"/>
              <w:rPr>
                <w:sz w:val="14"/>
              </w:rPr>
            </w:pPr>
            <w:r>
              <w:rPr>
                <w:sz w:val="14"/>
              </w:rPr>
              <w:t>4871916.57</w:t>
            </w:r>
          </w:p>
        </w:tc>
      </w:tr>
    </w:tbl>
    <w:p>
      <w:pPr>
        <w:spacing w:after="0"/>
        <w:jc w:val="center"/>
        <w:rPr>
          <w:sz w:val="14"/>
        </w:rPr>
        <w:sectPr>
          <w:pgSz w:w="12480" w:h="15690"/>
          <w:pgMar w:top="240" w:bottom="280" w:left="740" w:right="720"/>
        </w:sectPr>
      </w:pPr>
    </w:p>
    <w:tbl>
      <w:tblPr>
        <w:tblW w:w="0" w:type="auto"/>
        <w:jc w:val="left"/>
        <w:tblInd w:w="5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9"/>
              <w:ind w:left="71"/>
              <w:rPr>
                <w:sz w:val="14"/>
              </w:rPr>
            </w:pPr>
            <w:r>
              <w:rPr>
                <w:sz w:val="14"/>
              </w:rPr>
              <w:t>Бр. тачке</w:t>
            </w:r>
          </w:p>
        </w:tc>
        <w:tc>
          <w:tcPr>
            <w:tcW w:w="2211" w:type="dxa"/>
          </w:tcPr>
          <w:p>
            <w:pPr>
              <w:pStyle w:val="TableParagraph"/>
              <w:spacing w:before="9"/>
              <w:ind w:left="15"/>
              <w:jc w:val="center"/>
              <w:rPr>
                <w:sz w:val="14"/>
              </w:rPr>
            </w:pPr>
            <w:r>
              <w:rPr>
                <w:sz w:val="14"/>
              </w:rPr>
              <w:t>Y</w:t>
            </w:r>
          </w:p>
        </w:tc>
        <w:tc>
          <w:tcPr>
            <w:tcW w:w="2211" w:type="dxa"/>
          </w:tcPr>
          <w:p>
            <w:pPr>
              <w:pStyle w:val="TableParagraph"/>
              <w:spacing w:before="9"/>
              <w:ind w:left="10"/>
              <w:jc w:val="center"/>
              <w:rPr>
                <w:sz w:val="14"/>
              </w:rPr>
            </w:pPr>
            <w:r>
              <w:rPr>
                <w:sz w:val="14"/>
              </w:rPr>
              <w:t>X</w:t>
            </w:r>
          </w:p>
        </w:tc>
      </w:tr>
      <w:tr>
        <w:trPr>
          <w:trHeight w:val="200" w:hRule="atLeast"/>
        </w:trPr>
        <w:tc>
          <w:tcPr>
            <w:tcW w:w="680" w:type="dxa"/>
          </w:tcPr>
          <w:p>
            <w:pPr>
              <w:pStyle w:val="TableParagraph"/>
              <w:spacing w:before="9"/>
              <w:ind w:left="56"/>
              <w:rPr>
                <w:sz w:val="14"/>
              </w:rPr>
            </w:pPr>
            <w:r>
              <w:rPr>
                <w:sz w:val="14"/>
              </w:rPr>
              <w:t>1165a</w:t>
            </w:r>
          </w:p>
        </w:tc>
        <w:tc>
          <w:tcPr>
            <w:tcW w:w="2211" w:type="dxa"/>
          </w:tcPr>
          <w:p>
            <w:pPr>
              <w:pStyle w:val="TableParagraph"/>
              <w:spacing w:before="9"/>
              <w:ind w:right="743"/>
              <w:jc w:val="center"/>
              <w:rPr>
                <w:sz w:val="14"/>
              </w:rPr>
            </w:pPr>
            <w:r>
              <w:rPr>
                <w:sz w:val="14"/>
              </w:rPr>
              <w:t>7519835.77</w:t>
            </w:r>
          </w:p>
        </w:tc>
        <w:tc>
          <w:tcPr>
            <w:tcW w:w="2211" w:type="dxa"/>
          </w:tcPr>
          <w:p>
            <w:pPr>
              <w:pStyle w:val="TableParagraph"/>
              <w:spacing w:before="9"/>
              <w:ind w:right="743"/>
              <w:jc w:val="center"/>
              <w:rPr>
                <w:sz w:val="14"/>
              </w:rPr>
            </w:pPr>
            <w:r>
              <w:rPr>
                <w:sz w:val="14"/>
              </w:rPr>
              <w:t>4872139.40</w:t>
            </w:r>
          </w:p>
        </w:tc>
      </w:tr>
      <w:tr>
        <w:trPr>
          <w:trHeight w:val="200" w:hRule="atLeast"/>
        </w:trPr>
        <w:tc>
          <w:tcPr>
            <w:tcW w:w="680" w:type="dxa"/>
          </w:tcPr>
          <w:p>
            <w:pPr>
              <w:pStyle w:val="TableParagraph"/>
              <w:spacing w:before="9"/>
              <w:ind w:left="56"/>
              <w:rPr>
                <w:sz w:val="14"/>
              </w:rPr>
            </w:pPr>
            <w:r>
              <w:rPr>
                <w:sz w:val="14"/>
              </w:rPr>
              <w:t>1166a</w:t>
            </w:r>
          </w:p>
        </w:tc>
        <w:tc>
          <w:tcPr>
            <w:tcW w:w="2211" w:type="dxa"/>
          </w:tcPr>
          <w:p>
            <w:pPr>
              <w:pStyle w:val="TableParagraph"/>
              <w:spacing w:before="9"/>
              <w:ind w:right="743"/>
              <w:jc w:val="center"/>
              <w:rPr>
                <w:sz w:val="14"/>
              </w:rPr>
            </w:pPr>
            <w:r>
              <w:rPr>
                <w:sz w:val="14"/>
              </w:rPr>
              <w:t>7519847.03</w:t>
            </w:r>
          </w:p>
        </w:tc>
        <w:tc>
          <w:tcPr>
            <w:tcW w:w="2211" w:type="dxa"/>
          </w:tcPr>
          <w:p>
            <w:pPr>
              <w:pStyle w:val="TableParagraph"/>
              <w:spacing w:before="9"/>
              <w:ind w:right="743"/>
              <w:jc w:val="center"/>
              <w:rPr>
                <w:sz w:val="14"/>
              </w:rPr>
            </w:pPr>
            <w:r>
              <w:rPr>
                <w:sz w:val="14"/>
              </w:rPr>
              <w:t>4872130.64</w:t>
            </w:r>
          </w:p>
        </w:tc>
      </w:tr>
      <w:tr>
        <w:trPr>
          <w:trHeight w:val="200" w:hRule="atLeast"/>
        </w:trPr>
        <w:tc>
          <w:tcPr>
            <w:tcW w:w="680" w:type="dxa"/>
          </w:tcPr>
          <w:p>
            <w:pPr>
              <w:pStyle w:val="TableParagraph"/>
              <w:spacing w:before="9"/>
              <w:ind w:left="56"/>
              <w:rPr>
                <w:sz w:val="14"/>
              </w:rPr>
            </w:pPr>
            <w:r>
              <w:rPr>
                <w:sz w:val="14"/>
              </w:rPr>
              <w:t>1167a</w:t>
            </w:r>
          </w:p>
        </w:tc>
        <w:tc>
          <w:tcPr>
            <w:tcW w:w="2211" w:type="dxa"/>
          </w:tcPr>
          <w:p>
            <w:pPr>
              <w:pStyle w:val="TableParagraph"/>
              <w:spacing w:before="9"/>
              <w:ind w:right="743"/>
              <w:jc w:val="center"/>
              <w:rPr>
                <w:sz w:val="14"/>
              </w:rPr>
            </w:pPr>
            <w:r>
              <w:rPr>
                <w:sz w:val="14"/>
              </w:rPr>
              <w:t>7519849.67</w:t>
            </w:r>
          </w:p>
        </w:tc>
        <w:tc>
          <w:tcPr>
            <w:tcW w:w="2211" w:type="dxa"/>
          </w:tcPr>
          <w:p>
            <w:pPr>
              <w:pStyle w:val="TableParagraph"/>
              <w:spacing w:before="9"/>
              <w:ind w:right="743"/>
              <w:jc w:val="center"/>
              <w:rPr>
                <w:sz w:val="14"/>
              </w:rPr>
            </w:pPr>
            <w:r>
              <w:rPr>
                <w:sz w:val="14"/>
              </w:rPr>
              <w:t>4872128.58</w:t>
            </w:r>
          </w:p>
        </w:tc>
      </w:tr>
      <w:tr>
        <w:trPr>
          <w:trHeight w:val="200" w:hRule="atLeast"/>
        </w:trPr>
        <w:tc>
          <w:tcPr>
            <w:tcW w:w="680" w:type="dxa"/>
          </w:tcPr>
          <w:p>
            <w:pPr>
              <w:pStyle w:val="TableParagraph"/>
              <w:spacing w:before="9"/>
              <w:ind w:left="56"/>
              <w:rPr>
                <w:sz w:val="14"/>
              </w:rPr>
            </w:pPr>
            <w:r>
              <w:rPr>
                <w:sz w:val="14"/>
              </w:rPr>
              <w:t>1168a</w:t>
            </w:r>
          </w:p>
        </w:tc>
        <w:tc>
          <w:tcPr>
            <w:tcW w:w="2211" w:type="dxa"/>
          </w:tcPr>
          <w:p>
            <w:pPr>
              <w:pStyle w:val="TableParagraph"/>
              <w:spacing w:before="9"/>
              <w:ind w:right="743"/>
              <w:jc w:val="center"/>
              <w:rPr>
                <w:sz w:val="14"/>
              </w:rPr>
            </w:pPr>
            <w:r>
              <w:rPr>
                <w:sz w:val="14"/>
              </w:rPr>
              <w:t>7519857.25</w:t>
            </w:r>
          </w:p>
        </w:tc>
        <w:tc>
          <w:tcPr>
            <w:tcW w:w="2211" w:type="dxa"/>
          </w:tcPr>
          <w:p>
            <w:pPr>
              <w:pStyle w:val="TableParagraph"/>
              <w:spacing w:before="9"/>
              <w:ind w:right="743"/>
              <w:jc w:val="center"/>
              <w:rPr>
                <w:sz w:val="14"/>
              </w:rPr>
            </w:pPr>
            <w:r>
              <w:rPr>
                <w:sz w:val="14"/>
              </w:rPr>
              <w:t>4872122.64</w:t>
            </w:r>
          </w:p>
        </w:tc>
      </w:tr>
      <w:tr>
        <w:trPr>
          <w:trHeight w:val="200" w:hRule="atLeast"/>
        </w:trPr>
        <w:tc>
          <w:tcPr>
            <w:tcW w:w="680" w:type="dxa"/>
          </w:tcPr>
          <w:p>
            <w:pPr>
              <w:pStyle w:val="TableParagraph"/>
              <w:spacing w:before="9"/>
              <w:ind w:left="56"/>
              <w:rPr>
                <w:sz w:val="14"/>
              </w:rPr>
            </w:pPr>
            <w:r>
              <w:rPr>
                <w:sz w:val="14"/>
              </w:rPr>
              <w:t>1169a</w:t>
            </w:r>
          </w:p>
        </w:tc>
        <w:tc>
          <w:tcPr>
            <w:tcW w:w="2211" w:type="dxa"/>
          </w:tcPr>
          <w:p>
            <w:pPr>
              <w:pStyle w:val="TableParagraph"/>
              <w:spacing w:before="9"/>
              <w:ind w:right="743"/>
              <w:jc w:val="center"/>
              <w:rPr>
                <w:sz w:val="14"/>
              </w:rPr>
            </w:pPr>
            <w:r>
              <w:rPr>
                <w:sz w:val="14"/>
              </w:rPr>
              <w:t>7519860.75</w:t>
            </w:r>
          </w:p>
        </w:tc>
        <w:tc>
          <w:tcPr>
            <w:tcW w:w="2211" w:type="dxa"/>
          </w:tcPr>
          <w:p>
            <w:pPr>
              <w:pStyle w:val="TableParagraph"/>
              <w:spacing w:before="9"/>
              <w:ind w:right="743"/>
              <w:jc w:val="center"/>
              <w:rPr>
                <w:sz w:val="14"/>
              </w:rPr>
            </w:pPr>
            <w:r>
              <w:rPr>
                <w:sz w:val="14"/>
              </w:rPr>
              <w:t>4872119.96</w:t>
            </w:r>
          </w:p>
        </w:tc>
      </w:tr>
      <w:tr>
        <w:trPr>
          <w:trHeight w:val="200" w:hRule="atLeast"/>
        </w:trPr>
        <w:tc>
          <w:tcPr>
            <w:tcW w:w="680" w:type="dxa"/>
          </w:tcPr>
          <w:p>
            <w:pPr>
              <w:pStyle w:val="TableParagraph"/>
              <w:spacing w:before="9"/>
              <w:ind w:left="56"/>
              <w:rPr>
                <w:sz w:val="14"/>
              </w:rPr>
            </w:pPr>
            <w:r>
              <w:rPr>
                <w:sz w:val="14"/>
              </w:rPr>
              <w:t>1170a</w:t>
            </w:r>
          </w:p>
        </w:tc>
        <w:tc>
          <w:tcPr>
            <w:tcW w:w="2211" w:type="dxa"/>
          </w:tcPr>
          <w:p>
            <w:pPr>
              <w:pStyle w:val="TableParagraph"/>
              <w:spacing w:before="9"/>
              <w:ind w:right="743"/>
              <w:jc w:val="center"/>
              <w:rPr>
                <w:sz w:val="14"/>
              </w:rPr>
            </w:pPr>
            <w:r>
              <w:rPr>
                <w:sz w:val="14"/>
              </w:rPr>
              <w:t>7519870.77</w:t>
            </w:r>
          </w:p>
        </w:tc>
        <w:tc>
          <w:tcPr>
            <w:tcW w:w="2211" w:type="dxa"/>
          </w:tcPr>
          <w:p>
            <w:pPr>
              <w:pStyle w:val="TableParagraph"/>
              <w:spacing w:before="9"/>
              <w:ind w:right="743"/>
              <w:jc w:val="center"/>
              <w:rPr>
                <w:sz w:val="14"/>
              </w:rPr>
            </w:pPr>
            <w:r>
              <w:rPr>
                <w:sz w:val="14"/>
              </w:rPr>
              <w:t>4872113.23</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1171a</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7519881.28</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4872106.18</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1172a</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7519895.88</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4872097.84</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1173a</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7519925.53</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4872116.20</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1174</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7519913.82</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4872046.99</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1175</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7519975.80</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4871990.58</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1176</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7520013.42</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4871959.33</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1177</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7520022.08</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4871953.32</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1178</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7520035.89</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4871944.47</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1179</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7520074.10</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4871920.00</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1180</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7520079.67</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4871909.12</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1181</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7520106.06</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4871890.69</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1182</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7520132.31</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4871873.08</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1183</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7520216.23</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4871819.80</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1184</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7520235.11</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4871808.13</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1185</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7520258.76</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4871793.51</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1186</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7520301.13</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4871767.31</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1187</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7520344.04</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4871740.78</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1353</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7520412.92</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4871698.19</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1354</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7520428.87</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4871688.34</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1355</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7520471.34</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4871662.08</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1356</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7520513.97</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4871635.72</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1357</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7520556.45</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4871609.46</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1358</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7520598.98</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4871583.17</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1359</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7520641.51</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4871556.88</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1360</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7520684.03</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4871530.59</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1361</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7520655.41</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4871484.22</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1362</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7520669.84</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4871507.62</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1363</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7520612.87</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4871510.51</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1364</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7520570.35</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4871536.80</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1365</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7520527.80</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4871563.10</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1366</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7520485.24</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4871589.41</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1367</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7520442.76</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4871615.68</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1368</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7520437.67</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4871618.82</w:t>
            </w:r>
          </w:p>
        </w:tc>
      </w:tr>
      <w:tr>
        <w:trPr>
          <w:trHeight w:val="200" w:hRule="atLeast"/>
        </w:trPr>
        <w:tc>
          <w:tcPr>
            <w:tcW w:w="680" w:type="dxa"/>
            <w:tcBorders>
              <w:left w:val="dashed" w:sz="4" w:space="0" w:color="000000"/>
              <w:right w:val="dashed" w:sz="4" w:space="0" w:color="000000"/>
            </w:tcBorders>
          </w:tcPr>
          <w:p>
            <w:pPr>
              <w:pStyle w:val="TableParagraph"/>
              <w:spacing w:before="7"/>
              <w:ind w:left="56"/>
              <w:rPr>
                <w:sz w:val="14"/>
              </w:rPr>
            </w:pPr>
            <w:r>
              <w:rPr>
                <w:sz w:val="14"/>
              </w:rPr>
              <w:t>1369</w:t>
            </w:r>
          </w:p>
        </w:tc>
        <w:tc>
          <w:tcPr>
            <w:tcW w:w="2211" w:type="dxa"/>
            <w:tcBorders>
              <w:left w:val="dashed" w:sz="4" w:space="0" w:color="000000"/>
              <w:right w:val="dashed" w:sz="4" w:space="0" w:color="000000"/>
            </w:tcBorders>
          </w:tcPr>
          <w:p>
            <w:pPr>
              <w:pStyle w:val="TableParagraph"/>
              <w:spacing w:before="7"/>
              <w:ind w:right="743"/>
              <w:jc w:val="center"/>
              <w:rPr>
                <w:sz w:val="14"/>
              </w:rPr>
            </w:pPr>
            <w:r>
              <w:rPr>
                <w:sz w:val="14"/>
              </w:rPr>
              <w:t>7520427.61</w:t>
            </w:r>
          </w:p>
        </w:tc>
        <w:tc>
          <w:tcPr>
            <w:tcW w:w="2211" w:type="dxa"/>
            <w:tcBorders>
              <w:left w:val="dashed" w:sz="4" w:space="0" w:color="000000"/>
              <w:right w:val="dashed" w:sz="4" w:space="0" w:color="000000"/>
            </w:tcBorders>
          </w:tcPr>
          <w:p>
            <w:pPr>
              <w:pStyle w:val="TableParagraph"/>
              <w:spacing w:before="7"/>
              <w:ind w:right="743"/>
              <w:jc w:val="center"/>
              <w:rPr>
                <w:sz w:val="14"/>
              </w:rPr>
            </w:pPr>
            <w:r>
              <w:rPr>
                <w:sz w:val="14"/>
              </w:rPr>
              <w:t>4871660.19</w:t>
            </w:r>
          </w:p>
        </w:tc>
      </w:tr>
      <w:tr>
        <w:trPr>
          <w:trHeight w:val="200" w:hRule="atLeast"/>
        </w:trPr>
        <w:tc>
          <w:tcPr>
            <w:tcW w:w="680" w:type="dxa"/>
            <w:tcBorders>
              <w:left w:val="dashed" w:sz="4" w:space="0" w:color="000000"/>
              <w:right w:val="dashed" w:sz="4" w:space="0" w:color="000000"/>
            </w:tcBorders>
          </w:tcPr>
          <w:p>
            <w:pPr>
              <w:pStyle w:val="TableParagraph"/>
              <w:spacing w:before="7"/>
              <w:ind w:left="56"/>
              <w:rPr>
                <w:sz w:val="14"/>
              </w:rPr>
            </w:pPr>
            <w:r>
              <w:rPr>
                <w:sz w:val="14"/>
              </w:rPr>
              <w:t>1370</w:t>
            </w:r>
          </w:p>
        </w:tc>
        <w:tc>
          <w:tcPr>
            <w:tcW w:w="2211" w:type="dxa"/>
            <w:tcBorders>
              <w:left w:val="dashed" w:sz="4" w:space="0" w:color="000000"/>
              <w:right w:val="dashed" w:sz="4" w:space="0" w:color="000000"/>
            </w:tcBorders>
          </w:tcPr>
          <w:p>
            <w:pPr>
              <w:pStyle w:val="TableParagraph"/>
              <w:spacing w:before="7"/>
              <w:ind w:right="743"/>
              <w:jc w:val="center"/>
              <w:rPr>
                <w:sz w:val="14"/>
              </w:rPr>
            </w:pPr>
            <w:r>
              <w:rPr>
                <w:sz w:val="14"/>
              </w:rPr>
              <w:t>7520427.64</w:t>
            </w:r>
          </w:p>
        </w:tc>
        <w:tc>
          <w:tcPr>
            <w:tcW w:w="2211" w:type="dxa"/>
            <w:tcBorders>
              <w:left w:val="dashed" w:sz="4" w:space="0" w:color="000000"/>
              <w:right w:val="dashed" w:sz="4" w:space="0" w:color="000000"/>
            </w:tcBorders>
          </w:tcPr>
          <w:p>
            <w:pPr>
              <w:pStyle w:val="TableParagraph"/>
              <w:spacing w:before="7"/>
              <w:ind w:right="743"/>
              <w:jc w:val="center"/>
              <w:rPr>
                <w:sz w:val="14"/>
              </w:rPr>
            </w:pPr>
            <w:r>
              <w:rPr>
                <w:sz w:val="14"/>
              </w:rPr>
              <w:t>4871661.67</w:t>
            </w:r>
          </w:p>
        </w:tc>
      </w:tr>
      <w:tr>
        <w:trPr>
          <w:trHeight w:val="200" w:hRule="atLeast"/>
        </w:trPr>
        <w:tc>
          <w:tcPr>
            <w:tcW w:w="680" w:type="dxa"/>
            <w:tcBorders>
              <w:left w:val="dashed" w:sz="4" w:space="0" w:color="000000"/>
              <w:right w:val="dashed" w:sz="4" w:space="0" w:color="000000"/>
            </w:tcBorders>
          </w:tcPr>
          <w:p>
            <w:pPr>
              <w:pStyle w:val="TableParagraph"/>
              <w:spacing w:before="7"/>
              <w:ind w:left="56"/>
              <w:rPr>
                <w:sz w:val="14"/>
              </w:rPr>
            </w:pPr>
            <w:r>
              <w:rPr>
                <w:sz w:val="14"/>
              </w:rPr>
              <w:t>1371</w:t>
            </w:r>
          </w:p>
        </w:tc>
        <w:tc>
          <w:tcPr>
            <w:tcW w:w="2211" w:type="dxa"/>
            <w:tcBorders>
              <w:left w:val="dashed" w:sz="4" w:space="0" w:color="000000"/>
              <w:right w:val="dashed" w:sz="4" w:space="0" w:color="000000"/>
            </w:tcBorders>
          </w:tcPr>
          <w:p>
            <w:pPr>
              <w:pStyle w:val="TableParagraph"/>
              <w:spacing w:before="7"/>
              <w:ind w:right="743"/>
              <w:jc w:val="center"/>
              <w:rPr>
                <w:sz w:val="14"/>
              </w:rPr>
            </w:pPr>
            <w:r>
              <w:rPr>
                <w:sz w:val="14"/>
              </w:rPr>
              <w:t>7520419.94</w:t>
            </w:r>
          </w:p>
        </w:tc>
        <w:tc>
          <w:tcPr>
            <w:tcW w:w="2211" w:type="dxa"/>
            <w:tcBorders>
              <w:left w:val="dashed" w:sz="4" w:space="0" w:color="000000"/>
              <w:right w:val="dashed" w:sz="4" w:space="0" w:color="000000"/>
            </w:tcBorders>
          </w:tcPr>
          <w:p>
            <w:pPr>
              <w:pStyle w:val="TableParagraph"/>
              <w:spacing w:before="7"/>
              <w:ind w:right="743"/>
              <w:jc w:val="center"/>
              <w:rPr>
                <w:sz w:val="14"/>
              </w:rPr>
            </w:pPr>
            <w:r>
              <w:rPr>
                <w:sz w:val="14"/>
              </w:rPr>
              <w:t>4871667.74</w:t>
            </w:r>
          </w:p>
        </w:tc>
      </w:tr>
      <w:tr>
        <w:trPr>
          <w:trHeight w:val="200" w:hRule="atLeast"/>
        </w:trPr>
        <w:tc>
          <w:tcPr>
            <w:tcW w:w="680" w:type="dxa"/>
            <w:tcBorders>
              <w:left w:val="dashed" w:sz="4" w:space="0" w:color="000000"/>
              <w:right w:val="dashed" w:sz="4" w:space="0" w:color="000000"/>
            </w:tcBorders>
          </w:tcPr>
          <w:p>
            <w:pPr>
              <w:pStyle w:val="TableParagraph"/>
              <w:spacing w:before="7"/>
              <w:ind w:left="56"/>
              <w:rPr>
                <w:sz w:val="14"/>
              </w:rPr>
            </w:pPr>
            <w:r>
              <w:rPr>
                <w:sz w:val="14"/>
              </w:rPr>
              <w:t>1372</w:t>
            </w:r>
          </w:p>
        </w:tc>
        <w:tc>
          <w:tcPr>
            <w:tcW w:w="2211" w:type="dxa"/>
            <w:tcBorders>
              <w:left w:val="dashed" w:sz="4" w:space="0" w:color="000000"/>
              <w:right w:val="dashed" w:sz="4" w:space="0" w:color="000000"/>
            </w:tcBorders>
          </w:tcPr>
          <w:p>
            <w:pPr>
              <w:pStyle w:val="TableParagraph"/>
              <w:spacing w:before="7"/>
              <w:ind w:right="743"/>
              <w:jc w:val="center"/>
              <w:rPr>
                <w:sz w:val="14"/>
              </w:rPr>
            </w:pPr>
            <w:r>
              <w:rPr>
                <w:sz w:val="14"/>
              </w:rPr>
              <w:t>7520414.50</w:t>
            </w:r>
          </w:p>
        </w:tc>
        <w:tc>
          <w:tcPr>
            <w:tcW w:w="2211" w:type="dxa"/>
            <w:tcBorders>
              <w:left w:val="dashed" w:sz="4" w:space="0" w:color="000000"/>
              <w:right w:val="dashed" w:sz="4" w:space="0" w:color="000000"/>
            </w:tcBorders>
          </w:tcPr>
          <w:p>
            <w:pPr>
              <w:pStyle w:val="TableParagraph"/>
              <w:spacing w:before="7"/>
              <w:ind w:right="743"/>
              <w:jc w:val="center"/>
              <w:rPr>
                <w:sz w:val="14"/>
              </w:rPr>
            </w:pPr>
            <w:r>
              <w:rPr>
                <w:sz w:val="14"/>
              </w:rPr>
              <w:t>4871671.20</w:t>
            </w:r>
          </w:p>
        </w:tc>
      </w:tr>
      <w:tr>
        <w:trPr>
          <w:trHeight w:val="200" w:hRule="atLeast"/>
        </w:trPr>
        <w:tc>
          <w:tcPr>
            <w:tcW w:w="680" w:type="dxa"/>
          </w:tcPr>
          <w:p>
            <w:pPr>
              <w:pStyle w:val="TableParagraph"/>
              <w:spacing w:before="7"/>
              <w:ind w:left="56"/>
              <w:rPr>
                <w:sz w:val="14"/>
              </w:rPr>
            </w:pPr>
            <w:r>
              <w:rPr>
                <w:sz w:val="14"/>
              </w:rPr>
              <w:t>1373</w:t>
            </w:r>
          </w:p>
        </w:tc>
        <w:tc>
          <w:tcPr>
            <w:tcW w:w="2211" w:type="dxa"/>
          </w:tcPr>
          <w:p>
            <w:pPr>
              <w:pStyle w:val="TableParagraph"/>
              <w:spacing w:before="7"/>
              <w:ind w:right="743"/>
              <w:jc w:val="center"/>
              <w:rPr>
                <w:sz w:val="14"/>
              </w:rPr>
            </w:pPr>
            <w:r>
              <w:rPr>
                <w:sz w:val="14"/>
              </w:rPr>
              <w:t>7520412.92</w:t>
            </w:r>
          </w:p>
        </w:tc>
        <w:tc>
          <w:tcPr>
            <w:tcW w:w="2211" w:type="dxa"/>
          </w:tcPr>
          <w:p>
            <w:pPr>
              <w:pStyle w:val="TableParagraph"/>
              <w:spacing w:before="7"/>
              <w:ind w:right="743"/>
              <w:jc w:val="center"/>
              <w:rPr>
                <w:sz w:val="14"/>
              </w:rPr>
            </w:pPr>
            <w:r>
              <w:rPr>
                <w:sz w:val="14"/>
              </w:rPr>
              <w:t>4871698.19</w:t>
            </w:r>
          </w:p>
        </w:tc>
      </w:tr>
    </w:tbl>
    <w:p>
      <w:pPr>
        <w:pStyle w:val="ListParagraph"/>
        <w:numPr>
          <w:ilvl w:val="0"/>
          <w:numId w:val="87"/>
        </w:numPr>
        <w:tabs>
          <w:tab w:pos="6074" w:val="left" w:leader="none"/>
        </w:tabs>
        <w:spacing w:line="240" w:lineRule="auto" w:before="143" w:after="41"/>
        <w:ind w:left="6073" w:right="0" w:hanging="180"/>
        <w:jc w:val="left"/>
        <w:rPr>
          <w:sz w:val="18"/>
        </w:rPr>
      </w:pPr>
      <w:r>
        <w:rPr/>
        <w:pict>
          <v:shape style="position:absolute;margin-left:0pt;margin-top:784.38385pt;width:.1pt;height:736.6pt;mso-position-horizontal-relative:page;mso-position-vertical-relative:page;z-index:2632" coordorigin="0,15688" coordsize="0,14732" path="m6094,239l6094,14970m6094,239l6094,14970e" filled="false" stroked="true" strokeweight=".6pt" strokecolor="#000000">
            <v:path arrowok="t"/>
            <v:stroke dashstyle="solid"/>
            <w10:wrap type="none"/>
          </v:shape>
        </w:pict>
      </w:r>
      <w:r>
        <w:rPr/>
        <w:pict>
          <v:shape style="position:absolute;margin-left:42.519699pt;margin-top:11.942932pt;width:255.9pt;height:726.6pt;mso-position-horizontal-relative:page;mso-position-vertical-relative:page;z-index:2656"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71"/>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1019</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7519977.56</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4871917.82</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1020</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7519975.29</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4871916.79</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1021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7519973.11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4871921.40</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1022</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7519954.19</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4871936.97</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1023</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7519941.54</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4871929.97</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1024</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7519936.41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4871939.68</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1025</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7519929.48</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4871953.36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1026</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7519927.56</w:t>
                        </w:r>
                      </w:p>
                    </w:tc>
                    <w:tc>
                      <w:tcPr>
                        <w:tcW w:w="2211" w:type="dxa"/>
                        <w:tcBorders>
                          <w:left w:val="dashed" w:sz="4" w:space="0" w:color="000000"/>
                          <w:right w:val="dashed" w:sz="4" w:space="0" w:color="000000"/>
                        </w:tcBorders>
                      </w:tcPr>
                      <w:p>
                        <w:pPr>
                          <w:pStyle w:val="TableParagraph"/>
                          <w:ind w:right="743"/>
                          <w:jc w:val="center"/>
                          <w:rPr>
                            <w:sz w:val="14"/>
                          </w:rPr>
                        </w:pPr>
                        <w:r>
                          <w:rPr>
                            <w:sz w:val="14"/>
                          </w:rPr>
                          <w:t>4871952.26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1027</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7519924.00</w:t>
                        </w:r>
                      </w:p>
                    </w:tc>
                    <w:tc>
                      <w:tcPr>
                        <w:tcW w:w="2211" w:type="dxa"/>
                        <w:tcBorders>
                          <w:left w:val="dashed" w:sz="4" w:space="0" w:color="000000"/>
                          <w:right w:val="dashed" w:sz="4" w:space="0" w:color="000000"/>
                        </w:tcBorders>
                      </w:tcPr>
                      <w:p>
                        <w:pPr>
                          <w:pStyle w:val="TableParagraph"/>
                          <w:ind w:right="743"/>
                          <w:jc w:val="center"/>
                          <w:rPr>
                            <w:sz w:val="14"/>
                          </w:rPr>
                        </w:pPr>
                        <w:r>
                          <w:rPr>
                            <w:sz w:val="14"/>
                          </w:rPr>
                          <w:t>4871962.17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1028</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7519923.21</w:t>
                        </w:r>
                      </w:p>
                    </w:tc>
                    <w:tc>
                      <w:tcPr>
                        <w:tcW w:w="2211" w:type="dxa"/>
                        <w:tcBorders>
                          <w:left w:val="dashed" w:sz="4" w:space="0" w:color="000000"/>
                          <w:right w:val="dashed" w:sz="4" w:space="0" w:color="000000"/>
                        </w:tcBorders>
                      </w:tcPr>
                      <w:p>
                        <w:pPr>
                          <w:pStyle w:val="TableParagraph"/>
                          <w:ind w:right="743"/>
                          <w:jc w:val="center"/>
                          <w:rPr>
                            <w:sz w:val="14"/>
                          </w:rPr>
                        </w:pPr>
                        <w:r>
                          <w:rPr>
                            <w:sz w:val="14"/>
                          </w:rPr>
                          <w:t>4871961.81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1029</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7519922.07</w:t>
                        </w:r>
                      </w:p>
                    </w:tc>
                    <w:tc>
                      <w:tcPr>
                        <w:tcW w:w="2211" w:type="dxa"/>
                        <w:tcBorders>
                          <w:left w:val="dashed" w:sz="4" w:space="0" w:color="000000"/>
                          <w:right w:val="dashed" w:sz="4" w:space="0" w:color="000000"/>
                        </w:tcBorders>
                      </w:tcPr>
                      <w:p>
                        <w:pPr>
                          <w:pStyle w:val="TableParagraph"/>
                          <w:ind w:right="743"/>
                          <w:jc w:val="center"/>
                          <w:rPr>
                            <w:sz w:val="14"/>
                          </w:rPr>
                        </w:pPr>
                        <w:r>
                          <w:rPr>
                            <w:sz w:val="14"/>
                          </w:rPr>
                          <w:t>4871963.65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1030</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7519922.71</w:t>
                        </w:r>
                      </w:p>
                    </w:tc>
                    <w:tc>
                      <w:tcPr>
                        <w:tcW w:w="2211" w:type="dxa"/>
                        <w:tcBorders>
                          <w:left w:val="dashed" w:sz="4" w:space="0" w:color="000000"/>
                          <w:right w:val="dashed" w:sz="4" w:space="0" w:color="000000"/>
                        </w:tcBorders>
                      </w:tcPr>
                      <w:p>
                        <w:pPr>
                          <w:pStyle w:val="TableParagraph"/>
                          <w:ind w:right="743"/>
                          <w:jc w:val="center"/>
                          <w:rPr>
                            <w:sz w:val="14"/>
                          </w:rPr>
                        </w:pPr>
                        <w:r>
                          <w:rPr>
                            <w:sz w:val="14"/>
                          </w:rPr>
                          <w:t>4871964.02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1031</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7519908.95</w:t>
                        </w:r>
                      </w:p>
                    </w:tc>
                    <w:tc>
                      <w:tcPr>
                        <w:tcW w:w="2211" w:type="dxa"/>
                        <w:tcBorders>
                          <w:left w:val="dashed" w:sz="4" w:space="0" w:color="000000"/>
                          <w:right w:val="dashed" w:sz="4" w:space="0" w:color="000000"/>
                        </w:tcBorders>
                      </w:tcPr>
                      <w:p>
                        <w:pPr>
                          <w:pStyle w:val="TableParagraph"/>
                          <w:ind w:right="743"/>
                          <w:jc w:val="center"/>
                          <w:rPr>
                            <w:sz w:val="14"/>
                          </w:rPr>
                        </w:pPr>
                        <w:r>
                          <w:rPr>
                            <w:sz w:val="14"/>
                          </w:rPr>
                          <w:t>4871976.32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1032</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7519878.66</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4872004.49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1033</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7519871.82</w:t>
                        </w:r>
                      </w:p>
                    </w:tc>
                    <w:tc>
                      <w:tcPr>
                        <w:tcW w:w="2211" w:type="dxa"/>
                        <w:tcBorders>
                          <w:left w:val="dashed" w:sz="4" w:space="0" w:color="000000"/>
                          <w:right w:val="dashed" w:sz="4" w:space="0" w:color="000000"/>
                        </w:tcBorders>
                      </w:tcPr>
                      <w:p>
                        <w:pPr>
                          <w:pStyle w:val="TableParagraph"/>
                          <w:ind w:right="743"/>
                          <w:jc w:val="center"/>
                          <w:rPr>
                            <w:sz w:val="14"/>
                          </w:rPr>
                        </w:pPr>
                        <w:r>
                          <w:rPr>
                            <w:sz w:val="14"/>
                          </w:rPr>
                          <w:t>4871995.50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1034</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7519863.40</w:t>
                        </w:r>
                      </w:p>
                    </w:tc>
                    <w:tc>
                      <w:tcPr>
                        <w:tcW w:w="2211" w:type="dxa"/>
                        <w:tcBorders>
                          <w:left w:val="dashed" w:sz="4" w:space="0" w:color="000000"/>
                          <w:right w:val="dashed" w:sz="4" w:space="0" w:color="000000"/>
                        </w:tcBorders>
                      </w:tcPr>
                      <w:p>
                        <w:pPr>
                          <w:pStyle w:val="TableParagraph"/>
                          <w:ind w:right="743"/>
                          <w:jc w:val="center"/>
                          <w:rPr>
                            <w:sz w:val="14"/>
                          </w:rPr>
                        </w:pPr>
                        <w:r>
                          <w:rPr>
                            <w:sz w:val="14"/>
                          </w:rPr>
                          <w:t>4871994.32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1035</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7519856.21</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4872003.32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1036</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7519854.33</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4872006.16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1037</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7519852.18</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4872014.43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1038</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7519831.48</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4872051.59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1039</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7519820.79</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4872062.87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1040</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7519803.87</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4872081.18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1041</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7519778.06</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4872102.45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1042</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7519746.44</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4872134.59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1043</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7519694.07</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4872196.16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1044</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7519700.22</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4872200.80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1045</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7519674.87</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4872232.79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1046</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7519659.33</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4872252.37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1047</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7519644.75</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4872269.72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1048</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7519628.98</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4872297.28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1049</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7519607.00</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4872330.66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1050</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7519584.15</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4872372.10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1051</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7519578.94</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4872372.16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1052</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7519568.67</w:t>
                        </w:r>
                      </w:p>
                    </w:tc>
                    <w:tc>
                      <w:tcPr>
                        <w:tcW w:w="2211" w:type="dxa"/>
                        <w:tcBorders>
                          <w:left w:val="dashed" w:sz="4" w:space="0" w:color="000000"/>
                          <w:right w:val="dashed" w:sz="4" w:space="0" w:color="000000"/>
                        </w:tcBorders>
                      </w:tcPr>
                      <w:p>
                        <w:pPr>
                          <w:pStyle w:val="TableParagraph"/>
                          <w:ind w:right="743"/>
                          <w:jc w:val="center"/>
                          <w:rPr>
                            <w:sz w:val="14"/>
                          </w:rPr>
                        </w:pPr>
                        <w:r>
                          <w:rPr>
                            <w:sz w:val="14"/>
                          </w:rPr>
                          <w:t>4872391.05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1053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7519560.48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4872406.18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1054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7519553.39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4872420.68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1055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7519549.00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4872429.42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1056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7519544.80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4872438.83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1057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7519538.42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4872456.78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1058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7519537.92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4872458.41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1059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7519536.19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4872464.13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1060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7519532.38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4872476.74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1061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7519528.06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4872489.28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1062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7519526.41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4872501.81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1063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7519522.77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4872515.41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1064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7519518.37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4872529.36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1065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7519518.06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4872530.92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1066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7519511.65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4872548.82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1067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7519512.95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4872549.23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1068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7519506.44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4872566.27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1069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7519505.03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4872569.81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1070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7519495.11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4872598.68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1071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7519491.02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4872608.62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1072a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7519482.10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4872630.00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1073a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7519483.64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4872630.50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1152a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7519708.20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4872277.37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1153a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7519724.00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4872257.84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1154a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7519737.80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4872240.80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1155a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7519740.53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4872237.43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1156a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7519747.27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4872229.11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1157a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7519760.63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4872214.41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1158a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7519764.73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4872209.90</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1159a</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7519779.34</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4872193.90</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1160a</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7519804.16</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4872167.58</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1161a</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7519809.41</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4872162.01</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1162a</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7519822.49</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4872150.79</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1163a</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7519832.30</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4872142.37</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1164a</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7519834.73</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4872140.29</w:t>
                        </w:r>
                      </w:p>
                    </w:tc>
                  </w:tr>
                </w:tbl>
                <w:p>
                  <w:pPr>
                    <w:pStyle w:val="BodyText"/>
                    <w:ind w:left="0"/>
                  </w:pPr>
                </w:p>
              </w:txbxContent>
            </v:textbox>
            <w10:wrap type="none"/>
          </v:shape>
        </w:pict>
      </w:r>
      <w:r>
        <w:rPr>
          <w:sz w:val="18"/>
        </w:rPr>
        <w:t>Катастарска општина</w:t>
      </w:r>
      <w:r>
        <w:rPr>
          <w:spacing w:val="-1"/>
          <w:sz w:val="18"/>
        </w:rPr>
        <w:t> </w:t>
      </w:r>
      <w:r>
        <w:rPr>
          <w:sz w:val="18"/>
        </w:rPr>
        <w:t>Ланиште</w:t>
      </w:r>
    </w:p>
    <w:tbl>
      <w:tblPr>
        <w:tblW w:w="0" w:type="auto"/>
        <w:jc w:val="left"/>
        <w:tblInd w:w="5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71"/>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1231а</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7519595.18</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4874810.57</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1232</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7519600.43</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4874855.45</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1233</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7519606.23</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4874905.08</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1234</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7519612.04</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4874954.78</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1235</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7519617.85</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4875004.44</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1236</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7519623.66</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4875054.13</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1237</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7519629.46</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4875103.72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1238</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7519635.27</w:t>
            </w:r>
          </w:p>
        </w:tc>
        <w:tc>
          <w:tcPr>
            <w:tcW w:w="2211" w:type="dxa"/>
            <w:tcBorders>
              <w:left w:val="dashed" w:sz="4" w:space="0" w:color="000000"/>
              <w:right w:val="dashed" w:sz="4" w:space="0" w:color="000000"/>
            </w:tcBorders>
          </w:tcPr>
          <w:p>
            <w:pPr>
              <w:pStyle w:val="TableParagraph"/>
              <w:ind w:right="743"/>
              <w:jc w:val="center"/>
              <w:rPr>
                <w:sz w:val="14"/>
              </w:rPr>
            </w:pPr>
            <w:r>
              <w:rPr>
                <w:sz w:val="14"/>
              </w:rPr>
              <w:t>4875153.42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1239</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7519641.07</w:t>
            </w:r>
          </w:p>
        </w:tc>
        <w:tc>
          <w:tcPr>
            <w:tcW w:w="2211" w:type="dxa"/>
            <w:tcBorders>
              <w:left w:val="dashed" w:sz="4" w:space="0" w:color="000000"/>
              <w:right w:val="dashed" w:sz="4" w:space="0" w:color="000000"/>
            </w:tcBorders>
          </w:tcPr>
          <w:p>
            <w:pPr>
              <w:pStyle w:val="TableParagraph"/>
              <w:ind w:right="743"/>
              <w:jc w:val="center"/>
              <w:rPr>
                <w:sz w:val="14"/>
              </w:rPr>
            </w:pPr>
            <w:r>
              <w:rPr>
                <w:sz w:val="14"/>
              </w:rPr>
              <w:t>4875203.08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1240</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7519646.88</w:t>
            </w:r>
          </w:p>
        </w:tc>
        <w:tc>
          <w:tcPr>
            <w:tcW w:w="2211" w:type="dxa"/>
            <w:tcBorders>
              <w:left w:val="dashed" w:sz="4" w:space="0" w:color="000000"/>
              <w:right w:val="dashed" w:sz="4" w:space="0" w:color="000000"/>
            </w:tcBorders>
          </w:tcPr>
          <w:p>
            <w:pPr>
              <w:pStyle w:val="TableParagraph"/>
              <w:ind w:right="743"/>
              <w:jc w:val="center"/>
              <w:rPr>
                <w:sz w:val="14"/>
              </w:rPr>
            </w:pPr>
            <w:r>
              <w:rPr>
                <w:sz w:val="14"/>
              </w:rPr>
              <w:t>4875252.72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1241</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7519652.69</w:t>
            </w:r>
          </w:p>
        </w:tc>
        <w:tc>
          <w:tcPr>
            <w:tcW w:w="2211" w:type="dxa"/>
            <w:tcBorders>
              <w:left w:val="dashed" w:sz="4" w:space="0" w:color="000000"/>
              <w:right w:val="dashed" w:sz="4" w:space="0" w:color="000000"/>
            </w:tcBorders>
          </w:tcPr>
          <w:p>
            <w:pPr>
              <w:pStyle w:val="TableParagraph"/>
              <w:ind w:right="743"/>
              <w:jc w:val="center"/>
              <w:rPr>
                <w:sz w:val="14"/>
              </w:rPr>
            </w:pPr>
            <w:r>
              <w:rPr>
                <w:sz w:val="14"/>
              </w:rPr>
              <w:t>4875302.41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1242</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7519658.49</w:t>
            </w:r>
          </w:p>
        </w:tc>
        <w:tc>
          <w:tcPr>
            <w:tcW w:w="2211" w:type="dxa"/>
            <w:tcBorders>
              <w:left w:val="dashed" w:sz="4" w:space="0" w:color="000000"/>
              <w:right w:val="dashed" w:sz="4" w:space="0" w:color="000000"/>
            </w:tcBorders>
          </w:tcPr>
          <w:p>
            <w:pPr>
              <w:pStyle w:val="TableParagraph"/>
              <w:ind w:right="743"/>
              <w:jc w:val="center"/>
              <w:rPr>
                <w:sz w:val="14"/>
              </w:rPr>
            </w:pPr>
            <w:r>
              <w:rPr>
                <w:sz w:val="14"/>
              </w:rPr>
              <w:t>4875352.07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1243</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7519664.30</w:t>
            </w:r>
          </w:p>
        </w:tc>
        <w:tc>
          <w:tcPr>
            <w:tcW w:w="2211" w:type="dxa"/>
            <w:tcBorders>
              <w:left w:val="dashed" w:sz="4" w:space="0" w:color="000000"/>
              <w:right w:val="dashed" w:sz="4" w:space="0" w:color="000000"/>
            </w:tcBorders>
          </w:tcPr>
          <w:p>
            <w:pPr>
              <w:pStyle w:val="TableParagraph"/>
              <w:ind w:right="743"/>
              <w:jc w:val="center"/>
              <w:rPr>
                <w:sz w:val="14"/>
              </w:rPr>
            </w:pPr>
            <w:r>
              <w:rPr>
                <w:sz w:val="14"/>
              </w:rPr>
              <w:t>4875401.71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1244</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7519670.11</w:t>
            </w:r>
          </w:p>
        </w:tc>
        <w:tc>
          <w:tcPr>
            <w:tcW w:w="2211" w:type="dxa"/>
            <w:tcBorders>
              <w:left w:val="dashed" w:sz="4" w:space="0" w:color="000000"/>
              <w:right w:val="dashed" w:sz="4" w:space="0" w:color="000000"/>
            </w:tcBorders>
          </w:tcPr>
          <w:p>
            <w:pPr>
              <w:pStyle w:val="TableParagraph"/>
              <w:ind w:right="743"/>
              <w:jc w:val="center"/>
              <w:rPr>
                <w:sz w:val="14"/>
              </w:rPr>
            </w:pPr>
            <w:r>
              <w:rPr>
                <w:sz w:val="14"/>
              </w:rPr>
              <w:t>4875451.39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1245</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7519675.91</w:t>
            </w:r>
          </w:p>
        </w:tc>
        <w:tc>
          <w:tcPr>
            <w:tcW w:w="2211" w:type="dxa"/>
            <w:tcBorders>
              <w:left w:val="dashed" w:sz="4" w:space="0" w:color="000000"/>
              <w:right w:val="dashed" w:sz="4" w:space="0" w:color="000000"/>
            </w:tcBorders>
          </w:tcPr>
          <w:p>
            <w:pPr>
              <w:pStyle w:val="TableParagraph"/>
              <w:ind w:right="743"/>
              <w:jc w:val="center"/>
              <w:rPr>
                <w:sz w:val="14"/>
              </w:rPr>
            </w:pPr>
            <w:r>
              <w:rPr>
                <w:sz w:val="14"/>
              </w:rPr>
              <w:t>4875501.02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1246</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7519681.72</w:t>
            </w:r>
          </w:p>
        </w:tc>
        <w:tc>
          <w:tcPr>
            <w:tcW w:w="2211" w:type="dxa"/>
            <w:tcBorders>
              <w:left w:val="dashed" w:sz="4" w:space="0" w:color="000000"/>
              <w:right w:val="dashed" w:sz="4" w:space="0" w:color="000000"/>
            </w:tcBorders>
          </w:tcPr>
          <w:p>
            <w:pPr>
              <w:pStyle w:val="TableParagraph"/>
              <w:ind w:right="743"/>
              <w:jc w:val="center"/>
              <w:rPr>
                <w:sz w:val="14"/>
              </w:rPr>
            </w:pPr>
            <w:r>
              <w:rPr>
                <w:sz w:val="14"/>
              </w:rPr>
              <w:t>4875550.68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1247</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7519687.53</w:t>
            </w:r>
          </w:p>
        </w:tc>
        <w:tc>
          <w:tcPr>
            <w:tcW w:w="2211" w:type="dxa"/>
            <w:tcBorders>
              <w:left w:val="dashed" w:sz="4" w:space="0" w:color="000000"/>
              <w:right w:val="dashed" w:sz="4" w:space="0" w:color="000000"/>
            </w:tcBorders>
          </w:tcPr>
          <w:p>
            <w:pPr>
              <w:pStyle w:val="TableParagraph"/>
              <w:ind w:right="743"/>
              <w:jc w:val="center"/>
              <w:rPr>
                <w:sz w:val="14"/>
              </w:rPr>
            </w:pPr>
            <w:r>
              <w:rPr>
                <w:sz w:val="14"/>
              </w:rPr>
              <w:t>4875600.38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1248</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7519693.33</w:t>
            </w:r>
          </w:p>
        </w:tc>
        <w:tc>
          <w:tcPr>
            <w:tcW w:w="2211" w:type="dxa"/>
            <w:tcBorders>
              <w:left w:val="dashed" w:sz="4" w:space="0" w:color="000000"/>
              <w:right w:val="dashed" w:sz="4" w:space="0" w:color="000000"/>
            </w:tcBorders>
          </w:tcPr>
          <w:p>
            <w:pPr>
              <w:pStyle w:val="TableParagraph"/>
              <w:ind w:right="743"/>
              <w:jc w:val="center"/>
              <w:rPr>
                <w:sz w:val="14"/>
              </w:rPr>
            </w:pPr>
            <w:r>
              <w:rPr>
                <w:sz w:val="14"/>
              </w:rPr>
              <w:t>4875650.03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1249</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7519699.14</w:t>
            </w:r>
          </w:p>
        </w:tc>
        <w:tc>
          <w:tcPr>
            <w:tcW w:w="2211" w:type="dxa"/>
            <w:tcBorders>
              <w:left w:val="dashed" w:sz="4" w:space="0" w:color="000000"/>
              <w:right w:val="dashed" w:sz="4" w:space="0" w:color="000000"/>
            </w:tcBorders>
          </w:tcPr>
          <w:p>
            <w:pPr>
              <w:pStyle w:val="TableParagraph"/>
              <w:ind w:right="743"/>
              <w:jc w:val="center"/>
              <w:rPr>
                <w:sz w:val="14"/>
              </w:rPr>
            </w:pPr>
            <w:r>
              <w:rPr>
                <w:sz w:val="14"/>
              </w:rPr>
              <w:t>4875699.70</w:t>
            </w:r>
          </w:p>
        </w:tc>
      </w:tr>
      <w:tr>
        <w:trPr>
          <w:trHeight w:val="200" w:hRule="atLeast"/>
        </w:trPr>
        <w:tc>
          <w:tcPr>
            <w:tcW w:w="680" w:type="dxa"/>
          </w:tcPr>
          <w:p>
            <w:pPr>
              <w:pStyle w:val="TableParagraph"/>
              <w:ind w:left="56"/>
              <w:rPr>
                <w:sz w:val="14"/>
              </w:rPr>
            </w:pPr>
            <w:r>
              <w:rPr>
                <w:sz w:val="14"/>
              </w:rPr>
              <w:t>1250</w:t>
            </w:r>
          </w:p>
        </w:tc>
        <w:tc>
          <w:tcPr>
            <w:tcW w:w="2211" w:type="dxa"/>
          </w:tcPr>
          <w:p>
            <w:pPr>
              <w:pStyle w:val="TableParagraph"/>
              <w:ind w:right="743"/>
              <w:jc w:val="center"/>
              <w:rPr>
                <w:sz w:val="14"/>
              </w:rPr>
            </w:pPr>
            <w:r>
              <w:rPr>
                <w:sz w:val="14"/>
              </w:rPr>
              <w:t>7519704.95</w:t>
            </w:r>
          </w:p>
        </w:tc>
        <w:tc>
          <w:tcPr>
            <w:tcW w:w="2211" w:type="dxa"/>
          </w:tcPr>
          <w:p>
            <w:pPr>
              <w:pStyle w:val="TableParagraph"/>
              <w:ind w:right="743"/>
              <w:jc w:val="center"/>
              <w:rPr>
                <w:sz w:val="14"/>
              </w:rPr>
            </w:pPr>
            <w:r>
              <w:rPr>
                <w:sz w:val="14"/>
              </w:rPr>
              <w:t>4875749.36</w:t>
            </w:r>
          </w:p>
        </w:tc>
      </w:tr>
      <w:tr>
        <w:trPr>
          <w:trHeight w:val="200" w:hRule="atLeast"/>
        </w:trPr>
        <w:tc>
          <w:tcPr>
            <w:tcW w:w="680" w:type="dxa"/>
          </w:tcPr>
          <w:p>
            <w:pPr>
              <w:pStyle w:val="TableParagraph"/>
              <w:ind w:left="56"/>
              <w:rPr>
                <w:sz w:val="14"/>
              </w:rPr>
            </w:pPr>
            <w:r>
              <w:rPr>
                <w:sz w:val="14"/>
              </w:rPr>
              <w:t>1251</w:t>
            </w:r>
          </w:p>
        </w:tc>
        <w:tc>
          <w:tcPr>
            <w:tcW w:w="2211" w:type="dxa"/>
          </w:tcPr>
          <w:p>
            <w:pPr>
              <w:pStyle w:val="TableParagraph"/>
              <w:ind w:right="743"/>
              <w:jc w:val="center"/>
              <w:rPr>
                <w:sz w:val="14"/>
              </w:rPr>
            </w:pPr>
            <w:r>
              <w:rPr>
                <w:sz w:val="14"/>
              </w:rPr>
              <w:t>7519710.75</w:t>
            </w:r>
          </w:p>
        </w:tc>
        <w:tc>
          <w:tcPr>
            <w:tcW w:w="2211" w:type="dxa"/>
          </w:tcPr>
          <w:p>
            <w:pPr>
              <w:pStyle w:val="TableParagraph"/>
              <w:ind w:right="743"/>
              <w:jc w:val="center"/>
              <w:rPr>
                <w:sz w:val="14"/>
              </w:rPr>
            </w:pPr>
            <w:r>
              <w:rPr>
                <w:sz w:val="14"/>
              </w:rPr>
              <w:t>4875799.02</w:t>
            </w:r>
          </w:p>
        </w:tc>
      </w:tr>
      <w:tr>
        <w:trPr>
          <w:trHeight w:val="200" w:hRule="atLeast"/>
        </w:trPr>
        <w:tc>
          <w:tcPr>
            <w:tcW w:w="680" w:type="dxa"/>
          </w:tcPr>
          <w:p>
            <w:pPr>
              <w:pStyle w:val="TableParagraph"/>
              <w:ind w:left="56"/>
              <w:rPr>
                <w:sz w:val="14"/>
              </w:rPr>
            </w:pPr>
            <w:r>
              <w:rPr>
                <w:sz w:val="14"/>
              </w:rPr>
              <w:t>1252</w:t>
            </w:r>
          </w:p>
        </w:tc>
        <w:tc>
          <w:tcPr>
            <w:tcW w:w="2211" w:type="dxa"/>
          </w:tcPr>
          <w:p>
            <w:pPr>
              <w:pStyle w:val="TableParagraph"/>
              <w:ind w:right="743"/>
              <w:jc w:val="center"/>
              <w:rPr>
                <w:sz w:val="14"/>
              </w:rPr>
            </w:pPr>
            <w:r>
              <w:rPr>
                <w:sz w:val="14"/>
              </w:rPr>
              <w:t>7519716.56</w:t>
            </w:r>
          </w:p>
        </w:tc>
        <w:tc>
          <w:tcPr>
            <w:tcW w:w="2211" w:type="dxa"/>
          </w:tcPr>
          <w:p>
            <w:pPr>
              <w:pStyle w:val="TableParagraph"/>
              <w:ind w:right="743"/>
              <w:jc w:val="center"/>
              <w:rPr>
                <w:sz w:val="14"/>
              </w:rPr>
            </w:pPr>
            <w:r>
              <w:rPr>
                <w:sz w:val="14"/>
              </w:rPr>
              <w:t>4875848.70</w:t>
            </w:r>
          </w:p>
        </w:tc>
      </w:tr>
    </w:tbl>
    <w:p>
      <w:pPr>
        <w:spacing w:after="0"/>
        <w:jc w:val="center"/>
        <w:rPr>
          <w:sz w:val="14"/>
        </w:rPr>
        <w:sectPr>
          <w:pgSz w:w="12480" w:h="15690"/>
          <w:pgMar w:top="240" w:bottom="280" w:left="740" w:right="720"/>
        </w:sectPr>
      </w:pPr>
    </w:p>
    <w:p>
      <w:pPr>
        <w:pStyle w:val="Heading1"/>
        <w:tabs>
          <w:tab w:pos="5779" w:val="left" w:leader="none"/>
        </w:tabs>
      </w:pPr>
      <w:r>
        <w:rPr/>
        <w:pict>
          <v:group style="position:absolute;margin-left:318.297699pt;margin-top:11.642932pt;width:.6pt;height:726pt;mso-position-horizontal-relative:page;mso-position-vertical-relative:page;z-index:2680" coordorigin="6366,233" coordsize="12,14520">
            <v:line style="position:absolute" from="6372,239" to="6372,14752" stroked="true" strokeweight=".6pt" strokecolor="#000000">
              <v:stroke dashstyle="solid"/>
            </v:line>
            <v:shape style="position:absolute;left:0;top:15687;width:2;height:2" coordorigin="0,15688" coordsize="0,0" path="m6378,239l6378,239m6378,239l6378,239e" filled="false" stroked="true" strokeweight=".6pt" strokecolor="#000000">
              <v:path arrowok="t"/>
              <v:stroke dashstyle="solid"/>
            </v:shape>
            <w10:wrap type="none"/>
          </v:group>
        </w:pict>
      </w:r>
      <w:r>
        <w:rPr/>
        <w:pict>
          <v:shape style="width:255.9pt;height:726.6pt;mso-position-horizontal-relative:char;mso-position-vertical-relative:line" type="#_x0000_t202" filled="false" stroked="false">
            <w10:anchorlock/>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71"/>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1253</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7519722.37</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4875898.34</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1254</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7519728.18</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4875948.03</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1255</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7519733.69</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4875995.17</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1256</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7519730.82</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4876009.01</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1257</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7519730.69</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4876012.48</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1258</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7519728.78</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4876025.40</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1259</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7519737.13</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4876024.17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1260</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7519739.79</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4876047.32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1261</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7519742.69</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4876072.16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1262</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7519722.84</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4876079.06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1263</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7519727.46</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4876084.14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1264</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7519734.45</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4876091.07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1265</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7519746.48</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4876104.56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1266</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7519747.97</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4876117.35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1267</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7519751.91</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4876151.00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1268</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7519773.37</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4876155.67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1269</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7519773.93</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4876160.47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1270</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7519787.28</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4876163.12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1271</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7519786.72</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4876158.32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1272</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7519808.08</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4876162.16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1273</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7519793.92</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4876041.00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1274</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7519788.11</w:t>
                        </w:r>
                      </w:p>
                    </w:tc>
                    <w:tc>
                      <w:tcPr>
                        <w:tcW w:w="2211" w:type="dxa"/>
                        <w:tcBorders>
                          <w:left w:val="dashed" w:sz="4" w:space="0" w:color="000000"/>
                          <w:right w:val="dashed" w:sz="4" w:space="0" w:color="000000"/>
                        </w:tcBorders>
                      </w:tcPr>
                      <w:p>
                        <w:pPr>
                          <w:pStyle w:val="TableParagraph"/>
                          <w:ind w:right="743"/>
                          <w:jc w:val="center"/>
                          <w:rPr>
                            <w:sz w:val="14"/>
                          </w:rPr>
                        </w:pPr>
                        <w:r>
                          <w:rPr>
                            <w:sz w:val="14"/>
                          </w:rPr>
                          <w:t>4875991.36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1275</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7519782.30</w:t>
                        </w:r>
                      </w:p>
                    </w:tc>
                    <w:tc>
                      <w:tcPr>
                        <w:tcW w:w="2211" w:type="dxa"/>
                        <w:tcBorders>
                          <w:left w:val="dashed" w:sz="4" w:space="0" w:color="000000"/>
                          <w:right w:val="dashed" w:sz="4" w:space="0" w:color="000000"/>
                        </w:tcBorders>
                      </w:tcPr>
                      <w:p>
                        <w:pPr>
                          <w:pStyle w:val="TableParagraph"/>
                          <w:ind w:right="743"/>
                          <w:jc w:val="center"/>
                          <w:rPr>
                            <w:sz w:val="14"/>
                          </w:rPr>
                        </w:pPr>
                        <w:r>
                          <w:rPr>
                            <w:sz w:val="14"/>
                          </w:rPr>
                          <w:t>4875941.68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1276</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7519776.50</w:t>
                        </w:r>
                      </w:p>
                    </w:tc>
                    <w:tc>
                      <w:tcPr>
                        <w:tcW w:w="2211" w:type="dxa"/>
                        <w:tcBorders>
                          <w:left w:val="dashed" w:sz="4" w:space="0" w:color="000000"/>
                          <w:right w:val="dashed" w:sz="4" w:space="0" w:color="000000"/>
                        </w:tcBorders>
                      </w:tcPr>
                      <w:p>
                        <w:pPr>
                          <w:pStyle w:val="TableParagraph"/>
                          <w:ind w:right="743"/>
                          <w:jc w:val="center"/>
                          <w:rPr>
                            <w:sz w:val="14"/>
                          </w:rPr>
                        </w:pPr>
                        <w:r>
                          <w:rPr>
                            <w:sz w:val="14"/>
                          </w:rPr>
                          <w:t>4875892.02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1277</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7519770.69</w:t>
                        </w:r>
                      </w:p>
                    </w:tc>
                    <w:tc>
                      <w:tcPr>
                        <w:tcW w:w="2211" w:type="dxa"/>
                        <w:tcBorders>
                          <w:left w:val="dashed" w:sz="4" w:space="0" w:color="000000"/>
                          <w:right w:val="dashed" w:sz="4" w:space="0" w:color="000000"/>
                        </w:tcBorders>
                      </w:tcPr>
                      <w:p>
                        <w:pPr>
                          <w:pStyle w:val="TableParagraph"/>
                          <w:ind w:right="743"/>
                          <w:jc w:val="center"/>
                          <w:rPr>
                            <w:sz w:val="14"/>
                          </w:rPr>
                        </w:pPr>
                        <w:r>
                          <w:rPr>
                            <w:sz w:val="14"/>
                          </w:rPr>
                          <w:t>4875842.36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1278</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7519764.88</w:t>
                        </w:r>
                      </w:p>
                    </w:tc>
                    <w:tc>
                      <w:tcPr>
                        <w:tcW w:w="2211" w:type="dxa"/>
                        <w:tcBorders>
                          <w:left w:val="dashed" w:sz="4" w:space="0" w:color="000000"/>
                          <w:right w:val="dashed" w:sz="4" w:space="0" w:color="000000"/>
                        </w:tcBorders>
                      </w:tcPr>
                      <w:p>
                        <w:pPr>
                          <w:pStyle w:val="TableParagraph"/>
                          <w:ind w:right="743"/>
                          <w:jc w:val="center"/>
                          <w:rPr>
                            <w:sz w:val="14"/>
                          </w:rPr>
                        </w:pPr>
                        <w:r>
                          <w:rPr>
                            <w:sz w:val="14"/>
                          </w:rPr>
                          <w:t>4875792.69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1279</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7519759.08</w:t>
                        </w:r>
                      </w:p>
                    </w:tc>
                    <w:tc>
                      <w:tcPr>
                        <w:tcW w:w="2211" w:type="dxa"/>
                        <w:tcBorders>
                          <w:left w:val="dashed" w:sz="4" w:space="0" w:color="000000"/>
                          <w:right w:val="dashed" w:sz="4" w:space="0" w:color="000000"/>
                        </w:tcBorders>
                      </w:tcPr>
                      <w:p>
                        <w:pPr>
                          <w:pStyle w:val="TableParagraph"/>
                          <w:ind w:right="743"/>
                          <w:jc w:val="center"/>
                          <w:rPr>
                            <w:sz w:val="14"/>
                          </w:rPr>
                        </w:pPr>
                        <w:r>
                          <w:rPr>
                            <w:sz w:val="14"/>
                          </w:rPr>
                          <w:t>4875743.05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1280</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7519753.27</w:t>
                        </w:r>
                      </w:p>
                    </w:tc>
                    <w:tc>
                      <w:tcPr>
                        <w:tcW w:w="2211" w:type="dxa"/>
                        <w:tcBorders>
                          <w:left w:val="dashed" w:sz="4" w:space="0" w:color="000000"/>
                          <w:right w:val="dashed" w:sz="4" w:space="0" w:color="000000"/>
                        </w:tcBorders>
                      </w:tcPr>
                      <w:p>
                        <w:pPr>
                          <w:pStyle w:val="TableParagraph"/>
                          <w:ind w:right="743"/>
                          <w:jc w:val="center"/>
                          <w:rPr>
                            <w:sz w:val="14"/>
                          </w:rPr>
                        </w:pPr>
                        <w:r>
                          <w:rPr>
                            <w:sz w:val="14"/>
                          </w:rPr>
                          <w:t>4875693.37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1281</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7519747.46</w:t>
                        </w:r>
                      </w:p>
                    </w:tc>
                    <w:tc>
                      <w:tcPr>
                        <w:tcW w:w="2211" w:type="dxa"/>
                        <w:tcBorders>
                          <w:left w:val="dashed" w:sz="4" w:space="0" w:color="000000"/>
                          <w:right w:val="dashed" w:sz="4" w:space="0" w:color="000000"/>
                        </w:tcBorders>
                      </w:tcPr>
                      <w:p>
                        <w:pPr>
                          <w:pStyle w:val="TableParagraph"/>
                          <w:ind w:right="743"/>
                          <w:jc w:val="center"/>
                          <w:rPr>
                            <w:sz w:val="14"/>
                          </w:rPr>
                        </w:pPr>
                        <w:r>
                          <w:rPr>
                            <w:sz w:val="14"/>
                          </w:rPr>
                          <w:t>4875643.71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1282</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7519741.66</w:t>
                        </w:r>
                      </w:p>
                    </w:tc>
                    <w:tc>
                      <w:tcPr>
                        <w:tcW w:w="2211" w:type="dxa"/>
                        <w:tcBorders>
                          <w:left w:val="dashed" w:sz="4" w:space="0" w:color="000000"/>
                          <w:right w:val="dashed" w:sz="4" w:space="0" w:color="000000"/>
                        </w:tcBorders>
                      </w:tcPr>
                      <w:p>
                        <w:pPr>
                          <w:pStyle w:val="TableParagraph"/>
                          <w:ind w:right="743"/>
                          <w:jc w:val="center"/>
                          <w:rPr>
                            <w:sz w:val="14"/>
                          </w:rPr>
                        </w:pPr>
                        <w:r>
                          <w:rPr>
                            <w:sz w:val="14"/>
                          </w:rPr>
                          <w:t>4875594.04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1283</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7519735.85</w:t>
                        </w:r>
                      </w:p>
                    </w:tc>
                    <w:tc>
                      <w:tcPr>
                        <w:tcW w:w="2211" w:type="dxa"/>
                        <w:tcBorders>
                          <w:left w:val="dashed" w:sz="4" w:space="0" w:color="000000"/>
                          <w:right w:val="dashed" w:sz="4" w:space="0" w:color="000000"/>
                        </w:tcBorders>
                      </w:tcPr>
                      <w:p>
                        <w:pPr>
                          <w:pStyle w:val="TableParagraph"/>
                          <w:ind w:right="743"/>
                          <w:jc w:val="center"/>
                          <w:rPr>
                            <w:sz w:val="14"/>
                          </w:rPr>
                        </w:pPr>
                        <w:r>
                          <w:rPr>
                            <w:sz w:val="14"/>
                          </w:rPr>
                          <w:t>4875544.39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1284</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7519730.05</w:t>
                        </w:r>
                      </w:p>
                    </w:tc>
                    <w:tc>
                      <w:tcPr>
                        <w:tcW w:w="2211" w:type="dxa"/>
                        <w:tcBorders>
                          <w:left w:val="dashed" w:sz="4" w:space="0" w:color="000000"/>
                          <w:right w:val="dashed" w:sz="4" w:space="0" w:color="000000"/>
                        </w:tcBorders>
                      </w:tcPr>
                      <w:p>
                        <w:pPr>
                          <w:pStyle w:val="TableParagraph"/>
                          <w:ind w:right="743"/>
                          <w:jc w:val="center"/>
                          <w:rPr>
                            <w:sz w:val="14"/>
                          </w:rPr>
                        </w:pPr>
                        <w:r>
                          <w:rPr>
                            <w:sz w:val="14"/>
                          </w:rPr>
                          <w:t>4875494.73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1285</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7519724.24</w:t>
                        </w:r>
                      </w:p>
                    </w:tc>
                    <w:tc>
                      <w:tcPr>
                        <w:tcW w:w="2211" w:type="dxa"/>
                        <w:tcBorders>
                          <w:left w:val="dashed" w:sz="4" w:space="0" w:color="000000"/>
                          <w:right w:val="dashed" w:sz="4" w:space="0" w:color="000000"/>
                        </w:tcBorders>
                      </w:tcPr>
                      <w:p>
                        <w:pPr>
                          <w:pStyle w:val="TableParagraph"/>
                          <w:ind w:right="743"/>
                          <w:jc w:val="center"/>
                          <w:rPr>
                            <w:sz w:val="14"/>
                          </w:rPr>
                        </w:pPr>
                        <w:r>
                          <w:rPr>
                            <w:sz w:val="14"/>
                          </w:rPr>
                          <w:t>4875445.08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1286</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7519717.65</w:t>
                        </w:r>
                      </w:p>
                    </w:tc>
                    <w:tc>
                      <w:tcPr>
                        <w:tcW w:w="2211" w:type="dxa"/>
                        <w:tcBorders>
                          <w:left w:val="dashed" w:sz="4" w:space="0" w:color="000000"/>
                          <w:right w:val="dashed" w:sz="4" w:space="0" w:color="000000"/>
                        </w:tcBorders>
                      </w:tcPr>
                      <w:p>
                        <w:pPr>
                          <w:pStyle w:val="TableParagraph"/>
                          <w:ind w:right="743"/>
                          <w:jc w:val="center"/>
                          <w:rPr>
                            <w:sz w:val="14"/>
                          </w:rPr>
                        </w:pPr>
                        <w:r>
                          <w:rPr>
                            <w:sz w:val="14"/>
                          </w:rPr>
                          <w:t>4875395.86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1287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7519714.92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4875363.43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1288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7519715.07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4875332.97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1289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7519709.90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4875322.46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1290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7519706.82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4875296.08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1291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7519701.01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4875246.41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1292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7519695.21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4875196.75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1293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7519689.40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4875147.09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1294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7519683.59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4875097.43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1295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7519677.79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4875047.77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1296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7519675.80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4875030.79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1297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7519680.09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4875004.25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1298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7519672.39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4875001.61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1299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7519671.98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4874998.11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1300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7519666.17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4874948.45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1301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7519660.37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4874898.78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1302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7519654.56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4874849.12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1303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7519648.75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4874799.44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1304а</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7519647.33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4874787.28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1305а</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7519656.00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4874779.00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1374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7519810.43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4876182.20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1375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7519788.86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4876176.59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1376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7519788.30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4876171.79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1377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7519774.95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4876169.13</w:t>
                        </w:r>
                      </w:p>
                    </w:tc>
                  </w:tr>
                  <w:tr>
                    <w:trPr>
                      <w:trHeight w:val="200" w:hRule="atLeast"/>
                    </w:trPr>
                    <w:tc>
                      <w:tcPr>
                        <w:tcW w:w="680" w:type="dxa"/>
                      </w:tcPr>
                      <w:p>
                        <w:pPr>
                          <w:pStyle w:val="TableParagraph"/>
                          <w:spacing w:before="16"/>
                          <w:ind w:left="56"/>
                          <w:rPr>
                            <w:sz w:val="14"/>
                          </w:rPr>
                        </w:pPr>
                        <w:r>
                          <w:rPr>
                            <w:sz w:val="14"/>
                          </w:rPr>
                          <w:t>1378</w:t>
                        </w:r>
                      </w:p>
                    </w:tc>
                    <w:tc>
                      <w:tcPr>
                        <w:tcW w:w="2211" w:type="dxa"/>
                      </w:tcPr>
                      <w:p>
                        <w:pPr>
                          <w:pStyle w:val="TableParagraph"/>
                          <w:spacing w:before="16"/>
                          <w:ind w:right="743"/>
                          <w:jc w:val="center"/>
                          <w:rPr>
                            <w:sz w:val="14"/>
                          </w:rPr>
                        </w:pPr>
                        <w:r>
                          <w:rPr>
                            <w:sz w:val="14"/>
                          </w:rPr>
                          <w:t>7519775.51</w:t>
                        </w:r>
                      </w:p>
                    </w:tc>
                    <w:tc>
                      <w:tcPr>
                        <w:tcW w:w="2211" w:type="dxa"/>
                      </w:tcPr>
                      <w:p>
                        <w:pPr>
                          <w:pStyle w:val="TableParagraph"/>
                          <w:spacing w:before="16"/>
                          <w:ind w:right="743"/>
                          <w:jc w:val="center"/>
                          <w:rPr>
                            <w:sz w:val="14"/>
                          </w:rPr>
                        </w:pPr>
                        <w:r>
                          <w:rPr>
                            <w:sz w:val="14"/>
                          </w:rPr>
                          <w:t>4876173.94</w:t>
                        </w:r>
                      </w:p>
                    </w:tc>
                  </w:tr>
                  <w:tr>
                    <w:trPr>
                      <w:trHeight w:val="200" w:hRule="atLeast"/>
                    </w:trPr>
                    <w:tc>
                      <w:tcPr>
                        <w:tcW w:w="680" w:type="dxa"/>
                      </w:tcPr>
                      <w:p>
                        <w:pPr>
                          <w:pStyle w:val="TableParagraph"/>
                          <w:spacing w:before="16"/>
                          <w:ind w:left="56"/>
                          <w:rPr>
                            <w:sz w:val="14"/>
                          </w:rPr>
                        </w:pPr>
                        <w:r>
                          <w:rPr>
                            <w:sz w:val="14"/>
                          </w:rPr>
                          <w:t>1379</w:t>
                        </w:r>
                      </w:p>
                    </w:tc>
                    <w:tc>
                      <w:tcPr>
                        <w:tcW w:w="2211" w:type="dxa"/>
                      </w:tcPr>
                      <w:p>
                        <w:pPr>
                          <w:pStyle w:val="TableParagraph"/>
                          <w:spacing w:before="16"/>
                          <w:ind w:right="743"/>
                          <w:jc w:val="center"/>
                          <w:rPr>
                            <w:sz w:val="14"/>
                          </w:rPr>
                        </w:pPr>
                        <w:r>
                          <w:rPr>
                            <w:sz w:val="14"/>
                          </w:rPr>
                          <w:t>7519754.14</w:t>
                        </w:r>
                      </w:p>
                    </w:tc>
                    <w:tc>
                      <w:tcPr>
                        <w:tcW w:w="2211" w:type="dxa"/>
                      </w:tcPr>
                      <w:p>
                        <w:pPr>
                          <w:pStyle w:val="TableParagraph"/>
                          <w:spacing w:before="16"/>
                          <w:ind w:right="743"/>
                          <w:jc w:val="center"/>
                          <w:rPr>
                            <w:sz w:val="14"/>
                          </w:rPr>
                        </w:pPr>
                        <w:r>
                          <w:rPr>
                            <w:sz w:val="14"/>
                          </w:rPr>
                          <w:t>4876170.09</w:t>
                        </w:r>
                      </w:p>
                    </w:tc>
                  </w:tr>
                  <w:tr>
                    <w:trPr>
                      <w:trHeight w:val="200" w:hRule="atLeast"/>
                    </w:trPr>
                    <w:tc>
                      <w:tcPr>
                        <w:tcW w:w="680" w:type="dxa"/>
                      </w:tcPr>
                      <w:p>
                        <w:pPr>
                          <w:pStyle w:val="TableParagraph"/>
                          <w:spacing w:before="16"/>
                          <w:ind w:left="56"/>
                          <w:rPr>
                            <w:sz w:val="14"/>
                          </w:rPr>
                        </w:pPr>
                        <w:r>
                          <w:rPr>
                            <w:sz w:val="14"/>
                          </w:rPr>
                          <w:t>1380</w:t>
                        </w:r>
                      </w:p>
                    </w:tc>
                    <w:tc>
                      <w:tcPr>
                        <w:tcW w:w="2211" w:type="dxa"/>
                      </w:tcPr>
                      <w:p>
                        <w:pPr>
                          <w:pStyle w:val="TableParagraph"/>
                          <w:spacing w:before="16"/>
                          <w:ind w:right="743"/>
                          <w:jc w:val="center"/>
                          <w:rPr>
                            <w:sz w:val="14"/>
                          </w:rPr>
                        </w:pPr>
                        <w:r>
                          <w:rPr>
                            <w:sz w:val="14"/>
                          </w:rPr>
                          <w:t>7519758.06</w:t>
                        </w:r>
                      </w:p>
                    </w:tc>
                    <w:tc>
                      <w:tcPr>
                        <w:tcW w:w="2211" w:type="dxa"/>
                      </w:tcPr>
                      <w:p>
                        <w:pPr>
                          <w:pStyle w:val="TableParagraph"/>
                          <w:spacing w:before="16"/>
                          <w:ind w:right="743"/>
                          <w:jc w:val="center"/>
                          <w:rPr>
                            <w:sz w:val="14"/>
                          </w:rPr>
                        </w:pPr>
                        <w:r>
                          <w:rPr>
                            <w:sz w:val="14"/>
                          </w:rPr>
                          <w:t>4876203.58</w:t>
                        </w:r>
                      </w:p>
                    </w:tc>
                  </w:tr>
                  <w:tr>
                    <w:trPr>
                      <w:trHeight w:val="200" w:hRule="atLeast"/>
                    </w:trPr>
                    <w:tc>
                      <w:tcPr>
                        <w:tcW w:w="680" w:type="dxa"/>
                      </w:tcPr>
                      <w:p>
                        <w:pPr>
                          <w:pStyle w:val="TableParagraph"/>
                          <w:spacing w:before="16"/>
                          <w:ind w:left="56"/>
                          <w:rPr>
                            <w:sz w:val="14"/>
                          </w:rPr>
                        </w:pPr>
                        <w:r>
                          <w:rPr>
                            <w:sz w:val="14"/>
                          </w:rPr>
                          <w:t>1381</w:t>
                        </w:r>
                      </w:p>
                    </w:tc>
                    <w:tc>
                      <w:tcPr>
                        <w:tcW w:w="2211" w:type="dxa"/>
                      </w:tcPr>
                      <w:p>
                        <w:pPr>
                          <w:pStyle w:val="TableParagraph"/>
                          <w:spacing w:before="16"/>
                          <w:ind w:right="743"/>
                          <w:jc w:val="center"/>
                          <w:rPr>
                            <w:sz w:val="14"/>
                          </w:rPr>
                        </w:pPr>
                        <w:r>
                          <w:rPr>
                            <w:sz w:val="14"/>
                          </w:rPr>
                          <w:t>7519753.00</w:t>
                        </w:r>
                      </w:p>
                    </w:tc>
                    <w:tc>
                      <w:tcPr>
                        <w:tcW w:w="2211" w:type="dxa"/>
                      </w:tcPr>
                      <w:p>
                        <w:pPr>
                          <w:pStyle w:val="TableParagraph"/>
                          <w:spacing w:before="16"/>
                          <w:ind w:right="743"/>
                          <w:jc w:val="center"/>
                          <w:rPr>
                            <w:sz w:val="14"/>
                          </w:rPr>
                        </w:pPr>
                        <w:r>
                          <w:rPr>
                            <w:sz w:val="14"/>
                          </w:rPr>
                          <w:t>4876206.09</w:t>
                        </w:r>
                      </w:p>
                    </w:tc>
                  </w:tr>
                  <w:tr>
                    <w:trPr>
                      <w:trHeight w:val="200" w:hRule="atLeast"/>
                    </w:trPr>
                    <w:tc>
                      <w:tcPr>
                        <w:tcW w:w="680" w:type="dxa"/>
                      </w:tcPr>
                      <w:p>
                        <w:pPr>
                          <w:pStyle w:val="TableParagraph"/>
                          <w:spacing w:before="16"/>
                          <w:ind w:left="56"/>
                          <w:rPr>
                            <w:sz w:val="14"/>
                          </w:rPr>
                        </w:pPr>
                        <w:r>
                          <w:rPr>
                            <w:sz w:val="14"/>
                          </w:rPr>
                          <w:t>1382</w:t>
                        </w:r>
                      </w:p>
                    </w:tc>
                    <w:tc>
                      <w:tcPr>
                        <w:tcW w:w="2211" w:type="dxa"/>
                      </w:tcPr>
                      <w:p>
                        <w:pPr>
                          <w:pStyle w:val="TableParagraph"/>
                          <w:spacing w:before="16"/>
                          <w:ind w:right="743"/>
                          <w:jc w:val="center"/>
                          <w:rPr>
                            <w:sz w:val="14"/>
                          </w:rPr>
                        </w:pPr>
                        <w:r>
                          <w:rPr>
                            <w:sz w:val="14"/>
                          </w:rPr>
                          <w:t>7519758.96</w:t>
                        </w:r>
                      </w:p>
                    </w:tc>
                    <w:tc>
                      <w:tcPr>
                        <w:tcW w:w="2211" w:type="dxa"/>
                      </w:tcPr>
                      <w:p>
                        <w:pPr>
                          <w:pStyle w:val="TableParagraph"/>
                          <w:spacing w:before="16"/>
                          <w:ind w:right="743"/>
                          <w:jc w:val="center"/>
                          <w:rPr>
                            <w:sz w:val="14"/>
                          </w:rPr>
                        </w:pPr>
                        <w:r>
                          <w:rPr>
                            <w:sz w:val="14"/>
                          </w:rPr>
                          <w:t>4876211.29</w:t>
                        </w:r>
                      </w:p>
                    </w:tc>
                  </w:tr>
                  <w:tr>
                    <w:trPr>
                      <w:trHeight w:val="200" w:hRule="atLeast"/>
                    </w:trPr>
                    <w:tc>
                      <w:tcPr>
                        <w:tcW w:w="680" w:type="dxa"/>
                      </w:tcPr>
                      <w:p>
                        <w:pPr>
                          <w:pStyle w:val="TableParagraph"/>
                          <w:spacing w:before="15"/>
                          <w:ind w:left="56"/>
                          <w:rPr>
                            <w:sz w:val="14"/>
                          </w:rPr>
                        </w:pPr>
                        <w:r>
                          <w:rPr>
                            <w:sz w:val="14"/>
                          </w:rPr>
                          <w:t>1383</w:t>
                        </w:r>
                      </w:p>
                    </w:tc>
                    <w:tc>
                      <w:tcPr>
                        <w:tcW w:w="2211" w:type="dxa"/>
                      </w:tcPr>
                      <w:p>
                        <w:pPr>
                          <w:pStyle w:val="TableParagraph"/>
                          <w:spacing w:before="15"/>
                          <w:ind w:right="743"/>
                          <w:jc w:val="center"/>
                          <w:rPr>
                            <w:sz w:val="14"/>
                          </w:rPr>
                        </w:pPr>
                        <w:r>
                          <w:rPr>
                            <w:sz w:val="14"/>
                          </w:rPr>
                          <w:t>7519762.97</w:t>
                        </w:r>
                      </w:p>
                    </w:tc>
                    <w:tc>
                      <w:tcPr>
                        <w:tcW w:w="2211" w:type="dxa"/>
                      </w:tcPr>
                      <w:p>
                        <w:pPr>
                          <w:pStyle w:val="TableParagraph"/>
                          <w:spacing w:before="15"/>
                          <w:ind w:right="743"/>
                          <w:jc w:val="center"/>
                          <w:rPr>
                            <w:sz w:val="14"/>
                          </w:rPr>
                        </w:pPr>
                        <w:r>
                          <w:rPr>
                            <w:sz w:val="14"/>
                          </w:rPr>
                          <w:t>4876245.61</w:t>
                        </w:r>
                      </w:p>
                    </w:tc>
                  </w:tr>
                  <w:tr>
                    <w:trPr>
                      <w:trHeight w:val="200" w:hRule="atLeast"/>
                    </w:trPr>
                    <w:tc>
                      <w:tcPr>
                        <w:tcW w:w="680" w:type="dxa"/>
                      </w:tcPr>
                      <w:p>
                        <w:pPr>
                          <w:pStyle w:val="TableParagraph"/>
                          <w:spacing w:before="15"/>
                          <w:ind w:left="56"/>
                          <w:rPr>
                            <w:sz w:val="14"/>
                          </w:rPr>
                        </w:pPr>
                        <w:r>
                          <w:rPr>
                            <w:sz w:val="14"/>
                          </w:rPr>
                          <w:t>1384</w:t>
                        </w:r>
                      </w:p>
                    </w:tc>
                    <w:tc>
                      <w:tcPr>
                        <w:tcW w:w="2211" w:type="dxa"/>
                      </w:tcPr>
                      <w:p>
                        <w:pPr>
                          <w:pStyle w:val="TableParagraph"/>
                          <w:spacing w:before="15"/>
                          <w:ind w:right="743"/>
                          <w:jc w:val="center"/>
                          <w:rPr>
                            <w:sz w:val="14"/>
                          </w:rPr>
                        </w:pPr>
                        <w:r>
                          <w:rPr>
                            <w:sz w:val="14"/>
                          </w:rPr>
                          <w:t>7519768.82</w:t>
                        </w:r>
                      </w:p>
                    </w:tc>
                    <w:tc>
                      <w:tcPr>
                        <w:tcW w:w="2211" w:type="dxa"/>
                      </w:tcPr>
                      <w:p>
                        <w:pPr>
                          <w:pStyle w:val="TableParagraph"/>
                          <w:spacing w:before="15"/>
                          <w:ind w:right="743"/>
                          <w:jc w:val="center"/>
                          <w:rPr>
                            <w:sz w:val="14"/>
                          </w:rPr>
                        </w:pPr>
                        <w:r>
                          <w:rPr>
                            <w:sz w:val="14"/>
                          </w:rPr>
                          <w:t>4876295.62</w:t>
                        </w:r>
                      </w:p>
                    </w:tc>
                  </w:tr>
                  <w:tr>
                    <w:trPr>
                      <w:trHeight w:val="200" w:hRule="atLeast"/>
                    </w:trPr>
                    <w:tc>
                      <w:tcPr>
                        <w:tcW w:w="680" w:type="dxa"/>
                      </w:tcPr>
                      <w:p>
                        <w:pPr>
                          <w:pStyle w:val="TableParagraph"/>
                          <w:spacing w:before="15"/>
                          <w:ind w:left="56"/>
                          <w:rPr>
                            <w:sz w:val="14"/>
                          </w:rPr>
                        </w:pPr>
                        <w:r>
                          <w:rPr>
                            <w:sz w:val="14"/>
                          </w:rPr>
                          <w:t>1385</w:t>
                        </w:r>
                      </w:p>
                    </w:tc>
                    <w:tc>
                      <w:tcPr>
                        <w:tcW w:w="2211" w:type="dxa"/>
                      </w:tcPr>
                      <w:p>
                        <w:pPr>
                          <w:pStyle w:val="TableParagraph"/>
                          <w:spacing w:before="15"/>
                          <w:ind w:right="743"/>
                          <w:jc w:val="center"/>
                          <w:rPr>
                            <w:sz w:val="14"/>
                          </w:rPr>
                        </w:pPr>
                        <w:r>
                          <w:rPr>
                            <w:sz w:val="14"/>
                          </w:rPr>
                          <w:t>7519774.63</w:t>
                        </w:r>
                      </w:p>
                    </w:tc>
                    <w:tc>
                      <w:tcPr>
                        <w:tcW w:w="2211" w:type="dxa"/>
                      </w:tcPr>
                      <w:p>
                        <w:pPr>
                          <w:pStyle w:val="TableParagraph"/>
                          <w:spacing w:before="15"/>
                          <w:ind w:right="743"/>
                          <w:jc w:val="center"/>
                          <w:rPr>
                            <w:sz w:val="14"/>
                          </w:rPr>
                        </w:pPr>
                        <w:r>
                          <w:rPr>
                            <w:sz w:val="14"/>
                          </w:rPr>
                          <w:t>4876345.30</w:t>
                        </w:r>
                      </w:p>
                    </w:tc>
                  </w:tr>
                  <w:tr>
                    <w:trPr>
                      <w:trHeight w:val="200" w:hRule="atLeast"/>
                    </w:trPr>
                    <w:tc>
                      <w:tcPr>
                        <w:tcW w:w="680" w:type="dxa"/>
                      </w:tcPr>
                      <w:p>
                        <w:pPr>
                          <w:pStyle w:val="TableParagraph"/>
                          <w:spacing w:before="15"/>
                          <w:ind w:left="56"/>
                          <w:rPr>
                            <w:sz w:val="14"/>
                          </w:rPr>
                        </w:pPr>
                        <w:r>
                          <w:rPr>
                            <w:sz w:val="14"/>
                          </w:rPr>
                          <w:t>1386</w:t>
                        </w:r>
                      </w:p>
                    </w:tc>
                    <w:tc>
                      <w:tcPr>
                        <w:tcW w:w="2211" w:type="dxa"/>
                      </w:tcPr>
                      <w:p>
                        <w:pPr>
                          <w:pStyle w:val="TableParagraph"/>
                          <w:spacing w:before="15"/>
                          <w:ind w:right="743"/>
                          <w:jc w:val="center"/>
                          <w:rPr>
                            <w:sz w:val="14"/>
                          </w:rPr>
                        </w:pPr>
                        <w:r>
                          <w:rPr>
                            <w:sz w:val="14"/>
                          </w:rPr>
                          <w:t>7519780.43</w:t>
                        </w:r>
                      </w:p>
                    </w:tc>
                    <w:tc>
                      <w:tcPr>
                        <w:tcW w:w="2211" w:type="dxa"/>
                      </w:tcPr>
                      <w:p>
                        <w:pPr>
                          <w:pStyle w:val="TableParagraph"/>
                          <w:spacing w:before="15"/>
                          <w:ind w:right="743"/>
                          <w:jc w:val="center"/>
                          <w:rPr>
                            <w:sz w:val="14"/>
                          </w:rPr>
                        </w:pPr>
                        <w:r>
                          <w:rPr>
                            <w:sz w:val="14"/>
                          </w:rPr>
                          <w:t>4876394.97</w:t>
                        </w:r>
                      </w:p>
                    </w:tc>
                  </w:tr>
                  <w:tr>
                    <w:trPr>
                      <w:trHeight w:val="200" w:hRule="atLeast"/>
                    </w:trPr>
                    <w:tc>
                      <w:tcPr>
                        <w:tcW w:w="680" w:type="dxa"/>
                      </w:tcPr>
                      <w:p>
                        <w:pPr>
                          <w:pStyle w:val="TableParagraph"/>
                          <w:spacing w:before="15"/>
                          <w:ind w:left="56"/>
                          <w:rPr>
                            <w:sz w:val="14"/>
                          </w:rPr>
                        </w:pPr>
                        <w:r>
                          <w:rPr>
                            <w:sz w:val="14"/>
                          </w:rPr>
                          <w:t>1387</w:t>
                        </w:r>
                      </w:p>
                    </w:tc>
                    <w:tc>
                      <w:tcPr>
                        <w:tcW w:w="2211" w:type="dxa"/>
                      </w:tcPr>
                      <w:p>
                        <w:pPr>
                          <w:pStyle w:val="TableParagraph"/>
                          <w:spacing w:before="15"/>
                          <w:ind w:right="743"/>
                          <w:jc w:val="center"/>
                          <w:rPr>
                            <w:sz w:val="14"/>
                          </w:rPr>
                        </w:pPr>
                        <w:r>
                          <w:rPr>
                            <w:sz w:val="14"/>
                          </w:rPr>
                          <w:t>7519786.24</w:t>
                        </w:r>
                      </w:p>
                    </w:tc>
                    <w:tc>
                      <w:tcPr>
                        <w:tcW w:w="2211" w:type="dxa"/>
                      </w:tcPr>
                      <w:p>
                        <w:pPr>
                          <w:pStyle w:val="TableParagraph"/>
                          <w:spacing w:before="15"/>
                          <w:ind w:right="743"/>
                          <w:jc w:val="center"/>
                          <w:rPr>
                            <w:sz w:val="14"/>
                          </w:rPr>
                        </w:pPr>
                        <w:r>
                          <w:rPr>
                            <w:sz w:val="14"/>
                          </w:rPr>
                          <w:t>4876444.63</w:t>
                        </w:r>
                      </w:p>
                    </w:tc>
                  </w:tr>
                  <w:tr>
                    <w:trPr>
                      <w:trHeight w:val="200" w:hRule="atLeast"/>
                    </w:trPr>
                    <w:tc>
                      <w:tcPr>
                        <w:tcW w:w="680" w:type="dxa"/>
                      </w:tcPr>
                      <w:p>
                        <w:pPr>
                          <w:pStyle w:val="TableParagraph"/>
                          <w:spacing w:before="15"/>
                          <w:ind w:left="56"/>
                          <w:rPr>
                            <w:sz w:val="14"/>
                          </w:rPr>
                        </w:pPr>
                        <w:r>
                          <w:rPr>
                            <w:sz w:val="14"/>
                          </w:rPr>
                          <w:t>1388</w:t>
                        </w:r>
                      </w:p>
                    </w:tc>
                    <w:tc>
                      <w:tcPr>
                        <w:tcW w:w="2211" w:type="dxa"/>
                      </w:tcPr>
                      <w:p>
                        <w:pPr>
                          <w:pStyle w:val="TableParagraph"/>
                          <w:spacing w:before="15"/>
                          <w:ind w:right="743"/>
                          <w:jc w:val="center"/>
                          <w:rPr>
                            <w:sz w:val="14"/>
                          </w:rPr>
                        </w:pPr>
                        <w:r>
                          <w:rPr>
                            <w:sz w:val="14"/>
                          </w:rPr>
                          <w:t>7519791.03</w:t>
                        </w:r>
                      </w:p>
                    </w:tc>
                    <w:tc>
                      <w:tcPr>
                        <w:tcW w:w="2211" w:type="dxa"/>
                      </w:tcPr>
                      <w:p>
                        <w:pPr>
                          <w:pStyle w:val="TableParagraph"/>
                          <w:spacing w:before="15"/>
                          <w:ind w:right="743"/>
                          <w:jc w:val="center"/>
                          <w:rPr>
                            <w:sz w:val="14"/>
                          </w:rPr>
                        </w:pPr>
                        <w:r>
                          <w:rPr>
                            <w:sz w:val="14"/>
                          </w:rPr>
                          <w:t>4876485.60</w:t>
                        </w:r>
                      </w:p>
                    </w:tc>
                  </w:tr>
                </w:tbl>
                <w:p>
                  <w:pPr>
                    <w:pStyle w:val="BodyText"/>
                    <w:ind w:left="0"/>
                  </w:pPr>
                </w:p>
              </w:txbxContent>
            </v:textbox>
          </v:shape>
        </w:pict>
      </w:r>
      <w:r>
        <w:rPr/>
      </w:r>
      <w:r>
        <w:rPr/>
        <w:tab/>
      </w:r>
      <w:r>
        <w:rPr/>
        <w:pict>
          <v:shape style="width:255.9pt;height:726.6pt;mso-position-horizontal-relative:char;mso-position-vertical-relative:line" type="#_x0000_t202" filled="false" stroked="false">
            <w10:anchorlock/>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71"/>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Pr>
                      <w:p>
                        <w:pPr>
                          <w:pStyle w:val="TableParagraph"/>
                          <w:spacing w:before="18"/>
                          <w:ind w:left="56"/>
                          <w:rPr>
                            <w:sz w:val="14"/>
                          </w:rPr>
                        </w:pPr>
                        <w:r>
                          <w:rPr>
                            <w:sz w:val="14"/>
                          </w:rPr>
                          <w:t>1389</w:t>
                        </w:r>
                      </w:p>
                    </w:tc>
                    <w:tc>
                      <w:tcPr>
                        <w:tcW w:w="2211" w:type="dxa"/>
                      </w:tcPr>
                      <w:p>
                        <w:pPr>
                          <w:pStyle w:val="TableParagraph"/>
                          <w:spacing w:before="18"/>
                          <w:ind w:right="743"/>
                          <w:jc w:val="center"/>
                          <w:rPr>
                            <w:sz w:val="14"/>
                          </w:rPr>
                        </w:pPr>
                        <w:r>
                          <w:rPr>
                            <w:sz w:val="14"/>
                          </w:rPr>
                          <w:t>7519782.83</w:t>
                        </w:r>
                      </w:p>
                    </w:tc>
                    <w:tc>
                      <w:tcPr>
                        <w:tcW w:w="2211" w:type="dxa"/>
                      </w:tcPr>
                      <w:p>
                        <w:pPr>
                          <w:pStyle w:val="TableParagraph"/>
                          <w:spacing w:before="18"/>
                          <w:ind w:right="743"/>
                          <w:jc w:val="center"/>
                          <w:rPr>
                            <w:sz w:val="14"/>
                          </w:rPr>
                        </w:pPr>
                        <w:r>
                          <w:rPr>
                            <w:sz w:val="14"/>
                          </w:rPr>
                          <w:t>4876482.27</w:t>
                        </w:r>
                      </w:p>
                    </w:tc>
                  </w:tr>
                  <w:tr>
                    <w:trPr>
                      <w:trHeight w:val="200" w:hRule="atLeast"/>
                    </w:trPr>
                    <w:tc>
                      <w:tcPr>
                        <w:tcW w:w="680" w:type="dxa"/>
                      </w:tcPr>
                      <w:p>
                        <w:pPr>
                          <w:pStyle w:val="TableParagraph"/>
                          <w:spacing w:before="18"/>
                          <w:ind w:left="56"/>
                          <w:rPr>
                            <w:sz w:val="14"/>
                          </w:rPr>
                        </w:pPr>
                        <w:r>
                          <w:rPr>
                            <w:sz w:val="14"/>
                          </w:rPr>
                          <w:t>1390</w:t>
                        </w:r>
                      </w:p>
                    </w:tc>
                    <w:tc>
                      <w:tcPr>
                        <w:tcW w:w="2211" w:type="dxa"/>
                      </w:tcPr>
                      <w:p>
                        <w:pPr>
                          <w:pStyle w:val="TableParagraph"/>
                          <w:spacing w:before="18"/>
                          <w:ind w:right="743"/>
                          <w:jc w:val="center"/>
                          <w:rPr>
                            <w:sz w:val="14"/>
                          </w:rPr>
                        </w:pPr>
                        <w:r>
                          <w:rPr>
                            <w:sz w:val="14"/>
                          </w:rPr>
                          <w:t>7519781.29</w:t>
                        </w:r>
                      </w:p>
                    </w:tc>
                    <w:tc>
                      <w:tcPr>
                        <w:tcW w:w="2211" w:type="dxa"/>
                      </w:tcPr>
                      <w:p>
                        <w:pPr>
                          <w:pStyle w:val="TableParagraph"/>
                          <w:spacing w:before="18"/>
                          <w:ind w:right="743"/>
                          <w:jc w:val="center"/>
                          <w:rPr>
                            <w:sz w:val="14"/>
                          </w:rPr>
                        </w:pPr>
                        <w:r>
                          <w:rPr>
                            <w:sz w:val="14"/>
                          </w:rPr>
                          <w:t>4876497.47</w:t>
                        </w:r>
                      </w:p>
                    </w:tc>
                  </w:tr>
                  <w:tr>
                    <w:trPr>
                      <w:trHeight w:val="200" w:hRule="atLeast"/>
                    </w:trPr>
                    <w:tc>
                      <w:tcPr>
                        <w:tcW w:w="680" w:type="dxa"/>
                      </w:tcPr>
                      <w:p>
                        <w:pPr>
                          <w:pStyle w:val="TableParagraph"/>
                          <w:spacing w:before="18"/>
                          <w:ind w:left="56"/>
                          <w:rPr>
                            <w:sz w:val="14"/>
                          </w:rPr>
                        </w:pPr>
                        <w:r>
                          <w:rPr>
                            <w:sz w:val="14"/>
                          </w:rPr>
                          <w:t>1391</w:t>
                        </w:r>
                      </w:p>
                    </w:tc>
                    <w:tc>
                      <w:tcPr>
                        <w:tcW w:w="2211" w:type="dxa"/>
                      </w:tcPr>
                      <w:p>
                        <w:pPr>
                          <w:pStyle w:val="TableParagraph"/>
                          <w:spacing w:before="18"/>
                          <w:ind w:right="743"/>
                          <w:jc w:val="center"/>
                          <w:rPr>
                            <w:sz w:val="14"/>
                          </w:rPr>
                        </w:pPr>
                        <w:r>
                          <w:rPr>
                            <w:sz w:val="14"/>
                          </w:rPr>
                          <w:t>7519777.83</w:t>
                        </w:r>
                      </w:p>
                    </w:tc>
                    <w:tc>
                      <w:tcPr>
                        <w:tcW w:w="2211" w:type="dxa"/>
                      </w:tcPr>
                      <w:p>
                        <w:pPr>
                          <w:pStyle w:val="TableParagraph"/>
                          <w:spacing w:before="18"/>
                          <w:ind w:right="743"/>
                          <w:jc w:val="center"/>
                          <w:rPr>
                            <w:sz w:val="14"/>
                          </w:rPr>
                        </w:pPr>
                        <w:r>
                          <w:rPr>
                            <w:sz w:val="14"/>
                          </w:rPr>
                          <w:t>4876494.57</w:t>
                        </w:r>
                      </w:p>
                    </w:tc>
                  </w:tr>
                  <w:tr>
                    <w:trPr>
                      <w:trHeight w:val="200" w:hRule="atLeast"/>
                    </w:trPr>
                    <w:tc>
                      <w:tcPr>
                        <w:tcW w:w="680" w:type="dxa"/>
                      </w:tcPr>
                      <w:p>
                        <w:pPr>
                          <w:pStyle w:val="TableParagraph"/>
                          <w:spacing w:before="18"/>
                          <w:ind w:left="56"/>
                          <w:rPr>
                            <w:sz w:val="14"/>
                          </w:rPr>
                        </w:pPr>
                        <w:r>
                          <w:rPr>
                            <w:sz w:val="14"/>
                          </w:rPr>
                          <w:t>1392</w:t>
                        </w:r>
                      </w:p>
                    </w:tc>
                    <w:tc>
                      <w:tcPr>
                        <w:tcW w:w="2211" w:type="dxa"/>
                      </w:tcPr>
                      <w:p>
                        <w:pPr>
                          <w:pStyle w:val="TableParagraph"/>
                          <w:spacing w:before="18"/>
                          <w:ind w:right="743"/>
                          <w:jc w:val="center"/>
                          <w:rPr>
                            <w:sz w:val="14"/>
                          </w:rPr>
                        </w:pPr>
                        <w:r>
                          <w:rPr>
                            <w:sz w:val="14"/>
                          </w:rPr>
                          <w:t>7519769.42</w:t>
                        </w:r>
                      </w:p>
                    </w:tc>
                    <w:tc>
                      <w:tcPr>
                        <w:tcW w:w="2211" w:type="dxa"/>
                      </w:tcPr>
                      <w:p>
                        <w:pPr>
                          <w:pStyle w:val="TableParagraph"/>
                          <w:spacing w:before="18"/>
                          <w:ind w:right="743"/>
                          <w:jc w:val="center"/>
                          <w:rPr>
                            <w:sz w:val="14"/>
                          </w:rPr>
                        </w:pPr>
                        <w:r>
                          <w:rPr>
                            <w:sz w:val="14"/>
                          </w:rPr>
                          <w:t>4876489.90</w:t>
                        </w:r>
                      </w:p>
                    </w:tc>
                  </w:tr>
                  <w:tr>
                    <w:trPr>
                      <w:trHeight w:val="200" w:hRule="atLeast"/>
                    </w:trPr>
                    <w:tc>
                      <w:tcPr>
                        <w:tcW w:w="680" w:type="dxa"/>
                      </w:tcPr>
                      <w:p>
                        <w:pPr>
                          <w:pStyle w:val="TableParagraph"/>
                          <w:spacing w:before="18"/>
                          <w:ind w:left="56"/>
                          <w:rPr>
                            <w:sz w:val="14"/>
                          </w:rPr>
                        </w:pPr>
                        <w:r>
                          <w:rPr>
                            <w:sz w:val="14"/>
                          </w:rPr>
                          <w:t>1393</w:t>
                        </w:r>
                      </w:p>
                    </w:tc>
                    <w:tc>
                      <w:tcPr>
                        <w:tcW w:w="2211" w:type="dxa"/>
                      </w:tcPr>
                      <w:p>
                        <w:pPr>
                          <w:pStyle w:val="TableParagraph"/>
                          <w:spacing w:before="18"/>
                          <w:ind w:right="743"/>
                          <w:jc w:val="center"/>
                          <w:rPr>
                            <w:sz w:val="14"/>
                          </w:rPr>
                        </w:pPr>
                        <w:r>
                          <w:rPr>
                            <w:sz w:val="14"/>
                          </w:rPr>
                          <w:t>7519760.33</w:t>
                        </w:r>
                      </w:p>
                    </w:tc>
                    <w:tc>
                      <w:tcPr>
                        <w:tcW w:w="2211" w:type="dxa"/>
                      </w:tcPr>
                      <w:p>
                        <w:pPr>
                          <w:pStyle w:val="TableParagraph"/>
                          <w:spacing w:before="18"/>
                          <w:ind w:right="743"/>
                          <w:jc w:val="center"/>
                          <w:rPr>
                            <w:sz w:val="14"/>
                          </w:rPr>
                        </w:pPr>
                        <w:r>
                          <w:rPr>
                            <w:sz w:val="14"/>
                          </w:rPr>
                          <w:t>4876504.11</w:t>
                        </w:r>
                      </w:p>
                    </w:tc>
                  </w:tr>
                  <w:tr>
                    <w:trPr>
                      <w:trHeight w:val="200" w:hRule="atLeast"/>
                    </w:trPr>
                    <w:tc>
                      <w:tcPr>
                        <w:tcW w:w="680" w:type="dxa"/>
                      </w:tcPr>
                      <w:p>
                        <w:pPr>
                          <w:pStyle w:val="TableParagraph"/>
                          <w:spacing w:before="18"/>
                          <w:ind w:left="56"/>
                          <w:rPr>
                            <w:sz w:val="14"/>
                          </w:rPr>
                        </w:pPr>
                        <w:r>
                          <w:rPr>
                            <w:sz w:val="14"/>
                          </w:rPr>
                          <w:t>1394</w:t>
                        </w:r>
                      </w:p>
                    </w:tc>
                    <w:tc>
                      <w:tcPr>
                        <w:tcW w:w="2211" w:type="dxa"/>
                      </w:tcPr>
                      <w:p>
                        <w:pPr>
                          <w:pStyle w:val="TableParagraph"/>
                          <w:spacing w:before="18"/>
                          <w:ind w:right="743"/>
                          <w:jc w:val="center"/>
                          <w:rPr>
                            <w:sz w:val="14"/>
                          </w:rPr>
                        </w:pPr>
                        <w:r>
                          <w:rPr>
                            <w:sz w:val="14"/>
                          </w:rPr>
                          <w:t>7519775.46</w:t>
                        </w:r>
                      </w:p>
                    </w:tc>
                    <w:tc>
                      <w:tcPr>
                        <w:tcW w:w="2211" w:type="dxa"/>
                      </w:tcPr>
                      <w:p>
                        <w:pPr>
                          <w:pStyle w:val="TableParagraph"/>
                          <w:spacing w:before="18"/>
                          <w:ind w:right="743"/>
                          <w:jc w:val="center"/>
                          <w:rPr>
                            <w:sz w:val="14"/>
                          </w:rPr>
                        </w:pPr>
                        <w:r>
                          <w:rPr>
                            <w:sz w:val="14"/>
                          </w:rPr>
                          <w:t>4876512.06</w:t>
                        </w:r>
                      </w:p>
                    </w:tc>
                  </w:tr>
                  <w:tr>
                    <w:trPr>
                      <w:trHeight w:val="200" w:hRule="atLeast"/>
                    </w:trPr>
                    <w:tc>
                      <w:tcPr>
                        <w:tcW w:w="680" w:type="dxa"/>
                      </w:tcPr>
                      <w:p>
                        <w:pPr>
                          <w:pStyle w:val="TableParagraph"/>
                          <w:spacing w:before="18"/>
                          <w:ind w:left="56"/>
                          <w:rPr>
                            <w:sz w:val="14"/>
                          </w:rPr>
                        </w:pPr>
                        <w:r>
                          <w:rPr>
                            <w:sz w:val="14"/>
                          </w:rPr>
                          <w:t>1395</w:t>
                        </w:r>
                      </w:p>
                    </w:tc>
                    <w:tc>
                      <w:tcPr>
                        <w:tcW w:w="2211" w:type="dxa"/>
                      </w:tcPr>
                      <w:p>
                        <w:pPr>
                          <w:pStyle w:val="TableParagraph"/>
                          <w:spacing w:before="18"/>
                          <w:ind w:right="743"/>
                          <w:jc w:val="center"/>
                          <w:rPr>
                            <w:sz w:val="14"/>
                          </w:rPr>
                        </w:pPr>
                        <w:r>
                          <w:rPr>
                            <w:sz w:val="14"/>
                          </w:rPr>
                          <w:t>7519776.36</w:t>
                        </w:r>
                      </w:p>
                    </w:tc>
                    <w:tc>
                      <w:tcPr>
                        <w:tcW w:w="2211" w:type="dxa"/>
                      </w:tcPr>
                      <w:p>
                        <w:pPr>
                          <w:pStyle w:val="TableParagraph"/>
                          <w:spacing w:before="18"/>
                          <w:ind w:right="743"/>
                          <w:jc w:val="center"/>
                          <w:rPr>
                            <w:sz w:val="14"/>
                          </w:rPr>
                        </w:pPr>
                        <w:r>
                          <w:rPr>
                            <w:sz w:val="14"/>
                          </w:rPr>
                          <w:t>4876519.44</w:t>
                        </w:r>
                      </w:p>
                    </w:tc>
                  </w:tr>
                  <w:tr>
                    <w:trPr>
                      <w:trHeight w:val="200" w:hRule="atLeast"/>
                    </w:trPr>
                    <w:tc>
                      <w:tcPr>
                        <w:tcW w:w="680" w:type="dxa"/>
                      </w:tcPr>
                      <w:p>
                        <w:pPr>
                          <w:pStyle w:val="TableParagraph"/>
                          <w:ind w:left="56"/>
                          <w:rPr>
                            <w:sz w:val="14"/>
                          </w:rPr>
                        </w:pPr>
                        <w:r>
                          <w:rPr>
                            <w:sz w:val="14"/>
                          </w:rPr>
                          <w:t>1396</w:t>
                        </w:r>
                      </w:p>
                    </w:tc>
                    <w:tc>
                      <w:tcPr>
                        <w:tcW w:w="2211" w:type="dxa"/>
                      </w:tcPr>
                      <w:p>
                        <w:pPr>
                          <w:pStyle w:val="TableParagraph"/>
                          <w:ind w:right="743"/>
                          <w:jc w:val="center"/>
                          <w:rPr>
                            <w:sz w:val="14"/>
                          </w:rPr>
                        </w:pPr>
                        <w:r>
                          <w:rPr>
                            <w:sz w:val="14"/>
                          </w:rPr>
                          <w:t>7519799.69</w:t>
                        </w:r>
                      </w:p>
                    </w:tc>
                    <w:tc>
                      <w:tcPr>
                        <w:tcW w:w="2211" w:type="dxa"/>
                      </w:tcPr>
                      <w:p>
                        <w:pPr>
                          <w:pStyle w:val="TableParagraph"/>
                          <w:ind w:right="743"/>
                          <w:jc w:val="center"/>
                          <w:rPr>
                            <w:sz w:val="14"/>
                          </w:rPr>
                        </w:pPr>
                        <w:r>
                          <w:rPr>
                            <w:sz w:val="14"/>
                          </w:rPr>
                          <w:t>4876559.70</w:t>
                        </w:r>
                      </w:p>
                    </w:tc>
                  </w:tr>
                  <w:tr>
                    <w:trPr>
                      <w:trHeight w:val="200" w:hRule="atLeast"/>
                    </w:trPr>
                    <w:tc>
                      <w:tcPr>
                        <w:tcW w:w="680" w:type="dxa"/>
                      </w:tcPr>
                      <w:p>
                        <w:pPr>
                          <w:pStyle w:val="TableParagraph"/>
                          <w:ind w:left="56"/>
                          <w:rPr>
                            <w:sz w:val="14"/>
                          </w:rPr>
                        </w:pPr>
                        <w:r>
                          <w:rPr>
                            <w:sz w:val="14"/>
                          </w:rPr>
                          <w:t>1397</w:t>
                        </w:r>
                      </w:p>
                    </w:tc>
                    <w:tc>
                      <w:tcPr>
                        <w:tcW w:w="2211" w:type="dxa"/>
                      </w:tcPr>
                      <w:p>
                        <w:pPr>
                          <w:pStyle w:val="TableParagraph"/>
                          <w:ind w:right="743"/>
                          <w:jc w:val="center"/>
                          <w:rPr>
                            <w:sz w:val="14"/>
                          </w:rPr>
                        </w:pPr>
                        <w:r>
                          <w:rPr>
                            <w:sz w:val="14"/>
                          </w:rPr>
                          <w:t>7519803.65</w:t>
                        </w:r>
                      </w:p>
                    </w:tc>
                    <w:tc>
                      <w:tcPr>
                        <w:tcW w:w="2211" w:type="dxa"/>
                      </w:tcPr>
                      <w:p>
                        <w:pPr>
                          <w:pStyle w:val="TableParagraph"/>
                          <w:ind w:right="743"/>
                          <w:jc w:val="center"/>
                          <w:rPr>
                            <w:sz w:val="14"/>
                          </w:rPr>
                        </w:pPr>
                        <w:r>
                          <w:rPr>
                            <w:sz w:val="14"/>
                          </w:rPr>
                          <w:t>4876593.56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1398</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7519809.47</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4876643.30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1399</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7519815.27</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4876692.93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1400</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7519821.08</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4876742.58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1401</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7519826.88</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4876792.22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1402</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7519827.64</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4876798.74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1403</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7519832.63</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4876841.84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1404</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7519837.96</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4876891.23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1405</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7519841.38</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4876927.75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1406</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7519840.83</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4876928.31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1407</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7519841.38</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4876930.73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1408</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7519841.65</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4876930.89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1409</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7519842.43</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4876940.45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1410</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7519842.56</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4876942.01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1411</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7519845.69</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4876989.74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1412</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7519847.64</w:t>
                        </w:r>
                      </w:p>
                    </w:tc>
                    <w:tc>
                      <w:tcPr>
                        <w:tcW w:w="2211" w:type="dxa"/>
                        <w:tcBorders>
                          <w:left w:val="dashed" w:sz="4" w:space="0" w:color="000000"/>
                          <w:right w:val="dashed" w:sz="4" w:space="0" w:color="000000"/>
                        </w:tcBorders>
                      </w:tcPr>
                      <w:p>
                        <w:pPr>
                          <w:pStyle w:val="TableParagraph"/>
                          <w:ind w:right="743"/>
                          <w:jc w:val="center"/>
                          <w:rPr>
                            <w:sz w:val="14"/>
                          </w:rPr>
                        </w:pPr>
                        <w:r>
                          <w:rPr>
                            <w:sz w:val="14"/>
                          </w:rPr>
                          <w:t>4877039.04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1413</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7519848.29</w:t>
                        </w:r>
                      </w:p>
                    </w:tc>
                    <w:tc>
                      <w:tcPr>
                        <w:tcW w:w="2211" w:type="dxa"/>
                        <w:tcBorders>
                          <w:left w:val="dashed" w:sz="4" w:space="0" w:color="000000"/>
                          <w:right w:val="dashed" w:sz="4" w:space="0" w:color="000000"/>
                        </w:tcBorders>
                      </w:tcPr>
                      <w:p>
                        <w:pPr>
                          <w:pStyle w:val="TableParagraph"/>
                          <w:ind w:right="743"/>
                          <w:jc w:val="center"/>
                          <w:rPr>
                            <w:sz w:val="14"/>
                          </w:rPr>
                        </w:pPr>
                        <w:r>
                          <w:rPr>
                            <w:sz w:val="14"/>
                          </w:rPr>
                          <w:t>4877088.37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1414</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7519847.65</w:t>
                        </w:r>
                      </w:p>
                    </w:tc>
                    <w:tc>
                      <w:tcPr>
                        <w:tcW w:w="2211" w:type="dxa"/>
                        <w:tcBorders>
                          <w:left w:val="dashed" w:sz="4" w:space="0" w:color="000000"/>
                          <w:right w:val="dashed" w:sz="4" w:space="0" w:color="000000"/>
                        </w:tcBorders>
                      </w:tcPr>
                      <w:p>
                        <w:pPr>
                          <w:pStyle w:val="TableParagraph"/>
                          <w:ind w:right="743"/>
                          <w:jc w:val="center"/>
                          <w:rPr>
                            <w:sz w:val="14"/>
                          </w:rPr>
                        </w:pPr>
                        <w:r>
                          <w:rPr>
                            <w:sz w:val="14"/>
                          </w:rPr>
                          <w:t>4877137.71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1415</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7519845.71</w:t>
                        </w:r>
                      </w:p>
                    </w:tc>
                    <w:tc>
                      <w:tcPr>
                        <w:tcW w:w="2211" w:type="dxa"/>
                        <w:tcBorders>
                          <w:left w:val="dashed" w:sz="4" w:space="0" w:color="000000"/>
                          <w:right w:val="dashed" w:sz="4" w:space="0" w:color="000000"/>
                        </w:tcBorders>
                      </w:tcPr>
                      <w:p>
                        <w:pPr>
                          <w:pStyle w:val="TableParagraph"/>
                          <w:ind w:right="743"/>
                          <w:jc w:val="center"/>
                          <w:rPr>
                            <w:sz w:val="14"/>
                          </w:rPr>
                        </w:pPr>
                        <w:r>
                          <w:rPr>
                            <w:sz w:val="14"/>
                          </w:rPr>
                          <w:t>4877186.99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1416</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7519842.47</w:t>
                        </w:r>
                      </w:p>
                    </w:tc>
                    <w:tc>
                      <w:tcPr>
                        <w:tcW w:w="2211" w:type="dxa"/>
                        <w:tcBorders>
                          <w:left w:val="dashed" w:sz="4" w:space="0" w:color="000000"/>
                          <w:right w:val="dashed" w:sz="4" w:space="0" w:color="000000"/>
                        </w:tcBorders>
                      </w:tcPr>
                      <w:p>
                        <w:pPr>
                          <w:pStyle w:val="TableParagraph"/>
                          <w:ind w:right="743"/>
                          <w:jc w:val="center"/>
                          <w:rPr>
                            <w:sz w:val="14"/>
                          </w:rPr>
                        </w:pPr>
                        <w:r>
                          <w:rPr>
                            <w:sz w:val="14"/>
                          </w:rPr>
                          <w:t>4877236.25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1417</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7519837.93</w:t>
                        </w:r>
                      </w:p>
                    </w:tc>
                    <w:tc>
                      <w:tcPr>
                        <w:tcW w:w="2211" w:type="dxa"/>
                        <w:tcBorders>
                          <w:left w:val="dashed" w:sz="4" w:space="0" w:color="000000"/>
                          <w:right w:val="dashed" w:sz="4" w:space="0" w:color="000000"/>
                        </w:tcBorders>
                      </w:tcPr>
                      <w:p>
                        <w:pPr>
                          <w:pStyle w:val="TableParagraph"/>
                          <w:ind w:right="743"/>
                          <w:jc w:val="center"/>
                          <w:rPr>
                            <w:sz w:val="14"/>
                          </w:rPr>
                        </w:pPr>
                        <w:r>
                          <w:rPr>
                            <w:sz w:val="14"/>
                          </w:rPr>
                          <w:t>4877285.38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1418</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7519832.11</w:t>
                        </w:r>
                      </w:p>
                    </w:tc>
                    <w:tc>
                      <w:tcPr>
                        <w:tcW w:w="2211" w:type="dxa"/>
                        <w:tcBorders>
                          <w:left w:val="dashed" w:sz="4" w:space="0" w:color="000000"/>
                          <w:right w:val="dashed" w:sz="4" w:space="0" w:color="000000"/>
                        </w:tcBorders>
                      </w:tcPr>
                      <w:p>
                        <w:pPr>
                          <w:pStyle w:val="TableParagraph"/>
                          <w:ind w:right="743"/>
                          <w:jc w:val="center"/>
                          <w:rPr>
                            <w:sz w:val="14"/>
                          </w:rPr>
                        </w:pPr>
                        <w:r>
                          <w:rPr>
                            <w:sz w:val="14"/>
                          </w:rPr>
                          <w:t>4877334.35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1419</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7519825.00</w:t>
                        </w:r>
                      </w:p>
                    </w:tc>
                    <w:tc>
                      <w:tcPr>
                        <w:tcW w:w="2211" w:type="dxa"/>
                        <w:tcBorders>
                          <w:left w:val="dashed" w:sz="4" w:space="0" w:color="000000"/>
                          <w:right w:val="dashed" w:sz="4" w:space="0" w:color="000000"/>
                        </w:tcBorders>
                      </w:tcPr>
                      <w:p>
                        <w:pPr>
                          <w:pStyle w:val="TableParagraph"/>
                          <w:ind w:right="743"/>
                          <w:jc w:val="center"/>
                          <w:rPr>
                            <w:sz w:val="14"/>
                          </w:rPr>
                        </w:pPr>
                        <w:r>
                          <w:rPr>
                            <w:sz w:val="14"/>
                          </w:rPr>
                          <w:t>4877383.16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1420</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7519816.60</w:t>
                        </w:r>
                      </w:p>
                    </w:tc>
                    <w:tc>
                      <w:tcPr>
                        <w:tcW w:w="2211" w:type="dxa"/>
                        <w:tcBorders>
                          <w:left w:val="dashed" w:sz="4" w:space="0" w:color="000000"/>
                          <w:right w:val="dashed" w:sz="4" w:space="0" w:color="000000"/>
                        </w:tcBorders>
                      </w:tcPr>
                      <w:p>
                        <w:pPr>
                          <w:pStyle w:val="TableParagraph"/>
                          <w:ind w:right="743"/>
                          <w:jc w:val="center"/>
                          <w:rPr>
                            <w:sz w:val="14"/>
                          </w:rPr>
                        </w:pPr>
                        <w:r>
                          <w:rPr>
                            <w:sz w:val="14"/>
                          </w:rPr>
                          <w:t>4877431.82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1421</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7519806.92</w:t>
                        </w:r>
                      </w:p>
                    </w:tc>
                    <w:tc>
                      <w:tcPr>
                        <w:tcW w:w="2211" w:type="dxa"/>
                        <w:tcBorders>
                          <w:left w:val="dashed" w:sz="4" w:space="0" w:color="000000"/>
                          <w:right w:val="dashed" w:sz="4" w:space="0" w:color="000000"/>
                        </w:tcBorders>
                      </w:tcPr>
                      <w:p>
                        <w:pPr>
                          <w:pStyle w:val="TableParagraph"/>
                          <w:ind w:right="743"/>
                          <w:jc w:val="center"/>
                          <w:rPr>
                            <w:sz w:val="14"/>
                          </w:rPr>
                        </w:pPr>
                        <w:r>
                          <w:rPr>
                            <w:sz w:val="14"/>
                          </w:rPr>
                          <w:t>4877480.26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1422</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7519803.83</w:t>
                        </w:r>
                      </w:p>
                    </w:tc>
                    <w:tc>
                      <w:tcPr>
                        <w:tcW w:w="2211" w:type="dxa"/>
                        <w:tcBorders>
                          <w:left w:val="dashed" w:sz="4" w:space="0" w:color="000000"/>
                          <w:right w:val="dashed" w:sz="4" w:space="0" w:color="000000"/>
                        </w:tcBorders>
                      </w:tcPr>
                      <w:p>
                        <w:pPr>
                          <w:pStyle w:val="TableParagraph"/>
                          <w:ind w:right="743"/>
                          <w:jc w:val="center"/>
                          <w:rPr>
                            <w:sz w:val="14"/>
                          </w:rPr>
                        </w:pPr>
                        <w:r>
                          <w:rPr>
                            <w:sz w:val="14"/>
                          </w:rPr>
                          <w:t>4877493.84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1423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7519811.27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4877492.64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1424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7519816.59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4877491.97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1425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7519823.59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4877491.42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1426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7519825.85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4877491.09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1427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7519824.91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4877495.27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1428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7519839.38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4877493.26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1429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7519840.13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4877489.44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1430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7519845.22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4877488.16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1431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7519851.34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4877488.03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1432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7519863.76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4877486.71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1433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7519870.50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4877486.38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1434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7519872.58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4877486.39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1435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7519873.13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4877483.64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1436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7519874.21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4877481.92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1437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7519875.25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4877482.17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1438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7519877.65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4877466.95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1439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7519882.11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4877437.59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1440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7519885.01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4877415.84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1441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7519886.08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4877406.66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1442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7519891.13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4877383.58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1443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7519901.55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4877331.72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1444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7519905.11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4877313.86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1445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7519910.07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4877289.05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1446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7519893.54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4877283.00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1447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7519897.31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4877240.57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1448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7519900.59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4877189.88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1449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7519902.52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4877139.13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1450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7519903.12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4877088.40</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1451</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7519902.38</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4877037.61</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1452</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7519900.30</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4876986.83</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1453</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7519897.00</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4876937.75</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1454</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7519896.87</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4876936.10</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1455</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7519892.23</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4876885.76</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1456</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7519886.80</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4876835.72</w:t>
                        </w:r>
                      </w:p>
                    </w:tc>
                  </w:tr>
                </w:tbl>
                <w:p>
                  <w:pPr>
                    <w:pStyle w:val="BodyText"/>
                    <w:ind w:left="0"/>
                  </w:pPr>
                </w:p>
              </w:txbxContent>
            </v:textbox>
          </v:shape>
        </w:pict>
      </w:r>
      <w:r>
        <w:rPr/>
      </w:r>
    </w:p>
    <w:p>
      <w:pPr>
        <w:spacing w:after="0"/>
        <w:sectPr>
          <w:pgSz w:w="12480" w:h="15690"/>
          <w:pgMar w:top="220" w:bottom="280" w:left="740" w:right="720"/>
        </w:sectPr>
      </w:pPr>
    </w:p>
    <w:p>
      <w:pPr>
        <w:tabs>
          <w:tab w:pos="5496" w:val="left" w:leader="none"/>
        </w:tabs>
        <w:spacing w:line="240" w:lineRule="auto"/>
        <w:ind w:left="110" w:right="0" w:firstLine="0"/>
        <w:rPr>
          <w:sz w:val="20"/>
        </w:rPr>
      </w:pPr>
      <w:r>
        <w:rPr/>
        <w:pict>
          <v:group style="position:absolute;margin-left:304.424408pt;margin-top:11.642932pt;width:.6pt;height:728.85pt;mso-position-horizontal-relative:page;mso-position-vertical-relative:page;z-index:2704" coordorigin="6088,233" coordsize="12,14577">
            <v:line style="position:absolute" from="6094,239" to="6094,14809" stroked="true" strokeweight=".6pt" strokecolor="#000000">
              <v:stroke dashstyle="solid"/>
            </v:line>
            <v:shape style="position:absolute;left:0;top:15687;width:2;height:2" coordorigin="0,15688" coordsize="0,0" path="m6094,239l6094,239m6094,239l6094,239e" filled="false" stroked="true" strokeweight=".6pt" strokecolor="#000000">
              <v:path arrowok="t"/>
              <v:stroke dashstyle="solid"/>
            </v:shape>
            <w10:wrap type="none"/>
          </v:group>
        </w:pict>
      </w:r>
      <w:r>
        <w:rPr>
          <w:sz w:val="20"/>
        </w:rPr>
        <w:pict>
          <v:shape style="width:255.9pt;height:726.6pt;mso-position-horizontal-relative:char;mso-position-vertical-relative:line" type="#_x0000_t202" filled="false" stroked="false">
            <w10:anchorlock/>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71"/>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Borders>
                          <w:left w:val="dashed" w:sz="4" w:space="0" w:color="000000"/>
                        </w:tcBorders>
                      </w:tcPr>
                      <w:p>
                        <w:pPr>
                          <w:pStyle w:val="TableParagraph"/>
                          <w:spacing w:before="18"/>
                          <w:ind w:left="56"/>
                          <w:rPr>
                            <w:sz w:val="14"/>
                          </w:rPr>
                        </w:pPr>
                        <w:r>
                          <w:rPr>
                            <w:sz w:val="14"/>
                          </w:rPr>
                          <w:t>1457</w:t>
                        </w:r>
                      </w:p>
                    </w:tc>
                    <w:tc>
                      <w:tcPr>
                        <w:tcW w:w="2211" w:type="dxa"/>
                      </w:tcPr>
                      <w:p>
                        <w:pPr>
                          <w:pStyle w:val="TableParagraph"/>
                          <w:spacing w:before="18"/>
                          <w:ind w:right="743"/>
                          <w:jc w:val="center"/>
                          <w:rPr>
                            <w:sz w:val="14"/>
                          </w:rPr>
                        </w:pPr>
                        <w:r>
                          <w:rPr>
                            <w:sz w:val="14"/>
                          </w:rPr>
                          <w:t>7519881.74</w:t>
                        </w:r>
                      </w:p>
                    </w:tc>
                    <w:tc>
                      <w:tcPr>
                        <w:tcW w:w="2211" w:type="dxa"/>
                      </w:tcPr>
                      <w:p>
                        <w:pPr>
                          <w:pStyle w:val="TableParagraph"/>
                          <w:spacing w:before="18"/>
                          <w:ind w:right="743"/>
                          <w:jc w:val="center"/>
                          <w:rPr>
                            <w:sz w:val="14"/>
                          </w:rPr>
                        </w:pPr>
                        <w:r>
                          <w:rPr>
                            <w:sz w:val="14"/>
                          </w:rPr>
                          <w:t>4876792.42</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1458</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7519881.02</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4876785.91</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1459</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7519875.21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4876736.27</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1460</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7519869.41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4876686.62</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1461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7519863.72</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4876638.03</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1462</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7519877.64</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4876626.46</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1463</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7519885.40</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4876632.98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1464</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7519900.15</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4876614.38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1465</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7519883.89</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4876601.46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1466</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7519855.54</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4876568.06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1467</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7519853.62</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4876551.62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1468</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7519840.37</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4876438.31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1469</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7519834.56</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4876388.64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1470</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7519828.76</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4876338.96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1471</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7519822.95</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4876289.31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1472</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7519819.61</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4876260.77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1473</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7519833.98</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4876252.70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1474</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7519830.52</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4876247.35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1475</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7519826.27</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4876239.33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1476</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7519822.05</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4876231.13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1477</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7519821.11</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4876228.90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1478</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7519817.25</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4876222.75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1479</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7519816.67</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4876220.95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1480</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7519814.73</w:t>
                        </w:r>
                      </w:p>
                    </w:tc>
                    <w:tc>
                      <w:tcPr>
                        <w:tcW w:w="2211" w:type="dxa"/>
                        <w:tcBorders>
                          <w:left w:val="dashed" w:sz="4" w:space="0" w:color="000000"/>
                          <w:right w:val="dashed" w:sz="4" w:space="0" w:color="000000"/>
                        </w:tcBorders>
                      </w:tcPr>
                      <w:p>
                        <w:pPr>
                          <w:pStyle w:val="TableParagraph"/>
                          <w:ind w:right="743"/>
                          <w:jc w:val="center"/>
                          <w:rPr>
                            <w:sz w:val="14"/>
                          </w:rPr>
                        </w:pPr>
                        <w:r>
                          <w:rPr>
                            <w:sz w:val="14"/>
                          </w:rPr>
                          <w:t>4876218.97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1481</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7519874.52</w:t>
                        </w:r>
                      </w:p>
                    </w:tc>
                    <w:tc>
                      <w:tcPr>
                        <w:tcW w:w="2211" w:type="dxa"/>
                        <w:tcBorders>
                          <w:left w:val="dashed" w:sz="4" w:space="0" w:color="000000"/>
                          <w:right w:val="dashed" w:sz="4" w:space="0" w:color="000000"/>
                        </w:tcBorders>
                      </w:tcPr>
                      <w:p>
                        <w:pPr>
                          <w:pStyle w:val="TableParagraph"/>
                          <w:ind w:right="743"/>
                          <w:jc w:val="center"/>
                          <w:rPr>
                            <w:sz w:val="14"/>
                          </w:rPr>
                        </w:pPr>
                        <w:r>
                          <w:rPr>
                            <w:sz w:val="14"/>
                          </w:rPr>
                          <w:t>4877501.34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1482</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7519870.78</w:t>
                        </w:r>
                      </w:p>
                    </w:tc>
                    <w:tc>
                      <w:tcPr>
                        <w:tcW w:w="2211" w:type="dxa"/>
                        <w:tcBorders>
                          <w:left w:val="dashed" w:sz="4" w:space="0" w:color="000000"/>
                          <w:right w:val="dashed" w:sz="4" w:space="0" w:color="000000"/>
                        </w:tcBorders>
                      </w:tcPr>
                      <w:p>
                        <w:pPr>
                          <w:pStyle w:val="TableParagraph"/>
                          <w:ind w:right="743"/>
                          <w:jc w:val="center"/>
                          <w:rPr>
                            <w:sz w:val="14"/>
                          </w:rPr>
                        </w:pPr>
                        <w:r>
                          <w:rPr>
                            <w:sz w:val="14"/>
                          </w:rPr>
                          <w:t>4877504.34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1483</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7519862.40</w:t>
                        </w:r>
                      </w:p>
                    </w:tc>
                    <w:tc>
                      <w:tcPr>
                        <w:tcW w:w="2211" w:type="dxa"/>
                        <w:tcBorders>
                          <w:left w:val="dashed" w:sz="4" w:space="0" w:color="000000"/>
                          <w:right w:val="dashed" w:sz="4" w:space="0" w:color="000000"/>
                        </w:tcBorders>
                      </w:tcPr>
                      <w:p>
                        <w:pPr>
                          <w:pStyle w:val="TableParagraph"/>
                          <w:ind w:right="743"/>
                          <w:jc w:val="center"/>
                          <w:rPr>
                            <w:sz w:val="14"/>
                          </w:rPr>
                        </w:pPr>
                        <w:r>
                          <w:rPr>
                            <w:sz w:val="14"/>
                          </w:rPr>
                          <w:t>4877505.35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1484</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7519855.95</w:t>
                        </w:r>
                      </w:p>
                    </w:tc>
                    <w:tc>
                      <w:tcPr>
                        <w:tcW w:w="2211" w:type="dxa"/>
                        <w:tcBorders>
                          <w:left w:val="dashed" w:sz="4" w:space="0" w:color="000000"/>
                          <w:right w:val="dashed" w:sz="4" w:space="0" w:color="000000"/>
                        </w:tcBorders>
                      </w:tcPr>
                      <w:p>
                        <w:pPr>
                          <w:pStyle w:val="TableParagraph"/>
                          <w:ind w:right="743"/>
                          <w:jc w:val="center"/>
                          <w:rPr>
                            <w:sz w:val="14"/>
                          </w:rPr>
                        </w:pPr>
                        <w:r>
                          <w:rPr>
                            <w:sz w:val="14"/>
                          </w:rPr>
                          <w:t>4877505.63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1485</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7519849.84</w:t>
                        </w:r>
                      </w:p>
                    </w:tc>
                    <w:tc>
                      <w:tcPr>
                        <w:tcW w:w="2211" w:type="dxa"/>
                        <w:tcBorders>
                          <w:left w:val="dashed" w:sz="4" w:space="0" w:color="000000"/>
                          <w:right w:val="dashed" w:sz="4" w:space="0" w:color="000000"/>
                        </w:tcBorders>
                      </w:tcPr>
                      <w:p>
                        <w:pPr>
                          <w:pStyle w:val="TableParagraph"/>
                          <w:ind w:right="743"/>
                          <w:jc w:val="center"/>
                          <w:rPr>
                            <w:sz w:val="14"/>
                          </w:rPr>
                        </w:pPr>
                        <w:r>
                          <w:rPr>
                            <w:sz w:val="14"/>
                          </w:rPr>
                          <w:t>4877506.13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1486</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7519836.95</w:t>
                        </w:r>
                      </w:p>
                    </w:tc>
                    <w:tc>
                      <w:tcPr>
                        <w:tcW w:w="2211" w:type="dxa"/>
                        <w:tcBorders>
                          <w:left w:val="dashed" w:sz="4" w:space="0" w:color="000000"/>
                          <w:right w:val="dashed" w:sz="4" w:space="0" w:color="000000"/>
                        </w:tcBorders>
                      </w:tcPr>
                      <w:p>
                        <w:pPr>
                          <w:pStyle w:val="TableParagraph"/>
                          <w:ind w:right="743"/>
                          <w:jc w:val="center"/>
                          <w:rPr>
                            <w:sz w:val="14"/>
                          </w:rPr>
                        </w:pPr>
                        <w:r>
                          <w:rPr>
                            <w:sz w:val="14"/>
                          </w:rPr>
                          <w:t>4877507.66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1487</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7519836.40</w:t>
                        </w:r>
                      </w:p>
                    </w:tc>
                    <w:tc>
                      <w:tcPr>
                        <w:tcW w:w="2211" w:type="dxa"/>
                        <w:tcBorders>
                          <w:left w:val="dashed" w:sz="4" w:space="0" w:color="000000"/>
                          <w:right w:val="dashed" w:sz="4" w:space="0" w:color="000000"/>
                        </w:tcBorders>
                      </w:tcPr>
                      <w:p>
                        <w:pPr>
                          <w:pStyle w:val="TableParagraph"/>
                          <w:ind w:right="743"/>
                          <w:jc w:val="center"/>
                          <w:rPr>
                            <w:sz w:val="14"/>
                          </w:rPr>
                        </w:pPr>
                        <w:r>
                          <w:rPr>
                            <w:sz w:val="14"/>
                          </w:rPr>
                          <w:t>4877506.88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1488</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7519836.81</w:t>
                        </w:r>
                      </w:p>
                    </w:tc>
                    <w:tc>
                      <w:tcPr>
                        <w:tcW w:w="2211" w:type="dxa"/>
                        <w:tcBorders>
                          <w:left w:val="dashed" w:sz="4" w:space="0" w:color="000000"/>
                          <w:right w:val="dashed" w:sz="4" w:space="0" w:color="000000"/>
                        </w:tcBorders>
                      </w:tcPr>
                      <w:p>
                        <w:pPr>
                          <w:pStyle w:val="TableParagraph"/>
                          <w:ind w:right="743"/>
                          <w:jc w:val="center"/>
                          <w:rPr>
                            <w:sz w:val="14"/>
                          </w:rPr>
                        </w:pPr>
                        <w:r>
                          <w:rPr>
                            <w:sz w:val="14"/>
                          </w:rPr>
                          <w:t>4877505.02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1489</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7519837.05</w:t>
                        </w:r>
                      </w:p>
                    </w:tc>
                    <w:tc>
                      <w:tcPr>
                        <w:tcW w:w="2211" w:type="dxa"/>
                        <w:tcBorders>
                          <w:left w:val="dashed" w:sz="4" w:space="0" w:color="000000"/>
                          <w:right w:val="dashed" w:sz="4" w:space="0" w:color="000000"/>
                        </w:tcBorders>
                      </w:tcPr>
                      <w:p>
                        <w:pPr>
                          <w:pStyle w:val="TableParagraph"/>
                          <w:ind w:right="743"/>
                          <w:jc w:val="center"/>
                          <w:rPr>
                            <w:sz w:val="14"/>
                          </w:rPr>
                        </w:pPr>
                        <w:r>
                          <w:rPr>
                            <w:sz w:val="14"/>
                          </w:rPr>
                          <w:t>4877503.95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1490</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7519822.70</w:t>
                        </w:r>
                      </w:p>
                    </w:tc>
                    <w:tc>
                      <w:tcPr>
                        <w:tcW w:w="2211" w:type="dxa"/>
                        <w:tcBorders>
                          <w:left w:val="dashed" w:sz="4" w:space="0" w:color="000000"/>
                          <w:right w:val="dashed" w:sz="4" w:space="0" w:color="000000"/>
                        </w:tcBorders>
                      </w:tcPr>
                      <w:p>
                        <w:pPr>
                          <w:pStyle w:val="TableParagraph"/>
                          <w:ind w:right="743"/>
                          <w:jc w:val="center"/>
                          <w:rPr>
                            <w:sz w:val="14"/>
                          </w:rPr>
                        </w:pPr>
                        <w:r>
                          <w:rPr>
                            <w:sz w:val="14"/>
                          </w:rPr>
                          <w:t>4877505.30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1491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7519822.01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4877508.43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1492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7519814.95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4877509.42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1493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7519808.62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4877509.94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1494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7519804.63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4877510.77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1495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7519799.90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4877511.15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1496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7519795.99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4877528.32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1497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7519783.79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4877576.14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1498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7519770.34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4877623.59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1499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7519755.63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4877670.71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1500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7519739.70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4877717.39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1501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7519722.55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4877763.63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1502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7519704.21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4877809.36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1503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7519684.60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4877854.74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1504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7519663.89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4877899.42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1505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7519641.92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4877943.71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1506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7519637.16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4877952.72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1507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7519624.04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4877947.62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1508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7519632.77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4877961.01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1509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7519618.84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4877987.32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1510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7519594.63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4878030.31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1511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7519569.28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4878072.64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1512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7519542.84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4878114.30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1513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7519515.31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4878155.23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1514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7519486.71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4878195.43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1515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7519457.06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4878234.88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1516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7519426.40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4878273.51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1517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7519394.70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4878311.35</w:t>
                        </w:r>
                      </w:p>
                    </w:tc>
                  </w:tr>
                  <w:tr>
                    <w:trPr>
                      <w:trHeight w:val="200" w:hRule="atLeast"/>
                    </w:trPr>
                    <w:tc>
                      <w:tcPr>
                        <w:tcW w:w="680" w:type="dxa"/>
                      </w:tcPr>
                      <w:p>
                        <w:pPr>
                          <w:pStyle w:val="TableParagraph"/>
                          <w:spacing w:before="16"/>
                          <w:ind w:left="56"/>
                          <w:rPr>
                            <w:sz w:val="14"/>
                          </w:rPr>
                        </w:pPr>
                        <w:r>
                          <w:rPr>
                            <w:sz w:val="14"/>
                          </w:rPr>
                          <w:t>1518</w:t>
                        </w:r>
                      </w:p>
                    </w:tc>
                    <w:tc>
                      <w:tcPr>
                        <w:tcW w:w="2211" w:type="dxa"/>
                      </w:tcPr>
                      <w:p>
                        <w:pPr>
                          <w:pStyle w:val="TableParagraph"/>
                          <w:spacing w:before="16"/>
                          <w:ind w:right="743"/>
                          <w:jc w:val="center"/>
                          <w:rPr>
                            <w:sz w:val="14"/>
                          </w:rPr>
                        </w:pPr>
                        <w:r>
                          <w:rPr>
                            <w:sz w:val="14"/>
                          </w:rPr>
                          <w:t>7519362.08</w:t>
                        </w:r>
                      </w:p>
                    </w:tc>
                    <w:tc>
                      <w:tcPr>
                        <w:tcW w:w="2211" w:type="dxa"/>
                      </w:tcPr>
                      <w:p>
                        <w:pPr>
                          <w:pStyle w:val="TableParagraph"/>
                          <w:spacing w:before="16"/>
                          <w:ind w:right="743"/>
                          <w:jc w:val="center"/>
                          <w:rPr>
                            <w:sz w:val="14"/>
                          </w:rPr>
                        </w:pPr>
                        <w:r>
                          <w:rPr>
                            <w:sz w:val="14"/>
                          </w:rPr>
                          <w:t>4878348.28</w:t>
                        </w:r>
                      </w:p>
                    </w:tc>
                  </w:tr>
                  <w:tr>
                    <w:trPr>
                      <w:trHeight w:val="200" w:hRule="atLeast"/>
                    </w:trPr>
                    <w:tc>
                      <w:tcPr>
                        <w:tcW w:w="680" w:type="dxa"/>
                      </w:tcPr>
                      <w:p>
                        <w:pPr>
                          <w:pStyle w:val="TableParagraph"/>
                          <w:spacing w:before="15"/>
                          <w:ind w:left="56"/>
                          <w:rPr>
                            <w:sz w:val="14"/>
                          </w:rPr>
                        </w:pPr>
                        <w:r>
                          <w:rPr>
                            <w:sz w:val="14"/>
                          </w:rPr>
                          <w:t>1519</w:t>
                        </w:r>
                      </w:p>
                    </w:tc>
                    <w:tc>
                      <w:tcPr>
                        <w:tcW w:w="2211" w:type="dxa"/>
                      </w:tcPr>
                      <w:p>
                        <w:pPr>
                          <w:pStyle w:val="TableParagraph"/>
                          <w:spacing w:before="15"/>
                          <w:ind w:right="743"/>
                          <w:jc w:val="center"/>
                          <w:rPr>
                            <w:sz w:val="14"/>
                          </w:rPr>
                        </w:pPr>
                        <w:r>
                          <w:rPr>
                            <w:sz w:val="14"/>
                          </w:rPr>
                          <w:t>7519328.47</w:t>
                        </w:r>
                      </w:p>
                    </w:tc>
                    <w:tc>
                      <w:tcPr>
                        <w:tcW w:w="2211" w:type="dxa"/>
                      </w:tcPr>
                      <w:p>
                        <w:pPr>
                          <w:pStyle w:val="TableParagraph"/>
                          <w:spacing w:before="15"/>
                          <w:ind w:right="743"/>
                          <w:jc w:val="center"/>
                          <w:rPr>
                            <w:sz w:val="14"/>
                          </w:rPr>
                        </w:pPr>
                        <w:r>
                          <w:rPr>
                            <w:sz w:val="14"/>
                          </w:rPr>
                          <w:t>4878384.37</w:t>
                        </w:r>
                      </w:p>
                    </w:tc>
                  </w:tr>
                  <w:tr>
                    <w:trPr>
                      <w:trHeight w:val="200" w:hRule="atLeast"/>
                    </w:trPr>
                    <w:tc>
                      <w:tcPr>
                        <w:tcW w:w="680" w:type="dxa"/>
                      </w:tcPr>
                      <w:p>
                        <w:pPr>
                          <w:pStyle w:val="TableParagraph"/>
                          <w:spacing w:before="15"/>
                          <w:ind w:left="56"/>
                          <w:rPr>
                            <w:sz w:val="14"/>
                          </w:rPr>
                        </w:pPr>
                        <w:r>
                          <w:rPr>
                            <w:sz w:val="14"/>
                          </w:rPr>
                          <w:t>1520</w:t>
                        </w:r>
                      </w:p>
                    </w:tc>
                    <w:tc>
                      <w:tcPr>
                        <w:tcW w:w="2211" w:type="dxa"/>
                      </w:tcPr>
                      <w:p>
                        <w:pPr>
                          <w:pStyle w:val="TableParagraph"/>
                          <w:spacing w:before="15"/>
                          <w:ind w:right="743"/>
                          <w:jc w:val="center"/>
                          <w:rPr>
                            <w:sz w:val="14"/>
                          </w:rPr>
                        </w:pPr>
                        <w:r>
                          <w:rPr>
                            <w:sz w:val="14"/>
                          </w:rPr>
                          <w:t>7519293.85</w:t>
                        </w:r>
                      </w:p>
                    </w:tc>
                    <w:tc>
                      <w:tcPr>
                        <w:tcW w:w="2211" w:type="dxa"/>
                      </w:tcPr>
                      <w:p>
                        <w:pPr>
                          <w:pStyle w:val="TableParagraph"/>
                          <w:spacing w:before="15"/>
                          <w:ind w:right="743"/>
                          <w:jc w:val="center"/>
                          <w:rPr>
                            <w:sz w:val="14"/>
                          </w:rPr>
                        </w:pPr>
                        <w:r>
                          <w:rPr>
                            <w:sz w:val="14"/>
                          </w:rPr>
                          <w:t>4878419.63</w:t>
                        </w:r>
                      </w:p>
                    </w:tc>
                  </w:tr>
                  <w:tr>
                    <w:trPr>
                      <w:trHeight w:val="200" w:hRule="atLeast"/>
                    </w:trPr>
                    <w:tc>
                      <w:tcPr>
                        <w:tcW w:w="680" w:type="dxa"/>
                      </w:tcPr>
                      <w:p>
                        <w:pPr>
                          <w:pStyle w:val="TableParagraph"/>
                          <w:spacing w:before="15"/>
                          <w:ind w:left="56"/>
                          <w:rPr>
                            <w:sz w:val="14"/>
                          </w:rPr>
                        </w:pPr>
                        <w:r>
                          <w:rPr>
                            <w:sz w:val="14"/>
                          </w:rPr>
                          <w:t>1521</w:t>
                        </w:r>
                      </w:p>
                    </w:tc>
                    <w:tc>
                      <w:tcPr>
                        <w:tcW w:w="2211" w:type="dxa"/>
                      </w:tcPr>
                      <w:p>
                        <w:pPr>
                          <w:pStyle w:val="TableParagraph"/>
                          <w:spacing w:before="15"/>
                          <w:ind w:right="743"/>
                          <w:jc w:val="center"/>
                          <w:rPr>
                            <w:sz w:val="14"/>
                          </w:rPr>
                        </w:pPr>
                        <w:r>
                          <w:rPr>
                            <w:sz w:val="14"/>
                          </w:rPr>
                          <w:t>7519258.40</w:t>
                        </w:r>
                      </w:p>
                    </w:tc>
                    <w:tc>
                      <w:tcPr>
                        <w:tcW w:w="2211" w:type="dxa"/>
                      </w:tcPr>
                      <w:p>
                        <w:pPr>
                          <w:pStyle w:val="TableParagraph"/>
                          <w:spacing w:before="15"/>
                          <w:ind w:right="743"/>
                          <w:jc w:val="center"/>
                          <w:rPr>
                            <w:sz w:val="14"/>
                          </w:rPr>
                        </w:pPr>
                        <w:r>
                          <w:rPr>
                            <w:sz w:val="14"/>
                          </w:rPr>
                          <w:t>4878453.88</w:t>
                        </w:r>
                      </w:p>
                    </w:tc>
                  </w:tr>
                  <w:tr>
                    <w:trPr>
                      <w:trHeight w:val="200" w:hRule="atLeast"/>
                    </w:trPr>
                    <w:tc>
                      <w:tcPr>
                        <w:tcW w:w="680" w:type="dxa"/>
                      </w:tcPr>
                      <w:p>
                        <w:pPr>
                          <w:pStyle w:val="TableParagraph"/>
                          <w:spacing w:before="15"/>
                          <w:ind w:left="56"/>
                          <w:rPr>
                            <w:sz w:val="14"/>
                          </w:rPr>
                        </w:pPr>
                        <w:r>
                          <w:rPr>
                            <w:sz w:val="14"/>
                          </w:rPr>
                          <w:t>1522</w:t>
                        </w:r>
                      </w:p>
                    </w:tc>
                    <w:tc>
                      <w:tcPr>
                        <w:tcW w:w="2211" w:type="dxa"/>
                      </w:tcPr>
                      <w:p>
                        <w:pPr>
                          <w:pStyle w:val="TableParagraph"/>
                          <w:spacing w:before="15"/>
                          <w:ind w:right="743"/>
                          <w:jc w:val="center"/>
                          <w:rPr>
                            <w:sz w:val="14"/>
                          </w:rPr>
                        </w:pPr>
                        <w:r>
                          <w:rPr>
                            <w:sz w:val="14"/>
                          </w:rPr>
                          <w:t>7519222.02</w:t>
                        </w:r>
                      </w:p>
                    </w:tc>
                    <w:tc>
                      <w:tcPr>
                        <w:tcW w:w="2211" w:type="dxa"/>
                      </w:tcPr>
                      <w:p>
                        <w:pPr>
                          <w:pStyle w:val="TableParagraph"/>
                          <w:spacing w:before="15"/>
                          <w:ind w:right="743"/>
                          <w:jc w:val="center"/>
                          <w:rPr>
                            <w:sz w:val="14"/>
                          </w:rPr>
                        </w:pPr>
                        <w:r>
                          <w:rPr>
                            <w:sz w:val="14"/>
                          </w:rPr>
                          <w:t>4878487.23</w:t>
                        </w:r>
                      </w:p>
                    </w:tc>
                  </w:tr>
                  <w:tr>
                    <w:trPr>
                      <w:trHeight w:val="200" w:hRule="atLeast"/>
                    </w:trPr>
                    <w:tc>
                      <w:tcPr>
                        <w:tcW w:w="680" w:type="dxa"/>
                      </w:tcPr>
                      <w:p>
                        <w:pPr>
                          <w:pStyle w:val="TableParagraph"/>
                          <w:spacing w:before="15"/>
                          <w:ind w:left="56"/>
                          <w:rPr>
                            <w:sz w:val="14"/>
                          </w:rPr>
                        </w:pPr>
                        <w:r>
                          <w:rPr>
                            <w:sz w:val="14"/>
                          </w:rPr>
                          <w:t>1523</w:t>
                        </w:r>
                      </w:p>
                    </w:tc>
                    <w:tc>
                      <w:tcPr>
                        <w:tcW w:w="2211" w:type="dxa"/>
                      </w:tcPr>
                      <w:p>
                        <w:pPr>
                          <w:pStyle w:val="TableParagraph"/>
                          <w:spacing w:before="15"/>
                          <w:ind w:right="743"/>
                          <w:jc w:val="center"/>
                          <w:rPr>
                            <w:sz w:val="14"/>
                          </w:rPr>
                        </w:pPr>
                        <w:r>
                          <w:rPr>
                            <w:sz w:val="14"/>
                          </w:rPr>
                          <w:t>7519211.33</w:t>
                        </w:r>
                      </w:p>
                    </w:tc>
                    <w:tc>
                      <w:tcPr>
                        <w:tcW w:w="2211" w:type="dxa"/>
                      </w:tcPr>
                      <w:p>
                        <w:pPr>
                          <w:pStyle w:val="TableParagraph"/>
                          <w:spacing w:before="15"/>
                          <w:ind w:right="743"/>
                          <w:jc w:val="center"/>
                          <w:rPr>
                            <w:sz w:val="14"/>
                          </w:rPr>
                        </w:pPr>
                        <w:r>
                          <w:rPr>
                            <w:sz w:val="14"/>
                          </w:rPr>
                          <w:t>4878496.70</w:t>
                        </w:r>
                      </w:p>
                    </w:tc>
                  </w:tr>
                  <w:tr>
                    <w:trPr>
                      <w:trHeight w:val="200" w:hRule="atLeast"/>
                    </w:trPr>
                    <w:tc>
                      <w:tcPr>
                        <w:tcW w:w="680" w:type="dxa"/>
                      </w:tcPr>
                      <w:p>
                        <w:pPr>
                          <w:pStyle w:val="TableParagraph"/>
                          <w:spacing w:before="15"/>
                          <w:ind w:left="56"/>
                          <w:rPr>
                            <w:sz w:val="14"/>
                          </w:rPr>
                        </w:pPr>
                        <w:r>
                          <w:rPr>
                            <w:sz w:val="14"/>
                          </w:rPr>
                          <w:t>1524</w:t>
                        </w:r>
                      </w:p>
                    </w:tc>
                    <w:tc>
                      <w:tcPr>
                        <w:tcW w:w="2211" w:type="dxa"/>
                      </w:tcPr>
                      <w:p>
                        <w:pPr>
                          <w:pStyle w:val="TableParagraph"/>
                          <w:spacing w:before="15"/>
                          <w:ind w:right="743"/>
                          <w:jc w:val="center"/>
                          <w:rPr>
                            <w:sz w:val="14"/>
                          </w:rPr>
                        </w:pPr>
                        <w:r>
                          <w:rPr>
                            <w:sz w:val="14"/>
                          </w:rPr>
                          <w:t>7519169.20</w:t>
                        </w:r>
                      </w:p>
                    </w:tc>
                    <w:tc>
                      <w:tcPr>
                        <w:tcW w:w="2211" w:type="dxa"/>
                      </w:tcPr>
                      <w:p>
                        <w:pPr>
                          <w:pStyle w:val="TableParagraph"/>
                          <w:spacing w:before="15"/>
                          <w:ind w:right="743"/>
                          <w:jc w:val="center"/>
                          <w:rPr>
                            <w:sz w:val="14"/>
                          </w:rPr>
                        </w:pPr>
                        <w:r>
                          <w:rPr>
                            <w:sz w:val="14"/>
                          </w:rPr>
                          <w:t>4878517.96</w:t>
                        </w:r>
                      </w:p>
                    </w:tc>
                  </w:tr>
                </w:tbl>
                <w:p>
                  <w:pPr>
                    <w:pStyle w:val="BodyText"/>
                    <w:ind w:left="0"/>
                  </w:pPr>
                </w:p>
              </w:txbxContent>
            </v:textbox>
          </v:shape>
        </w:pict>
      </w:r>
      <w:r>
        <w:rPr>
          <w:sz w:val="20"/>
        </w:rPr>
      </w:r>
      <w:r>
        <w:rPr>
          <w:sz w:val="20"/>
        </w:rPr>
        <w:tab/>
      </w:r>
      <w:r>
        <w:rPr>
          <w:sz w:val="20"/>
        </w:rPr>
        <w:pict>
          <v:shape style="width:255.9pt;height:726.6pt;mso-position-horizontal-relative:char;mso-position-vertical-relative:line" type="#_x0000_t202" filled="false" stroked="false">
            <w10:anchorlock/>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71"/>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1525</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7519146.66</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4878551.02</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1526</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7519111.17</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4878585.86</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1527</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7519047.63</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4878637.42</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1528</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7518993.80</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4878673.89</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1529</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7518942.37</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4878699.96</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1530</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7518920.26</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4878710.71</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1531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7518897.16</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4878721.63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1532</w:t>
                        </w:r>
                      </w:p>
                    </w:tc>
                    <w:tc>
                      <w:tcPr>
                        <w:tcW w:w="2211" w:type="dxa"/>
                        <w:tcBorders>
                          <w:left w:val="dashed" w:sz="4" w:space="0" w:color="000000"/>
                          <w:right w:val="dashed" w:sz="4" w:space="0" w:color="000000"/>
                        </w:tcBorders>
                      </w:tcPr>
                      <w:p>
                        <w:pPr>
                          <w:pStyle w:val="TableParagraph"/>
                          <w:ind w:right="743"/>
                          <w:jc w:val="center"/>
                          <w:rPr>
                            <w:sz w:val="14"/>
                          </w:rPr>
                        </w:pPr>
                        <w:r>
                          <w:rPr>
                            <w:sz w:val="14"/>
                          </w:rPr>
                          <w:t>7518865.55</w:t>
                        </w:r>
                      </w:p>
                    </w:tc>
                    <w:tc>
                      <w:tcPr>
                        <w:tcW w:w="2211" w:type="dxa"/>
                        <w:tcBorders>
                          <w:left w:val="dashed" w:sz="4" w:space="0" w:color="000000"/>
                          <w:right w:val="dashed" w:sz="4" w:space="0" w:color="000000"/>
                        </w:tcBorders>
                      </w:tcPr>
                      <w:p>
                        <w:pPr>
                          <w:pStyle w:val="TableParagraph"/>
                          <w:ind w:right="743"/>
                          <w:jc w:val="center"/>
                          <w:rPr>
                            <w:sz w:val="14"/>
                          </w:rPr>
                        </w:pPr>
                        <w:r>
                          <w:rPr>
                            <w:sz w:val="14"/>
                          </w:rPr>
                          <w:t>4878735.62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1533</w:t>
                        </w:r>
                      </w:p>
                    </w:tc>
                    <w:tc>
                      <w:tcPr>
                        <w:tcW w:w="2211" w:type="dxa"/>
                        <w:tcBorders>
                          <w:left w:val="dashed" w:sz="4" w:space="0" w:color="000000"/>
                          <w:right w:val="dashed" w:sz="4" w:space="0" w:color="000000"/>
                        </w:tcBorders>
                      </w:tcPr>
                      <w:p>
                        <w:pPr>
                          <w:pStyle w:val="TableParagraph"/>
                          <w:ind w:right="743"/>
                          <w:jc w:val="center"/>
                          <w:rPr>
                            <w:sz w:val="14"/>
                          </w:rPr>
                        </w:pPr>
                        <w:r>
                          <w:rPr>
                            <w:sz w:val="14"/>
                          </w:rPr>
                          <w:t>7518844.21</w:t>
                        </w:r>
                      </w:p>
                    </w:tc>
                    <w:tc>
                      <w:tcPr>
                        <w:tcW w:w="2211" w:type="dxa"/>
                        <w:tcBorders>
                          <w:left w:val="dashed" w:sz="4" w:space="0" w:color="000000"/>
                          <w:right w:val="dashed" w:sz="4" w:space="0" w:color="000000"/>
                        </w:tcBorders>
                      </w:tcPr>
                      <w:p>
                        <w:pPr>
                          <w:pStyle w:val="TableParagraph"/>
                          <w:ind w:right="743"/>
                          <w:jc w:val="center"/>
                          <w:rPr>
                            <w:sz w:val="14"/>
                          </w:rPr>
                        </w:pPr>
                        <w:r>
                          <w:rPr>
                            <w:sz w:val="14"/>
                          </w:rPr>
                          <w:t>4878742.67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1534</w:t>
                        </w:r>
                      </w:p>
                    </w:tc>
                    <w:tc>
                      <w:tcPr>
                        <w:tcW w:w="2211" w:type="dxa"/>
                        <w:tcBorders>
                          <w:left w:val="dashed" w:sz="4" w:space="0" w:color="000000"/>
                          <w:right w:val="dashed" w:sz="4" w:space="0" w:color="000000"/>
                        </w:tcBorders>
                      </w:tcPr>
                      <w:p>
                        <w:pPr>
                          <w:pStyle w:val="TableParagraph"/>
                          <w:ind w:right="743"/>
                          <w:jc w:val="center"/>
                          <w:rPr>
                            <w:sz w:val="14"/>
                          </w:rPr>
                        </w:pPr>
                        <w:r>
                          <w:rPr>
                            <w:sz w:val="14"/>
                          </w:rPr>
                          <w:t>7518805.71</w:t>
                        </w:r>
                      </w:p>
                    </w:tc>
                    <w:tc>
                      <w:tcPr>
                        <w:tcW w:w="2211" w:type="dxa"/>
                        <w:tcBorders>
                          <w:left w:val="dashed" w:sz="4" w:space="0" w:color="000000"/>
                          <w:right w:val="dashed" w:sz="4" w:space="0" w:color="000000"/>
                        </w:tcBorders>
                      </w:tcPr>
                      <w:p>
                        <w:pPr>
                          <w:pStyle w:val="TableParagraph"/>
                          <w:ind w:right="743"/>
                          <w:jc w:val="center"/>
                          <w:rPr>
                            <w:sz w:val="14"/>
                          </w:rPr>
                        </w:pPr>
                        <w:r>
                          <w:rPr>
                            <w:sz w:val="14"/>
                          </w:rPr>
                          <w:t>4878751.61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1535</w:t>
                        </w:r>
                      </w:p>
                    </w:tc>
                    <w:tc>
                      <w:tcPr>
                        <w:tcW w:w="2211" w:type="dxa"/>
                        <w:tcBorders>
                          <w:left w:val="dashed" w:sz="4" w:space="0" w:color="000000"/>
                          <w:right w:val="dashed" w:sz="4" w:space="0" w:color="000000"/>
                        </w:tcBorders>
                      </w:tcPr>
                      <w:p>
                        <w:pPr>
                          <w:pStyle w:val="TableParagraph"/>
                          <w:ind w:right="743"/>
                          <w:jc w:val="center"/>
                          <w:rPr>
                            <w:sz w:val="14"/>
                          </w:rPr>
                        </w:pPr>
                        <w:r>
                          <w:rPr>
                            <w:sz w:val="14"/>
                          </w:rPr>
                          <w:t>7518798.09</w:t>
                        </w:r>
                      </w:p>
                    </w:tc>
                    <w:tc>
                      <w:tcPr>
                        <w:tcW w:w="2211" w:type="dxa"/>
                        <w:tcBorders>
                          <w:left w:val="dashed" w:sz="4" w:space="0" w:color="000000"/>
                          <w:right w:val="dashed" w:sz="4" w:space="0" w:color="000000"/>
                        </w:tcBorders>
                      </w:tcPr>
                      <w:p>
                        <w:pPr>
                          <w:pStyle w:val="TableParagraph"/>
                          <w:ind w:right="743"/>
                          <w:jc w:val="center"/>
                          <w:rPr>
                            <w:sz w:val="14"/>
                          </w:rPr>
                        </w:pPr>
                        <w:r>
                          <w:rPr>
                            <w:sz w:val="14"/>
                          </w:rPr>
                          <w:t>4878754.48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1536</w:t>
                        </w:r>
                      </w:p>
                    </w:tc>
                    <w:tc>
                      <w:tcPr>
                        <w:tcW w:w="2211" w:type="dxa"/>
                        <w:tcBorders>
                          <w:left w:val="dashed" w:sz="4" w:space="0" w:color="000000"/>
                          <w:right w:val="dashed" w:sz="4" w:space="0" w:color="000000"/>
                        </w:tcBorders>
                      </w:tcPr>
                      <w:p>
                        <w:pPr>
                          <w:pStyle w:val="TableParagraph"/>
                          <w:ind w:right="743"/>
                          <w:jc w:val="center"/>
                          <w:rPr>
                            <w:sz w:val="14"/>
                          </w:rPr>
                        </w:pPr>
                        <w:r>
                          <w:rPr>
                            <w:sz w:val="14"/>
                          </w:rPr>
                          <w:t>7518789.97</w:t>
                        </w:r>
                      </w:p>
                    </w:tc>
                    <w:tc>
                      <w:tcPr>
                        <w:tcW w:w="2211" w:type="dxa"/>
                        <w:tcBorders>
                          <w:left w:val="dashed" w:sz="4" w:space="0" w:color="000000"/>
                          <w:right w:val="dashed" w:sz="4" w:space="0" w:color="000000"/>
                        </w:tcBorders>
                      </w:tcPr>
                      <w:p>
                        <w:pPr>
                          <w:pStyle w:val="TableParagraph"/>
                          <w:ind w:right="743"/>
                          <w:jc w:val="center"/>
                          <w:rPr>
                            <w:sz w:val="14"/>
                          </w:rPr>
                        </w:pPr>
                        <w:r>
                          <w:rPr>
                            <w:sz w:val="14"/>
                          </w:rPr>
                          <w:t>4878757.06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1537</w:t>
                        </w:r>
                      </w:p>
                    </w:tc>
                    <w:tc>
                      <w:tcPr>
                        <w:tcW w:w="2211" w:type="dxa"/>
                        <w:tcBorders>
                          <w:left w:val="dashed" w:sz="4" w:space="0" w:color="000000"/>
                          <w:right w:val="dashed" w:sz="4" w:space="0" w:color="000000"/>
                        </w:tcBorders>
                      </w:tcPr>
                      <w:p>
                        <w:pPr>
                          <w:pStyle w:val="TableParagraph"/>
                          <w:ind w:right="743"/>
                          <w:jc w:val="center"/>
                          <w:rPr>
                            <w:sz w:val="14"/>
                          </w:rPr>
                        </w:pPr>
                        <w:r>
                          <w:rPr>
                            <w:sz w:val="14"/>
                          </w:rPr>
                          <w:t>7518775.41</w:t>
                        </w:r>
                      </w:p>
                    </w:tc>
                    <w:tc>
                      <w:tcPr>
                        <w:tcW w:w="2211" w:type="dxa"/>
                        <w:tcBorders>
                          <w:left w:val="dashed" w:sz="4" w:space="0" w:color="000000"/>
                          <w:right w:val="dashed" w:sz="4" w:space="0" w:color="000000"/>
                        </w:tcBorders>
                      </w:tcPr>
                      <w:p>
                        <w:pPr>
                          <w:pStyle w:val="TableParagraph"/>
                          <w:ind w:right="743"/>
                          <w:jc w:val="center"/>
                          <w:rPr>
                            <w:sz w:val="14"/>
                          </w:rPr>
                        </w:pPr>
                        <w:r>
                          <w:rPr>
                            <w:sz w:val="14"/>
                          </w:rPr>
                          <w:t>4878766.46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1538</w:t>
                        </w:r>
                      </w:p>
                    </w:tc>
                    <w:tc>
                      <w:tcPr>
                        <w:tcW w:w="2211" w:type="dxa"/>
                        <w:tcBorders>
                          <w:left w:val="dashed" w:sz="4" w:space="0" w:color="000000"/>
                          <w:right w:val="dashed" w:sz="4" w:space="0" w:color="000000"/>
                        </w:tcBorders>
                      </w:tcPr>
                      <w:p>
                        <w:pPr>
                          <w:pStyle w:val="TableParagraph"/>
                          <w:ind w:right="743"/>
                          <w:jc w:val="center"/>
                          <w:rPr>
                            <w:sz w:val="14"/>
                          </w:rPr>
                        </w:pPr>
                        <w:r>
                          <w:rPr>
                            <w:sz w:val="14"/>
                          </w:rPr>
                          <w:t>7518756.98</w:t>
                        </w:r>
                      </w:p>
                    </w:tc>
                    <w:tc>
                      <w:tcPr>
                        <w:tcW w:w="2211" w:type="dxa"/>
                        <w:tcBorders>
                          <w:left w:val="dashed" w:sz="4" w:space="0" w:color="000000"/>
                          <w:right w:val="dashed" w:sz="4" w:space="0" w:color="000000"/>
                        </w:tcBorders>
                      </w:tcPr>
                      <w:p>
                        <w:pPr>
                          <w:pStyle w:val="TableParagraph"/>
                          <w:ind w:right="743"/>
                          <w:jc w:val="center"/>
                          <w:rPr>
                            <w:sz w:val="14"/>
                          </w:rPr>
                        </w:pPr>
                        <w:r>
                          <w:rPr>
                            <w:sz w:val="14"/>
                          </w:rPr>
                          <w:t>4878782.36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1539</w:t>
                        </w:r>
                      </w:p>
                    </w:tc>
                    <w:tc>
                      <w:tcPr>
                        <w:tcW w:w="2211" w:type="dxa"/>
                        <w:tcBorders>
                          <w:left w:val="dashed" w:sz="4" w:space="0" w:color="000000"/>
                          <w:right w:val="dashed" w:sz="4" w:space="0" w:color="000000"/>
                        </w:tcBorders>
                      </w:tcPr>
                      <w:p>
                        <w:pPr>
                          <w:pStyle w:val="TableParagraph"/>
                          <w:ind w:right="743"/>
                          <w:jc w:val="center"/>
                          <w:rPr>
                            <w:sz w:val="14"/>
                          </w:rPr>
                        </w:pPr>
                        <w:r>
                          <w:rPr>
                            <w:sz w:val="14"/>
                          </w:rPr>
                          <w:t>7518713.08</w:t>
                        </w:r>
                      </w:p>
                    </w:tc>
                    <w:tc>
                      <w:tcPr>
                        <w:tcW w:w="2211" w:type="dxa"/>
                        <w:tcBorders>
                          <w:left w:val="dashed" w:sz="4" w:space="0" w:color="000000"/>
                          <w:right w:val="dashed" w:sz="4" w:space="0" w:color="000000"/>
                        </w:tcBorders>
                      </w:tcPr>
                      <w:p>
                        <w:pPr>
                          <w:pStyle w:val="TableParagraph"/>
                          <w:ind w:right="743"/>
                          <w:jc w:val="center"/>
                          <w:rPr>
                            <w:sz w:val="14"/>
                          </w:rPr>
                        </w:pPr>
                        <w:r>
                          <w:rPr>
                            <w:sz w:val="14"/>
                          </w:rPr>
                          <w:t>4878803.30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1540</w:t>
                        </w:r>
                      </w:p>
                    </w:tc>
                    <w:tc>
                      <w:tcPr>
                        <w:tcW w:w="2211" w:type="dxa"/>
                        <w:tcBorders>
                          <w:left w:val="dashed" w:sz="4" w:space="0" w:color="000000"/>
                          <w:right w:val="dashed" w:sz="4" w:space="0" w:color="000000"/>
                        </w:tcBorders>
                      </w:tcPr>
                      <w:p>
                        <w:pPr>
                          <w:pStyle w:val="TableParagraph"/>
                          <w:ind w:right="743"/>
                          <w:jc w:val="center"/>
                          <w:rPr>
                            <w:sz w:val="14"/>
                          </w:rPr>
                        </w:pPr>
                        <w:r>
                          <w:rPr>
                            <w:sz w:val="14"/>
                          </w:rPr>
                          <w:t>7518643.97</w:t>
                        </w:r>
                      </w:p>
                    </w:tc>
                    <w:tc>
                      <w:tcPr>
                        <w:tcW w:w="2211" w:type="dxa"/>
                        <w:tcBorders>
                          <w:left w:val="dashed" w:sz="4" w:space="0" w:color="000000"/>
                          <w:right w:val="dashed" w:sz="4" w:space="0" w:color="000000"/>
                        </w:tcBorders>
                      </w:tcPr>
                      <w:p>
                        <w:pPr>
                          <w:pStyle w:val="TableParagraph"/>
                          <w:ind w:right="743"/>
                          <w:jc w:val="center"/>
                          <w:rPr>
                            <w:sz w:val="14"/>
                          </w:rPr>
                        </w:pPr>
                        <w:r>
                          <w:rPr>
                            <w:sz w:val="14"/>
                          </w:rPr>
                          <w:t>4878836.27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1541</w:t>
                        </w:r>
                      </w:p>
                    </w:tc>
                    <w:tc>
                      <w:tcPr>
                        <w:tcW w:w="2211" w:type="dxa"/>
                        <w:tcBorders>
                          <w:left w:val="dashed" w:sz="4" w:space="0" w:color="000000"/>
                          <w:right w:val="dashed" w:sz="4" w:space="0" w:color="000000"/>
                        </w:tcBorders>
                      </w:tcPr>
                      <w:p>
                        <w:pPr>
                          <w:pStyle w:val="TableParagraph"/>
                          <w:ind w:right="743"/>
                          <w:jc w:val="center"/>
                          <w:rPr>
                            <w:sz w:val="14"/>
                          </w:rPr>
                        </w:pPr>
                        <w:r>
                          <w:rPr>
                            <w:sz w:val="14"/>
                          </w:rPr>
                          <w:t>7518633.57</w:t>
                        </w:r>
                      </w:p>
                    </w:tc>
                    <w:tc>
                      <w:tcPr>
                        <w:tcW w:w="2211" w:type="dxa"/>
                        <w:tcBorders>
                          <w:left w:val="dashed" w:sz="4" w:space="0" w:color="000000"/>
                          <w:right w:val="dashed" w:sz="4" w:space="0" w:color="000000"/>
                        </w:tcBorders>
                      </w:tcPr>
                      <w:p>
                        <w:pPr>
                          <w:pStyle w:val="TableParagraph"/>
                          <w:ind w:right="743"/>
                          <w:jc w:val="center"/>
                          <w:rPr>
                            <w:sz w:val="14"/>
                          </w:rPr>
                        </w:pPr>
                        <w:r>
                          <w:rPr>
                            <w:sz w:val="14"/>
                          </w:rPr>
                          <w:t>4878837.01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1542</w:t>
                        </w:r>
                      </w:p>
                    </w:tc>
                    <w:tc>
                      <w:tcPr>
                        <w:tcW w:w="2211" w:type="dxa"/>
                        <w:tcBorders>
                          <w:left w:val="dashed" w:sz="4" w:space="0" w:color="000000"/>
                          <w:right w:val="dashed" w:sz="4" w:space="0" w:color="000000"/>
                        </w:tcBorders>
                      </w:tcPr>
                      <w:p>
                        <w:pPr>
                          <w:pStyle w:val="TableParagraph"/>
                          <w:ind w:right="743"/>
                          <w:jc w:val="center"/>
                          <w:rPr>
                            <w:sz w:val="14"/>
                          </w:rPr>
                        </w:pPr>
                        <w:r>
                          <w:rPr>
                            <w:sz w:val="14"/>
                          </w:rPr>
                          <w:t>7518621.32</w:t>
                        </w:r>
                      </w:p>
                    </w:tc>
                    <w:tc>
                      <w:tcPr>
                        <w:tcW w:w="2211" w:type="dxa"/>
                        <w:tcBorders>
                          <w:left w:val="dashed" w:sz="4" w:space="0" w:color="000000"/>
                          <w:right w:val="dashed" w:sz="4" w:space="0" w:color="000000"/>
                        </w:tcBorders>
                      </w:tcPr>
                      <w:p>
                        <w:pPr>
                          <w:pStyle w:val="TableParagraph"/>
                          <w:ind w:right="743"/>
                          <w:jc w:val="center"/>
                          <w:rPr>
                            <w:sz w:val="14"/>
                          </w:rPr>
                        </w:pPr>
                        <w:r>
                          <w:rPr>
                            <w:sz w:val="14"/>
                          </w:rPr>
                          <w:t>4878838.30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1543</w:t>
                        </w:r>
                      </w:p>
                    </w:tc>
                    <w:tc>
                      <w:tcPr>
                        <w:tcW w:w="2211" w:type="dxa"/>
                        <w:tcBorders>
                          <w:left w:val="dashed" w:sz="4" w:space="0" w:color="000000"/>
                          <w:right w:val="dashed" w:sz="4" w:space="0" w:color="000000"/>
                        </w:tcBorders>
                      </w:tcPr>
                      <w:p>
                        <w:pPr>
                          <w:pStyle w:val="TableParagraph"/>
                          <w:ind w:right="743"/>
                          <w:jc w:val="center"/>
                          <w:rPr>
                            <w:sz w:val="14"/>
                          </w:rPr>
                        </w:pPr>
                        <w:r>
                          <w:rPr>
                            <w:sz w:val="14"/>
                          </w:rPr>
                          <w:t>7518608.42</w:t>
                        </w:r>
                      </w:p>
                    </w:tc>
                    <w:tc>
                      <w:tcPr>
                        <w:tcW w:w="2211" w:type="dxa"/>
                        <w:tcBorders>
                          <w:left w:val="dashed" w:sz="4" w:space="0" w:color="000000"/>
                          <w:right w:val="dashed" w:sz="4" w:space="0" w:color="000000"/>
                        </w:tcBorders>
                      </w:tcPr>
                      <w:p>
                        <w:pPr>
                          <w:pStyle w:val="TableParagraph"/>
                          <w:ind w:right="743"/>
                          <w:jc w:val="center"/>
                          <w:rPr>
                            <w:sz w:val="14"/>
                          </w:rPr>
                        </w:pPr>
                        <w:r>
                          <w:rPr>
                            <w:sz w:val="14"/>
                          </w:rPr>
                          <w:t>4878839.96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1544</w:t>
                        </w:r>
                      </w:p>
                    </w:tc>
                    <w:tc>
                      <w:tcPr>
                        <w:tcW w:w="2211" w:type="dxa"/>
                        <w:tcBorders>
                          <w:left w:val="dashed" w:sz="4" w:space="0" w:color="000000"/>
                          <w:right w:val="dashed" w:sz="4" w:space="0" w:color="000000"/>
                        </w:tcBorders>
                      </w:tcPr>
                      <w:p>
                        <w:pPr>
                          <w:pStyle w:val="TableParagraph"/>
                          <w:ind w:right="743"/>
                          <w:jc w:val="center"/>
                          <w:rPr>
                            <w:sz w:val="14"/>
                          </w:rPr>
                        </w:pPr>
                        <w:r>
                          <w:rPr>
                            <w:sz w:val="14"/>
                          </w:rPr>
                          <w:t>7518622.60</w:t>
                        </w:r>
                      </w:p>
                    </w:tc>
                    <w:tc>
                      <w:tcPr>
                        <w:tcW w:w="2211" w:type="dxa"/>
                        <w:tcBorders>
                          <w:left w:val="dashed" w:sz="4" w:space="0" w:color="000000"/>
                          <w:right w:val="dashed" w:sz="4" w:space="0" w:color="000000"/>
                        </w:tcBorders>
                      </w:tcPr>
                      <w:p>
                        <w:pPr>
                          <w:pStyle w:val="TableParagraph"/>
                          <w:ind w:right="743"/>
                          <w:jc w:val="center"/>
                          <w:rPr>
                            <w:sz w:val="14"/>
                          </w:rPr>
                        </w:pPr>
                        <w:r>
                          <w:rPr>
                            <w:sz w:val="14"/>
                          </w:rPr>
                          <w:t>4878852.76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1545</w:t>
                        </w:r>
                      </w:p>
                    </w:tc>
                    <w:tc>
                      <w:tcPr>
                        <w:tcW w:w="2211" w:type="dxa"/>
                        <w:tcBorders>
                          <w:left w:val="dashed" w:sz="4" w:space="0" w:color="000000"/>
                          <w:right w:val="dashed" w:sz="4" w:space="0" w:color="000000"/>
                        </w:tcBorders>
                      </w:tcPr>
                      <w:p>
                        <w:pPr>
                          <w:pStyle w:val="TableParagraph"/>
                          <w:ind w:right="743"/>
                          <w:jc w:val="center"/>
                          <w:rPr>
                            <w:sz w:val="14"/>
                          </w:rPr>
                        </w:pPr>
                        <w:r>
                          <w:rPr>
                            <w:sz w:val="14"/>
                          </w:rPr>
                          <w:t>7518631.58</w:t>
                        </w:r>
                      </w:p>
                    </w:tc>
                    <w:tc>
                      <w:tcPr>
                        <w:tcW w:w="2211" w:type="dxa"/>
                        <w:tcBorders>
                          <w:left w:val="dashed" w:sz="4" w:space="0" w:color="000000"/>
                          <w:right w:val="dashed" w:sz="4" w:space="0" w:color="000000"/>
                        </w:tcBorders>
                      </w:tcPr>
                      <w:p>
                        <w:pPr>
                          <w:pStyle w:val="TableParagraph"/>
                          <w:ind w:right="743"/>
                          <w:jc w:val="center"/>
                          <w:rPr>
                            <w:sz w:val="14"/>
                          </w:rPr>
                        </w:pPr>
                        <w:r>
                          <w:rPr>
                            <w:sz w:val="14"/>
                          </w:rPr>
                          <w:t>4878866.69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1546</w:t>
                        </w:r>
                      </w:p>
                    </w:tc>
                    <w:tc>
                      <w:tcPr>
                        <w:tcW w:w="2211" w:type="dxa"/>
                        <w:tcBorders>
                          <w:left w:val="dashed" w:sz="4" w:space="0" w:color="000000"/>
                          <w:right w:val="dashed" w:sz="4" w:space="0" w:color="000000"/>
                        </w:tcBorders>
                      </w:tcPr>
                      <w:p>
                        <w:pPr>
                          <w:pStyle w:val="TableParagraph"/>
                          <w:ind w:right="743"/>
                          <w:jc w:val="center"/>
                          <w:rPr>
                            <w:sz w:val="14"/>
                          </w:rPr>
                        </w:pPr>
                        <w:r>
                          <w:rPr>
                            <w:sz w:val="14"/>
                          </w:rPr>
                          <w:t>7518607.86</w:t>
                        </w:r>
                      </w:p>
                    </w:tc>
                    <w:tc>
                      <w:tcPr>
                        <w:tcW w:w="2211" w:type="dxa"/>
                        <w:tcBorders>
                          <w:left w:val="dashed" w:sz="4" w:space="0" w:color="000000"/>
                          <w:right w:val="dashed" w:sz="4" w:space="0" w:color="000000"/>
                        </w:tcBorders>
                      </w:tcPr>
                      <w:p>
                        <w:pPr>
                          <w:pStyle w:val="TableParagraph"/>
                          <w:ind w:right="743"/>
                          <w:jc w:val="center"/>
                          <w:rPr>
                            <w:sz w:val="14"/>
                          </w:rPr>
                        </w:pPr>
                        <w:r>
                          <w:rPr>
                            <w:sz w:val="14"/>
                          </w:rPr>
                          <w:t>4878879.44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1547</w:t>
                        </w:r>
                      </w:p>
                    </w:tc>
                    <w:tc>
                      <w:tcPr>
                        <w:tcW w:w="2211" w:type="dxa"/>
                        <w:tcBorders>
                          <w:left w:val="dashed" w:sz="4" w:space="0" w:color="000000"/>
                          <w:right w:val="dashed" w:sz="4" w:space="0" w:color="000000"/>
                        </w:tcBorders>
                      </w:tcPr>
                      <w:p>
                        <w:pPr>
                          <w:pStyle w:val="TableParagraph"/>
                          <w:ind w:right="743"/>
                          <w:jc w:val="center"/>
                          <w:rPr>
                            <w:sz w:val="14"/>
                          </w:rPr>
                        </w:pPr>
                        <w:r>
                          <w:rPr>
                            <w:sz w:val="14"/>
                          </w:rPr>
                          <w:t>7518580.82</w:t>
                        </w:r>
                      </w:p>
                    </w:tc>
                    <w:tc>
                      <w:tcPr>
                        <w:tcW w:w="2211" w:type="dxa"/>
                        <w:tcBorders>
                          <w:left w:val="dashed" w:sz="4" w:space="0" w:color="000000"/>
                          <w:right w:val="dashed" w:sz="4" w:space="0" w:color="000000"/>
                        </w:tcBorders>
                      </w:tcPr>
                      <w:p>
                        <w:pPr>
                          <w:pStyle w:val="TableParagraph"/>
                          <w:ind w:right="743"/>
                          <w:jc w:val="center"/>
                          <w:rPr>
                            <w:sz w:val="14"/>
                          </w:rPr>
                        </w:pPr>
                        <w:r>
                          <w:rPr>
                            <w:sz w:val="14"/>
                          </w:rPr>
                          <w:t>4878896.04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1548</w:t>
                        </w:r>
                      </w:p>
                    </w:tc>
                    <w:tc>
                      <w:tcPr>
                        <w:tcW w:w="2211" w:type="dxa"/>
                        <w:tcBorders>
                          <w:left w:val="dashed" w:sz="4" w:space="0" w:color="000000"/>
                          <w:right w:val="dashed" w:sz="4" w:space="0" w:color="000000"/>
                        </w:tcBorders>
                      </w:tcPr>
                      <w:p>
                        <w:pPr>
                          <w:pStyle w:val="TableParagraph"/>
                          <w:ind w:right="743"/>
                          <w:jc w:val="center"/>
                          <w:rPr>
                            <w:sz w:val="14"/>
                          </w:rPr>
                        </w:pPr>
                        <w:r>
                          <w:rPr>
                            <w:sz w:val="14"/>
                          </w:rPr>
                          <w:t>7518536.69</w:t>
                        </w:r>
                      </w:p>
                    </w:tc>
                    <w:tc>
                      <w:tcPr>
                        <w:tcW w:w="2211" w:type="dxa"/>
                        <w:tcBorders>
                          <w:left w:val="dashed" w:sz="4" w:space="0" w:color="000000"/>
                          <w:right w:val="dashed" w:sz="4" w:space="0" w:color="000000"/>
                        </w:tcBorders>
                      </w:tcPr>
                      <w:p>
                        <w:pPr>
                          <w:pStyle w:val="TableParagraph"/>
                          <w:ind w:right="743"/>
                          <w:jc w:val="center"/>
                          <w:rPr>
                            <w:sz w:val="14"/>
                          </w:rPr>
                        </w:pPr>
                        <w:r>
                          <w:rPr>
                            <w:sz w:val="14"/>
                          </w:rPr>
                          <w:t>4878917.91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1549</w:t>
                        </w:r>
                      </w:p>
                    </w:tc>
                    <w:tc>
                      <w:tcPr>
                        <w:tcW w:w="2211" w:type="dxa"/>
                        <w:tcBorders>
                          <w:left w:val="dashed" w:sz="4" w:space="0" w:color="000000"/>
                          <w:right w:val="dashed" w:sz="4" w:space="0" w:color="000000"/>
                        </w:tcBorders>
                      </w:tcPr>
                      <w:p>
                        <w:pPr>
                          <w:pStyle w:val="TableParagraph"/>
                          <w:ind w:right="743"/>
                          <w:jc w:val="center"/>
                          <w:rPr>
                            <w:sz w:val="14"/>
                          </w:rPr>
                        </w:pPr>
                        <w:r>
                          <w:rPr>
                            <w:sz w:val="14"/>
                          </w:rPr>
                          <w:t>7518507.32</w:t>
                        </w:r>
                      </w:p>
                    </w:tc>
                    <w:tc>
                      <w:tcPr>
                        <w:tcW w:w="2211" w:type="dxa"/>
                        <w:tcBorders>
                          <w:left w:val="dashed" w:sz="4" w:space="0" w:color="000000"/>
                          <w:right w:val="dashed" w:sz="4" w:space="0" w:color="000000"/>
                        </w:tcBorders>
                      </w:tcPr>
                      <w:p>
                        <w:pPr>
                          <w:pStyle w:val="TableParagraph"/>
                          <w:ind w:right="743"/>
                          <w:jc w:val="center"/>
                          <w:rPr>
                            <w:sz w:val="14"/>
                          </w:rPr>
                        </w:pPr>
                        <w:r>
                          <w:rPr>
                            <w:sz w:val="14"/>
                          </w:rPr>
                          <w:t>4878931.22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1550</w:t>
                        </w:r>
                      </w:p>
                    </w:tc>
                    <w:tc>
                      <w:tcPr>
                        <w:tcW w:w="2211" w:type="dxa"/>
                        <w:tcBorders>
                          <w:left w:val="dashed" w:sz="4" w:space="0" w:color="000000"/>
                          <w:right w:val="dashed" w:sz="4" w:space="0" w:color="000000"/>
                        </w:tcBorders>
                      </w:tcPr>
                      <w:p>
                        <w:pPr>
                          <w:pStyle w:val="TableParagraph"/>
                          <w:ind w:right="743"/>
                          <w:jc w:val="center"/>
                          <w:rPr>
                            <w:sz w:val="14"/>
                          </w:rPr>
                        </w:pPr>
                        <w:r>
                          <w:rPr>
                            <w:sz w:val="14"/>
                          </w:rPr>
                          <w:t>7518462.57</w:t>
                        </w:r>
                      </w:p>
                    </w:tc>
                    <w:tc>
                      <w:tcPr>
                        <w:tcW w:w="2211" w:type="dxa"/>
                        <w:tcBorders>
                          <w:left w:val="dashed" w:sz="4" w:space="0" w:color="000000"/>
                          <w:right w:val="dashed" w:sz="4" w:space="0" w:color="000000"/>
                        </w:tcBorders>
                      </w:tcPr>
                      <w:p>
                        <w:pPr>
                          <w:pStyle w:val="TableParagraph"/>
                          <w:ind w:right="743"/>
                          <w:jc w:val="center"/>
                          <w:rPr>
                            <w:sz w:val="14"/>
                          </w:rPr>
                        </w:pPr>
                        <w:r>
                          <w:rPr>
                            <w:sz w:val="14"/>
                          </w:rPr>
                          <w:t>4878953.38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1551</w:t>
                        </w:r>
                      </w:p>
                    </w:tc>
                    <w:tc>
                      <w:tcPr>
                        <w:tcW w:w="2211" w:type="dxa"/>
                        <w:tcBorders>
                          <w:left w:val="dashed" w:sz="4" w:space="0" w:color="000000"/>
                          <w:right w:val="dashed" w:sz="4" w:space="0" w:color="000000"/>
                        </w:tcBorders>
                      </w:tcPr>
                      <w:p>
                        <w:pPr>
                          <w:pStyle w:val="TableParagraph"/>
                          <w:ind w:right="743"/>
                          <w:jc w:val="center"/>
                          <w:rPr>
                            <w:sz w:val="14"/>
                          </w:rPr>
                        </w:pPr>
                        <w:r>
                          <w:rPr>
                            <w:sz w:val="14"/>
                          </w:rPr>
                          <w:t>7518481.78</w:t>
                        </w:r>
                      </w:p>
                    </w:tc>
                    <w:tc>
                      <w:tcPr>
                        <w:tcW w:w="2211" w:type="dxa"/>
                        <w:tcBorders>
                          <w:left w:val="dashed" w:sz="4" w:space="0" w:color="000000"/>
                          <w:right w:val="dashed" w:sz="4" w:space="0" w:color="000000"/>
                        </w:tcBorders>
                      </w:tcPr>
                      <w:p>
                        <w:pPr>
                          <w:pStyle w:val="TableParagraph"/>
                          <w:ind w:right="743"/>
                          <w:jc w:val="center"/>
                          <w:rPr>
                            <w:sz w:val="14"/>
                          </w:rPr>
                        </w:pPr>
                        <w:r>
                          <w:rPr>
                            <w:sz w:val="14"/>
                          </w:rPr>
                          <w:t>4878990.72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1552</w:t>
                        </w:r>
                      </w:p>
                    </w:tc>
                    <w:tc>
                      <w:tcPr>
                        <w:tcW w:w="2211" w:type="dxa"/>
                        <w:tcBorders>
                          <w:left w:val="dashed" w:sz="4" w:space="0" w:color="000000"/>
                          <w:right w:val="dashed" w:sz="4" w:space="0" w:color="000000"/>
                        </w:tcBorders>
                      </w:tcPr>
                      <w:p>
                        <w:pPr>
                          <w:pStyle w:val="TableParagraph"/>
                          <w:ind w:right="743"/>
                          <w:jc w:val="center"/>
                          <w:rPr>
                            <w:sz w:val="14"/>
                          </w:rPr>
                        </w:pPr>
                        <w:r>
                          <w:rPr>
                            <w:sz w:val="14"/>
                          </w:rPr>
                          <w:t>7518526.11</w:t>
                        </w:r>
                      </w:p>
                    </w:tc>
                    <w:tc>
                      <w:tcPr>
                        <w:tcW w:w="2211" w:type="dxa"/>
                        <w:tcBorders>
                          <w:left w:val="dashed" w:sz="4" w:space="0" w:color="000000"/>
                          <w:right w:val="dashed" w:sz="4" w:space="0" w:color="000000"/>
                        </w:tcBorders>
                      </w:tcPr>
                      <w:p>
                        <w:pPr>
                          <w:pStyle w:val="TableParagraph"/>
                          <w:ind w:right="743"/>
                          <w:jc w:val="center"/>
                          <w:rPr>
                            <w:sz w:val="14"/>
                          </w:rPr>
                        </w:pPr>
                        <w:r>
                          <w:rPr>
                            <w:sz w:val="14"/>
                          </w:rPr>
                          <w:t>4878967.59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1553</w:t>
                        </w:r>
                      </w:p>
                    </w:tc>
                    <w:tc>
                      <w:tcPr>
                        <w:tcW w:w="2211" w:type="dxa"/>
                        <w:tcBorders>
                          <w:left w:val="dashed" w:sz="4" w:space="0" w:color="000000"/>
                          <w:right w:val="dashed" w:sz="4" w:space="0" w:color="000000"/>
                        </w:tcBorders>
                      </w:tcPr>
                      <w:p>
                        <w:pPr>
                          <w:pStyle w:val="TableParagraph"/>
                          <w:ind w:right="743"/>
                          <w:jc w:val="center"/>
                          <w:rPr>
                            <w:sz w:val="14"/>
                          </w:rPr>
                        </w:pPr>
                        <w:r>
                          <w:rPr>
                            <w:sz w:val="14"/>
                          </w:rPr>
                          <w:t>7518570.16</w:t>
                        </w:r>
                      </w:p>
                    </w:tc>
                    <w:tc>
                      <w:tcPr>
                        <w:tcW w:w="2211" w:type="dxa"/>
                        <w:tcBorders>
                          <w:left w:val="dashed" w:sz="4" w:space="0" w:color="000000"/>
                          <w:right w:val="dashed" w:sz="4" w:space="0" w:color="000000"/>
                        </w:tcBorders>
                      </w:tcPr>
                      <w:p>
                        <w:pPr>
                          <w:pStyle w:val="TableParagraph"/>
                          <w:ind w:right="743"/>
                          <w:jc w:val="center"/>
                          <w:rPr>
                            <w:sz w:val="14"/>
                          </w:rPr>
                        </w:pPr>
                        <w:r>
                          <w:rPr>
                            <w:sz w:val="14"/>
                          </w:rPr>
                          <w:t>4878944.37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1554</w:t>
                        </w:r>
                      </w:p>
                    </w:tc>
                    <w:tc>
                      <w:tcPr>
                        <w:tcW w:w="2211" w:type="dxa"/>
                        <w:tcBorders>
                          <w:left w:val="dashed" w:sz="4" w:space="0" w:color="000000"/>
                          <w:right w:val="dashed" w:sz="4" w:space="0" w:color="000000"/>
                        </w:tcBorders>
                      </w:tcPr>
                      <w:p>
                        <w:pPr>
                          <w:pStyle w:val="TableParagraph"/>
                          <w:ind w:right="743"/>
                          <w:jc w:val="center"/>
                          <w:rPr>
                            <w:sz w:val="14"/>
                          </w:rPr>
                        </w:pPr>
                        <w:r>
                          <w:rPr>
                            <w:sz w:val="14"/>
                          </w:rPr>
                          <w:t>7518614.45</w:t>
                        </w:r>
                      </w:p>
                    </w:tc>
                    <w:tc>
                      <w:tcPr>
                        <w:tcW w:w="2211" w:type="dxa"/>
                        <w:tcBorders>
                          <w:left w:val="dashed" w:sz="4" w:space="0" w:color="000000"/>
                          <w:right w:val="dashed" w:sz="4" w:space="0" w:color="000000"/>
                        </w:tcBorders>
                      </w:tcPr>
                      <w:p>
                        <w:pPr>
                          <w:pStyle w:val="TableParagraph"/>
                          <w:ind w:right="743"/>
                          <w:jc w:val="center"/>
                          <w:rPr>
                            <w:sz w:val="14"/>
                          </w:rPr>
                        </w:pPr>
                        <w:r>
                          <w:rPr>
                            <w:sz w:val="14"/>
                          </w:rPr>
                          <w:t>4878920.94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1555</w:t>
                        </w:r>
                      </w:p>
                    </w:tc>
                    <w:tc>
                      <w:tcPr>
                        <w:tcW w:w="2211" w:type="dxa"/>
                        <w:tcBorders>
                          <w:left w:val="dashed" w:sz="4" w:space="0" w:color="000000"/>
                          <w:right w:val="dashed" w:sz="4" w:space="0" w:color="000000"/>
                        </w:tcBorders>
                      </w:tcPr>
                      <w:p>
                        <w:pPr>
                          <w:pStyle w:val="TableParagraph"/>
                          <w:ind w:right="743"/>
                          <w:jc w:val="center"/>
                          <w:rPr>
                            <w:sz w:val="14"/>
                          </w:rPr>
                        </w:pPr>
                        <w:r>
                          <w:rPr>
                            <w:sz w:val="14"/>
                          </w:rPr>
                          <w:t>7518626.56</w:t>
                        </w:r>
                      </w:p>
                    </w:tc>
                    <w:tc>
                      <w:tcPr>
                        <w:tcW w:w="2211" w:type="dxa"/>
                        <w:tcBorders>
                          <w:left w:val="dashed" w:sz="4" w:space="0" w:color="000000"/>
                          <w:right w:val="dashed" w:sz="4" w:space="0" w:color="000000"/>
                        </w:tcBorders>
                      </w:tcPr>
                      <w:p>
                        <w:pPr>
                          <w:pStyle w:val="TableParagraph"/>
                          <w:ind w:right="743"/>
                          <w:jc w:val="center"/>
                          <w:rPr>
                            <w:sz w:val="14"/>
                          </w:rPr>
                        </w:pPr>
                        <w:r>
                          <w:rPr>
                            <w:sz w:val="14"/>
                          </w:rPr>
                          <w:t>4878914.53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1556</w:t>
                        </w:r>
                      </w:p>
                    </w:tc>
                    <w:tc>
                      <w:tcPr>
                        <w:tcW w:w="2211" w:type="dxa"/>
                        <w:tcBorders>
                          <w:left w:val="dashed" w:sz="4" w:space="0" w:color="000000"/>
                          <w:right w:val="dashed" w:sz="4" w:space="0" w:color="000000"/>
                        </w:tcBorders>
                      </w:tcPr>
                      <w:p>
                        <w:pPr>
                          <w:pStyle w:val="TableParagraph"/>
                          <w:ind w:right="743"/>
                          <w:jc w:val="center"/>
                          <w:rPr>
                            <w:sz w:val="14"/>
                          </w:rPr>
                        </w:pPr>
                        <w:r>
                          <w:rPr>
                            <w:sz w:val="14"/>
                          </w:rPr>
                          <w:t>7518648.84</w:t>
                        </w:r>
                      </w:p>
                    </w:tc>
                    <w:tc>
                      <w:tcPr>
                        <w:tcW w:w="2211" w:type="dxa"/>
                        <w:tcBorders>
                          <w:left w:val="dashed" w:sz="4" w:space="0" w:color="000000"/>
                          <w:right w:val="dashed" w:sz="4" w:space="0" w:color="000000"/>
                        </w:tcBorders>
                      </w:tcPr>
                      <w:p>
                        <w:pPr>
                          <w:pStyle w:val="TableParagraph"/>
                          <w:ind w:right="743"/>
                          <w:jc w:val="center"/>
                          <w:rPr>
                            <w:sz w:val="14"/>
                          </w:rPr>
                        </w:pPr>
                        <w:r>
                          <w:rPr>
                            <w:sz w:val="14"/>
                          </w:rPr>
                          <w:t>4878901.61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1557</w:t>
                        </w:r>
                      </w:p>
                    </w:tc>
                    <w:tc>
                      <w:tcPr>
                        <w:tcW w:w="2211" w:type="dxa"/>
                        <w:tcBorders>
                          <w:left w:val="dashed" w:sz="4" w:space="0" w:color="000000"/>
                          <w:right w:val="dashed" w:sz="4" w:space="0" w:color="000000"/>
                        </w:tcBorders>
                      </w:tcPr>
                      <w:p>
                        <w:pPr>
                          <w:pStyle w:val="TableParagraph"/>
                          <w:ind w:right="743"/>
                          <w:jc w:val="center"/>
                          <w:rPr>
                            <w:sz w:val="14"/>
                          </w:rPr>
                        </w:pPr>
                        <w:r>
                          <w:rPr>
                            <w:sz w:val="14"/>
                          </w:rPr>
                          <w:t>7518658.88</w:t>
                        </w:r>
                      </w:p>
                    </w:tc>
                    <w:tc>
                      <w:tcPr>
                        <w:tcW w:w="2211" w:type="dxa"/>
                        <w:tcBorders>
                          <w:left w:val="dashed" w:sz="4" w:space="0" w:color="000000"/>
                          <w:right w:val="dashed" w:sz="4" w:space="0" w:color="000000"/>
                        </w:tcBorders>
                      </w:tcPr>
                      <w:p>
                        <w:pPr>
                          <w:pStyle w:val="TableParagraph"/>
                          <w:ind w:right="743"/>
                          <w:jc w:val="center"/>
                          <w:rPr>
                            <w:sz w:val="14"/>
                          </w:rPr>
                        </w:pPr>
                        <w:r>
                          <w:rPr>
                            <w:sz w:val="14"/>
                          </w:rPr>
                          <w:t>4878896.70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1558</w:t>
                        </w:r>
                      </w:p>
                    </w:tc>
                    <w:tc>
                      <w:tcPr>
                        <w:tcW w:w="2211" w:type="dxa"/>
                        <w:tcBorders>
                          <w:left w:val="dashed" w:sz="4" w:space="0" w:color="000000"/>
                          <w:right w:val="dashed" w:sz="4" w:space="0" w:color="000000"/>
                        </w:tcBorders>
                      </w:tcPr>
                      <w:p>
                        <w:pPr>
                          <w:pStyle w:val="TableParagraph"/>
                          <w:ind w:right="743"/>
                          <w:jc w:val="center"/>
                          <w:rPr>
                            <w:sz w:val="14"/>
                          </w:rPr>
                        </w:pPr>
                        <w:r>
                          <w:rPr>
                            <w:sz w:val="14"/>
                          </w:rPr>
                          <w:t>7518705.05</w:t>
                        </w:r>
                      </w:p>
                    </w:tc>
                    <w:tc>
                      <w:tcPr>
                        <w:tcW w:w="2211" w:type="dxa"/>
                        <w:tcBorders>
                          <w:left w:val="dashed" w:sz="4" w:space="0" w:color="000000"/>
                          <w:right w:val="dashed" w:sz="4" w:space="0" w:color="000000"/>
                        </w:tcBorders>
                      </w:tcPr>
                      <w:p>
                        <w:pPr>
                          <w:pStyle w:val="TableParagraph"/>
                          <w:ind w:right="743"/>
                          <w:jc w:val="center"/>
                          <w:rPr>
                            <w:sz w:val="14"/>
                          </w:rPr>
                        </w:pPr>
                        <w:r>
                          <w:rPr>
                            <w:sz w:val="14"/>
                          </w:rPr>
                          <w:t>4878874.15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1559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7518753.35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4878853.41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1560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7518789.45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4878834.72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1561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7518806.19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4878826.21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1562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7518846.58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4878810.11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1563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7518889.14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4878783.92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1564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7518911.61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4878769.82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1565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7518954.90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4878745.08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1566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7518999.20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4878718.16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1567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7519040.22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4878690.69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1568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7519068.23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4878672.04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1569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7519082.70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4878661.58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1570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7519094.74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4878653.33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1571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7519104.19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4878647.12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1572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7519115.28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4878640.19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1573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7519132.67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4878627.85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1574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7519136.69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4878627.48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1575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7519149.22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4878612.98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1576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7519158.66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4878605.04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1577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7519193.44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4878575.21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1578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7519203.53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4878566.05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1579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7519207.09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4878563.53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1580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7519212.04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4878559.30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1581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7519244.95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4878529.97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1582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7519278.44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4878497.14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1583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7519301.21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4878474.79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1584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7519316.50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4878459.33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1585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7519350.91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4878425.42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1586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7519370.94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4878408.39</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1587</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7519375.59</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4878404.65</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1588</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7519435.50</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4878333.48</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1589</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7519461.89</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4878302.56</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1590</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7519477.16</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4878283.05</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1591</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7519490.75</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4878266.11</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1592</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7519499.02</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4878256.56</w:t>
                        </w:r>
                      </w:p>
                    </w:tc>
                  </w:tr>
                </w:tbl>
                <w:p>
                  <w:pPr>
                    <w:pStyle w:val="BodyText"/>
                    <w:ind w:left="0"/>
                  </w:pPr>
                </w:p>
              </w:txbxContent>
            </v:textbox>
          </v:shape>
        </w:pict>
      </w:r>
      <w:r>
        <w:rPr>
          <w:sz w:val="20"/>
        </w:rPr>
      </w:r>
    </w:p>
    <w:p>
      <w:pPr>
        <w:spacing w:after="0" w:line="240" w:lineRule="auto"/>
        <w:rPr>
          <w:sz w:val="20"/>
        </w:rPr>
        <w:sectPr>
          <w:pgSz w:w="12480" w:h="15690"/>
          <w:pgMar w:top="220" w:bottom="280" w:left="740" w:right="720"/>
        </w:sect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9"/>
              <w:ind w:left="71"/>
              <w:rPr>
                <w:sz w:val="14"/>
              </w:rPr>
            </w:pPr>
            <w:r>
              <w:rPr>
                <w:sz w:val="14"/>
              </w:rPr>
              <w:t>Бр. тачке</w:t>
            </w:r>
          </w:p>
        </w:tc>
        <w:tc>
          <w:tcPr>
            <w:tcW w:w="2211" w:type="dxa"/>
          </w:tcPr>
          <w:p>
            <w:pPr>
              <w:pStyle w:val="TableParagraph"/>
              <w:spacing w:before="9"/>
              <w:ind w:left="15"/>
              <w:jc w:val="center"/>
              <w:rPr>
                <w:sz w:val="14"/>
              </w:rPr>
            </w:pPr>
            <w:r>
              <w:rPr>
                <w:sz w:val="14"/>
              </w:rPr>
              <w:t>Y</w:t>
            </w:r>
          </w:p>
        </w:tc>
        <w:tc>
          <w:tcPr>
            <w:tcW w:w="2211" w:type="dxa"/>
          </w:tcPr>
          <w:p>
            <w:pPr>
              <w:pStyle w:val="TableParagraph"/>
              <w:spacing w:before="9"/>
              <w:ind w:left="10"/>
              <w:jc w:val="center"/>
              <w:rPr>
                <w:sz w:val="14"/>
              </w:rPr>
            </w:pPr>
            <w:r>
              <w:rPr>
                <w:sz w:val="14"/>
              </w:rPr>
              <w:t>X</w:t>
            </w:r>
          </w:p>
        </w:tc>
      </w:tr>
      <w:tr>
        <w:trPr>
          <w:trHeight w:val="200" w:hRule="atLeast"/>
        </w:trPr>
        <w:tc>
          <w:tcPr>
            <w:tcW w:w="680" w:type="dxa"/>
          </w:tcPr>
          <w:p>
            <w:pPr>
              <w:pStyle w:val="TableParagraph"/>
              <w:spacing w:before="9"/>
              <w:ind w:left="56"/>
              <w:rPr>
                <w:sz w:val="14"/>
              </w:rPr>
            </w:pPr>
            <w:r>
              <w:rPr>
                <w:sz w:val="14"/>
              </w:rPr>
              <w:t>1593</w:t>
            </w:r>
          </w:p>
        </w:tc>
        <w:tc>
          <w:tcPr>
            <w:tcW w:w="2211" w:type="dxa"/>
          </w:tcPr>
          <w:p>
            <w:pPr>
              <w:pStyle w:val="TableParagraph"/>
              <w:spacing w:before="9"/>
              <w:ind w:right="743"/>
              <w:jc w:val="center"/>
              <w:rPr>
                <w:sz w:val="14"/>
              </w:rPr>
            </w:pPr>
            <w:r>
              <w:rPr>
                <w:sz w:val="14"/>
              </w:rPr>
              <w:t>7519514.29</w:t>
            </w:r>
          </w:p>
        </w:tc>
        <w:tc>
          <w:tcPr>
            <w:tcW w:w="2211" w:type="dxa"/>
          </w:tcPr>
          <w:p>
            <w:pPr>
              <w:pStyle w:val="TableParagraph"/>
              <w:spacing w:before="9"/>
              <w:ind w:right="743"/>
              <w:jc w:val="center"/>
              <w:rPr>
                <w:sz w:val="14"/>
              </w:rPr>
            </w:pPr>
            <w:r>
              <w:rPr>
                <w:sz w:val="14"/>
              </w:rPr>
              <w:t>4878235.97</w:t>
            </w:r>
          </w:p>
        </w:tc>
      </w:tr>
      <w:tr>
        <w:trPr>
          <w:trHeight w:val="200" w:hRule="atLeast"/>
        </w:trPr>
        <w:tc>
          <w:tcPr>
            <w:tcW w:w="680" w:type="dxa"/>
          </w:tcPr>
          <w:p>
            <w:pPr>
              <w:pStyle w:val="TableParagraph"/>
              <w:spacing w:before="9"/>
              <w:ind w:left="56"/>
              <w:rPr>
                <w:sz w:val="14"/>
              </w:rPr>
            </w:pPr>
            <w:r>
              <w:rPr>
                <w:sz w:val="14"/>
              </w:rPr>
              <w:t>1594</w:t>
            </w:r>
          </w:p>
        </w:tc>
        <w:tc>
          <w:tcPr>
            <w:tcW w:w="2211" w:type="dxa"/>
          </w:tcPr>
          <w:p>
            <w:pPr>
              <w:pStyle w:val="TableParagraph"/>
              <w:spacing w:before="9"/>
              <w:ind w:right="743"/>
              <w:jc w:val="center"/>
              <w:rPr>
                <w:sz w:val="14"/>
              </w:rPr>
            </w:pPr>
            <w:r>
              <w:rPr>
                <w:sz w:val="14"/>
              </w:rPr>
              <w:t>7519527.59</w:t>
            </w:r>
          </w:p>
        </w:tc>
        <w:tc>
          <w:tcPr>
            <w:tcW w:w="2211" w:type="dxa"/>
          </w:tcPr>
          <w:p>
            <w:pPr>
              <w:pStyle w:val="TableParagraph"/>
              <w:spacing w:before="9"/>
              <w:ind w:right="743"/>
              <w:jc w:val="center"/>
              <w:rPr>
                <w:sz w:val="14"/>
              </w:rPr>
            </w:pPr>
            <w:r>
              <w:rPr>
                <w:sz w:val="14"/>
              </w:rPr>
              <w:t>4878219.33</w:t>
            </w:r>
          </w:p>
        </w:tc>
      </w:tr>
      <w:tr>
        <w:trPr>
          <w:trHeight w:val="200" w:hRule="atLeast"/>
        </w:trPr>
        <w:tc>
          <w:tcPr>
            <w:tcW w:w="680" w:type="dxa"/>
          </w:tcPr>
          <w:p>
            <w:pPr>
              <w:pStyle w:val="TableParagraph"/>
              <w:spacing w:before="9"/>
              <w:ind w:left="56"/>
              <w:rPr>
                <w:sz w:val="14"/>
              </w:rPr>
            </w:pPr>
            <w:r>
              <w:rPr>
                <w:sz w:val="14"/>
              </w:rPr>
              <w:t>1595</w:t>
            </w:r>
          </w:p>
        </w:tc>
        <w:tc>
          <w:tcPr>
            <w:tcW w:w="2211" w:type="dxa"/>
          </w:tcPr>
          <w:p>
            <w:pPr>
              <w:pStyle w:val="TableParagraph"/>
              <w:spacing w:before="9"/>
              <w:ind w:right="743"/>
              <w:jc w:val="center"/>
              <w:rPr>
                <w:sz w:val="14"/>
              </w:rPr>
            </w:pPr>
            <w:r>
              <w:rPr>
                <w:sz w:val="14"/>
              </w:rPr>
              <w:t>7519538.91</w:t>
            </w:r>
          </w:p>
        </w:tc>
        <w:tc>
          <w:tcPr>
            <w:tcW w:w="2211" w:type="dxa"/>
          </w:tcPr>
          <w:p>
            <w:pPr>
              <w:pStyle w:val="TableParagraph"/>
              <w:spacing w:before="9"/>
              <w:ind w:right="743"/>
              <w:jc w:val="center"/>
              <w:rPr>
                <w:sz w:val="14"/>
              </w:rPr>
            </w:pPr>
            <w:r>
              <w:rPr>
                <w:sz w:val="14"/>
              </w:rPr>
              <w:t>4878203.08</w:t>
            </w:r>
          </w:p>
        </w:tc>
      </w:tr>
      <w:tr>
        <w:trPr>
          <w:trHeight w:val="200" w:hRule="atLeast"/>
        </w:trPr>
        <w:tc>
          <w:tcPr>
            <w:tcW w:w="680" w:type="dxa"/>
          </w:tcPr>
          <w:p>
            <w:pPr>
              <w:pStyle w:val="TableParagraph"/>
              <w:spacing w:before="9"/>
              <w:ind w:left="56"/>
              <w:rPr>
                <w:sz w:val="14"/>
              </w:rPr>
            </w:pPr>
            <w:r>
              <w:rPr>
                <w:sz w:val="14"/>
              </w:rPr>
              <w:t>1596</w:t>
            </w:r>
          </w:p>
        </w:tc>
        <w:tc>
          <w:tcPr>
            <w:tcW w:w="2211" w:type="dxa"/>
          </w:tcPr>
          <w:p>
            <w:pPr>
              <w:pStyle w:val="TableParagraph"/>
              <w:spacing w:before="9"/>
              <w:ind w:right="743"/>
              <w:jc w:val="center"/>
              <w:rPr>
                <w:sz w:val="14"/>
              </w:rPr>
            </w:pPr>
            <w:r>
              <w:rPr>
                <w:sz w:val="14"/>
              </w:rPr>
              <w:t>7519557.23</w:t>
            </w:r>
          </w:p>
        </w:tc>
        <w:tc>
          <w:tcPr>
            <w:tcW w:w="2211" w:type="dxa"/>
          </w:tcPr>
          <w:p>
            <w:pPr>
              <w:pStyle w:val="TableParagraph"/>
              <w:spacing w:before="9"/>
              <w:ind w:right="743"/>
              <w:jc w:val="center"/>
              <w:rPr>
                <w:sz w:val="14"/>
              </w:rPr>
            </w:pPr>
            <w:r>
              <w:rPr>
                <w:sz w:val="14"/>
              </w:rPr>
              <w:t>4878178.06</w:t>
            </w:r>
          </w:p>
        </w:tc>
      </w:tr>
      <w:tr>
        <w:trPr>
          <w:trHeight w:val="200" w:hRule="atLeast"/>
        </w:trPr>
        <w:tc>
          <w:tcPr>
            <w:tcW w:w="680" w:type="dxa"/>
          </w:tcPr>
          <w:p>
            <w:pPr>
              <w:pStyle w:val="TableParagraph"/>
              <w:spacing w:before="9"/>
              <w:ind w:left="56"/>
              <w:rPr>
                <w:sz w:val="14"/>
              </w:rPr>
            </w:pPr>
            <w:r>
              <w:rPr>
                <w:sz w:val="14"/>
              </w:rPr>
              <w:t>1597</w:t>
            </w:r>
          </w:p>
        </w:tc>
        <w:tc>
          <w:tcPr>
            <w:tcW w:w="2211" w:type="dxa"/>
          </w:tcPr>
          <w:p>
            <w:pPr>
              <w:pStyle w:val="TableParagraph"/>
              <w:spacing w:before="9"/>
              <w:ind w:right="743"/>
              <w:jc w:val="center"/>
              <w:rPr>
                <w:sz w:val="14"/>
              </w:rPr>
            </w:pPr>
            <w:r>
              <w:rPr>
                <w:sz w:val="14"/>
              </w:rPr>
              <w:t>7519561.47</w:t>
            </w:r>
          </w:p>
        </w:tc>
        <w:tc>
          <w:tcPr>
            <w:tcW w:w="2211" w:type="dxa"/>
          </w:tcPr>
          <w:p>
            <w:pPr>
              <w:pStyle w:val="TableParagraph"/>
              <w:spacing w:before="9"/>
              <w:ind w:right="743"/>
              <w:jc w:val="center"/>
              <w:rPr>
                <w:sz w:val="14"/>
              </w:rPr>
            </w:pPr>
            <w:r>
              <w:rPr>
                <w:sz w:val="14"/>
              </w:rPr>
              <w:t>4878171.97</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1598</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7519573.58</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4878154.82</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1599</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7519584.91</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4878137.97</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1600</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7519589.54</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4878131.28</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1601</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7519612.29</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4878095.42</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1602</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7519642.04</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4878055.24</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1603</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7519651.30</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4878043.01</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1604</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7519657.97</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4878031.19</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1605</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7519667.49</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4878013.97</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1606</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7519691.28</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4877969.03</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1607</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7519713.86</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4877923.50</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1608</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7519735.25</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4877877.34</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1609</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7519755.38</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4877830.69</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1610</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7519774.26</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4877783.59</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1611</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7519791.90</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4877735.96</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1612</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7519808.28</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4877687.90</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1613</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7519823.39</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4877639.40</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1614</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7519837.22</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4877590.51</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1615</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7519849.74</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4877541.30</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1616</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7519856.66</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4877511.48</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1617</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7519873.92</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4877512.63</w:t>
            </w:r>
          </w:p>
        </w:tc>
      </w:tr>
      <w:tr>
        <w:trPr>
          <w:trHeight w:val="200" w:hRule="atLeast"/>
        </w:trPr>
        <w:tc>
          <w:tcPr>
            <w:tcW w:w="680" w:type="dxa"/>
          </w:tcPr>
          <w:p>
            <w:pPr>
              <w:pStyle w:val="TableParagraph"/>
              <w:spacing w:before="8"/>
              <w:ind w:left="56"/>
              <w:rPr>
                <w:sz w:val="14"/>
              </w:rPr>
            </w:pPr>
            <w:r>
              <w:rPr>
                <w:sz w:val="14"/>
              </w:rPr>
              <w:t>1618</w:t>
            </w:r>
          </w:p>
        </w:tc>
        <w:tc>
          <w:tcPr>
            <w:tcW w:w="2211" w:type="dxa"/>
          </w:tcPr>
          <w:p>
            <w:pPr>
              <w:pStyle w:val="TableParagraph"/>
              <w:spacing w:before="8"/>
              <w:ind w:right="743"/>
              <w:jc w:val="center"/>
              <w:rPr>
                <w:sz w:val="14"/>
              </w:rPr>
            </w:pPr>
            <w:r>
              <w:rPr>
                <w:sz w:val="14"/>
              </w:rPr>
              <w:t>7519874.38</w:t>
            </w:r>
          </w:p>
        </w:tc>
        <w:tc>
          <w:tcPr>
            <w:tcW w:w="2211" w:type="dxa"/>
          </w:tcPr>
          <w:p>
            <w:pPr>
              <w:pStyle w:val="TableParagraph"/>
              <w:spacing w:before="8"/>
              <w:ind w:right="743"/>
              <w:jc w:val="center"/>
              <w:rPr>
                <w:sz w:val="14"/>
              </w:rPr>
            </w:pPr>
            <w:r>
              <w:rPr>
                <w:sz w:val="14"/>
              </w:rPr>
              <w:t>4877504.39</w:t>
            </w:r>
          </w:p>
        </w:tc>
      </w:tr>
    </w:tbl>
    <w:p>
      <w:pPr>
        <w:pStyle w:val="ListParagraph"/>
        <w:numPr>
          <w:ilvl w:val="0"/>
          <w:numId w:val="87"/>
        </w:numPr>
        <w:tabs>
          <w:tab w:pos="971" w:val="left" w:leader="none"/>
        </w:tabs>
        <w:spacing w:line="240" w:lineRule="auto" w:before="143" w:after="41"/>
        <w:ind w:left="970" w:right="0" w:hanging="180"/>
        <w:jc w:val="left"/>
        <w:rPr>
          <w:sz w:val="18"/>
        </w:rPr>
      </w:pPr>
      <w:r>
        <w:rPr/>
        <w:pict>
          <v:line style="position:absolute;mso-position-horizontal-relative:page;mso-position-vertical-relative:page;z-index:2728" from="318.597687pt,11.942932pt" to="318.597687pt,748.950932pt" stroked="true" strokeweight=".6pt" strokecolor="#000000">
            <v:stroke dashstyle="solid"/>
            <w10:wrap type="none"/>
          </v:line>
        </w:pict>
      </w:r>
      <w:r>
        <w:rPr/>
        <w:pict>
          <v:shape style="position:absolute;margin-left:325.984314pt;margin-top:11.942932pt;width:255.9pt;height:684.5pt;mso-position-horizontal-relative:page;mso-position-vertical-relative:page;z-index:2752"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71"/>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899</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7533650.88</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4855532.45</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900a</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7533652.26</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4855526.47</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911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7533648.70</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4855541.90</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912</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7533655.66</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4855550.93</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913</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7533662.29</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4855554.74</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914</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7533664.56</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4855555.04</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915</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7533669.97</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4855552.76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920</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7533640.28</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4855780.82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921</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7533617.52</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4855840.26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922</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7533586.16</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4855901.99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923</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7533581.83</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4855903.15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924</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7533541.60</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4855884.46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925</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7533542.70</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4855881.81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926</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7533546.62</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4855872.29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927</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7533554.59</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4855852.50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928</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7533579.46</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4855786.30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929</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7533576.44</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4855785.29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930</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7533583.39</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4855767.80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931</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7533589.24</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4855758.14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932</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7533590.34</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4855754.87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933</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7533585.75</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4855748.63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934</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7533578.53</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4855741.88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935</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7533592.72</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4855747.75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936</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7533599.18</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4855727.97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937</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7533607.64</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4855700.91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938</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7533632.40</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4855612.40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939</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7533584.75</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4855911.10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940</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7533539.28</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4855890.00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941</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7533485.46</w:t>
                        </w:r>
                      </w:p>
                    </w:tc>
                    <w:tc>
                      <w:tcPr>
                        <w:tcW w:w="2211" w:type="dxa"/>
                        <w:tcBorders>
                          <w:left w:val="dashed" w:sz="4" w:space="0" w:color="000000"/>
                          <w:right w:val="dashed" w:sz="4" w:space="0" w:color="000000"/>
                        </w:tcBorders>
                      </w:tcPr>
                      <w:p>
                        <w:pPr>
                          <w:pStyle w:val="TableParagraph"/>
                          <w:ind w:right="743"/>
                          <w:jc w:val="center"/>
                          <w:rPr>
                            <w:sz w:val="14"/>
                          </w:rPr>
                        </w:pPr>
                        <w:r>
                          <w:rPr>
                            <w:sz w:val="14"/>
                          </w:rPr>
                          <w:t>4856007.18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942</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7533469.99</w:t>
                        </w:r>
                      </w:p>
                    </w:tc>
                    <w:tc>
                      <w:tcPr>
                        <w:tcW w:w="2211" w:type="dxa"/>
                        <w:tcBorders>
                          <w:left w:val="dashed" w:sz="4" w:space="0" w:color="000000"/>
                          <w:right w:val="dashed" w:sz="4" w:space="0" w:color="000000"/>
                        </w:tcBorders>
                      </w:tcPr>
                      <w:p>
                        <w:pPr>
                          <w:pStyle w:val="TableParagraph"/>
                          <w:ind w:right="743"/>
                          <w:jc w:val="center"/>
                          <w:rPr>
                            <w:sz w:val="14"/>
                          </w:rPr>
                        </w:pPr>
                        <w:r>
                          <w:rPr>
                            <w:sz w:val="14"/>
                          </w:rPr>
                          <w:t>4856037.56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943</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7533451.34</w:t>
                        </w:r>
                      </w:p>
                    </w:tc>
                    <w:tc>
                      <w:tcPr>
                        <w:tcW w:w="2211" w:type="dxa"/>
                        <w:tcBorders>
                          <w:left w:val="dashed" w:sz="4" w:space="0" w:color="000000"/>
                          <w:right w:val="dashed" w:sz="4" w:space="0" w:color="000000"/>
                        </w:tcBorders>
                      </w:tcPr>
                      <w:p>
                        <w:pPr>
                          <w:pStyle w:val="TableParagraph"/>
                          <w:ind w:right="743"/>
                          <w:jc w:val="center"/>
                          <w:rPr>
                            <w:sz w:val="14"/>
                          </w:rPr>
                        </w:pPr>
                        <w:r>
                          <w:rPr>
                            <w:sz w:val="14"/>
                          </w:rPr>
                          <w:t>4856072.95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944</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7533436.40</w:t>
                        </w:r>
                      </w:p>
                    </w:tc>
                    <w:tc>
                      <w:tcPr>
                        <w:tcW w:w="2211" w:type="dxa"/>
                        <w:tcBorders>
                          <w:left w:val="dashed" w:sz="4" w:space="0" w:color="000000"/>
                          <w:right w:val="dashed" w:sz="4" w:space="0" w:color="000000"/>
                        </w:tcBorders>
                      </w:tcPr>
                      <w:p>
                        <w:pPr>
                          <w:pStyle w:val="TableParagraph"/>
                          <w:ind w:right="743"/>
                          <w:jc w:val="center"/>
                          <w:rPr>
                            <w:sz w:val="14"/>
                          </w:rPr>
                        </w:pPr>
                        <w:r>
                          <w:rPr>
                            <w:sz w:val="14"/>
                          </w:rPr>
                          <w:t>4856100.71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945</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7533422.36</w:t>
                        </w:r>
                      </w:p>
                    </w:tc>
                    <w:tc>
                      <w:tcPr>
                        <w:tcW w:w="2211" w:type="dxa"/>
                        <w:tcBorders>
                          <w:left w:val="dashed" w:sz="4" w:space="0" w:color="000000"/>
                          <w:right w:val="dashed" w:sz="4" w:space="0" w:color="000000"/>
                        </w:tcBorders>
                      </w:tcPr>
                      <w:p>
                        <w:pPr>
                          <w:pStyle w:val="TableParagraph"/>
                          <w:ind w:right="743"/>
                          <w:jc w:val="center"/>
                          <w:rPr>
                            <w:sz w:val="14"/>
                          </w:rPr>
                        </w:pPr>
                        <w:r>
                          <w:rPr>
                            <w:sz w:val="14"/>
                          </w:rPr>
                          <w:t>4856126.57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946</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7533408.15</w:t>
                        </w:r>
                      </w:p>
                    </w:tc>
                    <w:tc>
                      <w:tcPr>
                        <w:tcW w:w="2211" w:type="dxa"/>
                        <w:tcBorders>
                          <w:left w:val="dashed" w:sz="4" w:space="0" w:color="000000"/>
                          <w:right w:val="dashed" w:sz="4" w:space="0" w:color="000000"/>
                        </w:tcBorders>
                      </w:tcPr>
                      <w:p>
                        <w:pPr>
                          <w:pStyle w:val="TableParagraph"/>
                          <w:ind w:right="743"/>
                          <w:jc w:val="center"/>
                          <w:rPr>
                            <w:sz w:val="14"/>
                          </w:rPr>
                        </w:pPr>
                        <w:r>
                          <w:rPr>
                            <w:sz w:val="14"/>
                          </w:rPr>
                          <w:t>4856152.70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947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7533402.00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4856164.01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948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7533393.68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4856179.30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949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7533396.62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4856181.01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950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7533396.24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4856182.38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951a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7533431.93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4856202.05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963a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7533566.57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4855963.64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964a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7533578.96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4855941.26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965a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7533587.78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4855925.25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966a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7533598.05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4855911.28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967a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7533604.84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4855901.85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968a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7533611.94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4855883.75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969a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7533615.04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4855875.78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970a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7533622.03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4855857.58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971a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7533624.60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4855851.28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972a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7533630.16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4855837.28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973a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7533635.02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4855824.45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974a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7533645.04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4855800.11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975a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7533651.15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4855777.35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976a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7533653.84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4855766.04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977a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7533661.65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4855741.43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978a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7533665.32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4855730.34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979a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7533672.69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4855708.80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980a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7533677.90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4855689.63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981a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7533683.27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4855664.06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982a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7533684.73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4855655.68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983a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7533693.07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4855618.54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984a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7533697.98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4855590.40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985a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7533701.16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4855558.89</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992</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7533588.75</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4855910.13</w:t>
                        </w:r>
                      </w:p>
                    </w:tc>
                  </w:tr>
                  <w:tr>
                    <w:trPr>
                      <w:trHeight w:val="200" w:hRule="atLeast"/>
                    </w:trPr>
                    <w:tc>
                      <w:tcPr>
                        <w:tcW w:w="680" w:type="dxa"/>
                      </w:tcPr>
                      <w:p>
                        <w:pPr>
                          <w:pStyle w:val="TableParagraph"/>
                          <w:spacing w:before="15"/>
                          <w:ind w:left="56"/>
                          <w:rPr>
                            <w:sz w:val="14"/>
                          </w:rPr>
                        </w:pPr>
                        <w:r>
                          <w:rPr>
                            <w:sz w:val="14"/>
                          </w:rPr>
                          <w:t>993</w:t>
                        </w:r>
                      </w:p>
                    </w:tc>
                    <w:tc>
                      <w:tcPr>
                        <w:tcW w:w="2211" w:type="dxa"/>
                      </w:tcPr>
                      <w:p>
                        <w:pPr>
                          <w:pStyle w:val="TableParagraph"/>
                          <w:spacing w:before="15"/>
                          <w:ind w:right="743"/>
                          <w:jc w:val="center"/>
                          <w:rPr>
                            <w:sz w:val="14"/>
                          </w:rPr>
                        </w:pPr>
                        <w:r>
                          <w:rPr>
                            <w:sz w:val="14"/>
                          </w:rPr>
                          <w:t>7533584.74</w:t>
                        </w:r>
                      </w:p>
                    </w:tc>
                    <w:tc>
                      <w:tcPr>
                        <w:tcW w:w="2211" w:type="dxa"/>
                      </w:tcPr>
                      <w:p>
                        <w:pPr>
                          <w:pStyle w:val="TableParagraph"/>
                          <w:spacing w:before="15"/>
                          <w:ind w:right="743"/>
                          <w:jc w:val="center"/>
                          <w:rPr>
                            <w:sz w:val="14"/>
                          </w:rPr>
                        </w:pPr>
                        <w:r>
                          <w:rPr>
                            <w:sz w:val="14"/>
                          </w:rPr>
                          <w:t>4855911.11</w:t>
                        </w:r>
                      </w:p>
                    </w:tc>
                  </w:tr>
                </w:tbl>
                <w:p>
                  <w:pPr>
                    <w:pStyle w:val="BodyText"/>
                    <w:ind w:left="0"/>
                  </w:pPr>
                </w:p>
              </w:txbxContent>
            </v:textbox>
            <w10:wrap type="none"/>
          </v:shape>
        </w:pict>
      </w:r>
      <w:r>
        <w:rPr>
          <w:sz w:val="18"/>
        </w:rPr>
        <w:t>Катастарска општина</w:t>
      </w:r>
      <w:r>
        <w:rPr>
          <w:spacing w:val="-1"/>
          <w:sz w:val="18"/>
        </w:rPr>
        <w:t> </w:t>
      </w:r>
      <w:r>
        <w:rPr>
          <w:sz w:val="18"/>
        </w:rPr>
        <w:t>Рибник</w:t>
      </w: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71"/>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1219а</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7519543.39</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4874367.65</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1220</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7519548.17</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4874408.47</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1221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7519553.97</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4874458.15</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1222</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7519559.78</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4874507.81</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1223</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7519565.58</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4874557.42</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1224</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7519571.40</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4874607.16</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1225</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7519577.20</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4874656.81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1226</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7519579.72</w:t>
            </w:r>
          </w:p>
        </w:tc>
        <w:tc>
          <w:tcPr>
            <w:tcW w:w="2211" w:type="dxa"/>
            <w:tcBorders>
              <w:left w:val="dashed" w:sz="4" w:space="0" w:color="000000"/>
              <w:right w:val="dashed" w:sz="4" w:space="0" w:color="000000"/>
            </w:tcBorders>
          </w:tcPr>
          <w:p>
            <w:pPr>
              <w:pStyle w:val="TableParagraph"/>
              <w:ind w:right="743"/>
              <w:jc w:val="center"/>
              <w:rPr>
                <w:sz w:val="14"/>
              </w:rPr>
            </w:pPr>
            <w:r>
              <w:rPr>
                <w:sz w:val="14"/>
              </w:rPr>
              <w:t>4874678.31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1227</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7519571.26</w:t>
            </w:r>
          </w:p>
        </w:tc>
        <w:tc>
          <w:tcPr>
            <w:tcW w:w="2211" w:type="dxa"/>
            <w:tcBorders>
              <w:left w:val="dashed" w:sz="4" w:space="0" w:color="000000"/>
              <w:right w:val="dashed" w:sz="4" w:space="0" w:color="000000"/>
            </w:tcBorders>
          </w:tcPr>
          <w:p>
            <w:pPr>
              <w:pStyle w:val="TableParagraph"/>
              <w:ind w:right="743"/>
              <w:jc w:val="center"/>
              <w:rPr>
                <w:sz w:val="14"/>
              </w:rPr>
            </w:pPr>
            <w:r>
              <w:rPr>
                <w:sz w:val="14"/>
              </w:rPr>
              <w:t>4874691.11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1228</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7519582.08</w:t>
            </w:r>
          </w:p>
        </w:tc>
        <w:tc>
          <w:tcPr>
            <w:tcW w:w="2211" w:type="dxa"/>
            <w:tcBorders>
              <w:left w:val="dashed" w:sz="4" w:space="0" w:color="000000"/>
              <w:right w:val="dashed" w:sz="4" w:space="0" w:color="000000"/>
            </w:tcBorders>
          </w:tcPr>
          <w:p>
            <w:pPr>
              <w:pStyle w:val="TableParagraph"/>
              <w:ind w:right="743"/>
              <w:jc w:val="center"/>
              <w:rPr>
                <w:sz w:val="14"/>
              </w:rPr>
            </w:pPr>
            <w:r>
              <w:rPr>
                <w:sz w:val="14"/>
              </w:rPr>
              <w:t>4874698.55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1229</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7519583.01</w:t>
            </w:r>
          </w:p>
        </w:tc>
        <w:tc>
          <w:tcPr>
            <w:tcW w:w="2211" w:type="dxa"/>
            <w:tcBorders>
              <w:left w:val="dashed" w:sz="4" w:space="0" w:color="000000"/>
              <w:right w:val="dashed" w:sz="4" w:space="0" w:color="000000"/>
            </w:tcBorders>
          </w:tcPr>
          <w:p>
            <w:pPr>
              <w:pStyle w:val="TableParagraph"/>
              <w:ind w:right="743"/>
              <w:jc w:val="center"/>
              <w:rPr>
                <w:sz w:val="14"/>
              </w:rPr>
            </w:pPr>
            <w:r>
              <w:rPr>
                <w:sz w:val="14"/>
              </w:rPr>
              <w:t>4874706.45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1230</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7519588.81</w:t>
            </w:r>
          </w:p>
        </w:tc>
        <w:tc>
          <w:tcPr>
            <w:tcW w:w="2211" w:type="dxa"/>
            <w:tcBorders>
              <w:left w:val="dashed" w:sz="4" w:space="0" w:color="000000"/>
              <w:right w:val="dashed" w:sz="4" w:space="0" w:color="000000"/>
            </w:tcBorders>
          </w:tcPr>
          <w:p>
            <w:pPr>
              <w:pStyle w:val="TableParagraph"/>
              <w:ind w:right="743"/>
              <w:jc w:val="center"/>
              <w:rPr>
                <w:sz w:val="14"/>
              </w:rPr>
            </w:pPr>
            <w:r>
              <w:rPr>
                <w:sz w:val="14"/>
              </w:rPr>
              <w:t>4874756.07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1231</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7519594.62</w:t>
            </w:r>
          </w:p>
        </w:tc>
        <w:tc>
          <w:tcPr>
            <w:tcW w:w="2211" w:type="dxa"/>
            <w:tcBorders>
              <w:left w:val="dashed" w:sz="4" w:space="0" w:color="000000"/>
              <w:right w:val="dashed" w:sz="4" w:space="0" w:color="000000"/>
            </w:tcBorders>
          </w:tcPr>
          <w:p>
            <w:pPr>
              <w:pStyle w:val="TableParagraph"/>
              <w:ind w:right="743"/>
              <w:jc w:val="center"/>
              <w:rPr>
                <w:sz w:val="14"/>
              </w:rPr>
            </w:pPr>
            <w:r>
              <w:rPr>
                <w:sz w:val="14"/>
              </w:rPr>
              <w:t>4874805.78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1231а</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7519595.18</w:t>
            </w:r>
          </w:p>
        </w:tc>
        <w:tc>
          <w:tcPr>
            <w:tcW w:w="2211" w:type="dxa"/>
            <w:tcBorders>
              <w:left w:val="dashed" w:sz="4" w:space="0" w:color="000000"/>
              <w:right w:val="dashed" w:sz="4" w:space="0" w:color="000000"/>
            </w:tcBorders>
          </w:tcPr>
          <w:p>
            <w:pPr>
              <w:pStyle w:val="TableParagraph"/>
              <w:ind w:right="743"/>
              <w:jc w:val="center"/>
              <w:rPr>
                <w:sz w:val="14"/>
              </w:rPr>
            </w:pPr>
            <w:r>
              <w:rPr>
                <w:sz w:val="14"/>
              </w:rPr>
              <w:t>4874810.57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1304а</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7519647.33</w:t>
            </w:r>
          </w:p>
        </w:tc>
        <w:tc>
          <w:tcPr>
            <w:tcW w:w="2211" w:type="dxa"/>
            <w:tcBorders>
              <w:left w:val="dashed" w:sz="4" w:space="0" w:color="000000"/>
              <w:right w:val="dashed" w:sz="4" w:space="0" w:color="000000"/>
            </w:tcBorders>
          </w:tcPr>
          <w:p>
            <w:pPr>
              <w:pStyle w:val="TableParagraph"/>
              <w:ind w:right="743"/>
              <w:jc w:val="center"/>
              <w:rPr>
                <w:sz w:val="14"/>
              </w:rPr>
            </w:pPr>
            <w:r>
              <w:rPr>
                <w:sz w:val="14"/>
              </w:rPr>
              <w:t>4874787.28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1305а</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7519656.00</w:t>
            </w:r>
          </w:p>
        </w:tc>
        <w:tc>
          <w:tcPr>
            <w:tcW w:w="2211" w:type="dxa"/>
            <w:tcBorders>
              <w:left w:val="dashed" w:sz="4" w:space="0" w:color="000000"/>
              <w:right w:val="dashed" w:sz="4" w:space="0" w:color="000000"/>
            </w:tcBorders>
          </w:tcPr>
          <w:p>
            <w:pPr>
              <w:pStyle w:val="TableParagraph"/>
              <w:ind w:right="743"/>
              <w:jc w:val="center"/>
              <w:rPr>
                <w:sz w:val="14"/>
              </w:rPr>
            </w:pPr>
            <w:r>
              <w:rPr>
                <w:sz w:val="14"/>
              </w:rPr>
              <w:t>4874779.00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1306</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7519655.28</w:t>
            </w:r>
          </w:p>
        </w:tc>
        <w:tc>
          <w:tcPr>
            <w:tcW w:w="2211" w:type="dxa"/>
            <w:tcBorders>
              <w:left w:val="dashed" w:sz="4" w:space="0" w:color="000000"/>
              <w:right w:val="dashed" w:sz="4" w:space="0" w:color="000000"/>
            </w:tcBorders>
          </w:tcPr>
          <w:p>
            <w:pPr>
              <w:pStyle w:val="TableParagraph"/>
              <w:ind w:right="743"/>
              <w:jc w:val="center"/>
              <w:rPr>
                <w:sz w:val="14"/>
              </w:rPr>
            </w:pPr>
            <w:r>
              <w:rPr>
                <w:sz w:val="14"/>
              </w:rPr>
              <w:t>4874774.70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1307</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7519644.02</w:t>
            </w:r>
          </w:p>
        </w:tc>
        <w:tc>
          <w:tcPr>
            <w:tcW w:w="2211" w:type="dxa"/>
            <w:tcBorders>
              <w:left w:val="dashed" w:sz="4" w:space="0" w:color="000000"/>
              <w:right w:val="dashed" w:sz="4" w:space="0" w:color="000000"/>
            </w:tcBorders>
          </w:tcPr>
          <w:p>
            <w:pPr>
              <w:pStyle w:val="TableParagraph"/>
              <w:ind w:right="743"/>
              <w:jc w:val="center"/>
              <w:rPr>
                <w:sz w:val="14"/>
              </w:rPr>
            </w:pPr>
            <w:r>
              <w:rPr>
                <w:sz w:val="14"/>
              </w:rPr>
              <w:t>4874759.01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1308</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7519637.14</w:t>
            </w:r>
          </w:p>
        </w:tc>
        <w:tc>
          <w:tcPr>
            <w:tcW w:w="2211" w:type="dxa"/>
            <w:tcBorders>
              <w:left w:val="dashed" w:sz="4" w:space="0" w:color="000000"/>
              <w:right w:val="dashed" w:sz="4" w:space="0" w:color="000000"/>
            </w:tcBorders>
          </w:tcPr>
          <w:p>
            <w:pPr>
              <w:pStyle w:val="TableParagraph"/>
              <w:ind w:right="743"/>
              <w:jc w:val="center"/>
              <w:rPr>
                <w:sz w:val="14"/>
              </w:rPr>
            </w:pPr>
            <w:r>
              <w:rPr>
                <w:sz w:val="14"/>
              </w:rPr>
              <w:t>4874700.14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1309</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7519631.33</w:t>
            </w:r>
          </w:p>
        </w:tc>
        <w:tc>
          <w:tcPr>
            <w:tcW w:w="2211" w:type="dxa"/>
            <w:tcBorders>
              <w:left w:val="dashed" w:sz="4" w:space="0" w:color="000000"/>
              <w:right w:val="dashed" w:sz="4" w:space="0" w:color="000000"/>
            </w:tcBorders>
          </w:tcPr>
          <w:p>
            <w:pPr>
              <w:pStyle w:val="TableParagraph"/>
              <w:ind w:right="743"/>
              <w:jc w:val="center"/>
              <w:rPr>
                <w:sz w:val="14"/>
              </w:rPr>
            </w:pPr>
            <w:r>
              <w:rPr>
                <w:sz w:val="14"/>
              </w:rPr>
              <w:t>4874650.49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1310</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7519625.53</w:t>
            </w:r>
          </w:p>
        </w:tc>
        <w:tc>
          <w:tcPr>
            <w:tcW w:w="2211" w:type="dxa"/>
            <w:tcBorders>
              <w:left w:val="dashed" w:sz="4" w:space="0" w:color="000000"/>
              <w:right w:val="dashed" w:sz="4" w:space="0" w:color="000000"/>
            </w:tcBorders>
          </w:tcPr>
          <w:p>
            <w:pPr>
              <w:pStyle w:val="TableParagraph"/>
              <w:ind w:right="743"/>
              <w:jc w:val="center"/>
              <w:rPr>
                <w:sz w:val="14"/>
              </w:rPr>
            </w:pPr>
            <w:r>
              <w:rPr>
                <w:sz w:val="14"/>
              </w:rPr>
              <w:t>4874600.81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1311</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7519622.19</w:t>
            </w:r>
          </w:p>
        </w:tc>
        <w:tc>
          <w:tcPr>
            <w:tcW w:w="2211" w:type="dxa"/>
            <w:tcBorders>
              <w:left w:val="dashed" w:sz="4" w:space="0" w:color="000000"/>
              <w:right w:val="dashed" w:sz="4" w:space="0" w:color="000000"/>
            </w:tcBorders>
          </w:tcPr>
          <w:p>
            <w:pPr>
              <w:pStyle w:val="TableParagraph"/>
              <w:ind w:right="743"/>
              <w:jc w:val="center"/>
              <w:rPr>
                <w:sz w:val="14"/>
              </w:rPr>
            </w:pPr>
            <w:r>
              <w:rPr>
                <w:sz w:val="14"/>
              </w:rPr>
              <w:t>4874572.28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1312</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7519637.45</w:t>
            </w:r>
          </w:p>
        </w:tc>
        <w:tc>
          <w:tcPr>
            <w:tcW w:w="2211" w:type="dxa"/>
            <w:tcBorders>
              <w:left w:val="dashed" w:sz="4" w:space="0" w:color="000000"/>
              <w:right w:val="dashed" w:sz="4" w:space="0" w:color="000000"/>
            </w:tcBorders>
          </w:tcPr>
          <w:p>
            <w:pPr>
              <w:pStyle w:val="TableParagraph"/>
              <w:ind w:right="743"/>
              <w:jc w:val="center"/>
              <w:rPr>
                <w:sz w:val="14"/>
              </w:rPr>
            </w:pPr>
            <w:r>
              <w:rPr>
                <w:sz w:val="14"/>
              </w:rPr>
              <w:t>4874545.40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1313</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7519618.27</w:t>
            </w:r>
          </w:p>
        </w:tc>
        <w:tc>
          <w:tcPr>
            <w:tcW w:w="2211" w:type="dxa"/>
            <w:tcBorders>
              <w:left w:val="dashed" w:sz="4" w:space="0" w:color="000000"/>
              <w:right w:val="dashed" w:sz="4" w:space="0" w:color="000000"/>
            </w:tcBorders>
          </w:tcPr>
          <w:p>
            <w:pPr>
              <w:pStyle w:val="TableParagraph"/>
              <w:ind w:right="743"/>
              <w:jc w:val="center"/>
              <w:rPr>
                <w:sz w:val="14"/>
              </w:rPr>
            </w:pPr>
            <w:r>
              <w:rPr>
                <w:sz w:val="14"/>
              </w:rPr>
              <w:t>4874538.77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1314</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7519613.91</w:t>
            </w:r>
          </w:p>
        </w:tc>
        <w:tc>
          <w:tcPr>
            <w:tcW w:w="2211" w:type="dxa"/>
            <w:tcBorders>
              <w:left w:val="dashed" w:sz="4" w:space="0" w:color="000000"/>
              <w:right w:val="dashed" w:sz="4" w:space="0" w:color="000000"/>
            </w:tcBorders>
          </w:tcPr>
          <w:p>
            <w:pPr>
              <w:pStyle w:val="TableParagraph"/>
              <w:ind w:right="743"/>
              <w:jc w:val="center"/>
              <w:rPr>
                <w:sz w:val="14"/>
              </w:rPr>
            </w:pPr>
            <w:r>
              <w:rPr>
                <w:sz w:val="14"/>
              </w:rPr>
              <w:t>4874501.49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1315</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7519608.11</w:t>
            </w:r>
          </w:p>
        </w:tc>
        <w:tc>
          <w:tcPr>
            <w:tcW w:w="2211" w:type="dxa"/>
            <w:tcBorders>
              <w:left w:val="dashed" w:sz="4" w:space="0" w:color="000000"/>
              <w:right w:val="dashed" w:sz="4" w:space="0" w:color="000000"/>
            </w:tcBorders>
          </w:tcPr>
          <w:p>
            <w:pPr>
              <w:pStyle w:val="TableParagraph"/>
              <w:ind w:right="743"/>
              <w:jc w:val="center"/>
              <w:rPr>
                <w:sz w:val="14"/>
              </w:rPr>
            </w:pPr>
            <w:r>
              <w:rPr>
                <w:sz w:val="14"/>
              </w:rPr>
              <w:t>4874451.83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1316</w:t>
            </w:r>
          </w:p>
        </w:tc>
        <w:tc>
          <w:tcPr>
            <w:tcW w:w="2211" w:type="dxa"/>
            <w:tcBorders>
              <w:left w:val="dashed" w:sz="4" w:space="0" w:color="000000"/>
              <w:right w:val="dashed" w:sz="4" w:space="0" w:color="000000"/>
            </w:tcBorders>
          </w:tcPr>
          <w:p>
            <w:pPr>
              <w:pStyle w:val="TableParagraph"/>
              <w:ind w:right="743"/>
              <w:jc w:val="center"/>
              <w:rPr>
                <w:sz w:val="14"/>
              </w:rPr>
            </w:pPr>
            <w:r>
              <w:rPr>
                <w:sz w:val="14"/>
              </w:rPr>
              <w:t>7519602.30</w:t>
            </w:r>
          </w:p>
        </w:tc>
        <w:tc>
          <w:tcPr>
            <w:tcW w:w="2211" w:type="dxa"/>
            <w:tcBorders>
              <w:left w:val="dashed" w:sz="4" w:space="0" w:color="000000"/>
              <w:right w:val="dashed" w:sz="4" w:space="0" w:color="000000"/>
            </w:tcBorders>
          </w:tcPr>
          <w:p>
            <w:pPr>
              <w:pStyle w:val="TableParagraph"/>
              <w:ind w:right="743"/>
              <w:jc w:val="center"/>
              <w:rPr>
                <w:sz w:val="14"/>
              </w:rPr>
            </w:pPr>
            <w:r>
              <w:rPr>
                <w:sz w:val="14"/>
              </w:rPr>
              <w:t>4874402.15</w:t>
            </w:r>
          </w:p>
        </w:tc>
      </w:tr>
      <w:tr>
        <w:trPr>
          <w:trHeight w:val="200" w:hRule="atLeast"/>
        </w:trPr>
        <w:tc>
          <w:tcPr>
            <w:tcW w:w="680" w:type="dxa"/>
          </w:tcPr>
          <w:p>
            <w:pPr>
              <w:pStyle w:val="TableParagraph"/>
              <w:ind w:left="56"/>
              <w:rPr>
                <w:sz w:val="14"/>
              </w:rPr>
            </w:pPr>
            <w:r>
              <w:rPr>
                <w:sz w:val="14"/>
              </w:rPr>
              <w:t>1316а</w:t>
            </w:r>
          </w:p>
        </w:tc>
        <w:tc>
          <w:tcPr>
            <w:tcW w:w="2211" w:type="dxa"/>
          </w:tcPr>
          <w:p>
            <w:pPr>
              <w:pStyle w:val="TableParagraph"/>
              <w:ind w:right="743"/>
              <w:jc w:val="center"/>
              <w:rPr>
                <w:sz w:val="14"/>
              </w:rPr>
            </w:pPr>
            <w:r>
              <w:rPr>
                <w:sz w:val="14"/>
              </w:rPr>
              <w:t>7519598.79</w:t>
            </w:r>
          </w:p>
        </w:tc>
        <w:tc>
          <w:tcPr>
            <w:tcW w:w="2211" w:type="dxa"/>
          </w:tcPr>
          <w:p>
            <w:pPr>
              <w:pStyle w:val="TableParagraph"/>
              <w:ind w:right="743"/>
              <w:jc w:val="center"/>
              <w:rPr>
                <w:sz w:val="14"/>
              </w:rPr>
            </w:pPr>
            <w:r>
              <w:rPr>
                <w:sz w:val="14"/>
              </w:rPr>
              <w:t>4874372.18</w:t>
            </w:r>
          </w:p>
        </w:tc>
      </w:tr>
    </w:tbl>
    <w:p>
      <w:pPr>
        <w:pStyle w:val="BodyText"/>
        <w:ind w:left="0"/>
        <w:rPr>
          <w:sz w:val="28"/>
        </w:rPr>
      </w:pPr>
    </w:p>
    <w:p>
      <w:pPr>
        <w:pStyle w:val="BodyText"/>
        <w:ind w:left="2233"/>
      </w:pPr>
      <w:r>
        <w:rPr/>
        <w:t>Општина Параћин</w:t>
      </w:r>
    </w:p>
    <w:p>
      <w:pPr>
        <w:pStyle w:val="BodyText"/>
        <w:spacing w:before="9"/>
        <w:ind w:left="0"/>
        <w:rPr>
          <w:sz w:val="16"/>
        </w:rPr>
      </w:pPr>
    </w:p>
    <w:p>
      <w:pPr>
        <w:pStyle w:val="ListParagraph"/>
        <w:numPr>
          <w:ilvl w:val="0"/>
          <w:numId w:val="87"/>
        </w:numPr>
        <w:tabs>
          <w:tab w:pos="1061" w:val="left" w:leader="none"/>
        </w:tabs>
        <w:spacing w:line="240" w:lineRule="auto" w:before="0" w:after="0"/>
        <w:ind w:left="1060" w:right="0" w:hanging="270"/>
        <w:jc w:val="left"/>
        <w:rPr>
          <w:sz w:val="18"/>
        </w:rPr>
      </w:pPr>
      <w:r>
        <w:rPr/>
        <w:pict>
          <v:shape style="position:absolute;margin-left:56.692902pt;margin-top:12.404343pt;width:255.9pt;height:74.2pt;mso-position-horizontal-relative:page;mso-position-vertical-relative:paragraph;z-index:2776"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71"/>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Pr>
                      <w:p>
                        <w:pPr>
                          <w:pStyle w:val="TableParagraph"/>
                          <w:spacing w:before="18"/>
                          <w:ind w:left="56"/>
                          <w:rPr>
                            <w:sz w:val="14"/>
                          </w:rPr>
                        </w:pPr>
                        <w:r>
                          <w:rPr>
                            <w:sz w:val="14"/>
                          </w:rPr>
                          <w:t>891a</w:t>
                        </w:r>
                      </w:p>
                    </w:tc>
                    <w:tc>
                      <w:tcPr>
                        <w:tcW w:w="2211" w:type="dxa"/>
                      </w:tcPr>
                      <w:p>
                        <w:pPr>
                          <w:pStyle w:val="TableParagraph"/>
                          <w:spacing w:before="18"/>
                          <w:ind w:right="743"/>
                          <w:jc w:val="center"/>
                          <w:rPr>
                            <w:sz w:val="14"/>
                          </w:rPr>
                        </w:pPr>
                        <w:r>
                          <w:rPr>
                            <w:sz w:val="14"/>
                          </w:rPr>
                          <w:t>7533702.33</w:t>
                        </w:r>
                      </w:p>
                    </w:tc>
                    <w:tc>
                      <w:tcPr>
                        <w:tcW w:w="2211" w:type="dxa"/>
                      </w:tcPr>
                      <w:p>
                        <w:pPr>
                          <w:pStyle w:val="TableParagraph"/>
                          <w:spacing w:before="18"/>
                          <w:ind w:right="743"/>
                          <w:jc w:val="center"/>
                          <w:rPr>
                            <w:sz w:val="14"/>
                          </w:rPr>
                        </w:pPr>
                        <w:r>
                          <w:rPr>
                            <w:sz w:val="14"/>
                          </w:rPr>
                          <w:t>4855549.43</w:t>
                        </w:r>
                      </w:p>
                    </w:tc>
                  </w:tr>
                  <w:tr>
                    <w:trPr>
                      <w:trHeight w:val="200" w:hRule="atLeast"/>
                    </w:trPr>
                    <w:tc>
                      <w:tcPr>
                        <w:tcW w:w="680" w:type="dxa"/>
                      </w:tcPr>
                      <w:p>
                        <w:pPr>
                          <w:pStyle w:val="TableParagraph"/>
                          <w:spacing w:before="18"/>
                          <w:ind w:left="56"/>
                          <w:rPr>
                            <w:sz w:val="14"/>
                          </w:rPr>
                        </w:pPr>
                        <w:r>
                          <w:rPr>
                            <w:sz w:val="14"/>
                          </w:rPr>
                          <w:t>892a</w:t>
                        </w:r>
                      </w:p>
                    </w:tc>
                    <w:tc>
                      <w:tcPr>
                        <w:tcW w:w="2211" w:type="dxa"/>
                      </w:tcPr>
                      <w:p>
                        <w:pPr>
                          <w:pStyle w:val="TableParagraph"/>
                          <w:spacing w:before="18"/>
                          <w:ind w:right="743"/>
                          <w:jc w:val="center"/>
                          <w:rPr>
                            <w:sz w:val="14"/>
                          </w:rPr>
                        </w:pPr>
                        <w:r>
                          <w:rPr>
                            <w:sz w:val="14"/>
                          </w:rPr>
                          <w:t>7533701.89</w:t>
                        </w:r>
                      </w:p>
                    </w:tc>
                    <w:tc>
                      <w:tcPr>
                        <w:tcW w:w="2211" w:type="dxa"/>
                      </w:tcPr>
                      <w:p>
                        <w:pPr>
                          <w:pStyle w:val="TableParagraph"/>
                          <w:spacing w:before="18"/>
                          <w:ind w:right="743"/>
                          <w:jc w:val="center"/>
                          <w:rPr>
                            <w:sz w:val="14"/>
                          </w:rPr>
                        </w:pPr>
                        <w:r>
                          <w:rPr>
                            <w:sz w:val="14"/>
                          </w:rPr>
                          <w:t>4855552.93</w:t>
                        </w:r>
                      </w:p>
                    </w:tc>
                  </w:tr>
                  <w:tr>
                    <w:trPr>
                      <w:trHeight w:val="200" w:hRule="atLeast"/>
                    </w:trPr>
                    <w:tc>
                      <w:tcPr>
                        <w:tcW w:w="680" w:type="dxa"/>
                      </w:tcPr>
                      <w:p>
                        <w:pPr>
                          <w:pStyle w:val="TableParagraph"/>
                          <w:spacing w:before="18"/>
                          <w:ind w:left="56"/>
                          <w:rPr>
                            <w:sz w:val="14"/>
                          </w:rPr>
                        </w:pPr>
                        <w:r>
                          <w:rPr>
                            <w:sz w:val="14"/>
                          </w:rPr>
                          <w:t>895</w:t>
                        </w:r>
                      </w:p>
                    </w:tc>
                    <w:tc>
                      <w:tcPr>
                        <w:tcW w:w="2211" w:type="dxa"/>
                      </w:tcPr>
                      <w:p>
                        <w:pPr>
                          <w:pStyle w:val="TableParagraph"/>
                          <w:spacing w:before="18"/>
                          <w:ind w:right="743"/>
                          <w:jc w:val="center"/>
                          <w:rPr>
                            <w:sz w:val="14"/>
                          </w:rPr>
                        </w:pPr>
                        <w:r>
                          <w:rPr>
                            <w:sz w:val="14"/>
                          </w:rPr>
                          <w:t>7533670.22</w:t>
                        </w:r>
                      </w:p>
                    </w:tc>
                    <w:tc>
                      <w:tcPr>
                        <w:tcW w:w="2211" w:type="dxa"/>
                      </w:tcPr>
                      <w:p>
                        <w:pPr>
                          <w:pStyle w:val="TableParagraph"/>
                          <w:spacing w:before="18"/>
                          <w:ind w:right="743"/>
                          <w:jc w:val="center"/>
                          <w:rPr>
                            <w:sz w:val="14"/>
                          </w:rPr>
                        </w:pPr>
                        <w:r>
                          <w:rPr>
                            <w:sz w:val="14"/>
                          </w:rPr>
                          <w:t>4855551.18</w:t>
                        </w:r>
                      </w:p>
                    </w:tc>
                  </w:tr>
                  <w:tr>
                    <w:trPr>
                      <w:trHeight w:val="200" w:hRule="atLeast"/>
                    </w:trPr>
                    <w:tc>
                      <w:tcPr>
                        <w:tcW w:w="680" w:type="dxa"/>
                      </w:tcPr>
                      <w:p>
                        <w:pPr>
                          <w:pStyle w:val="TableParagraph"/>
                          <w:spacing w:before="18"/>
                          <w:ind w:left="56"/>
                          <w:rPr>
                            <w:sz w:val="14"/>
                          </w:rPr>
                        </w:pPr>
                        <w:r>
                          <w:rPr>
                            <w:sz w:val="14"/>
                          </w:rPr>
                          <w:t>896</w:t>
                        </w:r>
                      </w:p>
                    </w:tc>
                    <w:tc>
                      <w:tcPr>
                        <w:tcW w:w="2211" w:type="dxa"/>
                      </w:tcPr>
                      <w:p>
                        <w:pPr>
                          <w:pStyle w:val="TableParagraph"/>
                          <w:spacing w:before="18"/>
                          <w:ind w:right="743"/>
                          <w:jc w:val="center"/>
                          <w:rPr>
                            <w:sz w:val="14"/>
                          </w:rPr>
                        </w:pPr>
                        <w:r>
                          <w:rPr>
                            <w:sz w:val="14"/>
                          </w:rPr>
                          <w:t>7533665.71</w:t>
                        </w:r>
                      </w:p>
                    </w:tc>
                    <w:tc>
                      <w:tcPr>
                        <w:tcW w:w="2211" w:type="dxa"/>
                      </w:tcPr>
                      <w:p>
                        <w:pPr>
                          <w:pStyle w:val="TableParagraph"/>
                          <w:spacing w:before="18"/>
                          <w:ind w:right="743"/>
                          <w:jc w:val="center"/>
                          <w:rPr>
                            <w:sz w:val="14"/>
                          </w:rPr>
                        </w:pPr>
                        <w:r>
                          <w:rPr>
                            <w:sz w:val="14"/>
                          </w:rPr>
                          <w:t>4855547.62</w:t>
                        </w:r>
                      </w:p>
                    </w:tc>
                  </w:tr>
                  <w:tr>
                    <w:trPr>
                      <w:trHeight w:val="200" w:hRule="atLeast"/>
                    </w:trPr>
                    <w:tc>
                      <w:tcPr>
                        <w:tcW w:w="680" w:type="dxa"/>
                      </w:tcPr>
                      <w:p>
                        <w:pPr>
                          <w:pStyle w:val="TableParagraph"/>
                          <w:spacing w:before="18"/>
                          <w:ind w:left="56"/>
                          <w:rPr>
                            <w:sz w:val="14"/>
                          </w:rPr>
                        </w:pPr>
                        <w:r>
                          <w:rPr>
                            <w:sz w:val="14"/>
                          </w:rPr>
                          <w:t>897</w:t>
                        </w:r>
                      </w:p>
                    </w:tc>
                    <w:tc>
                      <w:tcPr>
                        <w:tcW w:w="2211" w:type="dxa"/>
                      </w:tcPr>
                      <w:p>
                        <w:pPr>
                          <w:pStyle w:val="TableParagraph"/>
                          <w:spacing w:before="18"/>
                          <w:ind w:right="743"/>
                          <w:jc w:val="center"/>
                          <w:rPr>
                            <w:sz w:val="14"/>
                          </w:rPr>
                        </w:pPr>
                        <w:r>
                          <w:rPr>
                            <w:sz w:val="14"/>
                          </w:rPr>
                          <w:t>7533663.26</w:t>
                        </w:r>
                      </w:p>
                    </w:tc>
                    <w:tc>
                      <w:tcPr>
                        <w:tcW w:w="2211" w:type="dxa"/>
                      </w:tcPr>
                      <w:p>
                        <w:pPr>
                          <w:pStyle w:val="TableParagraph"/>
                          <w:spacing w:before="18"/>
                          <w:ind w:right="743"/>
                          <w:jc w:val="center"/>
                          <w:rPr>
                            <w:sz w:val="14"/>
                          </w:rPr>
                        </w:pPr>
                        <w:r>
                          <w:rPr>
                            <w:sz w:val="14"/>
                          </w:rPr>
                          <w:t>4855547.31</w:t>
                        </w:r>
                      </w:p>
                    </w:tc>
                  </w:tr>
                  <w:tr>
                    <w:trPr>
                      <w:trHeight w:val="200" w:hRule="atLeast"/>
                    </w:trPr>
                    <w:tc>
                      <w:tcPr>
                        <w:tcW w:w="680" w:type="dxa"/>
                      </w:tcPr>
                      <w:p>
                        <w:pPr>
                          <w:pStyle w:val="TableParagraph"/>
                          <w:spacing w:before="18"/>
                          <w:ind w:left="56"/>
                          <w:rPr>
                            <w:sz w:val="14"/>
                          </w:rPr>
                        </w:pPr>
                        <w:r>
                          <w:rPr>
                            <w:sz w:val="14"/>
                          </w:rPr>
                          <w:t>898</w:t>
                        </w:r>
                      </w:p>
                    </w:tc>
                    <w:tc>
                      <w:tcPr>
                        <w:tcW w:w="2211" w:type="dxa"/>
                      </w:tcPr>
                      <w:p>
                        <w:pPr>
                          <w:pStyle w:val="TableParagraph"/>
                          <w:spacing w:before="18"/>
                          <w:ind w:right="743"/>
                          <w:jc w:val="center"/>
                          <w:rPr>
                            <w:sz w:val="14"/>
                          </w:rPr>
                        </w:pPr>
                        <w:r>
                          <w:rPr>
                            <w:sz w:val="14"/>
                          </w:rPr>
                          <w:t>7533661.60</w:t>
                        </w:r>
                      </w:p>
                    </w:tc>
                    <w:tc>
                      <w:tcPr>
                        <w:tcW w:w="2211" w:type="dxa"/>
                      </w:tcPr>
                      <w:p>
                        <w:pPr>
                          <w:pStyle w:val="TableParagraph"/>
                          <w:spacing w:before="18"/>
                          <w:ind w:right="743"/>
                          <w:jc w:val="center"/>
                          <w:rPr>
                            <w:sz w:val="14"/>
                          </w:rPr>
                        </w:pPr>
                        <w:r>
                          <w:rPr>
                            <w:sz w:val="14"/>
                          </w:rPr>
                          <w:t>4855546.35</w:t>
                        </w:r>
                      </w:p>
                    </w:tc>
                  </w:tr>
                </w:tbl>
                <w:p>
                  <w:pPr>
                    <w:pStyle w:val="BodyText"/>
                    <w:ind w:left="0"/>
                  </w:pPr>
                </w:p>
              </w:txbxContent>
            </v:textbox>
            <w10:wrap type="none"/>
          </v:shape>
        </w:pict>
      </w:r>
      <w:r>
        <w:rPr>
          <w:sz w:val="18"/>
        </w:rPr>
        <w:t>Катастарска општина Параћин ван</w:t>
      </w:r>
      <w:r>
        <w:rPr>
          <w:spacing w:val="-2"/>
          <w:sz w:val="18"/>
        </w:rPr>
        <w:t> </w:t>
      </w:r>
      <w:r>
        <w:rPr>
          <w:sz w:val="18"/>
        </w:rPr>
        <w:t>вароши</w:t>
      </w:r>
    </w:p>
    <w:p>
      <w:pPr>
        <w:pStyle w:val="BodyText"/>
        <w:ind w:left="0"/>
        <w:rPr>
          <w:sz w:val="20"/>
        </w:rPr>
      </w:pPr>
    </w:p>
    <w:p>
      <w:pPr>
        <w:pStyle w:val="BodyText"/>
        <w:ind w:left="0"/>
        <w:rPr>
          <w:sz w:val="20"/>
        </w:rPr>
      </w:pPr>
    </w:p>
    <w:p>
      <w:pPr>
        <w:pStyle w:val="BodyText"/>
        <w:spacing w:before="5"/>
        <w:ind w:left="0"/>
        <w:rPr>
          <w:sz w:val="21"/>
        </w:rPr>
      </w:pPr>
    </w:p>
    <w:p>
      <w:pPr>
        <w:pStyle w:val="ListParagraph"/>
        <w:numPr>
          <w:ilvl w:val="0"/>
          <w:numId w:val="87"/>
        </w:numPr>
        <w:tabs>
          <w:tab w:pos="6440" w:val="left" w:leader="none"/>
        </w:tabs>
        <w:spacing w:line="240" w:lineRule="auto" w:before="0" w:after="42"/>
        <w:ind w:left="6439" w:right="0" w:hanging="263"/>
        <w:jc w:val="left"/>
        <w:rPr>
          <w:sz w:val="18"/>
        </w:rPr>
      </w:pPr>
      <w:r>
        <w:rPr>
          <w:sz w:val="18"/>
        </w:rPr>
        <w:t>Катастарска општина Параћин</w:t>
      </w:r>
      <w:r>
        <w:rPr>
          <w:spacing w:val="-3"/>
          <w:sz w:val="18"/>
        </w:rPr>
        <w:t> </w:t>
      </w:r>
      <w:r>
        <w:rPr>
          <w:sz w:val="18"/>
        </w:rPr>
        <w:t>град</w:t>
      </w:r>
    </w:p>
    <w:tbl>
      <w:tblPr>
        <w:tblW w:w="0" w:type="auto"/>
        <w:jc w:val="left"/>
        <w:tblInd w:w="5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56"/>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Pr>
          <w:p>
            <w:pPr>
              <w:pStyle w:val="TableParagraph"/>
              <w:spacing w:before="18"/>
              <w:ind w:left="56"/>
              <w:rPr>
                <w:sz w:val="14"/>
              </w:rPr>
            </w:pPr>
            <w:r>
              <w:rPr>
                <w:sz w:val="14"/>
              </w:rPr>
              <w:t>891a</w:t>
            </w:r>
          </w:p>
        </w:tc>
        <w:tc>
          <w:tcPr>
            <w:tcW w:w="2211" w:type="dxa"/>
          </w:tcPr>
          <w:p>
            <w:pPr>
              <w:pStyle w:val="TableParagraph"/>
              <w:spacing w:before="18"/>
              <w:ind w:right="743"/>
              <w:jc w:val="center"/>
              <w:rPr>
                <w:sz w:val="14"/>
              </w:rPr>
            </w:pPr>
            <w:r>
              <w:rPr>
                <w:sz w:val="14"/>
              </w:rPr>
              <w:t>7533702.33</w:t>
            </w:r>
          </w:p>
        </w:tc>
        <w:tc>
          <w:tcPr>
            <w:tcW w:w="2211" w:type="dxa"/>
          </w:tcPr>
          <w:p>
            <w:pPr>
              <w:pStyle w:val="TableParagraph"/>
              <w:spacing w:before="18"/>
              <w:ind w:right="743"/>
              <w:jc w:val="center"/>
              <w:rPr>
                <w:sz w:val="14"/>
              </w:rPr>
            </w:pPr>
            <w:r>
              <w:rPr>
                <w:sz w:val="14"/>
              </w:rPr>
              <w:t>4855549.43</w:t>
            </w:r>
          </w:p>
        </w:tc>
      </w:tr>
      <w:tr>
        <w:trPr>
          <w:trHeight w:val="200" w:hRule="atLeast"/>
        </w:trPr>
        <w:tc>
          <w:tcPr>
            <w:tcW w:w="680" w:type="dxa"/>
          </w:tcPr>
          <w:p>
            <w:pPr>
              <w:pStyle w:val="TableParagraph"/>
              <w:spacing w:before="18"/>
              <w:ind w:left="56"/>
              <w:rPr>
                <w:sz w:val="14"/>
              </w:rPr>
            </w:pPr>
            <w:r>
              <w:rPr>
                <w:sz w:val="14"/>
              </w:rPr>
              <w:t>892a</w:t>
            </w:r>
          </w:p>
        </w:tc>
        <w:tc>
          <w:tcPr>
            <w:tcW w:w="2211" w:type="dxa"/>
          </w:tcPr>
          <w:p>
            <w:pPr>
              <w:pStyle w:val="TableParagraph"/>
              <w:spacing w:before="18"/>
              <w:ind w:right="743"/>
              <w:jc w:val="center"/>
              <w:rPr>
                <w:sz w:val="14"/>
              </w:rPr>
            </w:pPr>
            <w:r>
              <w:rPr>
                <w:sz w:val="14"/>
              </w:rPr>
              <w:t>7533701.89</w:t>
            </w:r>
          </w:p>
        </w:tc>
        <w:tc>
          <w:tcPr>
            <w:tcW w:w="2211" w:type="dxa"/>
          </w:tcPr>
          <w:p>
            <w:pPr>
              <w:pStyle w:val="TableParagraph"/>
              <w:spacing w:before="18"/>
              <w:ind w:right="743"/>
              <w:jc w:val="center"/>
              <w:rPr>
                <w:sz w:val="14"/>
              </w:rPr>
            </w:pPr>
            <w:r>
              <w:rPr>
                <w:sz w:val="14"/>
              </w:rPr>
              <w:t>4855552.93</w:t>
            </w:r>
          </w:p>
        </w:tc>
      </w:tr>
    </w:tbl>
    <w:p>
      <w:pPr>
        <w:spacing w:after="0"/>
        <w:jc w:val="center"/>
        <w:rPr>
          <w:sz w:val="14"/>
        </w:rPr>
        <w:sectPr>
          <w:pgSz w:w="12480" w:h="15690"/>
          <w:pgMar w:top="240" w:bottom="280" w:left="740" w:right="720"/>
        </w:sectPr>
      </w:pPr>
    </w:p>
    <w:tbl>
      <w:tblPr>
        <w:tblW w:w="0" w:type="auto"/>
        <w:jc w:val="left"/>
        <w:tblInd w:w="5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9"/>
              <w:ind w:left="71"/>
              <w:rPr>
                <w:sz w:val="14"/>
              </w:rPr>
            </w:pPr>
            <w:r>
              <w:rPr>
                <w:sz w:val="14"/>
              </w:rPr>
              <w:t>Бр. тачке</w:t>
            </w:r>
          </w:p>
        </w:tc>
        <w:tc>
          <w:tcPr>
            <w:tcW w:w="2211" w:type="dxa"/>
          </w:tcPr>
          <w:p>
            <w:pPr>
              <w:pStyle w:val="TableParagraph"/>
              <w:spacing w:before="9"/>
              <w:ind w:left="15"/>
              <w:jc w:val="center"/>
              <w:rPr>
                <w:sz w:val="14"/>
              </w:rPr>
            </w:pPr>
            <w:r>
              <w:rPr>
                <w:sz w:val="14"/>
              </w:rPr>
              <w:t>Y</w:t>
            </w:r>
          </w:p>
        </w:tc>
        <w:tc>
          <w:tcPr>
            <w:tcW w:w="2211" w:type="dxa"/>
          </w:tcPr>
          <w:p>
            <w:pPr>
              <w:pStyle w:val="TableParagraph"/>
              <w:spacing w:before="9"/>
              <w:ind w:left="10"/>
              <w:jc w:val="center"/>
              <w:rPr>
                <w:sz w:val="14"/>
              </w:rPr>
            </w:pPr>
            <w:r>
              <w:rPr>
                <w:sz w:val="14"/>
              </w:rPr>
              <w:t>X</w:t>
            </w:r>
          </w:p>
        </w:tc>
      </w:tr>
      <w:tr>
        <w:trPr>
          <w:trHeight w:val="200" w:hRule="atLeast"/>
        </w:trPr>
        <w:tc>
          <w:tcPr>
            <w:tcW w:w="680" w:type="dxa"/>
          </w:tcPr>
          <w:p>
            <w:pPr>
              <w:pStyle w:val="TableParagraph"/>
              <w:spacing w:before="9"/>
              <w:ind w:left="56"/>
              <w:rPr>
                <w:sz w:val="14"/>
              </w:rPr>
            </w:pPr>
            <w:r>
              <w:rPr>
                <w:sz w:val="14"/>
              </w:rPr>
              <w:t>905</w:t>
            </w:r>
          </w:p>
        </w:tc>
        <w:tc>
          <w:tcPr>
            <w:tcW w:w="2211" w:type="dxa"/>
          </w:tcPr>
          <w:p>
            <w:pPr>
              <w:pStyle w:val="TableParagraph"/>
              <w:spacing w:before="9"/>
              <w:ind w:right="743"/>
              <w:jc w:val="center"/>
              <w:rPr>
                <w:sz w:val="14"/>
              </w:rPr>
            </w:pPr>
            <w:r>
              <w:rPr>
                <w:sz w:val="14"/>
              </w:rPr>
              <w:t>7533684.20</w:t>
            </w:r>
          </w:p>
        </w:tc>
        <w:tc>
          <w:tcPr>
            <w:tcW w:w="2211" w:type="dxa"/>
          </w:tcPr>
          <w:p>
            <w:pPr>
              <w:pStyle w:val="TableParagraph"/>
              <w:spacing w:before="9"/>
              <w:ind w:right="743"/>
              <w:jc w:val="center"/>
              <w:rPr>
                <w:sz w:val="14"/>
              </w:rPr>
            </w:pPr>
            <w:r>
              <w:rPr>
                <w:sz w:val="14"/>
              </w:rPr>
              <w:t>4855325.05</w:t>
            </w:r>
          </w:p>
        </w:tc>
      </w:tr>
      <w:tr>
        <w:trPr>
          <w:trHeight w:val="200" w:hRule="atLeast"/>
        </w:trPr>
        <w:tc>
          <w:tcPr>
            <w:tcW w:w="680" w:type="dxa"/>
          </w:tcPr>
          <w:p>
            <w:pPr>
              <w:pStyle w:val="TableParagraph"/>
              <w:spacing w:before="9"/>
              <w:ind w:left="56"/>
              <w:rPr>
                <w:sz w:val="14"/>
              </w:rPr>
            </w:pPr>
            <w:r>
              <w:rPr>
                <w:sz w:val="14"/>
              </w:rPr>
              <w:t>906</w:t>
            </w:r>
          </w:p>
        </w:tc>
        <w:tc>
          <w:tcPr>
            <w:tcW w:w="2211" w:type="dxa"/>
          </w:tcPr>
          <w:p>
            <w:pPr>
              <w:pStyle w:val="TableParagraph"/>
              <w:spacing w:before="9"/>
              <w:ind w:right="743"/>
              <w:jc w:val="center"/>
              <w:rPr>
                <w:sz w:val="14"/>
              </w:rPr>
            </w:pPr>
            <w:r>
              <w:rPr>
                <w:sz w:val="14"/>
              </w:rPr>
              <w:t>7533686.36</w:t>
            </w:r>
          </w:p>
        </w:tc>
        <w:tc>
          <w:tcPr>
            <w:tcW w:w="2211" w:type="dxa"/>
          </w:tcPr>
          <w:p>
            <w:pPr>
              <w:pStyle w:val="TableParagraph"/>
              <w:spacing w:before="9"/>
              <w:ind w:right="743"/>
              <w:jc w:val="center"/>
              <w:rPr>
                <w:sz w:val="14"/>
              </w:rPr>
            </w:pPr>
            <w:r>
              <w:rPr>
                <w:sz w:val="14"/>
              </w:rPr>
              <w:t>4855307.64</w:t>
            </w:r>
          </w:p>
        </w:tc>
      </w:tr>
      <w:tr>
        <w:trPr>
          <w:trHeight w:val="200" w:hRule="atLeast"/>
        </w:trPr>
        <w:tc>
          <w:tcPr>
            <w:tcW w:w="680" w:type="dxa"/>
          </w:tcPr>
          <w:p>
            <w:pPr>
              <w:pStyle w:val="TableParagraph"/>
              <w:spacing w:before="9"/>
              <w:ind w:left="56"/>
              <w:rPr>
                <w:sz w:val="14"/>
              </w:rPr>
            </w:pPr>
            <w:r>
              <w:rPr>
                <w:sz w:val="14"/>
              </w:rPr>
              <w:t>907</w:t>
            </w:r>
          </w:p>
        </w:tc>
        <w:tc>
          <w:tcPr>
            <w:tcW w:w="2211" w:type="dxa"/>
          </w:tcPr>
          <w:p>
            <w:pPr>
              <w:pStyle w:val="TableParagraph"/>
              <w:spacing w:before="9"/>
              <w:ind w:right="743"/>
              <w:jc w:val="center"/>
              <w:rPr>
                <w:sz w:val="14"/>
              </w:rPr>
            </w:pPr>
            <w:r>
              <w:rPr>
                <w:sz w:val="14"/>
              </w:rPr>
              <w:t>7533689.62</w:t>
            </w:r>
          </w:p>
        </w:tc>
        <w:tc>
          <w:tcPr>
            <w:tcW w:w="2211" w:type="dxa"/>
          </w:tcPr>
          <w:p>
            <w:pPr>
              <w:pStyle w:val="TableParagraph"/>
              <w:spacing w:before="9"/>
              <w:ind w:right="743"/>
              <w:jc w:val="center"/>
              <w:rPr>
                <w:sz w:val="14"/>
              </w:rPr>
            </w:pPr>
            <w:r>
              <w:rPr>
                <w:sz w:val="14"/>
              </w:rPr>
              <w:t>4855281.16</w:t>
            </w:r>
          </w:p>
        </w:tc>
      </w:tr>
      <w:tr>
        <w:trPr>
          <w:trHeight w:val="200" w:hRule="atLeast"/>
        </w:trPr>
        <w:tc>
          <w:tcPr>
            <w:tcW w:w="680" w:type="dxa"/>
          </w:tcPr>
          <w:p>
            <w:pPr>
              <w:pStyle w:val="TableParagraph"/>
              <w:spacing w:before="9"/>
              <w:ind w:left="56"/>
              <w:rPr>
                <w:sz w:val="14"/>
              </w:rPr>
            </w:pPr>
            <w:r>
              <w:rPr>
                <w:sz w:val="14"/>
              </w:rPr>
              <w:t>908</w:t>
            </w:r>
          </w:p>
        </w:tc>
        <w:tc>
          <w:tcPr>
            <w:tcW w:w="2211" w:type="dxa"/>
          </w:tcPr>
          <w:p>
            <w:pPr>
              <w:pStyle w:val="TableParagraph"/>
              <w:spacing w:before="9"/>
              <w:ind w:right="743"/>
              <w:jc w:val="center"/>
              <w:rPr>
                <w:sz w:val="14"/>
              </w:rPr>
            </w:pPr>
            <w:r>
              <w:rPr>
                <w:sz w:val="14"/>
              </w:rPr>
              <w:t>7533707.75</w:t>
            </w:r>
          </w:p>
        </w:tc>
        <w:tc>
          <w:tcPr>
            <w:tcW w:w="2211" w:type="dxa"/>
          </w:tcPr>
          <w:p>
            <w:pPr>
              <w:pStyle w:val="TableParagraph"/>
              <w:spacing w:before="9"/>
              <w:ind w:right="743"/>
              <w:jc w:val="center"/>
              <w:rPr>
                <w:sz w:val="14"/>
              </w:rPr>
            </w:pPr>
            <w:r>
              <w:rPr>
                <w:sz w:val="14"/>
              </w:rPr>
              <w:t>4855282.17</w:t>
            </w:r>
          </w:p>
        </w:tc>
      </w:tr>
      <w:tr>
        <w:trPr>
          <w:trHeight w:val="200" w:hRule="atLeast"/>
        </w:trPr>
        <w:tc>
          <w:tcPr>
            <w:tcW w:w="680" w:type="dxa"/>
          </w:tcPr>
          <w:p>
            <w:pPr>
              <w:pStyle w:val="TableParagraph"/>
              <w:spacing w:before="9"/>
              <w:ind w:left="56"/>
              <w:rPr>
                <w:sz w:val="14"/>
              </w:rPr>
            </w:pPr>
            <w:r>
              <w:rPr>
                <w:sz w:val="14"/>
              </w:rPr>
              <w:t>909</w:t>
            </w:r>
          </w:p>
        </w:tc>
        <w:tc>
          <w:tcPr>
            <w:tcW w:w="2211" w:type="dxa"/>
          </w:tcPr>
          <w:p>
            <w:pPr>
              <w:pStyle w:val="TableParagraph"/>
              <w:spacing w:before="9"/>
              <w:ind w:right="743"/>
              <w:jc w:val="center"/>
              <w:rPr>
                <w:sz w:val="14"/>
              </w:rPr>
            </w:pPr>
            <w:r>
              <w:rPr>
                <w:sz w:val="14"/>
              </w:rPr>
              <w:t>7533733.90</w:t>
            </w:r>
          </w:p>
        </w:tc>
        <w:tc>
          <w:tcPr>
            <w:tcW w:w="2211" w:type="dxa"/>
          </w:tcPr>
          <w:p>
            <w:pPr>
              <w:pStyle w:val="TableParagraph"/>
              <w:spacing w:before="9"/>
              <w:ind w:right="743"/>
              <w:jc w:val="center"/>
              <w:rPr>
                <w:sz w:val="14"/>
              </w:rPr>
            </w:pPr>
            <w:r>
              <w:rPr>
                <w:sz w:val="14"/>
              </w:rPr>
              <w:t>4855286.60</w:t>
            </w:r>
          </w:p>
        </w:tc>
      </w:tr>
      <w:tr>
        <w:trPr>
          <w:trHeight w:val="200" w:hRule="atLeast"/>
        </w:trPr>
        <w:tc>
          <w:tcPr>
            <w:tcW w:w="680" w:type="dxa"/>
          </w:tcPr>
          <w:p>
            <w:pPr>
              <w:pStyle w:val="TableParagraph"/>
              <w:spacing w:before="9"/>
              <w:ind w:left="56"/>
              <w:rPr>
                <w:sz w:val="14"/>
              </w:rPr>
            </w:pPr>
            <w:r>
              <w:rPr>
                <w:sz w:val="14"/>
              </w:rPr>
              <w:t>910</w:t>
            </w:r>
          </w:p>
        </w:tc>
        <w:tc>
          <w:tcPr>
            <w:tcW w:w="2211" w:type="dxa"/>
          </w:tcPr>
          <w:p>
            <w:pPr>
              <w:pStyle w:val="TableParagraph"/>
              <w:spacing w:before="9"/>
              <w:ind w:right="743"/>
              <w:jc w:val="center"/>
              <w:rPr>
                <w:sz w:val="14"/>
              </w:rPr>
            </w:pPr>
            <w:r>
              <w:rPr>
                <w:sz w:val="14"/>
              </w:rPr>
              <w:t>7533743.78</w:t>
            </w:r>
          </w:p>
        </w:tc>
        <w:tc>
          <w:tcPr>
            <w:tcW w:w="2211" w:type="dxa"/>
          </w:tcPr>
          <w:p>
            <w:pPr>
              <w:pStyle w:val="TableParagraph"/>
              <w:spacing w:before="9"/>
              <w:ind w:right="743"/>
              <w:jc w:val="center"/>
              <w:rPr>
                <w:sz w:val="14"/>
              </w:rPr>
            </w:pPr>
            <w:r>
              <w:rPr>
                <w:sz w:val="14"/>
              </w:rPr>
              <w:t>4855287.24</w:t>
            </w:r>
          </w:p>
        </w:tc>
      </w:tr>
    </w:tbl>
    <w:p>
      <w:pPr>
        <w:pStyle w:val="BodyText"/>
        <w:spacing w:before="8"/>
        <w:ind w:left="0"/>
        <w:rPr>
          <w:sz w:val="8"/>
        </w:rPr>
      </w:pPr>
    </w:p>
    <w:p>
      <w:pPr>
        <w:spacing w:after="0"/>
        <w:rPr>
          <w:sz w:val="8"/>
        </w:rPr>
        <w:sectPr>
          <w:pgSz w:w="12480" w:h="15690"/>
          <w:pgMar w:top="240" w:bottom="280" w:left="740" w:right="72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9"/>
        <w:ind w:left="0"/>
        <w:rPr>
          <w:sz w:val="15"/>
        </w:rPr>
      </w:pPr>
    </w:p>
    <w:p>
      <w:pPr>
        <w:pStyle w:val="ListParagraph"/>
        <w:numPr>
          <w:ilvl w:val="0"/>
          <w:numId w:val="87"/>
        </w:numPr>
        <w:tabs>
          <w:tab w:pos="778" w:val="left" w:leader="none"/>
        </w:tabs>
        <w:spacing w:line="240" w:lineRule="auto" w:before="0" w:after="0"/>
        <w:ind w:left="777" w:right="0" w:hanging="270"/>
        <w:jc w:val="left"/>
        <w:rPr>
          <w:sz w:val="18"/>
        </w:rPr>
      </w:pPr>
      <w:r>
        <w:rPr>
          <w:sz w:val="18"/>
        </w:rPr>
        <w:t>Катастарска општина</w:t>
      </w:r>
      <w:r>
        <w:rPr>
          <w:spacing w:val="-6"/>
          <w:sz w:val="18"/>
        </w:rPr>
        <w:t> </w:t>
      </w:r>
      <w:r>
        <w:rPr>
          <w:sz w:val="18"/>
        </w:rPr>
        <w:t>Стрижа</w:t>
      </w:r>
    </w:p>
    <w:p>
      <w:pPr>
        <w:pStyle w:val="BodyText"/>
        <w:spacing w:before="93"/>
        <w:ind w:left="2330" w:right="2238"/>
        <w:jc w:val="center"/>
      </w:pPr>
      <w:r>
        <w:rPr/>
        <w:br w:type="column"/>
      </w:r>
      <w:r>
        <w:rPr/>
        <w:t>Општина Ћићевац</w:t>
      </w:r>
    </w:p>
    <w:p>
      <w:pPr>
        <w:pStyle w:val="BodyText"/>
        <w:spacing w:before="9"/>
        <w:ind w:left="0"/>
        <w:rPr>
          <w:sz w:val="16"/>
        </w:rPr>
      </w:pPr>
    </w:p>
    <w:p>
      <w:pPr>
        <w:pStyle w:val="ListParagraph"/>
        <w:numPr>
          <w:ilvl w:val="0"/>
          <w:numId w:val="87"/>
        </w:numPr>
        <w:tabs>
          <w:tab w:pos="1175" w:val="left" w:leader="none"/>
        </w:tabs>
        <w:spacing w:line="240" w:lineRule="auto" w:before="0" w:after="0"/>
        <w:ind w:left="1174" w:right="0" w:hanging="270"/>
        <w:jc w:val="left"/>
        <w:rPr>
          <w:sz w:val="18"/>
        </w:rPr>
      </w:pPr>
      <w:r>
        <w:rPr/>
        <w:pict>
          <v:shape style="position:absolute;margin-left:42.519699pt;margin-top:-104.259277pt;width:255.9pt;height:495.1pt;mso-position-horizontal-relative:page;mso-position-vertical-relative:paragraph;z-index:282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893</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7533698.41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4855552.67</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894</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7533696.01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4855554.53</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916</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7533693.78</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4855555.85</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917</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7533684.96</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4855617.55</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918</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7533673.19</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4855672.79</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919</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7533658.31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4855723.21</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951a</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7533431.93</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4856202.05</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952</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7533447.17</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4856209.44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953</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7533459.50</w:t>
                        </w:r>
                      </w:p>
                    </w:tc>
                    <w:tc>
                      <w:tcPr>
                        <w:tcW w:w="2211" w:type="dxa"/>
                        <w:tcBorders>
                          <w:left w:val="dashed" w:sz="4" w:space="0" w:color="000000"/>
                          <w:right w:val="dashed" w:sz="4" w:space="0" w:color="000000"/>
                        </w:tcBorders>
                      </w:tcPr>
                      <w:p>
                        <w:pPr>
                          <w:pStyle w:val="TableParagraph"/>
                          <w:ind w:right="743"/>
                          <w:jc w:val="center"/>
                          <w:rPr>
                            <w:sz w:val="14"/>
                          </w:rPr>
                        </w:pPr>
                        <w:r>
                          <w:rPr>
                            <w:sz w:val="14"/>
                          </w:rPr>
                          <w:t>4856174.17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954</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7533461.61</w:t>
                        </w:r>
                      </w:p>
                    </w:tc>
                    <w:tc>
                      <w:tcPr>
                        <w:tcW w:w="2211" w:type="dxa"/>
                        <w:tcBorders>
                          <w:left w:val="dashed" w:sz="4" w:space="0" w:color="000000"/>
                          <w:right w:val="dashed" w:sz="4" w:space="0" w:color="000000"/>
                        </w:tcBorders>
                      </w:tcPr>
                      <w:p>
                        <w:pPr>
                          <w:pStyle w:val="TableParagraph"/>
                          <w:ind w:right="743"/>
                          <w:jc w:val="center"/>
                          <w:rPr>
                            <w:sz w:val="14"/>
                          </w:rPr>
                        </w:pPr>
                        <w:r>
                          <w:rPr>
                            <w:sz w:val="14"/>
                          </w:rPr>
                          <w:t>4856168.48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955</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7533482.74</w:t>
                        </w:r>
                      </w:p>
                    </w:tc>
                    <w:tc>
                      <w:tcPr>
                        <w:tcW w:w="2211" w:type="dxa"/>
                        <w:tcBorders>
                          <w:left w:val="dashed" w:sz="4" w:space="0" w:color="000000"/>
                          <w:right w:val="dashed" w:sz="4" w:space="0" w:color="000000"/>
                        </w:tcBorders>
                      </w:tcPr>
                      <w:p>
                        <w:pPr>
                          <w:pStyle w:val="TableParagraph"/>
                          <w:ind w:right="743"/>
                          <w:jc w:val="center"/>
                          <w:rPr>
                            <w:sz w:val="14"/>
                          </w:rPr>
                        </w:pPr>
                        <w:r>
                          <w:rPr>
                            <w:sz w:val="14"/>
                          </w:rPr>
                          <w:t>4856129.60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956</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7533489.66</w:t>
                        </w:r>
                      </w:p>
                    </w:tc>
                    <w:tc>
                      <w:tcPr>
                        <w:tcW w:w="2211" w:type="dxa"/>
                        <w:tcBorders>
                          <w:left w:val="dashed" w:sz="4" w:space="0" w:color="000000"/>
                          <w:right w:val="dashed" w:sz="4" w:space="0" w:color="000000"/>
                        </w:tcBorders>
                      </w:tcPr>
                      <w:p>
                        <w:pPr>
                          <w:pStyle w:val="TableParagraph"/>
                          <w:ind w:right="743"/>
                          <w:jc w:val="center"/>
                          <w:rPr>
                            <w:sz w:val="14"/>
                          </w:rPr>
                        </w:pPr>
                        <w:r>
                          <w:rPr>
                            <w:sz w:val="14"/>
                          </w:rPr>
                          <w:t>4856116.79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957</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7533527.56</w:t>
                        </w:r>
                      </w:p>
                    </w:tc>
                    <w:tc>
                      <w:tcPr>
                        <w:tcW w:w="2211" w:type="dxa"/>
                        <w:tcBorders>
                          <w:left w:val="dashed" w:sz="4" w:space="0" w:color="000000"/>
                          <w:right w:val="dashed" w:sz="4" w:space="0" w:color="000000"/>
                        </w:tcBorders>
                      </w:tcPr>
                      <w:p>
                        <w:pPr>
                          <w:pStyle w:val="TableParagraph"/>
                          <w:ind w:right="743"/>
                          <w:jc w:val="center"/>
                          <w:rPr>
                            <w:sz w:val="14"/>
                          </w:rPr>
                        </w:pPr>
                        <w:r>
                          <w:rPr>
                            <w:sz w:val="14"/>
                          </w:rPr>
                          <w:t>4856044.75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958</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7533535.46</w:t>
                        </w:r>
                      </w:p>
                    </w:tc>
                    <w:tc>
                      <w:tcPr>
                        <w:tcW w:w="2211" w:type="dxa"/>
                        <w:tcBorders>
                          <w:left w:val="dashed" w:sz="4" w:space="0" w:color="000000"/>
                          <w:right w:val="dashed" w:sz="4" w:space="0" w:color="000000"/>
                        </w:tcBorders>
                      </w:tcPr>
                      <w:p>
                        <w:pPr>
                          <w:pStyle w:val="TableParagraph"/>
                          <w:ind w:right="743"/>
                          <w:jc w:val="center"/>
                          <w:rPr>
                            <w:sz w:val="14"/>
                          </w:rPr>
                        </w:pPr>
                        <w:r>
                          <w:rPr>
                            <w:sz w:val="14"/>
                          </w:rPr>
                          <w:t>4856029.04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959</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7533543.31</w:t>
                        </w:r>
                      </w:p>
                    </w:tc>
                    <w:tc>
                      <w:tcPr>
                        <w:tcW w:w="2211" w:type="dxa"/>
                        <w:tcBorders>
                          <w:left w:val="dashed" w:sz="4" w:space="0" w:color="000000"/>
                          <w:right w:val="dashed" w:sz="4" w:space="0" w:color="000000"/>
                        </w:tcBorders>
                      </w:tcPr>
                      <w:p>
                        <w:pPr>
                          <w:pStyle w:val="TableParagraph"/>
                          <w:ind w:right="743"/>
                          <w:jc w:val="center"/>
                          <w:rPr>
                            <w:sz w:val="14"/>
                          </w:rPr>
                        </w:pPr>
                        <w:r>
                          <w:rPr>
                            <w:sz w:val="14"/>
                          </w:rPr>
                          <w:t>4856013.10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960</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7533553.72</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4855991.38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961</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7533557.95</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4855982.38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962</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7533565.07</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4855966.94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963a</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7533566.57</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4855963.64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964a</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7533578.96</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4855941.26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965a</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7533587.78</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4855925.25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966a</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7533598.05</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4855911.28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967a</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7533604.84</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4855901.85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968a</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7533611.94</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4855883.75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969a</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7533615.04</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4855875.78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970a</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7533622.03</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4855857.58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971a</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7533624.60</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4855851.28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972a</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7533630.16</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4855837.28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973a</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7533635.02</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4855824.45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974a</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7533645.04</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4855800.11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975a</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7533651.15</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4855777.35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976a</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7533653.84</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4855766.04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977a</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7533661.65</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4855741.43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978a</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7533665.32</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4855730.34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979a</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7533672.69</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4855708.80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980a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7533677.90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4855689.63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981a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7533683.27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4855664.06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982a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7533684.73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4855655.68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983a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7533693.07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4855618.54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984a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7533697.98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4855590.40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985a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7533701.16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4855558.89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986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7533699.43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4855558.77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987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7533690.87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4855618.60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988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7533679.01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4855674.26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989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7533664.05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4855724.95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990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7533645.95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4855782.79</w:t>
                        </w:r>
                      </w:p>
                    </w:tc>
                  </w:tr>
                  <w:tr>
                    <w:trPr>
                      <w:trHeight w:val="200" w:hRule="atLeast"/>
                    </w:trPr>
                    <w:tc>
                      <w:tcPr>
                        <w:tcW w:w="680" w:type="dxa"/>
                      </w:tcPr>
                      <w:p>
                        <w:pPr>
                          <w:pStyle w:val="TableParagraph"/>
                          <w:spacing w:before="16"/>
                          <w:ind w:left="56"/>
                          <w:rPr>
                            <w:sz w:val="14"/>
                          </w:rPr>
                        </w:pPr>
                        <w:r>
                          <w:rPr>
                            <w:sz w:val="14"/>
                          </w:rPr>
                          <w:t>991</w:t>
                        </w:r>
                      </w:p>
                    </w:tc>
                    <w:tc>
                      <w:tcPr>
                        <w:tcW w:w="2211" w:type="dxa"/>
                      </w:tcPr>
                      <w:p>
                        <w:pPr>
                          <w:pStyle w:val="TableParagraph"/>
                          <w:spacing w:before="16"/>
                          <w:ind w:right="743"/>
                          <w:jc w:val="center"/>
                          <w:rPr>
                            <w:sz w:val="14"/>
                          </w:rPr>
                        </w:pPr>
                        <w:r>
                          <w:rPr>
                            <w:sz w:val="14"/>
                          </w:rPr>
                          <w:t>7533623.01</w:t>
                        </w:r>
                      </w:p>
                    </w:tc>
                    <w:tc>
                      <w:tcPr>
                        <w:tcW w:w="2211" w:type="dxa"/>
                      </w:tcPr>
                      <w:p>
                        <w:pPr>
                          <w:pStyle w:val="TableParagraph"/>
                          <w:spacing w:before="16"/>
                          <w:ind w:right="743"/>
                          <w:jc w:val="center"/>
                          <w:rPr>
                            <w:sz w:val="14"/>
                          </w:rPr>
                        </w:pPr>
                        <w:r>
                          <w:rPr>
                            <w:sz w:val="14"/>
                          </w:rPr>
                          <w:t>4855842.70</w:t>
                        </w:r>
                      </w:p>
                    </w:tc>
                  </w:tr>
                </w:tbl>
                <w:p>
                  <w:pPr>
                    <w:pStyle w:val="BodyText"/>
                    <w:ind w:left="0"/>
                  </w:pPr>
                </w:p>
              </w:txbxContent>
            </v:textbox>
            <w10:wrap type="none"/>
          </v:shape>
        </w:pict>
      </w:r>
      <w:r>
        <w:rPr/>
        <w:pict>
          <v:shape style="position:absolute;margin-left:311.811096pt;margin-top:12.404358pt;width:255.9pt;height:600.3pt;mso-position-horizontal-relative:page;mso-position-vertical-relative:paragraph;z-index:284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71"/>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706а</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7535429.80</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4840440.25</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707</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7535429.50</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4840440.53</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708</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7535426.24</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4840439.15</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709</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7535406.70</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4840453.71</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710</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7535401.07</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4840442.15</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711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7535395.14</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4840430.17</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712</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7535392.54</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4840424.98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713</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7535385.65</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4840411.41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714</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7535380.14</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4840400.75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715</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7535375.89</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4840392.61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716</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7535371.57</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4840384.45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717</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7535363.38</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4840369.24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718</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7535354.35</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4840352.81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719а</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7535348.68</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4840342.67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820а</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7535431.31</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4840442.73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821</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7535430.50</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4840443.39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822</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7535430.96</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4840446.23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823</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7535410.37</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4840461.36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824</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7535417.33</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4840476.07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825</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7535425.12</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4840492.94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826</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7535437.12</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4840519.80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827</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7535447.32</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4840543.48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828</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7535456.52</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4840565.63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829</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7535460.70</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4840575.95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830</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7535465.15</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4840587.12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831</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7535467.42</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4840592.90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832</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7535469.37</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4840597.91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833</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7535473.46</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4840608.53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834</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7535477.31</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4840618.69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835</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7535482.44</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4840632.54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836</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7535483.99</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4840636.76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837</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7535485.67</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4840641.42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838</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7535500.62</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4840684.33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839</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7535508.66</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4840708.83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840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7535509.50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4840711.45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841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7535506.58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4840711.72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842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7535508.83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4840727.10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843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7535512.21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4840739.09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844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7535515.80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4840751.91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845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7535521.54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4840750.54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846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7535532.59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4840789.18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847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7535538.98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4840813.05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848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7535541.26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4840821.86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849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7535555.81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4840822.05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850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7535562.98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4840854.87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851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7535550.52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4840859.48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852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7535553.12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4840870.66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853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7535555.89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4840882.90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854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7535559.02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4840897.21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855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7535571.18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4840958.47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856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7535572.11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4840963.61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857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7535577.61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4840995.30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858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7535582.25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4841023.76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859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7535587.24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4841055.73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860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7535596.52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4841116.53</w:t>
                        </w:r>
                      </w:p>
                    </w:tc>
                  </w:tr>
                  <w:tr>
                    <w:trPr>
                      <w:trHeight w:val="200" w:hRule="atLeast"/>
                    </w:trPr>
                    <w:tc>
                      <w:tcPr>
                        <w:tcW w:w="680" w:type="dxa"/>
                      </w:tcPr>
                      <w:p>
                        <w:pPr>
                          <w:pStyle w:val="TableParagraph"/>
                          <w:spacing w:before="16"/>
                          <w:ind w:left="56"/>
                          <w:rPr>
                            <w:sz w:val="14"/>
                          </w:rPr>
                        </w:pPr>
                        <w:r>
                          <w:rPr>
                            <w:sz w:val="14"/>
                          </w:rPr>
                          <w:t>860а</w:t>
                        </w:r>
                      </w:p>
                    </w:tc>
                    <w:tc>
                      <w:tcPr>
                        <w:tcW w:w="2211" w:type="dxa"/>
                      </w:tcPr>
                      <w:p>
                        <w:pPr>
                          <w:pStyle w:val="TableParagraph"/>
                          <w:spacing w:before="16"/>
                          <w:ind w:right="743"/>
                          <w:jc w:val="center"/>
                          <w:rPr>
                            <w:sz w:val="14"/>
                          </w:rPr>
                        </w:pPr>
                        <w:r>
                          <w:rPr>
                            <w:sz w:val="14"/>
                          </w:rPr>
                          <w:t>7535608.58</w:t>
                        </w:r>
                      </w:p>
                    </w:tc>
                    <w:tc>
                      <w:tcPr>
                        <w:tcW w:w="2211" w:type="dxa"/>
                      </w:tcPr>
                      <w:p>
                        <w:pPr>
                          <w:pStyle w:val="TableParagraph"/>
                          <w:spacing w:before="16"/>
                          <w:ind w:right="743"/>
                          <w:jc w:val="center"/>
                          <w:rPr>
                            <w:sz w:val="14"/>
                          </w:rPr>
                        </w:pPr>
                        <w:r>
                          <w:rPr>
                            <w:sz w:val="14"/>
                          </w:rPr>
                          <w:t>4841116.34</w:t>
                        </w:r>
                      </w:p>
                    </w:tc>
                  </w:tr>
                </w:tbl>
                <w:p>
                  <w:pPr>
                    <w:pStyle w:val="BodyText"/>
                    <w:ind w:left="0"/>
                  </w:pPr>
                </w:p>
              </w:txbxContent>
            </v:textbox>
            <w10:wrap type="none"/>
          </v:shape>
        </w:pict>
      </w:r>
      <w:r>
        <w:rPr>
          <w:sz w:val="18"/>
        </w:rPr>
        <w:t>Катастарска општина</w:t>
      </w:r>
      <w:r>
        <w:rPr>
          <w:spacing w:val="-1"/>
          <w:sz w:val="18"/>
        </w:rPr>
        <w:t> </w:t>
      </w:r>
      <w:r>
        <w:rPr>
          <w:sz w:val="18"/>
        </w:rPr>
        <w:t>Ћићевац</w:t>
      </w:r>
    </w:p>
    <w:p>
      <w:pPr>
        <w:spacing w:after="0" w:line="240" w:lineRule="auto"/>
        <w:jc w:val="left"/>
        <w:rPr>
          <w:sz w:val="18"/>
        </w:rPr>
        <w:sectPr>
          <w:type w:val="continuous"/>
          <w:pgSz w:w="12480" w:h="15690"/>
          <w:pgMar w:top="1480" w:bottom="280" w:left="740" w:right="720"/>
          <w:cols w:num="2" w:equalWidth="0">
            <w:col w:w="3102" w:space="1887"/>
            <w:col w:w="6031"/>
          </w:cols>
        </w:sectPr>
      </w:pPr>
    </w:p>
    <w:p>
      <w:pPr>
        <w:pStyle w:val="BodyText"/>
        <w:spacing w:before="7"/>
        <w:ind w:left="0"/>
        <w:rPr>
          <w:sz w:val="3"/>
        </w:rPr>
      </w:pPr>
      <w:r>
        <w:rPr/>
        <w:pict>
          <v:line style="position:absolute;mso-position-horizontal-relative:page;mso-position-vertical-relative:page;z-index:2800" from="304.724396pt,11.942932pt" to="304.724396pt,729.107932pt" stroked="true" strokeweight=".6pt" strokecolor="#000000">
            <v:stroke dashstyle="solid"/>
            <w10:wrap type="none"/>
          </v:line>
        </w:pic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71"/>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879</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7533741.78</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4855303.48</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880</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7533741.14</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4855308.69</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881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7533738.43</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4855330.59</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882</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7533728.91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4855329.68</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883</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7533726.81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4855348.90</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884</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7533724.04</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4855372.97</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885</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7533732.89</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4855373.98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886</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7533726.92</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4855416.92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887</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7533722.90</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4855443.24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888</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7533709.45</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4855518.70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889</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7533705.77</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4855518.37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890</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7533703.99</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4855532.71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891a</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7533702.33</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4855549.43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900a</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7533652.26</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4855526.47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901</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7533662.31</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4855474.66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902</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7533668.73</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4855436.86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903</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7533669.08</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4855434.68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904</w:t>
            </w:r>
          </w:p>
        </w:tc>
        <w:tc>
          <w:tcPr>
            <w:tcW w:w="2211" w:type="dxa"/>
            <w:tcBorders>
              <w:left w:val="dashed" w:sz="4" w:space="0" w:color="000000"/>
              <w:right w:val="dashed" w:sz="4" w:space="0" w:color="000000"/>
            </w:tcBorders>
          </w:tcPr>
          <w:p>
            <w:pPr>
              <w:pStyle w:val="TableParagraph"/>
              <w:ind w:right="743"/>
              <w:jc w:val="center"/>
              <w:rPr>
                <w:sz w:val="14"/>
              </w:rPr>
            </w:pPr>
            <w:r>
              <w:rPr>
                <w:sz w:val="14"/>
              </w:rPr>
              <w:t>7533678.79</w:t>
            </w:r>
          </w:p>
        </w:tc>
        <w:tc>
          <w:tcPr>
            <w:tcW w:w="2211" w:type="dxa"/>
            <w:tcBorders>
              <w:left w:val="dashed" w:sz="4" w:space="0" w:color="000000"/>
              <w:right w:val="dashed" w:sz="4" w:space="0" w:color="000000"/>
            </w:tcBorders>
          </w:tcPr>
          <w:p>
            <w:pPr>
              <w:pStyle w:val="TableParagraph"/>
              <w:ind w:right="743"/>
              <w:jc w:val="center"/>
              <w:rPr>
                <w:sz w:val="14"/>
              </w:rPr>
            </w:pPr>
            <w:r>
              <w:rPr>
                <w:sz w:val="14"/>
              </w:rPr>
              <w:t>4855367.30</w:t>
            </w:r>
          </w:p>
        </w:tc>
      </w:tr>
    </w:tbl>
    <w:p>
      <w:pPr>
        <w:spacing w:after="0"/>
        <w:jc w:val="center"/>
        <w:rPr>
          <w:sz w:val="14"/>
        </w:rPr>
        <w:sectPr>
          <w:type w:val="continuous"/>
          <w:pgSz w:w="12480" w:h="15690"/>
          <w:pgMar w:top="1480" w:bottom="280" w:left="740" w:right="720"/>
        </w:sectPr>
      </w:pPr>
    </w:p>
    <w:p>
      <w:pPr>
        <w:pStyle w:val="ListParagraph"/>
        <w:numPr>
          <w:ilvl w:val="0"/>
          <w:numId w:val="87"/>
        </w:numPr>
        <w:tabs>
          <w:tab w:pos="1061" w:val="left" w:leader="none"/>
        </w:tabs>
        <w:spacing w:line="240" w:lineRule="auto" w:before="68" w:after="0"/>
        <w:ind w:left="1060" w:right="0" w:hanging="270"/>
        <w:jc w:val="left"/>
        <w:rPr>
          <w:sz w:val="18"/>
        </w:rPr>
      </w:pPr>
      <w:r>
        <w:rPr/>
        <w:pict>
          <v:shape style="position:absolute;margin-left:0pt;margin-top:784.38385pt;width:.1pt;height:736.85pt;mso-position-horizontal-relative:page;mso-position-vertical-relative:page;z-index:2872" coordorigin="0,15688" coordsize="0,14737" path="m6378,239l6378,14975m6378,239l6378,14975e" filled="false" stroked="true" strokeweight=".6pt" strokecolor="#000000">
            <v:path arrowok="t"/>
            <v:stroke dashstyle="solid"/>
            <w10:wrap type="none"/>
          </v:shape>
        </w:pict>
      </w:r>
      <w:r>
        <w:rPr/>
        <w:pict>
          <v:shape style="position:absolute;margin-left:325.984314pt;margin-top:5.562109pt;width:255.9pt;height:579.3pt;mso-position-horizontal-relative:page;mso-position-vertical-relative:paragraph;z-index:2896"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56"/>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Pr>
                      <w:p>
                        <w:pPr>
                          <w:pStyle w:val="TableParagraph"/>
                          <w:spacing w:before="18"/>
                          <w:ind w:left="56"/>
                          <w:rPr>
                            <w:sz w:val="14"/>
                          </w:rPr>
                        </w:pPr>
                        <w:r>
                          <w:rPr>
                            <w:sz w:val="14"/>
                          </w:rPr>
                          <w:t>787</w:t>
                        </w:r>
                      </w:p>
                    </w:tc>
                    <w:tc>
                      <w:tcPr>
                        <w:tcW w:w="2211" w:type="dxa"/>
                      </w:tcPr>
                      <w:p>
                        <w:pPr>
                          <w:pStyle w:val="TableParagraph"/>
                          <w:spacing w:before="18"/>
                          <w:ind w:right="743"/>
                          <w:jc w:val="center"/>
                          <w:rPr>
                            <w:sz w:val="14"/>
                          </w:rPr>
                        </w:pPr>
                        <w:r>
                          <w:rPr>
                            <w:sz w:val="14"/>
                          </w:rPr>
                          <w:t>7535576.42</w:t>
                        </w:r>
                      </w:p>
                    </w:tc>
                    <w:tc>
                      <w:tcPr>
                        <w:tcW w:w="2211" w:type="dxa"/>
                      </w:tcPr>
                      <w:p>
                        <w:pPr>
                          <w:pStyle w:val="TableParagraph"/>
                          <w:spacing w:before="18"/>
                          <w:ind w:right="743"/>
                          <w:jc w:val="center"/>
                          <w:rPr>
                            <w:sz w:val="14"/>
                          </w:rPr>
                        </w:pPr>
                        <w:r>
                          <w:rPr>
                            <w:sz w:val="14"/>
                          </w:rPr>
                          <w:t>4840729.76</w:t>
                        </w:r>
                      </w:p>
                    </w:tc>
                  </w:tr>
                  <w:tr>
                    <w:trPr>
                      <w:trHeight w:val="200" w:hRule="atLeast"/>
                    </w:trPr>
                    <w:tc>
                      <w:tcPr>
                        <w:tcW w:w="680" w:type="dxa"/>
                      </w:tcPr>
                      <w:p>
                        <w:pPr>
                          <w:pStyle w:val="TableParagraph"/>
                          <w:spacing w:before="18"/>
                          <w:ind w:left="56"/>
                          <w:rPr>
                            <w:sz w:val="14"/>
                          </w:rPr>
                        </w:pPr>
                        <w:r>
                          <w:rPr>
                            <w:sz w:val="14"/>
                          </w:rPr>
                          <w:t>788</w:t>
                        </w:r>
                      </w:p>
                    </w:tc>
                    <w:tc>
                      <w:tcPr>
                        <w:tcW w:w="2211" w:type="dxa"/>
                      </w:tcPr>
                      <w:p>
                        <w:pPr>
                          <w:pStyle w:val="TableParagraph"/>
                          <w:spacing w:before="18"/>
                          <w:ind w:right="743"/>
                          <w:jc w:val="center"/>
                          <w:rPr>
                            <w:sz w:val="14"/>
                          </w:rPr>
                        </w:pPr>
                        <w:r>
                          <w:rPr>
                            <w:sz w:val="14"/>
                          </w:rPr>
                          <w:t>7535571.92</w:t>
                        </w:r>
                      </w:p>
                    </w:tc>
                    <w:tc>
                      <w:tcPr>
                        <w:tcW w:w="2211" w:type="dxa"/>
                      </w:tcPr>
                      <w:p>
                        <w:pPr>
                          <w:pStyle w:val="TableParagraph"/>
                          <w:spacing w:before="18"/>
                          <w:ind w:right="743"/>
                          <w:jc w:val="center"/>
                          <w:rPr>
                            <w:sz w:val="14"/>
                          </w:rPr>
                        </w:pPr>
                        <w:r>
                          <w:rPr>
                            <w:sz w:val="14"/>
                          </w:rPr>
                          <w:t>4840707.58</w:t>
                        </w:r>
                      </w:p>
                    </w:tc>
                  </w:tr>
                  <w:tr>
                    <w:trPr>
                      <w:trHeight w:val="200" w:hRule="atLeast"/>
                    </w:trPr>
                    <w:tc>
                      <w:tcPr>
                        <w:tcW w:w="680" w:type="dxa"/>
                      </w:tcPr>
                      <w:p>
                        <w:pPr>
                          <w:pStyle w:val="TableParagraph"/>
                          <w:spacing w:before="18"/>
                          <w:ind w:left="56"/>
                          <w:rPr>
                            <w:sz w:val="14"/>
                          </w:rPr>
                        </w:pPr>
                        <w:r>
                          <w:rPr>
                            <w:sz w:val="14"/>
                          </w:rPr>
                          <w:t>789</w:t>
                        </w:r>
                      </w:p>
                    </w:tc>
                    <w:tc>
                      <w:tcPr>
                        <w:tcW w:w="2211" w:type="dxa"/>
                      </w:tcPr>
                      <w:p>
                        <w:pPr>
                          <w:pStyle w:val="TableParagraph"/>
                          <w:spacing w:before="18"/>
                          <w:ind w:right="743"/>
                          <w:jc w:val="center"/>
                          <w:rPr>
                            <w:sz w:val="14"/>
                          </w:rPr>
                        </w:pPr>
                        <w:r>
                          <w:rPr>
                            <w:sz w:val="14"/>
                          </w:rPr>
                          <w:t>7535571.54</w:t>
                        </w:r>
                      </w:p>
                    </w:tc>
                    <w:tc>
                      <w:tcPr>
                        <w:tcW w:w="2211" w:type="dxa"/>
                      </w:tcPr>
                      <w:p>
                        <w:pPr>
                          <w:pStyle w:val="TableParagraph"/>
                          <w:spacing w:before="18"/>
                          <w:ind w:right="743"/>
                          <w:jc w:val="center"/>
                          <w:rPr>
                            <w:sz w:val="14"/>
                          </w:rPr>
                        </w:pPr>
                        <w:r>
                          <w:rPr>
                            <w:sz w:val="14"/>
                          </w:rPr>
                          <w:t>4840702.19</w:t>
                        </w:r>
                      </w:p>
                    </w:tc>
                  </w:tr>
                  <w:tr>
                    <w:trPr>
                      <w:trHeight w:val="200" w:hRule="atLeast"/>
                    </w:trPr>
                    <w:tc>
                      <w:tcPr>
                        <w:tcW w:w="680" w:type="dxa"/>
                      </w:tcPr>
                      <w:p>
                        <w:pPr>
                          <w:pStyle w:val="TableParagraph"/>
                          <w:spacing w:before="18"/>
                          <w:ind w:left="56"/>
                          <w:rPr>
                            <w:sz w:val="14"/>
                          </w:rPr>
                        </w:pPr>
                        <w:r>
                          <w:rPr>
                            <w:sz w:val="14"/>
                          </w:rPr>
                          <w:t>790</w:t>
                        </w:r>
                      </w:p>
                    </w:tc>
                    <w:tc>
                      <w:tcPr>
                        <w:tcW w:w="2211" w:type="dxa"/>
                      </w:tcPr>
                      <w:p>
                        <w:pPr>
                          <w:pStyle w:val="TableParagraph"/>
                          <w:spacing w:before="18"/>
                          <w:ind w:right="743"/>
                          <w:jc w:val="center"/>
                          <w:rPr>
                            <w:sz w:val="14"/>
                          </w:rPr>
                        </w:pPr>
                        <w:r>
                          <w:rPr>
                            <w:sz w:val="14"/>
                          </w:rPr>
                          <w:t>7535565.28</w:t>
                        </w:r>
                      </w:p>
                    </w:tc>
                    <w:tc>
                      <w:tcPr>
                        <w:tcW w:w="2211" w:type="dxa"/>
                      </w:tcPr>
                      <w:p>
                        <w:pPr>
                          <w:pStyle w:val="TableParagraph"/>
                          <w:spacing w:before="18"/>
                          <w:ind w:right="743"/>
                          <w:jc w:val="center"/>
                          <w:rPr>
                            <w:sz w:val="14"/>
                          </w:rPr>
                        </w:pPr>
                        <w:r>
                          <w:rPr>
                            <w:sz w:val="14"/>
                          </w:rPr>
                          <w:t>4840680.70</w:t>
                        </w:r>
                      </w:p>
                    </w:tc>
                  </w:tr>
                  <w:tr>
                    <w:trPr>
                      <w:trHeight w:val="200" w:hRule="atLeast"/>
                    </w:trPr>
                    <w:tc>
                      <w:tcPr>
                        <w:tcW w:w="680" w:type="dxa"/>
                      </w:tcPr>
                      <w:p>
                        <w:pPr>
                          <w:pStyle w:val="TableParagraph"/>
                          <w:spacing w:before="18"/>
                          <w:ind w:left="56"/>
                          <w:rPr>
                            <w:sz w:val="14"/>
                          </w:rPr>
                        </w:pPr>
                        <w:r>
                          <w:rPr>
                            <w:sz w:val="14"/>
                          </w:rPr>
                          <w:t>791</w:t>
                        </w:r>
                      </w:p>
                    </w:tc>
                    <w:tc>
                      <w:tcPr>
                        <w:tcW w:w="2211" w:type="dxa"/>
                      </w:tcPr>
                      <w:p>
                        <w:pPr>
                          <w:pStyle w:val="TableParagraph"/>
                          <w:spacing w:before="18"/>
                          <w:ind w:right="743"/>
                          <w:jc w:val="center"/>
                          <w:rPr>
                            <w:sz w:val="14"/>
                          </w:rPr>
                        </w:pPr>
                        <w:r>
                          <w:rPr>
                            <w:sz w:val="14"/>
                          </w:rPr>
                          <w:t>7535561.58</w:t>
                        </w:r>
                      </w:p>
                    </w:tc>
                    <w:tc>
                      <w:tcPr>
                        <w:tcW w:w="2211" w:type="dxa"/>
                      </w:tcPr>
                      <w:p>
                        <w:pPr>
                          <w:pStyle w:val="TableParagraph"/>
                          <w:spacing w:before="18"/>
                          <w:ind w:right="743"/>
                          <w:jc w:val="center"/>
                          <w:rPr>
                            <w:sz w:val="14"/>
                          </w:rPr>
                        </w:pPr>
                        <w:r>
                          <w:rPr>
                            <w:sz w:val="14"/>
                          </w:rPr>
                          <w:t>4840671.42</w:t>
                        </w:r>
                      </w:p>
                    </w:tc>
                  </w:tr>
                  <w:tr>
                    <w:trPr>
                      <w:trHeight w:val="200" w:hRule="atLeast"/>
                    </w:trPr>
                    <w:tc>
                      <w:tcPr>
                        <w:tcW w:w="680" w:type="dxa"/>
                      </w:tcPr>
                      <w:p>
                        <w:pPr>
                          <w:pStyle w:val="TableParagraph"/>
                          <w:spacing w:before="18"/>
                          <w:ind w:left="56"/>
                          <w:rPr>
                            <w:sz w:val="14"/>
                          </w:rPr>
                        </w:pPr>
                        <w:r>
                          <w:rPr>
                            <w:sz w:val="14"/>
                          </w:rPr>
                          <w:t>792</w:t>
                        </w:r>
                      </w:p>
                    </w:tc>
                    <w:tc>
                      <w:tcPr>
                        <w:tcW w:w="2211" w:type="dxa"/>
                      </w:tcPr>
                      <w:p>
                        <w:pPr>
                          <w:pStyle w:val="TableParagraph"/>
                          <w:spacing w:before="18"/>
                          <w:ind w:right="743"/>
                          <w:jc w:val="center"/>
                          <w:rPr>
                            <w:sz w:val="14"/>
                          </w:rPr>
                        </w:pPr>
                        <w:r>
                          <w:rPr>
                            <w:sz w:val="14"/>
                          </w:rPr>
                          <w:t>7535555.96</w:t>
                        </w:r>
                      </w:p>
                    </w:tc>
                    <w:tc>
                      <w:tcPr>
                        <w:tcW w:w="2211" w:type="dxa"/>
                      </w:tcPr>
                      <w:p>
                        <w:pPr>
                          <w:pStyle w:val="TableParagraph"/>
                          <w:spacing w:before="18"/>
                          <w:ind w:right="743"/>
                          <w:jc w:val="center"/>
                          <w:rPr>
                            <w:sz w:val="14"/>
                          </w:rPr>
                        </w:pPr>
                        <w:r>
                          <w:rPr>
                            <w:sz w:val="14"/>
                          </w:rPr>
                          <w:t>4840648.64</w:t>
                        </w:r>
                      </w:p>
                    </w:tc>
                  </w:tr>
                  <w:tr>
                    <w:trPr>
                      <w:trHeight w:val="200" w:hRule="atLeast"/>
                    </w:trPr>
                    <w:tc>
                      <w:tcPr>
                        <w:tcW w:w="680" w:type="dxa"/>
                      </w:tcPr>
                      <w:p>
                        <w:pPr>
                          <w:pStyle w:val="TableParagraph"/>
                          <w:spacing w:before="18"/>
                          <w:ind w:left="56"/>
                          <w:rPr>
                            <w:sz w:val="14"/>
                          </w:rPr>
                        </w:pPr>
                        <w:r>
                          <w:rPr>
                            <w:sz w:val="14"/>
                          </w:rPr>
                          <w:t>793</w:t>
                        </w:r>
                      </w:p>
                    </w:tc>
                    <w:tc>
                      <w:tcPr>
                        <w:tcW w:w="2211" w:type="dxa"/>
                      </w:tcPr>
                      <w:p>
                        <w:pPr>
                          <w:pStyle w:val="TableParagraph"/>
                          <w:spacing w:before="18"/>
                          <w:ind w:right="743"/>
                          <w:jc w:val="center"/>
                          <w:rPr>
                            <w:sz w:val="14"/>
                          </w:rPr>
                        </w:pPr>
                        <w:r>
                          <w:rPr>
                            <w:sz w:val="14"/>
                          </w:rPr>
                          <w:t>7535550.27</w:t>
                        </w:r>
                      </w:p>
                    </w:tc>
                    <w:tc>
                      <w:tcPr>
                        <w:tcW w:w="2211" w:type="dxa"/>
                      </w:tcPr>
                      <w:p>
                        <w:pPr>
                          <w:pStyle w:val="TableParagraph"/>
                          <w:spacing w:before="18"/>
                          <w:ind w:right="743"/>
                          <w:jc w:val="center"/>
                          <w:rPr>
                            <w:sz w:val="14"/>
                          </w:rPr>
                        </w:pPr>
                        <w:r>
                          <w:rPr>
                            <w:sz w:val="14"/>
                          </w:rPr>
                          <w:t>4840634.88</w:t>
                        </w:r>
                      </w:p>
                    </w:tc>
                  </w:tr>
                  <w:tr>
                    <w:trPr>
                      <w:trHeight w:val="200" w:hRule="atLeast"/>
                    </w:trPr>
                    <w:tc>
                      <w:tcPr>
                        <w:tcW w:w="680" w:type="dxa"/>
                      </w:tcPr>
                      <w:p>
                        <w:pPr>
                          <w:pStyle w:val="TableParagraph"/>
                          <w:ind w:left="56"/>
                          <w:rPr>
                            <w:sz w:val="14"/>
                          </w:rPr>
                        </w:pPr>
                        <w:r>
                          <w:rPr>
                            <w:sz w:val="14"/>
                          </w:rPr>
                          <w:t>794</w:t>
                        </w:r>
                      </w:p>
                    </w:tc>
                    <w:tc>
                      <w:tcPr>
                        <w:tcW w:w="2211" w:type="dxa"/>
                      </w:tcPr>
                      <w:p>
                        <w:pPr>
                          <w:pStyle w:val="TableParagraph"/>
                          <w:ind w:right="743"/>
                          <w:jc w:val="center"/>
                          <w:rPr>
                            <w:sz w:val="14"/>
                          </w:rPr>
                        </w:pPr>
                        <w:r>
                          <w:rPr>
                            <w:sz w:val="14"/>
                          </w:rPr>
                          <w:t>7535545.04</w:t>
                        </w:r>
                      </w:p>
                    </w:tc>
                    <w:tc>
                      <w:tcPr>
                        <w:tcW w:w="2211" w:type="dxa"/>
                      </w:tcPr>
                      <w:p>
                        <w:pPr>
                          <w:pStyle w:val="TableParagraph"/>
                          <w:ind w:right="743"/>
                          <w:jc w:val="center"/>
                          <w:rPr>
                            <w:sz w:val="14"/>
                          </w:rPr>
                        </w:pPr>
                        <w:r>
                          <w:rPr>
                            <w:sz w:val="14"/>
                          </w:rPr>
                          <w:t>4840618.56</w:t>
                        </w:r>
                      </w:p>
                    </w:tc>
                  </w:tr>
                  <w:tr>
                    <w:trPr>
                      <w:trHeight w:val="200" w:hRule="atLeast"/>
                    </w:trPr>
                    <w:tc>
                      <w:tcPr>
                        <w:tcW w:w="680" w:type="dxa"/>
                      </w:tcPr>
                      <w:p>
                        <w:pPr>
                          <w:pStyle w:val="TableParagraph"/>
                          <w:ind w:left="56"/>
                          <w:rPr>
                            <w:sz w:val="14"/>
                          </w:rPr>
                        </w:pPr>
                        <w:r>
                          <w:rPr>
                            <w:sz w:val="14"/>
                          </w:rPr>
                          <w:t>795</w:t>
                        </w:r>
                      </w:p>
                    </w:tc>
                    <w:tc>
                      <w:tcPr>
                        <w:tcW w:w="2211" w:type="dxa"/>
                      </w:tcPr>
                      <w:p>
                        <w:pPr>
                          <w:pStyle w:val="TableParagraph"/>
                          <w:ind w:right="743"/>
                          <w:jc w:val="center"/>
                          <w:rPr>
                            <w:sz w:val="14"/>
                          </w:rPr>
                        </w:pPr>
                        <w:r>
                          <w:rPr>
                            <w:sz w:val="14"/>
                          </w:rPr>
                          <w:t>7535542.10</w:t>
                        </w:r>
                      </w:p>
                    </w:tc>
                    <w:tc>
                      <w:tcPr>
                        <w:tcW w:w="2211" w:type="dxa"/>
                      </w:tcPr>
                      <w:p>
                        <w:pPr>
                          <w:pStyle w:val="TableParagraph"/>
                          <w:ind w:right="743"/>
                          <w:jc w:val="center"/>
                          <w:rPr>
                            <w:sz w:val="14"/>
                          </w:rPr>
                        </w:pPr>
                        <w:r>
                          <w:rPr>
                            <w:sz w:val="14"/>
                          </w:rPr>
                          <w:t>4840611.35</w:t>
                        </w:r>
                      </w:p>
                    </w:tc>
                  </w:tr>
                  <w:tr>
                    <w:trPr>
                      <w:trHeight w:val="200" w:hRule="atLeast"/>
                    </w:trPr>
                    <w:tc>
                      <w:tcPr>
                        <w:tcW w:w="680" w:type="dxa"/>
                      </w:tcPr>
                      <w:p>
                        <w:pPr>
                          <w:pStyle w:val="TableParagraph"/>
                          <w:ind w:left="56"/>
                          <w:rPr>
                            <w:sz w:val="14"/>
                          </w:rPr>
                        </w:pPr>
                        <w:r>
                          <w:rPr>
                            <w:sz w:val="14"/>
                          </w:rPr>
                          <w:t>796</w:t>
                        </w:r>
                      </w:p>
                    </w:tc>
                    <w:tc>
                      <w:tcPr>
                        <w:tcW w:w="2211" w:type="dxa"/>
                      </w:tcPr>
                      <w:p>
                        <w:pPr>
                          <w:pStyle w:val="TableParagraph"/>
                          <w:ind w:right="743"/>
                          <w:jc w:val="center"/>
                          <w:rPr>
                            <w:sz w:val="14"/>
                          </w:rPr>
                        </w:pPr>
                        <w:r>
                          <w:rPr>
                            <w:sz w:val="14"/>
                          </w:rPr>
                          <w:t>7535534.50</w:t>
                        </w:r>
                      </w:p>
                    </w:tc>
                    <w:tc>
                      <w:tcPr>
                        <w:tcW w:w="2211" w:type="dxa"/>
                      </w:tcPr>
                      <w:p>
                        <w:pPr>
                          <w:pStyle w:val="TableParagraph"/>
                          <w:ind w:right="743"/>
                          <w:jc w:val="center"/>
                          <w:rPr>
                            <w:sz w:val="14"/>
                          </w:rPr>
                        </w:pPr>
                        <w:r>
                          <w:rPr>
                            <w:sz w:val="14"/>
                          </w:rPr>
                          <w:t>4840590.24</w:t>
                        </w:r>
                      </w:p>
                    </w:tc>
                  </w:tr>
                  <w:tr>
                    <w:trPr>
                      <w:trHeight w:val="200" w:hRule="atLeast"/>
                    </w:trPr>
                    <w:tc>
                      <w:tcPr>
                        <w:tcW w:w="680" w:type="dxa"/>
                      </w:tcPr>
                      <w:p>
                        <w:pPr>
                          <w:pStyle w:val="TableParagraph"/>
                          <w:ind w:left="56"/>
                          <w:rPr>
                            <w:sz w:val="14"/>
                          </w:rPr>
                        </w:pPr>
                        <w:r>
                          <w:rPr>
                            <w:sz w:val="14"/>
                          </w:rPr>
                          <w:t>797</w:t>
                        </w:r>
                      </w:p>
                    </w:tc>
                    <w:tc>
                      <w:tcPr>
                        <w:tcW w:w="2211" w:type="dxa"/>
                      </w:tcPr>
                      <w:p>
                        <w:pPr>
                          <w:pStyle w:val="TableParagraph"/>
                          <w:ind w:right="743"/>
                          <w:jc w:val="center"/>
                          <w:rPr>
                            <w:sz w:val="14"/>
                          </w:rPr>
                        </w:pPr>
                        <w:r>
                          <w:rPr>
                            <w:sz w:val="14"/>
                          </w:rPr>
                          <w:t>7535531.97</w:t>
                        </w:r>
                      </w:p>
                    </w:tc>
                    <w:tc>
                      <w:tcPr>
                        <w:tcW w:w="2211" w:type="dxa"/>
                      </w:tcPr>
                      <w:p>
                        <w:pPr>
                          <w:pStyle w:val="TableParagraph"/>
                          <w:ind w:right="743"/>
                          <w:jc w:val="center"/>
                          <w:rPr>
                            <w:sz w:val="14"/>
                          </w:rPr>
                        </w:pPr>
                        <w:r>
                          <w:rPr>
                            <w:sz w:val="14"/>
                          </w:rPr>
                          <w:t>4840582.70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798</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7535530.99</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4840580.45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799</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7535529.86</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4840578.41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800</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7535529.17</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4840576.79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801</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7535525.16</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4840566.30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802</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7535521.18</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4840557.45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803</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7535516.80</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4840548.76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804</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7535500.09</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4840514.80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805</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7535496.40</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4840507.12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806</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7535491.12</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4840497.48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807</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7535487.78</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4840491.13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808</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7535484.84</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4840485.03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809</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7535478.36</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4840473.91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810</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7535474.46</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4840466.70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811</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7535470.79</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4840460.90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812</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7535462.46</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4840446.25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813</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7535455.08</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4840433.76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814</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7535452.95</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4840430.55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815</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7535443.93</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4840434.74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816</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7535443.38</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4840435.56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817</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7535441.50</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4840437.10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818</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7535438.39</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4840439.14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819</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7535435.13</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4840441.00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820</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7535433.65</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4840440.81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820а</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7535431.31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4840442.73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860а</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7535608.58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4841116.34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861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7535646.60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4841115.74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862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7535644.15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4841098.16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863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7535641.96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4841085.19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864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7535639.37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4841057.29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865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7535641.41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4841056.30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866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7535641.21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4841054.30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867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7535640.04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4841046.94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868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7535638.15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4841038.67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869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7535635.78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4841025.93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870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7535636.22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4841016.15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871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7535637.35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4840998.64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872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7535626.31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4840957.06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873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7535625.59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4840954.35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874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7535624.13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4840945.02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875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7535623.32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4840940.69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876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7535611.19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4840880.63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877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7535596.87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4840819.44</w:t>
                        </w:r>
                      </w:p>
                    </w:tc>
                  </w:tr>
                  <w:tr>
                    <w:trPr>
                      <w:trHeight w:val="200" w:hRule="atLeast"/>
                    </w:trPr>
                    <w:tc>
                      <w:tcPr>
                        <w:tcW w:w="680" w:type="dxa"/>
                      </w:tcPr>
                      <w:p>
                        <w:pPr>
                          <w:pStyle w:val="TableParagraph"/>
                          <w:spacing w:before="16"/>
                          <w:ind w:left="56"/>
                          <w:rPr>
                            <w:sz w:val="14"/>
                          </w:rPr>
                        </w:pPr>
                        <w:r>
                          <w:rPr>
                            <w:sz w:val="14"/>
                          </w:rPr>
                          <w:t>878</w:t>
                        </w:r>
                      </w:p>
                    </w:tc>
                    <w:tc>
                      <w:tcPr>
                        <w:tcW w:w="2211" w:type="dxa"/>
                      </w:tcPr>
                      <w:p>
                        <w:pPr>
                          <w:pStyle w:val="TableParagraph"/>
                          <w:spacing w:before="16"/>
                          <w:ind w:right="743"/>
                          <w:jc w:val="center"/>
                          <w:rPr>
                            <w:sz w:val="14"/>
                          </w:rPr>
                        </w:pPr>
                        <w:r>
                          <w:rPr>
                            <w:sz w:val="14"/>
                          </w:rPr>
                          <w:t>7535594.66</w:t>
                        </w:r>
                      </w:p>
                    </w:tc>
                    <w:tc>
                      <w:tcPr>
                        <w:tcW w:w="2211" w:type="dxa"/>
                      </w:tcPr>
                      <w:p>
                        <w:pPr>
                          <w:pStyle w:val="TableParagraph"/>
                          <w:spacing w:before="16"/>
                          <w:ind w:right="743"/>
                          <w:jc w:val="center"/>
                          <w:rPr>
                            <w:sz w:val="14"/>
                          </w:rPr>
                        </w:pPr>
                        <w:r>
                          <w:rPr>
                            <w:sz w:val="14"/>
                          </w:rPr>
                          <w:t>4840810.69</w:t>
                        </w:r>
                      </w:p>
                    </w:tc>
                  </w:tr>
                </w:tbl>
                <w:p>
                  <w:pPr>
                    <w:pStyle w:val="BodyText"/>
                    <w:ind w:left="0"/>
                  </w:pPr>
                </w:p>
              </w:txbxContent>
            </v:textbox>
            <w10:wrap type="none"/>
          </v:shape>
        </w:pict>
      </w:r>
      <w:r>
        <w:rPr/>
        <w:pict>
          <v:shape style="position:absolute;margin-left:56.692902pt;margin-top:22.183167pt;width:255.9pt;height:726.6pt;mso-position-horizontal-relative:page;mso-position-vertical-relative:page;z-index:292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56"/>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688</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7535531.20</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4840569.81</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689</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7535521.38</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4840550.07</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690</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7535508.66</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4840523.65</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691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7535496.62</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4840499.88</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692</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7535485.48</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4840476.96</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693</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7535482.11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4840470.70</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694</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7535478.98</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4840466.37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695</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7535473.23</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4840455.13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696</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7535465.90</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4840443.17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697</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7535458.76</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4840429.35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698</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7535457.08</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4840425.87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699</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7535454.91</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4840424.83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700</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7535452.70</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4840424.96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701</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7535450.84</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4840426.15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702</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7535450.84</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4840427.37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703</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7535442.26</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4840432.30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704</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7535441.41</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4840432.07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705</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7535432.49</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4840437.17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706</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7535432.25</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4840438.34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706а</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7535429.80</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4840440.25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740</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7535392.25</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4840309.01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741а</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7535392.86</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4840310.09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741</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7535392.86</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4840310.09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742</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7535400.61</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4840323.86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743</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7535408.52</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4840338.18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744</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7535410.85</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4840342.44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745</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7535421.55</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4840356.51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746</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7535435.82</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4840376.68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747</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7535442.08</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4840385.98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748</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7535467.63</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4840424.58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749</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7535484.82</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4840468.49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750</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7535487.55</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4840475.40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751</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7535495.22</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4840489.93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752</w:t>
                        </w:r>
                      </w:p>
                    </w:tc>
                    <w:tc>
                      <w:tcPr>
                        <w:tcW w:w="2211" w:type="dxa"/>
                        <w:tcBorders>
                          <w:left w:val="dashed" w:sz="4" w:space="0" w:color="000000"/>
                          <w:right w:val="dashed" w:sz="4" w:space="0" w:color="000000"/>
                        </w:tcBorders>
                      </w:tcPr>
                      <w:p>
                        <w:pPr>
                          <w:pStyle w:val="TableParagraph"/>
                          <w:ind w:right="743"/>
                          <w:jc w:val="center"/>
                          <w:rPr>
                            <w:sz w:val="14"/>
                          </w:rPr>
                        </w:pPr>
                        <w:r>
                          <w:rPr>
                            <w:sz w:val="14"/>
                          </w:rPr>
                          <w:t>7535501.37</w:t>
                        </w:r>
                      </w:p>
                    </w:tc>
                    <w:tc>
                      <w:tcPr>
                        <w:tcW w:w="2211" w:type="dxa"/>
                        <w:tcBorders>
                          <w:left w:val="dashed" w:sz="4" w:space="0" w:color="000000"/>
                          <w:right w:val="dashed" w:sz="4" w:space="0" w:color="000000"/>
                        </w:tcBorders>
                      </w:tcPr>
                      <w:p>
                        <w:pPr>
                          <w:pStyle w:val="TableParagraph"/>
                          <w:ind w:right="743"/>
                          <w:jc w:val="center"/>
                          <w:rPr>
                            <w:sz w:val="14"/>
                          </w:rPr>
                        </w:pPr>
                        <w:r>
                          <w:rPr>
                            <w:sz w:val="14"/>
                          </w:rPr>
                          <w:t>4840502.27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753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7535509.81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4840518.10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754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7535516.87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4840534.86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755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7535522.38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4840547.92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756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7535531.20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4840569.81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757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7535534.53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4840578.63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758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7535541.76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4840597.83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759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7535546.08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4840608.82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760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7535550.54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4840620.05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761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7535556.23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4840635.68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762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7535566.24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4840669.47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763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7535565.13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4840669.93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764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7535569.51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4840680.49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765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7535575.69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4840701.35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766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7535582.16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4840735.80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767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7535584.64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4840749.06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768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7535585.02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4840751.13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769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7535590.92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4840782.70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770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7535594.25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4840801.03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771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7535594.55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4840802.71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772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7535596.97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4840806.54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773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7535598.99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4840808.05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774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7535600.75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4840809.14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775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7535604.94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4840808.88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776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7535606.43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4840810.99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777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7535599.17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4840812.67</w:t>
                        </w:r>
                      </w:p>
                    </w:tc>
                  </w:tr>
                  <w:tr>
                    <w:trPr>
                      <w:trHeight w:val="200" w:hRule="atLeast"/>
                    </w:trPr>
                    <w:tc>
                      <w:tcPr>
                        <w:tcW w:w="680" w:type="dxa"/>
                      </w:tcPr>
                      <w:p>
                        <w:pPr>
                          <w:pStyle w:val="TableParagraph"/>
                          <w:spacing w:before="16"/>
                          <w:ind w:left="56"/>
                          <w:rPr>
                            <w:sz w:val="14"/>
                          </w:rPr>
                        </w:pPr>
                        <w:r>
                          <w:rPr>
                            <w:sz w:val="14"/>
                          </w:rPr>
                          <w:t>778</w:t>
                        </w:r>
                      </w:p>
                    </w:tc>
                    <w:tc>
                      <w:tcPr>
                        <w:tcW w:w="2211" w:type="dxa"/>
                      </w:tcPr>
                      <w:p>
                        <w:pPr>
                          <w:pStyle w:val="TableParagraph"/>
                          <w:spacing w:before="16"/>
                          <w:ind w:right="743"/>
                          <w:jc w:val="center"/>
                          <w:rPr>
                            <w:sz w:val="14"/>
                          </w:rPr>
                        </w:pPr>
                        <w:r>
                          <w:rPr>
                            <w:sz w:val="14"/>
                          </w:rPr>
                          <w:t>7535594.66</w:t>
                        </w:r>
                      </w:p>
                    </w:tc>
                    <w:tc>
                      <w:tcPr>
                        <w:tcW w:w="2211" w:type="dxa"/>
                      </w:tcPr>
                      <w:p>
                        <w:pPr>
                          <w:pStyle w:val="TableParagraph"/>
                          <w:spacing w:before="16"/>
                          <w:ind w:right="743"/>
                          <w:jc w:val="center"/>
                          <w:rPr>
                            <w:sz w:val="14"/>
                          </w:rPr>
                        </w:pPr>
                        <w:r>
                          <w:rPr>
                            <w:sz w:val="14"/>
                          </w:rPr>
                          <w:t>4840810.69</w:t>
                        </w:r>
                      </w:p>
                    </w:tc>
                  </w:tr>
                  <w:tr>
                    <w:trPr>
                      <w:trHeight w:val="200" w:hRule="atLeast"/>
                    </w:trPr>
                    <w:tc>
                      <w:tcPr>
                        <w:tcW w:w="680" w:type="dxa"/>
                      </w:tcPr>
                      <w:p>
                        <w:pPr>
                          <w:pStyle w:val="TableParagraph"/>
                          <w:spacing w:before="16"/>
                          <w:ind w:left="56"/>
                          <w:rPr>
                            <w:sz w:val="14"/>
                          </w:rPr>
                        </w:pPr>
                        <w:r>
                          <w:rPr>
                            <w:sz w:val="14"/>
                          </w:rPr>
                          <w:t>779</w:t>
                        </w:r>
                      </w:p>
                    </w:tc>
                    <w:tc>
                      <w:tcPr>
                        <w:tcW w:w="2211" w:type="dxa"/>
                      </w:tcPr>
                      <w:p>
                        <w:pPr>
                          <w:pStyle w:val="TableParagraph"/>
                          <w:spacing w:before="16"/>
                          <w:ind w:right="743"/>
                          <w:jc w:val="center"/>
                          <w:rPr>
                            <w:sz w:val="14"/>
                          </w:rPr>
                        </w:pPr>
                        <w:r>
                          <w:rPr>
                            <w:sz w:val="14"/>
                          </w:rPr>
                          <w:t>7535594.53</w:t>
                        </w:r>
                      </w:p>
                    </w:tc>
                    <w:tc>
                      <w:tcPr>
                        <w:tcW w:w="2211" w:type="dxa"/>
                      </w:tcPr>
                      <w:p>
                        <w:pPr>
                          <w:pStyle w:val="TableParagraph"/>
                          <w:spacing w:before="16"/>
                          <w:ind w:right="743"/>
                          <w:jc w:val="center"/>
                          <w:rPr>
                            <w:sz w:val="14"/>
                          </w:rPr>
                        </w:pPr>
                        <w:r>
                          <w:rPr>
                            <w:sz w:val="14"/>
                          </w:rPr>
                          <w:t>4840810.63</w:t>
                        </w:r>
                      </w:p>
                    </w:tc>
                  </w:tr>
                  <w:tr>
                    <w:trPr>
                      <w:trHeight w:val="200" w:hRule="atLeast"/>
                    </w:trPr>
                    <w:tc>
                      <w:tcPr>
                        <w:tcW w:w="680" w:type="dxa"/>
                      </w:tcPr>
                      <w:p>
                        <w:pPr>
                          <w:pStyle w:val="TableParagraph"/>
                          <w:spacing w:before="16"/>
                          <w:ind w:left="56"/>
                          <w:rPr>
                            <w:sz w:val="14"/>
                          </w:rPr>
                        </w:pPr>
                        <w:r>
                          <w:rPr>
                            <w:sz w:val="14"/>
                          </w:rPr>
                          <w:t>780</w:t>
                        </w:r>
                      </w:p>
                    </w:tc>
                    <w:tc>
                      <w:tcPr>
                        <w:tcW w:w="2211" w:type="dxa"/>
                      </w:tcPr>
                      <w:p>
                        <w:pPr>
                          <w:pStyle w:val="TableParagraph"/>
                          <w:spacing w:before="16"/>
                          <w:ind w:right="743"/>
                          <w:jc w:val="center"/>
                          <w:rPr>
                            <w:sz w:val="14"/>
                          </w:rPr>
                        </w:pPr>
                        <w:r>
                          <w:rPr>
                            <w:sz w:val="14"/>
                          </w:rPr>
                          <w:t>7535593.55</w:t>
                        </w:r>
                      </w:p>
                    </w:tc>
                    <w:tc>
                      <w:tcPr>
                        <w:tcW w:w="2211" w:type="dxa"/>
                      </w:tcPr>
                      <w:p>
                        <w:pPr>
                          <w:pStyle w:val="TableParagraph"/>
                          <w:spacing w:before="16"/>
                          <w:ind w:right="743"/>
                          <w:jc w:val="center"/>
                          <w:rPr>
                            <w:sz w:val="14"/>
                          </w:rPr>
                        </w:pPr>
                        <w:r>
                          <w:rPr>
                            <w:sz w:val="14"/>
                          </w:rPr>
                          <w:t>4840809.76</w:t>
                        </w:r>
                      </w:p>
                    </w:tc>
                  </w:tr>
                  <w:tr>
                    <w:trPr>
                      <w:trHeight w:val="200" w:hRule="atLeast"/>
                    </w:trPr>
                    <w:tc>
                      <w:tcPr>
                        <w:tcW w:w="680" w:type="dxa"/>
                      </w:tcPr>
                      <w:p>
                        <w:pPr>
                          <w:pStyle w:val="TableParagraph"/>
                          <w:spacing w:before="15"/>
                          <w:ind w:left="56"/>
                          <w:rPr>
                            <w:sz w:val="14"/>
                          </w:rPr>
                        </w:pPr>
                        <w:r>
                          <w:rPr>
                            <w:sz w:val="14"/>
                          </w:rPr>
                          <w:t>781</w:t>
                        </w:r>
                      </w:p>
                    </w:tc>
                    <w:tc>
                      <w:tcPr>
                        <w:tcW w:w="2211" w:type="dxa"/>
                      </w:tcPr>
                      <w:p>
                        <w:pPr>
                          <w:pStyle w:val="TableParagraph"/>
                          <w:spacing w:before="15"/>
                          <w:ind w:right="743"/>
                          <w:jc w:val="center"/>
                          <w:rPr>
                            <w:sz w:val="14"/>
                          </w:rPr>
                        </w:pPr>
                        <w:r>
                          <w:rPr>
                            <w:sz w:val="14"/>
                          </w:rPr>
                          <w:t>7535592.26</w:t>
                        </w:r>
                      </w:p>
                    </w:tc>
                    <w:tc>
                      <w:tcPr>
                        <w:tcW w:w="2211" w:type="dxa"/>
                      </w:tcPr>
                      <w:p>
                        <w:pPr>
                          <w:pStyle w:val="TableParagraph"/>
                          <w:spacing w:before="15"/>
                          <w:ind w:right="743"/>
                          <w:jc w:val="center"/>
                          <w:rPr>
                            <w:sz w:val="14"/>
                          </w:rPr>
                        </w:pPr>
                        <w:r>
                          <w:rPr>
                            <w:sz w:val="14"/>
                          </w:rPr>
                          <w:t>4840807.39</w:t>
                        </w:r>
                      </w:p>
                    </w:tc>
                  </w:tr>
                  <w:tr>
                    <w:trPr>
                      <w:trHeight w:val="200" w:hRule="atLeast"/>
                    </w:trPr>
                    <w:tc>
                      <w:tcPr>
                        <w:tcW w:w="680" w:type="dxa"/>
                      </w:tcPr>
                      <w:p>
                        <w:pPr>
                          <w:pStyle w:val="TableParagraph"/>
                          <w:spacing w:before="15"/>
                          <w:ind w:left="56"/>
                          <w:rPr>
                            <w:sz w:val="14"/>
                          </w:rPr>
                        </w:pPr>
                        <w:r>
                          <w:rPr>
                            <w:sz w:val="14"/>
                          </w:rPr>
                          <w:t>782</w:t>
                        </w:r>
                      </w:p>
                    </w:tc>
                    <w:tc>
                      <w:tcPr>
                        <w:tcW w:w="2211" w:type="dxa"/>
                      </w:tcPr>
                      <w:p>
                        <w:pPr>
                          <w:pStyle w:val="TableParagraph"/>
                          <w:spacing w:before="15"/>
                          <w:ind w:right="743"/>
                          <w:jc w:val="center"/>
                          <w:rPr>
                            <w:sz w:val="14"/>
                          </w:rPr>
                        </w:pPr>
                        <w:r>
                          <w:rPr>
                            <w:sz w:val="14"/>
                          </w:rPr>
                          <w:t>7535590.72</w:t>
                        </w:r>
                      </w:p>
                    </w:tc>
                    <w:tc>
                      <w:tcPr>
                        <w:tcW w:w="2211" w:type="dxa"/>
                      </w:tcPr>
                      <w:p>
                        <w:pPr>
                          <w:pStyle w:val="TableParagraph"/>
                          <w:spacing w:before="15"/>
                          <w:ind w:right="743"/>
                          <w:jc w:val="center"/>
                          <w:rPr>
                            <w:sz w:val="14"/>
                          </w:rPr>
                        </w:pPr>
                        <w:r>
                          <w:rPr>
                            <w:sz w:val="14"/>
                          </w:rPr>
                          <w:t>4840801.56</w:t>
                        </w:r>
                      </w:p>
                    </w:tc>
                  </w:tr>
                  <w:tr>
                    <w:trPr>
                      <w:trHeight w:val="200" w:hRule="atLeast"/>
                    </w:trPr>
                    <w:tc>
                      <w:tcPr>
                        <w:tcW w:w="680" w:type="dxa"/>
                      </w:tcPr>
                      <w:p>
                        <w:pPr>
                          <w:pStyle w:val="TableParagraph"/>
                          <w:spacing w:before="15"/>
                          <w:ind w:left="56"/>
                          <w:rPr>
                            <w:sz w:val="14"/>
                          </w:rPr>
                        </w:pPr>
                        <w:r>
                          <w:rPr>
                            <w:sz w:val="14"/>
                          </w:rPr>
                          <w:t>783</w:t>
                        </w:r>
                      </w:p>
                    </w:tc>
                    <w:tc>
                      <w:tcPr>
                        <w:tcW w:w="2211" w:type="dxa"/>
                      </w:tcPr>
                      <w:p>
                        <w:pPr>
                          <w:pStyle w:val="TableParagraph"/>
                          <w:spacing w:before="15"/>
                          <w:ind w:right="743"/>
                          <w:jc w:val="center"/>
                          <w:rPr>
                            <w:sz w:val="14"/>
                          </w:rPr>
                        </w:pPr>
                        <w:r>
                          <w:rPr>
                            <w:sz w:val="14"/>
                          </w:rPr>
                          <w:t>7535587.37</w:t>
                        </w:r>
                      </w:p>
                    </w:tc>
                    <w:tc>
                      <w:tcPr>
                        <w:tcW w:w="2211" w:type="dxa"/>
                      </w:tcPr>
                      <w:p>
                        <w:pPr>
                          <w:pStyle w:val="TableParagraph"/>
                          <w:spacing w:before="15"/>
                          <w:ind w:right="743"/>
                          <w:jc w:val="center"/>
                          <w:rPr>
                            <w:sz w:val="14"/>
                          </w:rPr>
                        </w:pPr>
                        <w:r>
                          <w:rPr>
                            <w:sz w:val="14"/>
                          </w:rPr>
                          <w:t>4840782.71</w:t>
                        </w:r>
                      </w:p>
                    </w:tc>
                  </w:tr>
                  <w:tr>
                    <w:trPr>
                      <w:trHeight w:val="200" w:hRule="atLeast"/>
                    </w:trPr>
                    <w:tc>
                      <w:tcPr>
                        <w:tcW w:w="680" w:type="dxa"/>
                      </w:tcPr>
                      <w:p>
                        <w:pPr>
                          <w:pStyle w:val="TableParagraph"/>
                          <w:spacing w:before="15"/>
                          <w:ind w:left="56"/>
                          <w:rPr>
                            <w:sz w:val="14"/>
                          </w:rPr>
                        </w:pPr>
                        <w:r>
                          <w:rPr>
                            <w:sz w:val="14"/>
                          </w:rPr>
                          <w:t>784</w:t>
                        </w:r>
                      </w:p>
                    </w:tc>
                    <w:tc>
                      <w:tcPr>
                        <w:tcW w:w="2211" w:type="dxa"/>
                      </w:tcPr>
                      <w:p>
                        <w:pPr>
                          <w:pStyle w:val="TableParagraph"/>
                          <w:spacing w:before="15"/>
                          <w:ind w:right="743"/>
                          <w:jc w:val="center"/>
                          <w:rPr>
                            <w:sz w:val="14"/>
                          </w:rPr>
                        </w:pPr>
                        <w:r>
                          <w:rPr>
                            <w:sz w:val="14"/>
                          </w:rPr>
                          <w:t>7535585.62</w:t>
                        </w:r>
                      </w:p>
                    </w:tc>
                    <w:tc>
                      <w:tcPr>
                        <w:tcW w:w="2211" w:type="dxa"/>
                      </w:tcPr>
                      <w:p>
                        <w:pPr>
                          <w:pStyle w:val="TableParagraph"/>
                          <w:spacing w:before="15"/>
                          <w:ind w:right="743"/>
                          <w:jc w:val="center"/>
                          <w:rPr>
                            <w:sz w:val="14"/>
                          </w:rPr>
                        </w:pPr>
                        <w:r>
                          <w:rPr>
                            <w:sz w:val="14"/>
                          </w:rPr>
                          <w:t>4840770.09</w:t>
                        </w:r>
                      </w:p>
                    </w:tc>
                  </w:tr>
                  <w:tr>
                    <w:trPr>
                      <w:trHeight w:val="200" w:hRule="atLeast"/>
                    </w:trPr>
                    <w:tc>
                      <w:tcPr>
                        <w:tcW w:w="680" w:type="dxa"/>
                      </w:tcPr>
                      <w:p>
                        <w:pPr>
                          <w:pStyle w:val="TableParagraph"/>
                          <w:spacing w:before="15"/>
                          <w:ind w:left="56"/>
                          <w:rPr>
                            <w:sz w:val="14"/>
                          </w:rPr>
                        </w:pPr>
                        <w:r>
                          <w:rPr>
                            <w:sz w:val="14"/>
                          </w:rPr>
                          <w:t>785</w:t>
                        </w:r>
                      </w:p>
                    </w:tc>
                    <w:tc>
                      <w:tcPr>
                        <w:tcW w:w="2211" w:type="dxa"/>
                      </w:tcPr>
                      <w:p>
                        <w:pPr>
                          <w:pStyle w:val="TableParagraph"/>
                          <w:spacing w:before="15"/>
                          <w:ind w:right="743"/>
                          <w:jc w:val="center"/>
                          <w:rPr>
                            <w:sz w:val="14"/>
                          </w:rPr>
                        </w:pPr>
                        <w:r>
                          <w:rPr>
                            <w:sz w:val="14"/>
                          </w:rPr>
                          <w:t>7535581.03</w:t>
                        </w:r>
                      </w:p>
                    </w:tc>
                    <w:tc>
                      <w:tcPr>
                        <w:tcW w:w="2211" w:type="dxa"/>
                      </w:tcPr>
                      <w:p>
                        <w:pPr>
                          <w:pStyle w:val="TableParagraph"/>
                          <w:spacing w:before="15"/>
                          <w:ind w:right="743"/>
                          <w:jc w:val="center"/>
                          <w:rPr>
                            <w:sz w:val="14"/>
                          </w:rPr>
                        </w:pPr>
                        <w:r>
                          <w:rPr>
                            <w:sz w:val="14"/>
                          </w:rPr>
                          <w:t>4840746.79</w:t>
                        </w:r>
                      </w:p>
                    </w:tc>
                  </w:tr>
                  <w:tr>
                    <w:trPr>
                      <w:trHeight w:val="200" w:hRule="atLeast"/>
                    </w:trPr>
                    <w:tc>
                      <w:tcPr>
                        <w:tcW w:w="680" w:type="dxa"/>
                      </w:tcPr>
                      <w:p>
                        <w:pPr>
                          <w:pStyle w:val="TableParagraph"/>
                          <w:spacing w:before="15"/>
                          <w:ind w:left="56"/>
                          <w:rPr>
                            <w:sz w:val="14"/>
                          </w:rPr>
                        </w:pPr>
                        <w:r>
                          <w:rPr>
                            <w:sz w:val="14"/>
                          </w:rPr>
                          <w:t>786</w:t>
                        </w:r>
                      </w:p>
                    </w:tc>
                    <w:tc>
                      <w:tcPr>
                        <w:tcW w:w="2211" w:type="dxa"/>
                      </w:tcPr>
                      <w:p>
                        <w:pPr>
                          <w:pStyle w:val="TableParagraph"/>
                          <w:spacing w:before="15"/>
                          <w:ind w:right="743"/>
                          <w:jc w:val="center"/>
                          <w:rPr>
                            <w:sz w:val="14"/>
                          </w:rPr>
                        </w:pPr>
                        <w:r>
                          <w:rPr>
                            <w:sz w:val="14"/>
                          </w:rPr>
                          <w:t>7535578.69</w:t>
                        </w:r>
                      </w:p>
                    </w:tc>
                    <w:tc>
                      <w:tcPr>
                        <w:tcW w:w="2211" w:type="dxa"/>
                      </w:tcPr>
                      <w:p>
                        <w:pPr>
                          <w:pStyle w:val="TableParagraph"/>
                          <w:spacing w:before="15"/>
                          <w:ind w:right="743"/>
                          <w:jc w:val="center"/>
                          <w:rPr>
                            <w:sz w:val="14"/>
                          </w:rPr>
                        </w:pPr>
                        <w:r>
                          <w:rPr>
                            <w:sz w:val="14"/>
                          </w:rPr>
                          <w:t>4840735.70</w:t>
                        </w:r>
                      </w:p>
                    </w:tc>
                  </w:tr>
                </w:tbl>
                <w:p>
                  <w:pPr>
                    <w:pStyle w:val="BodyText"/>
                    <w:ind w:left="0"/>
                  </w:pPr>
                </w:p>
              </w:txbxContent>
            </v:textbox>
            <w10:wrap type="none"/>
          </v:shape>
        </w:pict>
      </w:r>
      <w:r>
        <w:rPr>
          <w:sz w:val="18"/>
        </w:rPr>
        <w:t>Катастарска општина Ћићевац</w:t>
      </w:r>
      <w:r>
        <w:rPr>
          <w:spacing w:val="-1"/>
          <w:sz w:val="18"/>
        </w:rPr>
        <w:t> </w:t>
      </w:r>
      <w:r>
        <w:rPr>
          <w:sz w:val="18"/>
        </w:rPr>
        <w:t>град</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5"/>
        <w:ind w:left="0"/>
        <w:rPr>
          <w:sz w:val="26"/>
        </w:rPr>
      </w:pPr>
    </w:p>
    <w:p>
      <w:pPr>
        <w:pStyle w:val="ListParagraph"/>
        <w:numPr>
          <w:ilvl w:val="0"/>
          <w:numId w:val="87"/>
        </w:numPr>
        <w:tabs>
          <w:tab w:pos="6447" w:val="left" w:leader="none"/>
        </w:tabs>
        <w:spacing w:line="240" w:lineRule="auto" w:before="0" w:after="41"/>
        <w:ind w:left="6446" w:right="0" w:hanging="270"/>
        <w:jc w:val="left"/>
        <w:rPr>
          <w:sz w:val="18"/>
        </w:rPr>
      </w:pPr>
      <w:r>
        <w:rPr>
          <w:sz w:val="18"/>
        </w:rPr>
        <w:t>Катастарска општина</w:t>
      </w:r>
      <w:r>
        <w:rPr>
          <w:spacing w:val="-1"/>
          <w:sz w:val="18"/>
        </w:rPr>
        <w:t> </w:t>
      </w:r>
      <w:r>
        <w:rPr>
          <w:sz w:val="18"/>
        </w:rPr>
        <w:t>Лучина</w:t>
      </w:r>
    </w:p>
    <w:tbl>
      <w:tblPr>
        <w:tblW w:w="0" w:type="auto"/>
        <w:jc w:val="left"/>
        <w:tblInd w:w="5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71"/>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Pr>
          <w:p>
            <w:pPr>
              <w:pStyle w:val="TableParagraph"/>
              <w:spacing w:before="18"/>
              <w:ind w:left="56"/>
              <w:rPr>
                <w:sz w:val="14"/>
              </w:rPr>
            </w:pPr>
            <w:r>
              <w:rPr>
                <w:sz w:val="14"/>
              </w:rPr>
              <w:t>719 a</w:t>
            </w:r>
          </w:p>
        </w:tc>
        <w:tc>
          <w:tcPr>
            <w:tcW w:w="2211" w:type="dxa"/>
          </w:tcPr>
          <w:p>
            <w:pPr>
              <w:pStyle w:val="TableParagraph"/>
              <w:spacing w:before="18"/>
              <w:ind w:right="743"/>
              <w:jc w:val="center"/>
              <w:rPr>
                <w:sz w:val="14"/>
              </w:rPr>
            </w:pPr>
            <w:r>
              <w:rPr>
                <w:sz w:val="14"/>
              </w:rPr>
              <w:t>7535348.68</w:t>
            </w:r>
          </w:p>
        </w:tc>
        <w:tc>
          <w:tcPr>
            <w:tcW w:w="2211" w:type="dxa"/>
          </w:tcPr>
          <w:p>
            <w:pPr>
              <w:pStyle w:val="TableParagraph"/>
              <w:spacing w:before="18"/>
              <w:ind w:right="743"/>
              <w:jc w:val="center"/>
              <w:rPr>
                <w:sz w:val="14"/>
              </w:rPr>
            </w:pPr>
            <w:r>
              <w:rPr>
                <w:sz w:val="14"/>
              </w:rPr>
              <w:t>4840342.67</w:t>
            </w:r>
          </w:p>
        </w:tc>
      </w:tr>
      <w:tr>
        <w:trPr>
          <w:trHeight w:val="200" w:hRule="atLeast"/>
        </w:trPr>
        <w:tc>
          <w:tcPr>
            <w:tcW w:w="680" w:type="dxa"/>
          </w:tcPr>
          <w:p>
            <w:pPr>
              <w:pStyle w:val="TableParagraph"/>
              <w:spacing w:before="18"/>
              <w:ind w:left="56"/>
              <w:rPr>
                <w:sz w:val="14"/>
              </w:rPr>
            </w:pPr>
            <w:r>
              <w:rPr>
                <w:sz w:val="14"/>
              </w:rPr>
              <w:t>720</w:t>
            </w:r>
          </w:p>
        </w:tc>
        <w:tc>
          <w:tcPr>
            <w:tcW w:w="2211" w:type="dxa"/>
          </w:tcPr>
          <w:p>
            <w:pPr>
              <w:pStyle w:val="TableParagraph"/>
              <w:spacing w:before="18"/>
              <w:ind w:right="743"/>
              <w:jc w:val="center"/>
              <w:rPr>
                <w:sz w:val="14"/>
              </w:rPr>
            </w:pPr>
            <w:r>
              <w:rPr>
                <w:sz w:val="14"/>
              </w:rPr>
              <w:t>7535304.64</w:t>
            </w:r>
          </w:p>
        </w:tc>
        <w:tc>
          <w:tcPr>
            <w:tcW w:w="2211" w:type="dxa"/>
          </w:tcPr>
          <w:p>
            <w:pPr>
              <w:pStyle w:val="TableParagraph"/>
              <w:spacing w:before="18"/>
              <w:ind w:right="743"/>
              <w:jc w:val="center"/>
              <w:rPr>
                <w:sz w:val="14"/>
              </w:rPr>
            </w:pPr>
            <w:r>
              <w:rPr>
                <w:sz w:val="14"/>
              </w:rPr>
              <w:t>4840268.40</w:t>
            </w:r>
          </w:p>
        </w:tc>
      </w:tr>
      <w:tr>
        <w:trPr>
          <w:trHeight w:val="200" w:hRule="atLeast"/>
        </w:trPr>
        <w:tc>
          <w:tcPr>
            <w:tcW w:w="680" w:type="dxa"/>
          </w:tcPr>
          <w:p>
            <w:pPr>
              <w:pStyle w:val="TableParagraph"/>
              <w:spacing w:before="18"/>
              <w:ind w:left="56"/>
              <w:rPr>
                <w:sz w:val="14"/>
              </w:rPr>
            </w:pPr>
            <w:r>
              <w:rPr>
                <w:sz w:val="14"/>
              </w:rPr>
              <w:t>721</w:t>
            </w:r>
          </w:p>
        </w:tc>
        <w:tc>
          <w:tcPr>
            <w:tcW w:w="2211" w:type="dxa"/>
          </w:tcPr>
          <w:p>
            <w:pPr>
              <w:pStyle w:val="TableParagraph"/>
              <w:spacing w:before="18"/>
              <w:ind w:right="743"/>
              <w:jc w:val="center"/>
              <w:rPr>
                <w:sz w:val="14"/>
              </w:rPr>
            </w:pPr>
            <w:r>
              <w:rPr>
                <w:sz w:val="14"/>
              </w:rPr>
              <w:t>7535313.58</w:t>
            </w:r>
          </w:p>
        </w:tc>
        <w:tc>
          <w:tcPr>
            <w:tcW w:w="2211" w:type="dxa"/>
          </w:tcPr>
          <w:p>
            <w:pPr>
              <w:pStyle w:val="TableParagraph"/>
              <w:spacing w:before="18"/>
              <w:ind w:right="743"/>
              <w:jc w:val="center"/>
              <w:rPr>
                <w:sz w:val="14"/>
              </w:rPr>
            </w:pPr>
            <w:r>
              <w:rPr>
                <w:sz w:val="14"/>
              </w:rPr>
              <w:t>4840262.14</w:t>
            </w:r>
          </w:p>
        </w:tc>
      </w:tr>
      <w:tr>
        <w:trPr>
          <w:trHeight w:val="200" w:hRule="atLeast"/>
        </w:trPr>
        <w:tc>
          <w:tcPr>
            <w:tcW w:w="680" w:type="dxa"/>
          </w:tcPr>
          <w:p>
            <w:pPr>
              <w:pStyle w:val="TableParagraph"/>
              <w:spacing w:before="18"/>
              <w:ind w:left="56"/>
              <w:rPr>
                <w:sz w:val="14"/>
              </w:rPr>
            </w:pPr>
            <w:r>
              <w:rPr>
                <w:sz w:val="14"/>
              </w:rPr>
              <w:t>722</w:t>
            </w:r>
          </w:p>
        </w:tc>
        <w:tc>
          <w:tcPr>
            <w:tcW w:w="2211" w:type="dxa"/>
          </w:tcPr>
          <w:p>
            <w:pPr>
              <w:pStyle w:val="TableParagraph"/>
              <w:spacing w:before="18"/>
              <w:ind w:right="743"/>
              <w:jc w:val="center"/>
              <w:rPr>
                <w:sz w:val="14"/>
              </w:rPr>
            </w:pPr>
            <w:r>
              <w:rPr>
                <w:sz w:val="14"/>
              </w:rPr>
              <w:t>7535299.55</w:t>
            </w:r>
          </w:p>
        </w:tc>
        <w:tc>
          <w:tcPr>
            <w:tcW w:w="2211" w:type="dxa"/>
          </w:tcPr>
          <w:p>
            <w:pPr>
              <w:pStyle w:val="TableParagraph"/>
              <w:spacing w:before="18"/>
              <w:ind w:right="743"/>
              <w:jc w:val="center"/>
              <w:rPr>
                <w:sz w:val="14"/>
              </w:rPr>
            </w:pPr>
            <w:r>
              <w:rPr>
                <w:sz w:val="14"/>
              </w:rPr>
              <w:t>4840242.13</w:t>
            </w:r>
          </w:p>
        </w:tc>
      </w:tr>
      <w:tr>
        <w:trPr>
          <w:trHeight w:val="200" w:hRule="atLeast"/>
        </w:trPr>
        <w:tc>
          <w:tcPr>
            <w:tcW w:w="680" w:type="dxa"/>
          </w:tcPr>
          <w:p>
            <w:pPr>
              <w:pStyle w:val="TableParagraph"/>
              <w:spacing w:before="18"/>
              <w:ind w:left="56"/>
              <w:rPr>
                <w:sz w:val="14"/>
              </w:rPr>
            </w:pPr>
            <w:r>
              <w:rPr>
                <w:sz w:val="14"/>
              </w:rPr>
              <w:t>723</w:t>
            </w:r>
          </w:p>
        </w:tc>
        <w:tc>
          <w:tcPr>
            <w:tcW w:w="2211" w:type="dxa"/>
          </w:tcPr>
          <w:p>
            <w:pPr>
              <w:pStyle w:val="TableParagraph"/>
              <w:spacing w:before="18"/>
              <w:ind w:right="743"/>
              <w:jc w:val="center"/>
              <w:rPr>
                <w:sz w:val="14"/>
              </w:rPr>
            </w:pPr>
            <w:r>
              <w:rPr>
                <w:sz w:val="14"/>
              </w:rPr>
              <w:t>7535293.86</w:t>
            </w:r>
          </w:p>
        </w:tc>
        <w:tc>
          <w:tcPr>
            <w:tcW w:w="2211" w:type="dxa"/>
          </w:tcPr>
          <w:p>
            <w:pPr>
              <w:pStyle w:val="TableParagraph"/>
              <w:spacing w:before="18"/>
              <w:ind w:right="743"/>
              <w:jc w:val="center"/>
              <w:rPr>
                <w:sz w:val="14"/>
              </w:rPr>
            </w:pPr>
            <w:r>
              <w:rPr>
                <w:sz w:val="14"/>
              </w:rPr>
              <w:t>4840234.10</w:t>
            </w:r>
          </w:p>
        </w:tc>
      </w:tr>
      <w:tr>
        <w:trPr>
          <w:trHeight w:val="200" w:hRule="atLeast"/>
        </w:trPr>
        <w:tc>
          <w:tcPr>
            <w:tcW w:w="680" w:type="dxa"/>
          </w:tcPr>
          <w:p>
            <w:pPr>
              <w:pStyle w:val="TableParagraph"/>
              <w:spacing w:before="18"/>
              <w:ind w:left="56"/>
              <w:rPr>
                <w:sz w:val="14"/>
              </w:rPr>
            </w:pPr>
            <w:r>
              <w:rPr>
                <w:sz w:val="14"/>
              </w:rPr>
              <w:t>724</w:t>
            </w:r>
          </w:p>
        </w:tc>
        <w:tc>
          <w:tcPr>
            <w:tcW w:w="2211" w:type="dxa"/>
          </w:tcPr>
          <w:p>
            <w:pPr>
              <w:pStyle w:val="TableParagraph"/>
              <w:spacing w:before="18"/>
              <w:ind w:right="743"/>
              <w:jc w:val="center"/>
              <w:rPr>
                <w:sz w:val="14"/>
              </w:rPr>
            </w:pPr>
            <w:r>
              <w:rPr>
                <w:sz w:val="14"/>
              </w:rPr>
              <w:t>7535286.16</w:t>
            </w:r>
          </w:p>
        </w:tc>
        <w:tc>
          <w:tcPr>
            <w:tcW w:w="2211" w:type="dxa"/>
          </w:tcPr>
          <w:p>
            <w:pPr>
              <w:pStyle w:val="TableParagraph"/>
              <w:spacing w:before="18"/>
              <w:ind w:right="743"/>
              <w:jc w:val="center"/>
              <w:rPr>
                <w:sz w:val="14"/>
              </w:rPr>
            </w:pPr>
            <w:r>
              <w:rPr>
                <w:sz w:val="14"/>
              </w:rPr>
              <w:t>4840222.78</w:t>
            </w:r>
          </w:p>
        </w:tc>
      </w:tr>
      <w:tr>
        <w:trPr>
          <w:trHeight w:val="200" w:hRule="atLeast"/>
        </w:trPr>
        <w:tc>
          <w:tcPr>
            <w:tcW w:w="680" w:type="dxa"/>
          </w:tcPr>
          <w:p>
            <w:pPr>
              <w:pStyle w:val="TableParagraph"/>
              <w:spacing w:before="18"/>
              <w:ind w:left="56"/>
              <w:rPr>
                <w:sz w:val="14"/>
              </w:rPr>
            </w:pPr>
            <w:r>
              <w:rPr>
                <w:sz w:val="14"/>
              </w:rPr>
              <w:t>725</w:t>
            </w:r>
          </w:p>
        </w:tc>
        <w:tc>
          <w:tcPr>
            <w:tcW w:w="2211" w:type="dxa"/>
          </w:tcPr>
          <w:p>
            <w:pPr>
              <w:pStyle w:val="TableParagraph"/>
              <w:spacing w:before="18"/>
              <w:ind w:right="743"/>
              <w:jc w:val="center"/>
              <w:rPr>
                <w:sz w:val="14"/>
              </w:rPr>
            </w:pPr>
            <w:r>
              <w:rPr>
                <w:sz w:val="14"/>
              </w:rPr>
              <w:t>7535279.52</w:t>
            </w:r>
          </w:p>
        </w:tc>
        <w:tc>
          <w:tcPr>
            <w:tcW w:w="2211" w:type="dxa"/>
          </w:tcPr>
          <w:p>
            <w:pPr>
              <w:pStyle w:val="TableParagraph"/>
              <w:spacing w:before="18"/>
              <w:ind w:right="743"/>
              <w:jc w:val="center"/>
              <w:rPr>
                <w:sz w:val="14"/>
              </w:rPr>
            </w:pPr>
            <w:r>
              <w:rPr>
                <w:sz w:val="14"/>
              </w:rPr>
              <w:t>4840212.94</w:t>
            </w:r>
          </w:p>
        </w:tc>
      </w:tr>
      <w:tr>
        <w:trPr>
          <w:trHeight w:val="200" w:hRule="atLeast"/>
        </w:trPr>
        <w:tc>
          <w:tcPr>
            <w:tcW w:w="680" w:type="dxa"/>
          </w:tcPr>
          <w:p>
            <w:pPr>
              <w:pStyle w:val="TableParagraph"/>
              <w:ind w:left="56"/>
              <w:rPr>
                <w:sz w:val="14"/>
              </w:rPr>
            </w:pPr>
            <w:r>
              <w:rPr>
                <w:sz w:val="14"/>
              </w:rPr>
              <w:t>726</w:t>
            </w:r>
          </w:p>
        </w:tc>
        <w:tc>
          <w:tcPr>
            <w:tcW w:w="2211" w:type="dxa"/>
          </w:tcPr>
          <w:p>
            <w:pPr>
              <w:pStyle w:val="TableParagraph"/>
              <w:ind w:right="743"/>
              <w:jc w:val="center"/>
              <w:rPr>
                <w:sz w:val="14"/>
              </w:rPr>
            </w:pPr>
            <w:r>
              <w:rPr>
                <w:sz w:val="14"/>
              </w:rPr>
              <w:t>7535277.85</w:t>
            </w:r>
          </w:p>
        </w:tc>
        <w:tc>
          <w:tcPr>
            <w:tcW w:w="2211" w:type="dxa"/>
          </w:tcPr>
          <w:p>
            <w:pPr>
              <w:pStyle w:val="TableParagraph"/>
              <w:ind w:right="743"/>
              <w:jc w:val="center"/>
              <w:rPr>
                <w:sz w:val="14"/>
              </w:rPr>
            </w:pPr>
            <w:r>
              <w:rPr>
                <w:sz w:val="14"/>
              </w:rPr>
              <w:t>4840210.54</w:t>
            </w:r>
          </w:p>
        </w:tc>
      </w:tr>
      <w:tr>
        <w:trPr>
          <w:trHeight w:val="200" w:hRule="atLeast"/>
        </w:trPr>
        <w:tc>
          <w:tcPr>
            <w:tcW w:w="680" w:type="dxa"/>
          </w:tcPr>
          <w:p>
            <w:pPr>
              <w:pStyle w:val="TableParagraph"/>
              <w:ind w:left="56"/>
              <w:rPr>
                <w:sz w:val="14"/>
              </w:rPr>
            </w:pPr>
            <w:r>
              <w:rPr>
                <w:sz w:val="14"/>
              </w:rPr>
              <w:t>727</w:t>
            </w:r>
          </w:p>
        </w:tc>
        <w:tc>
          <w:tcPr>
            <w:tcW w:w="2211" w:type="dxa"/>
          </w:tcPr>
          <w:p>
            <w:pPr>
              <w:pStyle w:val="TableParagraph"/>
              <w:ind w:right="743"/>
              <w:jc w:val="center"/>
              <w:rPr>
                <w:sz w:val="14"/>
              </w:rPr>
            </w:pPr>
            <w:r>
              <w:rPr>
                <w:sz w:val="14"/>
              </w:rPr>
              <w:t>7535273.04</w:t>
            </w:r>
          </w:p>
        </w:tc>
        <w:tc>
          <w:tcPr>
            <w:tcW w:w="2211" w:type="dxa"/>
          </w:tcPr>
          <w:p>
            <w:pPr>
              <w:pStyle w:val="TableParagraph"/>
              <w:ind w:right="743"/>
              <w:jc w:val="center"/>
              <w:rPr>
                <w:sz w:val="14"/>
              </w:rPr>
            </w:pPr>
            <w:r>
              <w:rPr>
                <w:sz w:val="14"/>
              </w:rPr>
              <w:t>4840203.47</w:t>
            </w:r>
          </w:p>
        </w:tc>
      </w:tr>
      <w:tr>
        <w:trPr>
          <w:trHeight w:val="200" w:hRule="atLeast"/>
        </w:trPr>
        <w:tc>
          <w:tcPr>
            <w:tcW w:w="680" w:type="dxa"/>
          </w:tcPr>
          <w:p>
            <w:pPr>
              <w:pStyle w:val="TableParagraph"/>
              <w:ind w:left="56"/>
              <w:rPr>
                <w:sz w:val="14"/>
              </w:rPr>
            </w:pPr>
            <w:r>
              <w:rPr>
                <w:sz w:val="14"/>
              </w:rPr>
              <w:t>728</w:t>
            </w:r>
          </w:p>
        </w:tc>
        <w:tc>
          <w:tcPr>
            <w:tcW w:w="2211" w:type="dxa"/>
          </w:tcPr>
          <w:p>
            <w:pPr>
              <w:pStyle w:val="TableParagraph"/>
              <w:ind w:right="743"/>
              <w:jc w:val="center"/>
              <w:rPr>
                <w:sz w:val="14"/>
              </w:rPr>
            </w:pPr>
            <w:r>
              <w:rPr>
                <w:sz w:val="14"/>
              </w:rPr>
              <w:t>7535260.53</w:t>
            </w:r>
          </w:p>
        </w:tc>
        <w:tc>
          <w:tcPr>
            <w:tcW w:w="2211" w:type="dxa"/>
          </w:tcPr>
          <w:p>
            <w:pPr>
              <w:pStyle w:val="TableParagraph"/>
              <w:ind w:right="743"/>
              <w:jc w:val="center"/>
              <w:rPr>
                <w:sz w:val="14"/>
              </w:rPr>
            </w:pPr>
            <w:r>
              <w:rPr>
                <w:sz w:val="14"/>
              </w:rPr>
              <w:t>4840185.07</w:t>
            </w:r>
          </w:p>
        </w:tc>
      </w:tr>
      <w:tr>
        <w:trPr>
          <w:trHeight w:val="200" w:hRule="atLeast"/>
        </w:trPr>
        <w:tc>
          <w:tcPr>
            <w:tcW w:w="680" w:type="dxa"/>
          </w:tcPr>
          <w:p>
            <w:pPr>
              <w:pStyle w:val="TableParagraph"/>
              <w:ind w:left="56"/>
              <w:rPr>
                <w:sz w:val="14"/>
              </w:rPr>
            </w:pPr>
            <w:r>
              <w:rPr>
                <w:sz w:val="14"/>
              </w:rPr>
              <w:t>729</w:t>
            </w:r>
          </w:p>
        </w:tc>
        <w:tc>
          <w:tcPr>
            <w:tcW w:w="2211" w:type="dxa"/>
          </w:tcPr>
          <w:p>
            <w:pPr>
              <w:pStyle w:val="TableParagraph"/>
              <w:ind w:right="743"/>
              <w:jc w:val="center"/>
              <w:rPr>
                <w:sz w:val="14"/>
              </w:rPr>
            </w:pPr>
            <w:r>
              <w:rPr>
                <w:sz w:val="14"/>
              </w:rPr>
              <w:t>7535253.68</w:t>
            </w:r>
          </w:p>
        </w:tc>
        <w:tc>
          <w:tcPr>
            <w:tcW w:w="2211" w:type="dxa"/>
          </w:tcPr>
          <w:p>
            <w:pPr>
              <w:pStyle w:val="TableParagraph"/>
              <w:ind w:right="743"/>
              <w:jc w:val="center"/>
              <w:rPr>
                <w:sz w:val="14"/>
              </w:rPr>
            </w:pPr>
            <w:r>
              <w:rPr>
                <w:sz w:val="14"/>
              </w:rPr>
              <w:t>4840173.94</w:t>
            </w:r>
          </w:p>
        </w:tc>
      </w:tr>
      <w:tr>
        <w:trPr>
          <w:trHeight w:val="200" w:hRule="atLeast"/>
        </w:trPr>
        <w:tc>
          <w:tcPr>
            <w:tcW w:w="680" w:type="dxa"/>
          </w:tcPr>
          <w:p>
            <w:pPr>
              <w:pStyle w:val="TableParagraph"/>
              <w:ind w:left="56"/>
              <w:rPr>
                <w:sz w:val="14"/>
              </w:rPr>
            </w:pPr>
            <w:r>
              <w:rPr>
                <w:sz w:val="14"/>
              </w:rPr>
              <w:t>730</w:t>
            </w:r>
          </w:p>
        </w:tc>
        <w:tc>
          <w:tcPr>
            <w:tcW w:w="2211" w:type="dxa"/>
          </w:tcPr>
          <w:p>
            <w:pPr>
              <w:pStyle w:val="TableParagraph"/>
              <w:ind w:right="743"/>
              <w:jc w:val="center"/>
              <w:rPr>
                <w:sz w:val="14"/>
              </w:rPr>
            </w:pPr>
            <w:r>
              <w:rPr>
                <w:sz w:val="14"/>
              </w:rPr>
              <w:t>7535246.73</w:t>
            </w:r>
          </w:p>
        </w:tc>
        <w:tc>
          <w:tcPr>
            <w:tcW w:w="2211" w:type="dxa"/>
          </w:tcPr>
          <w:p>
            <w:pPr>
              <w:pStyle w:val="TableParagraph"/>
              <w:ind w:right="743"/>
              <w:jc w:val="center"/>
              <w:rPr>
                <w:sz w:val="14"/>
              </w:rPr>
            </w:pPr>
            <w:r>
              <w:rPr>
                <w:sz w:val="14"/>
              </w:rPr>
              <w:t>4840163.33</w:t>
            </w:r>
          </w:p>
        </w:tc>
      </w:tr>
    </w:tbl>
    <w:p>
      <w:pPr>
        <w:spacing w:after="0"/>
        <w:jc w:val="center"/>
        <w:rPr>
          <w:sz w:val="14"/>
        </w:rPr>
        <w:sectPr>
          <w:pgSz w:w="12480" w:h="15690"/>
          <w:pgMar w:top="120" w:bottom="280" w:left="740" w:right="7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9"/>
              <w:ind w:left="71"/>
              <w:rPr>
                <w:sz w:val="14"/>
              </w:rPr>
            </w:pPr>
            <w:r>
              <w:rPr>
                <w:sz w:val="14"/>
              </w:rPr>
              <w:t>Бр. тачке</w:t>
            </w:r>
          </w:p>
        </w:tc>
        <w:tc>
          <w:tcPr>
            <w:tcW w:w="2211" w:type="dxa"/>
          </w:tcPr>
          <w:p>
            <w:pPr>
              <w:pStyle w:val="TableParagraph"/>
              <w:spacing w:before="9"/>
              <w:ind w:left="15"/>
              <w:jc w:val="center"/>
              <w:rPr>
                <w:sz w:val="14"/>
              </w:rPr>
            </w:pPr>
            <w:r>
              <w:rPr>
                <w:sz w:val="14"/>
              </w:rPr>
              <w:t>Y</w:t>
            </w:r>
          </w:p>
        </w:tc>
        <w:tc>
          <w:tcPr>
            <w:tcW w:w="2211" w:type="dxa"/>
          </w:tcPr>
          <w:p>
            <w:pPr>
              <w:pStyle w:val="TableParagraph"/>
              <w:spacing w:before="9"/>
              <w:ind w:left="10"/>
              <w:jc w:val="center"/>
              <w:rPr>
                <w:sz w:val="14"/>
              </w:rPr>
            </w:pPr>
            <w:r>
              <w:rPr>
                <w:sz w:val="14"/>
              </w:rPr>
              <w:t>X</w:t>
            </w:r>
          </w:p>
        </w:tc>
      </w:tr>
      <w:tr>
        <w:trPr>
          <w:trHeight w:val="200" w:hRule="atLeast"/>
        </w:trPr>
        <w:tc>
          <w:tcPr>
            <w:tcW w:w="680" w:type="dxa"/>
          </w:tcPr>
          <w:p>
            <w:pPr>
              <w:pStyle w:val="TableParagraph"/>
              <w:spacing w:before="9"/>
              <w:ind w:left="56"/>
              <w:rPr>
                <w:sz w:val="14"/>
              </w:rPr>
            </w:pPr>
            <w:r>
              <w:rPr>
                <w:sz w:val="14"/>
              </w:rPr>
              <w:t>731</w:t>
            </w:r>
          </w:p>
        </w:tc>
        <w:tc>
          <w:tcPr>
            <w:tcW w:w="2211" w:type="dxa"/>
          </w:tcPr>
          <w:p>
            <w:pPr>
              <w:pStyle w:val="TableParagraph"/>
              <w:spacing w:before="9"/>
              <w:ind w:right="743"/>
              <w:jc w:val="center"/>
              <w:rPr>
                <w:sz w:val="14"/>
              </w:rPr>
            </w:pPr>
            <w:r>
              <w:rPr>
                <w:sz w:val="14"/>
              </w:rPr>
              <w:t>7535238.85</w:t>
            </w:r>
          </w:p>
        </w:tc>
        <w:tc>
          <w:tcPr>
            <w:tcW w:w="2211" w:type="dxa"/>
          </w:tcPr>
          <w:p>
            <w:pPr>
              <w:pStyle w:val="TableParagraph"/>
              <w:spacing w:before="9"/>
              <w:ind w:right="743"/>
              <w:jc w:val="center"/>
              <w:rPr>
                <w:sz w:val="14"/>
              </w:rPr>
            </w:pPr>
            <w:r>
              <w:rPr>
                <w:sz w:val="14"/>
              </w:rPr>
              <w:t>4840151.69</w:t>
            </w:r>
          </w:p>
        </w:tc>
      </w:tr>
      <w:tr>
        <w:trPr>
          <w:trHeight w:val="200" w:hRule="atLeast"/>
        </w:trPr>
        <w:tc>
          <w:tcPr>
            <w:tcW w:w="680" w:type="dxa"/>
          </w:tcPr>
          <w:p>
            <w:pPr>
              <w:pStyle w:val="TableParagraph"/>
              <w:spacing w:before="9"/>
              <w:ind w:left="56"/>
              <w:rPr>
                <w:sz w:val="14"/>
              </w:rPr>
            </w:pPr>
            <w:r>
              <w:rPr>
                <w:sz w:val="14"/>
              </w:rPr>
              <w:t>732</w:t>
            </w:r>
          </w:p>
        </w:tc>
        <w:tc>
          <w:tcPr>
            <w:tcW w:w="2211" w:type="dxa"/>
          </w:tcPr>
          <w:p>
            <w:pPr>
              <w:pStyle w:val="TableParagraph"/>
              <w:spacing w:before="9"/>
              <w:ind w:right="743"/>
              <w:jc w:val="center"/>
              <w:rPr>
                <w:sz w:val="14"/>
              </w:rPr>
            </w:pPr>
            <w:r>
              <w:rPr>
                <w:sz w:val="14"/>
              </w:rPr>
              <w:t>7535228.61</w:t>
            </w:r>
          </w:p>
        </w:tc>
        <w:tc>
          <w:tcPr>
            <w:tcW w:w="2211" w:type="dxa"/>
          </w:tcPr>
          <w:p>
            <w:pPr>
              <w:pStyle w:val="TableParagraph"/>
              <w:spacing w:before="9"/>
              <w:ind w:right="743"/>
              <w:jc w:val="center"/>
              <w:rPr>
                <w:sz w:val="14"/>
              </w:rPr>
            </w:pPr>
            <w:r>
              <w:rPr>
                <w:sz w:val="14"/>
              </w:rPr>
              <w:t>4840136.68</w:t>
            </w:r>
          </w:p>
        </w:tc>
      </w:tr>
      <w:tr>
        <w:trPr>
          <w:trHeight w:val="200" w:hRule="atLeast"/>
        </w:trPr>
        <w:tc>
          <w:tcPr>
            <w:tcW w:w="680" w:type="dxa"/>
          </w:tcPr>
          <w:p>
            <w:pPr>
              <w:pStyle w:val="TableParagraph"/>
              <w:spacing w:before="9"/>
              <w:ind w:left="56"/>
              <w:rPr>
                <w:sz w:val="14"/>
              </w:rPr>
            </w:pPr>
            <w:r>
              <w:rPr>
                <w:sz w:val="14"/>
              </w:rPr>
              <w:t>733</w:t>
            </w:r>
          </w:p>
        </w:tc>
        <w:tc>
          <w:tcPr>
            <w:tcW w:w="2211" w:type="dxa"/>
          </w:tcPr>
          <w:p>
            <w:pPr>
              <w:pStyle w:val="TableParagraph"/>
              <w:spacing w:before="9"/>
              <w:ind w:right="743"/>
              <w:jc w:val="center"/>
              <w:rPr>
                <w:sz w:val="14"/>
              </w:rPr>
            </w:pPr>
            <w:r>
              <w:rPr>
                <w:sz w:val="14"/>
              </w:rPr>
              <w:t>7535218.14</w:t>
            </w:r>
          </w:p>
        </w:tc>
        <w:tc>
          <w:tcPr>
            <w:tcW w:w="2211" w:type="dxa"/>
          </w:tcPr>
          <w:p>
            <w:pPr>
              <w:pStyle w:val="TableParagraph"/>
              <w:spacing w:before="9"/>
              <w:ind w:right="743"/>
              <w:jc w:val="center"/>
              <w:rPr>
                <w:sz w:val="14"/>
              </w:rPr>
            </w:pPr>
            <w:r>
              <w:rPr>
                <w:sz w:val="14"/>
              </w:rPr>
              <w:t>4840121.02</w:t>
            </w:r>
          </w:p>
        </w:tc>
      </w:tr>
      <w:tr>
        <w:trPr>
          <w:trHeight w:val="200" w:hRule="atLeast"/>
        </w:trPr>
        <w:tc>
          <w:tcPr>
            <w:tcW w:w="680" w:type="dxa"/>
          </w:tcPr>
          <w:p>
            <w:pPr>
              <w:pStyle w:val="TableParagraph"/>
              <w:spacing w:before="9"/>
              <w:ind w:left="56"/>
              <w:rPr>
                <w:sz w:val="14"/>
              </w:rPr>
            </w:pPr>
            <w:r>
              <w:rPr>
                <w:sz w:val="14"/>
              </w:rPr>
              <w:t>734</w:t>
            </w:r>
          </w:p>
        </w:tc>
        <w:tc>
          <w:tcPr>
            <w:tcW w:w="2211" w:type="dxa"/>
          </w:tcPr>
          <w:p>
            <w:pPr>
              <w:pStyle w:val="TableParagraph"/>
              <w:spacing w:before="9"/>
              <w:ind w:right="743"/>
              <w:jc w:val="center"/>
              <w:rPr>
                <w:sz w:val="14"/>
              </w:rPr>
            </w:pPr>
            <w:r>
              <w:rPr>
                <w:sz w:val="14"/>
              </w:rPr>
              <w:t>7535257.02</w:t>
            </w:r>
          </w:p>
        </w:tc>
        <w:tc>
          <w:tcPr>
            <w:tcW w:w="2211" w:type="dxa"/>
          </w:tcPr>
          <w:p>
            <w:pPr>
              <w:pStyle w:val="TableParagraph"/>
              <w:spacing w:before="9"/>
              <w:ind w:right="743"/>
              <w:jc w:val="center"/>
              <w:rPr>
                <w:sz w:val="14"/>
              </w:rPr>
            </w:pPr>
            <w:r>
              <w:rPr>
                <w:sz w:val="14"/>
              </w:rPr>
              <w:t>4840097.68</w:t>
            </w:r>
          </w:p>
        </w:tc>
      </w:tr>
      <w:tr>
        <w:trPr>
          <w:trHeight w:val="200" w:hRule="atLeast"/>
        </w:trPr>
        <w:tc>
          <w:tcPr>
            <w:tcW w:w="680" w:type="dxa"/>
          </w:tcPr>
          <w:p>
            <w:pPr>
              <w:pStyle w:val="TableParagraph"/>
              <w:spacing w:before="9"/>
              <w:ind w:left="56"/>
              <w:rPr>
                <w:sz w:val="14"/>
              </w:rPr>
            </w:pPr>
            <w:r>
              <w:rPr>
                <w:sz w:val="14"/>
              </w:rPr>
              <w:t>735</w:t>
            </w:r>
          </w:p>
        </w:tc>
        <w:tc>
          <w:tcPr>
            <w:tcW w:w="2211" w:type="dxa"/>
          </w:tcPr>
          <w:p>
            <w:pPr>
              <w:pStyle w:val="TableParagraph"/>
              <w:spacing w:before="9"/>
              <w:ind w:right="743"/>
              <w:jc w:val="center"/>
              <w:rPr>
                <w:sz w:val="14"/>
              </w:rPr>
            </w:pPr>
            <w:r>
              <w:rPr>
                <w:sz w:val="14"/>
              </w:rPr>
              <w:t>7535284.28</w:t>
            </w:r>
          </w:p>
        </w:tc>
        <w:tc>
          <w:tcPr>
            <w:tcW w:w="2211" w:type="dxa"/>
          </w:tcPr>
          <w:p>
            <w:pPr>
              <w:pStyle w:val="TableParagraph"/>
              <w:spacing w:before="9"/>
              <w:ind w:right="743"/>
              <w:jc w:val="center"/>
              <w:rPr>
                <w:sz w:val="14"/>
              </w:rPr>
            </w:pPr>
            <w:r>
              <w:rPr>
                <w:sz w:val="14"/>
              </w:rPr>
              <w:t>4840137.90</w:t>
            </w:r>
          </w:p>
        </w:tc>
      </w:tr>
      <w:tr>
        <w:trPr>
          <w:trHeight w:val="200" w:hRule="atLeast"/>
        </w:trPr>
        <w:tc>
          <w:tcPr>
            <w:tcW w:w="680" w:type="dxa"/>
          </w:tcPr>
          <w:p>
            <w:pPr>
              <w:pStyle w:val="TableParagraph"/>
              <w:spacing w:before="9"/>
              <w:ind w:left="56"/>
              <w:rPr>
                <w:sz w:val="14"/>
              </w:rPr>
            </w:pPr>
            <w:r>
              <w:rPr>
                <w:sz w:val="14"/>
              </w:rPr>
              <w:t>736</w:t>
            </w:r>
          </w:p>
        </w:tc>
        <w:tc>
          <w:tcPr>
            <w:tcW w:w="2211" w:type="dxa"/>
          </w:tcPr>
          <w:p>
            <w:pPr>
              <w:pStyle w:val="TableParagraph"/>
              <w:spacing w:before="9"/>
              <w:ind w:right="743"/>
              <w:jc w:val="center"/>
              <w:rPr>
                <w:sz w:val="14"/>
              </w:rPr>
            </w:pPr>
            <w:r>
              <w:rPr>
                <w:sz w:val="14"/>
              </w:rPr>
              <w:t>7535285.57</w:t>
            </w:r>
          </w:p>
        </w:tc>
        <w:tc>
          <w:tcPr>
            <w:tcW w:w="2211" w:type="dxa"/>
          </w:tcPr>
          <w:p>
            <w:pPr>
              <w:pStyle w:val="TableParagraph"/>
              <w:spacing w:before="9"/>
              <w:ind w:right="743"/>
              <w:jc w:val="center"/>
              <w:rPr>
                <w:sz w:val="14"/>
              </w:rPr>
            </w:pPr>
            <w:r>
              <w:rPr>
                <w:sz w:val="14"/>
              </w:rPr>
              <w:t>4840139.81</w:t>
            </w:r>
          </w:p>
        </w:tc>
      </w:tr>
      <w:tr>
        <w:trPr>
          <w:trHeight w:val="200" w:hRule="atLeast"/>
        </w:trPr>
        <w:tc>
          <w:tcPr>
            <w:tcW w:w="680" w:type="dxa"/>
          </w:tcPr>
          <w:p>
            <w:pPr>
              <w:pStyle w:val="TableParagraph"/>
              <w:spacing w:before="9"/>
              <w:ind w:left="56"/>
              <w:rPr>
                <w:sz w:val="14"/>
              </w:rPr>
            </w:pPr>
            <w:r>
              <w:rPr>
                <w:sz w:val="14"/>
              </w:rPr>
              <w:t>737</w:t>
            </w:r>
          </w:p>
        </w:tc>
        <w:tc>
          <w:tcPr>
            <w:tcW w:w="2211" w:type="dxa"/>
          </w:tcPr>
          <w:p>
            <w:pPr>
              <w:pStyle w:val="TableParagraph"/>
              <w:spacing w:before="9"/>
              <w:ind w:right="743"/>
              <w:jc w:val="center"/>
              <w:rPr>
                <w:sz w:val="14"/>
              </w:rPr>
            </w:pPr>
            <w:r>
              <w:rPr>
                <w:sz w:val="14"/>
              </w:rPr>
              <w:t>7535309.98</w:t>
            </w:r>
          </w:p>
        </w:tc>
        <w:tc>
          <w:tcPr>
            <w:tcW w:w="2211" w:type="dxa"/>
          </w:tcPr>
          <w:p>
            <w:pPr>
              <w:pStyle w:val="TableParagraph"/>
              <w:spacing w:before="9"/>
              <w:ind w:right="743"/>
              <w:jc w:val="center"/>
              <w:rPr>
                <w:sz w:val="14"/>
              </w:rPr>
            </w:pPr>
            <w:r>
              <w:rPr>
                <w:sz w:val="14"/>
              </w:rPr>
              <w:t>4840176.19</w:t>
            </w:r>
          </w:p>
        </w:tc>
      </w:tr>
      <w:tr>
        <w:trPr>
          <w:trHeight w:val="200" w:hRule="atLeast"/>
        </w:trPr>
        <w:tc>
          <w:tcPr>
            <w:tcW w:w="680" w:type="dxa"/>
          </w:tcPr>
          <w:p>
            <w:pPr>
              <w:pStyle w:val="TableParagraph"/>
              <w:spacing w:before="9"/>
              <w:ind w:left="56"/>
              <w:rPr>
                <w:sz w:val="14"/>
              </w:rPr>
            </w:pPr>
            <w:r>
              <w:rPr>
                <w:sz w:val="14"/>
              </w:rPr>
              <w:t>738</w:t>
            </w:r>
          </w:p>
        </w:tc>
        <w:tc>
          <w:tcPr>
            <w:tcW w:w="2211" w:type="dxa"/>
          </w:tcPr>
          <w:p>
            <w:pPr>
              <w:pStyle w:val="TableParagraph"/>
              <w:spacing w:before="9"/>
              <w:ind w:right="743"/>
              <w:jc w:val="center"/>
              <w:rPr>
                <w:sz w:val="14"/>
              </w:rPr>
            </w:pPr>
            <w:r>
              <w:rPr>
                <w:sz w:val="14"/>
              </w:rPr>
              <w:t>7535312.01</w:t>
            </w:r>
          </w:p>
        </w:tc>
        <w:tc>
          <w:tcPr>
            <w:tcW w:w="2211" w:type="dxa"/>
          </w:tcPr>
          <w:p>
            <w:pPr>
              <w:pStyle w:val="TableParagraph"/>
              <w:spacing w:before="9"/>
              <w:ind w:right="743"/>
              <w:jc w:val="center"/>
              <w:rPr>
                <w:sz w:val="14"/>
              </w:rPr>
            </w:pPr>
            <w:r>
              <w:rPr>
                <w:sz w:val="14"/>
              </w:rPr>
              <w:t>4840179.25</w:t>
            </w:r>
          </w:p>
        </w:tc>
      </w:tr>
      <w:tr>
        <w:trPr>
          <w:trHeight w:val="200" w:hRule="atLeast"/>
        </w:trPr>
        <w:tc>
          <w:tcPr>
            <w:tcW w:w="680" w:type="dxa"/>
          </w:tcPr>
          <w:p>
            <w:pPr>
              <w:pStyle w:val="TableParagraph"/>
              <w:spacing w:before="9"/>
              <w:ind w:left="56"/>
              <w:rPr>
                <w:sz w:val="14"/>
              </w:rPr>
            </w:pPr>
            <w:r>
              <w:rPr>
                <w:sz w:val="14"/>
              </w:rPr>
              <w:t>739</w:t>
            </w:r>
          </w:p>
        </w:tc>
        <w:tc>
          <w:tcPr>
            <w:tcW w:w="2211" w:type="dxa"/>
          </w:tcPr>
          <w:p>
            <w:pPr>
              <w:pStyle w:val="TableParagraph"/>
              <w:spacing w:before="9"/>
              <w:ind w:right="743"/>
              <w:jc w:val="center"/>
              <w:rPr>
                <w:sz w:val="14"/>
              </w:rPr>
            </w:pPr>
            <w:r>
              <w:rPr>
                <w:sz w:val="14"/>
              </w:rPr>
              <w:t>7535368.75</w:t>
            </w:r>
          </w:p>
        </w:tc>
        <w:tc>
          <w:tcPr>
            <w:tcW w:w="2211" w:type="dxa"/>
          </w:tcPr>
          <w:p>
            <w:pPr>
              <w:pStyle w:val="TableParagraph"/>
              <w:spacing w:before="9"/>
              <w:ind w:right="743"/>
              <w:jc w:val="center"/>
              <w:rPr>
                <w:sz w:val="14"/>
              </w:rPr>
            </w:pPr>
            <w:r>
              <w:rPr>
                <w:sz w:val="14"/>
              </w:rPr>
              <w:t>4840268.79</w:t>
            </w:r>
          </w:p>
        </w:tc>
      </w:tr>
      <w:tr>
        <w:trPr>
          <w:trHeight w:val="200" w:hRule="atLeast"/>
        </w:trPr>
        <w:tc>
          <w:tcPr>
            <w:tcW w:w="680" w:type="dxa"/>
          </w:tcPr>
          <w:p>
            <w:pPr>
              <w:pStyle w:val="TableParagraph"/>
              <w:spacing w:before="9"/>
              <w:ind w:left="56"/>
              <w:rPr>
                <w:sz w:val="14"/>
              </w:rPr>
            </w:pPr>
            <w:r>
              <w:rPr>
                <w:sz w:val="14"/>
              </w:rPr>
              <w:t>741a</w:t>
            </w:r>
          </w:p>
        </w:tc>
        <w:tc>
          <w:tcPr>
            <w:tcW w:w="2211" w:type="dxa"/>
          </w:tcPr>
          <w:p>
            <w:pPr>
              <w:pStyle w:val="TableParagraph"/>
              <w:spacing w:before="9"/>
              <w:ind w:right="743"/>
              <w:jc w:val="center"/>
              <w:rPr>
                <w:sz w:val="14"/>
              </w:rPr>
            </w:pPr>
            <w:r>
              <w:rPr>
                <w:sz w:val="14"/>
              </w:rPr>
              <w:t>7535392.86</w:t>
            </w:r>
          </w:p>
        </w:tc>
        <w:tc>
          <w:tcPr>
            <w:tcW w:w="2211" w:type="dxa"/>
          </w:tcPr>
          <w:p>
            <w:pPr>
              <w:pStyle w:val="TableParagraph"/>
              <w:spacing w:before="9"/>
              <w:ind w:right="743"/>
              <w:jc w:val="center"/>
              <w:rPr>
                <w:sz w:val="14"/>
              </w:rPr>
            </w:pPr>
            <w:r>
              <w:rPr>
                <w:sz w:val="14"/>
              </w:rPr>
              <w:t>4840310.09</w:t>
            </w:r>
          </w:p>
        </w:tc>
      </w:tr>
    </w:tbl>
    <w:p>
      <w:pPr>
        <w:pStyle w:val="BodyText"/>
        <w:spacing w:before="2"/>
        <w:ind w:left="0"/>
        <w:rPr>
          <w:sz w:val="19"/>
        </w:rPr>
      </w:pPr>
      <w:r>
        <w:rPr/>
        <w:pict>
          <v:line style="position:absolute;mso-position-horizontal-relative:page;mso-position-vertical-relative:page;z-index:2944" from="304.724396pt,11.942932pt" to="304.724396pt,748.950932pt" stroked="true" strokeweight=".6pt" strokecolor="#000000">
            <v:stroke dashstyle="solid"/>
            <w10:wrap type="none"/>
          </v:line>
        </w:pict>
      </w:r>
      <w:r>
        <w:rPr/>
        <w:pict>
          <v:shape style="position:absolute;margin-left:311.811096pt;margin-top:11.942932pt;width:255.9pt;height:726.6pt;mso-position-horizontal-relative:page;mso-position-vertical-relative:page;z-index:296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71"/>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461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7546508.24</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4826256.82</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462</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7546476.15</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4826294.91</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463</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7546443.86</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4826333.22</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464</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7546428.11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4826351.91</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465</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7546419.24</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4826362.44</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466</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7546407.89</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4826375.91</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467</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7546407.89</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4826375.91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468</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7546403.29</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4826380.22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469</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7546396.43</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4826378.87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470</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7546394.14</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4826379.85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471</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7546389.87</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4826383.41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472</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7546383.48</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4826393.45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473</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7546379.16</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4826401.21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474</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7546368.78</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4826422.32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475</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7546347.21</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4826447.91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476</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7546314.97</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4826486.18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477</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7546281.75</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4826523.70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478</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7546249.96</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4826562.80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479</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7546216.44</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4826600.84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480</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7546182.04</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4826638.01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481</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7546146.65</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4826674.18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482</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7546109.92</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4826709.69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483</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7546072.10</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4826744.25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484</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7546066.17</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4826749.50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485</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7546070.51</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4826754.36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486</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7546043.01</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4826773.14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487</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7546044.01</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4826774.84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488</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7546038.98</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4826779.58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489</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7546035.21</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4826775.00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490</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7546030.81</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4826779.78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491</w:t>
                        </w:r>
                      </w:p>
                    </w:tc>
                    <w:tc>
                      <w:tcPr>
                        <w:tcW w:w="2211" w:type="dxa"/>
                        <w:tcBorders>
                          <w:left w:val="dashed" w:sz="4" w:space="0" w:color="000000"/>
                          <w:right w:val="dashed" w:sz="4" w:space="0" w:color="000000"/>
                        </w:tcBorders>
                      </w:tcPr>
                      <w:p>
                        <w:pPr>
                          <w:pStyle w:val="TableParagraph"/>
                          <w:ind w:right="743"/>
                          <w:jc w:val="center"/>
                          <w:rPr>
                            <w:sz w:val="14"/>
                          </w:rPr>
                        </w:pPr>
                        <w:r>
                          <w:rPr>
                            <w:sz w:val="14"/>
                          </w:rPr>
                          <w:t>7545994.76</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4826809.23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492</w:t>
                        </w:r>
                      </w:p>
                    </w:tc>
                    <w:tc>
                      <w:tcPr>
                        <w:tcW w:w="2211" w:type="dxa"/>
                        <w:tcBorders>
                          <w:left w:val="dashed" w:sz="4" w:space="0" w:color="000000"/>
                          <w:right w:val="dashed" w:sz="4" w:space="0" w:color="000000"/>
                        </w:tcBorders>
                      </w:tcPr>
                      <w:p>
                        <w:pPr>
                          <w:pStyle w:val="TableParagraph"/>
                          <w:ind w:right="743"/>
                          <w:jc w:val="center"/>
                          <w:rPr>
                            <w:sz w:val="14"/>
                          </w:rPr>
                        </w:pPr>
                        <w:r>
                          <w:rPr>
                            <w:sz w:val="14"/>
                          </w:rPr>
                          <w:t>7545954.39</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4826840.37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493</w:t>
                        </w:r>
                      </w:p>
                    </w:tc>
                    <w:tc>
                      <w:tcPr>
                        <w:tcW w:w="2211" w:type="dxa"/>
                        <w:tcBorders>
                          <w:left w:val="dashed" w:sz="4" w:space="0" w:color="000000"/>
                          <w:right w:val="dashed" w:sz="4" w:space="0" w:color="000000"/>
                        </w:tcBorders>
                      </w:tcPr>
                      <w:p>
                        <w:pPr>
                          <w:pStyle w:val="TableParagraph"/>
                          <w:ind w:right="743"/>
                          <w:jc w:val="center"/>
                          <w:rPr>
                            <w:sz w:val="14"/>
                          </w:rPr>
                        </w:pPr>
                        <w:r>
                          <w:rPr>
                            <w:sz w:val="14"/>
                          </w:rPr>
                          <w:t>7545913.20</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4826870.35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494</w:t>
                        </w:r>
                      </w:p>
                    </w:tc>
                    <w:tc>
                      <w:tcPr>
                        <w:tcW w:w="2211" w:type="dxa"/>
                        <w:tcBorders>
                          <w:left w:val="dashed" w:sz="4" w:space="0" w:color="000000"/>
                          <w:right w:val="dashed" w:sz="4" w:space="0" w:color="000000"/>
                        </w:tcBorders>
                      </w:tcPr>
                      <w:p>
                        <w:pPr>
                          <w:pStyle w:val="TableParagraph"/>
                          <w:ind w:right="743"/>
                          <w:jc w:val="center"/>
                          <w:rPr>
                            <w:sz w:val="14"/>
                          </w:rPr>
                        </w:pPr>
                        <w:r>
                          <w:rPr>
                            <w:sz w:val="14"/>
                          </w:rPr>
                          <w:t>7545871.51</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4826898.95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495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7545829.25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4826926.41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496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7545786.36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4826953.28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497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7545743.34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4826979.80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498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7545741.98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4826985.13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499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7545742.38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4826986.79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500a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7545743.25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4826988.10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501a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7545734.65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4826987.73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502a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7545709.01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4826949.79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504a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7545744.88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4826914.84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500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7545743.25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4826988.10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505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7545757.75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4826906.88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506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7545785.55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4826889.89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507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7545787.61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4826862.06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508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7545800.96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4826862.26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509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7545798.95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4826881.08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510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7545841.15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4826853.66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511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7545881.85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4826825.72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512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7545921.76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4826796.66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513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7545928.88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4826791.29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514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7545935.51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4826784.86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515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7545937.99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4826779.73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516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7545941.25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4826776.40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517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7545944.51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4826773.69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518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7545964.31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4826760.74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519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7545981.83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4826749.57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520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7545984.92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4826747.60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521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7546006.61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4826731.83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522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7546020.52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4826722.07</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523</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7546031.14</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4826715.10</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524</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7546030.67</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4826712.56</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525</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7546026.80</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4826707.41</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526</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7546032.18</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4826705.31</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527</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7546057.01</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4826677.24</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528</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7546066.35</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4826667.74</w:t>
                        </w:r>
                      </w:p>
                    </w:tc>
                  </w:tr>
                </w:tbl>
                <w:p>
                  <w:pPr>
                    <w:pStyle w:val="BodyText"/>
                    <w:ind w:left="0"/>
                  </w:pPr>
                </w:p>
              </w:txbxContent>
            </v:textbox>
            <w10:wrap type="none"/>
          </v:shape>
        </w:pict>
      </w:r>
    </w:p>
    <w:p>
      <w:pPr>
        <w:pStyle w:val="BodyText"/>
        <w:spacing w:before="92"/>
        <w:ind w:left="1865"/>
      </w:pPr>
      <w:r>
        <w:rPr/>
        <w:t>Општина Алексинац</w:t>
      </w:r>
    </w:p>
    <w:p>
      <w:pPr>
        <w:pStyle w:val="BodyText"/>
        <w:spacing w:before="9"/>
        <w:ind w:left="0"/>
        <w:rPr>
          <w:sz w:val="16"/>
        </w:rPr>
      </w:pPr>
    </w:p>
    <w:p>
      <w:pPr>
        <w:pStyle w:val="ListParagraph"/>
        <w:numPr>
          <w:ilvl w:val="0"/>
          <w:numId w:val="87"/>
        </w:numPr>
        <w:tabs>
          <w:tab w:pos="778" w:val="left" w:leader="none"/>
        </w:tabs>
        <w:spacing w:line="240" w:lineRule="auto" w:before="0" w:after="42"/>
        <w:ind w:left="777" w:right="0" w:hanging="270"/>
        <w:jc w:val="left"/>
        <w:rPr>
          <w:sz w:val="18"/>
        </w:rPr>
      </w:pPr>
      <w:r>
        <w:rPr>
          <w:sz w:val="18"/>
        </w:rPr>
        <w:t>Катастарска општина</w:t>
      </w:r>
      <w:r>
        <w:rPr>
          <w:spacing w:val="-1"/>
          <w:sz w:val="18"/>
        </w:rPr>
        <w:t> </w:t>
      </w:r>
      <w:r>
        <w:rPr>
          <w:sz w:val="18"/>
        </w:rPr>
        <w:t>Витковац</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71"/>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Pr>
          <w:p>
            <w:pPr>
              <w:pStyle w:val="TableParagraph"/>
              <w:spacing w:before="18"/>
              <w:ind w:left="56"/>
              <w:rPr>
                <w:sz w:val="14"/>
              </w:rPr>
            </w:pPr>
            <w:r>
              <w:rPr>
                <w:sz w:val="14"/>
              </w:rPr>
              <w:t>501a</w:t>
            </w:r>
          </w:p>
        </w:tc>
        <w:tc>
          <w:tcPr>
            <w:tcW w:w="2211" w:type="dxa"/>
          </w:tcPr>
          <w:p>
            <w:pPr>
              <w:pStyle w:val="TableParagraph"/>
              <w:spacing w:before="18"/>
              <w:ind w:right="743"/>
              <w:jc w:val="center"/>
              <w:rPr>
                <w:sz w:val="14"/>
              </w:rPr>
            </w:pPr>
            <w:r>
              <w:rPr>
                <w:sz w:val="14"/>
              </w:rPr>
              <w:t>7545734.65</w:t>
            </w:r>
          </w:p>
        </w:tc>
        <w:tc>
          <w:tcPr>
            <w:tcW w:w="2211" w:type="dxa"/>
          </w:tcPr>
          <w:p>
            <w:pPr>
              <w:pStyle w:val="TableParagraph"/>
              <w:spacing w:before="18"/>
              <w:ind w:right="743"/>
              <w:jc w:val="center"/>
              <w:rPr>
                <w:sz w:val="14"/>
              </w:rPr>
            </w:pPr>
            <w:r>
              <w:rPr>
                <w:sz w:val="14"/>
              </w:rPr>
              <w:t>4826987.73</w:t>
            </w:r>
          </w:p>
        </w:tc>
      </w:tr>
      <w:tr>
        <w:trPr>
          <w:trHeight w:val="200" w:hRule="atLeast"/>
        </w:trPr>
        <w:tc>
          <w:tcPr>
            <w:tcW w:w="680" w:type="dxa"/>
          </w:tcPr>
          <w:p>
            <w:pPr>
              <w:pStyle w:val="TableParagraph"/>
              <w:spacing w:before="18"/>
              <w:ind w:left="56"/>
              <w:rPr>
                <w:sz w:val="14"/>
              </w:rPr>
            </w:pPr>
            <w:r>
              <w:rPr>
                <w:sz w:val="14"/>
              </w:rPr>
              <w:t>502</w:t>
            </w:r>
          </w:p>
        </w:tc>
        <w:tc>
          <w:tcPr>
            <w:tcW w:w="2211" w:type="dxa"/>
          </w:tcPr>
          <w:p>
            <w:pPr>
              <w:pStyle w:val="TableParagraph"/>
              <w:spacing w:before="18"/>
              <w:ind w:right="743"/>
              <w:jc w:val="center"/>
              <w:rPr>
                <w:sz w:val="14"/>
              </w:rPr>
            </w:pPr>
            <w:r>
              <w:rPr>
                <w:sz w:val="14"/>
              </w:rPr>
              <w:t>7545702.87</w:t>
            </w:r>
          </w:p>
        </w:tc>
        <w:tc>
          <w:tcPr>
            <w:tcW w:w="2211" w:type="dxa"/>
          </w:tcPr>
          <w:p>
            <w:pPr>
              <w:pStyle w:val="TableParagraph"/>
              <w:spacing w:before="18"/>
              <w:ind w:right="743"/>
              <w:jc w:val="center"/>
              <w:rPr>
                <w:sz w:val="14"/>
              </w:rPr>
            </w:pPr>
            <w:r>
              <w:rPr>
                <w:sz w:val="14"/>
              </w:rPr>
              <w:t>4826940.71</w:t>
            </w:r>
          </w:p>
        </w:tc>
      </w:tr>
      <w:tr>
        <w:trPr>
          <w:trHeight w:val="200" w:hRule="atLeast"/>
        </w:trPr>
        <w:tc>
          <w:tcPr>
            <w:tcW w:w="680" w:type="dxa"/>
          </w:tcPr>
          <w:p>
            <w:pPr>
              <w:pStyle w:val="TableParagraph"/>
              <w:spacing w:before="18"/>
              <w:ind w:left="56"/>
              <w:rPr>
                <w:sz w:val="14"/>
              </w:rPr>
            </w:pPr>
            <w:r>
              <w:rPr>
                <w:sz w:val="14"/>
              </w:rPr>
              <w:t>502a</w:t>
            </w:r>
          </w:p>
        </w:tc>
        <w:tc>
          <w:tcPr>
            <w:tcW w:w="2211" w:type="dxa"/>
          </w:tcPr>
          <w:p>
            <w:pPr>
              <w:pStyle w:val="TableParagraph"/>
              <w:spacing w:before="18"/>
              <w:ind w:right="743"/>
              <w:jc w:val="center"/>
              <w:rPr>
                <w:sz w:val="14"/>
              </w:rPr>
            </w:pPr>
            <w:r>
              <w:rPr>
                <w:sz w:val="14"/>
              </w:rPr>
              <w:t>7545709.01</w:t>
            </w:r>
          </w:p>
        </w:tc>
        <w:tc>
          <w:tcPr>
            <w:tcW w:w="2211" w:type="dxa"/>
          </w:tcPr>
          <w:p>
            <w:pPr>
              <w:pStyle w:val="TableParagraph"/>
              <w:spacing w:before="18"/>
              <w:ind w:right="743"/>
              <w:jc w:val="center"/>
              <w:rPr>
                <w:sz w:val="14"/>
              </w:rPr>
            </w:pPr>
            <w:r>
              <w:rPr>
                <w:sz w:val="14"/>
              </w:rPr>
              <w:t>4826949.79</w:t>
            </w:r>
          </w:p>
        </w:tc>
      </w:tr>
      <w:tr>
        <w:trPr>
          <w:trHeight w:val="200" w:hRule="atLeast"/>
        </w:trPr>
        <w:tc>
          <w:tcPr>
            <w:tcW w:w="680" w:type="dxa"/>
          </w:tcPr>
          <w:p>
            <w:pPr>
              <w:pStyle w:val="TableParagraph"/>
              <w:spacing w:before="18"/>
              <w:ind w:left="56"/>
              <w:rPr>
                <w:sz w:val="14"/>
              </w:rPr>
            </w:pPr>
            <w:r>
              <w:rPr>
                <w:sz w:val="14"/>
              </w:rPr>
              <w:t>503</w:t>
            </w:r>
          </w:p>
        </w:tc>
        <w:tc>
          <w:tcPr>
            <w:tcW w:w="2211" w:type="dxa"/>
          </w:tcPr>
          <w:p>
            <w:pPr>
              <w:pStyle w:val="TableParagraph"/>
              <w:spacing w:before="18"/>
              <w:ind w:right="743"/>
              <w:jc w:val="center"/>
              <w:rPr>
                <w:sz w:val="14"/>
              </w:rPr>
            </w:pPr>
            <w:r>
              <w:rPr>
                <w:sz w:val="14"/>
              </w:rPr>
              <w:t>7545714.90</w:t>
            </w:r>
          </w:p>
        </w:tc>
        <w:tc>
          <w:tcPr>
            <w:tcW w:w="2211" w:type="dxa"/>
          </w:tcPr>
          <w:p>
            <w:pPr>
              <w:pStyle w:val="TableParagraph"/>
              <w:spacing w:before="18"/>
              <w:ind w:right="743"/>
              <w:jc w:val="center"/>
              <w:rPr>
                <w:sz w:val="14"/>
              </w:rPr>
            </w:pPr>
            <w:r>
              <w:rPr>
                <w:sz w:val="14"/>
              </w:rPr>
              <w:t>4826933.30</w:t>
            </w:r>
          </w:p>
        </w:tc>
      </w:tr>
      <w:tr>
        <w:trPr>
          <w:trHeight w:val="200" w:hRule="atLeast"/>
        </w:trPr>
        <w:tc>
          <w:tcPr>
            <w:tcW w:w="680" w:type="dxa"/>
          </w:tcPr>
          <w:p>
            <w:pPr>
              <w:pStyle w:val="TableParagraph"/>
              <w:spacing w:before="18"/>
              <w:ind w:left="56"/>
              <w:rPr>
                <w:sz w:val="14"/>
              </w:rPr>
            </w:pPr>
            <w:r>
              <w:rPr>
                <w:sz w:val="14"/>
              </w:rPr>
              <w:t>504a</w:t>
            </w:r>
          </w:p>
        </w:tc>
        <w:tc>
          <w:tcPr>
            <w:tcW w:w="2211" w:type="dxa"/>
          </w:tcPr>
          <w:p>
            <w:pPr>
              <w:pStyle w:val="TableParagraph"/>
              <w:spacing w:before="18"/>
              <w:ind w:right="743"/>
              <w:jc w:val="center"/>
              <w:rPr>
                <w:sz w:val="14"/>
              </w:rPr>
            </w:pPr>
            <w:r>
              <w:rPr>
                <w:sz w:val="14"/>
              </w:rPr>
              <w:t>7545744.88</w:t>
            </w:r>
          </w:p>
        </w:tc>
        <w:tc>
          <w:tcPr>
            <w:tcW w:w="2211" w:type="dxa"/>
          </w:tcPr>
          <w:p>
            <w:pPr>
              <w:pStyle w:val="TableParagraph"/>
              <w:spacing w:before="18"/>
              <w:ind w:right="743"/>
              <w:jc w:val="center"/>
              <w:rPr>
                <w:sz w:val="14"/>
              </w:rPr>
            </w:pPr>
            <w:r>
              <w:rPr>
                <w:sz w:val="14"/>
              </w:rPr>
              <w:t>4826914.84</w:t>
            </w:r>
          </w:p>
        </w:tc>
      </w:tr>
    </w:tbl>
    <w:p>
      <w:pPr>
        <w:pStyle w:val="ListParagraph"/>
        <w:numPr>
          <w:ilvl w:val="0"/>
          <w:numId w:val="87"/>
        </w:numPr>
        <w:tabs>
          <w:tab w:pos="778" w:val="left" w:leader="none"/>
        </w:tabs>
        <w:spacing w:line="240" w:lineRule="auto" w:before="152" w:after="41"/>
        <w:ind w:left="777" w:right="0" w:hanging="270"/>
        <w:jc w:val="left"/>
        <w:rPr>
          <w:sz w:val="18"/>
        </w:rPr>
      </w:pPr>
      <w:r>
        <w:rPr>
          <w:sz w:val="18"/>
        </w:rPr>
        <w:t>Катастарска општина Доњи</w:t>
      </w:r>
      <w:r>
        <w:rPr>
          <w:spacing w:val="-2"/>
          <w:sz w:val="18"/>
        </w:rPr>
        <w:t> </w:t>
      </w:r>
      <w:r>
        <w:rPr>
          <w:sz w:val="18"/>
        </w:rPr>
        <w:t>Љубеш</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71"/>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414</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7547037.50</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4825688.21</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415</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7547047.05</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4825700.72</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418</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7547068.00</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4825722.17</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419</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7547068.43</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4825722.95</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420</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7547068.05</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4825723.56</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421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7547066.55</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4825727.65</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422</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7547067.32</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4825734.04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423</w:t>
            </w:r>
          </w:p>
        </w:tc>
        <w:tc>
          <w:tcPr>
            <w:tcW w:w="2211" w:type="dxa"/>
            <w:tcBorders>
              <w:left w:val="dashed" w:sz="4" w:space="0" w:color="000000"/>
              <w:right w:val="dashed" w:sz="4" w:space="0" w:color="000000"/>
            </w:tcBorders>
          </w:tcPr>
          <w:p>
            <w:pPr>
              <w:pStyle w:val="TableParagraph"/>
              <w:ind w:right="743"/>
              <w:jc w:val="center"/>
              <w:rPr>
                <w:sz w:val="14"/>
              </w:rPr>
            </w:pPr>
            <w:r>
              <w:rPr>
                <w:sz w:val="14"/>
              </w:rPr>
              <w:t>7547041.80</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4825748.29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424</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7546999.24</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4825774.79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425</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7546958.04</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4825796.83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426</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7546951.20</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4825797.81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427</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7546929.82</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4825813.57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428</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7546933.31</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4825820.11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429</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7546913.41</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4825834.85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430</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7546890.91</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4825852.15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431</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7546879.99</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4825860.81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432</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7546846.31</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4825888.58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433</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7546847.64</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4825890.86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434</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7546848.12</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4825891.63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435</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7546845.41</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4825893.25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436</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7546836.32</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4825899.61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437</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7546835.33</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4825898.00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438</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7546810.01</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4825920.46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439</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7546805.81</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4825914.06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440</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7546799.28</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4825917.61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441</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7546794.97</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4825922.05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442</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7546799.47</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4825930.12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443</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7546786.11</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4825941.36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444</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7546756.35</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4825962.03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445</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7546761.16</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4825966.89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446</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7546749.01</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4825979.01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447</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7546734.67</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4825993.93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448</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7546760.06</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4825992.55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449</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7546765.04</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4825998.40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450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7546770.31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4826010.81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451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7546757.65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4826018.32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452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7546737.30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4826022.10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453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7546709.99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4826020.38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454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7546701.98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4826029.21</w:t>
            </w:r>
          </w:p>
        </w:tc>
      </w:tr>
      <w:tr>
        <w:trPr>
          <w:trHeight w:val="200" w:hRule="atLeast"/>
        </w:trPr>
        <w:tc>
          <w:tcPr>
            <w:tcW w:w="680" w:type="dxa"/>
          </w:tcPr>
          <w:p>
            <w:pPr>
              <w:pStyle w:val="TableParagraph"/>
              <w:spacing w:before="16"/>
              <w:ind w:left="56"/>
              <w:rPr>
                <w:sz w:val="14"/>
              </w:rPr>
            </w:pPr>
            <w:r>
              <w:rPr>
                <w:sz w:val="14"/>
              </w:rPr>
              <w:t>455</w:t>
            </w:r>
          </w:p>
        </w:tc>
        <w:tc>
          <w:tcPr>
            <w:tcW w:w="2211" w:type="dxa"/>
          </w:tcPr>
          <w:p>
            <w:pPr>
              <w:pStyle w:val="TableParagraph"/>
              <w:spacing w:before="16"/>
              <w:ind w:right="743"/>
              <w:jc w:val="center"/>
              <w:rPr>
                <w:sz w:val="14"/>
              </w:rPr>
            </w:pPr>
            <w:r>
              <w:rPr>
                <w:sz w:val="14"/>
              </w:rPr>
              <w:t>7546669.20</w:t>
            </w:r>
          </w:p>
        </w:tc>
        <w:tc>
          <w:tcPr>
            <w:tcW w:w="2211" w:type="dxa"/>
          </w:tcPr>
          <w:p>
            <w:pPr>
              <w:pStyle w:val="TableParagraph"/>
              <w:spacing w:before="16"/>
              <w:ind w:right="743"/>
              <w:jc w:val="center"/>
              <w:rPr>
                <w:sz w:val="14"/>
              </w:rPr>
            </w:pPr>
            <w:r>
              <w:rPr>
                <w:sz w:val="14"/>
              </w:rPr>
              <w:t>4826066.38</w:t>
            </w:r>
          </w:p>
        </w:tc>
      </w:tr>
      <w:tr>
        <w:trPr>
          <w:trHeight w:val="200" w:hRule="atLeast"/>
        </w:trPr>
        <w:tc>
          <w:tcPr>
            <w:tcW w:w="680" w:type="dxa"/>
          </w:tcPr>
          <w:p>
            <w:pPr>
              <w:pStyle w:val="TableParagraph"/>
              <w:spacing w:before="16"/>
              <w:ind w:left="56"/>
              <w:rPr>
                <w:sz w:val="14"/>
              </w:rPr>
            </w:pPr>
            <w:r>
              <w:rPr>
                <w:sz w:val="14"/>
              </w:rPr>
              <w:t>456</w:t>
            </w:r>
          </w:p>
        </w:tc>
        <w:tc>
          <w:tcPr>
            <w:tcW w:w="2211" w:type="dxa"/>
          </w:tcPr>
          <w:p>
            <w:pPr>
              <w:pStyle w:val="TableParagraph"/>
              <w:spacing w:before="16"/>
              <w:ind w:right="743"/>
              <w:jc w:val="center"/>
              <w:rPr>
                <w:sz w:val="14"/>
              </w:rPr>
            </w:pPr>
            <w:r>
              <w:rPr>
                <w:sz w:val="14"/>
              </w:rPr>
              <w:t>7546636.98</w:t>
            </w:r>
          </w:p>
        </w:tc>
        <w:tc>
          <w:tcPr>
            <w:tcW w:w="2211" w:type="dxa"/>
          </w:tcPr>
          <w:p>
            <w:pPr>
              <w:pStyle w:val="TableParagraph"/>
              <w:spacing w:before="16"/>
              <w:ind w:right="743"/>
              <w:jc w:val="center"/>
              <w:rPr>
                <w:sz w:val="14"/>
              </w:rPr>
            </w:pPr>
            <w:r>
              <w:rPr>
                <w:sz w:val="14"/>
              </w:rPr>
              <w:t>4826104.09</w:t>
            </w:r>
          </w:p>
        </w:tc>
      </w:tr>
      <w:tr>
        <w:trPr>
          <w:trHeight w:val="200" w:hRule="atLeast"/>
        </w:trPr>
        <w:tc>
          <w:tcPr>
            <w:tcW w:w="680" w:type="dxa"/>
          </w:tcPr>
          <w:p>
            <w:pPr>
              <w:pStyle w:val="TableParagraph"/>
              <w:spacing w:before="16"/>
              <w:ind w:left="56"/>
              <w:rPr>
                <w:sz w:val="14"/>
              </w:rPr>
            </w:pPr>
            <w:r>
              <w:rPr>
                <w:sz w:val="14"/>
              </w:rPr>
              <w:t>457</w:t>
            </w:r>
          </w:p>
        </w:tc>
        <w:tc>
          <w:tcPr>
            <w:tcW w:w="2211" w:type="dxa"/>
          </w:tcPr>
          <w:p>
            <w:pPr>
              <w:pStyle w:val="TableParagraph"/>
              <w:spacing w:before="16"/>
              <w:ind w:right="743"/>
              <w:jc w:val="center"/>
              <w:rPr>
                <w:sz w:val="14"/>
              </w:rPr>
            </w:pPr>
            <w:r>
              <w:rPr>
                <w:sz w:val="14"/>
              </w:rPr>
              <w:t>7546604.74</w:t>
            </w:r>
          </w:p>
        </w:tc>
        <w:tc>
          <w:tcPr>
            <w:tcW w:w="2211" w:type="dxa"/>
          </w:tcPr>
          <w:p>
            <w:pPr>
              <w:pStyle w:val="TableParagraph"/>
              <w:spacing w:before="16"/>
              <w:ind w:right="743"/>
              <w:jc w:val="center"/>
              <w:rPr>
                <w:sz w:val="14"/>
              </w:rPr>
            </w:pPr>
            <w:r>
              <w:rPr>
                <w:sz w:val="14"/>
              </w:rPr>
              <w:t>4826142.31</w:t>
            </w:r>
          </w:p>
        </w:tc>
      </w:tr>
      <w:tr>
        <w:trPr>
          <w:trHeight w:val="200" w:hRule="atLeast"/>
        </w:trPr>
        <w:tc>
          <w:tcPr>
            <w:tcW w:w="680" w:type="dxa"/>
          </w:tcPr>
          <w:p>
            <w:pPr>
              <w:pStyle w:val="TableParagraph"/>
              <w:spacing w:before="16"/>
              <w:ind w:left="56"/>
              <w:rPr>
                <w:sz w:val="14"/>
              </w:rPr>
            </w:pPr>
            <w:r>
              <w:rPr>
                <w:sz w:val="14"/>
              </w:rPr>
              <w:t>458</w:t>
            </w:r>
          </w:p>
        </w:tc>
        <w:tc>
          <w:tcPr>
            <w:tcW w:w="2211" w:type="dxa"/>
          </w:tcPr>
          <w:p>
            <w:pPr>
              <w:pStyle w:val="TableParagraph"/>
              <w:spacing w:before="16"/>
              <w:ind w:right="743"/>
              <w:jc w:val="center"/>
              <w:rPr>
                <w:sz w:val="14"/>
              </w:rPr>
            </w:pPr>
            <w:r>
              <w:rPr>
                <w:sz w:val="14"/>
              </w:rPr>
              <w:t>7546571.62</w:t>
            </w:r>
          </w:p>
        </w:tc>
        <w:tc>
          <w:tcPr>
            <w:tcW w:w="2211" w:type="dxa"/>
          </w:tcPr>
          <w:p>
            <w:pPr>
              <w:pStyle w:val="TableParagraph"/>
              <w:spacing w:before="16"/>
              <w:ind w:right="743"/>
              <w:jc w:val="center"/>
              <w:rPr>
                <w:sz w:val="14"/>
              </w:rPr>
            </w:pPr>
            <w:r>
              <w:rPr>
                <w:sz w:val="14"/>
              </w:rPr>
              <w:t>4826181.96</w:t>
            </w:r>
          </w:p>
        </w:tc>
      </w:tr>
      <w:tr>
        <w:trPr>
          <w:trHeight w:val="200" w:hRule="atLeast"/>
        </w:trPr>
        <w:tc>
          <w:tcPr>
            <w:tcW w:w="680" w:type="dxa"/>
          </w:tcPr>
          <w:p>
            <w:pPr>
              <w:pStyle w:val="TableParagraph"/>
              <w:spacing w:before="16"/>
              <w:ind w:left="56"/>
              <w:rPr>
                <w:sz w:val="14"/>
              </w:rPr>
            </w:pPr>
            <w:r>
              <w:rPr>
                <w:sz w:val="14"/>
              </w:rPr>
              <w:t>459</w:t>
            </w:r>
          </w:p>
        </w:tc>
        <w:tc>
          <w:tcPr>
            <w:tcW w:w="2211" w:type="dxa"/>
          </w:tcPr>
          <w:p>
            <w:pPr>
              <w:pStyle w:val="TableParagraph"/>
              <w:spacing w:before="16"/>
              <w:ind w:right="743"/>
              <w:jc w:val="center"/>
              <w:rPr>
                <w:sz w:val="14"/>
              </w:rPr>
            </w:pPr>
            <w:r>
              <w:rPr>
                <w:sz w:val="14"/>
              </w:rPr>
              <w:t>7546564.99</w:t>
            </w:r>
          </w:p>
        </w:tc>
        <w:tc>
          <w:tcPr>
            <w:tcW w:w="2211" w:type="dxa"/>
          </w:tcPr>
          <w:p>
            <w:pPr>
              <w:pStyle w:val="TableParagraph"/>
              <w:spacing w:before="16"/>
              <w:ind w:right="743"/>
              <w:jc w:val="center"/>
              <w:rPr>
                <w:sz w:val="14"/>
              </w:rPr>
            </w:pPr>
            <w:r>
              <w:rPr>
                <w:sz w:val="14"/>
              </w:rPr>
              <w:t>4826189.47</w:t>
            </w:r>
          </w:p>
        </w:tc>
      </w:tr>
      <w:tr>
        <w:trPr>
          <w:trHeight w:val="200" w:hRule="atLeast"/>
        </w:trPr>
        <w:tc>
          <w:tcPr>
            <w:tcW w:w="680" w:type="dxa"/>
          </w:tcPr>
          <w:p>
            <w:pPr>
              <w:pStyle w:val="TableParagraph"/>
              <w:spacing w:before="16"/>
              <w:ind w:left="56"/>
              <w:rPr>
                <w:sz w:val="14"/>
              </w:rPr>
            </w:pPr>
            <w:r>
              <w:rPr>
                <w:sz w:val="14"/>
              </w:rPr>
              <w:t>460</w:t>
            </w:r>
          </w:p>
        </w:tc>
        <w:tc>
          <w:tcPr>
            <w:tcW w:w="2211" w:type="dxa"/>
          </w:tcPr>
          <w:p>
            <w:pPr>
              <w:pStyle w:val="TableParagraph"/>
              <w:spacing w:before="16"/>
              <w:ind w:right="743"/>
              <w:jc w:val="center"/>
              <w:rPr>
                <w:sz w:val="14"/>
              </w:rPr>
            </w:pPr>
            <w:r>
              <w:rPr>
                <w:sz w:val="14"/>
              </w:rPr>
              <w:t>7546540.46</w:t>
            </w:r>
          </w:p>
        </w:tc>
        <w:tc>
          <w:tcPr>
            <w:tcW w:w="2211" w:type="dxa"/>
          </w:tcPr>
          <w:p>
            <w:pPr>
              <w:pStyle w:val="TableParagraph"/>
              <w:spacing w:before="16"/>
              <w:ind w:right="743"/>
              <w:jc w:val="center"/>
              <w:rPr>
                <w:sz w:val="14"/>
              </w:rPr>
            </w:pPr>
            <w:r>
              <w:rPr>
                <w:sz w:val="14"/>
              </w:rPr>
              <w:t>4826218.58</w:t>
            </w:r>
          </w:p>
        </w:tc>
      </w:tr>
    </w:tbl>
    <w:p>
      <w:pPr>
        <w:spacing w:after="0"/>
        <w:jc w:val="center"/>
        <w:rPr>
          <w:sz w:val="14"/>
        </w:rPr>
        <w:sectPr>
          <w:pgSz w:w="12480" w:h="15690"/>
          <w:pgMar w:top="240" w:bottom="280" w:left="740" w:right="720"/>
        </w:sectPr>
      </w:pPr>
    </w:p>
    <w:tbl>
      <w:tblPr>
        <w:tblW w:w="0" w:type="auto"/>
        <w:jc w:val="left"/>
        <w:tblInd w:w="5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9"/>
              <w:ind w:left="71"/>
              <w:rPr>
                <w:sz w:val="14"/>
              </w:rPr>
            </w:pPr>
            <w:r>
              <w:rPr>
                <w:sz w:val="14"/>
              </w:rPr>
              <w:t>Бр. тачке</w:t>
            </w:r>
          </w:p>
        </w:tc>
        <w:tc>
          <w:tcPr>
            <w:tcW w:w="2211" w:type="dxa"/>
          </w:tcPr>
          <w:p>
            <w:pPr>
              <w:pStyle w:val="TableParagraph"/>
              <w:spacing w:before="9"/>
              <w:ind w:left="15"/>
              <w:jc w:val="center"/>
              <w:rPr>
                <w:sz w:val="14"/>
              </w:rPr>
            </w:pPr>
            <w:r>
              <w:rPr>
                <w:sz w:val="14"/>
              </w:rPr>
              <w:t>Y</w:t>
            </w:r>
          </w:p>
        </w:tc>
        <w:tc>
          <w:tcPr>
            <w:tcW w:w="2211" w:type="dxa"/>
          </w:tcPr>
          <w:p>
            <w:pPr>
              <w:pStyle w:val="TableParagraph"/>
              <w:spacing w:before="9"/>
              <w:ind w:left="10"/>
              <w:jc w:val="center"/>
              <w:rPr>
                <w:sz w:val="14"/>
              </w:rPr>
            </w:pPr>
            <w:r>
              <w:rPr>
                <w:sz w:val="14"/>
              </w:rPr>
              <w:t>X</w:t>
            </w:r>
          </w:p>
        </w:tc>
      </w:tr>
      <w:tr>
        <w:trPr>
          <w:trHeight w:val="200" w:hRule="atLeast"/>
        </w:trPr>
        <w:tc>
          <w:tcPr>
            <w:tcW w:w="680" w:type="dxa"/>
          </w:tcPr>
          <w:p>
            <w:pPr>
              <w:pStyle w:val="TableParagraph"/>
              <w:spacing w:before="9"/>
              <w:ind w:left="56"/>
              <w:rPr>
                <w:sz w:val="14"/>
              </w:rPr>
            </w:pPr>
            <w:r>
              <w:rPr>
                <w:sz w:val="14"/>
              </w:rPr>
              <w:t>597</w:t>
            </w:r>
          </w:p>
        </w:tc>
        <w:tc>
          <w:tcPr>
            <w:tcW w:w="2211" w:type="dxa"/>
          </w:tcPr>
          <w:p>
            <w:pPr>
              <w:pStyle w:val="TableParagraph"/>
              <w:spacing w:before="9"/>
              <w:ind w:right="743"/>
              <w:jc w:val="center"/>
              <w:rPr>
                <w:sz w:val="14"/>
              </w:rPr>
            </w:pPr>
            <w:r>
              <w:rPr>
                <w:sz w:val="14"/>
              </w:rPr>
              <w:t>7547012.70</w:t>
            </w:r>
          </w:p>
        </w:tc>
        <w:tc>
          <w:tcPr>
            <w:tcW w:w="2211" w:type="dxa"/>
          </w:tcPr>
          <w:p>
            <w:pPr>
              <w:pStyle w:val="TableParagraph"/>
              <w:spacing w:before="9"/>
              <w:ind w:right="743"/>
              <w:jc w:val="center"/>
              <w:rPr>
                <w:sz w:val="14"/>
              </w:rPr>
            </w:pPr>
            <w:r>
              <w:rPr>
                <w:sz w:val="14"/>
              </w:rPr>
              <w:t>4825702.04</w:t>
            </w:r>
          </w:p>
        </w:tc>
      </w:tr>
      <w:tr>
        <w:trPr>
          <w:trHeight w:val="200" w:hRule="atLeast"/>
        </w:trPr>
        <w:tc>
          <w:tcPr>
            <w:tcW w:w="680" w:type="dxa"/>
          </w:tcPr>
          <w:p>
            <w:pPr>
              <w:pStyle w:val="TableParagraph"/>
              <w:spacing w:before="9"/>
              <w:ind w:left="56"/>
              <w:rPr>
                <w:sz w:val="14"/>
              </w:rPr>
            </w:pPr>
            <w:r>
              <w:rPr>
                <w:sz w:val="14"/>
              </w:rPr>
              <w:t>679а</w:t>
            </w:r>
          </w:p>
        </w:tc>
        <w:tc>
          <w:tcPr>
            <w:tcW w:w="2211" w:type="dxa"/>
          </w:tcPr>
          <w:p>
            <w:pPr>
              <w:pStyle w:val="TableParagraph"/>
              <w:spacing w:before="9"/>
              <w:ind w:right="743"/>
              <w:jc w:val="center"/>
              <w:rPr>
                <w:sz w:val="14"/>
              </w:rPr>
            </w:pPr>
            <w:r>
              <w:rPr>
                <w:sz w:val="14"/>
              </w:rPr>
              <w:t>7547080.98</w:t>
            </w:r>
          </w:p>
        </w:tc>
        <w:tc>
          <w:tcPr>
            <w:tcW w:w="2211" w:type="dxa"/>
          </w:tcPr>
          <w:p>
            <w:pPr>
              <w:pStyle w:val="TableParagraph"/>
              <w:spacing w:before="9"/>
              <w:ind w:right="743"/>
              <w:jc w:val="center"/>
              <w:rPr>
                <w:sz w:val="14"/>
              </w:rPr>
            </w:pPr>
            <w:r>
              <w:rPr>
                <w:sz w:val="14"/>
              </w:rPr>
              <w:t>4825709.31</w:t>
            </w:r>
          </w:p>
        </w:tc>
      </w:tr>
      <w:tr>
        <w:trPr>
          <w:trHeight w:val="200" w:hRule="atLeast"/>
        </w:trPr>
        <w:tc>
          <w:tcPr>
            <w:tcW w:w="680" w:type="dxa"/>
          </w:tcPr>
          <w:p>
            <w:pPr>
              <w:pStyle w:val="TableParagraph"/>
              <w:spacing w:before="9"/>
              <w:ind w:left="56"/>
              <w:rPr>
                <w:sz w:val="14"/>
              </w:rPr>
            </w:pPr>
            <w:r>
              <w:rPr>
                <w:sz w:val="14"/>
              </w:rPr>
              <w:t>680а</w:t>
            </w:r>
          </w:p>
        </w:tc>
        <w:tc>
          <w:tcPr>
            <w:tcW w:w="2211" w:type="dxa"/>
          </w:tcPr>
          <w:p>
            <w:pPr>
              <w:pStyle w:val="TableParagraph"/>
              <w:spacing w:before="9"/>
              <w:ind w:right="743"/>
              <w:jc w:val="center"/>
              <w:rPr>
                <w:sz w:val="14"/>
              </w:rPr>
            </w:pPr>
            <w:r>
              <w:rPr>
                <w:sz w:val="14"/>
              </w:rPr>
              <w:t>7547077.13</w:t>
            </w:r>
          </w:p>
        </w:tc>
        <w:tc>
          <w:tcPr>
            <w:tcW w:w="2211" w:type="dxa"/>
          </w:tcPr>
          <w:p>
            <w:pPr>
              <w:pStyle w:val="TableParagraph"/>
              <w:spacing w:before="9"/>
              <w:ind w:right="743"/>
              <w:jc w:val="center"/>
              <w:rPr>
                <w:sz w:val="14"/>
              </w:rPr>
            </w:pPr>
            <w:r>
              <w:rPr>
                <w:sz w:val="14"/>
              </w:rPr>
              <w:t>4825707.83</w:t>
            </w:r>
          </w:p>
        </w:tc>
      </w:tr>
      <w:tr>
        <w:trPr>
          <w:trHeight w:val="200" w:hRule="atLeast"/>
        </w:trPr>
        <w:tc>
          <w:tcPr>
            <w:tcW w:w="680" w:type="dxa"/>
          </w:tcPr>
          <w:p>
            <w:pPr>
              <w:pStyle w:val="TableParagraph"/>
              <w:spacing w:before="9"/>
              <w:ind w:left="56"/>
              <w:rPr>
                <w:sz w:val="14"/>
              </w:rPr>
            </w:pPr>
            <w:r>
              <w:rPr>
                <w:sz w:val="14"/>
              </w:rPr>
              <w:t>681а</w:t>
            </w:r>
          </w:p>
        </w:tc>
        <w:tc>
          <w:tcPr>
            <w:tcW w:w="2211" w:type="dxa"/>
          </w:tcPr>
          <w:p>
            <w:pPr>
              <w:pStyle w:val="TableParagraph"/>
              <w:spacing w:before="9"/>
              <w:ind w:right="743"/>
              <w:jc w:val="center"/>
              <w:rPr>
                <w:sz w:val="14"/>
              </w:rPr>
            </w:pPr>
            <w:r>
              <w:rPr>
                <w:sz w:val="14"/>
              </w:rPr>
              <w:t>7547071.57</w:t>
            </w:r>
          </w:p>
        </w:tc>
        <w:tc>
          <w:tcPr>
            <w:tcW w:w="2211" w:type="dxa"/>
          </w:tcPr>
          <w:p>
            <w:pPr>
              <w:pStyle w:val="TableParagraph"/>
              <w:spacing w:before="9"/>
              <w:ind w:right="743"/>
              <w:jc w:val="center"/>
              <w:rPr>
                <w:sz w:val="14"/>
              </w:rPr>
            </w:pPr>
            <w:r>
              <w:rPr>
                <w:sz w:val="14"/>
              </w:rPr>
              <w:t>4825706.37</w:t>
            </w:r>
          </w:p>
        </w:tc>
      </w:tr>
      <w:tr>
        <w:trPr>
          <w:trHeight w:val="200" w:hRule="atLeast"/>
        </w:trPr>
        <w:tc>
          <w:tcPr>
            <w:tcW w:w="680" w:type="dxa"/>
          </w:tcPr>
          <w:p>
            <w:pPr>
              <w:pStyle w:val="TableParagraph"/>
              <w:spacing w:before="9"/>
              <w:ind w:left="56"/>
              <w:rPr>
                <w:sz w:val="14"/>
              </w:rPr>
            </w:pPr>
            <w:r>
              <w:rPr>
                <w:sz w:val="14"/>
              </w:rPr>
              <w:t>682а</w:t>
            </w:r>
          </w:p>
        </w:tc>
        <w:tc>
          <w:tcPr>
            <w:tcW w:w="2211" w:type="dxa"/>
          </w:tcPr>
          <w:p>
            <w:pPr>
              <w:pStyle w:val="TableParagraph"/>
              <w:spacing w:before="9"/>
              <w:ind w:right="743"/>
              <w:jc w:val="center"/>
              <w:rPr>
                <w:sz w:val="14"/>
              </w:rPr>
            </w:pPr>
            <w:r>
              <w:rPr>
                <w:sz w:val="14"/>
              </w:rPr>
              <w:t>7547063.93</w:t>
            </w:r>
          </w:p>
        </w:tc>
        <w:tc>
          <w:tcPr>
            <w:tcW w:w="2211" w:type="dxa"/>
          </w:tcPr>
          <w:p>
            <w:pPr>
              <w:pStyle w:val="TableParagraph"/>
              <w:spacing w:before="9"/>
              <w:ind w:right="743"/>
              <w:jc w:val="center"/>
              <w:rPr>
                <w:sz w:val="14"/>
              </w:rPr>
            </w:pPr>
            <w:r>
              <w:rPr>
                <w:sz w:val="14"/>
              </w:rPr>
              <w:t>4825701.69</w:t>
            </w:r>
          </w:p>
        </w:tc>
      </w:tr>
      <w:tr>
        <w:trPr>
          <w:trHeight w:val="200" w:hRule="atLeast"/>
        </w:trPr>
        <w:tc>
          <w:tcPr>
            <w:tcW w:w="680" w:type="dxa"/>
          </w:tcPr>
          <w:p>
            <w:pPr>
              <w:pStyle w:val="TableParagraph"/>
              <w:spacing w:before="9"/>
              <w:ind w:left="56"/>
              <w:rPr>
                <w:sz w:val="14"/>
              </w:rPr>
            </w:pPr>
            <w:r>
              <w:rPr>
                <w:sz w:val="14"/>
              </w:rPr>
              <w:t>685а</w:t>
            </w:r>
          </w:p>
        </w:tc>
        <w:tc>
          <w:tcPr>
            <w:tcW w:w="2211" w:type="dxa"/>
          </w:tcPr>
          <w:p>
            <w:pPr>
              <w:pStyle w:val="TableParagraph"/>
              <w:spacing w:before="9"/>
              <w:ind w:right="743"/>
              <w:jc w:val="center"/>
              <w:rPr>
                <w:sz w:val="14"/>
              </w:rPr>
            </w:pPr>
            <w:r>
              <w:rPr>
                <w:sz w:val="14"/>
              </w:rPr>
              <w:t>7547053.36</w:t>
            </w:r>
          </w:p>
        </w:tc>
        <w:tc>
          <w:tcPr>
            <w:tcW w:w="2211" w:type="dxa"/>
          </w:tcPr>
          <w:p>
            <w:pPr>
              <w:pStyle w:val="TableParagraph"/>
              <w:spacing w:before="9"/>
              <w:ind w:right="743"/>
              <w:jc w:val="center"/>
              <w:rPr>
                <w:sz w:val="14"/>
              </w:rPr>
            </w:pPr>
            <w:r>
              <w:rPr>
                <w:sz w:val="14"/>
              </w:rPr>
              <w:t>4825697.70</w:t>
            </w:r>
          </w:p>
        </w:tc>
      </w:tr>
      <w:tr>
        <w:trPr>
          <w:trHeight w:val="200" w:hRule="atLeast"/>
        </w:trPr>
        <w:tc>
          <w:tcPr>
            <w:tcW w:w="680" w:type="dxa"/>
          </w:tcPr>
          <w:p>
            <w:pPr>
              <w:pStyle w:val="TableParagraph"/>
              <w:spacing w:before="9"/>
              <w:ind w:left="56"/>
              <w:rPr>
                <w:sz w:val="14"/>
              </w:rPr>
            </w:pPr>
            <w:r>
              <w:rPr>
                <w:sz w:val="14"/>
              </w:rPr>
              <w:t>686а</w:t>
            </w:r>
          </w:p>
        </w:tc>
        <w:tc>
          <w:tcPr>
            <w:tcW w:w="2211" w:type="dxa"/>
          </w:tcPr>
          <w:p>
            <w:pPr>
              <w:pStyle w:val="TableParagraph"/>
              <w:spacing w:before="9"/>
              <w:ind w:right="743"/>
              <w:jc w:val="center"/>
              <w:rPr>
                <w:sz w:val="14"/>
              </w:rPr>
            </w:pPr>
            <w:r>
              <w:rPr>
                <w:sz w:val="14"/>
              </w:rPr>
              <w:t>7547043.97</w:t>
            </w:r>
          </w:p>
        </w:tc>
        <w:tc>
          <w:tcPr>
            <w:tcW w:w="2211" w:type="dxa"/>
          </w:tcPr>
          <w:p>
            <w:pPr>
              <w:pStyle w:val="TableParagraph"/>
              <w:spacing w:before="9"/>
              <w:ind w:right="743"/>
              <w:jc w:val="center"/>
              <w:rPr>
                <w:sz w:val="14"/>
              </w:rPr>
            </w:pPr>
            <w:r>
              <w:rPr>
                <w:sz w:val="14"/>
              </w:rPr>
              <w:t>4825684.82</w:t>
            </w:r>
          </w:p>
        </w:tc>
      </w:tr>
    </w:tbl>
    <w:p>
      <w:pPr>
        <w:pStyle w:val="ListParagraph"/>
        <w:numPr>
          <w:ilvl w:val="0"/>
          <w:numId w:val="87"/>
        </w:numPr>
        <w:tabs>
          <w:tab w:pos="6447" w:val="left" w:leader="none"/>
        </w:tabs>
        <w:spacing w:line="240" w:lineRule="auto" w:before="143" w:after="41"/>
        <w:ind w:left="6446" w:right="0" w:hanging="270"/>
        <w:jc w:val="left"/>
        <w:rPr>
          <w:sz w:val="18"/>
        </w:rPr>
      </w:pPr>
      <w:r>
        <w:rPr/>
        <w:pict>
          <v:shape style="position:absolute;margin-left:0pt;margin-top:784.38385pt;width:.1pt;height:736.6pt;mso-position-horizontal-relative:page;mso-position-vertical-relative:page;z-index:2992" coordorigin="0,15688" coordsize="0,14732" path="m6378,239l6378,14970m6378,239l6378,14970e" filled="false" stroked="true" strokeweight=".6pt" strokecolor="#000000">
            <v:path arrowok="t"/>
            <v:stroke dashstyle="solid"/>
            <w10:wrap type="none"/>
          </v:shape>
        </w:pict>
      </w:r>
      <w:r>
        <w:rPr/>
        <w:pict>
          <v:shape style="position:absolute;margin-left:56.692902pt;margin-top:11.942932pt;width:255.9pt;height:726.6pt;mso-position-horizontal-relative:page;mso-position-vertical-relative:page;z-index:3016"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71"/>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Pr>
                      <w:p>
                        <w:pPr>
                          <w:pStyle w:val="TableParagraph"/>
                          <w:spacing w:before="18"/>
                          <w:ind w:left="56"/>
                          <w:rPr>
                            <w:sz w:val="14"/>
                          </w:rPr>
                        </w:pPr>
                        <w:r>
                          <w:rPr>
                            <w:sz w:val="14"/>
                          </w:rPr>
                          <w:t>529</w:t>
                        </w:r>
                      </w:p>
                    </w:tc>
                    <w:tc>
                      <w:tcPr>
                        <w:tcW w:w="2211" w:type="dxa"/>
                      </w:tcPr>
                      <w:p>
                        <w:pPr>
                          <w:pStyle w:val="TableParagraph"/>
                          <w:spacing w:before="18"/>
                          <w:ind w:right="743"/>
                          <w:jc w:val="center"/>
                          <w:rPr>
                            <w:sz w:val="14"/>
                          </w:rPr>
                        </w:pPr>
                        <w:r>
                          <w:rPr>
                            <w:sz w:val="14"/>
                          </w:rPr>
                          <w:t>7546078.15</w:t>
                        </w:r>
                      </w:p>
                    </w:tc>
                    <w:tc>
                      <w:tcPr>
                        <w:tcW w:w="2211" w:type="dxa"/>
                      </w:tcPr>
                      <w:p>
                        <w:pPr>
                          <w:pStyle w:val="TableParagraph"/>
                          <w:spacing w:before="18"/>
                          <w:ind w:right="743"/>
                          <w:jc w:val="center"/>
                          <w:rPr>
                            <w:sz w:val="14"/>
                          </w:rPr>
                        </w:pPr>
                        <w:r>
                          <w:rPr>
                            <w:sz w:val="14"/>
                          </w:rPr>
                          <w:t>4826656.86</w:t>
                        </w:r>
                      </w:p>
                    </w:tc>
                  </w:tr>
                  <w:tr>
                    <w:trPr>
                      <w:trHeight w:val="200" w:hRule="atLeast"/>
                    </w:trPr>
                    <w:tc>
                      <w:tcPr>
                        <w:tcW w:w="680" w:type="dxa"/>
                      </w:tcPr>
                      <w:p>
                        <w:pPr>
                          <w:pStyle w:val="TableParagraph"/>
                          <w:spacing w:before="18"/>
                          <w:ind w:left="56"/>
                          <w:rPr>
                            <w:sz w:val="14"/>
                          </w:rPr>
                        </w:pPr>
                        <w:r>
                          <w:rPr>
                            <w:sz w:val="14"/>
                          </w:rPr>
                          <w:t>530</w:t>
                        </w:r>
                      </w:p>
                    </w:tc>
                    <w:tc>
                      <w:tcPr>
                        <w:tcW w:w="2211" w:type="dxa"/>
                      </w:tcPr>
                      <w:p>
                        <w:pPr>
                          <w:pStyle w:val="TableParagraph"/>
                          <w:spacing w:before="18"/>
                          <w:ind w:right="743"/>
                          <w:jc w:val="center"/>
                          <w:rPr>
                            <w:sz w:val="14"/>
                          </w:rPr>
                        </w:pPr>
                        <w:r>
                          <w:rPr>
                            <w:sz w:val="14"/>
                          </w:rPr>
                          <w:t>7546102.90</w:t>
                        </w:r>
                      </w:p>
                    </w:tc>
                    <w:tc>
                      <w:tcPr>
                        <w:tcW w:w="2211" w:type="dxa"/>
                      </w:tcPr>
                      <w:p>
                        <w:pPr>
                          <w:pStyle w:val="TableParagraph"/>
                          <w:spacing w:before="18"/>
                          <w:ind w:right="743"/>
                          <w:jc w:val="center"/>
                          <w:rPr>
                            <w:sz w:val="14"/>
                          </w:rPr>
                        </w:pPr>
                        <w:r>
                          <w:rPr>
                            <w:sz w:val="14"/>
                          </w:rPr>
                          <w:t>4826636.18</w:t>
                        </w:r>
                      </w:p>
                    </w:tc>
                  </w:tr>
                  <w:tr>
                    <w:trPr>
                      <w:trHeight w:val="200" w:hRule="atLeast"/>
                    </w:trPr>
                    <w:tc>
                      <w:tcPr>
                        <w:tcW w:w="680" w:type="dxa"/>
                      </w:tcPr>
                      <w:p>
                        <w:pPr>
                          <w:pStyle w:val="TableParagraph"/>
                          <w:spacing w:before="18"/>
                          <w:ind w:left="56"/>
                          <w:rPr>
                            <w:sz w:val="14"/>
                          </w:rPr>
                        </w:pPr>
                        <w:r>
                          <w:rPr>
                            <w:sz w:val="14"/>
                          </w:rPr>
                          <w:t>531</w:t>
                        </w:r>
                      </w:p>
                    </w:tc>
                    <w:tc>
                      <w:tcPr>
                        <w:tcW w:w="2211" w:type="dxa"/>
                      </w:tcPr>
                      <w:p>
                        <w:pPr>
                          <w:pStyle w:val="TableParagraph"/>
                          <w:spacing w:before="18"/>
                          <w:ind w:right="743"/>
                          <w:jc w:val="center"/>
                          <w:rPr>
                            <w:sz w:val="14"/>
                          </w:rPr>
                        </w:pPr>
                        <w:r>
                          <w:rPr>
                            <w:sz w:val="14"/>
                          </w:rPr>
                          <w:t>7546130.14</w:t>
                        </w:r>
                      </w:p>
                    </w:tc>
                    <w:tc>
                      <w:tcPr>
                        <w:tcW w:w="2211" w:type="dxa"/>
                      </w:tcPr>
                      <w:p>
                        <w:pPr>
                          <w:pStyle w:val="TableParagraph"/>
                          <w:spacing w:before="18"/>
                          <w:ind w:right="743"/>
                          <w:jc w:val="center"/>
                          <w:rPr>
                            <w:sz w:val="14"/>
                          </w:rPr>
                        </w:pPr>
                        <w:r>
                          <w:rPr>
                            <w:sz w:val="14"/>
                          </w:rPr>
                          <w:t>4826613.82</w:t>
                        </w:r>
                      </w:p>
                    </w:tc>
                  </w:tr>
                  <w:tr>
                    <w:trPr>
                      <w:trHeight w:val="200" w:hRule="atLeast"/>
                    </w:trPr>
                    <w:tc>
                      <w:tcPr>
                        <w:tcW w:w="680" w:type="dxa"/>
                      </w:tcPr>
                      <w:p>
                        <w:pPr>
                          <w:pStyle w:val="TableParagraph"/>
                          <w:spacing w:before="18"/>
                          <w:ind w:left="56"/>
                          <w:rPr>
                            <w:sz w:val="14"/>
                          </w:rPr>
                        </w:pPr>
                        <w:r>
                          <w:rPr>
                            <w:sz w:val="14"/>
                          </w:rPr>
                          <w:t>532</w:t>
                        </w:r>
                      </w:p>
                    </w:tc>
                    <w:tc>
                      <w:tcPr>
                        <w:tcW w:w="2211" w:type="dxa"/>
                      </w:tcPr>
                      <w:p>
                        <w:pPr>
                          <w:pStyle w:val="TableParagraph"/>
                          <w:spacing w:before="18"/>
                          <w:ind w:right="743"/>
                          <w:jc w:val="center"/>
                          <w:rPr>
                            <w:sz w:val="14"/>
                          </w:rPr>
                        </w:pPr>
                        <w:r>
                          <w:rPr>
                            <w:sz w:val="14"/>
                          </w:rPr>
                          <w:t>7546146.55</w:t>
                        </w:r>
                      </w:p>
                    </w:tc>
                    <w:tc>
                      <w:tcPr>
                        <w:tcW w:w="2211" w:type="dxa"/>
                      </w:tcPr>
                      <w:p>
                        <w:pPr>
                          <w:pStyle w:val="TableParagraph"/>
                          <w:spacing w:before="18"/>
                          <w:ind w:right="743"/>
                          <w:jc w:val="center"/>
                          <w:rPr>
                            <w:sz w:val="14"/>
                          </w:rPr>
                        </w:pPr>
                        <w:r>
                          <w:rPr>
                            <w:sz w:val="14"/>
                          </w:rPr>
                          <w:t>4826596.18</w:t>
                        </w:r>
                      </w:p>
                    </w:tc>
                  </w:tr>
                  <w:tr>
                    <w:trPr>
                      <w:trHeight w:val="200" w:hRule="atLeast"/>
                    </w:trPr>
                    <w:tc>
                      <w:tcPr>
                        <w:tcW w:w="680" w:type="dxa"/>
                      </w:tcPr>
                      <w:p>
                        <w:pPr>
                          <w:pStyle w:val="TableParagraph"/>
                          <w:spacing w:before="18"/>
                          <w:ind w:left="56"/>
                          <w:rPr>
                            <w:sz w:val="14"/>
                          </w:rPr>
                        </w:pPr>
                        <w:r>
                          <w:rPr>
                            <w:sz w:val="14"/>
                          </w:rPr>
                          <w:t>533</w:t>
                        </w:r>
                      </w:p>
                    </w:tc>
                    <w:tc>
                      <w:tcPr>
                        <w:tcW w:w="2211" w:type="dxa"/>
                      </w:tcPr>
                      <w:p>
                        <w:pPr>
                          <w:pStyle w:val="TableParagraph"/>
                          <w:spacing w:before="18"/>
                          <w:ind w:right="743"/>
                          <w:jc w:val="center"/>
                          <w:rPr>
                            <w:sz w:val="14"/>
                          </w:rPr>
                        </w:pPr>
                        <w:r>
                          <w:rPr>
                            <w:sz w:val="14"/>
                          </w:rPr>
                          <w:t>7546159.11</w:t>
                        </w:r>
                      </w:p>
                    </w:tc>
                    <w:tc>
                      <w:tcPr>
                        <w:tcW w:w="2211" w:type="dxa"/>
                      </w:tcPr>
                      <w:p>
                        <w:pPr>
                          <w:pStyle w:val="TableParagraph"/>
                          <w:spacing w:before="18"/>
                          <w:ind w:right="743"/>
                          <w:jc w:val="center"/>
                          <w:rPr>
                            <w:sz w:val="14"/>
                          </w:rPr>
                        </w:pPr>
                        <w:r>
                          <w:rPr>
                            <w:sz w:val="14"/>
                          </w:rPr>
                          <w:t>4826582.07</w:t>
                        </w:r>
                      </w:p>
                    </w:tc>
                  </w:tr>
                  <w:tr>
                    <w:trPr>
                      <w:trHeight w:val="200" w:hRule="atLeast"/>
                    </w:trPr>
                    <w:tc>
                      <w:tcPr>
                        <w:tcW w:w="680" w:type="dxa"/>
                      </w:tcPr>
                      <w:p>
                        <w:pPr>
                          <w:pStyle w:val="TableParagraph"/>
                          <w:spacing w:before="18"/>
                          <w:ind w:left="56"/>
                          <w:rPr>
                            <w:sz w:val="14"/>
                          </w:rPr>
                        </w:pPr>
                        <w:r>
                          <w:rPr>
                            <w:sz w:val="14"/>
                          </w:rPr>
                          <w:t>534</w:t>
                        </w:r>
                      </w:p>
                    </w:tc>
                    <w:tc>
                      <w:tcPr>
                        <w:tcW w:w="2211" w:type="dxa"/>
                      </w:tcPr>
                      <w:p>
                        <w:pPr>
                          <w:pStyle w:val="TableParagraph"/>
                          <w:spacing w:before="18"/>
                          <w:ind w:right="743"/>
                          <w:jc w:val="center"/>
                          <w:rPr>
                            <w:sz w:val="14"/>
                          </w:rPr>
                        </w:pPr>
                        <w:r>
                          <w:rPr>
                            <w:sz w:val="14"/>
                          </w:rPr>
                          <w:t>7546154.60</w:t>
                        </w:r>
                      </w:p>
                    </w:tc>
                    <w:tc>
                      <w:tcPr>
                        <w:tcW w:w="2211" w:type="dxa"/>
                      </w:tcPr>
                      <w:p>
                        <w:pPr>
                          <w:pStyle w:val="TableParagraph"/>
                          <w:spacing w:before="18"/>
                          <w:ind w:right="743"/>
                          <w:jc w:val="center"/>
                          <w:rPr>
                            <w:sz w:val="14"/>
                          </w:rPr>
                        </w:pPr>
                        <w:r>
                          <w:rPr>
                            <w:sz w:val="14"/>
                          </w:rPr>
                          <w:t>4826575.03</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535</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7546172.94</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4826564.09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536</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7546180.24</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4826559.55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537</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7546189.09</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4826549.60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538</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7546205.87</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4826530.44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539</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7546212.23</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4826523.08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540</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7546220.63</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4826513.30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541</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7546232.40</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4826499.49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542</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7546239.05</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4826491.65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543</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7546235.02</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4826487.33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544</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7546244.25</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4826485.51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545</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7546252.81</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4826475.36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546</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7546266.77</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4826458.80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547</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7546273.62</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4826450.67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548</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7546297.57</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4826422.24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549</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7546298.80</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4826424.99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550</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7546300.56</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4826422.49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551</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7546307.33</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4826410.67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552</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7546337.65</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4826374.69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553</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7546369.93</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4826336.38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554</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7546402.14</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4826298.15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555</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7546434.35</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4826259.93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556</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7546466.57</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4826221.69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557</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7546498.80</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4826183.45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558</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7546531.05</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4826145.17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559</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7546563.21</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4826107.01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560</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7546595.54</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4826068.69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561</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7546628.15</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4826030.51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562</w:t>
                        </w:r>
                      </w:p>
                    </w:tc>
                    <w:tc>
                      <w:tcPr>
                        <w:tcW w:w="2211" w:type="dxa"/>
                        <w:tcBorders>
                          <w:left w:val="dashed" w:sz="4" w:space="0" w:color="000000"/>
                          <w:right w:val="dashed" w:sz="4" w:space="0" w:color="000000"/>
                        </w:tcBorders>
                      </w:tcPr>
                      <w:p>
                        <w:pPr>
                          <w:pStyle w:val="TableParagraph"/>
                          <w:ind w:right="743"/>
                          <w:jc w:val="center"/>
                          <w:rPr>
                            <w:sz w:val="14"/>
                          </w:rPr>
                        </w:pPr>
                        <w:r>
                          <w:rPr>
                            <w:sz w:val="14"/>
                          </w:rPr>
                          <w:t>7546639.48</w:t>
                        </w:r>
                      </w:p>
                    </w:tc>
                    <w:tc>
                      <w:tcPr>
                        <w:tcW w:w="2211" w:type="dxa"/>
                        <w:tcBorders>
                          <w:left w:val="dashed" w:sz="4" w:space="0" w:color="000000"/>
                          <w:right w:val="dashed" w:sz="4" w:space="0" w:color="000000"/>
                        </w:tcBorders>
                      </w:tcPr>
                      <w:p>
                        <w:pPr>
                          <w:pStyle w:val="TableParagraph"/>
                          <w:ind w:right="743"/>
                          <w:jc w:val="center"/>
                          <w:rPr>
                            <w:sz w:val="14"/>
                          </w:rPr>
                        </w:pPr>
                        <w:r>
                          <w:rPr>
                            <w:sz w:val="14"/>
                          </w:rPr>
                          <w:t>4826019.93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563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7546665.89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4826007.88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564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7546655.88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4825998.94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565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7546622.85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4826010.75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566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7546601.47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4826020.09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567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7546592.12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4826021.60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568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7546588.67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4826014.02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569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7546584.59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4826004.90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570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7546598.58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4825996.38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571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7546615.27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4825988.29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572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7546613.52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4825975.14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573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7546598.21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4825960.37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574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7546614.34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4825945.34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575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7546626.11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4825955.47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576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7546629.25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4825964.51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577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7546640.42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4825966.53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578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7546681.34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4825955.94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579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7546687.77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4825945.67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580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7546690.43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4825942.96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581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7546700.17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4825927.18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582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7546712.87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4825933.54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583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7546731.01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4825917.97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584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7546743.12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4825908.23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585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7546768.94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4825884.04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586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7546806.81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4825850.51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587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7546845.82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4825818.22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588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7546885.91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4825787.21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589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7546918.80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4825763.32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590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7546924.00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4825738.08</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591</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7546936.26</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4825738.08</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592</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7546938.36</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4825749.74</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593</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7546965.58</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4825731.57</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594</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7546967.66</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4825724.66</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595</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7546972.64</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4825725.14</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596</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7546976.47</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4825724.52</w:t>
                        </w:r>
                      </w:p>
                    </w:tc>
                  </w:tr>
                </w:tbl>
                <w:p>
                  <w:pPr>
                    <w:pStyle w:val="BodyText"/>
                    <w:ind w:left="0"/>
                  </w:pPr>
                </w:p>
              </w:txbxContent>
            </v:textbox>
            <w10:wrap type="none"/>
          </v:shape>
        </w:pict>
      </w:r>
      <w:r>
        <w:rPr>
          <w:sz w:val="18"/>
        </w:rPr>
        <w:t>Катастарска општина</w:t>
      </w:r>
      <w:r>
        <w:rPr>
          <w:spacing w:val="-1"/>
          <w:sz w:val="18"/>
        </w:rPr>
        <w:t> </w:t>
      </w:r>
      <w:r>
        <w:rPr>
          <w:sz w:val="18"/>
        </w:rPr>
        <w:t>Срезовац</w:t>
      </w:r>
    </w:p>
    <w:tbl>
      <w:tblPr>
        <w:tblW w:w="0" w:type="auto"/>
        <w:jc w:val="left"/>
        <w:tblInd w:w="5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56"/>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416</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7547065.41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4825710.37</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417</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7547068.49</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4825713.23</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598</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7547043.91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4825684.63</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599</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7547100.43</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4825653.09</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600</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7547104.41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4825640.08</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601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7547116.77</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4825640.43</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602</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7547128.39</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4825635.57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603</w:t>
            </w:r>
          </w:p>
        </w:tc>
        <w:tc>
          <w:tcPr>
            <w:tcW w:w="2211" w:type="dxa"/>
            <w:tcBorders>
              <w:left w:val="dashed" w:sz="4" w:space="0" w:color="000000"/>
              <w:right w:val="dashed" w:sz="4" w:space="0" w:color="000000"/>
            </w:tcBorders>
          </w:tcPr>
          <w:p>
            <w:pPr>
              <w:pStyle w:val="TableParagraph"/>
              <w:ind w:right="743"/>
              <w:jc w:val="center"/>
              <w:rPr>
                <w:sz w:val="14"/>
              </w:rPr>
            </w:pPr>
            <w:r>
              <w:rPr>
                <w:sz w:val="14"/>
              </w:rPr>
              <w:t>7547142.14</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4825629.47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604</w:t>
            </w:r>
          </w:p>
        </w:tc>
        <w:tc>
          <w:tcPr>
            <w:tcW w:w="2211" w:type="dxa"/>
            <w:tcBorders>
              <w:left w:val="dashed" w:sz="4" w:space="0" w:color="000000"/>
              <w:right w:val="dashed" w:sz="4" w:space="0" w:color="000000"/>
            </w:tcBorders>
          </w:tcPr>
          <w:p>
            <w:pPr>
              <w:pStyle w:val="TableParagraph"/>
              <w:ind w:right="743"/>
              <w:jc w:val="center"/>
              <w:rPr>
                <w:sz w:val="14"/>
              </w:rPr>
            </w:pPr>
            <w:r>
              <w:rPr>
                <w:sz w:val="14"/>
              </w:rPr>
              <w:t>7547144.64</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4825628.14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605</w:t>
            </w:r>
          </w:p>
        </w:tc>
        <w:tc>
          <w:tcPr>
            <w:tcW w:w="2211" w:type="dxa"/>
            <w:tcBorders>
              <w:left w:val="dashed" w:sz="4" w:space="0" w:color="000000"/>
              <w:right w:val="dashed" w:sz="4" w:space="0" w:color="000000"/>
            </w:tcBorders>
          </w:tcPr>
          <w:p>
            <w:pPr>
              <w:pStyle w:val="TableParagraph"/>
              <w:ind w:right="743"/>
              <w:jc w:val="center"/>
              <w:rPr>
                <w:sz w:val="14"/>
              </w:rPr>
            </w:pPr>
            <w:r>
              <w:rPr>
                <w:sz w:val="14"/>
              </w:rPr>
              <w:t>7547149.31</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4825623.55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606</w:t>
            </w:r>
          </w:p>
        </w:tc>
        <w:tc>
          <w:tcPr>
            <w:tcW w:w="2211" w:type="dxa"/>
            <w:tcBorders>
              <w:left w:val="dashed" w:sz="4" w:space="0" w:color="000000"/>
              <w:right w:val="dashed" w:sz="4" w:space="0" w:color="000000"/>
            </w:tcBorders>
          </w:tcPr>
          <w:p>
            <w:pPr>
              <w:pStyle w:val="TableParagraph"/>
              <w:ind w:right="743"/>
              <w:jc w:val="center"/>
              <w:rPr>
                <w:sz w:val="14"/>
              </w:rPr>
            </w:pPr>
            <w:r>
              <w:rPr>
                <w:sz w:val="14"/>
              </w:rPr>
              <w:t>7547161.80</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4825622.33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607</w:t>
            </w:r>
          </w:p>
        </w:tc>
        <w:tc>
          <w:tcPr>
            <w:tcW w:w="2211" w:type="dxa"/>
            <w:tcBorders>
              <w:left w:val="dashed" w:sz="4" w:space="0" w:color="000000"/>
              <w:right w:val="dashed" w:sz="4" w:space="0" w:color="000000"/>
            </w:tcBorders>
          </w:tcPr>
          <w:p>
            <w:pPr>
              <w:pStyle w:val="TableParagraph"/>
              <w:ind w:right="743"/>
              <w:jc w:val="center"/>
              <w:rPr>
                <w:sz w:val="14"/>
              </w:rPr>
            </w:pPr>
            <w:r>
              <w:rPr>
                <w:sz w:val="14"/>
              </w:rPr>
              <w:t>7547164.98</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4825620.79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608</w:t>
            </w:r>
          </w:p>
        </w:tc>
        <w:tc>
          <w:tcPr>
            <w:tcW w:w="2211" w:type="dxa"/>
            <w:tcBorders>
              <w:left w:val="dashed" w:sz="4" w:space="0" w:color="000000"/>
              <w:right w:val="dashed" w:sz="4" w:space="0" w:color="000000"/>
            </w:tcBorders>
          </w:tcPr>
          <w:p>
            <w:pPr>
              <w:pStyle w:val="TableParagraph"/>
              <w:ind w:right="743"/>
              <w:jc w:val="center"/>
              <w:rPr>
                <w:sz w:val="14"/>
              </w:rPr>
            </w:pPr>
            <w:r>
              <w:rPr>
                <w:sz w:val="14"/>
              </w:rPr>
              <w:t>7547191.59</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4825607.96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609</w:t>
            </w:r>
          </w:p>
        </w:tc>
        <w:tc>
          <w:tcPr>
            <w:tcW w:w="2211" w:type="dxa"/>
            <w:tcBorders>
              <w:left w:val="dashed" w:sz="4" w:space="0" w:color="000000"/>
              <w:right w:val="dashed" w:sz="4" w:space="0" w:color="000000"/>
            </w:tcBorders>
          </w:tcPr>
          <w:p>
            <w:pPr>
              <w:pStyle w:val="TableParagraph"/>
              <w:ind w:right="743"/>
              <w:jc w:val="center"/>
              <w:rPr>
                <w:sz w:val="14"/>
              </w:rPr>
            </w:pPr>
            <w:r>
              <w:rPr>
                <w:sz w:val="14"/>
              </w:rPr>
              <w:t>7547236.88</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4825586.37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610</w:t>
            </w:r>
          </w:p>
        </w:tc>
        <w:tc>
          <w:tcPr>
            <w:tcW w:w="2211" w:type="dxa"/>
            <w:tcBorders>
              <w:left w:val="dashed" w:sz="4" w:space="0" w:color="000000"/>
              <w:right w:val="dashed" w:sz="4" w:space="0" w:color="000000"/>
            </w:tcBorders>
          </w:tcPr>
          <w:p>
            <w:pPr>
              <w:pStyle w:val="TableParagraph"/>
              <w:ind w:right="743"/>
              <w:jc w:val="center"/>
              <w:rPr>
                <w:sz w:val="14"/>
              </w:rPr>
            </w:pPr>
            <w:r>
              <w:rPr>
                <w:sz w:val="14"/>
              </w:rPr>
              <w:t>7547266.16</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4825572.43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611</w:t>
            </w:r>
          </w:p>
        </w:tc>
        <w:tc>
          <w:tcPr>
            <w:tcW w:w="2211" w:type="dxa"/>
            <w:tcBorders>
              <w:left w:val="dashed" w:sz="4" w:space="0" w:color="000000"/>
              <w:right w:val="dashed" w:sz="4" w:space="0" w:color="000000"/>
            </w:tcBorders>
          </w:tcPr>
          <w:p>
            <w:pPr>
              <w:pStyle w:val="TableParagraph"/>
              <w:ind w:right="743"/>
              <w:jc w:val="center"/>
              <w:rPr>
                <w:sz w:val="14"/>
              </w:rPr>
            </w:pPr>
            <w:r>
              <w:rPr>
                <w:sz w:val="14"/>
              </w:rPr>
              <w:t>7547282.03</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4825564.88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612</w:t>
            </w:r>
          </w:p>
        </w:tc>
        <w:tc>
          <w:tcPr>
            <w:tcW w:w="2211" w:type="dxa"/>
            <w:tcBorders>
              <w:left w:val="dashed" w:sz="4" w:space="0" w:color="000000"/>
              <w:right w:val="dashed" w:sz="4" w:space="0" w:color="000000"/>
            </w:tcBorders>
          </w:tcPr>
          <w:p>
            <w:pPr>
              <w:pStyle w:val="TableParagraph"/>
              <w:ind w:right="743"/>
              <w:jc w:val="center"/>
              <w:rPr>
                <w:sz w:val="14"/>
              </w:rPr>
            </w:pPr>
            <w:r>
              <w:rPr>
                <w:sz w:val="14"/>
              </w:rPr>
              <w:t>7547296.92</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4825557.79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613</w:t>
            </w:r>
          </w:p>
        </w:tc>
        <w:tc>
          <w:tcPr>
            <w:tcW w:w="2211" w:type="dxa"/>
            <w:tcBorders>
              <w:left w:val="dashed" w:sz="4" w:space="0" w:color="000000"/>
              <w:right w:val="dashed" w:sz="4" w:space="0" w:color="000000"/>
            </w:tcBorders>
          </w:tcPr>
          <w:p>
            <w:pPr>
              <w:pStyle w:val="TableParagraph"/>
              <w:ind w:right="743"/>
              <w:jc w:val="center"/>
              <w:rPr>
                <w:sz w:val="14"/>
              </w:rPr>
            </w:pPr>
            <w:r>
              <w:rPr>
                <w:sz w:val="14"/>
              </w:rPr>
              <w:t>7547318.77</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4825537.30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614</w:t>
            </w:r>
          </w:p>
        </w:tc>
        <w:tc>
          <w:tcPr>
            <w:tcW w:w="2211" w:type="dxa"/>
            <w:tcBorders>
              <w:left w:val="dashed" w:sz="4" w:space="0" w:color="000000"/>
              <w:right w:val="dashed" w:sz="4" w:space="0" w:color="000000"/>
            </w:tcBorders>
          </w:tcPr>
          <w:p>
            <w:pPr>
              <w:pStyle w:val="TableParagraph"/>
              <w:ind w:right="743"/>
              <w:jc w:val="center"/>
              <w:rPr>
                <w:sz w:val="14"/>
              </w:rPr>
            </w:pPr>
            <w:r>
              <w:rPr>
                <w:sz w:val="14"/>
              </w:rPr>
              <w:t>7547325.08</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4825544.38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615</w:t>
            </w:r>
          </w:p>
        </w:tc>
        <w:tc>
          <w:tcPr>
            <w:tcW w:w="2211" w:type="dxa"/>
            <w:tcBorders>
              <w:left w:val="dashed" w:sz="4" w:space="0" w:color="000000"/>
              <w:right w:val="dashed" w:sz="4" w:space="0" w:color="000000"/>
            </w:tcBorders>
          </w:tcPr>
          <w:p>
            <w:pPr>
              <w:pStyle w:val="TableParagraph"/>
              <w:ind w:right="743"/>
              <w:jc w:val="center"/>
              <w:rPr>
                <w:sz w:val="14"/>
              </w:rPr>
            </w:pPr>
            <w:r>
              <w:rPr>
                <w:sz w:val="14"/>
              </w:rPr>
              <w:t>7547372.24</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4825521.91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616</w:t>
            </w:r>
          </w:p>
        </w:tc>
        <w:tc>
          <w:tcPr>
            <w:tcW w:w="2211" w:type="dxa"/>
            <w:tcBorders>
              <w:left w:val="dashed" w:sz="4" w:space="0" w:color="000000"/>
              <w:right w:val="dashed" w:sz="4" w:space="0" w:color="000000"/>
            </w:tcBorders>
          </w:tcPr>
          <w:p>
            <w:pPr>
              <w:pStyle w:val="TableParagraph"/>
              <w:ind w:right="743"/>
              <w:jc w:val="center"/>
              <w:rPr>
                <w:sz w:val="14"/>
              </w:rPr>
            </w:pPr>
            <w:r>
              <w:rPr>
                <w:sz w:val="14"/>
              </w:rPr>
              <w:t>7547392.21</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4825510.99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617</w:t>
            </w:r>
          </w:p>
        </w:tc>
        <w:tc>
          <w:tcPr>
            <w:tcW w:w="2211" w:type="dxa"/>
            <w:tcBorders>
              <w:left w:val="dashed" w:sz="4" w:space="0" w:color="000000"/>
              <w:right w:val="dashed" w:sz="4" w:space="0" w:color="000000"/>
            </w:tcBorders>
          </w:tcPr>
          <w:p>
            <w:pPr>
              <w:pStyle w:val="TableParagraph"/>
              <w:ind w:right="743"/>
              <w:jc w:val="center"/>
              <w:rPr>
                <w:sz w:val="14"/>
              </w:rPr>
            </w:pPr>
            <w:r>
              <w:rPr>
                <w:sz w:val="14"/>
              </w:rPr>
              <w:t>7547397.12</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4825505.37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618</w:t>
            </w:r>
          </w:p>
        </w:tc>
        <w:tc>
          <w:tcPr>
            <w:tcW w:w="2211" w:type="dxa"/>
            <w:tcBorders>
              <w:left w:val="dashed" w:sz="4" w:space="0" w:color="000000"/>
              <w:right w:val="dashed" w:sz="4" w:space="0" w:color="000000"/>
            </w:tcBorders>
          </w:tcPr>
          <w:p>
            <w:pPr>
              <w:pStyle w:val="TableParagraph"/>
              <w:ind w:right="743"/>
              <w:jc w:val="center"/>
              <w:rPr>
                <w:sz w:val="14"/>
              </w:rPr>
            </w:pPr>
            <w:r>
              <w:rPr>
                <w:sz w:val="14"/>
              </w:rPr>
              <w:t>7547400.48</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4825508.35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619</w:t>
            </w:r>
          </w:p>
        </w:tc>
        <w:tc>
          <w:tcPr>
            <w:tcW w:w="2211" w:type="dxa"/>
            <w:tcBorders>
              <w:left w:val="dashed" w:sz="4" w:space="0" w:color="000000"/>
              <w:right w:val="dashed" w:sz="4" w:space="0" w:color="000000"/>
            </w:tcBorders>
          </w:tcPr>
          <w:p>
            <w:pPr>
              <w:pStyle w:val="TableParagraph"/>
              <w:ind w:right="743"/>
              <w:jc w:val="center"/>
              <w:rPr>
                <w:sz w:val="14"/>
              </w:rPr>
            </w:pPr>
            <w:r>
              <w:rPr>
                <w:sz w:val="14"/>
              </w:rPr>
              <w:t>7547414.64</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4825501.22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620</w:t>
            </w:r>
          </w:p>
        </w:tc>
        <w:tc>
          <w:tcPr>
            <w:tcW w:w="2211" w:type="dxa"/>
            <w:tcBorders>
              <w:left w:val="dashed" w:sz="4" w:space="0" w:color="000000"/>
              <w:right w:val="dashed" w:sz="4" w:space="0" w:color="000000"/>
            </w:tcBorders>
          </w:tcPr>
          <w:p>
            <w:pPr>
              <w:pStyle w:val="TableParagraph"/>
              <w:ind w:right="743"/>
              <w:jc w:val="center"/>
              <w:rPr>
                <w:sz w:val="14"/>
              </w:rPr>
            </w:pPr>
            <w:r>
              <w:rPr>
                <w:sz w:val="14"/>
              </w:rPr>
              <w:t>7547424.73</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4825495.38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621</w:t>
            </w:r>
          </w:p>
        </w:tc>
        <w:tc>
          <w:tcPr>
            <w:tcW w:w="2211" w:type="dxa"/>
            <w:tcBorders>
              <w:left w:val="dashed" w:sz="4" w:space="0" w:color="000000"/>
              <w:right w:val="dashed" w:sz="4" w:space="0" w:color="000000"/>
            </w:tcBorders>
          </w:tcPr>
          <w:p>
            <w:pPr>
              <w:pStyle w:val="TableParagraph"/>
              <w:ind w:right="743"/>
              <w:jc w:val="center"/>
              <w:rPr>
                <w:sz w:val="14"/>
              </w:rPr>
            </w:pPr>
            <w:r>
              <w:rPr>
                <w:sz w:val="14"/>
              </w:rPr>
              <w:t>7547461.25</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4825477.93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622</w:t>
            </w:r>
          </w:p>
        </w:tc>
        <w:tc>
          <w:tcPr>
            <w:tcW w:w="2211" w:type="dxa"/>
            <w:tcBorders>
              <w:left w:val="dashed" w:sz="4" w:space="0" w:color="000000"/>
              <w:right w:val="dashed" w:sz="4" w:space="0" w:color="000000"/>
            </w:tcBorders>
          </w:tcPr>
          <w:p>
            <w:pPr>
              <w:pStyle w:val="TableParagraph"/>
              <w:ind w:right="743"/>
              <w:jc w:val="center"/>
              <w:rPr>
                <w:sz w:val="14"/>
              </w:rPr>
            </w:pPr>
            <w:r>
              <w:rPr>
                <w:sz w:val="14"/>
              </w:rPr>
              <w:t>7547504.65</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4825454.69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623</w:t>
            </w:r>
          </w:p>
        </w:tc>
        <w:tc>
          <w:tcPr>
            <w:tcW w:w="2211" w:type="dxa"/>
            <w:tcBorders>
              <w:left w:val="dashed" w:sz="4" w:space="0" w:color="000000"/>
              <w:right w:val="dashed" w:sz="4" w:space="0" w:color="000000"/>
            </w:tcBorders>
          </w:tcPr>
          <w:p>
            <w:pPr>
              <w:pStyle w:val="TableParagraph"/>
              <w:ind w:right="743"/>
              <w:jc w:val="center"/>
              <w:rPr>
                <w:sz w:val="14"/>
              </w:rPr>
            </w:pPr>
            <w:r>
              <w:rPr>
                <w:sz w:val="14"/>
              </w:rPr>
              <w:t>7547547.79</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4825429.77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624</w:t>
            </w:r>
          </w:p>
        </w:tc>
        <w:tc>
          <w:tcPr>
            <w:tcW w:w="2211" w:type="dxa"/>
            <w:tcBorders>
              <w:left w:val="dashed" w:sz="4" w:space="0" w:color="000000"/>
              <w:right w:val="dashed" w:sz="4" w:space="0" w:color="000000"/>
            </w:tcBorders>
          </w:tcPr>
          <w:p>
            <w:pPr>
              <w:pStyle w:val="TableParagraph"/>
              <w:ind w:right="743"/>
              <w:jc w:val="center"/>
              <w:rPr>
                <w:sz w:val="14"/>
              </w:rPr>
            </w:pPr>
            <w:r>
              <w:rPr>
                <w:sz w:val="14"/>
              </w:rPr>
              <w:t>7547588.93</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4825404.14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625</w:t>
            </w:r>
          </w:p>
        </w:tc>
        <w:tc>
          <w:tcPr>
            <w:tcW w:w="2211" w:type="dxa"/>
            <w:tcBorders>
              <w:left w:val="dashed" w:sz="4" w:space="0" w:color="000000"/>
              <w:right w:val="dashed" w:sz="4" w:space="0" w:color="000000"/>
            </w:tcBorders>
          </w:tcPr>
          <w:p>
            <w:pPr>
              <w:pStyle w:val="TableParagraph"/>
              <w:ind w:right="743"/>
              <w:jc w:val="center"/>
              <w:rPr>
                <w:sz w:val="14"/>
              </w:rPr>
            </w:pPr>
            <w:r>
              <w:rPr>
                <w:sz w:val="14"/>
              </w:rPr>
              <w:t>7547629.77</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4825376.78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626</w:t>
            </w:r>
          </w:p>
        </w:tc>
        <w:tc>
          <w:tcPr>
            <w:tcW w:w="2211" w:type="dxa"/>
            <w:tcBorders>
              <w:left w:val="dashed" w:sz="4" w:space="0" w:color="000000"/>
              <w:right w:val="dashed" w:sz="4" w:space="0" w:color="000000"/>
            </w:tcBorders>
          </w:tcPr>
          <w:p>
            <w:pPr>
              <w:pStyle w:val="TableParagraph"/>
              <w:ind w:right="743"/>
              <w:jc w:val="center"/>
              <w:rPr>
                <w:sz w:val="14"/>
              </w:rPr>
            </w:pPr>
            <w:r>
              <w:rPr>
                <w:sz w:val="14"/>
              </w:rPr>
              <w:t>7547670.30</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4825347.61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627</w:t>
            </w:r>
          </w:p>
        </w:tc>
        <w:tc>
          <w:tcPr>
            <w:tcW w:w="2211" w:type="dxa"/>
            <w:tcBorders>
              <w:left w:val="dashed" w:sz="4" w:space="0" w:color="000000"/>
              <w:right w:val="dashed" w:sz="4" w:space="0" w:color="000000"/>
            </w:tcBorders>
          </w:tcPr>
          <w:p>
            <w:pPr>
              <w:pStyle w:val="TableParagraph"/>
              <w:ind w:right="743"/>
              <w:jc w:val="center"/>
              <w:rPr>
                <w:sz w:val="14"/>
              </w:rPr>
            </w:pPr>
            <w:r>
              <w:rPr>
                <w:sz w:val="14"/>
              </w:rPr>
              <w:t>7547708.67</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4825318.01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628</w:t>
            </w:r>
          </w:p>
        </w:tc>
        <w:tc>
          <w:tcPr>
            <w:tcW w:w="2211" w:type="dxa"/>
            <w:tcBorders>
              <w:left w:val="dashed" w:sz="4" w:space="0" w:color="000000"/>
              <w:right w:val="dashed" w:sz="4" w:space="0" w:color="000000"/>
            </w:tcBorders>
          </w:tcPr>
          <w:p>
            <w:pPr>
              <w:pStyle w:val="TableParagraph"/>
              <w:ind w:right="743"/>
              <w:jc w:val="center"/>
              <w:rPr>
                <w:sz w:val="14"/>
              </w:rPr>
            </w:pPr>
            <w:r>
              <w:rPr>
                <w:sz w:val="14"/>
              </w:rPr>
              <w:t>7547746.91</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4825286.74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629</w:t>
            </w:r>
          </w:p>
        </w:tc>
        <w:tc>
          <w:tcPr>
            <w:tcW w:w="2211" w:type="dxa"/>
            <w:tcBorders>
              <w:left w:val="dashed" w:sz="4" w:space="0" w:color="000000"/>
              <w:right w:val="dashed" w:sz="4" w:space="0" w:color="000000"/>
            </w:tcBorders>
          </w:tcPr>
          <w:p>
            <w:pPr>
              <w:pStyle w:val="TableParagraph"/>
              <w:ind w:right="743"/>
              <w:jc w:val="center"/>
              <w:rPr>
                <w:sz w:val="14"/>
              </w:rPr>
            </w:pPr>
            <w:r>
              <w:rPr>
                <w:sz w:val="14"/>
              </w:rPr>
              <w:t>7547784.70</w:t>
            </w:r>
          </w:p>
        </w:tc>
        <w:tc>
          <w:tcPr>
            <w:tcW w:w="2211" w:type="dxa"/>
            <w:tcBorders>
              <w:left w:val="dashed" w:sz="4" w:space="0" w:color="000000"/>
              <w:right w:val="dashed" w:sz="4" w:space="0" w:color="000000"/>
            </w:tcBorders>
          </w:tcPr>
          <w:p>
            <w:pPr>
              <w:pStyle w:val="TableParagraph"/>
              <w:ind w:right="743"/>
              <w:jc w:val="center"/>
              <w:rPr>
                <w:sz w:val="14"/>
              </w:rPr>
            </w:pPr>
            <w:r>
              <w:rPr>
                <w:sz w:val="14"/>
              </w:rPr>
              <w:t>4825254.58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630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7547822.32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4825221.89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631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7547859.96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4825189.03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632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7547884.02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4825168.03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633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7547891.11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4825180.55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634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7547915.39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4825198.27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635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7547918.06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4825202.19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636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7547897.72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4825218.68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637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7547881.68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4825232.59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638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7547863.56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4825248.30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639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7547823.76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4825283.47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640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7547806.40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4825298.80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641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7547787.79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4825315.35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642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7547769.54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4825331.56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643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7547760.75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4825339.26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644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7547751.94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4825346.99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645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7547743.55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4825354.33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646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7547739.20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4825358.14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647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7547732.76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4825363.79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648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7547725.99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4825369.72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649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7547718.82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4825376.20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650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7547714.26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4825380.32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651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7547708.70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4825385.35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652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7547702.43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4825391.02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653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7547688.34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4825403.85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654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7547648.20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4825436.64</w:t>
            </w:r>
          </w:p>
        </w:tc>
      </w:tr>
    </w:tbl>
    <w:p>
      <w:pPr>
        <w:spacing w:after="0"/>
        <w:jc w:val="center"/>
        <w:rPr>
          <w:sz w:val="14"/>
        </w:rPr>
        <w:sectPr>
          <w:pgSz w:w="12480" w:h="15690"/>
          <w:pgMar w:top="240" w:bottom="280" w:left="740" w:right="7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9"/>
              <w:ind w:left="56"/>
              <w:rPr>
                <w:sz w:val="14"/>
              </w:rPr>
            </w:pPr>
            <w:r>
              <w:rPr>
                <w:sz w:val="14"/>
              </w:rPr>
              <w:t>Бр. тачке</w:t>
            </w:r>
          </w:p>
        </w:tc>
        <w:tc>
          <w:tcPr>
            <w:tcW w:w="2211" w:type="dxa"/>
          </w:tcPr>
          <w:p>
            <w:pPr>
              <w:pStyle w:val="TableParagraph"/>
              <w:spacing w:before="9"/>
              <w:ind w:left="15"/>
              <w:jc w:val="center"/>
              <w:rPr>
                <w:sz w:val="14"/>
              </w:rPr>
            </w:pPr>
            <w:r>
              <w:rPr>
                <w:sz w:val="14"/>
              </w:rPr>
              <w:t>Y</w:t>
            </w:r>
          </w:p>
        </w:tc>
        <w:tc>
          <w:tcPr>
            <w:tcW w:w="2211" w:type="dxa"/>
          </w:tcPr>
          <w:p>
            <w:pPr>
              <w:pStyle w:val="TableParagraph"/>
              <w:spacing w:before="9"/>
              <w:ind w:left="10"/>
              <w:jc w:val="center"/>
              <w:rPr>
                <w:sz w:val="14"/>
              </w:rPr>
            </w:pPr>
            <w:r>
              <w:rPr>
                <w:sz w:val="14"/>
              </w:rPr>
              <w:t>X</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655</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7547631.70</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4825450.52</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656</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7547611.05</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4825467.75</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657</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7547606.60</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4825472.14</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658</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7547601.60</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4825462.50</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659</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7547575.25</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4825476.90</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660</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7547531.10</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4825502.38</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661</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7547509.21</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4825514.21</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662</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7547495.39</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4825523.85</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663</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7547476.86</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4825534.42</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664</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7547467.13</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4825538.90</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665</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7547445.00</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4825548.70</w:t>
            </w:r>
          </w:p>
        </w:tc>
      </w:tr>
      <w:tr>
        <w:trPr>
          <w:trHeight w:val="200" w:hRule="atLeast"/>
        </w:trPr>
        <w:tc>
          <w:tcPr>
            <w:tcW w:w="680" w:type="dxa"/>
            <w:tcBorders>
              <w:left w:val="dashed" w:sz="4" w:space="0" w:color="000000"/>
              <w:right w:val="dashed" w:sz="4" w:space="0" w:color="000000"/>
            </w:tcBorders>
          </w:tcPr>
          <w:p>
            <w:pPr>
              <w:pStyle w:val="TableParagraph"/>
              <w:spacing w:before="9"/>
              <w:ind w:left="56"/>
              <w:rPr>
                <w:sz w:val="14"/>
              </w:rPr>
            </w:pPr>
            <w:r>
              <w:rPr>
                <w:sz w:val="14"/>
              </w:rPr>
              <w:t>666</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7547439.38</w:t>
            </w:r>
          </w:p>
        </w:tc>
        <w:tc>
          <w:tcPr>
            <w:tcW w:w="2211" w:type="dxa"/>
            <w:tcBorders>
              <w:left w:val="dashed" w:sz="4" w:space="0" w:color="000000"/>
              <w:right w:val="dashed" w:sz="4" w:space="0" w:color="000000"/>
            </w:tcBorders>
          </w:tcPr>
          <w:p>
            <w:pPr>
              <w:pStyle w:val="TableParagraph"/>
              <w:spacing w:before="9"/>
              <w:ind w:right="743"/>
              <w:jc w:val="center"/>
              <w:rPr>
                <w:sz w:val="14"/>
              </w:rPr>
            </w:pPr>
            <w:r>
              <w:rPr>
                <w:sz w:val="14"/>
              </w:rPr>
              <w:t>4825550.35</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667</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7547438.74</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4825550.58</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668</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7547437.15</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4825551.62</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669</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7547406.50</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4825565.92</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670</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7547395.19</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4825571.35</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671</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7547350.54</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4825592.62</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672</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7547305.39</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4825614.12</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673</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7547260.28</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4825635.59</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674</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7547215.22</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4825657.08</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675</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7547170.54</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4825678.75</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676</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7547126.45</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4825701.02</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677</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7547096.34</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4825717.83</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678</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7547086.58</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4825710.24</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679а</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7547080.98</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4825709.31</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680а</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7547077.13</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4825707.83</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681</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7547073.79</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4825705.62</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681а</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7547071.57</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4825706.37</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682</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7547071.15</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4825706.60</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682а</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7547063.93</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4825701.69</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683</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7547060.60</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4825699.29</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684</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7547057.24</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4825698.02</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685а</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7547053.36</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4825697.70</w:t>
            </w:r>
          </w:p>
        </w:tc>
      </w:tr>
      <w:tr>
        <w:trPr>
          <w:trHeight w:val="200" w:hRule="atLeast"/>
        </w:trPr>
        <w:tc>
          <w:tcPr>
            <w:tcW w:w="680" w:type="dxa"/>
            <w:tcBorders>
              <w:left w:val="dashed" w:sz="4" w:space="0" w:color="000000"/>
              <w:right w:val="dashed" w:sz="4" w:space="0" w:color="000000"/>
            </w:tcBorders>
          </w:tcPr>
          <w:p>
            <w:pPr>
              <w:pStyle w:val="TableParagraph"/>
              <w:spacing w:before="8"/>
              <w:ind w:left="56"/>
              <w:rPr>
                <w:sz w:val="14"/>
              </w:rPr>
            </w:pPr>
            <w:r>
              <w:rPr>
                <w:sz w:val="14"/>
              </w:rPr>
              <w:t>686а</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7547043.97</w:t>
            </w:r>
          </w:p>
        </w:tc>
        <w:tc>
          <w:tcPr>
            <w:tcW w:w="2211" w:type="dxa"/>
            <w:tcBorders>
              <w:left w:val="dashed" w:sz="4" w:space="0" w:color="000000"/>
              <w:right w:val="dashed" w:sz="4" w:space="0" w:color="000000"/>
            </w:tcBorders>
          </w:tcPr>
          <w:p>
            <w:pPr>
              <w:pStyle w:val="TableParagraph"/>
              <w:spacing w:before="8"/>
              <w:ind w:right="743"/>
              <w:jc w:val="center"/>
              <w:rPr>
                <w:sz w:val="14"/>
              </w:rPr>
            </w:pPr>
            <w:r>
              <w:rPr>
                <w:sz w:val="14"/>
              </w:rPr>
              <w:t>4825684.82</w:t>
            </w:r>
          </w:p>
        </w:tc>
      </w:tr>
      <w:tr>
        <w:trPr>
          <w:trHeight w:val="200" w:hRule="atLeast"/>
        </w:trPr>
        <w:tc>
          <w:tcPr>
            <w:tcW w:w="680" w:type="dxa"/>
          </w:tcPr>
          <w:p>
            <w:pPr>
              <w:pStyle w:val="TableParagraph"/>
              <w:spacing w:before="8"/>
              <w:ind w:left="56"/>
              <w:rPr>
                <w:sz w:val="14"/>
              </w:rPr>
            </w:pPr>
            <w:r>
              <w:rPr>
                <w:sz w:val="14"/>
              </w:rPr>
              <w:t>687</w:t>
            </w:r>
          </w:p>
        </w:tc>
        <w:tc>
          <w:tcPr>
            <w:tcW w:w="2211" w:type="dxa"/>
          </w:tcPr>
          <w:p>
            <w:pPr>
              <w:pStyle w:val="TableParagraph"/>
              <w:spacing w:before="8"/>
              <w:ind w:right="743"/>
              <w:jc w:val="center"/>
              <w:rPr>
                <w:sz w:val="14"/>
              </w:rPr>
            </w:pPr>
            <w:r>
              <w:rPr>
                <w:sz w:val="14"/>
              </w:rPr>
              <w:t>7547043.91</w:t>
            </w:r>
          </w:p>
        </w:tc>
        <w:tc>
          <w:tcPr>
            <w:tcW w:w="2211" w:type="dxa"/>
          </w:tcPr>
          <w:p>
            <w:pPr>
              <w:pStyle w:val="TableParagraph"/>
              <w:spacing w:before="8"/>
              <w:ind w:right="743"/>
              <w:jc w:val="center"/>
              <w:rPr>
                <w:sz w:val="14"/>
              </w:rPr>
            </w:pPr>
            <w:r>
              <w:rPr>
                <w:sz w:val="14"/>
              </w:rPr>
              <w:t>4825684.63</w:t>
            </w:r>
          </w:p>
        </w:tc>
      </w:tr>
    </w:tbl>
    <w:p>
      <w:pPr>
        <w:pStyle w:val="ListParagraph"/>
        <w:numPr>
          <w:ilvl w:val="0"/>
          <w:numId w:val="87"/>
        </w:numPr>
        <w:tabs>
          <w:tab w:pos="778" w:val="left" w:leader="none"/>
        </w:tabs>
        <w:spacing w:line="240" w:lineRule="auto" w:before="143" w:after="41"/>
        <w:ind w:left="777" w:right="0" w:hanging="270"/>
        <w:jc w:val="left"/>
        <w:rPr>
          <w:sz w:val="18"/>
        </w:rPr>
      </w:pPr>
      <w:r>
        <w:rPr/>
        <w:pict>
          <v:line style="position:absolute;mso-position-horizontal-relative:page;mso-position-vertical-relative:page;z-index:3040" from="304.724396pt,11.942932pt" to="304.724396pt,748.950932pt" stroked="true" strokeweight=".6pt" strokecolor="#000000">
            <v:stroke dashstyle="solid"/>
            <w10:wrap type="none"/>
          </v:line>
        </w:pict>
      </w:r>
      <w:r>
        <w:rPr/>
        <w:pict>
          <v:shape style="position:absolute;margin-left:311.811096pt;margin-top:11.942932pt;width:255.9pt;height:726.6pt;mso-position-horizontal-relative:page;mso-position-vertical-relative:page;z-index:306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56"/>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Pr>
                      <w:p>
                        <w:pPr>
                          <w:pStyle w:val="TableParagraph"/>
                          <w:spacing w:before="18"/>
                          <w:ind w:left="56"/>
                          <w:rPr>
                            <w:sz w:val="14"/>
                          </w:rPr>
                        </w:pPr>
                        <w:r>
                          <w:rPr>
                            <w:sz w:val="14"/>
                          </w:rPr>
                          <w:t>46</w:t>
                        </w:r>
                      </w:p>
                    </w:tc>
                    <w:tc>
                      <w:tcPr>
                        <w:tcW w:w="2211" w:type="dxa"/>
                      </w:tcPr>
                      <w:p>
                        <w:pPr>
                          <w:pStyle w:val="TableParagraph"/>
                          <w:spacing w:before="18"/>
                          <w:ind w:right="743"/>
                          <w:jc w:val="center"/>
                          <w:rPr>
                            <w:sz w:val="14"/>
                          </w:rPr>
                        </w:pPr>
                        <w:r>
                          <w:rPr>
                            <w:sz w:val="14"/>
                          </w:rPr>
                          <w:t>7562330.94</w:t>
                        </w:r>
                      </w:p>
                    </w:tc>
                    <w:tc>
                      <w:tcPr>
                        <w:tcW w:w="2211" w:type="dxa"/>
                      </w:tcPr>
                      <w:p>
                        <w:pPr>
                          <w:pStyle w:val="TableParagraph"/>
                          <w:spacing w:before="18"/>
                          <w:ind w:right="743"/>
                          <w:jc w:val="center"/>
                          <w:rPr>
                            <w:sz w:val="14"/>
                          </w:rPr>
                        </w:pPr>
                        <w:r>
                          <w:rPr>
                            <w:sz w:val="14"/>
                          </w:rPr>
                          <w:t>4807042.83</w:t>
                        </w:r>
                      </w:p>
                    </w:tc>
                  </w:tr>
                  <w:tr>
                    <w:trPr>
                      <w:trHeight w:val="200" w:hRule="atLeast"/>
                    </w:trPr>
                    <w:tc>
                      <w:tcPr>
                        <w:tcW w:w="680" w:type="dxa"/>
                      </w:tcPr>
                      <w:p>
                        <w:pPr>
                          <w:pStyle w:val="TableParagraph"/>
                          <w:spacing w:before="18"/>
                          <w:ind w:left="56"/>
                          <w:rPr>
                            <w:sz w:val="14"/>
                          </w:rPr>
                        </w:pPr>
                        <w:r>
                          <w:rPr>
                            <w:sz w:val="14"/>
                          </w:rPr>
                          <w:t>47</w:t>
                        </w:r>
                      </w:p>
                    </w:tc>
                    <w:tc>
                      <w:tcPr>
                        <w:tcW w:w="2211" w:type="dxa"/>
                      </w:tcPr>
                      <w:p>
                        <w:pPr>
                          <w:pStyle w:val="TableParagraph"/>
                          <w:spacing w:before="18"/>
                          <w:ind w:right="743"/>
                          <w:jc w:val="center"/>
                          <w:rPr>
                            <w:sz w:val="14"/>
                          </w:rPr>
                        </w:pPr>
                        <w:r>
                          <w:rPr>
                            <w:sz w:val="14"/>
                          </w:rPr>
                          <w:t>7562328.06</w:t>
                        </w:r>
                      </w:p>
                    </w:tc>
                    <w:tc>
                      <w:tcPr>
                        <w:tcW w:w="2211" w:type="dxa"/>
                      </w:tcPr>
                      <w:p>
                        <w:pPr>
                          <w:pStyle w:val="TableParagraph"/>
                          <w:spacing w:before="18"/>
                          <w:ind w:right="743"/>
                          <w:jc w:val="center"/>
                          <w:rPr>
                            <w:sz w:val="14"/>
                          </w:rPr>
                        </w:pPr>
                        <w:r>
                          <w:rPr>
                            <w:sz w:val="14"/>
                          </w:rPr>
                          <w:t>4807046.81</w:t>
                        </w:r>
                      </w:p>
                    </w:tc>
                  </w:tr>
                  <w:tr>
                    <w:trPr>
                      <w:trHeight w:val="200" w:hRule="atLeast"/>
                    </w:trPr>
                    <w:tc>
                      <w:tcPr>
                        <w:tcW w:w="680" w:type="dxa"/>
                      </w:tcPr>
                      <w:p>
                        <w:pPr>
                          <w:pStyle w:val="TableParagraph"/>
                          <w:spacing w:before="18"/>
                          <w:ind w:left="56"/>
                          <w:rPr>
                            <w:sz w:val="14"/>
                          </w:rPr>
                        </w:pPr>
                        <w:r>
                          <w:rPr>
                            <w:sz w:val="14"/>
                          </w:rPr>
                          <w:t>48</w:t>
                        </w:r>
                      </w:p>
                    </w:tc>
                    <w:tc>
                      <w:tcPr>
                        <w:tcW w:w="2211" w:type="dxa"/>
                      </w:tcPr>
                      <w:p>
                        <w:pPr>
                          <w:pStyle w:val="TableParagraph"/>
                          <w:spacing w:before="18"/>
                          <w:ind w:right="743"/>
                          <w:jc w:val="center"/>
                          <w:rPr>
                            <w:sz w:val="14"/>
                          </w:rPr>
                        </w:pPr>
                        <w:r>
                          <w:rPr>
                            <w:sz w:val="14"/>
                          </w:rPr>
                          <w:t>7562326.14</w:t>
                        </w:r>
                      </w:p>
                    </w:tc>
                    <w:tc>
                      <w:tcPr>
                        <w:tcW w:w="2211" w:type="dxa"/>
                      </w:tcPr>
                      <w:p>
                        <w:pPr>
                          <w:pStyle w:val="TableParagraph"/>
                          <w:spacing w:before="18"/>
                          <w:ind w:right="743"/>
                          <w:jc w:val="center"/>
                          <w:rPr>
                            <w:sz w:val="14"/>
                          </w:rPr>
                        </w:pPr>
                        <w:r>
                          <w:rPr>
                            <w:sz w:val="14"/>
                          </w:rPr>
                          <w:t>4807049.09</w:t>
                        </w:r>
                      </w:p>
                    </w:tc>
                  </w:tr>
                  <w:tr>
                    <w:trPr>
                      <w:trHeight w:val="200" w:hRule="atLeast"/>
                    </w:trPr>
                    <w:tc>
                      <w:tcPr>
                        <w:tcW w:w="680" w:type="dxa"/>
                      </w:tcPr>
                      <w:p>
                        <w:pPr>
                          <w:pStyle w:val="TableParagraph"/>
                          <w:spacing w:before="18"/>
                          <w:ind w:left="56"/>
                          <w:rPr>
                            <w:sz w:val="14"/>
                          </w:rPr>
                        </w:pPr>
                        <w:r>
                          <w:rPr>
                            <w:sz w:val="14"/>
                          </w:rPr>
                          <w:t>49</w:t>
                        </w:r>
                      </w:p>
                    </w:tc>
                    <w:tc>
                      <w:tcPr>
                        <w:tcW w:w="2211" w:type="dxa"/>
                      </w:tcPr>
                      <w:p>
                        <w:pPr>
                          <w:pStyle w:val="TableParagraph"/>
                          <w:spacing w:before="18"/>
                          <w:ind w:right="743"/>
                          <w:jc w:val="center"/>
                          <w:rPr>
                            <w:sz w:val="14"/>
                          </w:rPr>
                        </w:pPr>
                        <w:r>
                          <w:rPr>
                            <w:sz w:val="14"/>
                          </w:rPr>
                          <w:t>7562323.56</w:t>
                        </w:r>
                      </w:p>
                    </w:tc>
                    <w:tc>
                      <w:tcPr>
                        <w:tcW w:w="2211" w:type="dxa"/>
                      </w:tcPr>
                      <w:p>
                        <w:pPr>
                          <w:pStyle w:val="TableParagraph"/>
                          <w:spacing w:before="18"/>
                          <w:ind w:right="743"/>
                          <w:jc w:val="center"/>
                          <w:rPr>
                            <w:sz w:val="14"/>
                          </w:rPr>
                        </w:pPr>
                        <w:r>
                          <w:rPr>
                            <w:sz w:val="14"/>
                          </w:rPr>
                          <w:t>4807052.25</w:t>
                        </w:r>
                      </w:p>
                    </w:tc>
                  </w:tr>
                  <w:tr>
                    <w:trPr>
                      <w:trHeight w:val="200" w:hRule="atLeast"/>
                    </w:trPr>
                    <w:tc>
                      <w:tcPr>
                        <w:tcW w:w="680" w:type="dxa"/>
                      </w:tcPr>
                      <w:p>
                        <w:pPr>
                          <w:pStyle w:val="TableParagraph"/>
                          <w:spacing w:before="18"/>
                          <w:ind w:left="56"/>
                          <w:rPr>
                            <w:sz w:val="14"/>
                          </w:rPr>
                        </w:pPr>
                        <w:r>
                          <w:rPr>
                            <w:sz w:val="14"/>
                          </w:rPr>
                          <w:t>50</w:t>
                        </w:r>
                      </w:p>
                    </w:tc>
                    <w:tc>
                      <w:tcPr>
                        <w:tcW w:w="2211" w:type="dxa"/>
                      </w:tcPr>
                      <w:p>
                        <w:pPr>
                          <w:pStyle w:val="TableParagraph"/>
                          <w:spacing w:before="18"/>
                          <w:ind w:right="743"/>
                          <w:jc w:val="center"/>
                          <w:rPr>
                            <w:sz w:val="14"/>
                          </w:rPr>
                        </w:pPr>
                        <w:r>
                          <w:rPr>
                            <w:sz w:val="14"/>
                          </w:rPr>
                          <w:t>7562322.58</w:t>
                        </w:r>
                      </w:p>
                    </w:tc>
                    <w:tc>
                      <w:tcPr>
                        <w:tcW w:w="2211" w:type="dxa"/>
                      </w:tcPr>
                      <w:p>
                        <w:pPr>
                          <w:pStyle w:val="TableParagraph"/>
                          <w:spacing w:before="18"/>
                          <w:ind w:right="743"/>
                          <w:jc w:val="center"/>
                          <w:rPr>
                            <w:sz w:val="14"/>
                          </w:rPr>
                        </w:pPr>
                        <w:r>
                          <w:rPr>
                            <w:sz w:val="14"/>
                          </w:rPr>
                          <w:t>4807053.66</w:t>
                        </w:r>
                      </w:p>
                    </w:tc>
                  </w:tr>
                  <w:tr>
                    <w:trPr>
                      <w:trHeight w:val="200" w:hRule="atLeast"/>
                    </w:trPr>
                    <w:tc>
                      <w:tcPr>
                        <w:tcW w:w="680" w:type="dxa"/>
                      </w:tcPr>
                      <w:p>
                        <w:pPr>
                          <w:pStyle w:val="TableParagraph"/>
                          <w:spacing w:before="18"/>
                          <w:ind w:left="56"/>
                          <w:rPr>
                            <w:sz w:val="14"/>
                          </w:rPr>
                        </w:pPr>
                        <w:r>
                          <w:rPr>
                            <w:sz w:val="14"/>
                          </w:rPr>
                          <w:t>51</w:t>
                        </w:r>
                      </w:p>
                    </w:tc>
                    <w:tc>
                      <w:tcPr>
                        <w:tcW w:w="2211" w:type="dxa"/>
                      </w:tcPr>
                      <w:p>
                        <w:pPr>
                          <w:pStyle w:val="TableParagraph"/>
                          <w:spacing w:before="18"/>
                          <w:ind w:right="743"/>
                          <w:jc w:val="center"/>
                          <w:rPr>
                            <w:sz w:val="14"/>
                          </w:rPr>
                        </w:pPr>
                        <w:r>
                          <w:rPr>
                            <w:sz w:val="14"/>
                          </w:rPr>
                          <w:t>7562321.55</w:t>
                        </w:r>
                      </w:p>
                    </w:tc>
                    <w:tc>
                      <w:tcPr>
                        <w:tcW w:w="2211" w:type="dxa"/>
                      </w:tcPr>
                      <w:p>
                        <w:pPr>
                          <w:pStyle w:val="TableParagraph"/>
                          <w:spacing w:before="18"/>
                          <w:ind w:right="743"/>
                          <w:jc w:val="center"/>
                          <w:rPr>
                            <w:sz w:val="14"/>
                          </w:rPr>
                        </w:pPr>
                        <w:r>
                          <w:rPr>
                            <w:sz w:val="14"/>
                          </w:rPr>
                          <w:t>4807055.09</w:t>
                        </w:r>
                      </w:p>
                    </w:tc>
                  </w:tr>
                  <w:tr>
                    <w:trPr>
                      <w:trHeight w:val="200" w:hRule="atLeast"/>
                    </w:trPr>
                    <w:tc>
                      <w:tcPr>
                        <w:tcW w:w="680" w:type="dxa"/>
                      </w:tcPr>
                      <w:p>
                        <w:pPr>
                          <w:pStyle w:val="TableParagraph"/>
                          <w:spacing w:before="18"/>
                          <w:ind w:left="56"/>
                          <w:rPr>
                            <w:sz w:val="14"/>
                          </w:rPr>
                        </w:pPr>
                        <w:r>
                          <w:rPr>
                            <w:sz w:val="14"/>
                          </w:rPr>
                          <w:t>52</w:t>
                        </w:r>
                      </w:p>
                    </w:tc>
                    <w:tc>
                      <w:tcPr>
                        <w:tcW w:w="2211" w:type="dxa"/>
                      </w:tcPr>
                      <w:p>
                        <w:pPr>
                          <w:pStyle w:val="TableParagraph"/>
                          <w:spacing w:before="18"/>
                          <w:ind w:right="743"/>
                          <w:jc w:val="center"/>
                          <w:rPr>
                            <w:sz w:val="14"/>
                          </w:rPr>
                        </w:pPr>
                        <w:r>
                          <w:rPr>
                            <w:sz w:val="14"/>
                          </w:rPr>
                          <w:t>7562319.52</w:t>
                        </w:r>
                      </w:p>
                    </w:tc>
                    <w:tc>
                      <w:tcPr>
                        <w:tcW w:w="2211" w:type="dxa"/>
                      </w:tcPr>
                      <w:p>
                        <w:pPr>
                          <w:pStyle w:val="TableParagraph"/>
                          <w:spacing w:before="18"/>
                          <w:ind w:right="743"/>
                          <w:jc w:val="center"/>
                          <w:rPr>
                            <w:sz w:val="14"/>
                          </w:rPr>
                        </w:pPr>
                        <w:r>
                          <w:rPr>
                            <w:sz w:val="14"/>
                          </w:rPr>
                          <w:t>4807057.63</w:t>
                        </w:r>
                      </w:p>
                    </w:tc>
                  </w:tr>
                  <w:tr>
                    <w:trPr>
                      <w:trHeight w:val="200" w:hRule="atLeast"/>
                    </w:trPr>
                    <w:tc>
                      <w:tcPr>
                        <w:tcW w:w="680" w:type="dxa"/>
                      </w:tcPr>
                      <w:p>
                        <w:pPr>
                          <w:pStyle w:val="TableParagraph"/>
                          <w:ind w:left="56"/>
                          <w:rPr>
                            <w:sz w:val="14"/>
                          </w:rPr>
                        </w:pPr>
                        <w:r>
                          <w:rPr>
                            <w:sz w:val="14"/>
                          </w:rPr>
                          <w:t>53</w:t>
                        </w:r>
                      </w:p>
                    </w:tc>
                    <w:tc>
                      <w:tcPr>
                        <w:tcW w:w="2211" w:type="dxa"/>
                      </w:tcPr>
                      <w:p>
                        <w:pPr>
                          <w:pStyle w:val="TableParagraph"/>
                          <w:ind w:right="743"/>
                          <w:jc w:val="center"/>
                          <w:rPr>
                            <w:sz w:val="14"/>
                          </w:rPr>
                        </w:pPr>
                        <w:r>
                          <w:rPr>
                            <w:sz w:val="14"/>
                          </w:rPr>
                          <w:t>7562317.84</w:t>
                        </w:r>
                      </w:p>
                    </w:tc>
                    <w:tc>
                      <w:tcPr>
                        <w:tcW w:w="2211" w:type="dxa"/>
                      </w:tcPr>
                      <w:p>
                        <w:pPr>
                          <w:pStyle w:val="TableParagraph"/>
                          <w:ind w:right="743"/>
                          <w:jc w:val="center"/>
                          <w:rPr>
                            <w:sz w:val="14"/>
                          </w:rPr>
                        </w:pPr>
                        <w:r>
                          <w:rPr>
                            <w:sz w:val="14"/>
                          </w:rPr>
                          <w:t>4807059.90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54</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7562315.95</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4807062.01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55</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7562315.13</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4807063.04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56</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7562313.97</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4807063.89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57</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7562311.96</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4807065.91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58</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7562308.71</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4807069.83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59</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7562305.24</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4807073.53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60</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7562304.28</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4807075.81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61</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7562302.14</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4807077.61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62</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7562300.86</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4807079.27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63</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7562299.63</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4807080.96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64</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7562299.05</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4807082.17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65</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7562297.88</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4807083.59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66</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7562296.71</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4807084.76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67</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7562286.45</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4807094.79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68</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7562282.32</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4807100.04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69</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7562273.27</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4807108.69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70</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7562262.76</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4807114.59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71</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7562258.57</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4807115.97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72</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7562227.24</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4807154.91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73</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7562195.81</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4807193.98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74</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7562181.47</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4807211.80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75</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7562172.65</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4807222.74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76</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7562156.30</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4807242.91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77</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7562146.79</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4807261.79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78</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7562143.92</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4807260.00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79</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7562110.49</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4807305.92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7562109.31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4807304.97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7562099.78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4807315.48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7562072.34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4807344.67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7562044.15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4807373.32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7562016.20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4807402.07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7561989.08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4807430.00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7561961.50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4807458.46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7561957.15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4807454.98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7561919.22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4807488.66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89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7561883.99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4807519.30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7561897.11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4807529.95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7561880.92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4807546.71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7561866.99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4807534.02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7561843.40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4807554.44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7561807.73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4807513.24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7561834.54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4807489.10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7561821.77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4807494.02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7561815.18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4807494.45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7561796.47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4807501.35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99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7561794.60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4807491.56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100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7561809.82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4807484.17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101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7561841.24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4807467.10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102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7561857.56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4807454.90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103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7561866.87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4807447.94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104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7561897.62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4807422.51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105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7561906.29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4807414.16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106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7561911.16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4807410.04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107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7561916.47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4807405.70</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108</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7561927.46</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4807395.16</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109</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7561940.66</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4807385.80</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110</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7561944.41</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4807383.14</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111</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7561957.65</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4807372.32</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112</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7561967.46</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4807366.00</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113</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7561983.06</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4807354.98</w:t>
                        </w:r>
                      </w:p>
                    </w:tc>
                  </w:tr>
                </w:tbl>
                <w:p>
                  <w:pPr>
                    <w:pStyle w:val="BodyText"/>
                    <w:ind w:left="0"/>
                  </w:pPr>
                </w:p>
              </w:txbxContent>
            </v:textbox>
            <w10:wrap type="none"/>
          </v:shape>
        </w:pict>
      </w:r>
      <w:r>
        <w:rPr>
          <w:sz w:val="18"/>
        </w:rPr>
        <w:t>Катастарска општина Велики</w:t>
      </w:r>
      <w:r>
        <w:rPr>
          <w:spacing w:val="-1"/>
          <w:sz w:val="18"/>
        </w:rPr>
        <w:t> </w:t>
      </w:r>
      <w:r>
        <w:rPr>
          <w:sz w:val="18"/>
        </w:rPr>
        <w:t>Дреновац</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56"/>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15a</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7562783.88</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4806463.01</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16</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7562759.98</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4806492.72</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17</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7562745.80</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4806510.34</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18</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7562743.90</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4806512.71</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19</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7562744.75</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4806516.20</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20</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7562745.69</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4806518.34</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21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7562746.84</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4806520.94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22</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7562747.72</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4806526.40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23</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7562733.25</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4806525.95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24</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7562697.30</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4806570.63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25</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7562665.96</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4806609.58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26</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7562634.62</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4806648.55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27</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7562603.29</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4806687.48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28</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7562572.00</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4806726.37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29</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7562540.64</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4806765.35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30</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7562509.26</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4806804.37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31</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7562477.92</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4806843.32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32</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7562446.58</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4806882.27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33</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7562415.22</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4806921.25</w:t>
            </w:r>
          </w:p>
        </w:tc>
      </w:tr>
      <w:tr>
        <w:trPr>
          <w:trHeight w:val="200" w:hRule="atLeast"/>
        </w:trPr>
        <w:tc>
          <w:tcPr>
            <w:tcW w:w="680" w:type="dxa"/>
          </w:tcPr>
          <w:p>
            <w:pPr>
              <w:pStyle w:val="TableParagraph"/>
              <w:ind w:left="56"/>
              <w:rPr>
                <w:sz w:val="14"/>
              </w:rPr>
            </w:pPr>
            <w:r>
              <w:rPr>
                <w:sz w:val="14"/>
              </w:rPr>
              <w:t>34</w:t>
            </w:r>
          </w:p>
        </w:tc>
        <w:tc>
          <w:tcPr>
            <w:tcW w:w="2211" w:type="dxa"/>
          </w:tcPr>
          <w:p>
            <w:pPr>
              <w:pStyle w:val="TableParagraph"/>
              <w:ind w:right="743"/>
              <w:jc w:val="center"/>
              <w:rPr>
                <w:sz w:val="14"/>
              </w:rPr>
            </w:pPr>
            <w:r>
              <w:rPr>
                <w:sz w:val="14"/>
              </w:rPr>
              <w:t>7562383.87</w:t>
            </w:r>
          </w:p>
        </w:tc>
        <w:tc>
          <w:tcPr>
            <w:tcW w:w="2211" w:type="dxa"/>
          </w:tcPr>
          <w:p>
            <w:pPr>
              <w:pStyle w:val="TableParagraph"/>
              <w:ind w:right="743"/>
              <w:jc w:val="center"/>
              <w:rPr>
                <w:sz w:val="14"/>
              </w:rPr>
            </w:pPr>
            <w:r>
              <w:rPr>
                <w:sz w:val="14"/>
              </w:rPr>
              <w:t>4806960.21</w:t>
            </w:r>
          </w:p>
        </w:tc>
      </w:tr>
      <w:tr>
        <w:trPr>
          <w:trHeight w:val="200" w:hRule="atLeast"/>
        </w:trPr>
        <w:tc>
          <w:tcPr>
            <w:tcW w:w="680" w:type="dxa"/>
          </w:tcPr>
          <w:p>
            <w:pPr>
              <w:pStyle w:val="TableParagraph"/>
              <w:ind w:left="56"/>
              <w:rPr>
                <w:sz w:val="14"/>
              </w:rPr>
            </w:pPr>
            <w:r>
              <w:rPr>
                <w:sz w:val="14"/>
              </w:rPr>
              <w:t>35</w:t>
            </w:r>
          </w:p>
        </w:tc>
        <w:tc>
          <w:tcPr>
            <w:tcW w:w="2211" w:type="dxa"/>
          </w:tcPr>
          <w:p>
            <w:pPr>
              <w:pStyle w:val="TableParagraph"/>
              <w:ind w:right="743"/>
              <w:jc w:val="center"/>
              <w:rPr>
                <w:sz w:val="14"/>
              </w:rPr>
            </w:pPr>
            <w:r>
              <w:rPr>
                <w:sz w:val="14"/>
              </w:rPr>
              <w:t>7562361.42</w:t>
            </w:r>
          </w:p>
        </w:tc>
        <w:tc>
          <w:tcPr>
            <w:tcW w:w="2211" w:type="dxa"/>
          </w:tcPr>
          <w:p>
            <w:pPr>
              <w:pStyle w:val="TableParagraph"/>
              <w:ind w:right="743"/>
              <w:jc w:val="center"/>
              <w:rPr>
                <w:sz w:val="14"/>
              </w:rPr>
            </w:pPr>
            <w:r>
              <w:rPr>
                <w:sz w:val="14"/>
              </w:rPr>
              <w:t>4806988.12</w:t>
            </w:r>
          </w:p>
        </w:tc>
      </w:tr>
      <w:tr>
        <w:trPr>
          <w:trHeight w:val="200" w:hRule="atLeast"/>
        </w:trPr>
        <w:tc>
          <w:tcPr>
            <w:tcW w:w="680" w:type="dxa"/>
          </w:tcPr>
          <w:p>
            <w:pPr>
              <w:pStyle w:val="TableParagraph"/>
              <w:ind w:left="56"/>
              <w:rPr>
                <w:sz w:val="14"/>
              </w:rPr>
            </w:pPr>
            <w:r>
              <w:rPr>
                <w:sz w:val="14"/>
              </w:rPr>
              <w:t>36</w:t>
            </w:r>
          </w:p>
        </w:tc>
        <w:tc>
          <w:tcPr>
            <w:tcW w:w="2211" w:type="dxa"/>
          </w:tcPr>
          <w:p>
            <w:pPr>
              <w:pStyle w:val="TableParagraph"/>
              <w:ind w:right="743"/>
              <w:jc w:val="center"/>
              <w:rPr>
                <w:sz w:val="14"/>
              </w:rPr>
            </w:pPr>
            <w:r>
              <w:rPr>
                <w:sz w:val="14"/>
              </w:rPr>
              <w:t>7562360.48</w:t>
            </w:r>
          </w:p>
        </w:tc>
        <w:tc>
          <w:tcPr>
            <w:tcW w:w="2211" w:type="dxa"/>
          </w:tcPr>
          <w:p>
            <w:pPr>
              <w:pStyle w:val="TableParagraph"/>
              <w:ind w:right="743"/>
              <w:jc w:val="center"/>
              <w:rPr>
                <w:sz w:val="14"/>
              </w:rPr>
            </w:pPr>
            <w:r>
              <w:rPr>
                <w:sz w:val="14"/>
              </w:rPr>
              <w:t>4806990.71</w:t>
            </w:r>
          </w:p>
        </w:tc>
      </w:tr>
      <w:tr>
        <w:trPr>
          <w:trHeight w:val="200" w:hRule="atLeast"/>
        </w:trPr>
        <w:tc>
          <w:tcPr>
            <w:tcW w:w="680" w:type="dxa"/>
          </w:tcPr>
          <w:p>
            <w:pPr>
              <w:pStyle w:val="TableParagraph"/>
              <w:ind w:left="56"/>
              <w:rPr>
                <w:sz w:val="14"/>
              </w:rPr>
            </w:pPr>
            <w:r>
              <w:rPr>
                <w:sz w:val="14"/>
              </w:rPr>
              <w:t>37</w:t>
            </w:r>
          </w:p>
        </w:tc>
        <w:tc>
          <w:tcPr>
            <w:tcW w:w="2211" w:type="dxa"/>
          </w:tcPr>
          <w:p>
            <w:pPr>
              <w:pStyle w:val="TableParagraph"/>
              <w:ind w:right="743"/>
              <w:jc w:val="center"/>
              <w:rPr>
                <w:sz w:val="14"/>
              </w:rPr>
            </w:pPr>
            <w:r>
              <w:rPr>
                <w:sz w:val="14"/>
              </w:rPr>
              <w:t>7562357.52</w:t>
            </w:r>
          </w:p>
        </w:tc>
        <w:tc>
          <w:tcPr>
            <w:tcW w:w="2211" w:type="dxa"/>
          </w:tcPr>
          <w:p>
            <w:pPr>
              <w:pStyle w:val="TableParagraph"/>
              <w:ind w:right="743"/>
              <w:jc w:val="center"/>
              <w:rPr>
                <w:sz w:val="14"/>
              </w:rPr>
            </w:pPr>
            <w:r>
              <w:rPr>
                <w:sz w:val="14"/>
              </w:rPr>
              <w:t>4806997.60</w:t>
            </w:r>
          </w:p>
        </w:tc>
      </w:tr>
      <w:tr>
        <w:trPr>
          <w:trHeight w:val="200" w:hRule="atLeast"/>
        </w:trPr>
        <w:tc>
          <w:tcPr>
            <w:tcW w:w="680" w:type="dxa"/>
          </w:tcPr>
          <w:p>
            <w:pPr>
              <w:pStyle w:val="TableParagraph"/>
              <w:ind w:left="56"/>
              <w:rPr>
                <w:sz w:val="14"/>
              </w:rPr>
            </w:pPr>
            <w:r>
              <w:rPr>
                <w:sz w:val="14"/>
              </w:rPr>
              <w:t>38</w:t>
            </w:r>
          </w:p>
        </w:tc>
        <w:tc>
          <w:tcPr>
            <w:tcW w:w="2211" w:type="dxa"/>
          </w:tcPr>
          <w:p>
            <w:pPr>
              <w:pStyle w:val="TableParagraph"/>
              <w:ind w:right="743"/>
              <w:jc w:val="center"/>
              <w:rPr>
                <w:sz w:val="14"/>
              </w:rPr>
            </w:pPr>
            <w:r>
              <w:rPr>
                <w:sz w:val="14"/>
              </w:rPr>
              <w:t>7562355.18</w:t>
            </w:r>
          </w:p>
        </w:tc>
        <w:tc>
          <w:tcPr>
            <w:tcW w:w="2211" w:type="dxa"/>
          </w:tcPr>
          <w:p>
            <w:pPr>
              <w:pStyle w:val="TableParagraph"/>
              <w:ind w:right="743"/>
              <w:jc w:val="center"/>
              <w:rPr>
                <w:sz w:val="14"/>
              </w:rPr>
            </w:pPr>
            <w:r>
              <w:rPr>
                <w:sz w:val="14"/>
              </w:rPr>
              <w:t>4807002.35</w:t>
            </w:r>
          </w:p>
        </w:tc>
      </w:tr>
      <w:tr>
        <w:trPr>
          <w:trHeight w:val="200" w:hRule="atLeast"/>
        </w:trPr>
        <w:tc>
          <w:tcPr>
            <w:tcW w:w="680" w:type="dxa"/>
          </w:tcPr>
          <w:p>
            <w:pPr>
              <w:pStyle w:val="TableParagraph"/>
              <w:ind w:left="56"/>
              <w:rPr>
                <w:sz w:val="14"/>
              </w:rPr>
            </w:pPr>
            <w:r>
              <w:rPr>
                <w:sz w:val="14"/>
              </w:rPr>
              <w:t>39</w:t>
            </w:r>
          </w:p>
        </w:tc>
        <w:tc>
          <w:tcPr>
            <w:tcW w:w="2211" w:type="dxa"/>
          </w:tcPr>
          <w:p>
            <w:pPr>
              <w:pStyle w:val="TableParagraph"/>
              <w:ind w:right="743"/>
              <w:jc w:val="center"/>
              <w:rPr>
                <w:sz w:val="14"/>
              </w:rPr>
            </w:pPr>
            <w:r>
              <w:rPr>
                <w:sz w:val="14"/>
              </w:rPr>
              <w:t>7562350.88</w:t>
            </w:r>
          </w:p>
        </w:tc>
        <w:tc>
          <w:tcPr>
            <w:tcW w:w="2211" w:type="dxa"/>
          </w:tcPr>
          <w:p>
            <w:pPr>
              <w:pStyle w:val="TableParagraph"/>
              <w:ind w:right="743"/>
              <w:jc w:val="center"/>
              <w:rPr>
                <w:sz w:val="14"/>
              </w:rPr>
            </w:pPr>
            <w:r>
              <w:rPr>
                <w:sz w:val="14"/>
              </w:rPr>
              <w:t>4807011.60</w:t>
            </w:r>
          </w:p>
        </w:tc>
      </w:tr>
      <w:tr>
        <w:trPr>
          <w:trHeight w:val="200" w:hRule="atLeast"/>
        </w:trPr>
        <w:tc>
          <w:tcPr>
            <w:tcW w:w="680" w:type="dxa"/>
          </w:tcPr>
          <w:p>
            <w:pPr>
              <w:pStyle w:val="TableParagraph"/>
              <w:ind w:left="56"/>
              <w:rPr>
                <w:sz w:val="14"/>
              </w:rPr>
            </w:pPr>
            <w:r>
              <w:rPr>
                <w:sz w:val="14"/>
              </w:rPr>
              <w:t>40</w:t>
            </w:r>
          </w:p>
        </w:tc>
        <w:tc>
          <w:tcPr>
            <w:tcW w:w="2211" w:type="dxa"/>
          </w:tcPr>
          <w:p>
            <w:pPr>
              <w:pStyle w:val="TableParagraph"/>
              <w:ind w:right="743"/>
              <w:jc w:val="center"/>
              <w:rPr>
                <w:sz w:val="14"/>
              </w:rPr>
            </w:pPr>
            <w:r>
              <w:rPr>
                <w:sz w:val="14"/>
              </w:rPr>
              <w:t>7562348.01</w:t>
            </w:r>
          </w:p>
        </w:tc>
        <w:tc>
          <w:tcPr>
            <w:tcW w:w="2211" w:type="dxa"/>
          </w:tcPr>
          <w:p>
            <w:pPr>
              <w:pStyle w:val="TableParagraph"/>
              <w:ind w:right="743"/>
              <w:jc w:val="center"/>
              <w:rPr>
                <w:sz w:val="14"/>
              </w:rPr>
            </w:pPr>
            <w:r>
              <w:rPr>
                <w:sz w:val="14"/>
              </w:rPr>
              <w:t>4807017.25</w:t>
            </w:r>
          </w:p>
        </w:tc>
      </w:tr>
      <w:tr>
        <w:trPr>
          <w:trHeight w:val="200" w:hRule="atLeast"/>
        </w:trPr>
        <w:tc>
          <w:tcPr>
            <w:tcW w:w="680" w:type="dxa"/>
          </w:tcPr>
          <w:p>
            <w:pPr>
              <w:pStyle w:val="TableParagraph"/>
              <w:ind w:left="56"/>
              <w:rPr>
                <w:sz w:val="14"/>
              </w:rPr>
            </w:pPr>
            <w:r>
              <w:rPr>
                <w:sz w:val="14"/>
              </w:rPr>
              <w:t>41</w:t>
            </w:r>
          </w:p>
        </w:tc>
        <w:tc>
          <w:tcPr>
            <w:tcW w:w="2211" w:type="dxa"/>
          </w:tcPr>
          <w:p>
            <w:pPr>
              <w:pStyle w:val="TableParagraph"/>
              <w:ind w:right="743"/>
              <w:jc w:val="center"/>
              <w:rPr>
                <w:sz w:val="14"/>
              </w:rPr>
            </w:pPr>
            <w:r>
              <w:rPr>
                <w:sz w:val="14"/>
              </w:rPr>
              <w:t>7562345.25</w:t>
            </w:r>
          </w:p>
        </w:tc>
        <w:tc>
          <w:tcPr>
            <w:tcW w:w="2211" w:type="dxa"/>
          </w:tcPr>
          <w:p>
            <w:pPr>
              <w:pStyle w:val="TableParagraph"/>
              <w:ind w:right="743"/>
              <w:jc w:val="center"/>
              <w:rPr>
                <w:sz w:val="14"/>
              </w:rPr>
            </w:pPr>
            <w:r>
              <w:rPr>
                <w:sz w:val="14"/>
              </w:rPr>
              <w:t>4807021.26</w:t>
            </w:r>
          </w:p>
        </w:tc>
      </w:tr>
      <w:tr>
        <w:trPr>
          <w:trHeight w:val="200" w:hRule="atLeast"/>
        </w:trPr>
        <w:tc>
          <w:tcPr>
            <w:tcW w:w="680" w:type="dxa"/>
          </w:tcPr>
          <w:p>
            <w:pPr>
              <w:pStyle w:val="TableParagraph"/>
              <w:ind w:left="56"/>
              <w:rPr>
                <w:sz w:val="14"/>
              </w:rPr>
            </w:pPr>
            <w:r>
              <w:rPr>
                <w:sz w:val="14"/>
              </w:rPr>
              <w:t>42</w:t>
            </w:r>
          </w:p>
        </w:tc>
        <w:tc>
          <w:tcPr>
            <w:tcW w:w="2211" w:type="dxa"/>
          </w:tcPr>
          <w:p>
            <w:pPr>
              <w:pStyle w:val="TableParagraph"/>
              <w:ind w:right="743"/>
              <w:jc w:val="center"/>
              <w:rPr>
                <w:sz w:val="14"/>
              </w:rPr>
            </w:pPr>
            <w:r>
              <w:rPr>
                <w:sz w:val="14"/>
              </w:rPr>
              <w:t>7562342.68</w:t>
            </w:r>
          </w:p>
        </w:tc>
        <w:tc>
          <w:tcPr>
            <w:tcW w:w="2211" w:type="dxa"/>
          </w:tcPr>
          <w:p>
            <w:pPr>
              <w:pStyle w:val="TableParagraph"/>
              <w:ind w:right="743"/>
              <w:jc w:val="center"/>
              <w:rPr>
                <w:sz w:val="14"/>
              </w:rPr>
            </w:pPr>
            <w:r>
              <w:rPr>
                <w:sz w:val="14"/>
              </w:rPr>
              <w:t>4807025.98</w:t>
            </w:r>
          </w:p>
        </w:tc>
      </w:tr>
      <w:tr>
        <w:trPr>
          <w:trHeight w:val="200" w:hRule="atLeast"/>
        </w:trPr>
        <w:tc>
          <w:tcPr>
            <w:tcW w:w="680" w:type="dxa"/>
          </w:tcPr>
          <w:p>
            <w:pPr>
              <w:pStyle w:val="TableParagraph"/>
              <w:ind w:left="56"/>
              <w:rPr>
                <w:sz w:val="14"/>
              </w:rPr>
            </w:pPr>
            <w:r>
              <w:rPr>
                <w:sz w:val="14"/>
              </w:rPr>
              <w:t>43</w:t>
            </w:r>
          </w:p>
        </w:tc>
        <w:tc>
          <w:tcPr>
            <w:tcW w:w="2211" w:type="dxa"/>
          </w:tcPr>
          <w:p>
            <w:pPr>
              <w:pStyle w:val="TableParagraph"/>
              <w:ind w:right="743"/>
              <w:jc w:val="center"/>
              <w:rPr>
                <w:sz w:val="14"/>
              </w:rPr>
            </w:pPr>
            <w:r>
              <w:rPr>
                <w:sz w:val="14"/>
              </w:rPr>
              <w:t>7562339.70</w:t>
            </w:r>
          </w:p>
        </w:tc>
        <w:tc>
          <w:tcPr>
            <w:tcW w:w="2211" w:type="dxa"/>
          </w:tcPr>
          <w:p>
            <w:pPr>
              <w:pStyle w:val="TableParagraph"/>
              <w:ind w:right="743"/>
              <w:jc w:val="center"/>
              <w:rPr>
                <w:sz w:val="14"/>
              </w:rPr>
            </w:pPr>
            <w:r>
              <w:rPr>
                <w:sz w:val="14"/>
              </w:rPr>
              <w:t>4807030.66</w:t>
            </w:r>
          </w:p>
        </w:tc>
      </w:tr>
      <w:tr>
        <w:trPr>
          <w:trHeight w:val="200" w:hRule="atLeast"/>
        </w:trPr>
        <w:tc>
          <w:tcPr>
            <w:tcW w:w="680" w:type="dxa"/>
          </w:tcPr>
          <w:p>
            <w:pPr>
              <w:pStyle w:val="TableParagraph"/>
              <w:ind w:left="56"/>
              <w:rPr>
                <w:sz w:val="14"/>
              </w:rPr>
            </w:pPr>
            <w:r>
              <w:rPr>
                <w:sz w:val="14"/>
              </w:rPr>
              <w:t>44</w:t>
            </w:r>
          </w:p>
        </w:tc>
        <w:tc>
          <w:tcPr>
            <w:tcW w:w="2211" w:type="dxa"/>
          </w:tcPr>
          <w:p>
            <w:pPr>
              <w:pStyle w:val="TableParagraph"/>
              <w:ind w:right="743"/>
              <w:jc w:val="center"/>
              <w:rPr>
                <w:sz w:val="14"/>
              </w:rPr>
            </w:pPr>
            <w:r>
              <w:rPr>
                <w:sz w:val="14"/>
              </w:rPr>
              <w:t>7562335.96</w:t>
            </w:r>
          </w:p>
        </w:tc>
        <w:tc>
          <w:tcPr>
            <w:tcW w:w="2211" w:type="dxa"/>
          </w:tcPr>
          <w:p>
            <w:pPr>
              <w:pStyle w:val="TableParagraph"/>
              <w:ind w:right="743"/>
              <w:jc w:val="center"/>
              <w:rPr>
                <w:sz w:val="14"/>
              </w:rPr>
            </w:pPr>
            <w:r>
              <w:rPr>
                <w:sz w:val="14"/>
              </w:rPr>
              <w:t>4807035.32</w:t>
            </w:r>
          </w:p>
        </w:tc>
      </w:tr>
      <w:tr>
        <w:trPr>
          <w:trHeight w:val="200" w:hRule="atLeast"/>
        </w:trPr>
        <w:tc>
          <w:tcPr>
            <w:tcW w:w="680" w:type="dxa"/>
          </w:tcPr>
          <w:p>
            <w:pPr>
              <w:pStyle w:val="TableParagraph"/>
              <w:ind w:left="56"/>
              <w:rPr>
                <w:sz w:val="14"/>
              </w:rPr>
            </w:pPr>
            <w:r>
              <w:rPr>
                <w:sz w:val="14"/>
              </w:rPr>
              <w:t>45</w:t>
            </w:r>
          </w:p>
        </w:tc>
        <w:tc>
          <w:tcPr>
            <w:tcW w:w="2211" w:type="dxa"/>
          </w:tcPr>
          <w:p>
            <w:pPr>
              <w:pStyle w:val="TableParagraph"/>
              <w:ind w:right="743"/>
              <w:jc w:val="center"/>
              <w:rPr>
                <w:sz w:val="14"/>
              </w:rPr>
            </w:pPr>
            <w:r>
              <w:rPr>
                <w:sz w:val="14"/>
              </w:rPr>
              <w:t>7562332.86</w:t>
            </w:r>
          </w:p>
        </w:tc>
        <w:tc>
          <w:tcPr>
            <w:tcW w:w="2211" w:type="dxa"/>
          </w:tcPr>
          <w:p>
            <w:pPr>
              <w:pStyle w:val="TableParagraph"/>
              <w:ind w:right="743"/>
              <w:jc w:val="center"/>
              <w:rPr>
                <w:sz w:val="14"/>
              </w:rPr>
            </w:pPr>
            <w:r>
              <w:rPr>
                <w:sz w:val="14"/>
              </w:rPr>
              <w:t>4807039.86</w:t>
            </w:r>
          </w:p>
        </w:tc>
      </w:tr>
    </w:tbl>
    <w:p>
      <w:pPr>
        <w:spacing w:after="0"/>
        <w:jc w:val="center"/>
        <w:rPr>
          <w:sz w:val="14"/>
        </w:rPr>
        <w:sectPr>
          <w:pgSz w:w="12480" w:h="15690"/>
          <w:pgMar w:top="240" w:bottom="280" w:left="740" w:right="720"/>
        </w:sectPr>
      </w:pPr>
    </w:p>
    <w:p>
      <w:pPr>
        <w:pStyle w:val="Heading1"/>
        <w:tabs>
          <w:tab w:pos="5779" w:val="left" w:leader="none"/>
        </w:tabs>
      </w:pPr>
      <w:r>
        <w:rPr/>
        <w:pict>
          <v:group style="position:absolute;margin-left:318.297699pt;margin-top:11.642932pt;width:.6pt;height:728.85pt;mso-position-horizontal-relative:page;mso-position-vertical-relative:page;z-index:3088" coordorigin="6366,233" coordsize="12,14577">
            <v:line style="position:absolute" from="6372,239" to="6372,14809" stroked="true" strokeweight=".6pt" strokecolor="#000000">
              <v:stroke dashstyle="solid"/>
            </v:line>
            <v:shape style="position:absolute;left:0;top:15687;width:2;height:2" coordorigin="0,15688" coordsize="0,0" path="m6378,239l6378,239m6378,239l6378,239e" filled="false" stroked="true" strokeweight=".6pt" strokecolor="#000000">
              <v:path arrowok="t"/>
              <v:stroke dashstyle="solid"/>
            </v:shape>
            <w10:wrap type="none"/>
          </v:group>
        </w:pict>
      </w:r>
      <w:r>
        <w:rPr/>
        <w:pict>
          <v:shape style="width:255.9pt;height:726.6pt;mso-position-horizontal-relative:char;mso-position-vertical-relative:line" type="#_x0000_t202" filled="false" stroked="false">
            <w10:anchorlock/>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56"/>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114</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7561994.42</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4807342.38</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115</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7562004.65</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4807332.11</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116</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7562009.53</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4807327.21</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117</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7562022.81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4807307.26</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118</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7562033.82</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4807302.57</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119</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7562049.44</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4807285.14</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120</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7562064.80</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4807267.53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121</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7562086.42</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4807242.02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122</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7562102.24</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4807222.92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123</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7562121.11</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4807199.80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124</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7562127.46</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4807177.86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125</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7562135.41</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4807157.80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126</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7562148.23</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4807123.07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127</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7562152.78</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4807123.98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128</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7562157.53</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4807125.86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129</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7562162.49</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4807127.32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130</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7562165.79</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4807128.67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131</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7562170.75</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4807130.40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132</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7562172.31</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4807119.59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133</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7562175.57</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4807125.59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134</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7562179.66</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4807127.11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135</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7562182.01</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4807124.18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136</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7562189.63</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4807114.71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137</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7562198.19</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4807104.07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138</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7562205.81</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4807094.61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139</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7562213.35</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4807085.23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140</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7562220.61</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4807076.20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141</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7562226.11</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4807069.37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142</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7562235.28</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4807057.97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143</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7562242.52</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4807048.98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144</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7562250.75</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4807038.74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145</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7562257.16</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4807030.77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146</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7562263.48</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4807022.92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147</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7562265.48</w:t>
                        </w:r>
                      </w:p>
                    </w:tc>
                    <w:tc>
                      <w:tcPr>
                        <w:tcW w:w="2211" w:type="dxa"/>
                        <w:tcBorders>
                          <w:left w:val="dashed" w:sz="4" w:space="0" w:color="000000"/>
                          <w:right w:val="dashed" w:sz="4" w:space="0" w:color="000000"/>
                        </w:tcBorders>
                      </w:tcPr>
                      <w:p>
                        <w:pPr>
                          <w:pStyle w:val="TableParagraph"/>
                          <w:ind w:right="743"/>
                          <w:jc w:val="center"/>
                          <w:rPr>
                            <w:sz w:val="14"/>
                          </w:rPr>
                        </w:pPr>
                        <w:r>
                          <w:rPr>
                            <w:sz w:val="14"/>
                          </w:rPr>
                          <w:t>4807020.43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7562270.78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4807013.84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149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7562267.85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4807004.88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7562268.52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4807005.08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7562269.12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4807005.27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7562269.87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4807005.39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7562275.25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4807008.29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7562277.39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4807005.63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7562279.58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4807002.91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7562282.57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4806999.19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7562285.33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4806995.76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7562288.11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4806992.31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159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7562292.63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4806986.68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160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7562295.00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4806983.74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161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7562298.24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4806979.71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162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7562301.94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4806975.12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163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7562306.12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4806969.92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164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7562310.34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4806964.68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165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7562313.25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4806961.05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166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7562316.31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4806957.26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167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7562318.80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4806954.15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168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7562321.95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4806950.24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169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7562327.39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4806943.48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170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7562331.45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4806938.44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171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7562334.52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4806934.62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172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7562338.25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4806929.98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173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7562343.27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4806923.75</w:t>
                        </w:r>
                      </w:p>
                    </w:tc>
                  </w:tr>
                  <w:tr>
                    <w:trPr>
                      <w:trHeight w:val="200" w:hRule="atLeast"/>
                    </w:trPr>
                    <w:tc>
                      <w:tcPr>
                        <w:tcW w:w="680" w:type="dxa"/>
                      </w:tcPr>
                      <w:p>
                        <w:pPr>
                          <w:pStyle w:val="TableParagraph"/>
                          <w:spacing w:before="16"/>
                          <w:ind w:left="56"/>
                          <w:rPr>
                            <w:sz w:val="14"/>
                          </w:rPr>
                        </w:pPr>
                        <w:r>
                          <w:rPr>
                            <w:sz w:val="14"/>
                          </w:rPr>
                          <w:t>174</w:t>
                        </w:r>
                      </w:p>
                    </w:tc>
                    <w:tc>
                      <w:tcPr>
                        <w:tcW w:w="2211" w:type="dxa"/>
                      </w:tcPr>
                      <w:p>
                        <w:pPr>
                          <w:pStyle w:val="TableParagraph"/>
                          <w:spacing w:before="16"/>
                          <w:ind w:right="743"/>
                          <w:jc w:val="center"/>
                          <w:rPr>
                            <w:sz w:val="14"/>
                          </w:rPr>
                        </w:pPr>
                        <w:r>
                          <w:rPr>
                            <w:sz w:val="14"/>
                          </w:rPr>
                          <w:t>7562347.05</w:t>
                        </w:r>
                      </w:p>
                    </w:tc>
                    <w:tc>
                      <w:tcPr>
                        <w:tcW w:w="2211" w:type="dxa"/>
                      </w:tcPr>
                      <w:p>
                        <w:pPr>
                          <w:pStyle w:val="TableParagraph"/>
                          <w:spacing w:before="16"/>
                          <w:ind w:right="743"/>
                          <w:jc w:val="center"/>
                          <w:rPr>
                            <w:sz w:val="14"/>
                          </w:rPr>
                        </w:pPr>
                        <w:r>
                          <w:rPr>
                            <w:sz w:val="14"/>
                          </w:rPr>
                          <w:t>4806919.04</w:t>
                        </w:r>
                      </w:p>
                    </w:tc>
                  </w:tr>
                  <w:tr>
                    <w:trPr>
                      <w:trHeight w:val="200" w:hRule="atLeast"/>
                    </w:trPr>
                    <w:tc>
                      <w:tcPr>
                        <w:tcW w:w="680" w:type="dxa"/>
                      </w:tcPr>
                      <w:p>
                        <w:pPr>
                          <w:pStyle w:val="TableParagraph"/>
                          <w:spacing w:before="16"/>
                          <w:ind w:left="56"/>
                          <w:rPr>
                            <w:sz w:val="14"/>
                          </w:rPr>
                        </w:pPr>
                        <w:r>
                          <w:rPr>
                            <w:sz w:val="14"/>
                          </w:rPr>
                          <w:t>175</w:t>
                        </w:r>
                      </w:p>
                    </w:tc>
                    <w:tc>
                      <w:tcPr>
                        <w:tcW w:w="2211" w:type="dxa"/>
                      </w:tcPr>
                      <w:p>
                        <w:pPr>
                          <w:pStyle w:val="TableParagraph"/>
                          <w:spacing w:before="16"/>
                          <w:ind w:right="743"/>
                          <w:jc w:val="center"/>
                          <w:rPr>
                            <w:sz w:val="14"/>
                          </w:rPr>
                        </w:pPr>
                        <w:r>
                          <w:rPr>
                            <w:sz w:val="14"/>
                          </w:rPr>
                          <w:t>7562351.43</w:t>
                        </w:r>
                      </w:p>
                    </w:tc>
                    <w:tc>
                      <w:tcPr>
                        <w:tcW w:w="2211" w:type="dxa"/>
                      </w:tcPr>
                      <w:p>
                        <w:pPr>
                          <w:pStyle w:val="TableParagraph"/>
                          <w:spacing w:before="16"/>
                          <w:ind w:right="743"/>
                          <w:jc w:val="center"/>
                          <w:rPr>
                            <w:sz w:val="14"/>
                          </w:rPr>
                        </w:pPr>
                        <w:r>
                          <w:rPr>
                            <w:sz w:val="14"/>
                          </w:rPr>
                          <w:t>4806913.60</w:t>
                        </w:r>
                      </w:p>
                    </w:tc>
                  </w:tr>
                  <w:tr>
                    <w:trPr>
                      <w:trHeight w:val="200" w:hRule="atLeast"/>
                    </w:trPr>
                    <w:tc>
                      <w:tcPr>
                        <w:tcW w:w="680" w:type="dxa"/>
                      </w:tcPr>
                      <w:p>
                        <w:pPr>
                          <w:pStyle w:val="TableParagraph"/>
                          <w:spacing w:before="15"/>
                          <w:ind w:left="56"/>
                          <w:rPr>
                            <w:sz w:val="14"/>
                          </w:rPr>
                        </w:pPr>
                        <w:r>
                          <w:rPr>
                            <w:sz w:val="14"/>
                          </w:rPr>
                          <w:t>176</w:t>
                        </w:r>
                      </w:p>
                    </w:tc>
                    <w:tc>
                      <w:tcPr>
                        <w:tcW w:w="2211" w:type="dxa"/>
                      </w:tcPr>
                      <w:p>
                        <w:pPr>
                          <w:pStyle w:val="TableParagraph"/>
                          <w:spacing w:before="15"/>
                          <w:ind w:right="743"/>
                          <w:jc w:val="center"/>
                          <w:rPr>
                            <w:sz w:val="14"/>
                          </w:rPr>
                        </w:pPr>
                        <w:r>
                          <w:rPr>
                            <w:sz w:val="14"/>
                          </w:rPr>
                          <w:t>7562357.41</w:t>
                        </w:r>
                      </w:p>
                    </w:tc>
                    <w:tc>
                      <w:tcPr>
                        <w:tcW w:w="2211" w:type="dxa"/>
                      </w:tcPr>
                      <w:p>
                        <w:pPr>
                          <w:pStyle w:val="TableParagraph"/>
                          <w:spacing w:before="15"/>
                          <w:ind w:right="743"/>
                          <w:jc w:val="center"/>
                          <w:rPr>
                            <w:sz w:val="14"/>
                          </w:rPr>
                        </w:pPr>
                        <w:r>
                          <w:rPr>
                            <w:sz w:val="14"/>
                          </w:rPr>
                          <w:t>4806906.17</w:t>
                        </w:r>
                      </w:p>
                    </w:tc>
                  </w:tr>
                  <w:tr>
                    <w:trPr>
                      <w:trHeight w:val="200" w:hRule="atLeast"/>
                    </w:trPr>
                    <w:tc>
                      <w:tcPr>
                        <w:tcW w:w="680" w:type="dxa"/>
                      </w:tcPr>
                      <w:p>
                        <w:pPr>
                          <w:pStyle w:val="TableParagraph"/>
                          <w:spacing w:before="15"/>
                          <w:ind w:left="56"/>
                          <w:rPr>
                            <w:sz w:val="14"/>
                          </w:rPr>
                        </w:pPr>
                        <w:r>
                          <w:rPr>
                            <w:sz w:val="14"/>
                          </w:rPr>
                          <w:t>177</w:t>
                        </w:r>
                      </w:p>
                    </w:tc>
                    <w:tc>
                      <w:tcPr>
                        <w:tcW w:w="2211" w:type="dxa"/>
                      </w:tcPr>
                      <w:p>
                        <w:pPr>
                          <w:pStyle w:val="TableParagraph"/>
                          <w:spacing w:before="15"/>
                          <w:ind w:right="743"/>
                          <w:jc w:val="center"/>
                          <w:rPr>
                            <w:sz w:val="14"/>
                          </w:rPr>
                        </w:pPr>
                        <w:r>
                          <w:rPr>
                            <w:sz w:val="14"/>
                          </w:rPr>
                          <w:t>7562364.20</w:t>
                        </w:r>
                      </w:p>
                    </w:tc>
                    <w:tc>
                      <w:tcPr>
                        <w:tcW w:w="2211" w:type="dxa"/>
                      </w:tcPr>
                      <w:p>
                        <w:pPr>
                          <w:pStyle w:val="TableParagraph"/>
                          <w:spacing w:before="15"/>
                          <w:ind w:right="743"/>
                          <w:jc w:val="center"/>
                          <w:rPr>
                            <w:sz w:val="14"/>
                          </w:rPr>
                        </w:pPr>
                        <w:r>
                          <w:rPr>
                            <w:sz w:val="14"/>
                          </w:rPr>
                          <w:t>4806897.72</w:t>
                        </w:r>
                      </w:p>
                    </w:tc>
                  </w:tr>
                  <w:tr>
                    <w:trPr>
                      <w:trHeight w:val="200" w:hRule="atLeast"/>
                    </w:trPr>
                    <w:tc>
                      <w:tcPr>
                        <w:tcW w:w="680" w:type="dxa"/>
                      </w:tcPr>
                      <w:p>
                        <w:pPr>
                          <w:pStyle w:val="TableParagraph"/>
                          <w:spacing w:before="15"/>
                          <w:ind w:left="56"/>
                          <w:rPr>
                            <w:sz w:val="14"/>
                          </w:rPr>
                        </w:pPr>
                        <w:r>
                          <w:rPr>
                            <w:sz w:val="14"/>
                          </w:rPr>
                          <w:t>178</w:t>
                        </w:r>
                      </w:p>
                    </w:tc>
                    <w:tc>
                      <w:tcPr>
                        <w:tcW w:w="2211" w:type="dxa"/>
                      </w:tcPr>
                      <w:p>
                        <w:pPr>
                          <w:pStyle w:val="TableParagraph"/>
                          <w:spacing w:before="15"/>
                          <w:ind w:right="743"/>
                          <w:jc w:val="center"/>
                          <w:rPr>
                            <w:sz w:val="14"/>
                          </w:rPr>
                        </w:pPr>
                        <w:r>
                          <w:rPr>
                            <w:sz w:val="14"/>
                          </w:rPr>
                          <w:t>7562368.28</w:t>
                        </w:r>
                      </w:p>
                    </w:tc>
                    <w:tc>
                      <w:tcPr>
                        <w:tcW w:w="2211" w:type="dxa"/>
                      </w:tcPr>
                      <w:p>
                        <w:pPr>
                          <w:pStyle w:val="TableParagraph"/>
                          <w:spacing w:before="15"/>
                          <w:ind w:right="743"/>
                          <w:jc w:val="center"/>
                          <w:rPr>
                            <w:sz w:val="14"/>
                          </w:rPr>
                        </w:pPr>
                        <w:r>
                          <w:rPr>
                            <w:sz w:val="14"/>
                          </w:rPr>
                          <w:t>4806892.66</w:t>
                        </w:r>
                      </w:p>
                    </w:tc>
                  </w:tr>
                  <w:tr>
                    <w:trPr>
                      <w:trHeight w:val="200" w:hRule="atLeast"/>
                    </w:trPr>
                    <w:tc>
                      <w:tcPr>
                        <w:tcW w:w="680" w:type="dxa"/>
                      </w:tcPr>
                      <w:p>
                        <w:pPr>
                          <w:pStyle w:val="TableParagraph"/>
                          <w:spacing w:before="15"/>
                          <w:ind w:left="56"/>
                          <w:rPr>
                            <w:sz w:val="14"/>
                          </w:rPr>
                        </w:pPr>
                        <w:r>
                          <w:rPr>
                            <w:sz w:val="14"/>
                          </w:rPr>
                          <w:t>179</w:t>
                        </w:r>
                      </w:p>
                    </w:tc>
                    <w:tc>
                      <w:tcPr>
                        <w:tcW w:w="2211" w:type="dxa"/>
                      </w:tcPr>
                      <w:p>
                        <w:pPr>
                          <w:pStyle w:val="TableParagraph"/>
                          <w:spacing w:before="15"/>
                          <w:ind w:right="743"/>
                          <w:jc w:val="center"/>
                          <w:rPr>
                            <w:sz w:val="14"/>
                          </w:rPr>
                        </w:pPr>
                        <w:r>
                          <w:rPr>
                            <w:sz w:val="14"/>
                          </w:rPr>
                          <w:t>7562372.17</w:t>
                        </w:r>
                      </w:p>
                    </w:tc>
                    <w:tc>
                      <w:tcPr>
                        <w:tcW w:w="2211" w:type="dxa"/>
                      </w:tcPr>
                      <w:p>
                        <w:pPr>
                          <w:pStyle w:val="TableParagraph"/>
                          <w:spacing w:before="15"/>
                          <w:ind w:right="743"/>
                          <w:jc w:val="center"/>
                          <w:rPr>
                            <w:sz w:val="14"/>
                          </w:rPr>
                        </w:pPr>
                        <w:r>
                          <w:rPr>
                            <w:sz w:val="14"/>
                          </w:rPr>
                          <w:t>4806887.82</w:t>
                        </w:r>
                      </w:p>
                    </w:tc>
                  </w:tr>
                  <w:tr>
                    <w:trPr>
                      <w:trHeight w:val="200" w:hRule="atLeast"/>
                    </w:trPr>
                    <w:tc>
                      <w:tcPr>
                        <w:tcW w:w="680" w:type="dxa"/>
                      </w:tcPr>
                      <w:p>
                        <w:pPr>
                          <w:pStyle w:val="TableParagraph"/>
                          <w:spacing w:before="15"/>
                          <w:ind w:left="56"/>
                          <w:rPr>
                            <w:sz w:val="14"/>
                          </w:rPr>
                        </w:pPr>
                        <w:r>
                          <w:rPr>
                            <w:sz w:val="14"/>
                          </w:rPr>
                          <w:t>180</w:t>
                        </w:r>
                      </w:p>
                    </w:tc>
                    <w:tc>
                      <w:tcPr>
                        <w:tcW w:w="2211" w:type="dxa"/>
                      </w:tcPr>
                      <w:p>
                        <w:pPr>
                          <w:pStyle w:val="TableParagraph"/>
                          <w:spacing w:before="15"/>
                          <w:ind w:right="743"/>
                          <w:jc w:val="center"/>
                          <w:rPr>
                            <w:sz w:val="14"/>
                          </w:rPr>
                        </w:pPr>
                        <w:r>
                          <w:rPr>
                            <w:sz w:val="14"/>
                          </w:rPr>
                          <w:t>7562383.31</w:t>
                        </w:r>
                      </w:p>
                    </w:tc>
                    <w:tc>
                      <w:tcPr>
                        <w:tcW w:w="2211" w:type="dxa"/>
                      </w:tcPr>
                      <w:p>
                        <w:pPr>
                          <w:pStyle w:val="TableParagraph"/>
                          <w:spacing w:before="15"/>
                          <w:ind w:right="743"/>
                          <w:jc w:val="center"/>
                          <w:rPr>
                            <w:sz w:val="14"/>
                          </w:rPr>
                        </w:pPr>
                        <w:r>
                          <w:rPr>
                            <w:sz w:val="14"/>
                          </w:rPr>
                          <w:t>4806873.97</w:t>
                        </w:r>
                      </w:p>
                    </w:tc>
                  </w:tr>
                  <w:tr>
                    <w:trPr>
                      <w:trHeight w:val="200" w:hRule="atLeast"/>
                    </w:trPr>
                    <w:tc>
                      <w:tcPr>
                        <w:tcW w:w="680" w:type="dxa"/>
                      </w:tcPr>
                      <w:p>
                        <w:pPr>
                          <w:pStyle w:val="TableParagraph"/>
                          <w:spacing w:before="15"/>
                          <w:ind w:left="56"/>
                          <w:rPr>
                            <w:sz w:val="14"/>
                          </w:rPr>
                        </w:pPr>
                        <w:r>
                          <w:rPr>
                            <w:sz w:val="14"/>
                          </w:rPr>
                          <w:t>181</w:t>
                        </w:r>
                      </w:p>
                    </w:tc>
                    <w:tc>
                      <w:tcPr>
                        <w:tcW w:w="2211" w:type="dxa"/>
                      </w:tcPr>
                      <w:p>
                        <w:pPr>
                          <w:pStyle w:val="TableParagraph"/>
                          <w:spacing w:before="15"/>
                          <w:ind w:right="743"/>
                          <w:jc w:val="center"/>
                          <w:rPr>
                            <w:sz w:val="14"/>
                          </w:rPr>
                        </w:pPr>
                        <w:r>
                          <w:rPr>
                            <w:sz w:val="14"/>
                          </w:rPr>
                          <w:t>7562385.58</w:t>
                        </w:r>
                      </w:p>
                    </w:tc>
                    <w:tc>
                      <w:tcPr>
                        <w:tcW w:w="2211" w:type="dxa"/>
                      </w:tcPr>
                      <w:p>
                        <w:pPr>
                          <w:pStyle w:val="TableParagraph"/>
                          <w:spacing w:before="15"/>
                          <w:ind w:right="743"/>
                          <w:jc w:val="center"/>
                          <w:rPr>
                            <w:sz w:val="14"/>
                          </w:rPr>
                        </w:pPr>
                        <w:r>
                          <w:rPr>
                            <w:sz w:val="14"/>
                          </w:rPr>
                          <w:t>4806871.15</w:t>
                        </w:r>
                      </w:p>
                    </w:tc>
                  </w:tr>
                </w:tbl>
                <w:p>
                  <w:pPr>
                    <w:pStyle w:val="BodyText"/>
                    <w:ind w:left="0"/>
                  </w:pPr>
                </w:p>
              </w:txbxContent>
            </v:textbox>
          </v:shape>
        </w:pict>
      </w:r>
      <w:r>
        <w:rPr/>
      </w:r>
      <w:r>
        <w:rPr/>
        <w:tab/>
      </w:r>
      <w:r>
        <w:rPr/>
        <w:pict>
          <v:shape style="width:255.9pt;height:726.6pt;mso-position-horizontal-relative:char;mso-position-vertical-relative:line" type="#_x0000_t202" filled="false" stroked="false">
            <w10:anchorlock/>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56"/>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Pr>
                      <w:p>
                        <w:pPr>
                          <w:pStyle w:val="TableParagraph"/>
                          <w:spacing w:before="18"/>
                          <w:ind w:left="56"/>
                          <w:rPr>
                            <w:sz w:val="14"/>
                          </w:rPr>
                        </w:pPr>
                        <w:r>
                          <w:rPr>
                            <w:sz w:val="14"/>
                          </w:rPr>
                          <w:t>182</w:t>
                        </w:r>
                      </w:p>
                    </w:tc>
                    <w:tc>
                      <w:tcPr>
                        <w:tcW w:w="2211" w:type="dxa"/>
                      </w:tcPr>
                      <w:p>
                        <w:pPr>
                          <w:pStyle w:val="TableParagraph"/>
                          <w:spacing w:before="18"/>
                          <w:ind w:right="743"/>
                          <w:jc w:val="center"/>
                          <w:rPr>
                            <w:sz w:val="14"/>
                          </w:rPr>
                        </w:pPr>
                        <w:r>
                          <w:rPr>
                            <w:sz w:val="14"/>
                          </w:rPr>
                          <w:t>7562387.78</w:t>
                        </w:r>
                      </w:p>
                    </w:tc>
                    <w:tc>
                      <w:tcPr>
                        <w:tcW w:w="2211" w:type="dxa"/>
                      </w:tcPr>
                      <w:p>
                        <w:pPr>
                          <w:pStyle w:val="TableParagraph"/>
                          <w:spacing w:before="18"/>
                          <w:ind w:right="743"/>
                          <w:jc w:val="center"/>
                          <w:rPr>
                            <w:sz w:val="14"/>
                          </w:rPr>
                        </w:pPr>
                        <w:r>
                          <w:rPr>
                            <w:sz w:val="14"/>
                          </w:rPr>
                          <w:t>4806868.42</w:t>
                        </w:r>
                      </w:p>
                    </w:tc>
                  </w:tr>
                  <w:tr>
                    <w:trPr>
                      <w:trHeight w:val="200" w:hRule="atLeast"/>
                    </w:trPr>
                    <w:tc>
                      <w:tcPr>
                        <w:tcW w:w="680" w:type="dxa"/>
                      </w:tcPr>
                      <w:p>
                        <w:pPr>
                          <w:pStyle w:val="TableParagraph"/>
                          <w:spacing w:before="18"/>
                          <w:ind w:left="56"/>
                          <w:rPr>
                            <w:sz w:val="14"/>
                          </w:rPr>
                        </w:pPr>
                        <w:r>
                          <w:rPr>
                            <w:sz w:val="14"/>
                          </w:rPr>
                          <w:t>183</w:t>
                        </w:r>
                      </w:p>
                    </w:tc>
                    <w:tc>
                      <w:tcPr>
                        <w:tcW w:w="2211" w:type="dxa"/>
                      </w:tcPr>
                      <w:p>
                        <w:pPr>
                          <w:pStyle w:val="TableParagraph"/>
                          <w:spacing w:before="18"/>
                          <w:ind w:right="743"/>
                          <w:jc w:val="center"/>
                          <w:rPr>
                            <w:sz w:val="14"/>
                          </w:rPr>
                        </w:pPr>
                        <w:r>
                          <w:rPr>
                            <w:sz w:val="14"/>
                          </w:rPr>
                          <w:t>7562391.32</w:t>
                        </w:r>
                      </w:p>
                    </w:tc>
                    <w:tc>
                      <w:tcPr>
                        <w:tcW w:w="2211" w:type="dxa"/>
                      </w:tcPr>
                      <w:p>
                        <w:pPr>
                          <w:pStyle w:val="TableParagraph"/>
                          <w:spacing w:before="18"/>
                          <w:ind w:right="743"/>
                          <w:jc w:val="center"/>
                          <w:rPr>
                            <w:sz w:val="14"/>
                          </w:rPr>
                        </w:pPr>
                        <w:r>
                          <w:rPr>
                            <w:sz w:val="14"/>
                          </w:rPr>
                          <w:t>4806864.02</w:t>
                        </w:r>
                      </w:p>
                    </w:tc>
                  </w:tr>
                  <w:tr>
                    <w:trPr>
                      <w:trHeight w:val="200" w:hRule="atLeast"/>
                    </w:trPr>
                    <w:tc>
                      <w:tcPr>
                        <w:tcW w:w="680" w:type="dxa"/>
                      </w:tcPr>
                      <w:p>
                        <w:pPr>
                          <w:pStyle w:val="TableParagraph"/>
                          <w:spacing w:before="18"/>
                          <w:ind w:left="56"/>
                          <w:rPr>
                            <w:sz w:val="14"/>
                          </w:rPr>
                        </w:pPr>
                        <w:r>
                          <w:rPr>
                            <w:sz w:val="14"/>
                          </w:rPr>
                          <w:t>184</w:t>
                        </w:r>
                      </w:p>
                    </w:tc>
                    <w:tc>
                      <w:tcPr>
                        <w:tcW w:w="2211" w:type="dxa"/>
                      </w:tcPr>
                      <w:p>
                        <w:pPr>
                          <w:pStyle w:val="TableParagraph"/>
                          <w:spacing w:before="18"/>
                          <w:ind w:right="743"/>
                          <w:jc w:val="center"/>
                          <w:rPr>
                            <w:sz w:val="14"/>
                          </w:rPr>
                        </w:pPr>
                        <w:r>
                          <w:rPr>
                            <w:sz w:val="14"/>
                          </w:rPr>
                          <w:t>7562395.27</w:t>
                        </w:r>
                      </w:p>
                    </w:tc>
                    <w:tc>
                      <w:tcPr>
                        <w:tcW w:w="2211" w:type="dxa"/>
                      </w:tcPr>
                      <w:p>
                        <w:pPr>
                          <w:pStyle w:val="TableParagraph"/>
                          <w:spacing w:before="18"/>
                          <w:ind w:right="743"/>
                          <w:jc w:val="center"/>
                          <w:rPr>
                            <w:sz w:val="14"/>
                          </w:rPr>
                        </w:pPr>
                        <w:r>
                          <w:rPr>
                            <w:sz w:val="14"/>
                          </w:rPr>
                          <w:t>4806859.11</w:t>
                        </w:r>
                      </w:p>
                    </w:tc>
                  </w:tr>
                  <w:tr>
                    <w:trPr>
                      <w:trHeight w:val="200" w:hRule="atLeast"/>
                    </w:trPr>
                    <w:tc>
                      <w:tcPr>
                        <w:tcW w:w="680" w:type="dxa"/>
                      </w:tcPr>
                      <w:p>
                        <w:pPr>
                          <w:pStyle w:val="TableParagraph"/>
                          <w:spacing w:before="18"/>
                          <w:ind w:left="56"/>
                          <w:rPr>
                            <w:sz w:val="14"/>
                          </w:rPr>
                        </w:pPr>
                        <w:r>
                          <w:rPr>
                            <w:sz w:val="14"/>
                          </w:rPr>
                          <w:t>185</w:t>
                        </w:r>
                      </w:p>
                    </w:tc>
                    <w:tc>
                      <w:tcPr>
                        <w:tcW w:w="2211" w:type="dxa"/>
                      </w:tcPr>
                      <w:p>
                        <w:pPr>
                          <w:pStyle w:val="TableParagraph"/>
                          <w:spacing w:before="18"/>
                          <w:ind w:right="743"/>
                          <w:jc w:val="center"/>
                          <w:rPr>
                            <w:sz w:val="14"/>
                          </w:rPr>
                        </w:pPr>
                        <w:r>
                          <w:rPr>
                            <w:sz w:val="14"/>
                          </w:rPr>
                          <w:t>7562399.08</w:t>
                        </w:r>
                      </w:p>
                    </w:tc>
                    <w:tc>
                      <w:tcPr>
                        <w:tcW w:w="2211" w:type="dxa"/>
                      </w:tcPr>
                      <w:p>
                        <w:pPr>
                          <w:pStyle w:val="TableParagraph"/>
                          <w:spacing w:before="18"/>
                          <w:ind w:right="743"/>
                          <w:jc w:val="center"/>
                          <w:rPr>
                            <w:sz w:val="14"/>
                          </w:rPr>
                        </w:pPr>
                        <w:r>
                          <w:rPr>
                            <w:sz w:val="14"/>
                          </w:rPr>
                          <w:t>4806854.37</w:t>
                        </w:r>
                      </w:p>
                    </w:tc>
                  </w:tr>
                  <w:tr>
                    <w:trPr>
                      <w:trHeight w:val="200" w:hRule="atLeast"/>
                    </w:trPr>
                    <w:tc>
                      <w:tcPr>
                        <w:tcW w:w="680" w:type="dxa"/>
                      </w:tcPr>
                      <w:p>
                        <w:pPr>
                          <w:pStyle w:val="TableParagraph"/>
                          <w:spacing w:before="18"/>
                          <w:ind w:left="56"/>
                          <w:rPr>
                            <w:sz w:val="14"/>
                          </w:rPr>
                        </w:pPr>
                        <w:r>
                          <w:rPr>
                            <w:sz w:val="14"/>
                          </w:rPr>
                          <w:t>186</w:t>
                        </w:r>
                      </w:p>
                    </w:tc>
                    <w:tc>
                      <w:tcPr>
                        <w:tcW w:w="2211" w:type="dxa"/>
                      </w:tcPr>
                      <w:p>
                        <w:pPr>
                          <w:pStyle w:val="TableParagraph"/>
                          <w:spacing w:before="18"/>
                          <w:ind w:right="743"/>
                          <w:jc w:val="center"/>
                          <w:rPr>
                            <w:sz w:val="14"/>
                          </w:rPr>
                        </w:pPr>
                        <w:r>
                          <w:rPr>
                            <w:sz w:val="14"/>
                          </w:rPr>
                          <w:t>7562403.34</w:t>
                        </w:r>
                      </w:p>
                    </w:tc>
                    <w:tc>
                      <w:tcPr>
                        <w:tcW w:w="2211" w:type="dxa"/>
                      </w:tcPr>
                      <w:p>
                        <w:pPr>
                          <w:pStyle w:val="TableParagraph"/>
                          <w:spacing w:before="18"/>
                          <w:ind w:right="743"/>
                          <w:jc w:val="center"/>
                          <w:rPr>
                            <w:sz w:val="14"/>
                          </w:rPr>
                        </w:pPr>
                        <w:r>
                          <w:rPr>
                            <w:sz w:val="14"/>
                          </w:rPr>
                          <w:t>4806849.08</w:t>
                        </w:r>
                      </w:p>
                    </w:tc>
                  </w:tr>
                  <w:tr>
                    <w:trPr>
                      <w:trHeight w:val="200" w:hRule="atLeast"/>
                    </w:trPr>
                    <w:tc>
                      <w:tcPr>
                        <w:tcW w:w="680" w:type="dxa"/>
                      </w:tcPr>
                      <w:p>
                        <w:pPr>
                          <w:pStyle w:val="TableParagraph"/>
                          <w:spacing w:before="18"/>
                          <w:ind w:left="56"/>
                          <w:rPr>
                            <w:sz w:val="14"/>
                          </w:rPr>
                        </w:pPr>
                        <w:r>
                          <w:rPr>
                            <w:sz w:val="14"/>
                          </w:rPr>
                          <w:t>187</w:t>
                        </w:r>
                      </w:p>
                    </w:tc>
                    <w:tc>
                      <w:tcPr>
                        <w:tcW w:w="2211" w:type="dxa"/>
                      </w:tcPr>
                      <w:p>
                        <w:pPr>
                          <w:pStyle w:val="TableParagraph"/>
                          <w:spacing w:before="18"/>
                          <w:ind w:right="743"/>
                          <w:jc w:val="center"/>
                          <w:rPr>
                            <w:sz w:val="14"/>
                          </w:rPr>
                        </w:pPr>
                        <w:r>
                          <w:rPr>
                            <w:sz w:val="14"/>
                          </w:rPr>
                          <w:t>7562407.14</w:t>
                        </w:r>
                      </w:p>
                    </w:tc>
                    <w:tc>
                      <w:tcPr>
                        <w:tcW w:w="2211" w:type="dxa"/>
                      </w:tcPr>
                      <w:p>
                        <w:pPr>
                          <w:pStyle w:val="TableParagraph"/>
                          <w:spacing w:before="18"/>
                          <w:ind w:right="743"/>
                          <w:jc w:val="center"/>
                          <w:rPr>
                            <w:sz w:val="14"/>
                          </w:rPr>
                        </w:pPr>
                        <w:r>
                          <w:rPr>
                            <w:sz w:val="14"/>
                          </w:rPr>
                          <w:t>4806844.35</w:t>
                        </w:r>
                      </w:p>
                    </w:tc>
                  </w:tr>
                  <w:tr>
                    <w:trPr>
                      <w:trHeight w:val="200" w:hRule="atLeast"/>
                    </w:trPr>
                    <w:tc>
                      <w:tcPr>
                        <w:tcW w:w="680" w:type="dxa"/>
                      </w:tcPr>
                      <w:p>
                        <w:pPr>
                          <w:pStyle w:val="TableParagraph"/>
                          <w:spacing w:before="18"/>
                          <w:ind w:left="56"/>
                          <w:rPr>
                            <w:sz w:val="14"/>
                          </w:rPr>
                        </w:pPr>
                        <w:r>
                          <w:rPr>
                            <w:sz w:val="14"/>
                          </w:rPr>
                          <w:t>188</w:t>
                        </w:r>
                      </w:p>
                    </w:tc>
                    <w:tc>
                      <w:tcPr>
                        <w:tcW w:w="2211" w:type="dxa"/>
                      </w:tcPr>
                      <w:p>
                        <w:pPr>
                          <w:pStyle w:val="TableParagraph"/>
                          <w:spacing w:before="18"/>
                          <w:ind w:right="743"/>
                          <w:jc w:val="center"/>
                          <w:rPr>
                            <w:sz w:val="14"/>
                          </w:rPr>
                        </w:pPr>
                        <w:r>
                          <w:rPr>
                            <w:sz w:val="14"/>
                          </w:rPr>
                          <w:t>7562410.67</w:t>
                        </w:r>
                      </w:p>
                    </w:tc>
                    <w:tc>
                      <w:tcPr>
                        <w:tcW w:w="2211" w:type="dxa"/>
                      </w:tcPr>
                      <w:p>
                        <w:pPr>
                          <w:pStyle w:val="TableParagraph"/>
                          <w:spacing w:before="18"/>
                          <w:ind w:right="743"/>
                          <w:jc w:val="center"/>
                          <w:rPr>
                            <w:sz w:val="14"/>
                          </w:rPr>
                        </w:pPr>
                        <w:r>
                          <w:rPr>
                            <w:sz w:val="14"/>
                          </w:rPr>
                          <w:t>4806839.97</w:t>
                        </w:r>
                      </w:p>
                    </w:tc>
                  </w:tr>
                  <w:tr>
                    <w:trPr>
                      <w:trHeight w:val="200" w:hRule="atLeast"/>
                    </w:trPr>
                    <w:tc>
                      <w:tcPr>
                        <w:tcW w:w="680" w:type="dxa"/>
                      </w:tcPr>
                      <w:p>
                        <w:pPr>
                          <w:pStyle w:val="TableParagraph"/>
                          <w:ind w:left="56"/>
                          <w:rPr>
                            <w:sz w:val="14"/>
                          </w:rPr>
                        </w:pPr>
                        <w:r>
                          <w:rPr>
                            <w:sz w:val="14"/>
                          </w:rPr>
                          <w:t>189</w:t>
                        </w:r>
                      </w:p>
                    </w:tc>
                    <w:tc>
                      <w:tcPr>
                        <w:tcW w:w="2211" w:type="dxa"/>
                      </w:tcPr>
                      <w:p>
                        <w:pPr>
                          <w:pStyle w:val="TableParagraph"/>
                          <w:ind w:right="743"/>
                          <w:jc w:val="center"/>
                          <w:rPr>
                            <w:sz w:val="14"/>
                          </w:rPr>
                        </w:pPr>
                        <w:r>
                          <w:rPr>
                            <w:sz w:val="14"/>
                          </w:rPr>
                          <w:t>7562414.34</w:t>
                        </w:r>
                      </w:p>
                    </w:tc>
                    <w:tc>
                      <w:tcPr>
                        <w:tcW w:w="2211" w:type="dxa"/>
                      </w:tcPr>
                      <w:p>
                        <w:pPr>
                          <w:pStyle w:val="TableParagraph"/>
                          <w:ind w:right="743"/>
                          <w:jc w:val="center"/>
                          <w:rPr>
                            <w:sz w:val="14"/>
                          </w:rPr>
                        </w:pPr>
                        <w:r>
                          <w:rPr>
                            <w:sz w:val="14"/>
                          </w:rPr>
                          <w:t>4806835.41</w:t>
                        </w:r>
                      </w:p>
                    </w:tc>
                  </w:tr>
                  <w:tr>
                    <w:trPr>
                      <w:trHeight w:val="200" w:hRule="atLeast"/>
                    </w:trPr>
                    <w:tc>
                      <w:tcPr>
                        <w:tcW w:w="680" w:type="dxa"/>
                      </w:tcPr>
                      <w:p>
                        <w:pPr>
                          <w:pStyle w:val="TableParagraph"/>
                          <w:ind w:left="56"/>
                          <w:rPr>
                            <w:sz w:val="14"/>
                          </w:rPr>
                        </w:pPr>
                        <w:r>
                          <w:rPr>
                            <w:sz w:val="14"/>
                          </w:rPr>
                          <w:t>190</w:t>
                        </w:r>
                      </w:p>
                    </w:tc>
                    <w:tc>
                      <w:tcPr>
                        <w:tcW w:w="2211" w:type="dxa"/>
                      </w:tcPr>
                      <w:p>
                        <w:pPr>
                          <w:pStyle w:val="TableParagraph"/>
                          <w:ind w:right="743"/>
                          <w:jc w:val="center"/>
                          <w:rPr>
                            <w:sz w:val="14"/>
                          </w:rPr>
                        </w:pPr>
                        <w:r>
                          <w:rPr>
                            <w:sz w:val="14"/>
                          </w:rPr>
                          <w:t>7562417.50</w:t>
                        </w:r>
                      </w:p>
                    </w:tc>
                    <w:tc>
                      <w:tcPr>
                        <w:tcW w:w="2211" w:type="dxa"/>
                      </w:tcPr>
                      <w:p>
                        <w:pPr>
                          <w:pStyle w:val="TableParagraph"/>
                          <w:ind w:right="743"/>
                          <w:jc w:val="center"/>
                          <w:rPr>
                            <w:sz w:val="14"/>
                          </w:rPr>
                        </w:pPr>
                        <w:r>
                          <w:rPr>
                            <w:sz w:val="14"/>
                          </w:rPr>
                          <w:t>4806831.47</w:t>
                        </w:r>
                      </w:p>
                    </w:tc>
                  </w:tr>
                  <w:tr>
                    <w:trPr>
                      <w:trHeight w:val="200" w:hRule="atLeast"/>
                    </w:trPr>
                    <w:tc>
                      <w:tcPr>
                        <w:tcW w:w="680" w:type="dxa"/>
                      </w:tcPr>
                      <w:p>
                        <w:pPr>
                          <w:pStyle w:val="TableParagraph"/>
                          <w:ind w:left="56"/>
                          <w:rPr>
                            <w:sz w:val="14"/>
                          </w:rPr>
                        </w:pPr>
                        <w:r>
                          <w:rPr>
                            <w:sz w:val="14"/>
                          </w:rPr>
                          <w:t>191</w:t>
                        </w:r>
                      </w:p>
                    </w:tc>
                    <w:tc>
                      <w:tcPr>
                        <w:tcW w:w="2211" w:type="dxa"/>
                      </w:tcPr>
                      <w:p>
                        <w:pPr>
                          <w:pStyle w:val="TableParagraph"/>
                          <w:ind w:right="743"/>
                          <w:jc w:val="center"/>
                          <w:rPr>
                            <w:sz w:val="14"/>
                          </w:rPr>
                        </w:pPr>
                        <w:r>
                          <w:rPr>
                            <w:sz w:val="14"/>
                          </w:rPr>
                          <w:t>7562420.16</w:t>
                        </w:r>
                      </w:p>
                    </w:tc>
                    <w:tc>
                      <w:tcPr>
                        <w:tcW w:w="2211" w:type="dxa"/>
                      </w:tcPr>
                      <w:p>
                        <w:pPr>
                          <w:pStyle w:val="TableParagraph"/>
                          <w:ind w:right="743"/>
                          <w:jc w:val="center"/>
                          <w:rPr>
                            <w:sz w:val="14"/>
                          </w:rPr>
                        </w:pPr>
                        <w:r>
                          <w:rPr>
                            <w:sz w:val="14"/>
                          </w:rPr>
                          <w:t>4806828.17</w:t>
                        </w:r>
                      </w:p>
                    </w:tc>
                  </w:tr>
                  <w:tr>
                    <w:trPr>
                      <w:trHeight w:val="200" w:hRule="atLeast"/>
                    </w:trPr>
                    <w:tc>
                      <w:tcPr>
                        <w:tcW w:w="680" w:type="dxa"/>
                      </w:tcPr>
                      <w:p>
                        <w:pPr>
                          <w:pStyle w:val="TableParagraph"/>
                          <w:ind w:left="56"/>
                          <w:rPr>
                            <w:sz w:val="14"/>
                          </w:rPr>
                        </w:pPr>
                        <w:r>
                          <w:rPr>
                            <w:sz w:val="14"/>
                          </w:rPr>
                          <w:t>192</w:t>
                        </w:r>
                      </w:p>
                    </w:tc>
                    <w:tc>
                      <w:tcPr>
                        <w:tcW w:w="2211" w:type="dxa"/>
                      </w:tcPr>
                      <w:p>
                        <w:pPr>
                          <w:pStyle w:val="TableParagraph"/>
                          <w:ind w:right="743"/>
                          <w:jc w:val="center"/>
                          <w:rPr>
                            <w:sz w:val="14"/>
                          </w:rPr>
                        </w:pPr>
                        <w:r>
                          <w:rPr>
                            <w:sz w:val="14"/>
                          </w:rPr>
                          <w:t>7562423.06</w:t>
                        </w:r>
                      </w:p>
                    </w:tc>
                    <w:tc>
                      <w:tcPr>
                        <w:tcW w:w="2211" w:type="dxa"/>
                      </w:tcPr>
                      <w:p>
                        <w:pPr>
                          <w:pStyle w:val="TableParagraph"/>
                          <w:ind w:right="743"/>
                          <w:jc w:val="center"/>
                          <w:rPr>
                            <w:sz w:val="14"/>
                          </w:rPr>
                        </w:pPr>
                        <w:r>
                          <w:rPr>
                            <w:sz w:val="14"/>
                          </w:rPr>
                          <w:t>4806824.57</w:t>
                        </w:r>
                      </w:p>
                    </w:tc>
                  </w:tr>
                  <w:tr>
                    <w:trPr>
                      <w:trHeight w:val="200" w:hRule="atLeast"/>
                    </w:trPr>
                    <w:tc>
                      <w:tcPr>
                        <w:tcW w:w="680" w:type="dxa"/>
                      </w:tcPr>
                      <w:p>
                        <w:pPr>
                          <w:pStyle w:val="TableParagraph"/>
                          <w:ind w:left="56"/>
                          <w:rPr>
                            <w:sz w:val="14"/>
                          </w:rPr>
                        </w:pPr>
                        <w:r>
                          <w:rPr>
                            <w:sz w:val="14"/>
                          </w:rPr>
                          <w:t>193</w:t>
                        </w:r>
                      </w:p>
                    </w:tc>
                    <w:tc>
                      <w:tcPr>
                        <w:tcW w:w="2211" w:type="dxa"/>
                      </w:tcPr>
                      <w:p>
                        <w:pPr>
                          <w:pStyle w:val="TableParagraph"/>
                          <w:ind w:right="743"/>
                          <w:jc w:val="center"/>
                          <w:rPr>
                            <w:sz w:val="14"/>
                          </w:rPr>
                        </w:pPr>
                        <w:r>
                          <w:rPr>
                            <w:sz w:val="14"/>
                          </w:rPr>
                          <w:t>7562427.38</w:t>
                        </w:r>
                      </w:p>
                    </w:tc>
                    <w:tc>
                      <w:tcPr>
                        <w:tcW w:w="2211" w:type="dxa"/>
                      </w:tcPr>
                      <w:p>
                        <w:pPr>
                          <w:pStyle w:val="TableParagraph"/>
                          <w:ind w:right="743"/>
                          <w:jc w:val="center"/>
                          <w:rPr>
                            <w:sz w:val="14"/>
                          </w:rPr>
                        </w:pPr>
                        <w:r>
                          <w:rPr>
                            <w:sz w:val="14"/>
                          </w:rPr>
                          <w:t>4806819.19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194</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7562429.23</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4806816.89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195</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7562431.12</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4806814.26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196</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7562435.82</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4806808.70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197</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7562437.35</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4806805.51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198</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7562440.02</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4806800.10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199</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7562443.18</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4806794.18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200</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7562451.39</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4806783.44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201</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7562454.85</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4806779.07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202</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7562456.94</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4806776.85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203</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7562458.92</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4806774.48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204</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7562462.16</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4806771.28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205</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7562466.14</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4806767.21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206</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7562469.81</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4806764.26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207</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7562470.76</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4806763.17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208</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7562471.86</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4806762.30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209</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7562472.75</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4806761.47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210</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7562473.58</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4806760.73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211</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7562475.70</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4806758.87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212</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7562476.32</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4806758.37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213</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7562482.61</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4806750.57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214</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7562493.02</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4806737.61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215</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7562497.03</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4806732.62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216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7562500.74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4806728.00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217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7562504.35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4806723.52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218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7562507.61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4806719.47</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219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7562510.57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4806715.78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220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7562513.50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4806712.15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221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7562516.27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4806708.70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222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7562520.76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4806703.12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223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7562525.05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4806697.80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224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7562527.23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4806695.08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225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7562529.29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4806692.53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226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7562533.38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4806687.44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227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7562535.74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4806684.50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228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7562540.20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4806678.96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229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7562544.30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4806673.86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230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7562547.17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4806670.30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231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7562550.30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4806666.41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232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7562556.07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4806659.23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233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7562562.87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4806650.70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234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7562563.18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4806648.52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235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7562564.34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4806645.00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236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7562567.01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4806645.63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237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7562570.35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4806641.48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238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7562574.12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4806636.80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239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7562580.63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4806628.70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240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7562587.48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4806620.19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241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7562592.23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4806614.28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242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7562597.30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4806607.98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243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7562602.45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4806601.58</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244</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7562607.65</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4806595.12</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245</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7562623.96</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4806574.84</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246</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7562630.09</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4806567.23</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247</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7562635.80</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4806560.13</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248</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7562645.59</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4806547.96</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249</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7562650.02</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4806542.46</w:t>
                        </w:r>
                      </w:p>
                    </w:tc>
                  </w:tr>
                </w:tbl>
                <w:p>
                  <w:pPr>
                    <w:pStyle w:val="BodyText"/>
                    <w:ind w:left="0"/>
                  </w:pPr>
                </w:p>
              </w:txbxContent>
            </v:textbox>
          </v:shape>
        </w:pict>
      </w:r>
      <w:r>
        <w:rPr/>
      </w:r>
    </w:p>
    <w:p>
      <w:pPr>
        <w:spacing w:after="0"/>
        <w:sectPr>
          <w:pgSz w:w="12480" w:h="15690"/>
          <w:pgMar w:top="220" w:bottom="280" w:left="740" w:right="7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9"/>
              <w:ind w:left="56"/>
              <w:rPr>
                <w:sz w:val="14"/>
              </w:rPr>
            </w:pPr>
            <w:r>
              <w:rPr>
                <w:sz w:val="14"/>
              </w:rPr>
              <w:t>Бр. тачке</w:t>
            </w:r>
          </w:p>
        </w:tc>
        <w:tc>
          <w:tcPr>
            <w:tcW w:w="2211" w:type="dxa"/>
          </w:tcPr>
          <w:p>
            <w:pPr>
              <w:pStyle w:val="TableParagraph"/>
              <w:spacing w:before="9"/>
              <w:ind w:left="15"/>
              <w:jc w:val="center"/>
              <w:rPr>
                <w:sz w:val="14"/>
              </w:rPr>
            </w:pPr>
            <w:r>
              <w:rPr>
                <w:sz w:val="14"/>
              </w:rPr>
              <w:t>Y</w:t>
            </w:r>
          </w:p>
        </w:tc>
        <w:tc>
          <w:tcPr>
            <w:tcW w:w="2211" w:type="dxa"/>
          </w:tcPr>
          <w:p>
            <w:pPr>
              <w:pStyle w:val="TableParagraph"/>
              <w:spacing w:before="9"/>
              <w:ind w:left="10"/>
              <w:jc w:val="center"/>
              <w:rPr>
                <w:sz w:val="14"/>
              </w:rPr>
            </w:pPr>
            <w:r>
              <w:rPr>
                <w:sz w:val="14"/>
              </w:rPr>
              <w:t>X</w:t>
            </w:r>
          </w:p>
        </w:tc>
      </w:tr>
      <w:tr>
        <w:trPr>
          <w:trHeight w:val="200" w:hRule="atLeast"/>
        </w:trPr>
        <w:tc>
          <w:tcPr>
            <w:tcW w:w="680" w:type="dxa"/>
          </w:tcPr>
          <w:p>
            <w:pPr>
              <w:pStyle w:val="TableParagraph"/>
              <w:spacing w:before="9"/>
              <w:ind w:left="56"/>
              <w:rPr>
                <w:sz w:val="14"/>
              </w:rPr>
            </w:pPr>
            <w:r>
              <w:rPr>
                <w:sz w:val="14"/>
              </w:rPr>
              <w:t>250</w:t>
            </w:r>
          </w:p>
        </w:tc>
        <w:tc>
          <w:tcPr>
            <w:tcW w:w="2211" w:type="dxa"/>
          </w:tcPr>
          <w:p>
            <w:pPr>
              <w:pStyle w:val="TableParagraph"/>
              <w:spacing w:before="9"/>
              <w:ind w:right="743"/>
              <w:jc w:val="center"/>
              <w:rPr>
                <w:sz w:val="14"/>
              </w:rPr>
            </w:pPr>
            <w:r>
              <w:rPr>
                <w:sz w:val="14"/>
              </w:rPr>
              <w:t>7562654.16</w:t>
            </w:r>
          </w:p>
        </w:tc>
        <w:tc>
          <w:tcPr>
            <w:tcW w:w="2211" w:type="dxa"/>
          </w:tcPr>
          <w:p>
            <w:pPr>
              <w:pStyle w:val="TableParagraph"/>
              <w:spacing w:before="9"/>
              <w:ind w:right="743"/>
              <w:jc w:val="center"/>
              <w:rPr>
                <w:sz w:val="14"/>
              </w:rPr>
            </w:pPr>
            <w:r>
              <w:rPr>
                <w:sz w:val="14"/>
              </w:rPr>
              <w:t>4806537.31</w:t>
            </w:r>
          </w:p>
        </w:tc>
      </w:tr>
      <w:tr>
        <w:trPr>
          <w:trHeight w:val="200" w:hRule="atLeast"/>
        </w:trPr>
        <w:tc>
          <w:tcPr>
            <w:tcW w:w="680" w:type="dxa"/>
          </w:tcPr>
          <w:p>
            <w:pPr>
              <w:pStyle w:val="TableParagraph"/>
              <w:spacing w:before="9"/>
              <w:ind w:left="56"/>
              <w:rPr>
                <w:sz w:val="14"/>
              </w:rPr>
            </w:pPr>
            <w:r>
              <w:rPr>
                <w:sz w:val="14"/>
              </w:rPr>
              <w:t>251</w:t>
            </w:r>
          </w:p>
        </w:tc>
        <w:tc>
          <w:tcPr>
            <w:tcW w:w="2211" w:type="dxa"/>
          </w:tcPr>
          <w:p>
            <w:pPr>
              <w:pStyle w:val="TableParagraph"/>
              <w:spacing w:before="9"/>
              <w:ind w:right="743"/>
              <w:jc w:val="center"/>
              <w:rPr>
                <w:sz w:val="14"/>
              </w:rPr>
            </w:pPr>
            <w:r>
              <w:rPr>
                <w:sz w:val="14"/>
              </w:rPr>
              <w:t>7562659.84</w:t>
            </w:r>
          </w:p>
        </w:tc>
        <w:tc>
          <w:tcPr>
            <w:tcW w:w="2211" w:type="dxa"/>
          </w:tcPr>
          <w:p>
            <w:pPr>
              <w:pStyle w:val="TableParagraph"/>
              <w:spacing w:before="9"/>
              <w:ind w:right="743"/>
              <w:jc w:val="center"/>
              <w:rPr>
                <w:sz w:val="14"/>
              </w:rPr>
            </w:pPr>
            <w:r>
              <w:rPr>
                <w:sz w:val="14"/>
              </w:rPr>
              <w:t>4806530.24</w:t>
            </w:r>
          </w:p>
        </w:tc>
      </w:tr>
      <w:tr>
        <w:trPr>
          <w:trHeight w:val="200" w:hRule="atLeast"/>
        </w:trPr>
        <w:tc>
          <w:tcPr>
            <w:tcW w:w="680" w:type="dxa"/>
          </w:tcPr>
          <w:p>
            <w:pPr>
              <w:pStyle w:val="TableParagraph"/>
              <w:spacing w:before="9"/>
              <w:ind w:left="56"/>
              <w:rPr>
                <w:sz w:val="14"/>
              </w:rPr>
            </w:pPr>
            <w:r>
              <w:rPr>
                <w:sz w:val="14"/>
              </w:rPr>
              <w:t>252</w:t>
            </w:r>
          </w:p>
        </w:tc>
        <w:tc>
          <w:tcPr>
            <w:tcW w:w="2211" w:type="dxa"/>
          </w:tcPr>
          <w:p>
            <w:pPr>
              <w:pStyle w:val="TableParagraph"/>
              <w:spacing w:before="9"/>
              <w:ind w:right="743"/>
              <w:jc w:val="center"/>
              <w:rPr>
                <w:sz w:val="14"/>
              </w:rPr>
            </w:pPr>
            <w:r>
              <w:rPr>
                <w:sz w:val="14"/>
              </w:rPr>
              <w:t>7562662.80</w:t>
            </w:r>
          </w:p>
        </w:tc>
        <w:tc>
          <w:tcPr>
            <w:tcW w:w="2211" w:type="dxa"/>
          </w:tcPr>
          <w:p>
            <w:pPr>
              <w:pStyle w:val="TableParagraph"/>
              <w:spacing w:before="9"/>
              <w:ind w:right="743"/>
              <w:jc w:val="center"/>
              <w:rPr>
                <w:sz w:val="14"/>
              </w:rPr>
            </w:pPr>
            <w:r>
              <w:rPr>
                <w:sz w:val="14"/>
              </w:rPr>
              <w:t>4806526.51</w:t>
            </w:r>
          </w:p>
        </w:tc>
      </w:tr>
      <w:tr>
        <w:trPr>
          <w:trHeight w:val="200" w:hRule="atLeast"/>
        </w:trPr>
        <w:tc>
          <w:tcPr>
            <w:tcW w:w="680" w:type="dxa"/>
          </w:tcPr>
          <w:p>
            <w:pPr>
              <w:pStyle w:val="TableParagraph"/>
              <w:spacing w:before="9"/>
              <w:ind w:left="56"/>
              <w:rPr>
                <w:sz w:val="14"/>
              </w:rPr>
            </w:pPr>
            <w:r>
              <w:rPr>
                <w:sz w:val="14"/>
              </w:rPr>
              <w:t>253</w:t>
            </w:r>
          </w:p>
        </w:tc>
        <w:tc>
          <w:tcPr>
            <w:tcW w:w="2211" w:type="dxa"/>
          </w:tcPr>
          <w:p>
            <w:pPr>
              <w:pStyle w:val="TableParagraph"/>
              <w:spacing w:before="9"/>
              <w:ind w:right="743"/>
              <w:jc w:val="center"/>
              <w:rPr>
                <w:sz w:val="14"/>
              </w:rPr>
            </w:pPr>
            <w:r>
              <w:rPr>
                <w:sz w:val="14"/>
              </w:rPr>
              <w:t>7562668.67</w:t>
            </w:r>
          </w:p>
        </w:tc>
        <w:tc>
          <w:tcPr>
            <w:tcW w:w="2211" w:type="dxa"/>
          </w:tcPr>
          <w:p>
            <w:pPr>
              <w:pStyle w:val="TableParagraph"/>
              <w:spacing w:before="9"/>
              <w:ind w:right="743"/>
              <w:jc w:val="center"/>
              <w:rPr>
                <w:sz w:val="14"/>
              </w:rPr>
            </w:pPr>
            <w:r>
              <w:rPr>
                <w:sz w:val="14"/>
              </w:rPr>
              <w:t>4806519.27</w:t>
            </w:r>
          </w:p>
        </w:tc>
      </w:tr>
      <w:tr>
        <w:trPr>
          <w:trHeight w:val="200" w:hRule="atLeast"/>
        </w:trPr>
        <w:tc>
          <w:tcPr>
            <w:tcW w:w="680" w:type="dxa"/>
          </w:tcPr>
          <w:p>
            <w:pPr>
              <w:pStyle w:val="TableParagraph"/>
              <w:spacing w:before="9"/>
              <w:ind w:left="56"/>
              <w:rPr>
                <w:sz w:val="14"/>
              </w:rPr>
            </w:pPr>
            <w:r>
              <w:rPr>
                <w:sz w:val="14"/>
              </w:rPr>
              <w:t>254</w:t>
            </w:r>
          </w:p>
        </w:tc>
        <w:tc>
          <w:tcPr>
            <w:tcW w:w="2211" w:type="dxa"/>
          </w:tcPr>
          <w:p>
            <w:pPr>
              <w:pStyle w:val="TableParagraph"/>
              <w:spacing w:before="9"/>
              <w:ind w:right="743"/>
              <w:jc w:val="center"/>
              <w:rPr>
                <w:sz w:val="14"/>
              </w:rPr>
            </w:pPr>
            <w:r>
              <w:rPr>
                <w:sz w:val="14"/>
              </w:rPr>
              <w:t>7562672.33</w:t>
            </w:r>
          </w:p>
        </w:tc>
        <w:tc>
          <w:tcPr>
            <w:tcW w:w="2211" w:type="dxa"/>
          </w:tcPr>
          <w:p>
            <w:pPr>
              <w:pStyle w:val="TableParagraph"/>
              <w:spacing w:before="9"/>
              <w:ind w:right="743"/>
              <w:jc w:val="center"/>
              <w:rPr>
                <w:sz w:val="14"/>
              </w:rPr>
            </w:pPr>
            <w:r>
              <w:rPr>
                <w:sz w:val="14"/>
              </w:rPr>
              <w:t>4806514.72</w:t>
            </w:r>
          </w:p>
        </w:tc>
      </w:tr>
      <w:tr>
        <w:trPr>
          <w:trHeight w:val="200" w:hRule="atLeast"/>
        </w:trPr>
        <w:tc>
          <w:tcPr>
            <w:tcW w:w="680" w:type="dxa"/>
          </w:tcPr>
          <w:p>
            <w:pPr>
              <w:pStyle w:val="TableParagraph"/>
              <w:spacing w:before="9"/>
              <w:ind w:left="56"/>
              <w:rPr>
                <w:sz w:val="14"/>
              </w:rPr>
            </w:pPr>
            <w:r>
              <w:rPr>
                <w:sz w:val="14"/>
              </w:rPr>
              <w:t>255</w:t>
            </w:r>
          </w:p>
        </w:tc>
        <w:tc>
          <w:tcPr>
            <w:tcW w:w="2211" w:type="dxa"/>
          </w:tcPr>
          <w:p>
            <w:pPr>
              <w:pStyle w:val="TableParagraph"/>
              <w:spacing w:before="9"/>
              <w:ind w:right="743"/>
              <w:jc w:val="center"/>
              <w:rPr>
                <w:sz w:val="14"/>
              </w:rPr>
            </w:pPr>
            <w:r>
              <w:rPr>
                <w:sz w:val="14"/>
              </w:rPr>
              <w:t>7562675.89</w:t>
            </w:r>
          </w:p>
        </w:tc>
        <w:tc>
          <w:tcPr>
            <w:tcW w:w="2211" w:type="dxa"/>
          </w:tcPr>
          <w:p>
            <w:pPr>
              <w:pStyle w:val="TableParagraph"/>
              <w:spacing w:before="9"/>
              <w:ind w:right="743"/>
              <w:jc w:val="center"/>
              <w:rPr>
                <w:sz w:val="14"/>
              </w:rPr>
            </w:pPr>
            <w:r>
              <w:rPr>
                <w:sz w:val="14"/>
              </w:rPr>
              <w:t>4806510.30</w:t>
            </w:r>
          </w:p>
        </w:tc>
      </w:tr>
      <w:tr>
        <w:trPr>
          <w:trHeight w:val="200" w:hRule="atLeast"/>
        </w:trPr>
        <w:tc>
          <w:tcPr>
            <w:tcW w:w="680" w:type="dxa"/>
          </w:tcPr>
          <w:p>
            <w:pPr>
              <w:pStyle w:val="TableParagraph"/>
              <w:spacing w:before="9"/>
              <w:ind w:left="56"/>
              <w:rPr>
                <w:sz w:val="14"/>
              </w:rPr>
            </w:pPr>
            <w:r>
              <w:rPr>
                <w:sz w:val="14"/>
              </w:rPr>
              <w:t>256</w:t>
            </w:r>
          </w:p>
        </w:tc>
        <w:tc>
          <w:tcPr>
            <w:tcW w:w="2211" w:type="dxa"/>
          </w:tcPr>
          <w:p>
            <w:pPr>
              <w:pStyle w:val="TableParagraph"/>
              <w:spacing w:before="9"/>
              <w:ind w:right="743"/>
              <w:jc w:val="center"/>
              <w:rPr>
                <w:sz w:val="14"/>
              </w:rPr>
            </w:pPr>
            <w:r>
              <w:rPr>
                <w:sz w:val="14"/>
              </w:rPr>
              <w:t>7562681.85</w:t>
            </w:r>
          </w:p>
        </w:tc>
        <w:tc>
          <w:tcPr>
            <w:tcW w:w="2211" w:type="dxa"/>
          </w:tcPr>
          <w:p>
            <w:pPr>
              <w:pStyle w:val="TableParagraph"/>
              <w:spacing w:before="9"/>
              <w:ind w:right="743"/>
              <w:jc w:val="center"/>
              <w:rPr>
                <w:sz w:val="14"/>
              </w:rPr>
            </w:pPr>
            <w:r>
              <w:rPr>
                <w:sz w:val="14"/>
              </w:rPr>
              <w:t>4806502.88</w:t>
            </w:r>
          </w:p>
        </w:tc>
      </w:tr>
      <w:tr>
        <w:trPr>
          <w:trHeight w:val="200" w:hRule="atLeast"/>
        </w:trPr>
        <w:tc>
          <w:tcPr>
            <w:tcW w:w="680" w:type="dxa"/>
          </w:tcPr>
          <w:p>
            <w:pPr>
              <w:pStyle w:val="TableParagraph"/>
              <w:spacing w:before="9"/>
              <w:ind w:left="56"/>
              <w:rPr>
                <w:sz w:val="14"/>
              </w:rPr>
            </w:pPr>
            <w:r>
              <w:rPr>
                <w:sz w:val="14"/>
              </w:rPr>
              <w:t>257</w:t>
            </w:r>
          </w:p>
        </w:tc>
        <w:tc>
          <w:tcPr>
            <w:tcW w:w="2211" w:type="dxa"/>
          </w:tcPr>
          <w:p>
            <w:pPr>
              <w:pStyle w:val="TableParagraph"/>
              <w:spacing w:before="9"/>
              <w:ind w:right="743"/>
              <w:jc w:val="center"/>
              <w:rPr>
                <w:sz w:val="14"/>
              </w:rPr>
            </w:pPr>
            <w:r>
              <w:rPr>
                <w:sz w:val="14"/>
              </w:rPr>
              <w:t>7562694.69</w:t>
            </w:r>
          </w:p>
        </w:tc>
        <w:tc>
          <w:tcPr>
            <w:tcW w:w="2211" w:type="dxa"/>
          </w:tcPr>
          <w:p>
            <w:pPr>
              <w:pStyle w:val="TableParagraph"/>
              <w:spacing w:before="9"/>
              <w:ind w:right="743"/>
              <w:jc w:val="center"/>
              <w:rPr>
                <w:sz w:val="14"/>
              </w:rPr>
            </w:pPr>
            <w:r>
              <w:rPr>
                <w:sz w:val="14"/>
              </w:rPr>
              <w:t>4806486.93</w:t>
            </w:r>
          </w:p>
        </w:tc>
      </w:tr>
      <w:tr>
        <w:trPr>
          <w:trHeight w:val="200" w:hRule="atLeast"/>
        </w:trPr>
        <w:tc>
          <w:tcPr>
            <w:tcW w:w="680" w:type="dxa"/>
          </w:tcPr>
          <w:p>
            <w:pPr>
              <w:pStyle w:val="TableParagraph"/>
              <w:spacing w:before="9"/>
              <w:ind w:left="56"/>
              <w:rPr>
                <w:sz w:val="14"/>
              </w:rPr>
            </w:pPr>
            <w:r>
              <w:rPr>
                <w:sz w:val="14"/>
              </w:rPr>
              <w:t>258</w:t>
            </w:r>
          </w:p>
        </w:tc>
        <w:tc>
          <w:tcPr>
            <w:tcW w:w="2211" w:type="dxa"/>
          </w:tcPr>
          <w:p>
            <w:pPr>
              <w:pStyle w:val="TableParagraph"/>
              <w:spacing w:before="9"/>
              <w:ind w:right="743"/>
              <w:jc w:val="center"/>
              <w:rPr>
                <w:sz w:val="14"/>
              </w:rPr>
            </w:pPr>
            <w:r>
              <w:rPr>
                <w:sz w:val="14"/>
              </w:rPr>
              <w:t>7562704.73</w:t>
            </w:r>
          </w:p>
        </w:tc>
        <w:tc>
          <w:tcPr>
            <w:tcW w:w="2211" w:type="dxa"/>
          </w:tcPr>
          <w:p>
            <w:pPr>
              <w:pStyle w:val="TableParagraph"/>
              <w:spacing w:before="9"/>
              <w:ind w:right="743"/>
              <w:jc w:val="center"/>
              <w:rPr>
                <w:sz w:val="14"/>
              </w:rPr>
            </w:pPr>
            <w:r>
              <w:rPr>
                <w:sz w:val="14"/>
              </w:rPr>
              <w:t>4806474.44</w:t>
            </w:r>
          </w:p>
        </w:tc>
      </w:tr>
      <w:tr>
        <w:trPr>
          <w:trHeight w:val="200" w:hRule="atLeast"/>
        </w:trPr>
        <w:tc>
          <w:tcPr>
            <w:tcW w:w="680" w:type="dxa"/>
          </w:tcPr>
          <w:p>
            <w:pPr>
              <w:pStyle w:val="TableParagraph"/>
              <w:spacing w:before="9"/>
              <w:ind w:left="56"/>
              <w:rPr>
                <w:sz w:val="14"/>
              </w:rPr>
            </w:pPr>
            <w:r>
              <w:rPr>
                <w:sz w:val="14"/>
              </w:rPr>
              <w:t>259a</w:t>
            </w:r>
          </w:p>
        </w:tc>
        <w:tc>
          <w:tcPr>
            <w:tcW w:w="2211" w:type="dxa"/>
          </w:tcPr>
          <w:p>
            <w:pPr>
              <w:pStyle w:val="TableParagraph"/>
              <w:spacing w:before="9"/>
              <w:ind w:right="743"/>
              <w:jc w:val="center"/>
              <w:rPr>
                <w:sz w:val="14"/>
              </w:rPr>
            </w:pPr>
            <w:r>
              <w:rPr>
                <w:sz w:val="14"/>
              </w:rPr>
              <w:t>7562715.81</w:t>
            </w:r>
          </w:p>
        </w:tc>
        <w:tc>
          <w:tcPr>
            <w:tcW w:w="2211" w:type="dxa"/>
          </w:tcPr>
          <w:p>
            <w:pPr>
              <w:pStyle w:val="TableParagraph"/>
              <w:spacing w:before="9"/>
              <w:ind w:right="743"/>
              <w:jc w:val="center"/>
              <w:rPr>
                <w:sz w:val="14"/>
              </w:rPr>
            </w:pPr>
            <w:r>
              <w:rPr>
                <w:sz w:val="14"/>
              </w:rPr>
              <w:t>4806460.68</w:t>
            </w:r>
          </w:p>
        </w:tc>
      </w:tr>
    </w:tbl>
    <w:p>
      <w:pPr>
        <w:pStyle w:val="BodyText"/>
        <w:spacing w:before="8"/>
        <w:ind w:left="0"/>
        <w:rPr>
          <w:sz w:val="8"/>
        </w:rPr>
      </w:pPr>
      <w:r>
        <w:rPr/>
        <w:pict>
          <v:line style="position:absolute;mso-position-horizontal-relative:page;mso-position-vertical-relative:page;z-index:3112" from="304.724396pt,11.942932pt" to="304.724396pt,748.950932pt" stroked="true" strokeweight=".6pt" strokecolor="#000000">
            <v:stroke dashstyle="solid"/>
            <w10:wrap type="none"/>
          </v:line>
        </w:pict>
      </w:r>
      <w:r>
        <w:rPr/>
        <w:pict>
          <v:shape style="position:absolute;margin-left:311.811096pt;margin-top:11.942932pt;width:255.9pt;height:684.5pt;mso-position-horizontal-relative:page;mso-position-vertical-relative:page;z-index:3136"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56"/>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Pr>
                      <w:p>
                        <w:pPr>
                          <w:pStyle w:val="TableParagraph"/>
                          <w:spacing w:before="18"/>
                          <w:ind w:left="56"/>
                          <w:rPr>
                            <w:sz w:val="14"/>
                          </w:rPr>
                        </w:pPr>
                        <w:r>
                          <w:rPr>
                            <w:sz w:val="14"/>
                          </w:rPr>
                          <w:t>350</w:t>
                        </w:r>
                      </w:p>
                    </w:tc>
                    <w:tc>
                      <w:tcPr>
                        <w:tcW w:w="2211" w:type="dxa"/>
                      </w:tcPr>
                      <w:p>
                        <w:pPr>
                          <w:pStyle w:val="TableParagraph"/>
                          <w:spacing w:before="18"/>
                          <w:ind w:right="743"/>
                          <w:jc w:val="center"/>
                          <w:rPr>
                            <w:sz w:val="14"/>
                          </w:rPr>
                        </w:pPr>
                        <w:r>
                          <w:rPr>
                            <w:sz w:val="14"/>
                          </w:rPr>
                          <w:t>7563853.56</w:t>
                        </w:r>
                      </w:p>
                    </w:tc>
                    <w:tc>
                      <w:tcPr>
                        <w:tcW w:w="2211" w:type="dxa"/>
                      </w:tcPr>
                      <w:p>
                        <w:pPr>
                          <w:pStyle w:val="TableParagraph"/>
                          <w:spacing w:before="18"/>
                          <w:ind w:right="743"/>
                          <w:jc w:val="center"/>
                          <w:rPr>
                            <w:sz w:val="14"/>
                          </w:rPr>
                        </w:pPr>
                        <w:r>
                          <w:rPr>
                            <w:sz w:val="14"/>
                          </w:rPr>
                          <w:t>4805525.82</w:t>
                        </w:r>
                      </w:p>
                    </w:tc>
                  </w:tr>
                  <w:tr>
                    <w:trPr>
                      <w:trHeight w:val="200" w:hRule="atLeast"/>
                    </w:trPr>
                    <w:tc>
                      <w:tcPr>
                        <w:tcW w:w="680" w:type="dxa"/>
                      </w:tcPr>
                      <w:p>
                        <w:pPr>
                          <w:pStyle w:val="TableParagraph"/>
                          <w:spacing w:before="18"/>
                          <w:ind w:left="56"/>
                          <w:rPr>
                            <w:sz w:val="14"/>
                          </w:rPr>
                        </w:pPr>
                        <w:r>
                          <w:rPr>
                            <w:sz w:val="14"/>
                          </w:rPr>
                          <w:t>351</w:t>
                        </w:r>
                      </w:p>
                    </w:tc>
                    <w:tc>
                      <w:tcPr>
                        <w:tcW w:w="2211" w:type="dxa"/>
                      </w:tcPr>
                      <w:p>
                        <w:pPr>
                          <w:pStyle w:val="TableParagraph"/>
                          <w:spacing w:before="18"/>
                          <w:ind w:right="743"/>
                          <w:jc w:val="center"/>
                          <w:rPr>
                            <w:sz w:val="14"/>
                          </w:rPr>
                        </w:pPr>
                        <w:r>
                          <w:rPr>
                            <w:sz w:val="14"/>
                          </w:rPr>
                          <w:t>7563848.10</w:t>
                        </w:r>
                      </w:p>
                    </w:tc>
                    <w:tc>
                      <w:tcPr>
                        <w:tcW w:w="2211" w:type="dxa"/>
                      </w:tcPr>
                      <w:p>
                        <w:pPr>
                          <w:pStyle w:val="TableParagraph"/>
                          <w:spacing w:before="18"/>
                          <w:ind w:right="743"/>
                          <w:jc w:val="center"/>
                          <w:rPr>
                            <w:sz w:val="14"/>
                          </w:rPr>
                        </w:pPr>
                        <w:r>
                          <w:rPr>
                            <w:sz w:val="14"/>
                          </w:rPr>
                          <w:t>4805510.56</w:t>
                        </w:r>
                      </w:p>
                    </w:tc>
                  </w:tr>
                  <w:tr>
                    <w:trPr>
                      <w:trHeight w:val="200" w:hRule="atLeast"/>
                    </w:trPr>
                    <w:tc>
                      <w:tcPr>
                        <w:tcW w:w="680" w:type="dxa"/>
                      </w:tcPr>
                      <w:p>
                        <w:pPr>
                          <w:pStyle w:val="TableParagraph"/>
                          <w:spacing w:before="18"/>
                          <w:ind w:left="56"/>
                          <w:rPr>
                            <w:sz w:val="14"/>
                          </w:rPr>
                        </w:pPr>
                        <w:r>
                          <w:rPr>
                            <w:sz w:val="14"/>
                          </w:rPr>
                          <w:t>352</w:t>
                        </w:r>
                      </w:p>
                    </w:tc>
                    <w:tc>
                      <w:tcPr>
                        <w:tcW w:w="2211" w:type="dxa"/>
                      </w:tcPr>
                      <w:p>
                        <w:pPr>
                          <w:pStyle w:val="TableParagraph"/>
                          <w:spacing w:before="18"/>
                          <w:ind w:right="743"/>
                          <w:jc w:val="center"/>
                          <w:rPr>
                            <w:sz w:val="14"/>
                          </w:rPr>
                        </w:pPr>
                        <w:r>
                          <w:rPr>
                            <w:sz w:val="14"/>
                          </w:rPr>
                          <w:t>7563841.71</w:t>
                        </w:r>
                      </w:p>
                    </w:tc>
                    <w:tc>
                      <w:tcPr>
                        <w:tcW w:w="2211" w:type="dxa"/>
                      </w:tcPr>
                      <w:p>
                        <w:pPr>
                          <w:pStyle w:val="TableParagraph"/>
                          <w:spacing w:before="18"/>
                          <w:ind w:right="743"/>
                          <w:jc w:val="center"/>
                          <w:rPr>
                            <w:sz w:val="14"/>
                          </w:rPr>
                        </w:pPr>
                        <w:r>
                          <w:rPr>
                            <w:sz w:val="14"/>
                          </w:rPr>
                          <w:t>4805493.83</w:t>
                        </w:r>
                      </w:p>
                    </w:tc>
                  </w:tr>
                  <w:tr>
                    <w:trPr>
                      <w:trHeight w:val="200" w:hRule="atLeast"/>
                    </w:trPr>
                    <w:tc>
                      <w:tcPr>
                        <w:tcW w:w="680" w:type="dxa"/>
                      </w:tcPr>
                      <w:p>
                        <w:pPr>
                          <w:pStyle w:val="TableParagraph"/>
                          <w:spacing w:before="18"/>
                          <w:ind w:left="56"/>
                          <w:rPr>
                            <w:sz w:val="14"/>
                          </w:rPr>
                        </w:pPr>
                        <w:r>
                          <w:rPr>
                            <w:sz w:val="14"/>
                          </w:rPr>
                          <w:t>353</w:t>
                        </w:r>
                      </w:p>
                    </w:tc>
                    <w:tc>
                      <w:tcPr>
                        <w:tcW w:w="2211" w:type="dxa"/>
                      </w:tcPr>
                      <w:p>
                        <w:pPr>
                          <w:pStyle w:val="TableParagraph"/>
                          <w:spacing w:before="18"/>
                          <w:ind w:right="743"/>
                          <w:jc w:val="center"/>
                          <w:rPr>
                            <w:sz w:val="14"/>
                          </w:rPr>
                        </w:pPr>
                        <w:r>
                          <w:rPr>
                            <w:sz w:val="14"/>
                          </w:rPr>
                          <w:t>7563853.64</w:t>
                        </w:r>
                      </w:p>
                    </w:tc>
                    <w:tc>
                      <w:tcPr>
                        <w:tcW w:w="2211" w:type="dxa"/>
                      </w:tcPr>
                      <w:p>
                        <w:pPr>
                          <w:pStyle w:val="TableParagraph"/>
                          <w:spacing w:before="18"/>
                          <w:ind w:right="743"/>
                          <w:jc w:val="center"/>
                          <w:rPr>
                            <w:sz w:val="14"/>
                          </w:rPr>
                        </w:pPr>
                        <w:r>
                          <w:rPr>
                            <w:sz w:val="14"/>
                          </w:rPr>
                          <w:t>4805493.42</w:t>
                        </w:r>
                      </w:p>
                    </w:tc>
                  </w:tr>
                  <w:tr>
                    <w:trPr>
                      <w:trHeight w:val="200" w:hRule="atLeast"/>
                    </w:trPr>
                    <w:tc>
                      <w:tcPr>
                        <w:tcW w:w="680" w:type="dxa"/>
                      </w:tcPr>
                      <w:p>
                        <w:pPr>
                          <w:pStyle w:val="TableParagraph"/>
                          <w:spacing w:before="18"/>
                          <w:ind w:left="56"/>
                          <w:rPr>
                            <w:sz w:val="14"/>
                          </w:rPr>
                        </w:pPr>
                        <w:r>
                          <w:rPr>
                            <w:sz w:val="14"/>
                          </w:rPr>
                          <w:t>354</w:t>
                        </w:r>
                      </w:p>
                    </w:tc>
                    <w:tc>
                      <w:tcPr>
                        <w:tcW w:w="2211" w:type="dxa"/>
                      </w:tcPr>
                      <w:p>
                        <w:pPr>
                          <w:pStyle w:val="TableParagraph"/>
                          <w:spacing w:before="18"/>
                          <w:ind w:right="743"/>
                          <w:jc w:val="center"/>
                          <w:rPr>
                            <w:sz w:val="14"/>
                          </w:rPr>
                        </w:pPr>
                        <w:r>
                          <w:rPr>
                            <w:sz w:val="14"/>
                          </w:rPr>
                          <w:t>7563859.53</w:t>
                        </w:r>
                      </w:p>
                    </w:tc>
                    <w:tc>
                      <w:tcPr>
                        <w:tcW w:w="2211" w:type="dxa"/>
                      </w:tcPr>
                      <w:p>
                        <w:pPr>
                          <w:pStyle w:val="TableParagraph"/>
                          <w:spacing w:before="18"/>
                          <w:ind w:right="743"/>
                          <w:jc w:val="center"/>
                          <w:rPr>
                            <w:sz w:val="14"/>
                          </w:rPr>
                        </w:pPr>
                        <w:r>
                          <w:rPr>
                            <w:sz w:val="14"/>
                          </w:rPr>
                          <w:t>4805515.45</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355</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7563879.03</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4805508.68</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356</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7563934.70</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4805502.25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357</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7563967.47</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4805493.17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358</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7563955.49</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4805549.03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359</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7563959.37</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4805557.30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360</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7563955.75</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4805557.28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361</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7563950.20</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4805557.25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362</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7563929.39</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4805564.85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363</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7563887.10</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4805581.54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364</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7563885.61</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4805582.91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365</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7563857.98</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4805591.05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366</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7563851.36</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4805583.40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367</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7563850.65</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4805583.96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368</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7563832.35</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4805589.78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369</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7563752.53</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4805616.89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370</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7563750.27</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4805618.50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371</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7563745.71</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4805619.11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372</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7563730.69</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4805623.11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373</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7563716.99</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4805628.50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374</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7563716.92</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4805629.42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375</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7563703.66</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4805633.58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376</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7563695.07</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4805636.31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377</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7563688.83</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4805638.30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378</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7563677.43</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4805641.89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379</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7563669.14</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4805644.80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380</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7563656.39</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4805648.85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381</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7563643.05</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4805652.60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382</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7563632.92</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4805656.15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383</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7563622.77</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4805661.79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384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7563601.07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4805667.12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385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7563556.84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4805689.42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386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7563531.04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4805702.60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387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7563530.42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4805721.55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388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7563478.23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4805751.04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389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7563436.48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4805776.71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390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7563395.62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4805803.76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391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7563355.67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4805832.14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392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7563316.71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4805861.82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393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7563292.55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4805881.28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394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7563279.74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4805891.95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395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7563278.94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4805915.03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396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7563273.01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4805914.06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397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7563257.73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4805913.86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398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7563254.01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4805913.81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399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7563237.05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4805929.33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400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7563221.46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4805943.72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401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7563196.77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4805942.90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402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7563196.61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4805967.56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403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7563171.27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4805993.05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404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7563137.95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4806028.54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405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7563105.38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4806065.51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406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7563073.39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4806103.64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407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7563041.98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4806142.23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408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7563010.64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4806181.15</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409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7562979.38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4806220.01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410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7562975.69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4806224.60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411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7562964.93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4806190.90</w:t>
                        </w:r>
                      </w:p>
                    </w:tc>
                  </w:tr>
                  <w:tr>
                    <w:trPr>
                      <w:trHeight w:val="200" w:hRule="atLeast"/>
                    </w:trPr>
                    <w:tc>
                      <w:tcPr>
                        <w:tcW w:w="680" w:type="dxa"/>
                        <w:tcBorders>
                          <w:left w:val="dashed" w:sz="4" w:space="0" w:color="000000"/>
                          <w:right w:val="dashed" w:sz="4" w:space="0" w:color="000000"/>
                        </w:tcBorders>
                      </w:tcPr>
                      <w:p>
                        <w:pPr>
                          <w:pStyle w:val="TableParagraph"/>
                          <w:spacing w:before="15"/>
                          <w:ind w:left="56"/>
                          <w:rPr>
                            <w:sz w:val="14"/>
                          </w:rPr>
                        </w:pPr>
                        <w:r>
                          <w:rPr>
                            <w:sz w:val="14"/>
                          </w:rPr>
                          <w:t>412a</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7562961.65</w:t>
                        </w:r>
                      </w:p>
                    </w:tc>
                    <w:tc>
                      <w:tcPr>
                        <w:tcW w:w="2211" w:type="dxa"/>
                        <w:tcBorders>
                          <w:left w:val="dashed" w:sz="4" w:space="0" w:color="000000"/>
                          <w:right w:val="dashed" w:sz="4" w:space="0" w:color="000000"/>
                        </w:tcBorders>
                      </w:tcPr>
                      <w:p>
                        <w:pPr>
                          <w:pStyle w:val="TableParagraph"/>
                          <w:spacing w:before="15"/>
                          <w:ind w:right="743"/>
                          <w:jc w:val="center"/>
                          <w:rPr>
                            <w:sz w:val="14"/>
                          </w:rPr>
                        </w:pPr>
                        <w:r>
                          <w:rPr>
                            <w:sz w:val="14"/>
                          </w:rPr>
                          <w:t>4806175.90</w:t>
                        </w:r>
                      </w:p>
                    </w:tc>
                  </w:tr>
                  <w:tr>
                    <w:trPr>
                      <w:trHeight w:val="200" w:hRule="atLeast"/>
                    </w:trPr>
                    <w:tc>
                      <w:tcPr>
                        <w:tcW w:w="680" w:type="dxa"/>
                      </w:tcPr>
                      <w:p>
                        <w:pPr>
                          <w:pStyle w:val="TableParagraph"/>
                          <w:spacing w:before="15"/>
                          <w:ind w:left="56"/>
                          <w:rPr>
                            <w:sz w:val="14"/>
                          </w:rPr>
                        </w:pPr>
                        <w:r>
                          <w:rPr>
                            <w:sz w:val="14"/>
                          </w:rPr>
                          <w:t>413a</w:t>
                        </w:r>
                      </w:p>
                    </w:tc>
                    <w:tc>
                      <w:tcPr>
                        <w:tcW w:w="2211" w:type="dxa"/>
                      </w:tcPr>
                      <w:p>
                        <w:pPr>
                          <w:pStyle w:val="TableParagraph"/>
                          <w:spacing w:before="15"/>
                          <w:ind w:right="743"/>
                          <w:jc w:val="center"/>
                          <w:rPr>
                            <w:sz w:val="14"/>
                          </w:rPr>
                        </w:pPr>
                        <w:r>
                          <w:rPr>
                            <w:sz w:val="14"/>
                          </w:rPr>
                          <w:t>7562957.23</w:t>
                        </w:r>
                      </w:p>
                    </w:tc>
                    <w:tc>
                      <w:tcPr>
                        <w:tcW w:w="2211" w:type="dxa"/>
                      </w:tcPr>
                      <w:p>
                        <w:pPr>
                          <w:pStyle w:val="TableParagraph"/>
                          <w:spacing w:before="15"/>
                          <w:ind w:right="743"/>
                          <w:jc w:val="center"/>
                          <w:rPr>
                            <w:sz w:val="14"/>
                          </w:rPr>
                        </w:pPr>
                        <w:r>
                          <w:rPr>
                            <w:sz w:val="14"/>
                          </w:rPr>
                          <w:t>4806160.59</w:t>
                        </w:r>
                      </w:p>
                    </w:tc>
                  </w:tr>
                </w:tbl>
                <w:p>
                  <w:pPr>
                    <w:pStyle w:val="BodyText"/>
                    <w:ind w:left="0"/>
                  </w:pPr>
                </w:p>
              </w:txbxContent>
            </v:textbox>
            <w10:wrap type="none"/>
          </v:shape>
        </w:pict>
      </w:r>
    </w:p>
    <w:p>
      <w:pPr>
        <w:pStyle w:val="BodyText"/>
        <w:spacing w:before="93"/>
        <w:ind w:left="2279"/>
      </w:pPr>
      <w:r>
        <w:rPr/>
        <w:t>Град Ниш</w:t>
      </w:r>
    </w:p>
    <w:p>
      <w:pPr>
        <w:pStyle w:val="BodyText"/>
        <w:spacing w:before="9"/>
        <w:ind w:left="0"/>
        <w:rPr>
          <w:sz w:val="16"/>
        </w:rPr>
      </w:pPr>
    </w:p>
    <w:p>
      <w:pPr>
        <w:pStyle w:val="ListParagraph"/>
        <w:numPr>
          <w:ilvl w:val="0"/>
          <w:numId w:val="87"/>
        </w:numPr>
        <w:tabs>
          <w:tab w:pos="778" w:val="left" w:leader="none"/>
        </w:tabs>
        <w:spacing w:line="240" w:lineRule="auto" w:before="0" w:after="0"/>
        <w:ind w:left="777" w:right="0" w:hanging="270"/>
        <w:jc w:val="left"/>
        <w:rPr>
          <w:sz w:val="18"/>
        </w:rPr>
      </w:pPr>
      <w:r>
        <w:rPr/>
        <w:pict>
          <v:shape style="position:absolute;margin-left:42.519699pt;margin-top:12.404358pt;width:255.9pt;height:577.75pt;mso-position-horizontal-relative:page;mso-position-vertical-relative:paragraph;z-index:316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56"/>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199" w:hRule="atLeast"/>
                    </w:trPr>
                    <w:tc>
                      <w:tcPr>
                        <w:tcW w:w="680" w:type="dxa"/>
                        <w:tcBorders>
                          <w:left w:val="dashed" w:sz="4" w:space="0" w:color="000000"/>
                          <w:right w:val="dashed" w:sz="4" w:space="0" w:color="000000"/>
                        </w:tcBorders>
                      </w:tcPr>
                      <w:p>
                        <w:pPr>
                          <w:pStyle w:val="TableParagraph"/>
                          <w:ind w:left="56"/>
                          <w:rPr>
                            <w:sz w:val="14"/>
                          </w:rPr>
                        </w:pPr>
                        <w:r>
                          <w:rPr>
                            <w:sz w:val="14"/>
                          </w:rPr>
                          <w:t>296</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7562968.25</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4806146.90</w:t>
                        </w:r>
                      </w:p>
                    </w:tc>
                  </w:tr>
                  <w:tr>
                    <w:trPr>
                      <w:trHeight w:val="199" w:hRule="atLeast"/>
                    </w:trPr>
                    <w:tc>
                      <w:tcPr>
                        <w:tcW w:w="680" w:type="dxa"/>
                        <w:tcBorders>
                          <w:left w:val="dashed" w:sz="4" w:space="0" w:color="000000"/>
                          <w:right w:val="dashed" w:sz="4" w:space="0" w:color="000000"/>
                        </w:tcBorders>
                      </w:tcPr>
                      <w:p>
                        <w:pPr>
                          <w:pStyle w:val="TableParagraph"/>
                          <w:ind w:left="56"/>
                          <w:rPr>
                            <w:sz w:val="14"/>
                          </w:rPr>
                        </w:pPr>
                        <w:r>
                          <w:rPr>
                            <w:sz w:val="14"/>
                          </w:rPr>
                          <w:t>297</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7563000.00</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4806107.45</w:t>
                        </w:r>
                      </w:p>
                    </w:tc>
                  </w:tr>
                  <w:tr>
                    <w:trPr>
                      <w:trHeight w:val="199" w:hRule="atLeast"/>
                    </w:trPr>
                    <w:tc>
                      <w:tcPr>
                        <w:tcW w:w="680" w:type="dxa"/>
                        <w:tcBorders>
                          <w:left w:val="dashed" w:sz="4" w:space="0" w:color="000000"/>
                          <w:right w:val="dashed" w:sz="4" w:space="0" w:color="000000"/>
                        </w:tcBorders>
                      </w:tcPr>
                      <w:p>
                        <w:pPr>
                          <w:pStyle w:val="TableParagraph"/>
                          <w:ind w:left="56"/>
                          <w:rPr>
                            <w:sz w:val="14"/>
                          </w:rPr>
                        </w:pPr>
                        <w:r>
                          <w:rPr>
                            <w:sz w:val="14"/>
                          </w:rPr>
                          <w:t>298</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7563031.50</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4806068.76</w:t>
                        </w:r>
                      </w:p>
                    </w:tc>
                  </w:tr>
                  <w:tr>
                    <w:trPr>
                      <w:trHeight w:val="199" w:hRule="atLeast"/>
                    </w:trPr>
                    <w:tc>
                      <w:tcPr>
                        <w:tcW w:w="680" w:type="dxa"/>
                        <w:tcBorders>
                          <w:left w:val="dashed" w:sz="4" w:space="0" w:color="000000"/>
                          <w:right w:val="dashed" w:sz="4" w:space="0" w:color="000000"/>
                        </w:tcBorders>
                      </w:tcPr>
                      <w:p>
                        <w:pPr>
                          <w:pStyle w:val="TableParagraph"/>
                          <w:ind w:left="56"/>
                          <w:rPr>
                            <w:sz w:val="14"/>
                          </w:rPr>
                        </w:pPr>
                        <w:r>
                          <w:rPr>
                            <w:sz w:val="14"/>
                          </w:rPr>
                          <w:t>299</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7563063.95</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4806030.04</w:t>
                        </w:r>
                      </w:p>
                    </w:tc>
                  </w:tr>
                  <w:tr>
                    <w:trPr>
                      <w:trHeight w:val="199" w:hRule="atLeast"/>
                    </w:trPr>
                    <w:tc>
                      <w:tcPr>
                        <w:tcW w:w="680" w:type="dxa"/>
                        <w:tcBorders>
                          <w:left w:val="dashed" w:sz="4" w:space="0" w:color="000000"/>
                          <w:right w:val="dashed" w:sz="4" w:space="0" w:color="000000"/>
                        </w:tcBorders>
                      </w:tcPr>
                      <w:p>
                        <w:pPr>
                          <w:pStyle w:val="TableParagraph"/>
                          <w:ind w:left="56"/>
                          <w:rPr>
                            <w:sz w:val="14"/>
                          </w:rPr>
                        </w:pPr>
                        <w:r>
                          <w:rPr>
                            <w:sz w:val="14"/>
                          </w:rPr>
                          <w:t>300</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7563097.25</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4805992.19</w:t>
                        </w:r>
                      </w:p>
                    </w:tc>
                  </w:tr>
                  <w:tr>
                    <w:trPr>
                      <w:trHeight w:val="199" w:hRule="atLeast"/>
                    </w:trPr>
                    <w:tc>
                      <w:tcPr>
                        <w:tcW w:w="680" w:type="dxa"/>
                        <w:tcBorders>
                          <w:left w:val="dashed" w:sz="4" w:space="0" w:color="000000"/>
                          <w:right w:val="dashed" w:sz="4" w:space="0" w:color="000000"/>
                        </w:tcBorders>
                      </w:tcPr>
                      <w:p>
                        <w:pPr>
                          <w:pStyle w:val="TableParagraph"/>
                          <w:ind w:left="56"/>
                          <w:rPr>
                            <w:sz w:val="14"/>
                          </w:rPr>
                        </w:pPr>
                        <w:r>
                          <w:rPr>
                            <w:sz w:val="14"/>
                          </w:rPr>
                          <w:t>301</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7563131.97</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4805955.14</w:t>
                        </w:r>
                      </w:p>
                    </w:tc>
                  </w:tr>
                  <w:tr>
                    <w:trPr>
                      <w:trHeight w:val="199" w:hRule="atLeast"/>
                    </w:trPr>
                    <w:tc>
                      <w:tcPr>
                        <w:tcW w:w="680" w:type="dxa"/>
                        <w:tcBorders>
                          <w:left w:val="dashed" w:sz="4" w:space="0" w:color="000000"/>
                          <w:right w:val="dashed" w:sz="4" w:space="0" w:color="000000"/>
                        </w:tcBorders>
                      </w:tcPr>
                      <w:p>
                        <w:pPr>
                          <w:pStyle w:val="TableParagraph"/>
                          <w:ind w:left="56"/>
                          <w:rPr>
                            <w:sz w:val="14"/>
                          </w:rPr>
                        </w:pPr>
                        <w:r>
                          <w:rPr>
                            <w:sz w:val="14"/>
                          </w:rPr>
                          <w:t>302</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7563146.80</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4805940.04</w:t>
                        </w:r>
                      </w:p>
                    </w:tc>
                  </w:tr>
                  <w:tr>
                    <w:trPr>
                      <w:trHeight w:val="199" w:hRule="atLeast"/>
                    </w:trPr>
                    <w:tc>
                      <w:tcPr>
                        <w:tcW w:w="680" w:type="dxa"/>
                        <w:tcBorders>
                          <w:left w:val="dashed" w:sz="4" w:space="0" w:color="000000"/>
                          <w:right w:val="dashed" w:sz="4" w:space="0" w:color="000000"/>
                        </w:tcBorders>
                      </w:tcPr>
                      <w:p>
                        <w:pPr>
                          <w:pStyle w:val="TableParagraph"/>
                          <w:ind w:left="56"/>
                          <w:rPr>
                            <w:sz w:val="14"/>
                          </w:rPr>
                        </w:pPr>
                        <w:r>
                          <w:rPr>
                            <w:sz w:val="14"/>
                          </w:rPr>
                          <w:t>303</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7563146.26</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4805940.03</w:t>
                        </w:r>
                      </w:p>
                    </w:tc>
                  </w:tr>
                  <w:tr>
                    <w:trPr>
                      <w:trHeight w:val="199" w:hRule="atLeast"/>
                    </w:trPr>
                    <w:tc>
                      <w:tcPr>
                        <w:tcW w:w="680" w:type="dxa"/>
                        <w:tcBorders>
                          <w:left w:val="dashed" w:sz="4" w:space="0" w:color="000000"/>
                          <w:right w:val="dashed" w:sz="4" w:space="0" w:color="000000"/>
                        </w:tcBorders>
                      </w:tcPr>
                      <w:p>
                        <w:pPr>
                          <w:pStyle w:val="TableParagraph"/>
                          <w:ind w:left="56"/>
                          <w:rPr>
                            <w:sz w:val="14"/>
                          </w:rPr>
                        </w:pPr>
                        <w:r>
                          <w:rPr>
                            <w:sz w:val="14"/>
                          </w:rPr>
                          <w:t>304</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7563129.60</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4805939.85</w:t>
                        </w:r>
                      </w:p>
                    </w:tc>
                  </w:tr>
                  <w:tr>
                    <w:trPr>
                      <w:trHeight w:val="199" w:hRule="atLeast"/>
                    </w:trPr>
                    <w:tc>
                      <w:tcPr>
                        <w:tcW w:w="680" w:type="dxa"/>
                        <w:tcBorders>
                          <w:left w:val="dashed" w:sz="4" w:space="0" w:color="000000"/>
                          <w:right w:val="dashed" w:sz="4" w:space="0" w:color="000000"/>
                        </w:tcBorders>
                      </w:tcPr>
                      <w:p>
                        <w:pPr>
                          <w:pStyle w:val="TableParagraph"/>
                          <w:ind w:left="56"/>
                          <w:rPr>
                            <w:sz w:val="14"/>
                          </w:rPr>
                        </w:pPr>
                        <w:r>
                          <w:rPr>
                            <w:sz w:val="14"/>
                          </w:rPr>
                          <w:t>305</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7563130.31</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4805924.98</w:t>
                        </w:r>
                      </w:p>
                    </w:tc>
                  </w:tr>
                  <w:tr>
                    <w:trPr>
                      <w:trHeight w:val="199" w:hRule="atLeast"/>
                    </w:trPr>
                    <w:tc>
                      <w:tcPr>
                        <w:tcW w:w="680" w:type="dxa"/>
                        <w:tcBorders>
                          <w:left w:val="dashed" w:sz="4" w:space="0" w:color="000000"/>
                          <w:right w:val="dashed" w:sz="4" w:space="0" w:color="000000"/>
                        </w:tcBorders>
                      </w:tcPr>
                      <w:p>
                        <w:pPr>
                          <w:pStyle w:val="TableParagraph"/>
                          <w:ind w:left="56"/>
                          <w:rPr>
                            <w:sz w:val="14"/>
                          </w:rPr>
                        </w:pPr>
                        <w:r>
                          <w:rPr>
                            <w:sz w:val="14"/>
                          </w:rPr>
                          <w:t>306</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7563160.75</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4805926.22</w:t>
                        </w:r>
                      </w:p>
                    </w:tc>
                  </w:tr>
                  <w:tr>
                    <w:trPr>
                      <w:trHeight w:val="199" w:hRule="atLeast"/>
                    </w:trPr>
                    <w:tc>
                      <w:tcPr>
                        <w:tcW w:w="680" w:type="dxa"/>
                        <w:tcBorders>
                          <w:left w:val="dashed" w:sz="4" w:space="0" w:color="000000"/>
                          <w:right w:val="dashed" w:sz="4" w:space="0" w:color="000000"/>
                        </w:tcBorders>
                      </w:tcPr>
                      <w:p>
                        <w:pPr>
                          <w:pStyle w:val="TableParagraph"/>
                          <w:ind w:left="56"/>
                          <w:rPr>
                            <w:sz w:val="14"/>
                          </w:rPr>
                        </w:pPr>
                        <w:r>
                          <w:rPr>
                            <w:sz w:val="14"/>
                          </w:rPr>
                          <w:t>307</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7563173.64</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4805913.75</w:t>
                        </w:r>
                      </w:p>
                    </w:tc>
                  </w:tr>
                  <w:tr>
                    <w:trPr>
                      <w:trHeight w:val="199" w:hRule="atLeast"/>
                    </w:trPr>
                    <w:tc>
                      <w:tcPr>
                        <w:tcW w:w="680" w:type="dxa"/>
                        <w:tcBorders>
                          <w:left w:val="dashed" w:sz="4" w:space="0" w:color="000000"/>
                          <w:right w:val="dashed" w:sz="4" w:space="0" w:color="000000"/>
                        </w:tcBorders>
                      </w:tcPr>
                      <w:p>
                        <w:pPr>
                          <w:pStyle w:val="TableParagraph"/>
                          <w:ind w:left="56"/>
                          <w:rPr>
                            <w:sz w:val="14"/>
                          </w:rPr>
                        </w:pPr>
                        <w:r>
                          <w:rPr>
                            <w:sz w:val="14"/>
                          </w:rPr>
                          <w:t>308</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7563178.47</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4805909.16</w:t>
                        </w:r>
                      </w:p>
                    </w:tc>
                  </w:tr>
                  <w:tr>
                    <w:trPr>
                      <w:trHeight w:val="199" w:hRule="atLeast"/>
                    </w:trPr>
                    <w:tc>
                      <w:tcPr>
                        <w:tcW w:w="680" w:type="dxa"/>
                        <w:tcBorders>
                          <w:left w:val="dashed" w:sz="4" w:space="0" w:color="000000"/>
                          <w:right w:val="dashed" w:sz="4" w:space="0" w:color="000000"/>
                        </w:tcBorders>
                      </w:tcPr>
                      <w:p>
                        <w:pPr>
                          <w:pStyle w:val="TableParagraph"/>
                          <w:ind w:left="56"/>
                          <w:rPr>
                            <w:sz w:val="14"/>
                          </w:rPr>
                        </w:pPr>
                        <w:r>
                          <w:rPr>
                            <w:sz w:val="14"/>
                          </w:rPr>
                          <w:t>309</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7563205.22</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4805884.42</w:t>
                        </w:r>
                      </w:p>
                    </w:tc>
                  </w:tr>
                  <w:tr>
                    <w:trPr>
                      <w:trHeight w:val="199" w:hRule="atLeast"/>
                    </w:trPr>
                    <w:tc>
                      <w:tcPr>
                        <w:tcW w:w="680" w:type="dxa"/>
                        <w:tcBorders>
                          <w:left w:val="dashed" w:sz="4" w:space="0" w:color="000000"/>
                          <w:right w:val="dashed" w:sz="4" w:space="0" w:color="000000"/>
                        </w:tcBorders>
                      </w:tcPr>
                      <w:p>
                        <w:pPr>
                          <w:pStyle w:val="TableParagraph"/>
                          <w:ind w:left="56"/>
                          <w:rPr>
                            <w:sz w:val="14"/>
                          </w:rPr>
                        </w:pPr>
                        <w:r>
                          <w:rPr>
                            <w:sz w:val="14"/>
                          </w:rPr>
                          <w:t>310</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7563243.59</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4805850.92</w:t>
                        </w:r>
                      </w:p>
                    </w:tc>
                  </w:tr>
                  <w:tr>
                    <w:trPr>
                      <w:trHeight w:val="199" w:hRule="atLeast"/>
                    </w:trPr>
                    <w:tc>
                      <w:tcPr>
                        <w:tcW w:w="680" w:type="dxa"/>
                        <w:tcBorders>
                          <w:left w:val="dashed" w:sz="4" w:space="0" w:color="000000"/>
                          <w:right w:val="dashed" w:sz="4" w:space="0" w:color="000000"/>
                        </w:tcBorders>
                      </w:tcPr>
                      <w:p>
                        <w:pPr>
                          <w:pStyle w:val="TableParagraph"/>
                          <w:ind w:left="56"/>
                          <w:rPr>
                            <w:sz w:val="14"/>
                          </w:rPr>
                        </w:pPr>
                        <w:r>
                          <w:rPr>
                            <w:sz w:val="14"/>
                          </w:rPr>
                          <w:t>311</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7563282.97</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4805818.79</w:t>
                        </w:r>
                      </w:p>
                    </w:tc>
                  </w:tr>
                  <w:tr>
                    <w:trPr>
                      <w:trHeight w:val="199" w:hRule="atLeast"/>
                    </w:trPr>
                    <w:tc>
                      <w:tcPr>
                        <w:tcW w:w="680" w:type="dxa"/>
                        <w:tcBorders>
                          <w:left w:val="dashed" w:sz="4" w:space="0" w:color="000000"/>
                          <w:right w:val="dashed" w:sz="4" w:space="0" w:color="000000"/>
                        </w:tcBorders>
                      </w:tcPr>
                      <w:p>
                        <w:pPr>
                          <w:pStyle w:val="TableParagraph"/>
                          <w:ind w:left="56"/>
                          <w:rPr>
                            <w:sz w:val="14"/>
                          </w:rPr>
                        </w:pPr>
                        <w:r>
                          <w:rPr>
                            <w:sz w:val="14"/>
                          </w:rPr>
                          <w:t>312</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7563295.04</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4805809.37</w:t>
                        </w:r>
                      </w:p>
                    </w:tc>
                  </w:tr>
                  <w:tr>
                    <w:trPr>
                      <w:trHeight w:val="199" w:hRule="atLeast"/>
                    </w:trPr>
                    <w:tc>
                      <w:tcPr>
                        <w:tcW w:w="680" w:type="dxa"/>
                        <w:tcBorders>
                          <w:left w:val="dashed" w:sz="4" w:space="0" w:color="000000"/>
                          <w:right w:val="dashed" w:sz="4" w:space="0" w:color="000000"/>
                        </w:tcBorders>
                      </w:tcPr>
                      <w:p>
                        <w:pPr>
                          <w:pStyle w:val="TableParagraph"/>
                          <w:ind w:left="56"/>
                          <w:rPr>
                            <w:sz w:val="14"/>
                          </w:rPr>
                        </w:pPr>
                        <w:r>
                          <w:rPr>
                            <w:sz w:val="14"/>
                          </w:rPr>
                          <w:t>313</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7563325.31</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4805786.58</w:t>
                        </w:r>
                      </w:p>
                    </w:tc>
                  </w:tr>
                  <w:tr>
                    <w:trPr>
                      <w:trHeight w:val="199" w:hRule="atLeast"/>
                    </w:trPr>
                    <w:tc>
                      <w:tcPr>
                        <w:tcW w:w="680" w:type="dxa"/>
                        <w:tcBorders>
                          <w:left w:val="dashed" w:sz="4" w:space="0" w:color="000000"/>
                          <w:right w:val="dashed" w:sz="4" w:space="0" w:color="000000"/>
                        </w:tcBorders>
                      </w:tcPr>
                      <w:p>
                        <w:pPr>
                          <w:pStyle w:val="TableParagraph"/>
                          <w:ind w:left="56"/>
                          <w:rPr>
                            <w:sz w:val="14"/>
                          </w:rPr>
                        </w:pPr>
                        <w:r>
                          <w:rPr>
                            <w:sz w:val="14"/>
                          </w:rPr>
                          <w:t>314</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7563329.15</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4805781.22</w:t>
                        </w:r>
                      </w:p>
                    </w:tc>
                  </w:tr>
                  <w:tr>
                    <w:trPr>
                      <w:trHeight w:val="199" w:hRule="atLeast"/>
                    </w:trPr>
                    <w:tc>
                      <w:tcPr>
                        <w:tcW w:w="680" w:type="dxa"/>
                        <w:tcBorders>
                          <w:left w:val="dashed" w:sz="4" w:space="0" w:color="000000"/>
                          <w:right w:val="dashed" w:sz="4" w:space="0" w:color="000000"/>
                        </w:tcBorders>
                      </w:tcPr>
                      <w:p>
                        <w:pPr>
                          <w:pStyle w:val="TableParagraph"/>
                          <w:ind w:left="56"/>
                          <w:rPr>
                            <w:sz w:val="14"/>
                          </w:rPr>
                        </w:pPr>
                        <w:r>
                          <w:rPr>
                            <w:sz w:val="14"/>
                          </w:rPr>
                          <w:t>315</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7563332.61</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4805781.26</w:t>
                        </w:r>
                      </w:p>
                    </w:tc>
                  </w:tr>
                  <w:tr>
                    <w:trPr>
                      <w:trHeight w:val="199" w:hRule="atLeast"/>
                    </w:trPr>
                    <w:tc>
                      <w:tcPr>
                        <w:tcW w:w="680" w:type="dxa"/>
                        <w:tcBorders>
                          <w:left w:val="dashed" w:sz="4" w:space="0" w:color="000000"/>
                          <w:right w:val="dashed" w:sz="4" w:space="0" w:color="000000"/>
                        </w:tcBorders>
                      </w:tcPr>
                      <w:p>
                        <w:pPr>
                          <w:pStyle w:val="TableParagraph"/>
                          <w:ind w:left="56"/>
                          <w:rPr>
                            <w:sz w:val="14"/>
                          </w:rPr>
                        </w:pPr>
                        <w:r>
                          <w:rPr>
                            <w:sz w:val="14"/>
                          </w:rPr>
                          <w:t>316</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7563364.72</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4805758.62</w:t>
                        </w:r>
                      </w:p>
                    </w:tc>
                  </w:tr>
                  <w:tr>
                    <w:trPr>
                      <w:trHeight w:val="199" w:hRule="atLeast"/>
                    </w:trPr>
                    <w:tc>
                      <w:tcPr>
                        <w:tcW w:w="680" w:type="dxa"/>
                        <w:tcBorders>
                          <w:left w:val="dashed" w:sz="4" w:space="0" w:color="000000"/>
                          <w:right w:val="dashed" w:sz="4" w:space="0" w:color="000000"/>
                        </w:tcBorders>
                      </w:tcPr>
                      <w:p>
                        <w:pPr>
                          <w:pStyle w:val="TableParagraph"/>
                          <w:ind w:left="56"/>
                          <w:rPr>
                            <w:sz w:val="14"/>
                          </w:rPr>
                        </w:pPr>
                        <w:r>
                          <w:rPr>
                            <w:sz w:val="14"/>
                          </w:rPr>
                          <w:t>317</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7563405.90</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4805731.31</w:t>
                        </w:r>
                      </w:p>
                    </w:tc>
                  </w:tr>
                  <w:tr>
                    <w:trPr>
                      <w:trHeight w:val="199" w:hRule="atLeast"/>
                    </w:trPr>
                    <w:tc>
                      <w:tcPr>
                        <w:tcW w:w="680" w:type="dxa"/>
                        <w:tcBorders>
                          <w:left w:val="dashed" w:sz="4" w:space="0" w:color="000000"/>
                          <w:right w:val="dashed" w:sz="4" w:space="0" w:color="000000"/>
                        </w:tcBorders>
                      </w:tcPr>
                      <w:p>
                        <w:pPr>
                          <w:pStyle w:val="TableParagraph"/>
                          <w:ind w:left="56"/>
                          <w:rPr>
                            <w:sz w:val="14"/>
                          </w:rPr>
                        </w:pPr>
                        <w:r>
                          <w:rPr>
                            <w:sz w:val="14"/>
                          </w:rPr>
                          <w:t>318</w:t>
                        </w:r>
                      </w:p>
                    </w:tc>
                    <w:tc>
                      <w:tcPr>
                        <w:tcW w:w="2211" w:type="dxa"/>
                        <w:tcBorders>
                          <w:left w:val="dashed" w:sz="4" w:space="0" w:color="000000"/>
                          <w:right w:val="dashed" w:sz="4" w:space="0" w:color="000000"/>
                        </w:tcBorders>
                      </w:tcPr>
                      <w:p>
                        <w:pPr>
                          <w:pStyle w:val="TableParagraph"/>
                          <w:ind w:right="743"/>
                          <w:jc w:val="center"/>
                          <w:rPr>
                            <w:sz w:val="14"/>
                          </w:rPr>
                        </w:pPr>
                        <w:r>
                          <w:rPr>
                            <w:sz w:val="14"/>
                          </w:rPr>
                          <w:t>7563391.80</w:t>
                        </w:r>
                      </w:p>
                    </w:tc>
                    <w:tc>
                      <w:tcPr>
                        <w:tcW w:w="2211" w:type="dxa"/>
                        <w:tcBorders>
                          <w:left w:val="dashed" w:sz="4" w:space="0" w:color="000000"/>
                          <w:right w:val="dashed" w:sz="4" w:space="0" w:color="000000"/>
                        </w:tcBorders>
                      </w:tcPr>
                      <w:p>
                        <w:pPr>
                          <w:pStyle w:val="TableParagraph"/>
                          <w:ind w:right="743"/>
                          <w:jc w:val="center"/>
                          <w:rPr>
                            <w:sz w:val="14"/>
                          </w:rPr>
                        </w:pPr>
                        <w:r>
                          <w:rPr>
                            <w:sz w:val="14"/>
                          </w:rPr>
                          <w:t>4805731.14</w:t>
                        </w:r>
                      </w:p>
                    </w:tc>
                  </w:tr>
                  <w:tr>
                    <w:trPr>
                      <w:trHeight w:val="199"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319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7563419.10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4805723.01</w:t>
                        </w:r>
                      </w:p>
                    </w:tc>
                  </w:tr>
                  <w:tr>
                    <w:trPr>
                      <w:trHeight w:val="199"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320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7563449.88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4805704.28</w:t>
                        </w:r>
                      </w:p>
                    </w:tc>
                  </w:tr>
                  <w:tr>
                    <w:trPr>
                      <w:trHeight w:val="199"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321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7563494.11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4805679.06</w:t>
                        </w:r>
                      </w:p>
                    </w:tc>
                  </w:tr>
                  <w:tr>
                    <w:trPr>
                      <w:trHeight w:val="199"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322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7563539.42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4805655.20</w:t>
                        </w:r>
                      </w:p>
                    </w:tc>
                  </w:tr>
                  <w:tr>
                    <w:trPr>
                      <w:trHeight w:val="199"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323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7563566.03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4805642.08</w:t>
                        </w:r>
                      </w:p>
                    </w:tc>
                  </w:tr>
                  <w:tr>
                    <w:trPr>
                      <w:trHeight w:val="199"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324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7563566.44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4805624.79</w:t>
                        </w:r>
                      </w:p>
                    </w:tc>
                  </w:tr>
                  <w:tr>
                    <w:trPr>
                      <w:trHeight w:val="199"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325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7563576.34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4805622.09</w:t>
                        </w:r>
                      </w:p>
                    </w:tc>
                  </w:tr>
                  <w:tr>
                    <w:trPr>
                      <w:trHeight w:val="199"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326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7563580.00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4805620.84</w:t>
                        </w:r>
                      </w:p>
                    </w:tc>
                  </w:tr>
                  <w:tr>
                    <w:trPr>
                      <w:trHeight w:val="199"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327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7563585.94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4805618.81</w:t>
                        </w:r>
                      </w:p>
                    </w:tc>
                  </w:tr>
                  <w:tr>
                    <w:trPr>
                      <w:trHeight w:val="199"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328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7563591.45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4805616.84</w:t>
                        </w:r>
                      </w:p>
                    </w:tc>
                  </w:tr>
                  <w:tr>
                    <w:trPr>
                      <w:trHeight w:val="199"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329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7563595.50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4805615.39</w:t>
                        </w:r>
                      </w:p>
                    </w:tc>
                  </w:tr>
                  <w:tr>
                    <w:trPr>
                      <w:trHeight w:val="199"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330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7563601.65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4805613.60</w:t>
                        </w:r>
                      </w:p>
                    </w:tc>
                  </w:tr>
                  <w:tr>
                    <w:trPr>
                      <w:trHeight w:val="199"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331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7563611.85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4805610.63</w:t>
                        </w:r>
                      </w:p>
                    </w:tc>
                  </w:tr>
                  <w:tr>
                    <w:trPr>
                      <w:trHeight w:val="199"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332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7563615.48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4805609.57</w:t>
                        </w:r>
                      </w:p>
                    </w:tc>
                  </w:tr>
                  <w:tr>
                    <w:trPr>
                      <w:trHeight w:val="199"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333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7563622.08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4805606.93</w:t>
                        </w:r>
                      </w:p>
                    </w:tc>
                  </w:tr>
                  <w:tr>
                    <w:trPr>
                      <w:trHeight w:val="199"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334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7563625.11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4805605.72</w:t>
                        </w:r>
                      </w:p>
                    </w:tc>
                  </w:tr>
                  <w:tr>
                    <w:trPr>
                      <w:trHeight w:val="199"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335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7563635.13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4805602.66</w:t>
                        </w:r>
                      </w:p>
                    </w:tc>
                  </w:tr>
                  <w:tr>
                    <w:trPr>
                      <w:trHeight w:val="199"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336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7563635.36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4805602.28</w:t>
                        </w:r>
                      </w:p>
                    </w:tc>
                  </w:tr>
                  <w:tr>
                    <w:trPr>
                      <w:trHeight w:val="199"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337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7563646.67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4805598.95</w:t>
                        </w:r>
                      </w:p>
                    </w:tc>
                  </w:tr>
                  <w:tr>
                    <w:trPr>
                      <w:trHeight w:val="199"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338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7563656.11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4805596.06</w:t>
                        </w:r>
                      </w:p>
                    </w:tc>
                  </w:tr>
                  <w:tr>
                    <w:trPr>
                      <w:trHeight w:val="199"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339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7563669.89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4805590.92</w:t>
                        </w:r>
                      </w:p>
                    </w:tc>
                  </w:tr>
                  <w:tr>
                    <w:trPr>
                      <w:trHeight w:val="199"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340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7563671.32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4805581.83</w:t>
                        </w:r>
                      </w:p>
                    </w:tc>
                  </w:tr>
                  <w:tr>
                    <w:trPr>
                      <w:trHeight w:val="199"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341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7563674.55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4805582.48</w:t>
                        </w:r>
                      </w:p>
                    </w:tc>
                  </w:tr>
                  <w:tr>
                    <w:trPr>
                      <w:trHeight w:val="199"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342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7563693.04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4805577.56</w:t>
                        </w:r>
                      </w:p>
                    </w:tc>
                  </w:tr>
                  <w:tr>
                    <w:trPr>
                      <w:trHeight w:val="199"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343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7563698.05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4805577.49</w:t>
                        </w:r>
                      </w:p>
                    </w:tc>
                  </w:tr>
                  <w:tr>
                    <w:trPr>
                      <w:trHeight w:val="199"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344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7563700.49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4805581.60</w:t>
                        </w:r>
                      </w:p>
                    </w:tc>
                  </w:tr>
                  <w:tr>
                    <w:trPr>
                      <w:trHeight w:val="199"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345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7563748.51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4805566.22</w:t>
                        </w:r>
                      </w:p>
                    </w:tc>
                  </w:tr>
                  <w:tr>
                    <w:trPr>
                      <w:trHeight w:val="199"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346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7563752.49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4805556.99</w:t>
                        </w:r>
                      </w:p>
                    </w:tc>
                  </w:tr>
                  <w:tr>
                    <w:trPr>
                      <w:trHeight w:val="199"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347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7563758.80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4805554.63</w:t>
                        </w:r>
                      </w:p>
                    </w:tc>
                  </w:tr>
                  <w:tr>
                    <w:trPr>
                      <w:trHeight w:val="199"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348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7563771.30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4805554.79</w:t>
                        </w:r>
                      </w:p>
                    </w:tc>
                  </w:tr>
                  <w:tr>
                    <w:trPr>
                      <w:trHeight w:val="199"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349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7563830.75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4805534.84</w:t>
                        </w:r>
                      </w:p>
                    </w:tc>
                  </w:tr>
                </w:tbl>
                <w:p>
                  <w:pPr>
                    <w:pStyle w:val="BodyText"/>
                    <w:ind w:left="0"/>
                  </w:pPr>
                </w:p>
              </w:txbxContent>
            </v:textbox>
            <w10:wrap type="none"/>
          </v:shape>
        </w:pict>
      </w:r>
      <w:r>
        <w:rPr>
          <w:sz w:val="18"/>
        </w:rPr>
        <w:t>Катастарска општина</w:t>
      </w:r>
      <w:r>
        <w:rPr>
          <w:spacing w:val="-1"/>
          <w:sz w:val="18"/>
        </w:rPr>
        <w:t> </w:t>
      </w:r>
      <w:r>
        <w:rPr>
          <w:sz w:val="18"/>
        </w:rPr>
        <w:t>Мезграја</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ListParagraph"/>
        <w:numPr>
          <w:ilvl w:val="0"/>
          <w:numId w:val="87"/>
        </w:numPr>
        <w:tabs>
          <w:tab w:pos="6164" w:val="left" w:leader="none"/>
        </w:tabs>
        <w:spacing w:line="240" w:lineRule="auto" w:before="128" w:after="42"/>
        <w:ind w:left="6163" w:right="0" w:hanging="270"/>
        <w:jc w:val="left"/>
        <w:rPr>
          <w:sz w:val="18"/>
        </w:rPr>
      </w:pPr>
      <w:r>
        <w:rPr>
          <w:sz w:val="18"/>
        </w:rPr>
        <w:t>Катастарска општина</w:t>
      </w:r>
      <w:r>
        <w:rPr>
          <w:spacing w:val="-1"/>
          <w:sz w:val="18"/>
        </w:rPr>
        <w:t> </w:t>
      </w:r>
      <w:r>
        <w:rPr>
          <w:sz w:val="18"/>
        </w:rPr>
        <w:t>Суповац</w:t>
      </w:r>
    </w:p>
    <w:tbl>
      <w:tblPr>
        <w:tblW w:w="0" w:type="auto"/>
        <w:jc w:val="left"/>
        <w:tblInd w:w="5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56"/>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Pr>
          <w:p>
            <w:pPr>
              <w:pStyle w:val="TableParagraph"/>
              <w:spacing w:before="18"/>
              <w:ind w:left="56"/>
              <w:rPr>
                <w:sz w:val="14"/>
              </w:rPr>
            </w:pPr>
            <w:r>
              <w:rPr>
                <w:sz w:val="14"/>
              </w:rPr>
              <w:t>1</w:t>
            </w:r>
          </w:p>
        </w:tc>
        <w:tc>
          <w:tcPr>
            <w:tcW w:w="2211" w:type="dxa"/>
          </w:tcPr>
          <w:p>
            <w:pPr>
              <w:pStyle w:val="TableParagraph"/>
              <w:spacing w:before="18"/>
              <w:ind w:right="743"/>
              <w:jc w:val="center"/>
              <w:rPr>
                <w:sz w:val="14"/>
              </w:rPr>
            </w:pPr>
            <w:r>
              <w:rPr>
                <w:sz w:val="14"/>
              </w:rPr>
              <w:t>7562927.40</w:t>
            </w:r>
          </w:p>
        </w:tc>
        <w:tc>
          <w:tcPr>
            <w:tcW w:w="2211" w:type="dxa"/>
          </w:tcPr>
          <w:p>
            <w:pPr>
              <w:pStyle w:val="TableParagraph"/>
              <w:spacing w:before="18"/>
              <w:ind w:right="743"/>
              <w:jc w:val="center"/>
              <w:rPr>
                <w:sz w:val="14"/>
              </w:rPr>
            </w:pPr>
            <w:r>
              <w:rPr>
                <w:sz w:val="14"/>
              </w:rPr>
              <w:t>4806300.02</w:t>
            </w:r>
          </w:p>
        </w:tc>
      </w:tr>
      <w:tr>
        <w:trPr>
          <w:trHeight w:val="200" w:hRule="atLeast"/>
        </w:trPr>
        <w:tc>
          <w:tcPr>
            <w:tcW w:w="680" w:type="dxa"/>
          </w:tcPr>
          <w:p>
            <w:pPr>
              <w:pStyle w:val="TableParagraph"/>
              <w:spacing w:before="18"/>
              <w:ind w:left="56"/>
              <w:rPr>
                <w:sz w:val="14"/>
              </w:rPr>
            </w:pPr>
            <w:r>
              <w:rPr>
                <w:sz w:val="14"/>
              </w:rPr>
              <w:t>2</w:t>
            </w:r>
          </w:p>
        </w:tc>
        <w:tc>
          <w:tcPr>
            <w:tcW w:w="2211" w:type="dxa"/>
          </w:tcPr>
          <w:p>
            <w:pPr>
              <w:pStyle w:val="TableParagraph"/>
              <w:spacing w:before="18"/>
              <w:ind w:right="743"/>
              <w:jc w:val="center"/>
              <w:rPr>
                <w:sz w:val="14"/>
              </w:rPr>
            </w:pPr>
            <w:r>
              <w:rPr>
                <w:sz w:val="14"/>
              </w:rPr>
              <w:t>7562912.93</w:t>
            </w:r>
          </w:p>
        </w:tc>
        <w:tc>
          <w:tcPr>
            <w:tcW w:w="2211" w:type="dxa"/>
          </w:tcPr>
          <w:p>
            <w:pPr>
              <w:pStyle w:val="TableParagraph"/>
              <w:spacing w:before="18"/>
              <w:ind w:right="743"/>
              <w:jc w:val="center"/>
              <w:rPr>
                <w:sz w:val="14"/>
              </w:rPr>
            </w:pPr>
            <w:r>
              <w:rPr>
                <w:sz w:val="14"/>
              </w:rPr>
              <w:t>4806302.60</w:t>
            </w:r>
          </w:p>
        </w:tc>
      </w:tr>
    </w:tbl>
    <w:p>
      <w:pPr>
        <w:spacing w:after="0"/>
        <w:jc w:val="center"/>
        <w:rPr>
          <w:sz w:val="14"/>
        </w:rPr>
        <w:sectPr>
          <w:pgSz w:w="12480" w:h="15690"/>
          <w:pgMar w:top="240" w:bottom="280" w:left="740" w:right="720"/>
        </w:sectPr>
      </w:pPr>
    </w:p>
    <w:p>
      <w:pPr>
        <w:pStyle w:val="BodyText"/>
        <w:spacing w:before="7"/>
        <w:ind w:left="0"/>
        <w:rPr>
          <w:sz w:val="9"/>
        </w:rPr>
      </w:pPr>
      <w:r>
        <w:rPr/>
        <w:pict>
          <v:shape style="position:absolute;margin-left:0pt;margin-top:784.38385pt;width:.1pt;height:738.95pt;mso-position-horizontal-relative:page;mso-position-vertical-relative:page;z-index:3184" coordorigin="0,15688" coordsize="0,14779" path="m6378,239l6378,15018m6378,239l6378,15018e" filled="false" stroked="true" strokeweight=".6pt" strokecolor="#000000">
            <v:path arrowok="t"/>
            <v:stroke dashstyle="solid"/>
            <w10:wrap type="none"/>
          </v:shape>
        </w:pict>
      </w: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2211"/>
        <w:gridCol w:w="2211"/>
      </w:tblGrid>
      <w:tr>
        <w:trPr>
          <w:trHeight w:val="200" w:hRule="atLeast"/>
        </w:trPr>
        <w:tc>
          <w:tcPr>
            <w:tcW w:w="680" w:type="dxa"/>
          </w:tcPr>
          <w:p>
            <w:pPr>
              <w:pStyle w:val="TableParagraph"/>
              <w:spacing w:before="18"/>
              <w:ind w:left="56"/>
              <w:rPr>
                <w:sz w:val="14"/>
              </w:rPr>
            </w:pPr>
            <w:r>
              <w:rPr>
                <w:sz w:val="14"/>
              </w:rPr>
              <w:t>Бр. тачке</w:t>
            </w:r>
          </w:p>
        </w:tc>
        <w:tc>
          <w:tcPr>
            <w:tcW w:w="2211" w:type="dxa"/>
          </w:tcPr>
          <w:p>
            <w:pPr>
              <w:pStyle w:val="TableParagraph"/>
              <w:spacing w:before="18"/>
              <w:ind w:left="15"/>
              <w:jc w:val="center"/>
              <w:rPr>
                <w:sz w:val="14"/>
              </w:rPr>
            </w:pPr>
            <w:r>
              <w:rPr>
                <w:sz w:val="14"/>
              </w:rPr>
              <w:t>Y</w:t>
            </w:r>
          </w:p>
        </w:tc>
        <w:tc>
          <w:tcPr>
            <w:tcW w:w="2211" w:type="dxa"/>
          </w:tcPr>
          <w:p>
            <w:pPr>
              <w:pStyle w:val="TableParagraph"/>
              <w:spacing w:before="18"/>
              <w:ind w:left="10"/>
              <w:jc w:val="center"/>
              <w:rPr>
                <w:sz w:val="14"/>
              </w:rPr>
            </w:pPr>
            <w:r>
              <w:rPr>
                <w:sz w:val="14"/>
              </w:rPr>
              <w:t>X</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3</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7562885.37</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4806336.86</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4</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7562860.72</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4806367.50</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5</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7562857.55</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4806371.44</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6</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7562857.99</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4806377.95</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7</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7562858.21</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4806381.24</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8</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7562860.12</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4806385.02</w:t>
            </w:r>
          </w:p>
        </w:tc>
      </w:tr>
      <w:tr>
        <w:trPr>
          <w:trHeight w:val="200" w:hRule="atLeast"/>
        </w:trPr>
        <w:tc>
          <w:tcPr>
            <w:tcW w:w="680" w:type="dxa"/>
            <w:tcBorders>
              <w:left w:val="dashed" w:sz="4" w:space="0" w:color="000000"/>
              <w:right w:val="dashed" w:sz="4" w:space="0" w:color="000000"/>
            </w:tcBorders>
          </w:tcPr>
          <w:p>
            <w:pPr>
              <w:pStyle w:val="TableParagraph"/>
              <w:spacing w:before="18"/>
              <w:ind w:left="56"/>
              <w:rPr>
                <w:sz w:val="14"/>
              </w:rPr>
            </w:pPr>
            <w:r>
              <w:rPr>
                <w:sz w:val="14"/>
              </w:rPr>
              <w:t>9</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7562860.96</w:t>
            </w:r>
          </w:p>
        </w:tc>
        <w:tc>
          <w:tcPr>
            <w:tcW w:w="2211" w:type="dxa"/>
            <w:tcBorders>
              <w:left w:val="dashed" w:sz="4" w:space="0" w:color="000000"/>
              <w:right w:val="dashed" w:sz="4" w:space="0" w:color="000000"/>
            </w:tcBorders>
          </w:tcPr>
          <w:p>
            <w:pPr>
              <w:pStyle w:val="TableParagraph"/>
              <w:spacing w:before="18"/>
              <w:ind w:right="743"/>
              <w:jc w:val="center"/>
              <w:rPr>
                <w:sz w:val="14"/>
              </w:rPr>
            </w:pPr>
            <w:r>
              <w:rPr>
                <w:sz w:val="14"/>
              </w:rPr>
              <w:t>4806386.68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10</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7562861.27</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4806391.45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11</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7562861.35</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4806392.68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12</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7562861.02</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4806397.68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13</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7562835.90</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4806398.35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14</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7562822.56</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4806414.93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15</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7562791.31</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4806453.78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15a</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7562783.88</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4806463.01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259a</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7562715.81</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4806460.68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259</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7562715.81</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4806460.68</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260</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7562725.79</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4806448.27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261</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7562734.19</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4806437.83</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262</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7562733.99</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4806434.94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263</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7562734.32</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4806424.51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264</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7562733.37</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4806419.49</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265</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7562733.64</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4806413.54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266</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7562753.03</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4806414.41</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267</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7562760.24</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4806405.45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268</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7562766.61</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4806397.54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269</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7562770.13</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4806393.16</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270</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7562773.78</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4806388.62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271</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7562777.64</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4806383.82</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272</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7562785.54</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4806374.00</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273</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7562799.48</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4806356.67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274</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7562808.82</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4806345.07</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275</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7562817.04</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4806334.85</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276</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7562825.57</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4806324.24</w:t>
            </w:r>
          </w:p>
        </w:tc>
      </w:tr>
      <w:tr>
        <w:trPr>
          <w:trHeight w:val="200" w:hRule="atLeast"/>
        </w:trPr>
        <w:tc>
          <w:tcPr>
            <w:tcW w:w="680" w:type="dxa"/>
            <w:tcBorders>
              <w:left w:val="dashed" w:sz="4" w:space="0" w:color="000000"/>
              <w:right w:val="dashed" w:sz="4" w:space="0" w:color="000000"/>
            </w:tcBorders>
          </w:tcPr>
          <w:p>
            <w:pPr>
              <w:pStyle w:val="TableParagraph"/>
              <w:ind w:left="56"/>
              <w:rPr>
                <w:sz w:val="14"/>
              </w:rPr>
            </w:pPr>
            <w:r>
              <w:rPr>
                <w:sz w:val="14"/>
              </w:rPr>
              <w:t>277</w:t>
            </w:r>
          </w:p>
        </w:tc>
        <w:tc>
          <w:tcPr>
            <w:tcW w:w="2211" w:type="dxa"/>
            <w:tcBorders>
              <w:left w:val="dashed" w:sz="4" w:space="0" w:color="000000"/>
              <w:right w:val="dashed" w:sz="4" w:space="0" w:color="000000"/>
            </w:tcBorders>
          </w:tcPr>
          <w:p>
            <w:pPr>
              <w:pStyle w:val="TableParagraph"/>
              <w:ind w:right="743"/>
              <w:jc w:val="center"/>
              <w:rPr>
                <w:sz w:val="14"/>
              </w:rPr>
            </w:pPr>
            <w:r>
              <w:rPr>
                <w:sz w:val="14"/>
              </w:rPr>
              <w:t>7562828.29</w:t>
            </w:r>
          </w:p>
        </w:tc>
        <w:tc>
          <w:tcPr>
            <w:tcW w:w="2211" w:type="dxa"/>
            <w:tcBorders>
              <w:left w:val="dashed" w:sz="4" w:space="0" w:color="000000"/>
              <w:right w:val="dashed" w:sz="4" w:space="0" w:color="000000"/>
            </w:tcBorders>
          </w:tcPr>
          <w:p>
            <w:pPr>
              <w:pStyle w:val="TableParagraph"/>
              <w:ind w:right="743"/>
              <w:jc w:val="center"/>
              <w:rPr>
                <w:sz w:val="14"/>
              </w:rPr>
            </w:pPr>
            <w:r>
              <w:rPr>
                <w:sz w:val="14"/>
              </w:rPr>
              <w:t>4806320.86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278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7562833.47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4806314.43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279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7562842.55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4806303.14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280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7562850.86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4806292.81</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281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7562856.32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4806286.03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282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7562859.76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4806281.86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283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7562860.19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4806279.30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284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7562859.96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4806275.16</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285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7562859.89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4806273.90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286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7562860.00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4806268.84</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287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7562860.97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4806269.10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288</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7562861.04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4806268.09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289</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7562872.90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4806265.42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290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7562890.07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4806244.08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291</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7562903.97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4806226.80</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292</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7562908.27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4806240.23</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293</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7562913.40</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4806256.28</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294</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7562917.96</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4806270.52</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295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7562924.67</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4806291.49</w:t>
            </w:r>
          </w:p>
        </w:tc>
      </w:tr>
      <w:tr>
        <w:trPr>
          <w:trHeight w:val="200" w:hRule="atLeast"/>
        </w:trPr>
        <w:tc>
          <w:tcPr>
            <w:tcW w:w="680" w:type="dxa"/>
            <w:tcBorders>
              <w:left w:val="dashed" w:sz="4" w:space="0" w:color="000000"/>
              <w:right w:val="dashed" w:sz="4" w:space="0" w:color="000000"/>
            </w:tcBorders>
          </w:tcPr>
          <w:p>
            <w:pPr>
              <w:pStyle w:val="TableParagraph"/>
              <w:spacing w:before="16"/>
              <w:ind w:left="56"/>
              <w:rPr>
                <w:sz w:val="14"/>
              </w:rPr>
            </w:pPr>
            <w:r>
              <w:rPr>
                <w:sz w:val="14"/>
              </w:rPr>
              <w:t>412a</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7562961.65</w:t>
            </w:r>
          </w:p>
        </w:tc>
        <w:tc>
          <w:tcPr>
            <w:tcW w:w="2211" w:type="dxa"/>
            <w:tcBorders>
              <w:left w:val="dashed" w:sz="4" w:space="0" w:color="000000"/>
              <w:right w:val="dashed" w:sz="4" w:space="0" w:color="000000"/>
            </w:tcBorders>
          </w:tcPr>
          <w:p>
            <w:pPr>
              <w:pStyle w:val="TableParagraph"/>
              <w:spacing w:before="16"/>
              <w:ind w:right="743"/>
              <w:jc w:val="center"/>
              <w:rPr>
                <w:sz w:val="14"/>
              </w:rPr>
            </w:pPr>
            <w:r>
              <w:rPr>
                <w:sz w:val="14"/>
              </w:rPr>
              <w:t>4806175.90</w:t>
            </w:r>
          </w:p>
        </w:tc>
      </w:tr>
      <w:tr>
        <w:trPr>
          <w:trHeight w:val="200" w:hRule="atLeast"/>
        </w:trPr>
        <w:tc>
          <w:tcPr>
            <w:tcW w:w="680" w:type="dxa"/>
          </w:tcPr>
          <w:p>
            <w:pPr>
              <w:pStyle w:val="TableParagraph"/>
              <w:spacing w:before="16"/>
              <w:ind w:left="56"/>
              <w:rPr>
                <w:sz w:val="14"/>
              </w:rPr>
            </w:pPr>
            <w:r>
              <w:rPr>
                <w:sz w:val="14"/>
              </w:rPr>
              <w:t>413a</w:t>
            </w:r>
          </w:p>
        </w:tc>
        <w:tc>
          <w:tcPr>
            <w:tcW w:w="2211" w:type="dxa"/>
          </w:tcPr>
          <w:p>
            <w:pPr>
              <w:pStyle w:val="TableParagraph"/>
              <w:spacing w:before="16"/>
              <w:ind w:right="743"/>
              <w:jc w:val="center"/>
              <w:rPr>
                <w:sz w:val="14"/>
              </w:rPr>
            </w:pPr>
            <w:r>
              <w:rPr>
                <w:sz w:val="14"/>
              </w:rPr>
              <w:t>7562957.23</w:t>
            </w:r>
          </w:p>
        </w:tc>
        <w:tc>
          <w:tcPr>
            <w:tcW w:w="2211" w:type="dxa"/>
          </w:tcPr>
          <w:p>
            <w:pPr>
              <w:pStyle w:val="TableParagraph"/>
              <w:spacing w:before="16"/>
              <w:ind w:right="743"/>
              <w:jc w:val="center"/>
              <w:rPr>
                <w:sz w:val="14"/>
              </w:rPr>
            </w:pPr>
            <w:r>
              <w:rPr>
                <w:sz w:val="14"/>
              </w:rPr>
              <w:t>4806160.59</w:t>
            </w:r>
          </w:p>
        </w:tc>
      </w:tr>
    </w:tbl>
    <w:p>
      <w:pPr>
        <w:pStyle w:val="BodyText"/>
        <w:spacing w:before="2"/>
        <w:ind w:left="0"/>
        <w:rPr>
          <w:sz w:val="29"/>
        </w:rPr>
      </w:pPr>
    </w:p>
    <w:p>
      <w:pPr>
        <w:pStyle w:val="ListParagraph"/>
        <w:numPr>
          <w:ilvl w:val="2"/>
          <w:numId w:val="82"/>
        </w:numPr>
        <w:tabs>
          <w:tab w:pos="884" w:val="left" w:leader="none"/>
        </w:tabs>
        <w:spacing w:line="240" w:lineRule="auto" w:before="0" w:after="0"/>
        <w:ind w:left="883" w:right="0" w:hanging="315"/>
        <w:jc w:val="left"/>
        <w:rPr>
          <w:i/>
          <w:sz w:val="18"/>
        </w:rPr>
      </w:pPr>
      <w:r>
        <w:rPr>
          <w:i/>
          <w:sz w:val="18"/>
        </w:rPr>
        <w:t>Правила уређења и грађења на подручју детаљне</w:t>
      </w:r>
      <w:r>
        <w:rPr>
          <w:i/>
          <w:spacing w:val="-12"/>
          <w:sz w:val="18"/>
        </w:rPr>
        <w:t> </w:t>
      </w:r>
      <w:r>
        <w:rPr>
          <w:i/>
          <w:sz w:val="18"/>
        </w:rPr>
        <w:t>разраде</w:t>
      </w:r>
    </w:p>
    <w:p>
      <w:pPr>
        <w:pStyle w:val="BodyText"/>
        <w:spacing w:before="11"/>
        <w:ind w:left="0"/>
        <w:rPr>
          <w:i/>
          <w:sz w:val="17"/>
        </w:rPr>
      </w:pPr>
    </w:p>
    <w:p>
      <w:pPr>
        <w:pStyle w:val="BodyText"/>
        <w:ind w:left="393" w:firstLine="396"/>
        <w:jc w:val="both"/>
      </w:pPr>
      <w:r>
        <w:rPr/>
        <w:t>Правила уређења и грађења утврђена у глави IV. ПРАВИЛА УРЕЂЕЊА И ГРАЂЕЊА Просторног плана су обавезујућа за из- давање локацијских услова у зони директне примене Просторног плана (укључујући и подручје детаљне разраде).</w:t>
      </w:r>
    </w:p>
    <w:p>
      <w:pPr>
        <w:pStyle w:val="BodyText"/>
        <w:spacing w:line="414" w:lineRule="exact" w:before="6"/>
        <w:ind w:left="790" w:right="-1" w:firstLine="225"/>
      </w:pPr>
      <w:r>
        <w:rPr/>
        <w:t>V. ИМПЛЕМЕНТАЦИЈА ПРОСТОРНОГ ПЛАНА Имплементација Просторног плана подразумева спровођење</w:t>
      </w:r>
    </w:p>
    <w:p>
      <w:pPr>
        <w:pStyle w:val="BodyText"/>
        <w:spacing w:line="163" w:lineRule="exact"/>
        <w:ind w:left="393"/>
      </w:pPr>
      <w:r>
        <w:rPr/>
        <w:t>планских и реализацију пројектних решења, на одржив начин, уз</w:t>
      </w:r>
    </w:p>
    <w:p>
      <w:pPr>
        <w:pStyle w:val="BodyText"/>
        <w:ind w:left="393"/>
        <w:jc w:val="both"/>
      </w:pPr>
      <w:r>
        <w:rPr/>
        <w:t>поштовање</w:t>
      </w:r>
      <w:r>
        <w:rPr>
          <w:spacing w:val="-8"/>
        </w:rPr>
        <w:t> </w:t>
      </w:r>
      <w:r>
        <w:rPr/>
        <w:t>свих</w:t>
      </w:r>
      <w:r>
        <w:rPr>
          <w:spacing w:val="-8"/>
        </w:rPr>
        <w:t> </w:t>
      </w:r>
      <w:r>
        <w:rPr/>
        <w:t>мера</w:t>
      </w:r>
      <w:r>
        <w:rPr>
          <w:spacing w:val="-8"/>
        </w:rPr>
        <w:t> </w:t>
      </w:r>
      <w:r>
        <w:rPr/>
        <w:t>и</w:t>
      </w:r>
      <w:r>
        <w:rPr>
          <w:spacing w:val="-8"/>
        </w:rPr>
        <w:t> </w:t>
      </w:r>
      <w:r>
        <w:rPr/>
        <w:t>начина</w:t>
      </w:r>
      <w:r>
        <w:rPr>
          <w:spacing w:val="-8"/>
        </w:rPr>
        <w:t> </w:t>
      </w:r>
      <w:r>
        <w:rPr/>
        <w:t>за</w:t>
      </w:r>
      <w:r>
        <w:rPr>
          <w:spacing w:val="-8"/>
        </w:rPr>
        <w:t> </w:t>
      </w:r>
      <w:r>
        <w:rPr/>
        <w:t>умањење</w:t>
      </w:r>
      <w:r>
        <w:rPr>
          <w:spacing w:val="-8"/>
        </w:rPr>
        <w:t> </w:t>
      </w:r>
      <w:r>
        <w:rPr>
          <w:spacing w:val="-3"/>
        </w:rPr>
        <w:t>конфликата</w:t>
      </w:r>
      <w:r>
        <w:rPr>
          <w:spacing w:val="-8"/>
        </w:rPr>
        <w:t> </w:t>
      </w:r>
      <w:r>
        <w:rPr/>
        <w:t>у</w:t>
      </w:r>
      <w:r>
        <w:rPr>
          <w:spacing w:val="-8"/>
        </w:rPr>
        <w:t> </w:t>
      </w:r>
      <w:r>
        <w:rPr/>
        <w:t>простору и стварања услова за уклапање у постојећу матрицу функција и садржаја, у ужем и ширем</w:t>
      </w:r>
      <w:r>
        <w:rPr>
          <w:spacing w:val="-3"/>
        </w:rPr>
        <w:t> окружењу.</w:t>
      </w:r>
    </w:p>
    <w:p>
      <w:pPr>
        <w:pStyle w:val="BodyText"/>
        <w:spacing w:line="235" w:lineRule="auto" w:before="71"/>
        <w:ind w:left="242" w:right="128" w:firstLine="396"/>
        <w:jc w:val="both"/>
      </w:pPr>
      <w:r>
        <w:rPr/>
        <w:br w:type="column"/>
      </w:r>
      <w:r>
        <w:rPr/>
        <w:t>Предуслови за остваривање циљева Просторног плана им- плементирањем планских решења су:</w:t>
      </w:r>
    </w:p>
    <w:p>
      <w:pPr>
        <w:pStyle w:val="ListParagraph"/>
        <w:numPr>
          <w:ilvl w:val="0"/>
          <w:numId w:val="85"/>
        </w:numPr>
        <w:tabs>
          <w:tab w:pos="775" w:val="left" w:leader="none"/>
        </w:tabs>
        <w:spacing w:line="199" w:lineRule="exact" w:before="0" w:after="0"/>
        <w:ind w:left="774" w:right="0" w:hanging="135"/>
        <w:jc w:val="left"/>
        <w:rPr>
          <w:sz w:val="18"/>
        </w:rPr>
      </w:pPr>
      <w:r>
        <w:rPr>
          <w:sz w:val="18"/>
        </w:rPr>
        <w:t>утврђивање учесника у</w:t>
      </w:r>
      <w:r>
        <w:rPr>
          <w:spacing w:val="-1"/>
          <w:sz w:val="18"/>
        </w:rPr>
        <w:t> </w:t>
      </w:r>
      <w:r>
        <w:rPr>
          <w:sz w:val="18"/>
        </w:rPr>
        <w:t>имплементацији;</w:t>
      </w:r>
    </w:p>
    <w:p>
      <w:pPr>
        <w:pStyle w:val="ListParagraph"/>
        <w:numPr>
          <w:ilvl w:val="0"/>
          <w:numId w:val="85"/>
        </w:numPr>
        <w:tabs>
          <w:tab w:pos="784" w:val="left" w:leader="none"/>
        </w:tabs>
        <w:spacing w:line="235" w:lineRule="auto" w:before="1" w:after="0"/>
        <w:ind w:left="242" w:right="128" w:firstLine="397"/>
        <w:jc w:val="both"/>
        <w:rPr>
          <w:sz w:val="18"/>
        </w:rPr>
      </w:pPr>
      <w:r>
        <w:rPr>
          <w:sz w:val="18"/>
        </w:rPr>
        <w:t>утврђивање обавеза и одговорности учесника у имплемен- тацији;</w:t>
      </w:r>
    </w:p>
    <w:p>
      <w:pPr>
        <w:pStyle w:val="ListParagraph"/>
        <w:numPr>
          <w:ilvl w:val="0"/>
          <w:numId w:val="85"/>
        </w:numPr>
        <w:tabs>
          <w:tab w:pos="775" w:val="left" w:leader="none"/>
        </w:tabs>
        <w:spacing w:line="199" w:lineRule="exact" w:before="0" w:after="0"/>
        <w:ind w:left="774" w:right="0" w:hanging="135"/>
        <w:jc w:val="left"/>
        <w:rPr>
          <w:sz w:val="18"/>
        </w:rPr>
      </w:pPr>
      <w:r>
        <w:rPr>
          <w:sz w:val="18"/>
        </w:rPr>
        <w:t>утврђивање</w:t>
      </w:r>
      <w:r>
        <w:rPr>
          <w:spacing w:val="-1"/>
          <w:sz w:val="18"/>
        </w:rPr>
        <w:t> </w:t>
      </w:r>
      <w:r>
        <w:rPr>
          <w:sz w:val="18"/>
        </w:rPr>
        <w:t>приоритета;</w:t>
      </w:r>
    </w:p>
    <w:p>
      <w:pPr>
        <w:pStyle w:val="ListParagraph"/>
        <w:numPr>
          <w:ilvl w:val="0"/>
          <w:numId w:val="85"/>
        </w:numPr>
        <w:tabs>
          <w:tab w:pos="795" w:val="left" w:leader="none"/>
        </w:tabs>
        <w:spacing w:line="235" w:lineRule="auto" w:before="1" w:after="0"/>
        <w:ind w:left="242" w:right="127" w:firstLine="397"/>
        <w:jc w:val="both"/>
        <w:rPr>
          <w:sz w:val="18"/>
        </w:rPr>
      </w:pPr>
      <w:r>
        <w:rPr>
          <w:sz w:val="18"/>
        </w:rPr>
        <w:t>утврђивање мера, начина и смерница за спровођење Про- сторног</w:t>
      </w:r>
      <w:r>
        <w:rPr>
          <w:spacing w:val="-1"/>
          <w:sz w:val="18"/>
        </w:rPr>
        <w:t> </w:t>
      </w:r>
      <w:r>
        <w:rPr>
          <w:sz w:val="18"/>
        </w:rPr>
        <w:t>плана;</w:t>
      </w:r>
    </w:p>
    <w:p>
      <w:pPr>
        <w:pStyle w:val="ListParagraph"/>
        <w:numPr>
          <w:ilvl w:val="0"/>
          <w:numId w:val="85"/>
        </w:numPr>
        <w:tabs>
          <w:tab w:pos="775" w:val="left" w:leader="none"/>
        </w:tabs>
        <w:spacing w:line="199" w:lineRule="exact" w:before="0" w:after="0"/>
        <w:ind w:left="774" w:right="0" w:hanging="135"/>
        <w:jc w:val="left"/>
        <w:rPr>
          <w:sz w:val="18"/>
        </w:rPr>
      </w:pPr>
      <w:r>
        <w:rPr>
          <w:sz w:val="18"/>
        </w:rPr>
        <w:t>утврђивање предлога фазности</w:t>
      </w:r>
      <w:r>
        <w:rPr>
          <w:spacing w:val="-1"/>
          <w:sz w:val="18"/>
        </w:rPr>
        <w:t> </w:t>
      </w:r>
      <w:r>
        <w:rPr>
          <w:sz w:val="18"/>
        </w:rPr>
        <w:t>реализације;</w:t>
      </w:r>
    </w:p>
    <w:p>
      <w:pPr>
        <w:pStyle w:val="ListParagraph"/>
        <w:numPr>
          <w:ilvl w:val="0"/>
          <w:numId w:val="85"/>
        </w:numPr>
        <w:tabs>
          <w:tab w:pos="799" w:val="left" w:leader="none"/>
        </w:tabs>
        <w:spacing w:line="235" w:lineRule="auto" w:before="1" w:after="0"/>
        <w:ind w:left="243" w:right="127" w:firstLine="396"/>
        <w:jc w:val="both"/>
        <w:rPr>
          <w:sz w:val="18"/>
        </w:rPr>
      </w:pPr>
      <w:r>
        <w:rPr>
          <w:sz w:val="18"/>
        </w:rPr>
        <w:t>утврђивање редоследа активности и динамике имплемен- тирања планских</w:t>
      </w:r>
      <w:r>
        <w:rPr>
          <w:spacing w:val="-2"/>
          <w:sz w:val="18"/>
        </w:rPr>
        <w:t> </w:t>
      </w:r>
      <w:r>
        <w:rPr>
          <w:sz w:val="18"/>
        </w:rPr>
        <w:t>решења;</w:t>
      </w:r>
    </w:p>
    <w:p>
      <w:pPr>
        <w:pStyle w:val="ListParagraph"/>
        <w:numPr>
          <w:ilvl w:val="0"/>
          <w:numId w:val="85"/>
        </w:numPr>
        <w:tabs>
          <w:tab w:pos="799" w:val="left" w:leader="none"/>
        </w:tabs>
        <w:spacing w:line="235" w:lineRule="auto" w:before="0" w:after="0"/>
        <w:ind w:left="243" w:right="126" w:firstLine="396"/>
        <w:jc w:val="both"/>
        <w:rPr>
          <w:sz w:val="18"/>
        </w:rPr>
      </w:pPr>
      <w:r>
        <w:rPr>
          <w:sz w:val="18"/>
        </w:rPr>
        <w:t>утврђивање обавезе провере одрживости, оправданости и изводљивости планских решења у току имплементације, уз пре- дузимање потребних активности на допуни и разради планских решења.</w:t>
      </w:r>
    </w:p>
    <w:p>
      <w:pPr>
        <w:pStyle w:val="BodyText"/>
        <w:spacing w:before="10"/>
        <w:ind w:left="0"/>
        <w:rPr>
          <w:sz w:val="23"/>
        </w:rPr>
      </w:pPr>
    </w:p>
    <w:p>
      <w:pPr>
        <w:pStyle w:val="Heading2"/>
        <w:numPr>
          <w:ilvl w:val="0"/>
          <w:numId w:val="88"/>
        </w:numPr>
        <w:tabs>
          <w:tab w:pos="693" w:val="left" w:leader="none"/>
        </w:tabs>
        <w:spacing w:line="240" w:lineRule="auto" w:before="0" w:after="0"/>
        <w:ind w:left="2261" w:right="0" w:hanging="1749"/>
        <w:jc w:val="left"/>
      </w:pPr>
      <w:r>
        <w:rPr/>
        <w:t>Институционални оквир и учесници</w:t>
      </w:r>
      <w:r>
        <w:rPr>
          <w:spacing w:val="-5"/>
        </w:rPr>
        <w:t> </w:t>
      </w:r>
      <w:r>
        <w:rPr/>
        <w:t>имплементације</w:t>
      </w:r>
    </w:p>
    <w:p>
      <w:pPr>
        <w:pStyle w:val="BodyText"/>
        <w:spacing w:before="5"/>
        <w:ind w:left="0"/>
        <w:rPr>
          <w:b/>
          <w:sz w:val="17"/>
        </w:rPr>
      </w:pPr>
    </w:p>
    <w:p>
      <w:pPr>
        <w:pStyle w:val="BodyText"/>
        <w:spacing w:line="235" w:lineRule="auto"/>
        <w:ind w:left="243" w:right="128" w:firstLine="396"/>
        <w:jc w:val="both"/>
      </w:pPr>
      <w:r>
        <w:rPr/>
        <w:t>Обим и обухват Просторног плана указују на потребну коор- динацију надлежних републичких, покрајинских и локалних ин- ституција у његовој имплементацији.</w:t>
      </w:r>
    </w:p>
    <w:p>
      <w:pPr>
        <w:pStyle w:val="BodyText"/>
        <w:spacing w:line="204" w:lineRule="exact" w:before="50"/>
        <w:ind w:left="640"/>
      </w:pPr>
      <w:r>
        <w:rPr/>
        <w:t>Учесници у имплементацији Просторног плана су:</w:t>
      </w:r>
    </w:p>
    <w:p>
      <w:pPr>
        <w:pStyle w:val="ListParagraph"/>
        <w:numPr>
          <w:ilvl w:val="1"/>
          <w:numId w:val="88"/>
        </w:numPr>
        <w:tabs>
          <w:tab w:pos="776" w:val="left" w:leader="none"/>
        </w:tabs>
        <w:spacing w:line="202" w:lineRule="exact" w:before="0" w:after="0"/>
        <w:ind w:left="243" w:right="0" w:firstLine="397"/>
        <w:jc w:val="left"/>
        <w:rPr>
          <w:sz w:val="18"/>
        </w:rPr>
      </w:pPr>
      <w:r>
        <w:rPr>
          <w:sz w:val="18"/>
        </w:rPr>
        <w:t>Влада;</w:t>
      </w:r>
    </w:p>
    <w:p>
      <w:pPr>
        <w:pStyle w:val="ListParagraph"/>
        <w:numPr>
          <w:ilvl w:val="1"/>
          <w:numId w:val="88"/>
        </w:numPr>
        <w:tabs>
          <w:tab w:pos="776" w:val="left" w:leader="none"/>
        </w:tabs>
        <w:spacing w:line="202" w:lineRule="exact" w:before="0" w:after="0"/>
        <w:ind w:left="243" w:right="0" w:firstLine="397"/>
        <w:jc w:val="left"/>
        <w:rPr>
          <w:sz w:val="18"/>
        </w:rPr>
      </w:pPr>
      <w:r>
        <w:rPr>
          <w:sz w:val="18"/>
        </w:rPr>
        <w:t>инострани партнери Републике</w:t>
      </w:r>
      <w:r>
        <w:rPr>
          <w:spacing w:val="-2"/>
          <w:sz w:val="18"/>
        </w:rPr>
        <w:t> </w:t>
      </w:r>
      <w:r>
        <w:rPr>
          <w:sz w:val="18"/>
        </w:rPr>
        <w:t>Србије;</w:t>
      </w:r>
    </w:p>
    <w:p>
      <w:pPr>
        <w:pStyle w:val="ListParagraph"/>
        <w:numPr>
          <w:ilvl w:val="1"/>
          <w:numId w:val="88"/>
        </w:numPr>
        <w:tabs>
          <w:tab w:pos="770" w:val="left" w:leader="none"/>
        </w:tabs>
        <w:spacing w:line="202" w:lineRule="exact" w:before="0" w:after="0"/>
        <w:ind w:left="769" w:right="0" w:hanging="129"/>
        <w:jc w:val="left"/>
        <w:rPr>
          <w:sz w:val="18"/>
        </w:rPr>
      </w:pPr>
      <w:r>
        <w:rPr>
          <w:spacing w:val="-3"/>
          <w:sz w:val="18"/>
        </w:rPr>
        <w:t>Министарство грађевинарства, саобраћаја </w:t>
      </w:r>
      <w:r>
        <w:rPr>
          <w:sz w:val="18"/>
        </w:rPr>
        <w:t>и</w:t>
      </w:r>
      <w:r>
        <w:rPr>
          <w:spacing w:val="-7"/>
          <w:sz w:val="18"/>
        </w:rPr>
        <w:t> </w:t>
      </w:r>
      <w:r>
        <w:rPr>
          <w:spacing w:val="-4"/>
          <w:sz w:val="18"/>
        </w:rPr>
        <w:t>инфраструктуре;</w:t>
      </w:r>
    </w:p>
    <w:p>
      <w:pPr>
        <w:pStyle w:val="ListParagraph"/>
        <w:numPr>
          <w:ilvl w:val="1"/>
          <w:numId w:val="88"/>
        </w:numPr>
        <w:tabs>
          <w:tab w:pos="776" w:val="left" w:leader="none"/>
        </w:tabs>
        <w:spacing w:line="202" w:lineRule="exact" w:before="0" w:after="0"/>
        <w:ind w:left="243" w:right="0" w:firstLine="397"/>
        <w:jc w:val="left"/>
        <w:rPr>
          <w:sz w:val="18"/>
        </w:rPr>
      </w:pPr>
      <w:r>
        <w:rPr>
          <w:sz w:val="18"/>
        </w:rPr>
        <w:t>„Инфраструктура жeлезнице Србије”</w:t>
      </w:r>
      <w:r>
        <w:rPr>
          <w:spacing w:val="-2"/>
          <w:sz w:val="18"/>
        </w:rPr>
        <w:t> </w:t>
      </w:r>
      <w:r>
        <w:rPr>
          <w:sz w:val="18"/>
        </w:rPr>
        <w:t>а.д.;</w:t>
      </w:r>
    </w:p>
    <w:p>
      <w:pPr>
        <w:pStyle w:val="ListParagraph"/>
        <w:numPr>
          <w:ilvl w:val="1"/>
          <w:numId w:val="88"/>
        </w:numPr>
        <w:tabs>
          <w:tab w:pos="808" w:val="left" w:leader="none"/>
        </w:tabs>
        <w:spacing w:line="235" w:lineRule="auto" w:before="1" w:after="0"/>
        <w:ind w:left="243" w:right="127" w:firstLine="397"/>
        <w:jc w:val="both"/>
        <w:rPr>
          <w:sz w:val="18"/>
        </w:rPr>
      </w:pPr>
      <w:r>
        <w:rPr>
          <w:sz w:val="18"/>
        </w:rPr>
        <w:t>јединице локалне самоуправе на подручју обухвата Про- сторног</w:t>
      </w:r>
      <w:r>
        <w:rPr>
          <w:spacing w:val="-1"/>
          <w:sz w:val="18"/>
        </w:rPr>
        <w:t> </w:t>
      </w:r>
      <w:r>
        <w:rPr>
          <w:sz w:val="18"/>
        </w:rPr>
        <w:t>плана;</w:t>
      </w:r>
    </w:p>
    <w:p>
      <w:pPr>
        <w:pStyle w:val="ListParagraph"/>
        <w:numPr>
          <w:ilvl w:val="1"/>
          <w:numId w:val="88"/>
        </w:numPr>
        <w:tabs>
          <w:tab w:pos="788" w:val="left" w:leader="none"/>
        </w:tabs>
        <w:spacing w:line="235" w:lineRule="auto" w:before="0" w:after="0"/>
        <w:ind w:left="243" w:right="127" w:firstLine="397"/>
        <w:jc w:val="both"/>
        <w:rPr>
          <w:sz w:val="18"/>
        </w:rPr>
      </w:pPr>
      <w:r>
        <w:rPr>
          <w:sz w:val="18"/>
        </w:rPr>
        <w:t>институције и органи </w:t>
      </w:r>
      <w:r>
        <w:rPr>
          <w:spacing w:val="-3"/>
          <w:sz w:val="18"/>
        </w:rPr>
        <w:t>који </w:t>
      </w:r>
      <w:r>
        <w:rPr>
          <w:sz w:val="18"/>
        </w:rPr>
        <w:t>достављају услове, мишљења и сагласности за области за </w:t>
      </w:r>
      <w:r>
        <w:rPr>
          <w:spacing w:val="-3"/>
          <w:sz w:val="18"/>
        </w:rPr>
        <w:t>које </w:t>
      </w:r>
      <w:r>
        <w:rPr>
          <w:sz w:val="18"/>
        </w:rPr>
        <w:t>су</w:t>
      </w:r>
      <w:r>
        <w:rPr>
          <w:spacing w:val="-4"/>
          <w:sz w:val="18"/>
        </w:rPr>
        <w:t> </w:t>
      </w:r>
      <w:r>
        <w:rPr>
          <w:sz w:val="18"/>
        </w:rPr>
        <w:t>надлежни;</w:t>
      </w:r>
    </w:p>
    <w:p>
      <w:pPr>
        <w:pStyle w:val="ListParagraph"/>
        <w:numPr>
          <w:ilvl w:val="1"/>
          <w:numId w:val="88"/>
        </w:numPr>
        <w:tabs>
          <w:tab w:pos="775" w:val="left" w:leader="none"/>
        </w:tabs>
        <w:spacing w:line="235" w:lineRule="auto" w:before="0" w:after="0"/>
        <w:ind w:left="243" w:right="126" w:firstLine="397"/>
        <w:jc w:val="both"/>
        <w:rPr>
          <w:sz w:val="18"/>
        </w:rPr>
      </w:pPr>
      <w:r>
        <w:rPr>
          <w:sz w:val="18"/>
        </w:rPr>
        <w:t>јавна,</w:t>
      </w:r>
      <w:r>
        <w:rPr>
          <w:spacing w:val="-6"/>
          <w:sz w:val="18"/>
        </w:rPr>
        <w:t> </w:t>
      </w:r>
      <w:r>
        <w:rPr>
          <w:sz w:val="18"/>
        </w:rPr>
        <w:t>јавно</w:t>
      </w:r>
      <w:r>
        <w:rPr>
          <w:spacing w:val="-6"/>
          <w:sz w:val="18"/>
        </w:rPr>
        <w:t> </w:t>
      </w:r>
      <w:r>
        <w:rPr>
          <w:sz w:val="18"/>
        </w:rPr>
        <w:t>комунална</w:t>
      </w:r>
      <w:r>
        <w:rPr>
          <w:spacing w:val="-6"/>
          <w:sz w:val="18"/>
        </w:rPr>
        <w:t> </w:t>
      </w:r>
      <w:r>
        <w:rPr>
          <w:sz w:val="18"/>
        </w:rPr>
        <w:t>предузећа</w:t>
      </w:r>
      <w:r>
        <w:rPr>
          <w:spacing w:val="-6"/>
          <w:sz w:val="18"/>
        </w:rPr>
        <w:t> </w:t>
      </w:r>
      <w:r>
        <w:rPr>
          <w:sz w:val="18"/>
        </w:rPr>
        <w:t>и</w:t>
      </w:r>
      <w:r>
        <w:rPr>
          <w:spacing w:val="-6"/>
          <w:sz w:val="18"/>
        </w:rPr>
        <w:t> </w:t>
      </w:r>
      <w:r>
        <w:rPr>
          <w:sz w:val="18"/>
        </w:rPr>
        <w:t>привредна</w:t>
      </w:r>
      <w:r>
        <w:rPr>
          <w:spacing w:val="-6"/>
          <w:sz w:val="18"/>
        </w:rPr>
        <w:t> </w:t>
      </w:r>
      <w:r>
        <w:rPr>
          <w:sz w:val="18"/>
        </w:rPr>
        <w:t>друштва</w:t>
      </w:r>
      <w:r>
        <w:rPr>
          <w:spacing w:val="-6"/>
          <w:sz w:val="18"/>
        </w:rPr>
        <w:t> </w:t>
      </w:r>
      <w:r>
        <w:rPr>
          <w:spacing w:val="-3"/>
          <w:sz w:val="18"/>
        </w:rPr>
        <w:t>која </w:t>
      </w:r>
      <w:r>
        <w:rPr>
          <w:sz w:val="18"/>
        </w:rPr>
        <w:t>достављају услове, мишљења и сагласности за области за </w:t>
      </w:r>
      <w:r>
        <w:rPr>
          <w:spacing w:val="-3"/>
          <w:sz w:val="18"/>
        </w:rPr>
        <w:t>које </w:t>
      </w:r>
      <w:r>
        <w:rPr>
          <w:sz w:val="18"/>
        </w:rPr>
        <w:t>су надлежна;</w:t>
      </w:r>
    </w:p>
    <w:p>
      <w:pPr>
        <w:pStyle w:val="ListParagraph"/>
        <w:numPr>
          <w:ilvl w:val="1"/>
          <w:numId w:val="88"/>
        </w:numPr>
        <w:tabs>
          <w:tab w:pos="773" w:val="left" w:leader="none"/>
        </w:tabs>
        <w:spacing w:line="235" w:lineRule="auto" w:before="0" w:after="0"/>
        <w:ind w:left="243" w:right="128" w:firstLine="397"/>
        <w:jc w:val="both"/>
        <w:rPr>
          <w:sz w:val="18"/>
        </w:rPr>
      </w:pPr>
      <w:r>
        <w:rPr>
          <w:sz w:val="18"/>
        </w:rPr>
        <w:t>предузећа</w:t>
      </w:r>
      <w:r>
        <w:rPr>
          <w:spacing w:val="-8"/>
          <w:sz w:val="18"/>
        </w:rPr>
        <w:t> </w:t>
      </w:r>
      <w:r>
        <w:rPr>
          <w:spacing w:val="-3"/>
          <w:sz w:val="18"/>
        </w:rPr>
        <w:t>која</w:t>
      </w:r>
      <w:r>
        <w:rPr>
          <w:spacing w:val="-8"/>
          <w:sz w:val="18"/>
        </w:rPr>
        <w:t> </w:t>
      </w:r>
      <w:r>
        <w:rPr>
          <w:sz w:val="18"/>
        </w:rPr>
        <w:t>се</w:t>
      </w:r>
      <w:r>
        <w:rPr>
          <w:spacing w:val="-8"/>
          <w:sz w:val="18"/>
        </w:rPr>
        <w:t> </w:t>
      </w:r>
      <w:r>
        <w:rPr>
          <w:sz w:val="18"/>
        </w:rPr>
        <w:t>баве</w:t>
      </w:r>
      <w:r>
        <w:rPr>
          <w:spacing w:val="-8"/>
          <w:sz w:val="18"/>
        </w:rPr>
        <w:t> </w:t>
      </w:r>
      <w:r>
        <w:rPr>
          <w:sz w:val="18"/>
        </w:rPr>
        <w:t>планирањем,</w:t>
      </w:r>
      <w:r>
        <w:rPr>
          <w:spacing w:val="-8"/>
          <w:sz w:val="18"/>
        </w:rPr>
        <w:t> </w:t>
      </w:r>
      <w:r>
        <w:rPr>
          <w:sz w:val="18"/>
        </w:rPr>
        <w:t>пројектовањем,</w:t>
      </w:r>
      <w:r>
        <w:rPr>
          <w:spacing w:val="-8"/>
          <w:sz w:val="18"/>
        </w:rPr>
        <w:t> </w:t>
      </w:r>
      <w:r>
        <w:rPr>
          <w:sz w:val="18"/>
        </w:rPr>
        <w:t>извође- њем радова и надзором на извођењу</w:t>
      </w:r>
      <w:r>
        <w:rPr>
          <w:spacing w:val="-6"/>
          <w:sz w:val="18"/>
        </w:rPr>
        <w:t> </w:t>
      </w:r>
      <w:r>
        <w:rPr>
          <w:sz w:val="18"/>
        </w:rPr>
        <w:t>радова.</w:t>
      </w:r>
    </w:p>
    <w:p>
      <w:pPr>
        <w:pStyle w:val="BodyText"/>
        <w:spacing w:line="235" w:lineRule="auto" w:before="49"/>
        <w:ind w:left="243" w:right="127" w:firstLine="396"/>
        <w:jc w:val="both"/>
      </w:pPr>
      <w:r>
        <w:rPr/>
        <w:t>Влада доноси стратешке одлуке о приоритетним пројектима, о начинима реализације пројеката и оптималним начинима и ди- намици финансирања реализације пројеката, у складу са инфор- мацијама које, за области из своје надлежности, достављају ми- нистарства.</w:t>
      </w:r>
    </w:p>
    <w:p>
      <w:pPr>
        <w:pStyle w:val="BodyText"/>
        <w:spacing w:line="235" w:lineRule="auto"/>
        <w:ind w:left="243" w:right="126" w:firstLine="396"/>
        <w:jc w:val="both"/>
      </w:pPr>
      <w:r>
        <w:rPr/>
        <w:t>Инострани партнери Републике Србије учествују у импле- ментацији Просторног плана, извршавањем обавеза </w:t>
      </w:r>
      <w:r>
        <w:rPr>
          <w:spacing w:val="-3"/>
        </w:rPr>
        <w:t>које </w:t>
      </w:r>
      <w:r>
        <w:rPr/>
        <w:t>се дефи- нишу</w:t>
      </w:r>
      <w:r>
        <w:rPr>
          <w:spacing w:val="-6"/>
        </w:rPr>
        <w:t> </w:t>
      </w:r>
      <w:r>
        <w:rPr/>
        <w:t>међудржавним</w:t>
      </w:r>
      <w:r>
        <w:rPr>
          <w:spacing w:val="-6"/>
        </w:rPr>
        <w:t> </w:t>
      </w:r>
      <w:r>
        <w:rPr/>
        <w:t>меморандумима,</w:t>
      </w:r>
      <w:r>
        <w:rPr>
          <w:spacing w:val="-6"/>
        </w:rPr>
        <w:t> </w:t>
      </w:r>
      <w:r>
        <w:rPr/>
        <w:t>споразумима</w:t>
      </w:r>
      <w:r>
        <w:rPr>
          <w:spacing w:val="-6"/>
        </w:rPr>
        <w:t> </w:t>
      </w:r>
      <w:r>
        <w:rPr/>
        <w:t>и</w:t>
      </w:r>
      <w:r>
        <w:rPr>
          <w:spacing w:val="-6"/>
        </w:rPr>
        <w:t> </w:t>
      </w:r>
      <w:r>
        <w:rPr/>
        <w:t>уговорима</w:t>
      </w:r>
      <w:r>
        <w:rPr>
          <w:spacing w:val="-6"/>
        </w:rPr>
        <w:t> </w:t>
      </w:r>
      <w:r>
        <w:rPr/>
        <w:t>о сарадњи, активним учешћем у стварању повољних услова за фи- нансирање и реализацију пројеката, остваривањем стручне сарад- ње и учешћем у области пројектовања, извођења радова</w:t>
      </w:r>
      <w:r>
        <w:rPr>
          <w:spacing w:val="-18"/>
        </w:rPr>
        <w:t> </w:t>
      </w:r>
      <w:r>
        <w:rPr/>
        <w:t>итд.</w:t>
      </w:r>
    </w:p>
    <w:p>
      <w:pPr>
        <w:pStyle w:val="BodyText"/>
        <w:spacing w:line="235" w:lineRule="auto"/>
        <w:ind w:left="243" w:right="126" w:firstLine="396"/>
        <w:jc w:val="both"/>
      </w:pPr>
      <w:r>
        <w:rPr/>
        <w:t>Министарство грађевинарства, саобраћаја и инфраструк- туре има кључну </w:t>
      </w:r>
      <w:r>
        <w:rPr>
          <w:spacing w:val="-3"/>
        </w:rPr>
        <w:t>улогу </w:t>
      </w:r>
      <w:r>
        <w:rPr/>
        <w:t>уз привредно друштво „Инфраструктура жeлезнице Србије” а.д. у имплементацији Просторног плана, </w:t>
      </w:r>
      <w:r>
        <w:rPr>
          <w:spacing w:val="-3"/>
        </w:rPr>
        <w:t>која </w:t>
      </w:r>
      <w:r>
        <w:rPr/>
        <w:t>обухвата низ активности, </w:t>
      </w:r>
      <w:r>
        <w:rPr>
          <w:spacing w:val="-3"/>
        </w:rPr>
        <w:t>од </w:t>
      </w:r>
      <w:r>
        <w:rPr/>
        <w:t>утврђивања предлога приоритетних пројеката начина и мера за </w:t>
      </w:r>
      <w:r>
        <w:rPr>
          <w:spacing w:val="-3"/>
        </w:rPr>
        <w:t>њихову </w:t>
      </w:r>
      <w:r>
        <w:rPr>
          <w:spacing w:val="-2"/>
        </w:rPr>
        <w:t>реализацију, </w:t>
      </w:r>
      <w:r>
        <w:rPr/>
        <w:t>до учешћа у спро- вођењу процедура израде и стручне контроле планске и техничке документације, спровођењу Просторног плана, координацији и усмеравању активности свих субјеката </w:t>
      </w:r>
      <w:r>
        <w:rPr>
          <w:spacing w:val="-3"/>
        </w:rPr>
        <w:t>од </w:t>
      </w:r>
      <w:r>
        <w:rPr/>
        <w:t>значаја за </w:t>
      </w:r>
      <w:r>
        <w:rPr>
          <w:spacing w:val="-3"/>
        </w:rPr>
        <w:t>његову </w:t>
      </w:r>
      <w:r>
        <w:rPr/>
        <w:t>им- плементацију итд.</w:t>
      </w:r>
    </w:p>
    <w:p>
      <w:pPr>
        <w:pStyle w:val="BodyText"/>
        <w:spacing w:line="235" w:lineRule="auto"/>
        <w:ind w:left="199" w:right="127" w:firstLine="396"/>
        <w:jc w:val="right"/>
      </w:pPr>
      <w:r>
        <w:rPr/>
        <w:t>„Инфраструктура жeлезнице Србије” а.д., у складу са својим надлежностима и обавезама учествује у имплементацији Простор- ног плана, у смислу стварања услова за имплементацију планских решења, координацијом активности, праћењем динамике реализа- ције пројеката, директним учешћем у имплементацији планских решења и провером планских решења у периоду имплементације. Остали учесници у имплементацији Просторног плана, у оквиру својих надлежности и обавеза учествују у имплементацији</w:t>
      </w:r>
    </w:p>
    <w:p>
      <w:pPr>
        <w:pStyle w:val="BodyText"/>
        <w:spacing w:line="197" w:lineRule="exact"/>
        <w:ind w:left="243"/>
      </w:pPr>
      <w:r>
        <w:rPr/>
        <w:t>планских решења.</w:t>
      </w:r>
    </w:p>
    <w:p>
      <w:pPr>
        <w:pStyle w:val="BodyText"/>
        <w:spacing w:before="8"/>
        <w:ind w:left="0"/>
        <w:rPr>
          <w:sz w:val="22"/>
        </w:rPr>
      </w:pPr>
    </w:p>
    <w:p>
      <w:pPr>
        <w:pStyle w:val="Heading2"/>
        <w:numPr>
          <w:ilvl w:val="0"/>
          <w:numId w:val="88"/>
        </w:numPr>
        <w:tabs>
          <w:tab w:pos="1043" w:val="left" w:leader="none"/>
        </w:tabs>
        <w:spacing w:line="240" w:lineRule="auto" w:before="0" w:after="0"/>
        <w:ind w:left="1042" w:right="0" w:hanging="180"/>
        <w:jc w:val="left"/>
      </w:pPr>
      <w:r>
        <w:rPr/>
        <w:t>Приоритети у спровођењу Просторног</w:t>
      </w:r>
      <w:r>
        <w:rPr>
          <w:spacing w:val="-3"/>
        </w:rPr>
        <w:t> </w:t>
      </w:r>
      <w:r>
        <w:rPr/>
        <w:t>плана</w:t>
      </w:r>
    </w:p>
    <w:p>
      <w:pPr>
        <w:pStyle w:val="BodyText"/>
        <w:spacing w:before="4"/>
        <w:ind w:left="0"/>
        <w:rPr>
          <w:b/>
          <w:sz w:val="17"/>
        </w:rPr>
      </w:pPr>
    </w:p>
    <w:p>
      <w:pPr>
        <w:pStyle w:val="BodyText"/>
        <w:spacing w:line="235" w:lineRule="auto" w:before="1"/>
        <w:ind w:left="243" w:right="127" w:firstLine="396"/>
        <w:jc w:val="both"/>
      </w:pPr>
      <w:r>
        <w:rPr/>
        <w:t>Приоритет у спровођењу Просторног плана је стварање све- обухватних услова (институционалних, финансијских, правно-ад- министративних, техничких итд.) за имплементацију планских решења</w:t>
      </w:r>
      <w:r>
        <w:rPr>
          <w:spacing w:val="-8"/>
        </w:rPr>
        <w:t> </w:t>
      </w:r>
      <w:r>
        <w:rPr/>
        <w:t>у</w:t>
      </w:r>
      <w:r>
        <w:rPr>
          <w:spacing w:val="-8"/>
        </w:rPr>
        <w:t> </w:t>
      </w:r>
      <w:r>
        <w:rPr/>
        <w:t>циљу</w:t>
      </w:r>
      <w:r>
        <w:rPr>
          <w:spacing w:val="-8"/>
        </w:rPr>
        <w:t> </w:t>
      </w:r>
      <w:r>
        <w:rPr/>
        <w:t>реализације</w:t>
      </w:r>
      <w:r>
        <w:rPr>
          <w:spacing w:val="-8"/>
        </w:rPr>
        <w:t> </w:t>
      </w:r>
      <w:r>
        <w:rPr/>
        <w:t>пројекта</w:t>
      </w:r>
      <w:r>
        <w:rPr>
          <w:spacing w:val="-8"/>
        </w:rPr>
        <w:t> </w:t>
      </w:r>
      <w:r>
        <w:rPr/>
        <w:t>модернизације</w:t>
      </w:r>
      <w:r>
        <w:rPr>
          <w:spacing w:val="-8"/>
        </w:rPr>
        <w:t> </w:t>
      </w:r>
      <w:r>
        <w:rPr/>
        <w:t>и</w:t>
      </w:r>
      <w:r>
        <w:rPr>
          <w:spacing w:val="-8"/>
        </w:rPr>
        <w:t> </w:t>
      </w:r>
      <w:r>
        <w:rPr/>
        <w:t>реконструк- ције инфраструктурног коридора</w:t>
      </w:r>
      <w:r>
        <w:rPr>
          <w:spacing w:val="-3"/>
        </w:rPr>
        <w:t> </w:t>
      </w:r>
      <w:r>
        <w:rPr/>
        <w:t>пруге.</w:t>
      </w:r>
    </w:p>
    <w:p>
      <w:pPr>
        <w:spacing w:after="0" w:line="235" w:lineRule="auto"/>
        <w:jc w:val="both"/>
        <w:sectPr>
          <w:pgSz w:w="12480" w:h="15690"/>
          <w:pgMar w:top="120" w:bottom="280" w:left="740" w:right="720"/>
          <w:cols w:num="2" w:equalWidth="0">
            <w:col w:w="5497" w:space="40"/>
            <w:col w:w="5483"/>
          </w:cols>
        </w:sectPr>
      </w:pPr>
    </w:p>
    <w:p>
      <w:pPr>
        <w:pStyle w:val="BodyText"/>
        <w:spacing w:line="232" w:lineRule="auto" w:before="73"/>
        <w:ind w:right="39" w:firstLine="396"/>
        <w:jc w:val="both"/>
      </w:pPr>
      <w:r>
        <w:rPr/>
        <w:pict>
          <v:shape style="position:absolute;margin-left:0pt;margin-top:784.38385pt;width:.1pt;height:738.95pt;mso-position-horizontal-relative:page;mso-position-vertical-relative:page;z-index:3208" coordorigin="0,15688" coordsize="0,14779" path="m6094,239l6094,15018m6094,239l6094,15018e" filled="false" stroked="true" strokeweight=".6pt" strokecolor="#000000">
            <v:path arrowok="t"/>
            <v:stroke dashstyle="solid"/>
            <w10:wrap type="none"/>
          </v:shape>
        </w:pict>
      </w:r>
      <w:bookmarkStart w:name="3051 Решење о пријему у држављанство Реп" w:id="3"/>
      <w:bookmarkEnd w:id="3"/>
      <w:r>
        <w:rPr/>
      </w:r>
      <w:bookmarkStart w:name="3052 Решење о употреби средстава тeкуће " w:id="4"/>
      <w:bookmarkEnd w:id="4"/>
      <w:r>
        <w:rPr/>
      </w:r>
      <w:r>
        <w:rPr/>
        <w:t>Приоритети за три двоколосечне деонице Велика Плана – Гиље, Параћин–Сталаћ и Ђунис–Трупале су:</w:t>
      </w:r>
    </w:p>
    <w:p>
      <w:pPr>
        <w:pStyle w:val="ListParagraph"/>
        <w:numPr>
          <w:ilvl w:val="0"/>
          <w:numId w:val="84"/>
        </w:numPr>
        <w:tabs>
          <w:tab w:pos="653" w:val="left" w:leader="none"/>
        </w:tabs>
        <w:spacing w:line="232" w:lineRule="auto" w:before="0" w:after="0"/>
        <w:ind w:left="110" w:right="39" w:firstLine="397"/>
        <w:jc w:val="both"/>
        <w:rPr>
          <w:sz w:val="18"/>
        </w:rPr>
      </w:pPr>
      <w:r>
        <w:rPr>
          <w:sz w:val="18"/>
        </w:rPr>
        <w:t>израда потребне планске документације, у циљу формира- ња планског основа са елементима за директно</w:t>
      </w:r>
      <w:r>
        <w:rPr>
          <w:spacing w:val="-11"/>
          <w:sz w:val="18"/>
        </w:rPr>
        <w:t> </w:t>
      </w:r>
      <w:r>
        <w:rPr>
          <w:sz w:val="18"/>
        </w:rPr>
        <w:t>спровођење;</w:t>
      </w:r>
    </w:p>
    <w:p>
      <w:pPr>
        <w:pStyle w:val="ListParagraph"/>
        <w:numPr>
          <w:ilvl w:val="0"/>
          <w:numId w:val="84"/>
        </w:numPr>
        <w:tabs>
          <w:tab w:pos="641" w:val="left" w:leader="none"/>
        </w:tabs>
        <w:spacing w:line="232" w:lineRule="auto" w:before="1" w:after="0"/>
        <w:ind w:left="110" w:right="38" w:firstLine="397"/>
        <w:jc w:val="both"/>
        <w:rPr>
          <w:sz w:val="18"/>
        </w:rPr>
      </w:pPr>
      <w:r>
        <w:rPr>
          <w:sz w:val="18"/>
        </w:rPr>
        <w:t>завршетак</w:t>
      </w:r>
      <w:r>
        <w:rPr>
          <w:spacing w:val="-5"/>
          <w:sz w:val="18"/>
        </w:rPr>
        <w:t> </w:t>
      </w:r>
      <w:r>
        <w:rPr>
          <w:sz w:val="18"/>
        </w:rPr>
        <w:t>израде</w:t>
      </w:r>
      <w:r>
        <w:rPr>
          <w:spacing w:val="-5"/>
          <w:sz w:val="18"/>
        </w:rPr>
        <w:t> </w:t>
      </w:r>
      <w:r>
        <w:rPr>
          <w:sz w:val="18"/>
        </w:rPr>
        <w:t>техничке</w:t>
      </w:r>
      <w:r>
        <w:rPr>
          <w:spacing w:val="-5"/>
          <w:sz w:val="18"/>
        </w:rPr>
        <w:t> </w:t>
      </w:r>
      <w:r>
        <w:rPr>
          <w:sz w:val="18"/>
        </w:rPr>
        <w:t>документације,</w:t>
      </w:r>
      <w:r>
        <w:rPr>
          <w:spacing w:val="-5"/>
          <w:sz w:val="18"/>
        </w:rPr>
        <w:t> </w:t>
      </w:r>
      <w:r>
        <w:rPr>
          <w:sz w:val="18"/>
        </w:rPr>
        <w:t>чиме</w:t>
      </w:r>
      <w:r>
        <w:rPr>
          <w:spacing w:val="-5"/>
          <w:sz w:val="18"/>
        </w:rPr>
        <w:t> </w:t>
      </w:r>
      <w:r>
        <w:rPr>
          <w:sz w:val="18"/>
        </w:rPr>
        <w:t>ће</w:t>
      </w:r>
      <w:r>
        <w:rPr>
          <w:spacing w:val="-5"/>
          <w:sz w:val="18"/>
        </w:rPr>
        <w:t> </w:t>
      </w:r>
      <w:r>
        <w:rPr>
          <w:sz w:val="18"/>
        </w:rPr>
        <w:t>се</w:t>
      </w:r>
      <w:r>
        <w:rPr>
          <w:spacing w:val="-5"/>
          <w:sz w:val="18"/>
        </w:rPr>
        <w:t> </w:t>
      </w:r>
      <w:r>
        <w:rPr>
          <w:sz w:val="18"/>
        </w:rPr>
        <w:t>ство- рити услови за добијање потребних услова и</w:t>
      </w:r>
      <w:r>
        <w:rPr>
          <w:spacing w:val="-6"/>
          <w:sz w:val="18"/>
        </w:rPr>
        <w:t> </w:t>
      </w:r>
      <w:r>
        <w:rPr>
          <w:sz w:val="18"/>
        </w:rPr>
        <w:t>дозвола;</w:t>
      </w:r>
    </w:p>
    <w:p>
      <w:pPr>
        <w:pStyle w:val="ListParagraph"/>
        <w:numPr>
          <w:ilvl w:val="0"/>
          <w:numId w:val="84"/>
        </w:numPr>
        <w:tabs>
          <w:tab w:pos="652" w:val="left" w:leader="none"/>
        </w:tabs>
        <w:spacing w:line="232" w:lineRule="auto" w:before="0" w:after="0"/>
        <w:ind w:left="110" w:right="38" w:firstLine="397"/>
        <w:jc w:val="both"/>
        <w:rPr>
          <w:sz w:val="18"/>
        </w:rPr>
      </w:pPr>
      <w:r>
        <w:rPr>
          <w:sz w:val="18"/>
        </w:rPr>
        <w:t>спровођење поступка експропријације земљишта, на осно- </w:t>
      </w:r>
      <w:r>
        <w:rPr>
          <w:spacing w:val="-4"/>
          <w:sz w:val="18"/>
        </w:rPr>
        <w:t>ву </w:t>
      </w:r>
      <w:r>
        <w:rPr>
          <w:sz w:val="18"/>
        </w:rPr>
        <w:t>проглашеног јавног</w:t>
      </w:r>
      <w:r>
        <w:rPr>
          <w:spacing w:val="1"/>
          <w:sz w:val="18"/>
        </w:rPr>
        <w:t> </w:t>
      </w:r>
      <w:r>
        <w:rPr>
          <w:sz w:val="18"/>
        </w:rPr>
        <w:t>интереса.</w:t>
      </w:r>
    </w:p>
    <w:p>
      <w:pPr>
        <w:pStyle w:val="Heading2"/>
        <w:numPr>
          <w:ilvl w:val="0"/>
          <w:numId w:val="88"/>
        </w:numPr>
        <w:tabs>
          <w:tab w:pos="967" w:val="left" w:leader="none"/>
        </w:tabs>
        <w:spacing w:line="240" w:lineRule="auto" w:before="166" w:after="0"/>
        <w:ind w:left="966" w:right="0" w:hanging="180"/>
        <w:jc w:val="left"/>
      </w:pPr>
      <w:r>
        <w:rPr/>
        <w:t>Смернице за спровођење Просторног</w:t>
      </w:r>
      <w:r>
        <w:rPr>
          <w:spacing w:val="-6"/>
        </w:rPr>
        <w:t> </w:t>
      </w:r>
      <w:r>
        <w:rPr/>
        <w:t>плана</w:t>
      </w:r>
    </w:p>
    <w:p>
      <w:pPr>
        <w:pStyle w:val="BodyText"/>
        <w:spacing w:before="11"/>
        <w:ind w:left="0"/>
        <w:rPr>
          <w:b/>
          <w:sz w:val="16"/>
        </w:rPr>
      </w:pPr>
    </w:p>
    <w:p>
      <w:pPr>
        <w:pStyle w:val="BodyText"/>
        <w:spacing w:line="204" w:lineRule="exact"/>
        <w:ind w:left="507"/>
      </w:pPr>
      <w:r>
        <w:rPr/>
        <w:t>Просторни план се спроводи на следећи начин:</w:t>
      </w:r>
    </w:p>
    <w:p>
      <w:pPr>
        <w:pStyle w:val="ListParagraph"/>
        <w:numPr>
          <w:ilvl w:val="0"/>
          <w:numId w:val="89"/>
        </w:numPr>
        <w:tabs>
          <w:tab w:pos="712" w:val="left" w:leader="none"/>
        </w:tabs>
        <w:spacing w:line="232" w:lineRule="auto" w:before="2" w:after="0"/>
        <w:ind w:left="110" w:right="39" w:firstLine="397"/>
        <w:jc w:val="both"/>
        <w:rPr>
          <w:sz w:val="18"/>
        </w:rPr>
      </w:pPr>
      <w:r>
        <w:rPr>
          <w:sz w:val="18"/>
        </w:rPr>
        <w:t>Директним спровођењем на основу правила уређења про- стора и грађења објеката. За подручје са елементима за детаљну разраду </w:t>
      </w:r>
      <w:r>
        <w:rPr>
          <w:spacing w:val="-3"/>
          <w:sz w:val="18"/>
        </w:rPr>
        <w:t>које </w:t>
      </w:r>
      <w:r>
        <w:rPr>
          <w:sz w:val="18"/>
        </w:rPr>
        <w:t>је дефинисано у Просторном плану обухваћено</w:t>
      </w:r>
      <w:r>
        <w:rPr>
          <w:spacing w:val="-6"/>
          <w:sz w:val="18"/>
        </w:rPr>
        <w:t> </w:t>
      </w:r>
      <w:r>
        <w:rPr>
          <w:sz w:val="18"/>
        </w:rPr>
        <w:t>је:</w:t>
      </w:r>
    </w:p>
    <w:p>
      <w:pPr>
        <w:pStyle w:val="ListParagraph"/>
        <w:numPr>
          <w:ilvl w:val="0"/>
          <w:numId w:val="84"/>
        </w:numPr>
        <w:tabs>
          <w:tab w:pos="643" w:val="left" w:leader="none"/>
        </w:tabs>
        <w:spacing w:line="200" w:lineRule="exact" w:before="0" w:after="0"/>
        <w:ind w:left="642" w:right="0" w:hanging="135"/>
        <w:jc w:val="left"/>
        <w:rPr>
          <w:sz w:val="18"/>
        </w:rPr>
      </w:pPr>
      <w:r>
        <w:rPr>
          <w:sz w:val="18"/>
        </w:rPr>
        <w:t>утврђивање јавног</w:t>
      </w:r>
      <w:r>
        <w:rPr>
          <w:spacing w:val="-1"/>
          <w:sz w:val="18"/>
        </w:rPr>
        <w:t> </w:t>
      </w:r>
      <w:r>
        <w:rPr>
          <w:sz w:val="18"/>
        </w:rPr>
        <w:t>интереса;</w:t>
      </w:r>
    </w:p>
    <w:p>
      <w:pPr>
        <w:pStyle w:val="ListParagraph"/>
        <w:numPr>
          <w:ilvl w:val="0"/>
          <w:numId w:val="84"/>
        </w:numPr>
        <w:tabs>
          <w:tab w:pos="669" w:val="left" w:leader="none"/>
        </w:tabs>
        <w:spacing w:line="232" w:lineRule="auto" w:before="2" w:after="0"/>
        <w:ind w:left="110" w:right="38" w:firstLine="397"/>
        <w:jc w:val="both"/>
        <w:rPr>
          <w:sz w:val="18"/>
        </w:rPr>
      </w:pPr>
      <w:r>
        <w:rPr>
          <w:sz w:val="18"/>
        </w:rPr>
        <w:t>на основу предложених обухвата дефинисаних аналитич- ко-геодетским тачкама приступиће се формирању грађевинских парцела</w:t>
      </w:r>
      <w:r>
        <w:rPr>
          <w:spacing w:val="-8"/>
          <w:sz w:val="18"/>
        </w:rPr>
        <w:t> </w:t>
      </w:r>
      <w:r>
        <w:rPr>
          <w:sz w:val="18"/>
        </w:rPr>
        <w:t>девијација</w:t>
      </w:r>
      <w:r>
        <w:rPr>
          <w:spacing w:val="-8"/>
          <w:sz w:val="18"/>
        </w:rPr>
        <w:t> </w:t>
      </w:r>
      <w:r>
        <w:rPr>
          <w:sz w:val="18"/>
        </w:rPr>
        <w:t>пруге,</w:t>
      </w:r>
      <w:r>
        <w:rPr>
          <w:spacing w:val="-8"/>
          <w:sz w:val="18"/>
        </w:rPr>
        <w:t> </w:t>
      </w:r>
      <w:r>
        <w:rPr>
          <w:sz w:val="18"/>
        </w:rPr>
        <w:t>израдом</w:t>
      </w:r>
      <w:r>
        <w:rPr>
          <w:spacing w:val="-8"/>
          <w:sz w:val="18"/>
        </w:rPr>
        <w:t> </w:t>
      </w:r>
      <w:r>
        <w:rPr>
          <w:sz w:val="18"/>
        </w:rPr>
        <w:t>геодетских</w:t>
      </w:r>
      <w:r>
        <w:rPr>
          <w:spacing w:val="-8"/>
          <w:sz w:val="18"/>
        </w:rPr>
        <w:t> </w:t>
      </w:r>
      <w:r>
        <w:rPr>
          <w:sz w:val="18"/>
        </w:rPr>
        <w:t>елабората</w:t>
      </w:r>
      <w:r>
        <w:rPr>
          <w:spacing w:val="-8"/>
          <w:sz w:val="18"/>
        </w:rPr>
        <w:t> </w:t>
      </w:r>
      <w:r>
        <w:rPr>
          <w:sz w:val="18"/>
        </w:rPr>
        <w:t>и</w:t>
      </w:r>
      <w:r>
        <w:rPr>
          <w:spacing w:val="-8"/>
          <w:sz w:val="18"/>
        </w:rPr>
        <w:t> </w:t>
      </w:r>
      <w:r>
        <w:rPr>
          <w:sz w:val="18"/>
        </w:rPr>
        <w:t>спрово- ђењем у надлежним службама катастра непокретности Републич- </w:t>
      </w:r>
      <w:r>
        <w:rPr>
          <w:spacing w:val="-4"/>
          <w:sz w:val="18"/>
        </w:rPr>
        <w:t>ког </w:t>
      </w:r>
      <w:r>
        <w:rPr>
          <w:sz w:val="18"/>
        </w:rPr>
        <w:t>геодетског</w:t>
      </w:r>
      <w:r>
        <w:rPr>
          <w:spacing w:val="2"/>
          <w:sz w:val="18"/>
        </w:rPr>
        <w:t> </w:t>
      </w:r>
      <w:r>
        <w:rPr>
          <w:sz w:val="18"/>
        </w:rPr>
        <w:t>завода.</w:t>
      </w:r>
    </w:p>
    <w:p>
      <w:pPr>
        <w:pStyle w:val="ListParagraph"/>
        <w:numPr>
          <w:ilvl w:val="0"/>
          <w:numId w:val="84"/>
        </w:numPr>
        <w:tabs>
          <w:tab w:pos="639" w:val="left" w:leader="none"/>
        </w:tabs>
        <w:spacing w:line="232" w:lineRule="auto" w:before="2" w:after="0"/>
        <w:ind w:left="110" w:right="38" w:firstLine="397"/>
        <w:jc w:val="both"/>
        <w:rPr>
          <w:sz w:val="18"/>
        </w:rPr>
      </w:pPr>
      <w:r>
        <w:rPr>
          <w:sz w:val="18"/>
        </w:rPr>
        <w:t>Просторним</w:t>
      </w:r>
      <w:r>
        <w:rPr>
          <w:spacing w:val="-9"/>
          <w:sz w:val="18"/>
        </w:rPr>
        <w:t> </w:t>
      </w:r>
      <w:r>
        <w:rPr>
          <w:sz w:val="18"/>
        </w:rPr>
        <w:t>планом</w:t>
      </w:r>
      <w:r>
        <w:rPr>
          <w:spacing w:val="-9"/>
          <w:sz w:val="18"/>
        </w:rPr>
        <w:t> </w:t>
      </w:r>
      <w:r>
        <w:rPr>
          <w:sz w:val="18"/>
        </w:rPr>
        <w:t>је</w:t>
      </w:r>
      <w:r>
        <w:rPr>
          <w:spacing w:val="-9"/>
          <w:sz w:val="18"/>
        </w:rPr>
        <w:t> </w:t>
      </w:r>
      <w:r>
        <w:rPr>
          <w:sz w:val="18"/>
        </w:rPr>
        <w:t>предвиђена</w:t>
      </w:r>
      <w:r>
        <w:rPr>
          <w:spacing w:val="-9"/>
          <w:sz w:val="18"/>
        </w:rPr>
        <w:t> </w:t>
      </w:r>
      <w:r>
        <w:rPr>
          <w:sz w:val="18"/>
        </w:rPr>
        <w:t>могућност</w:t>
      </w:r>
      <w:r>
        <w:rPr>
          <w:spacing w:val="-9"/>
          <w:sz w:val="18"/>
        </w:rPr>
        <w:t> </w:t>
      </w:r>
      <w:r>
        <w:rPr>
          <w:sz w:val="18"/>
        </w:rPr>
        <w:t>корекције</w:t>
      </w:r>
      <w:r>
        <w:rPr>
          <w:spacing w:val="-9"/>
          <w:sz w:val="18"/>
        </w:rPr>
        <w:t> </w:t>
      </w:r>
      <w:r>
        <w:rPr>
          <w:sz w:val="18"/>
        </w:rPr>
        <w:t>по- зиције и капацитета железничке, саобраћајне и комуналне инфра- структуре, као и позиције, габарита и материјализације објеката, </w:t>
      </w:r>
      <w:r>
        <w:rPr>
          <w:spacing w:val="-3"/>
          <w:sz w:val="18"/>
        </w:rPr>
        <w:t>након</w:t>
      </w:r>
      <w:r>
        <w:rPr>
          <w:spacing w:val="-6"/>
          <w:sz w:val="18"/>
        </w:rPr>
        <w:t> </w:t>
      </w:r>
      <w:r>
        <w:rPr>
          <w:sz w:val="18"/>
        </w:rPr>
        <w:t>израде</w:t>
      </w:r>
      <w:r>
        <w:rPr>
          <w:spacing w:val="-6"/>
          <w:sz w:val="18"/>
        </w:rPr>
        <w:t> </w:t>
      </w:r>
      <w:r>
        <w:rPr>
          <w:sz w:val="18"/>
        </w:rPr>
        <w:t>законски</w:t>
      </w:r>
      <w:r>
        <w:rPr>
          <w:spacing w:val="-6"/>
          <w:sz w:val="18"/>
        </w:rPr>
        <w:t> </w:t>
      </w:r>
      <w:r>
        <w:rPr>
          <w:sz w:val="18"/>
        </w:rPr>
        <w:t>предвиђене</w:t>
      </w:r>
      <w:r>
        <w:rPr>
          <w:spacing w:val="-6"/>
          <w:sz w:val="18"/>
        </w:rPr>
        <w:t> </w:t>
      </w:r>
      <w:r>
        <w:rPr>
          <w:sz w:val="18"/>
        </w:rPr>
        <w:t>документације</w:t>
      </w:r>
      <w:r>
        <w:rPr>
          <w:spacing w:val="-6"/>
          <w:sz w:val="18"/>
        </w:rPr>
        <w:t> </w:t>
      </w:r>
      <w:r>
        <w:rPr>
          <w:sz w:val="18"/>
        </w:rPr>
        <w:t>за</w:t>
      </w:r>
      <w:r>
        <w:rPr>
          <w:spacing w:val="-6"/>
          <w:sz w:val="18"/>
        </w:rPr>
        <w:t> </w:t>
      </w:r>
      <w:r>
        <w:rPr>
          <w:sz w:val="18"/>
        </w:rPr>
        <w:t>добијање</w:t>
      </w:r>
      <w:r>
        <w:rPr>
          <w:spacing w:val="-6"/>
          <w:sz w:val="18"/>
        </w:rPr>
        <w:t> </w:t>
      </w:r>
      <w:r>
        <w:rPr>
          <w:sz w:val="18"/>
        </w:rPr>
        <w:t>гра- ђевинске дозволе и извођење</w:t>
      </w:r>
      <w:r>
        <w:rPr>
          <w:spacing w:val="-4"/>
          <w:sz w:val="18"/>
        </w:rPr>
        <w:t> </w:t>
      </w:r>
      <w:r>
        <w:rPr>
          <w:sz w:val="18"/>
        </w:rPr>
        <w:t>радова;</w:t>
      </w:r>
    </w:p>
    <w:p>
      <w:pPr>
        <w:pStyle w:val="ListParagraph"/>
        <w:numPr>
          <w:ilvl w:val="0"/>
          <w:numId w:val="89"/>
        </w:numPr>
        <w:tabs>
          <w:tab w:pos="729" w:val="left" w:leader="none"/>
        </w:tabs>
        <w:spacing w:line="232" w:lineRule="auto" w:before="1" w:after="0"/>
        <w:ind w:left="110" w:right="38" w:firstLine="397"/>
        <w:jc w:val="both"/>
        <w:rPr>
          <w:sz w:val="18"/>
        </w:rPr>
      </w:pPr>
      <w:r>
        <w:rPr>
          <w:sz w:val="18"/>
        </w:rPr>
        <w:t>У случају да се јаве нови инфраструктурни укрштаји са железничком </w:t>
      </w:r>
      <w:r>
        <w:rPr>
          <w:spacing w:val="-3"/>
          <w:sz w:val="18"/>
        </w:rPr>
        <w:t>пругом </w:t>
      </w:r>
      <w:r>
        <w:rPr>
          <w:sz w:val="18"/>
        </w:rPr>
        <w:t>(укључујући нове саобраћајнице са дениве- лисаним путним прелазима) Просторни план представља плански основ за техничка решења у </w:t>
      </w:r>
      <w:r>
        <w:rPr>
          <w:spacing w:val="-3"/>
          <w:sz w:val="18"/>
        </w:rPr>
        <w:t>обухвату </w:t>
      </w:r>
      <w:r>
        <w:rPr>
          <w:sz w:val="18"/>
        </w:rPr>
        <w:t>коридора пруге, </w:t>
      </w:r>
      <w:r>
        <w:rPr>
          <w:spacing w:val="-3"/>
          <w:sz w:val="18"/>
        </w:rPr>
        <w:t>која </w:t>
      </w:r>
      <w:r>
        <w:rPr>
          <w:sz w:val="18"/>
        </w:rPr>
        <w:t>су у складу са правилима уређења и грађења из Просторног</w:t>
      </w:r>
      <w:r>
        <w:rPr>
          <w:spacing w:val="-14"/>
          <w:sz w:val="18"/>
        </w:rPr>
        <w:t> </w:t>
      </w:r>
      <w:r>
        <w:rPr>
          <w:sz w:val="18"/>
        </w:rPr>
        <w:t>плана;</w:t>
      </w:r>
    </w:p>
    <w:p>
      <w:pPr>
        <w:pStyle w:val="ListParagraph"/>
        <w:numPr>
          <w:ilvl w:val="0"/>
          <w:numId w:val="89"/>
        </w:numPr>
        <w:tabs>
          <w:tab w:pos="744" w:val="left" w:leader="none"/>
        </w:tabs>
        <w:spacing w:line="232" w:lineRule="auto" w:before="2" w:after="0"/>
        <w:ind w:left="110" w:right="38" w:firstLine="397"/>
        <w:jc w:val="both"/>
        <w:rPr>
          <w:sz w:val="18"/>
        </w:rPr>
      </w:pPr>
      <w:r>
        <w:rPr>
          <w:sz w:val="18"/>
        </w:rPr>
        <w:t>У зависности </w:t>
      </w:r>
      <w:r>
        <w:rPr>
          <w:spacing w:val="-3"/>
          <w:sz w:val="18"/>
        </w:rPr>
        <w:t>од </w:t>
      </w:r>
      <w:r>
        <w:rPr>
          <w:sz w:val="18"/>
        </w:rPr>
        <w:t>стратешких опредељења у току и/или </w:t>
      </w:r>
      <w:r>
        <w:rPr>
          <w:spacing w:val="-3"/>
          <w:sz w:val="18"/>
        </w:rPr>
        <w:t>након </w:t>
      </w:r>
      <w:r>
        <w:rPr>
          <w:sz w:val="18"/>
        </w:rPr>
        <w:t>израде потребне техничке документације надлежни орга- ни донеће одлуку о избору начина за даљу разраду и спровође- ње Просторног плана за мање корекције трасе железничке пруге, железничке комплекса, саобраћајнице са денивелисаним путним прелазима</w:t>
      </w:r>
      <w:r>
        <w:rPr>
          <w:spacing w:val="-5"/>
          <w:sz w:val="18"/>
        </w:rPr>
        <w:t> </w:t>
      </w:r>
      <w:r>
        <w:rPr>
          <w:sz w:val="18"/>
        </w:rPr>
        <w:t>и</w:t>
      </w:r>
      <w:r>
        <w:rPr>
          <w:spacing w:val="-5"/>
          <w:sz w:val="18"/>
        </w:rPr>
        <w:t> </w:t>
      </w:r>
      <w:r>
        <w:rPr>
          <w:sz w:val="18"/>
        </w:rPr>
        <w:t>девијације</w:t>
      </w:r>
      <w:r>
        <w:rPr>
          <w:spacing w:val="-5"/>
          <w:sz w:val="18"/>
        </w:rPr>
        <w:t> </w:t>
      </w:r>
      <w:r>
        <w:rPr>
          <w:sz w:val="18"/>
        </w:rPr>
        <w:t>саобраћајница</w:t>
      </w:r>
      <w:r>
        <w:rPr>
          <w:spacing w:val="-5"/>
          <w:sz w:val="18"/>
        </w:rPr>
        <w:t> </w:t>
      </w:r>
      <w:r>
        <w:rPr>
          <w:spacing w:val="-3"/>
          <w:sz w:val="18"/>
        </w:rPr>
        <w:t>које</w:t>
      </w:r>
      <w:r>
        <w:rPr>
          <w:spacing w:val="-5"/>
          <w:sz w:val="18"/>
        </w:rPr>
        <w:t> </w:t>
      </w:r>
      <w:r>
        <w:rPr>
          <w:sz w:val="18"/>
        </w:rPr>
        <w:t>се</w:t>
      </w:r>
      <w:r>
        <w:rPr>
          <w:spacing w:val="-5"/>
          <w:sz w:val="18"/>
        </w:rPr>
        <w:t> </w:t>
      </w:r>
      <w:r>
        <w:rPr>
          <w:sz w:val="18"/>
        </w:rPr>
        <w:t>једним</w:t>
      </w:r>
      <w:r>
        <w:rPr>
          <w:spacing w:val="-5"/>
          <w:sz w:val="18"/>
        </w:rPr>
        <w:t> </w:t>
      </w:r>
      <w:r>
        <w:rPr>
          <w:sz w:val="18"/>
        </w:rPr>
        <w:t>својим</w:t>
      </w:r>
      <w:r>
        <w:rPr>
          <w:spacing w:val="-5"/>
          <w:sz w:val="18"/>
        </w:rPr>
        <w:t> </w:t>
      </w:r>
      <w:r>
        <w:rPr>
          <w:sz w:val="18"/>
        </w:rPr>
        <w:t>делом налазе изван постојећег железничког подручја утврђеног овим просторним планом (постојеће железничко земљиште и </w:t>
      </w:r>
      <w:r>
        <w:rPr>
          <w:spacing w:val="-3"/>
          <w:sz w:val="18"/>
        </w:rPr>
        <w:t>обухват </w:t>
      </w:r>
      <w:r>
        <w:rPr>
          <w:sz w:val="18"/>
        </w:rPr>
        <w:t>девијација), а у </w:t>
      </w:r>
      <w:r>
        <w:rPr>
          <w:spacing w:val="-3"/>
          <w:sz w:val="18"/>
        </w:rPr>
        <w:t>том </w:t>
      </w:r>
      <w:r>
        <w:rPr>
          <w:sz w:val="18"/>
        </w:rPr>
        <w:t>смислу се предлажу следеће варијанте:</w:t>
      </w:r>
    </w:p>
    <w:p>
      <w:pPr>
        <w:pStyle w:val="ListParagraph"/>
        <w:numPr>
          <w:ilvl w:val="0"/>
          <w:numId w:val="84"/>
        </w:numPr>
        <w:tabs>
          <w:tab w:pos="656" w:val="left" w:leader="none"/>
        </w:tabs>
        <w:spacing w:line="232" w:lineRule="auto" w:before="2" w:after="0"/>
        <w:ind w:left="110" w:right="39" w:firstLine="397"/>
        <w:jc w:val="both"/>
        <w:rPr>
          <w:sz w:val="18"/>
        </w:rPr>
      </w:pPr>
      <w:r>
        <w:rPr>
          <w:sz w:val="18"/>
        </w:rPr>
        <w:t>израда урбанистичког пројекта или плана детаљне регула- ције;</w:t>
      </w:r>
      <w:r>
        <w:rPr>
          <w:spacing w:val="-2"/>
          <w:sz w:val="18"/>
        </w:rPr>
        <w:t> </w:t>
      </w:r>
      <w:r>
        <w:rPr>
          <w:sz w:val="18"/>
        </w:rPr>
        <w:t>или</w:t>
      </w:r>
    </w:p>
    <w:p>
      <w:pPr>
        <w:pStyle w:val="ListParagraph"/>
        <w:numPr>
          <w:ilvl w:val="0"/>
          <w:numId w:val="84"/>
        </w:numPr>
        <w:tabs>
          <w:tab w:pos="641" w:val="left" w:leader="none"/>
        </w:tabs>
        <w:spacing w:line="232" w:lineRule="auto" w:before="1" w:after="0"/>
        <w:ind w:left="110" w:right="38" w:firstLine="397"/>
        <w:jc w:val="both"/>
        <w:rPr>
          <w:sz w:val="18"/>
        </w:rPr>
      </w:pPr>
      <w:r>
        <w:rPr>
          <w:sz w:val="18"/>
        </w:rPr>
        <w:t>израда</w:t>
      </w:r>
      <w:r>
        <w:rPr>
          <w:spacing w:val="-8"/>
          <w:sz w:val="18"/>
        </w:rPr>
        <w:t> </w:t>
      </w:r>
      <w:r>
        <w:rPr>
          <w:sz w:val="18"/>
        </w:rPr>
        <w:t>измена</w:t>
      </w:r>
      <w:r>
        <w:rPr>
          <w:spacing w:val="-8"/>
          <w:sz w:val="18"/>
        </w:rPr>
        <w:t> </w:t>
      </w:r>
      <w:r>
        <w:rPr>
          <w:sz w:val="18"/>
        </w:rPr>
        <w:t>и</w:t>
      </w:r>
      <w:r>
        <w:rPr>
          <w:spacing w:val="-8"/>
          <w:sz w:val="18"/>
        </w:rPr>
        <w:t> </w:t>
      </w:r>
      <w:r>
        <w:rPr>
          <w:sz w:val="18"/>
        </w:rPr>
        <w:t>допуна</w:t>
      </w:r>
      <w:r>
        <w:rPr>
          <w:spacing w:val="-8"/>
          <w:sz w:val="18"/>
        </w:rPr>
        <w:t> </w:t>
      </w:r>
      <w:r>
        <w:rPr>
          <w:sz w:val="18"/>
        </w:rPr>
        <w:t>овог</w:t>
      </w:r>
      <w:r>
        <w:rPr>
          <w:spacing w:val="-8"/>
          <w:sz w:val="18"/>
        </w:rPr>
        <w:t> </w:t>
      </w:r>
      <w:r>
        <w:rPr>
          <w:sz w:val="18"/>
        </w:rPr>
        <w:t>просторног</w:t>
      </w:r>
      <w:r>
        <w:rPr>
          <w:spacing w:val="-8"/>
          <w:sz w:val="18"/>
        </w:rPr>
        <w:t> </w:t>
      </w:r>
      <w:r>
        <w:rPr>
          <w:sz w:val="18"/>
        </w:rPr>
        <w:t>плана</w:t>
      </w:r>
      <w:r>
        <w:rPr>
          <w:spacing w:val="-8"/>
          <w:sz w:val="18"/>
        </w:rPr>
        <w:t> </w:t>
      </w:r>
      <w:r>
        <w:rPr>
          <w:sz w:val="18"/>
        </w:rPr>
        <w:t>са</w:t>
      </w:r>
      <w:r>
        <w:rPr>
          <w:spacing w:val="-8"/>
          <w:sz w:val="18"/>
        </w:rPr>
        <w:t> </w:t>
      </w:r>
      <w:r>
        <w:rPr>
          <w:sz w:val="18"/>
        </w:rPr>
        <w:t>детаљном разрадом за </w:t>
      </w:r>
      <w:r>
        <w:rPr>
          <w:spacing w:val="-3"/>
          <w:sz w:val="18"/>
        </w:rPr>
        <w:t>додатне </w:t>
      </w:r>
      <w:r>
        <w:rPr>
          <w:sz w:val="18"/>
        </w:rPr>
        <w:t>потребне </w:t>
      </w:r>
      <w:r>
        <w:rPr>
          <w:spacing w:val="-3"/>
          <w:sz w:val="18"/>
        </w:rPr>
        <w:t>обухвате </w:t>
      </w:r>
      <w:r>
        <w:rPr>
          <w:sz w:val="18"/>
        </w:rPr>
        <w:t>железничког</w:t>
      </w:r>
      <w:r>
        <w:rPr>
          <w:spacing w:val="-27"/>
          <w:sz w:val="18"/>
        </w:rPr>
        <w:t> </w:t>
      </w:r>
      <w:r>
        <w:rPr>
          <w:sz w:val="18"/>
        </w:rPr>
        <w:t>земљишта;</w:t>
      </w:r>
    </w:p>
    <w:p>
      <w:pPr>
        <w:pStyle w:val="ListParagraph"/>
        <w:numPr>
          <w:ilvl w:val="0"/>
          <w:numId w:val="89"/>
        </w:numPr>
        <w:tabs>
          <w:tab w:pos="708" w:val="left" w:leader="none"/>
        </w:tabs>
        <w:spacing w:line="232" w:lineRule="auto" w:before="0" w:after="0"/>
        <w:ind w:left="110" w:right="38" w:firstLine="397"/>
        <w:jc w:val="both"/>
        <w:rPr>
          <w:sz w:val="18"/>
        </w:rPr>
      </w:pPr>
      <w:r>
        <w:rPr>
          <w:sz w:val="18"/>
        </w:rPr>
        <w:t>Просторним </w:t>
      </w:r>
      <w:r>
        <w:rPr>
          <w:spacing w:val="-3"/>
          <w:sz w:val="18"/>
        </w:rPr>
        <w:t>планом </w:t>
      </w:r>
      <w:r>
        <w:rPr>
          <w:sz w:val="18"/>
        </w:rPr>
        <w:t>је </w:t>
      </w:r>
      <w:r>
        <w:rPr>
          <w:spacing w:val="-3"/>
          <w:sz w:val="18"/>
        </w:rPr>
        <w:t>предвиђена непотпуна експроприја- </w:t>
      </w:r>
      <w:r>
        <w:rPr>
          <w:sz w:val="18"/>
        </w:rPr>
        <w:t>ција</w:t>
      </w:r>
      <w:r>
        <w:rPr>
          <w:spacing w:val="-12"/>
          <w:sz w:val="18"/>
        </w:rPr>
        <w:t> </w:t>
      </w:r>
      <w:r>
        <w:rPr>
          <w:sz w:val="18"/>
        </w:rPr>
        <w:t>у</w:t>
      </w:r>
      <w:r>
        <w:rPr>
          <w:spacing w:val="-12"/>
          <w:sz w:val="18"/>
        </w:rPr>
        <w:t> </w:t>
      </w:r>
      <w:r>
        <w:rPr>
          <w:spacing w:val="-3"/>
          <w:sz w:val="18"/>
        </w:rPr>
        <w:t>заштитном</w:t>
      </w:r>
      <w:r>
        <w:rPr>
          <w:spacing w:val="-12"/>
          <w:sz w:val="18"/>
        </w:rPr>
        <w:t> </w:t>
      </w:r>
      <w:r>
        <w:rPr>
          <w:spacing w:val="-4"/>
          <w:sz w:val="18"/>
        </w:rPr>
        <w:t>пружном</w:t>
      </w:r>
      <w:r>
        <w:rPr>
          <w:spacing w:val="-12"/>
          <w:sz w:val="18"/>
        </w:rPr>
        <w:t> </w:t>
      </w:r>
      <w:r>
        <w:rPr>
          <w:spacing w:val="-3"/>
          <w:sz w:val="18"/>
        </w:rPr>
        <w:t>појасу</w:t>
      </w:r>
      <w:r>
        <w:rPr>
          <w:spacing w:val="-12"/>
          <w:sz w:val="18"/>
        </w:rPr>
        <w:t> </w:t>
      </w:r>
      <w:r>
        <w:rPr>
          <w:spacing w:val="-2"/>
          <w:sz w:val="18"/>
        </w:rPr>
        <w:t>(према</w:t>
      </w:r>
      <w:r>
        <w:rPr>
          <w:spacing w:val="-12"/>
          <w:sz w:val="18"/>
        </w:rPr>
        <w:t> </w:t>
      </w:r>
      <w:r>
        <w:rPr>
          <w:sz w:val="18"/>
        </w:rPr>
        <w:t>потреби</w:t>
      </w:r>
      <w:r>
        <w:rPr>
          <w:spacing w:val="-12"/>
          <w:sz w:val="18"/>
        </w:rPr>
        <w:t> </w:t>
      </w:r>
      <w:r>
        <w:rPr>
          <w:sz w:val="18"/>
        </w:rPr>
        <w:t>и</w:t>
      </w:r>
      <w:r>
        <w:rPr>
          <w:spacing w:val="-12"/>
          <w:sz w:val="18"/>
        </w:rPr>
        <w:t> </w:t>
      </w:r>
      <w:r>
        <w:rPr>
          <w:sz w:val="18"/>
        </w:rPr>
        <w:t>шире);</w:t>
      </w:r>
      <w:r>
        <w:rPr>
          <w:spacing w:val="-12"/>
          <w:sz w:val="18"/>
        </w:rPr>
        <w:t> </w:t>
      </w:r>
      <w:r>
        <w:rPr>
          <w:spacing w:val="-4"/>
          <w:sz w:val="18"/>
        </w:rPr>
        <w:t>обухвати </w:t>
      </w:r>
      <w:r>
        <w:rPr>
          <w:spacing w:val="-3"/>
          <w:sz w:val="18"/>
        </w:rPr>
        <w:t>заузимања</w:t>
      </w:r>
      <w:r>
        <w:rPr>
          <w:spacing w:val="-12"/>
          <w:sz w:val="18"/>
        </w:rPr>
        <w:t> </w:t>
      </w:r>
      <w:r>
        <w:rPr>
          <w:sz w:val="18"/>
        </w:rPr>
        <w:t>земљишта</w:t>
      </w:r>
      <w:r>
        <w:rPr>
          <w:spacing w:val="-12"/>
          <w:sz w:val="18"/>
        </w:rPr>
        <w:t> </w:t>
      </w:r>
      <w:r>
        <w:rPr>
          <w:sz w:val="18"/>
        </w:rPr>
        <w:t>дефинисаће</w:t>
      </w:r>
      <w:r>
        <w:rPr>
          <w:spacing w:val="-12"/>
          <w:sz w:val="18"/>
        </w:rPr>
        <w:t> </w:t>
      </w:r>
      <w:r>
        <w:rPr>
          <w:sz w:val="18"/>
        </w:rPr>
        <w:t>се</w:t>
      </w:r>
      <w:r>
        <w:rPr>
          <w:spacing w:val="-12"/>
          <w:sz w:val="18"/>
        </w:rPr>
        <w:t> </w:t>
      </w:r>
      <w:r>
        <w:rPr>
          <w:sz w:val="18"/>
        </w:rPr>
        <w:t>кроз</w:t>
      </w:r>
      <w:r>
        <w:rPr>
          <w:spacing w:val="-12"/>
          <w:sz w:val="18"/>
        </w:rPr>
        <w:t> </w:t>
      </w:r>
      <w:r>
        <w:rPr>
          <w:sz w:val="18"/>
        </w:rPr>
        <w:t>израду</w:t>
      </w:r>
      <w:r>
        <w:rPr>
          <w:spacing w:val="-12"/>
          <w:sz w:val="18"/>
        </w:rPr>
        <w:t> </w:t>
      </w:r>
      <w:r>
        <w:rPr>
          <w:spacing w:val="-3"/>
          <w:sz w:val="18"/>
        </w:rPr>
        <w:t>техничке</w:t>
      </w:r>
      <w:r>
        <w:rPr>
          <w:spacing w:val="-12"/>
          <w:sz w:val="18"/>
        </w:rPr>
        <w:t> </w:t>
      </w:r>
      <w:r>
        <w:rPr>
          <w:spacing w:val="-3"/>
          <w:sz w:val="18"/>
        </w:rPr>
        <w:t>докумен- </w:t>
      </w:r>
      <w:r>
        <w:rPr>
          <w:sz w:val="18"/>
        </w:rPr>
        <w:t>тације за </w:t>
      </w:r>
      <w:r>
        <w:rPr>
          <w:spacing w:val="-3"/>
          <w:sz w:val="18"/>
        </w:rPr>
        <w:t>непотпуну </w:t>
      </w:r>
      <w:r>
        <w:rPr>
          <w:spacing w:val="-4"/>
          <w:sz w:val="18"/>
        </w:rPr>
        <w:t>експропријацију, </w:t>
      </w:r>
      <w:r>
        <w:rPr>
          <w:sz w:val="18"/>
        </w:rPr>
        <w:t>уз </w:t>
      </w:r>
      <w:r>
        <w:rPr>
          <w:spacing w:val="-3"/>
          <w:sz w:val="18"/>
        </w:rPr>
        <w:t>сагледавање техничко-тех- нолошких</w:t>
      </w:r>
      <w:r>
        <w:rPr>
          <w:spacing w:val="-15"/>
          <w:sz w:val="18"/>
        </w:rPr>
        <w:t> </w:t>
      </w:r>
      <w:r>
        <w:rPr>
          <w:sz w:val="18"/>
        </w:rPr>
        <w:t>потреба,</w:t>
      </w:r>
      <w:r>
        <w:rPr>
          <w:spacing w:val="-15"/>
          <w:sz w:val="18"/>
        </w:rPr>
        <w:t> </w:t>
      </w:r>
      <w:r>
        <w:rPr>
          <w:sz w:val="18"/>
        </w:rPr>
        <w:t>просторних</w:t>
      </w:r>
      <w:r>
        <w:rPr>
          <w:spacing w:val="-14"/>
          <w:sz w:val="18"/>
        </w:rPr>
        <w:t> </w:t>
      </w:r>
      <w:r>
        <w:rPr>
          <w:sz w:val="18"/>
        </w:rPr>
        <w:t>могућности</w:t>
      </w:r>
      <w:r>
        <w:rPr>
          <w:spacing w:val="-14"/>
          <w:sz w:val="18"/>
        </w:rPr>
        <w:t> </w:t>
      </w:r>
      <w:r>
        <w:rPr>
          <w:sz w:val="18"/>
        </w:rPr>
        <w:t>и</w:t>
      </w:r>
      <w:r>
        <w:rPr>
          <w:spacing w:val="-15"/>
          <w:sz w:val="18"/>
        </w:rPr>
        <w:t> </w:t>
      </w:r>
      <w:r>
        <w:rPr>
          <w:sz w:val="18"/>
        </w:rPr>
        <w:t>примену</w:t>
      </w:r>
      <w:r>
        <w:rPr>
          <w:spacing w:val="-15"/>
          <w:sz w:val="18"/>
        </w:rPr>
        <w:t> </w:t>
      </w:r>
      <w:r>
        <w:rPr>
          <w:spacing w:val="-3"/>
          <w:sz w:val="18"/>
        </w:rPr>
        <w:t>минималних </w:t>
      </w:r>
      <w:r>
        <w:rPr>
          <w:sz w:val="18"/>
        </w:rPr>
        <w:t>утицаја</w:t>
      </w:r>
      <w:r>
        <w:rPr>
          <w:spacing w:val="-6"/>
          <w:sz w:val="18"/>
        </w:rPr>
        <w:t> </w:t>
      </w:r>
      <w:r>
        <w:rPr>
          <w:sz w:val="18"/>
        </w:rPr>
        <w:t>на</w:t>
      </w:r>
      <w:r>
        <w:rPr>
          <w:spacing w:val="-6"/>
          <w:sz w:val="18"/>
        </w:rPr>
        <w:t> </w:t>
      </w:r>
      <w:r>
        <w:rPr>
          <w:sz w:val="18"/>
        </w:rPr>
        <w:t>садржаје</w:t>
      </w:r>
      <w:r>
        <w:rPr>
          <w:spacing w:val="-6"/>
          <w:sz w:val="18"/>
        </w:rPr>
        <w:t> </w:t>
      </w:r>
      <w:r>
        <w:rPr>
          <w:sz w:val="18"/>
        </w:rPr>
        <w:t>и</w:t>
      </w:r>
      <w:r>
        <w:rPr>
          <w:spacing w:val="-6"/>
          <w:sz w:val="18"/>
        </w:rPr>
        <w:t> </w:t>
      </w:r>
      <w:r>
        <w:rPr>
          <w:spacing w:val="-3"/>
          <w:sz w:val="18"/>
        </w:rPr>
        <w:t>функције</w:t>
      </w:r>
      <w:r>
        <w:rPr>
          <w:spacing w:val="-6"/>
          <w:sz w:val="18"/>
        </w:rPr>
        <w:t> </w:t>
      </w:r>
      <w:r>
        <w:rPr>
          <w:sz w:val="18"/>
        </w:rPr>
        <w:t>у</w:t>
      </w:r>
      <w:r>
        <w:rPr>
          <w:spacing w:val="-6"/>
          <w:sz w:val="18"/>
        </w:rPr>
        <w:t> </w:t>
      </w:r>
      <w:r>
        <w:rPr>
          <w:spacing w:val="-5"/>
          <w:sz w:val="18"/>
        </w:rPr>
        <w:t>окружењу,</w:t>
      </w:r>
      <w:r>
        <w:rPr>
          <w:spacing w:val="-6"/>
          <w:sz w:val="18"/>
        </w:rPr>
        <w:t> </w:t>
      </w:r>
      <w:r>
        <w:rPr>
          <w:sz w:val="18"/>
        </w:rPr>
        <w:t>у</w:t>
      </w:r>
      <w:r>
        <w:rPr>
          <w:spacing w:val="-6"/>
          <w:sz w:val="18"/>
        </w:rPr>
        <w:t> </w:t>
      </w:r>
      <w:r>
        <w:rPr>
          <w:spacing w:val="-3"/>
          <w:sz w:val="18"/>
        </w:rPr>
        <w:t>току</w:t>
      </w:r>
      <w:r>
        <w:rPr>
          <w:spacing w:val="-6"/>
          <w:sz w:val="18"/>
        </w:rPr>
        <w:t> </w:t>
      </w:r>
      <w:r>
        <w:rPr>
          <w:sz w:val="18"/>
        </w:rPr>
        <w:t>изградње;</w:t>
      </w:r>
    </w:p>
    <w:p>
      <w:pPr>
        <w:pStyle w:val="ListParagraph"/>
        <w:numPr>
          <w:ilvl w:val="0"/>
          <w:numId w:val="89"/>
        </w:numPr>
        <w:tabs>
          <w:tab w:pos="725" w:val="left" w:leader="none"/>
        </w:tabs>
        <w:spacing w:line="232" w:lineRule="auto" w:before="2" w:after="0"/>
        <w:ind w:left="110" w:right="39" w:firstLine="397"/>
        <w:jc w:val="both"/>
        <w:rPr>
          <w:sz w:val="18"/>
        </w:rPr>
      </w:pPr>
      <w:r>
        <w:rPr>
          <w:sz w:val="18"/>
        </w:rPr>
        <w:t>На делу обухвата Просторног плана у којем се задржава постојеће стање важе постојећи плански</w:t>
      </w:r>
      <w:r>
        <w:rPr>
          <w:spacing w:val="-4"/>
          <w:sz w:val="18"/>
        </w:rPr>
        <w:t> </w:t>
      </w:r>
      <w:r>
        <w:rPr>
          <w:sz w:val="18"/>
        </w:rPr>
        <w:t>документи;</w:t>
      </w:r>
    </w:p>
    <w:p>
      <w:pPr>
        <w:pStyle w:val="ListParagraph"/>
        <w:numPr>
          <w:ilvl w:val="0"/>
          <w:numId w:val="89"/>
        </w:numPr>
        <w:tabs>
          <w:tab w:pos="729" w:val="left" w:leader="none"/>
        </w:tabs>
        <w:spacing w:line="232" w:lineRule="auto" w:before="1" w:after="0"/>
        <w:ind w:left="110" w:right="39" w:firstLine="397"/>
        <w:jc w:val="both"/>
        <w:rPr>
          <w:sz w:val="18"/>
        </w:rPr>
      </w:pPr>
      <w:r>
        <w:rPr>
          <w:sz w:val="18"/>
        </w:rPr>
        <w:t>Просторни планови </w:t>
      </w:r>
      <w:r>
        <w:rPr>
          <w:spacing w:val="-3"/>
          <w:sz w:val="18"/>
        </w:rPr>
        <w:t>који </w:t>
      </w:r>
      <w:r>
        <w:rPr>
          <w:sz w:val="18"/>
        </w:rPr>
        <w:t>важе у делу у којем нису у су- протности са Просторним планом</w:t>
      </w:r>
      <w:r>
        <w:rPr>
          <w:spacing w:val="-2"/>
          <w:sz w:val="18"/>
        </w:rPr>
        <w:t> </w:t>
      </w:r>
      <w:r>
        <w:rPr>
          <w:sz w:val="18"/>
        </w:rPr>
        <w:t>су:</w:t>
      </w:r>
    </w:p>
    <w:p>
      <w:pPr>
        <w:pStyle w:val="ListParagraph"/>
        <w:numPr>
          <w:ilvl w:val="0"/>
          <w:numId w:val="90"/>
        </w:numPr>
        <w:tabs>
          <w:tab w:pos="664" w:val="left" w:leader="none"/>
        </w:tabs>
        <w:spacing w:line="232" w:lineRule="auto" w:before="0" w:after="0"/>
        <w:ind w:left="110" w:right="39" w:firstLine="397"/>
        <w:jc w:val="both"/>
        <w:rPr>
          <w:sz w:val="18"/>
        </w:rPr>
      </w:pPr>
      <w:r>
        <w:rPr>
          <w:sz w:val="18"/>
        </w:rPr>
        <w:t>Просторни план подручја инфраструктурног коридора </w:t>
      </w:r>
      <w:r>
        <w:rPr>
          <w:spacing w:val="-4"/>
          <w:sz w:val="18"/>
        </w:rPr>
        <w:t>ау- </w:t>
      </w:r>
      <w:r>
        <w:rPr>
          <w:sz w:val="18"/>
        </w:rPr>
        <w:t>топута Е-75, деоница</w:t>
      </w:r>
      <w:r>
        <w:rPr>
          <w:spacing w:val="-1"/>
          <w:sz w:val="18"/>
        </w:rPr>
        <w:t> </w:t>
      </w:r>
      <w:r>
        <w:rPr>
          <w:sz w:val="18"/>
        </w:rPr>
        <w:t>Београд–Ниш;</w:t>
      </w:r>
    </w:p>
    <w:p>
      <w:pPr>
        <w:pStyle w:val="ListParagraph"/>
        <w:numPr>
          <w:ilvl w:val="0"/>
          <w:numId w:val="90"/>
        </w:numPr>
        <w:tabs>
          <w:tab w:pos="643" w:val="left" w:leader="none"/>
        </w:tabs>
        <w:spacing w:line="232" w:lineRule="auto" w:before="1" w:after="0"/>
        <w:ind w:left="110" w:right="39" w:firstLine="397"/>
        <w:jc w:val="both"/>
        <w:rPr>
          <w:sz w:val="18"/>
        </w:rPr>
      </w:pPr>
      <w:r>
        <w:rPr>
          <w:sz w:val="18"/>
        </w:rPr>
        <w:t>Просторни план подручја посебне намене магистралног га- совода граница Бугарске – граница</w:t>
      </w:r>
      <w:r>
        <w:rPr>
          <w:spacing w:val="-7"/>
          <w:sz w:val="18"/>
        </w:rPr>
        <w:t> </w:t>
      </w:r>
      <w:r>
        <w:rPr>
          <w:sz w:val="18"/>
        </w:rPr>
        <w:t>Мађарске;</w:t>
      </w:r>
    </w:p>
    <w:p>
      <w:pPr>
        <w:pStyle w:val="ListParagraph"/>
        <w:numPr>
          <w:ilvl w:val="0"/>
          <w:numId w:val="89"/>
        </w:numPr>
        <w:tabs>
          <w:tab w:pos="721" w:val="left" w:leader="none"/>
        </w:tabs>
        <w:spacing w:line="232" w:lineRule="auto" w:before="0" w:after="0"/>
        <w:ind w:left="110" w:right="38" w:firstLine="397"/>
        <w:jc w:val="both"/>
        <w:rPr>
          <w:sz w:val="18"/>
        </w:rPr>
      </w:pPr>
      <w:r>
        <w:rPr>
          <w:sz w:val="18"/>
        </w:rPr>
        <w:t>На делу </w:t>
      </w:r>
      <w:r>
        <w:rPr>
          <w:spacing w:val="-3"/>
          <w:sz w:val="18"/>
        </w:rPr>
        <w:t>који </w:t>
      </w:r>
      <w:r>
        <w:rPr>
          <w:sz w:val="18"/>
        </w:rPr>
        <w:t>је утврђен као заштитни пружни појас при- мењују се важећи просторни и урбанистички планови </w:t>
      </w:r>
      <w:r>
        <w:rPr>
          <w:spacing w:val="-3"/>
          <w:sz w:val="18"/>
        </w:rPr>
        <w:t>који </w:t>
      </w:r>
      <w:r>
        <w:rPr>
          <w:sz w:val="18"/>
        </w:rPr>
        <w:t>нису у супротности са планским решењима из Просторног</w:t>
      </w:r>
      <w:r>
        <w:rPr>
          <w:spacing w:val="-8"/>
          <w:sz w:val="18"/>
        </w:rPr>
        <w:t> </w:t>
      </w:r>
      <w:r>
        <w:rPr>
          <w:sz w:val="18"/>
        </w:rPr>
        <w:t>плана.</w:t>
      </w:r>
    </w:p>
    <w:p>
      <w:pPr>
        <w:pStyle w:val="Heading2"/>
        <w:numPr>
          <w:ilvl w:val="0"/>
          <w:numId w:val="88"/>
        </w:numPr>
        <w:tabs>
          <w:tab w:pos="422" w:val="left" w:leader="none"/>
        </w:tabs>
        <w:spacing w:line="232" w:lineRule="auto" w:before="171" w:after="0"/>
        <w:ind w:left="2261" w:right="170" w:hanging="2020"/>
        <w:jc w:val="left"/>
      </w:pPr>
      <w:r>
        <w:rPr/>
        <w:t>Фазе у имплементацији планских решења и реализацији пројеката</w:t>
      </w:r>
    </w:p>
    <w:p>
      <w:pPr>
        <w:pStyle w:val="BodyText"/>
        <w:spacing w:before="6"/>
        <w:ind w:left="0"/>
        <w:rPr>
          <w:b/>
          <w:sz w:val="17"/>
        </w:rPr>
      </w:pPr>
    </w:p>
    <w:p>
      <w:pPr>
        <w:pStyle w:val="BodyText"/>
        <w:spacing w:line="232" w:lineRule="auto" w:before="1"/>
        <w:ind w:right="38" w:firstLine="396"/>
        <w:jc w:val="both"/>
      </w:pPr>
      <w:r>
        <w:rPr/>
        <w:t>Предвиђена је могућност фазне реализације планских реше- ња </w:t>
      </w:r>
      <w:r>
        <w:rPr>
          <w:spacing w:val="-3"/>
        </w:rPr>
        <w:t>која </w:t>
      </w:r>
      <w:r>
        <w:rPr/>
        <w:t>ће бити усклађена са утврђеним фазама реализације проје- ката и приоритетима.</w:t>
      </w:r>
    </w:p>
    <w:p>
      <w:pPr>
        <w:pStyle w:val="BodyText"/>
        <w:spacing w:line="232" w:lineRule="auto"/>
        <w:ind w:right="38" w:firstLine="396"/>
        <w:jc w:val="both"/>
      </w:pPr>
      <w:r>
        <w:rPr/>
        <w:t>Динамика реализације по фазама зависи </w:t>
      </w:r>
      <w:r>
        <w:rPr>
          <w:spacing w:val="-3"/>
        </w:rPr>
        <w:t>од </w:t>
      </w:r>
      <w:r>
        <w:rPr/>
        <w:t>фактора </w:t>
      </w:r>
      <w:r>
        <w:rPr>
          <w:spacing w:val="-3"/>
        </w:rPr>
        <w:t>који </w:t>
      </w:r>
      <w:r>
        <w:rPr/>
        <w:t>се  у </w:t>
      </w:r>
      <w:r>
        <w:rPr>
          <w:spacing w:val="-3"/>
        </w:rPr>
        <w:t>временском </w:t>
      </w:r>
      <w:r>
        <w:rPr/>
        <w:t>периоду могу мењати у зависности </w:t>
      </w:r>
      <w:r>
        <w:rPr>
          <w:spacing w:val="-3"/>
        </w:rPr>
        <w:t>од </w:t>
      </w:r>
      <w:r>
        <w:rPr/>
        <w:t>многих чи- нилаца и околности, па је због тога предвиђена могућност форму- лисања и додатног утврђивања редоследа активности и динамике реализације,</w:t>
      </w:r>
      <w:r>
        <w:rPr>
          <w:spacing w:val="-7"/>
        </w:rPr>
        <w:t> </w:t>
      </w:r>
      <w:r>
        <w:rPr/>
        <w:t>о</w:t>
      </w:r>
      <w:r>
        <w:rPr>
          <w:spacing w:val="-7"/>
        </w:rPr>
        <w:t> </w:t>
      </w:r>
      <w:r>
        <w:rPr/>
        <w:t>чему</w:t>
      </w:r>
      <w:r>
        <w:rPr>
          <w:spacing w:val="-7"/>
        </w:rPr>
        <w:t> </w:t>
      </w:r>
      <w:r>
        <w:rPr/>
        <w:t>ће</w:t>
      </w:r>
      <w:r>
        <w:rPr>
          <w:spacing w:val="-7"/>
        </w:rPr>
        <w:t> </w:t>
      </w:r>
      <w:r>
        <w:rPr/>
        <w:t>у</w:t>
      </w:r>
      <w:r>
        <w:rPr>
          <w:spacing w:val="-7"/>
        </w:rPr>
        <w:t> </w:t>
      </w:r>
      <w:r>
        <w:rPr/>
        <w:t>оквиру</w:t>
      </w:r>
      <w:r>
        <w:rPr>
          <w:spacing w:val="-7"/>
        </w:rPr>
        <w:t> </w:t>
      </w:r>
      <w:r>
        <w:rPr/>
        <w:t>спровођења</w:t>
      </w:r>
      <w:r>
        <w:rPr>
          <w:spacing w:val="-7"/>
        </w:rPr>
        <w:t> </w:t>
      </w:r>
      <w:r>
        <w:rPr/>
        <w:t>координације</w:t>
      </w:r>
      <w:r>
        <w:rPr>
          <w:spacing w:val="-7"/>
        </w:rPr>
        <w:t> </w:t>
      </w:r>
      <w:r>
        <w:rPr/>
        <w:t>одлучи- </w:t>
      </w:r>
      <w:r>
        <w:rPr>
          <w:spacing w:val="-3"/>
        </w:rPr>
        <w:t>вати </w:t>
      </w:r>
      <w:r>
        <w:rPr/>
        <w:t>надлежни државни</w:t>
      </w:r>
      <w:r>
        <w:rPr>
          <w:spacing w:val="0"/>
        </w:rPr>
        <w:t> </w:t>
      </w:r>
      <w:r>
        <w:rPr/>
        <w:t>органи.</w:t>
      </w:r>
    </w:p>
    <w:p>
      <w:pPr>
        <w:pStyle w:val="Heading2"/>
        <w:numPr>
          <w:ilvl w:val="0"/>
          <w:numId w:val="88"/>
        </w:numPr>
        <w:tabs>
          <w:tab w:pos="337" w:val="left" w:leader="none"/>
        </w:tabs>
        <w:spacing w:line="240" w:lineRule="auto" w:before="65" w:after="0"/>
        <w:ind w:left="336" w:right="0" w:hanging="180"/>
        <w:jc w:val="left"/>
      </w:pPr>
      <w:r>
        <w:rPr>
          <w:spacing w:val="-3"/>
        </w:rPr>
        <w:br w:type="column"/>
      </w:r>
      <w:r>
        <w:rPr/>
        <w:t>Мере и инструменти за имплементацију Просторног</w:t>
      </w:r>
      <w:r>
        <w:rPr>
          <w:spacing w:val="-12"/>
        </w:rPr>
        <w:t> </w:t>
      </w:r>
      <w:r>
        <w:rPr/>
        <w:t>плана</w:t>
      </w:r>
    </w:p>
    <w:p>
      <w:pPr>
        <w:pStyle w:val="BodyText"/>
        <w:spacing w:before="9"/>
        <w:ind w:left="0"/>
        <w:rPr>
          <w:b/>
          <w:sz w:val="16"/>
        </w:rPr>
      </w:pPr>
    </w:p>
    <w:p>
      <w:pPr>
        <w:pStyle w:val="BodyText"/>
        <w:spacing w:line="203" w:lineRule="exact"/>
        <w:ind w:left="507"/>
      </w:pPr>
      <w:r>
        <w:rPr/>
        <w:t>Основне мере за имплементацију Просторног плана су:</w:t>
      </w:r>
    </w:p>
    <w:p>
      <w:pPr>
        <w:pStyle w:val="ListParagraph"/>
        <w:numPr>
          <w:ilvl w:val="0"/>
          <w:numId w:val="91"/>
        </w:numPr>
        <w:tabs>
          <w:tab w:pos="654" w:val="left" w:leader="none"/>
        </w:tabs>
        <w:spacing w:line="232" w:lineRule="auto" w:before="1" w:after="0"/>
        <w:ind w:left="110" w:right="411" w:firstLine="397"/>
        <w:jc w:val="both"/>
        <w:rPr>
          <w:sz w:val="18"/>
        </w:rPr>
      </w:pPr>
      <w:r>
        <w:rPr>
          <w:sz w:val="18"/>
        </w:rPr>
        <w:t>провера и реализација постојећих и утврђивање нових по- требних финансијских аранжмана, </w:t>
      </w:r>
      <w:r>
        <w:rPr>
          <w:spacing w:val="-3"/>
          <w:sz w:val="18"/>
        </w:rPr>
        <w:t>који </w:t>
      </w:r>
      <w:r>
        <w:rPr>
          <w:sz w:val="18"/>
        </w:rPr>
        <w:t>се односе на начине фи- нансирање овог капиталног инфраструктурног</w:t>
      </w:r>
      <w:r>
        <w:rPr>
          <w:spacing w:val="-9"/>
          <w:sz w:val="18"/>
        </w:rPr>
        <w:t> </w:t>
      </w:r>
      <w:r>
        <w:rPr>
          <w:sz w:val="18"/>
        </w:rPr>
        <w:t>пројекта;</w:t>
      </w:r>
    </w:p>
    <w:p>
      <w:pPr>
        <w:pStyle w:val="ListParagraph"/>
        <w:numPr>
          <w:ilvl w:val="0"/>
          <w:numId w:val="91"/>
        </w:numPr>
        <w:tabs>
          <w:tab w:pos="672" w:val="left" w:leader="none"/>
        </w:tabs>
        <w:spacing w:line="232" w:lineRule="auto" w:before="0" w:after="0"/>
        <w:ind w:left="110" w:right="411" w:firstLine="397"/>
        <w:jc w:val="both"/>
        <w:rPr>
          <w:sz w:val="18"/>
        </w:rPr>
      </w:pPr>
      <w:r>
        <w:rPr>
          <w:sz w:val="18"/>
        </w:rPr>
        <w:t>утврђивање динамике реализације финансирања пројекта са обавезама и дужностима субјеката </w:t>
      </w:r>
      <w:r>
        <w:rPr>
          <w:spacing w:val="-3"/>
          <w:sz w:val="18"/>
        </w:rPr>
        <w:t>који </w:t>
      </w:r>
      <w:r>
        <w:rPr>
          <w:sz w:val="18"/>
        </w:rPr>
        <w:t>су одговорни за</w:t>
      </w:r>
      <w:r>
        <w:rPr>
          <w:spacing w:val="-27"/>
          <w:sz w:val="18"/>
        </w:rPr>
        <w:t> </w:t>
      </w:r>
      <w:r>
        <w:rPr>
          <w:sz w:val="18"/>
        </w:rPr>
        <w:t>спрово- ђење дефинисаних активности;</w:t>
      </w:r>
    </w:p>
    <w:p>
      <w:pPr>
        <w:pStyle w:val="ListParagraph"/>
        <w:numPr>
          <w:ilvl w:val="0"/>
          <w:numId w:val="91"/>
        </w:numPr>
        <w:tabs>
          <w:tab w:pos="642" w:val="left" w:leader="none"/>
        </w:tabs>
        <w:spacing w:line="232" w:lineRule="auto" w:before="0" w:after="0"/>
        <w:ind w:left="110" w:right="410" w:firstLine="397"/>
        <w:jc w:val="both"/>
        <w:rPr>
          <w:sz w:val="18"/>
        </w:rPr>
      </w:pPr>
      <w:r>
        <w:rPr>
          <w:sz w:val="18"/>
        </w:rPr>
        <w:t>утврђивање обавеза надлежних органа и служби (према</w:t>
      </w:r>
      <w:r>
        <w:rPr>
          <w:spacing w:val="-28"/>
          <w:sz w:val="18"/>
        </w:rPr>
        <w:t> </w:t>
      </w:r>
      <w:r>
        <w:rPr>
          <w:sz w:val="18"/>
        </w:rPr>
        <w:t>по- треби</w:t>
      </w:r>
      <w:r>
        <w:rPr>
          <w:spacing w:val="-8"/>
          <w:sz w:val="18"/>
        </w:rPr>
        <w:t> </w:t>
      </w:r>
      <w:r>
        <w:rPr>
          <w:sz w:val="18"/>
        </w:rPr>
        <w:t>формирање</w:t>
      </w:r>
      <w:r>
        <w:rPr>
          <w:spacing w:val="-8"/>
          <w:sz w:val="18"/>
        </w:rPr>
        <w:t> </w:t>
      </w:r>
      <w:r>
        <w:rPr>
          <w:sz w:val="18"/>
        </w:rPr>
        <w:t>нових,</w:t>
      </w:r>
      <w:r>
        <w:rPr>
          <w:spacing w:val="-8"/>
          <w:sz w:val="18"/>
        </w:rPr>
        <w:t> </w:t>
      </w:r>
      <w:r>
        <w:rPr>
          <w:sz w:val="18"/>
        </w:rPr>
        <w:t>додатних)</w:t>
      </w:r>
      <w:r>
        <w:rPr>
          <w:spacing w:val="-8"/>
          <w:sz w:val="18"/>
        </w:rPr>
        <w:t> </w:t>
      </w:r>
      <w:r>
        <w:rPr>
          <w:sz w:val="18"/>
        </w:rPr>
        <w:t>за</w:t>
      </w:r>
      <w:r>
        <w:rPr>
          <w:spacing w:val="-8"/>
          <w:sz w:val="18"/>
        </w:rPr>
        <w:t> </w:t>
      </w:r>
      <w:r>
        <w:rPr>
          <w:sz w:val="18"/>
        </w:rPr>
        <w:t>остваривање</w:t>
      </w:r>
      <w:r>
        <w:rPr>
          <w:spacing w:val="-8"/>
          <w:sz w:val="18"/>
        </w:rPr>
        <w:t> </w:t>
      </w:r>
      <w:r>
        <w:rPr>
          <w:sz w:val="18"/>
        </w:rPr>
        <w:t>и</w:t>
      </w:r>
      <w:r>
        <w:rPr>
          <w:spacing w:val="-8"/>
          <w:sz w:val="18"/>
        </w:rPr>
        <w:t> </w:t>
      </w:r>
      <w:r>
        <w:rPr>
          <w:sz w:val="18"/>
        </w:rPr>
        <w:t>праћење</w:t>
      </w:r>
      <w:r>
        <w:rPr>
          <w:spacing w:val="-8"/>
          <w:sz w:val="18"/>
        </w:rPr>
        <w:t> </w:t>
      </w:r>
      <w:r>
        <w:rPr>
          <w:sz w:val="18"/>
        </w:rPr>
        <w:t>вер- тикалне</w:t>
      </w:r>
      <w:r>
        <w:rPr>
          <w:spacing w:val="-5"/>
          <w:sz w:val="18"/>
        </w:rPr>
        <w:t> </w:t>
      </w:r>
      <w:r>
        <w:rPr>
          <w:sz w:val="18"/>
        </w:rPr>
        <w:t>и</w:t>
      </w:r>
      <w:r>
        <w:rPr>
          <w:spacing w:val="-6"/>
          <w:sz w:val="18"/>
        </w:rPr>
        <w:t> </w:t>
      </w:r>
      <w:r>
        <w:rPr>
          <w:sz w:val="18"/>
        </w:rPr>
        <w:t>хоризонталне</w:t>
      </w:r>
      <w:r>
        <w:rPr>
          <w:spacing w:val="-6"/>
          <w:sz w:val="18"/>
        </w:rPr>
        <w:t> </w:t>
      </w:r>
      <w:r>
        <w:rPr>
          <w:sz w:val="18"/>
        </w:rPr>
        <w:t>координације</w:t>
      </w:r>
      <w:r>
        <w:rPr>
          <w:spacing w:val="-5"/>
          <w:sz w:val="18"/>
        </w:rPr>
        <w:t> </w:t>
      </w:r>
      <w:r>
        <w:rPr>
          <w:sz w:val="18"/>
        </w:rPr>
        <w:t>активности</w:t>
      </w:r>
      <w:r>
        <w:rPr>
          <w:spacing w:val="-5"/>
          <w:sz w:val="18"/>
        </w:rPr>
        <w:t> </w:t>
      </w:r>
      <w:r>
        <w:rPr>
          <w:sz w:val="18"/>
        </w:rPr>
        <w:t>свих</w:t>
      </w:r>
      <w:r>
        <w:rPr>
          <w:spacing w:val="-5"/>
          <w:sz w:val="18"/>
        </w:rPr>
        <w:t> </w:t>
      </w:r>
      <w:r>
        <w:rPr>
          <w:sz w:val="18"/>
        </w:rPr>
        <w:t>учесника</w:t>
      </w:r>
      <w:r>
        <w:rPr>
          <w:spacing w:val="-5"/>
          <w:sz w:val="18"/>
        </w:rPr>
        <w:t> </w:t>
      </w:r>
      <w:r>
        <w:rPr>
          <w:sz w:val="18"/>
        </w:rPr>
        <w:t>у имплементацији Просторног</w:t>
      </w:r>
      <w:r>
        <w:rPr>
          <w:spacing w:val="-1"/>
          <w:sz w:val="18"/>
        </w:rPr>
        <w:t> </w:t>
      </w:r>
      <w:r>
        <w:rPr>
          <w:sz w:val="18"/>
        </w:rPr>
        <w:t>плана;</w:t>
      </w:r>
    </w:p>
    <w:p>
      <w:pPr>
        <w:pStyle w:val="ListParagraph"/>
        <w:numPr>
          <w:ilvl w:val="0"/>
          <w:numId w:val="91"/>
        </w:numPr>
        <w:tabs>
          <w:tab w:pos="661" w:val="left" w:leader="none"/>
        </w:tabs>
        <w:spacing w:line="232" w:lineRule="auto" w:before="0" w:after="0"/>
        <w:ind w:left="110" w:right="411" w:firstLine="397"/>
        <w:jc w:val="both"/>
        <w:rPr>
          <w:sz w:val="18"/>
        </w:rPr>
      </w:pPr>
      <w:r>
        <w:rPr>
          <w:sz w:val="18"/>
        </w:rPr>
        <w:t>у примени закона, прописа, смерница, техничких правила и стандарда потребно је третирати </w:t>
      </w:r>
      <w:r>
        <w:rPr>
          <w:spacing w:val="-3"/>
          <w:sz w:val="18"/>
        </w:rPr>
        <w:t>пројекат, </w:t>
      </w:r>
      <w:r>
        <w:rPr>
          <w:sz w:val="18"/>
        </w:rPr>
        <w:t>као приоритет </w:t>
      </w:r>
      <w:r>
        <w:rPr>
          <w:spacing w:val="-3"/>
          <w:sz w:val="18"/>
        </w:rPr>
        <w:t>од </w:t>
      </w:r>
      <w:r>
        <w:rPr>
          <w:sz w:val="18"/>
        </w:rPr>
        <w:t>др- жавног и ширег регионалног</w:t>
      </w:r>
      <w:r>
        <w:rPr>
          <w:spacing w:val="-5"/>
          <w:sz w:val="18"/>
        </w:rPr>
        <w:t> </w:t>
      </w:r>
      <w:r>
        <w:rPr>
          <w:sz w:val="18"/>
        </w:rPr>
        <w:t>значаја.</w:t>
      </w:r>
    </w:p>
    <w:sectPr>
      <w:pgSz w:w="12480" w:h="15690"/>
      <w:pgMar w:top="120" w:bottom="280" w:left="740" w:right="720"/>
      <w:cols w:num="2" w:equalWidth="0">
        <w:col w:w="5254" w:space="132"/>
        <w:col w:w="563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
    <w:multiLevelType w:val="hybridMultilevel"/>
    <w:lvl w:ilvl="0">
      <w:start w:val="0"/>
      <w:numFmt w:val="bullet"/>
      <w:lvlText w:val="–"/>
      <w:lvlJc w:val="left"/>
      <w:pPr>
        <w:ind w:left="242" w:hanging="150"/>
      </w:pPr>
      <w:rPr>
        <w:rFonts w:hint="default" w:ascii="Times New Roman" w:hAnsi="Times New Roman" w:eastAsia="Times New Roman" w:cs="Times New Roman"/>
        <w:b/>
        <w:bCs/>
        <w:w w:val="100"/>
        <w:sz w:val="18"/>
        <w:szCs w:val="18"/>
      </w:rPr>
    </w:lvl>
    <w:lvl w:ilvl="1">
      <w:start w:val="0"/>
      <w:numFmt w:val="bullet"/>
      <w:lvlText w:val="•"/>
      <w:lvlJc w:val="left"/>
      <w:pPr>
        <w:ind w:left="763" w:hanging="150"/>
      </w:pPr>
      <w:rPr>
        <w:rFonts w:hint="default"/>
      </w:rPr>
    </w:lvl>
    <w:lvl w:ilvl="2">
      <w:start w:val="0"/>
      <w:numFmt w:val="bullet"/>
      <w:lvlText w:val="•"/>
      <w:lvlJc w:val="left"/>
      <w:pPr>
        <w:ind w:left="1287" w:hanging="150"/>
      </w:pPr>
      <w:rPr>
        <w:rFonts w:hint="default"/>
      </w:rPr>
    </w:lvl>
    <w:lvl w:ilvl="3">
      <w:start w:val="0"/>
      <w:numFmt w:val="bullet"/>
      <w:lvlText w:val="•"/>
      <w:lvlJc w:val="left"/>
      <w:pPr>
        <w:ind w:left="1810" w:hanging="150"/>
      </w:pPr>
      <w:rPr>
        <w:rFonts w:hint="default"/>
      </w:rPr>
    </w:lvl>
    <w:lvl w:ilvl="4">
      <w:start w:val="0"/>
      <w:numFmt w:val="bullet"/>
      <w:lvlText w:val="•"/>
      <w:lvlJc w:val="left"/>
      <w:pPr>
        <w:ind w:left="2334" w:hanging="150"/>
      </w:pPr>
      <w:rPr>
        <w:rFonts w:hint="default"/>
      </w:rPr>
    </w:lvl>
    <w:lvl w:ilvl="5">
      <w:start w:val="0"/>
      <w:numFmt w:val="bullet"/>
      <w:lvlText w:val="•"/>
      <w:lvlJc w:val="left"/>
      <w:pPr>
        <w:ind w:left="2857" w:hanging="150"/>
      </w:pPr>
      <w:rPr>
        <w:rFonts w:hint="default"/>
      </w:rPr>
    </w:lvl>
    <w:lvl w:ilvl="6">
      <w:start w:val="0"/>
      <w:numFmt w:val="bullet"/>
      <w:lvlText w:val="•"/>
      <w:lvlJc w:val="left"/>
      <w:pPr>
        <w:ind w:left="3381" w:hanging="150"/>
      </w:pPr>
      <w:rPr>
        <w:rFonts w:hint="default"/>
      </w:rPr>
    </w:lvl>
    <w:lvl w:ilvl="7">
      <w:start w:val="0"/>
      <w:numFmt w:val="bullet"/>
      <w:lvlText w:val="•"/>
      <w:lvlJc w:val="left"/>
      <w:pPr>
        <w:ind w:left="3904" w:hanging="150"/>
      </w:pPr>
      <w:rPr>
        <w:rFonts w:hint="default"/>
      </w:rPr>
    </w:lvl>
    <w:lvl w:ilvl="8">
      <w:start w:val="0"/>
      <w:numFmt w:val="bullet"/>
      <w:lvlText w:val="•"/>
      <w:lvlJc w:val="left"/>
      <w:pPr>
        <w:ind w:left="4428" w:hanging="150"/>
      </w:pPr>
      <w:rPr>
        <w:rFonts w:hint="default"/>
      </w:rPr>
    </w:lvl>
  </w:abstractNum>
  <w:abstractNum w:abstractNumId="5">
    <w:multiLevelType w:val="hybridMultilevel"/>
    <w:lvl w:ilvl="0">
      <w:start w:val="1"/>
      <w:numFmt w:val="upperRoman"/>
      <w:lvlText w:val="%1."/>
      <w:lvlJc w:val="left"/>
      <w:pPr>
        <w:ind w:left="2212" w:hanging="150"/>
        <w:jc w:val="left"/>
      </w:pPr>
      <w:rPr>
        <w:rFonts w:hint="default" w:ascii="Times New Roman" w:hAnsi="Times New Roman" w:eastAsia="Times New Roman" w:cs="Times New Roman"/>
        <w:spacing w:val="-9"/>
        <w:w w:val="100"/>
        <w:sz w:val="18"/>
        <w:szCs w:val="18"/>
      </w:rPr>
    </w:lvl>
    <w:lvl w:ilvl="1">
      <w:start w:val="0"/>
      <w:numFmt w:val="bullet"/>
      <w:lvlText w:val="•"/>
      <w:lvlJc w:val="left"/>
      <w:pPr>
        <w:ind w:left="2548" w:hanging="150"/>
      </w:pPr>
      <w:rPr>
        <w:rFonts w:hint="default"/>
      </w:rPr>
    </w:lvl>
    <w:lvl w:ilvl="2">
      <w:start w:val="0"/>
      <w:numFmt w:val="bullet"/>
      <w:lvlText w:val="•"/>
      <w:lvlJc w:val="left"/>
      <w:pPr>
        <w:ind w:left="2876" w:hanging="150"/>
      </w:pPr>
      <w:rPr>
        <w:rFonts w:hint="default"/>
      </w:rPr>
    </w:lvl>
    <w:lvl w:ilvl="3">
      <w:start w:val="0"/>
      <w:numFmt w:val="bullet"/>
      <w:lvlText w:val="•"/>
      <w:lvlJc w:val="left"/>
      <w:pPr>
        <w:ind w:left="3204" w:hanging="150"/>
      </w:pPr>
      <w:rPr>
        <w:rFonts w:hint="default"/>
      </w:rPr>
    </w:lvl>
    <w:lvl w:ilvl="4">
      <w:start w:val="0"/>
      <w:numFmt w:val="bullet"/>
      <w:lvlText w:val="•"/>
      <w:lvlJc w:val="left"/>
      <w:pPr>
        <w:ind w:left="3532" w:hanging="150"/>
      </w:pPr>
      <w:rPr>
        <w:rFonts w:hint="default"/>
      </w:rPr>
    </w:lvl>
    <w:lvl w:ilvl="5">
      <w:start w:val="0"/>
      <w:numFmt w:val="bullet"/>
      <w:lvlText w:val="•"/>
      <w:lvlJc w:val="left"/>
      <w:pPr>
        <w:ind w:left="3860" w:hanging="150"/>
      </w:pPr>
      <w:rPr>
        <w:rFonts w:hint="default"/>
      </w:rPr>
    </w:lvl>
    <w:lvl w:ilvl="6">
      <w:start w:val="0"/>
      <w:numFmt w:val="bullet"/>
      <w:lvlText w:val="•"/>
      <w:lvlJc w:val="left"/>
      <w:pPr>
        <w:ind w:left="4188" w:hanging="150"/>
      </w:pPr>
      <w:rPr>
        <w:rFonts w:hint="default"/>
      </w:rPr>
    </w:lvl>
    <w:lvl w:ilvl="7">
      <w:start w:val="0"/>
      <w:numFmt w:val="bullet"/>
      <w:lvlText w:val="•"/>
      <w:lvlJc w:val="left"/>
      <w:pPr>
        <w:ind w:left="4516" w:hanging="150"/>
      </w:pPr>
      <w:rPr>
        <w:rFonts w:hint="default"/>
      </w:rPr>
    </w:lvl>
    <w:lvl w:ilvl="8">
      <w:start w:val="0"/>
      <w:numFmt w:val="bullet"/>
      <w:lvlText w:val="•"/>
      <w:lvlJc w:val="left"/>
      <w:pPr>
        <w:ind w:left="4844" w:hanging="150"/>
      </w:pPr>
      <w:rPr>
        <w:rFonts w:hint="default"/>
      </w:rPr>
    </w:lvl>
  </w:abstractNum>
  <w:abstractNum w:abstractNumId="90">
    <w:multiLevelType w:val="hybridMultilevel"/>
    <w:lvl w:ilvl="0">
      <w:start w:val="0"/>
      <w:numFmt w:val="bullet"/>
      <w:lvlText w:val="–"/>
      <w:lvlJc w:val="left"/>
      <w:pPr>
        <w:ind w:left="110" w:hanging="147"/>
      </w:pPr>
      <w:rPr>
        <w:rFonts w:hint="default" w:ascii="Times New Roman" w:hAnsi="Times New Roman" w:eastAsia="Times New Roman" w:cs="Times New Roman"/>
        <w:b/>
        <w:bCs/>
        <w:w w:val="100"/>
        <w:sz w:val="18"/>
        <w:szCs w:val="18"/>
      </w:rPr>
    </w:lvl>
    <w:lvl w:ilvl="1">
      <w:start w:val="0"/>
      <w:numFmt w:val="bullet"/>
      <w:lvlText w:val="•"/>
      <w:lvlJc w:val="left"/>
      <w:pPr>
        <w:ind w:left="670" w:hanging="147"/>
      </w:pPr>
      <w:rPr>
        <w:rFonts w:hint="default"/>
      </w:rPr>
    </w:lvl>
    <w:lvl w:ilvl="2">
      <w:start w:val="0"/>
      <w:numFmt w:val="bullet"/>
      <w:lvlText w:val="•"/>
      <w:lvlJc w:val="left"/>
      <w:pPr>
        <w:ind w:left="1221" w:hanging="147"/>
      </w:pPr>
      <w:rPr>
        <w:rFonts w:hint="default"/>
      </w:rPr>
    </w:lvl>
    <w:lvl w:ilvl="3">
      <w:start w:val="0"/>
      <w:numFmt w:val="bullet"/>
      <w:lvlText w:val="•"/>
      <w:lvlJc w:val="left"/>
      <w:pPr>
        <w:ind w:left="1771" w:hanging="147"/>
      </w:pPr>
      <w:rPr>
        <w:rFonts w:hint="default"/>
      </w:rPr>
    </w:lvl>
    <w:lvl w:ilvl="4">
      <w:start w:val="0"/>
      <w:numFmt w:val="bullet"/>
      <w:lvlText w:val="•"/>
      <w:lvlJc w:val="left"/>
      <w:pPr>
        <w:ind w:left="2322" w:hanging="147"/>
      </w:pPr>
      <w:rPr>
        <w:rFonts w:hint="default"/>
      </w:rPr>
    </w:lvl>
    <w:lvl w:ilvl="5">
      <w:start w:val="0"/>
      <w:numFmt w:val="bullet"/>
      <w:lvlText w:val="•"/>
      <w:lvlJc w:val="left"/>
      <w:pPr>
        <w:ind w:left="2873" w:hanging="147"/>
      </w:pPr>
      <w:rPr>
        <w:rFonts w:hint="default"/>
      </w:rPr>
    </w:lvl>
    <w:lvl w:ilvl="6">
      <w:start w:val="0"/>
      <w:numFmt w:val="bullet"/>
      <w:lvlText w:val="•"/>
      <w:lvlJc w:val="left"/>
      <w:pPr>
        <w:ind w:left="3423" w:hanging="147"/>
      </w:pPr>
      <w:rPr>
        <w:rFonts w:hint="default"/>
      </w:rPr>
    </w:lvl>
    <w:lvl w:ilvl="7">
      <w:start w:val="0"/>
      <w:numFmt w:val="bullet"/>
      <w:lvlText w:val="•"/>
      <w:lvlJc w:val="left"/>
      <w:pPr>
        <w:ind w:left="3974" w:hanging="147"/>
      </w:pPr>
      <w:rPr>
        <w:rFonts w:hint="default"/>
      </w:rPr>
    </w:lvl>
    <w:lvl w:ilvl="8">
      <w:start w:val="0"/>
      <w:numFmt w:val="bullet"/>
      <w:lvlText w:val="•"/>
      <w:lvlJc w:val="left"/>
      <w:pPr>
        <w:ind w:left="4525" w:hanging="147"/>
      </w:pPr>
      <w:rPr>
        <w:rFonts w:hint="default"/>
      </w:rPr>
    </w:lvl>
  </w:abstractNum>
  <w:abstractNum w:abstractNumId="89">
    <w:multiLevelType w:val="hybridMultilevel"/>
    <w:lvl w:ilvl="0">
      <w:start w:val="0"/>
      <w:numFmt w:val="bullet"/>
      <w:lvlText w:val="–"/>
      <w:lvlJc w:val="left"/>
      <w:pPr>
        <w:ind w:left="110" w:hanging="156"/>
      </w:pPr>
      <w:rPr>
        <w:rFonts w:hint="default" w:ascii="Times New Roman" w:hAnsi="Times New Roman" w:eastAsia="Times New Roman" w:cs="Times New Roman"/>
        <w:w w:val="100"/>
        <w:sz w:val="18"/>
        <w:szCs w:val="18"/>
      </w:rPr>
    </w:lvl>
    <w:lvl w:ilvl="1">
      <w:start w:val="0"/>
      <w:numFmt w:val="bullet"/>
      <w:lvlText w:val="•"/>
      <w:lvlJc w:val="left"/>
      <w:pPr>
        <w:ind w:left="633" w:hanging="156"/>
      </w:pPr>
      <w:rPr>
        <w:rFonts w:hint="default"/>
      </w:rPr>
    </w:lvl>
    <w:lvl w:ilvl="2">
      <w:start w:val="0"/>
      <w:numFmt w:val="bullet"/>
      <w:lvlText w:val="•"/>
      <w:lvlJc w:val="left"/>
      <w:pPr>
        <w:ind w:left="1146" w:hanging="156"/>
      </w:pPr>
      <w:rPr>
        <w:rFonts w:hint="default"/>
      </w:rPr>
    </w:lvl>
    <w:lvl w:ilvl="3">
      <w:start w:val="0"/>
      <w:numFmt w:val="bullet"/>
      <w:lvlText w:val="•"/>
      <w:lvlJc w:val="left"/>
      <w:pPr>
        <w:ind w:left="1660" w:hanging="156"/>
      </w:pPr>
      <w:rPr>
        <w:rFonts w:hint="default"/>
      </w:rPr>
    </w:lvl>
    <w:lvl w:ilvl="4">
      <w:start w:val="0"/>
      <w:numFmt w:val="bullet"/>
      <w:lvlText w:val="•"/>
      <w:lvlJc w:val="left"/>
      <w:pPr>
        <w:ind w:left="2173" w:hanging="156"/>
      </w:pPr>
      <w:rPr>
        <w:rFonts w:hint="default"/>
      </w:rPr>
    </w:lvl>
    <w:lvl w:ilvl="5">
      <w:start w:val="0"/>
      <w:numFmt w:val="bullet"/>
      <w:lvlText w:val="•"/>
      <w:lvlJc w:val="left"/>
      <w:pPr>
        <w:ind w:left="2686" w:hanging="156"/>
      </w:pPr>
      <w:rPr>
        <w:rFonts w:hint="default"/>
      </w:rPr>
    </w:lvl>
    <w:lvl w:ilvl="6">
      <w:start w:val="0"/>
      <w:numFmt w:val="bullet"/>
      <w:lvlText w:val="•"/>
      <w:lvlJc w:val="left"/>
      <w:pPr>
        <w:ind w:left="3200" w:hanging="156"/>
      </w:pPr>
      <w:rPr>
        <w:rFonts w:hint="default"/>
      </w:rPr>
    </w:lvl>
    <w:lvl w:ilvl="7">
      <w:start w:val="0"/>
      <w:numFmt w:val="bullet"/>
      <w:lvlText w:val="•"/>
      <w:lvlJc w:val="left"/>
      <w:pPr>
        <w:ind w:left="3713" w:hanging="156"/>
      </w:pPr>
      <w:rPr>
        <w:rFonts w:hint="default"/>
      </w:rPr>
    </w:lvl>
    <w:lvl w:ilvl="8">
      <w:start w:val="0"/>
      <w:numFmt w:val="bullet"/>
      <w:lvlText w:val="•"/>
      <w:lvlJc w:val="left"/>
      <w:pPr>
        <w:ind w:left="4227" w:hanging="156"/>
      </w:pPr>
      <w:rPr>
        <w:rFonts w:hint="default"/>
      </w:rPr>
    </w:lvl>
  </w:abstractNum>
  <w:abstractNum w:abstractNumId="88">
    <w:multiLevelType w:val="hybridMultilevel"/>
    <w:lvl w:ilvl="0">
      <w:start w:val="1"/>
      <w:numFmt w:val="decimal"/>
      <w:lvlText w:val="%1)"/>
      <w:lvlJc w:val="left"/>
      <w:pPr>
        <w:ind w:left="110" w:hanging="205"/>
        <w:jc w:val="left"/>
      </w:pPr>
      <w:rPr>
        <w:rFonts w:hint="default" w:ascii="Times New Roman" w:hAnsi="Times New Roman" w:eastAsia="Times New Roman" w:cs="Times New Roman"/>
        <w:w w:val="100"/>
        <w:sz w:val="18"/>
        <w:szCs w:val="18"/>
      </w:rPr>
    </w:lvl>
    <w:lvl w:ilvl="1">
      <w:start w:val="0"/>
      <w:numFmt w:val="bullet"/>
      <w:lvlText w:val="•"/>
      <w:lvlJc w:val="left"/>
      <w:pPr>
        <w:ind w:left="633" w:hanging="205"/>
      </w:pPr>
      <w:rPr>
        <w:rFonts w:hint="default"/>
      </w:rPr>
    </w:lvl>
    <w:lvl w:ilvl="2">
      <w:start w:val="0"/>
      <w:numFmt w:val="bullet"/>
      <w:lvlText w:val="•"/>
      <w:lvlJc w:val="left"/>
      <w:pPr>
        <w:ind w:left="1146" w:hanging="205"/>
      </w:pPr>
      <w:rPr>
        <w:rFonts w:hint="default"/>
      </w:rPr>
    </w:lvl>
    <w:lvl w:ilvl="3">
      <w:start w:val="0"/>
      <w:numFmt w:val="bullet"/>
      <w:lvlText w:val="•"/>
      <w:lvlJc w:val="left"/>
      <w:pPr>
        <w:ind w:left="1660" w:hanging="205"/>
      </w:pPr>
      <w:rPr>
        <w:rFonts w:hint="default"/>
      </w:rPr>
    </w:lvl>
    <w:lvl w:ilvl="4">
      <w:start w:val="0"/>
      <w:numFmt w:val="bullet"/>
      <w:lvlText w:val="•"/>
      <w:lvlJc w:val="left"/>
      <w:pPr>
        <w:ind w:left="2173" w:hanging="205"/>
      </w:pPr>
      <w:rPr>
        <w:rFonts w:hint="default"/>
      </w:rPr>
    </w:lvl>
    <w:lvl w:ilvl="5">
      <w:start w:val="0"/>
      <w:numFmt w:val="bullet"/>
      <w:lvlText w:val="•"/>
      <w:lvlJc w:val="left"/>
      <w:pPr>
        <w:ind w:left="2686" w:hanging="205"/>
      </w:pPr>
      <w:rPr>
        <w:rFonts w:hint="default"/>
      </w:rPr>
    </w:lvl>
    <w:lvl w:ilvl="6">
      <w:start w:val="0"/>
      <w:numFmt w:val="bullet"/>
      <w:lvlText w:val="•"/>
      <w:lvlJc w:val="left"/>
      <w:pPr>
        <w:ind w:left="3200" w:hanging="205"/>
      </w:pPr>
      <w:rPr>
        <w:rFonts w:hint="default"/>
      </w:rPr>
    </w:lvl>
    <w:lvl w:ilvl="7">
      <w:start w:val="0"/>
      <w:numFmt w:val="bullet"/>
      <w:lvlText w:val="•"/>
      <w:lvlJc w:val="left"/>
      <w:pPr>
        <w:ind w:left="3713" w:hanging="205"/>
      </w:pPr>
      <w:rPr>
        <w:rFonts w:hint="default"/>
      </w:rPr>
    </w:lvl>
    <w:lvl w:ilvl="8">
      <w:start w:val="0"/>
      <w:numFmt w:val="bullet"/>
      <w:lvlText w:val="•"/>
      <w:lvlJc w:val="left"/>
      <w:pPr>
        <w:ind w:left="4227" w:hanging="205"/>
      </w:pPr>
      <w:rPr>
        <w:rFonts w:hint="default"/>
      </w:rPr>
    </w:lvl>
  </w:abstractNum>
  <w:abstractNum w:abstractNumId="87">
    <w:multiLevelType w:val="hybridMultilevel"/>
    <w:lvl w:ilvl="0">
      <w:start w:val="1"/>
      <w:numFmt w:val="decimal"/>
      <w:lvlText w:val="%1."/>
      <w:lvlJc w:val="left"/>
      <w:pPr>
        <w:ind w:left="2261" w:hanging="180"/>
        <w:jc w:val="right"/>
      </w:pPr>
      <w:rPr>
        <w:rFonts w:hint="default" w:ascii="Times New Roman" w:hAnsi="Times New Roman" w:eastAsia="Times New Roman" w:cs="Times New Roman"/>
        <w:b/>
        <w:bCs/>
        <w:spacing w:val="-3"/>
        <w:w w:val="100"/>
        <w:sz w:val="18"/>
        <w:szCs w:val="18"/>
      </w:rPr>
    </w:lvl>
    <w:lvl w:ilvl="1">
      <w:start w:val="0"/>
      <w:numFmt w:val="bullet"/>
      <w:lvlText w:val="–"/>
      <w:lvlJc w:val="left"/>
      <w:pPr>
        <w:ind w:left="243" w:hanging="135"/>
      </w:pPr>
      <w:rPr>
        <w:rFonts w:hint="default" w:ascii="Times New Roman" w:hAnsi="Times New Roman" w:eastAsia="Times New Roman" w:cs="Times New Roman"/>
        <w:b/>
        <w:bCs/>
        <w:w w:val="100"/>
        <w:sz w:val="18"/>
        <w:szCs w:val="18"/>
      </w:rPr>
    </w:lvl>
    <w:lvl w:ilvl="2">
      <w:start w:val="0"/>
      <w:numFmt w:val="bullet"/>
      <w:lvlText w:val="•"/>
      <w:lvlJc w:val="left"/>
      <w:pPr>
        <w:ind w:left="2617" w:hanging="135"/>
      </w:pPr>
      <w:rPr>
        <w:rFonts w:hint="default"/>
      </w:rPr>
    </w:lvl>
    <w:lvl w:ilvl="3">
      <w:start w:val="0"/>
      <w:numFmt w:val="bullet"/>
      <w:lvlText w:val="•"/>
      <w:lvlJc w:val="left"/>
      <w:pPr>
        <w:ind w:left="2974" w:hanging="135"/>
      </w:pPr>
      <w:rPr>
        <w:rFonts w:hint="default"/>
      </w:rPr>
    </w:lvl>
    <w:lvl w:ilvl="4">
      <w:start w:val="0"/>
      <w:numFmt w:val="bullet"/>
      <w:lvlText w:val="•"/>
      <w:lvlJc w:val="left"/>
      <w:pPr>
        <w:ind w:left="3331" w:hanging="135"/>
      </w:pPr>
      <w:rPr>
        <w:rFonts w:hint="default"/>
      </w:rPr>
    </w:lvl>
    <w:lvl w:ilvl="5">
      <w:start w:val="0"/>
      <w:numFmt w:val="bullet"/>
      <w:lvlText w:val="•"/>
      <w:lvlJc w:val="left"/>
      <w:pPr>
        <w:ind w:left="3689" w:hanging="135"/>
      </w:pPr>
      <w:rPr>
        <w:rFonts w:hint="default"/>
      </w:rPr>
    </w:lvl>
    <w:lvl w:ilvl="6">
      <w:start w:val="0"/>
      <w:numFmt w:val="bullet"/>
      <w:lvlText w:val="•"/>
      <w:lvlJc w:val="left"/>
      <w:pPr>
        <w:ind w:left="4046" w:hanging="135"/>
      </w:pPr>
      <w:rPr>
        <w:rFonts w:hint="default"/>
      </w:rPr>
    </w:lvl>
    <w:lvl w:ilvl="7">
      <w:start w:val="0"/>
      <w:numFmt w:val="bullet"/>
      <w:lvlText w:val="•"/>
      <w:lvlJc w:val="left"/>
      <w:pPr>
        <w:ind w:left="4403" w:hanging="135"/>
      </w:pPr>
      <w:rPr>
        <w:rFonts w:hint="default"/>
      </w:rPr>
    </w:lvl>
    <w:lvl w:ilvl="8">
      <w:start w:val="0"/>
      <w:numFmt w:val="bullet"/>
      <w:lvlText w:val="•"/>
      <w:lvlJc w:val="left"/>
      <w:pPr>
        <w:ind w:left="4760" w:hanging="135"/>
      </w:pPr>
      <w:rPr>
        <w:rFonts w:hint="default"/>
      </w:rPr>
    </w:lvl>
  </w:abstractNum>
  <w:abstractNum w:abstractNumId="86">
    <w:multiLevelType w:val="hybridMultilevel"/>
    <w:lvl w:ilvl="0">
      <w:start w:val="1"/>
      <w:numFmt w:val="decimal"/>
      <w:lvlText w:val="%1."/>
      <w:lvlJc w:val="left"/>
      <w:pPr>
        <w:ind w:left="6356" w:hanging="180"/>
        <w:jc w:val="right"/>
      </w:pPr>
      <w:rPr>
        <w:rFonts w:hint="default" w:ascii="Times New Roman" w:hAnsi="Times New Roman" w:eastAsia="Times New Roman" w:cs="Times New Roman"/>
        <w:spacing w:val="-5"/>
        <w:w w:val="100"/>
        <w:sz w:val="18"/>
        <w:szCs w:val="18"/>
      </w:rPr>
    </w:lvl>
    <w:lvl w:ilvl="1">
      <w:start w:val="0"/>
      <w:numFmt w:val="bullet"/>
      <w:lvlText w:val="•"/>
      <w:lvlJc w:val="left"/>
      <w:pPr>
        <w:ind w:left="6825" w:hanging="180"/>
      </w:pPr>
      <w:rPr>
        <w:rFonts w:hint="default"/>
      </w:rPr>
    </w:lvl>
    <w:lvl w:ilvl="2">
      <w:start w:val="0"/>
      <w:numFmt w:val="bullet"/>
      <w:lvlText w:val="•"/>
      <w:lvlJc w:val="left"/>
      <w:pPr>
        <w:ind w:left="7290" w:hanging="180"/>
      </w:pPr>
      <w:rPr>
        <w:rFonts w:hint="default"/>
      </w:rPr>
    </w:lvl>
    <w:lvl w:ilvl="3">
      <w:start w:val="0"/>
      <w:numFmt w:val="bullet"/>
      <w:lvlText w:val="•"/>
      <w:lvlJc w:val="left"/>
      <w:pPr>
        <w:ind w:left="7755" w:hanging="180"/>
      </w:pPr>
      <w:rPr>
        <w:rFonts w:hint="default"/>
      </w:rPr>
    </w:lvl>
    <w:lvl w:ilvl="4">
      <w:start w:val="0"/>
      <w:numFmt w:val="bullet"/>
      <w:lvlText w:val="•"/>
      <w:lvlJc w:val="left"/>
      <w:pPr>
        <w:ind w:left="8220" w:hanging="180"/>
      </w:pPr>
      <w:rPr>
        <w:rFonts w:hint="default"/>
      </w:rPr>
    </w:lvl>
    <w:lvl w:ilvl="5">
      <w:start w:val="0"/>
      <w:numFmt w:val="bullet"/>
      <w:lvlText w:val="•"/>
      <w:lvlJc w:val="left"/>
      <w:pPr>
        <w:ind w:left="8686" w:hanging="180"/>
      </w:pPr>
      <w:rPr>
        <w:rFonts w:hint="default"/>
      </w:rPr>
    </w:lvl>
    <w:lvl w:ilvl="6">
      <w:start w:val="0"/>
      <w:numFmt w:val="bullet"/>
      <w:lvlText w:val="•"/>
      <w:lvlJc w:val="left"/>
      <w:pPr>
        <w:ind w:left="9151" w:hanging="180"/>
      </w:pPr>
      <w:rPr>
        <w:rFonts w:hint="default"/>
      </w:rPr>
    </w:lvl>
    <w:lvl w:ilvl="7">
      <w:start w:val="0"/>
      <w:numFmt w:val="bullet"/>
      <w:lvlText w:val="•"/>
      <w:lvlJc w:val="left"/>
      <w:pPr>
        <w:ind w:left="9616" w:hanging="180"/>
      </w:pPr>
      <w:rPr>
        <w:rFonts w:hint="default"/>
      </w:rPr>
    </w:lvl>
    <w:lvl w:ilvl="8">
      <w:start w:val="0"/>
      <w:numFmt w:val="bullet"/>
      <w:lvlText w:val="•"/>
      <w:lvlJc w:val="left"/>
      <w:pPr>
        <w:ind w:left="10081" w:hanging="180"/>
      </w:pPr>
      <w:rPr>
        <w:rFonts w:hint="default"/>
      </w:rPr>
    </w:lvl>
  </w:abstractNum>
  <w:abstractNum w:abstractNumId="85">
    <w:multiLevelType w:val="hybridMultilevel"/>
    <w:lvl w:ilvl="0">
      <w:start w:val="1"/>
      <w:numFmt w:val="decimal"/>
      <w:lvlText w:val="%1."/>
      <w:lvlJc w:val="left"/>
      <w:pPr>
        <w:ind w:left="819" w:hanging="180"/>
        <w:jc w:val="left"/>
      </w:pPr>
      <w:rPr>
        <w:rFonts w:hint="default" w:ascii="Times New Roman" w:hAnsi="Times New Roman" w:eastAsia="Times New Roman" w:cs="Times New Roman"/>
        <w:spacing w:val="-6"/>
        <w:w w:val="100"/>
        <w:sz w:val="18"/>
        <w:szCs w:val="18"/>
      </w:rPr>
    </w:lvl>
    <w:lvl w:ilvl="1">
      <w:start w:val="0"/>
      <w:numFmt w:val="bullet"/>
      <w:lvlText w:val="•"/>
      <w:lvlJc w:val="left"/>
      <w:pPr>
        <w:ind w:left="1285" w:hanging="180"/>
      </w:pPr>
      <w:rPr>
        <w:rFonts w:hint="default"/>
      </w:rPr>
    </w:lvl>
    <w:lvl w:ilvl="2">
      <w:start w:val="0"/>
      <w:numFmt w:val="bullet"/>
      <w:lvlText w:val="•"/>
      <w:lvlJc w:val="left"/>
      <w:pPr>
        <w:ind w:left="1751" w:hanging="180"/>
      </w:pPr>
      <w:rPr>
        <w:rFonts w:hint="default"/>
      </w:rPr>
    </w:lvl>
    <w:lvl w:ilvl="3">
      <w:start w:val="0"/>
      <w:numFmt w:val="bullet"/>
      <w:lvlText w:val="•"/>
      <w:lvlJc w:val="left"/>
      <w:pPr>
        <w:ind w:left="2216" w:hanging="180"/>
      </w:pPr>
      <w:rPr>
        <w:rFonts w:hint="default"/>
      </w:rPr>
    </w:lvl>
    <w:lvl w:ilvl="4">
      <w:start w:val="0"/>
      <w:numFmt w:val="bullet"/>
      <w:lvlText w:val="•"/>
      <w:lvlJc w:val="left"/>
      <w:pPr>
        <w:ind w:left="2682" w:hanging="180"/>
      </w:pPr>
      <w:rPr>
        <w:rFonts w:hint="default"/>
      </w:rPr>
    </w:lvl>
    <w:lvl w:ilvl="5">
      <w:start w:val="0"/>
      <w:numFmt w:val="bullet"/>
      <w:lvlText w:val="•"/>
      <w:lvlJc w:val="left"/>
      <w:pPr>
        <w:ind w:left="3147" w:hanging="180"/>
      </w:pPr>
      <w:rPr>
        <w:rFonts w:hint="default"/>
      </w:rPr>
    </w:lvl>
    <w:lvl w:ilvl="6">
      <w:start w:val="0"/>
      <w:numFmt w:val="bullet"/>
      <w:lvlText w:val="•"/>
      <w:lvlJc w:val="left"/>
      <w:pPr>
        <w:ind w:left="3613" w:hanging="180"/>
      </w:pPr>
      <w:rPr>
        <w:rFonts w:hint="default"/>
      </w:rPr>
    </w:lvl>
    <w:lvl w:ilvl="7">
      <w:start w:val="0"/>
      <w:numFmt w:val="bullet"/>
      <w:lvlText w:val="•"/>
      <w:lvlJc w:val="left"/>
      <w:pPr>
        <w:ind w:left="4078" w:hanging="180"/>
      </w:pPr>
      <w:rPr>
        <w:rFonts w:hint="default"/>
      </w:rPr>
    </w:lvl>
    <w:lvl w:ilvl="8">
      <w:start w:val="0"/>
      <w:numFmt w:val="bullet"/>
      <w:lvlText w:val="•"/>
      <w:lvlJc w:val="left"/>
      <w:pPr>
        <w:ind w:left="4544" w:hanging="180"/>
      </w:pPr>
      <w:rPr>
        <w:rFonts w:hint="default"/>
      </w:rPr>
    </w:lvl>
  </w:abstractNum>
  <w:abstractNum w:abstractNumId="84">
    <w:multiLevelType w:val="hybridMultilevel"/>
    <w:lvl w:ilvl="0">
      <w:start w:val="0"/>
      <w:numFmt w:val="bullet"/>
      <w:lvlText w:val="–"/>
      <w:lvlJc w:val="left"/>
      <w:pPr>
        <w:ind w:left="241" w:hanging="141"/>
      </w:pPr>
      <w:rPr>
        <w:rFonts w:hint="default" w:ascii="Times New Roman" w:hAnsi="Times New Roman" w:eastAsia="Times New Roman" w:cs="Times New Roman"/>
        <w:b/>
        <w:bCs/>
        <w:w w:val="100"/>
        <w:sz w:val="18"/>
        <w:szCs w:val="18"/>
      </w:rPr>
    </w:lvl>
    <w:lvl w:ilvl="1">
      <w:start w:val="0"/>
      <w:numFmt w:val="bullet"/>
      <w:lvlText w:val="–"/>
      <w:lvlJc w:val="left"/>
      <w:pPr>
        <w:ind w:left="393" w:hanging="140"/>
      </w:pPr>
      <w:rPr>
        <w:rFonts w:hint="default" w:ascii="Times New Roman" w:hAnsi="Times New Roman" w:eastAsia="Times New Roman" w:cs="Times New Roman"/>
        <w:b/>
        <w:bCs/>
        <w:w w:val="100"/>
        <w:sz w:val="18"/>
        <w:szCs w:val="18"/>
      </w:rPr>
    </w:lvl>
    <w:lvl w:ilvl="2">
      <w:start w:val="0"/>
      <w:numFmt w:val="bullet"/>
      <w:lvlText w:val="•"/>
      <w:lvlJc w:val="left"/>
      <w:pPr>
        <w:ind w:left="351" w:hanging="140"/>
      </w:pPr>
      <w:rPr>
        <w:rFonts w:hint="default"/>
      </w:rPr>
    </w:lvl>
    <w:lvl w:ilvl="3">
      <w:start w:val="0"/>
      <w:numFmt w:val="bullet"/>
      <w:lvlText w:val="•"/>
      <w:lvlJc w:val="left"/>
      <w:pPr>
        <w:ind w:left="302" w:hanging="140"/>
      </w:pPr>
      <w:rPr>
        <w:rFonts w:hint="default"/>
      </w:rPr>
    </w:lvl>
    <w:lvl w:ilvl="4">
      <w:start w:val="0"/>
      <w:numFmt w:val="bullet"/>
      <w:lvlText w:val="•"/>
      <w:lvlJc w:val="left"/>
      <w:pPr>
        <w:ind w:left="253" w:hanging="140"/>
      </w:pPr>
      <w:rPr>
        <w:rFonts w:hint="default"/>
      </w:rPr>
    </w:lvl>
    <w:lvl w:ilvl="5">
      <w:start w:val="0"/>
      <w:numFmt w:val="bullet"/>
      <w:lvlText w:val="•"/>
      <w:lvlJc w:val="left"/>
      <w:pPr>
        <w:ind w:left="204" w:hanging="140"/>
      </w:pPr>
      <w:rPr>
        <w:rFonts w:hint="default"/>
      </w:rPr>
    </w:lvl>
    <w:lvl w:ilvl="6">
      <w:start w:val="0"/>
      <w:numFmt w:val="bullet"/>
      <w:lvlText w:val="•"/>
      <w:lvlJc w:val="left"/>
      <w:pPr>
        <w:ind w:left="155" w:hanging="140"/>
      </w:pPr>
      <w:rPr>
        <w:rFonts w:hint="default"/>
      </w:rPr>
    </w:lvl>
    <w:lvl w:ilvl="7">
      <w:start w:val="0"/>
      <w:numFmt w:val="bullet"/>
      <w:lvlText w:val="•"/>
      <w:lvlJc w:val="left"/>
      <w:pPr>
        <w:ind w:left="106" w:hanging="140"/>
      </w:pPr>
      <w:rPr>
        <w:rFonts w:hint="default"/>
      </w:rPr>
    </w:lvl>
    <w:lvl w:ilvl="8">
      <w:start w:val="0"/>
      <w:numFmt w:val="bullet"/>
      <w:lvlText w:val="•"/>
      <w:lvlJc w:val="left"/>
      <w:pPr>
        <w:ind w:left="57" w:hanging="140"/>
      </w:pPr>
      <w:rPr>
        <w:rFonts w:hint="default"/>
      </w:rPr>
    </w:lvl>
  </w:abstractNum>
  <w:abstractNum w:abstractNumId="83">
    <w:multiLevelType w:val="hybridMultilevel"/>
    <w:lvl w:ilvl="0">
      <w:start w:val="0"/>
      <w:numFmt w:val="bullet"/>
      <w:lvlText w:val="–"/>
      <w:lvlJc w:val="left"/>
      <w:pPr>
        <w:ind w:left="110" w:hanging="170"/>
      </w:pPr>
      <w:rPr>
        <w:rFonts w:hint="default" w:ascii="Times New Roman" w:hAnsi="Times New Roman" w:eastAsia="Times New Roman" w:cs="Times New Roman"/>
        <w:b/>
        <w:bCs/>
        <w:spacing w:val="-15"/>
        <w:w w:val="100"/>
        <w:sz w:val="18"/>
        <w:szCs w:val="18"/>
      </w:rPr>
    </w:lvl>
    <w:lvl w:ilvl="1">
      <w:start w:val="0"/>
      <w:numFmt w:val="bullet"/>
      <w:lvlText w:val="–"/>
      <w:lvlJc w:val="left"/>
      <w:pPr>
        <w:ind w:left="393" w:hanging="136"/>
      </w:pPr>
      <w:rPr>
        <w:rFonts w:hint="default" w:ascii="Times New Roman" w:hAnsi="Times New Roman" w:eastAsia="Times New Roman" w:cs="Times New Roman"/>
        <w:b/>
        <w:bCs/>
        <w:spacing w:val="-10"/>
        <w:w w:val="100"/>
        <w:sz w:val="18"/>
        <w:szCs w:val="18"/>
      </w:rPr>
    </w:lvl>
    <w:lvl w:ilvl="2">
      <w:start w:val="0"/>
      <w:numFmt w:val="bullet"/>
      <w:lvlText w:val="•"/>
      <w:lvlJc w:val="left"/>
      <w:pPr>
        <w:ind w:left="367" w:hanging="136"/>
      </w:pPr>
      <w:rPr>
        <w:rFonts w:hint="default"/>
      </w:rPr>
    </w:lvl>
    <w:lvl w:ilvl="3">
      <w:start w:val="0"/>
      <w:numFmt w:val="bullet"/>
      <w:lvlText w:val="•"/>
      <w:lvlJc w:val="left"/>
      <w:pPr>
        <w:ind w:left="335" w:hanging="136"/>
      </w:pPr>
      <w:rPr>
        <w:rFonts w:hint="default"/>
      </w:rPr>
    </w:lvl>
    <w:lvl w:ilvl="4">
      <w:start w:val="0"/>
      <w:numFmt w:val="bullet"/>
      <w:lvlText w:val="•"/>
      <w:lvlJc w:val="left"/>
      <w:pPr>
        <w:ind w:left="303" w:hanging="136"/>
      </w:pPr>
      <w:rPr>
        <w:rFonts w:hint="default"/>
      </w:rPr>
    </w:lvl>
    <w:lvl w:ilvl="5">
      <w:start w:val="0"/>
      <w:numFmt w:val="bullet"/>
      <w:lvlText w:val="•"/>
      <w:lvlJc w:val="left"/>
      <w:pPr>
        <w:ind w:left="271" w:hanging="136"/>
      </w:pPr>
      <w:rPr>
        <w:rFonts w:hint="default"/>
      </w:rPr>
    </w:lvl>
    <w:lvl w:ilvl="6">
      <w:start w:val="0"/>
      <w:numFmt w:val="bullet"/>
      <w:lvlText w:val="•"/>
      <w:lvlJc w:val="left"/>
      <w:pPr>
        <w:ind w:left="239" w:hanging="136"/>
      </w:pPr>
      <w:rPr>
        <w:rFonts w:hint="default"/>
      </w:rPr>
    </w:lvl>
    <w:lvl w:ilvl="7">
      <w:start w:val="0"/>
      <w:numFmt w:val="bullet"/>
      <w:lvlText w:val="•"/>
      <w:lvlJc w:val="left"/>
      <w:pPr>
        <w:ind w:left="207" w:hanging="136"/>
      </w:pPr>
      <w:rPr>
        <w:rFonts w:hint="default"/>
      </w:rPr>
    </w:lvl>
    <w:lvl w:ilvl="8">
      <w:start w:val="0"/>
      <w:numFmt w:val="bullet"/>
      <w:lvlText w:val="•"/>
      <w:lvlJc w:val="left"/>
      <w:pPr>
        <w:ind w:left="175" w:hanging="136"/>
      </w:pPr>
      <w:rPr>
        <w:rFonts w:hint="default"/>
      </w:rPr>
    </w:lvl>
  </w:abstractNum>
  <w:abstractNum w:abstractNumId="82">
    <w:multiLevelType w:val="hybridMultilevel"/>
    <w:lvl w:ilvl="0">
      <w:start w:val="0"/>
      <w:numFmt w:val="bullet"/>
      <w:lvlText w:val="–"/>
      <w:lvlJc w:val="left"/>
      <w:pPr>
        <w:ind w:left="110" w:hanging="141"/>
      </w:pPr>
      <w:rPr>
        <w:rFonts w:hint="default" w:ascii="Times New Roman" w:hAnsi="Times New Roman" w:eastAsia="Times New Roman" w:cs="Times New Roman"/>
        <w:b/>
        <w:bCs/>
        <w:w w:val="100"/>
        <w:sz w:val="18"/>
        <w:szCs w:val="18"/>
      </w:rPr>
    </w:lvl>
    <w:lvl w:ilvl="1">
      <w:start w:val="0"/>
      <w:numFmt w:val="bullet"/>
      <w:lvlText w:val="•"/>
      <w:lvlJc w:val="left"/>
      <w:pPr>
        <w:ind w:left="633" w:hanging="141"/>
      </w:pPr>
      <w:rPr>
        <w:rFonts w:hint="default"/>
      </w:rPr>
    </w:lvl>
    <w:lvl w:ilvl="2">
      <w:start w:val="0"/>
      <w:numFmt w:val="bullet"/>
      <w:lvlText w:val="•"/>
      <w:lvlJc w:val="left"/>
      <w:pPr>
        <w:ind w:left="1147" w:hanging="141"/>
      </w:pPr>
      <w:rPr>
        <w:rFonts w:hint="default"/>
      </w:rPr>
    </w:lvl>
    <w:lvl w:ilvl="3">
      <w:start w:val="0"/>
      <w:numFmt w:val="bullet"/>
      <w:lvlText w:val="•"/>
      <w:lvlJc w:val="left"/>
      <w:pPr>
        <w:ind w:left="1660" w:hanging="141"/>
      </w:pPr>
      <w:rPr>
        <w:rFonts w:hint="default"/>
      </w:rPr>
    </w:lvl>
    <w:lvl w:ilvl="4">
      <w:start w:val="0"/>
      <w:numFmt w:val="bullet"/>
      <w:lvlText w:val="•"/>
      <w:lvlJc w:val="left"/>
      <w:pPr>
        <w:ind w:left="2174" w:hanging="141"/>
      </w:pPr>
      <w:rPr>
        <w:rFonts w:hint="default"/>
      </w:rPr>
    </w:lvl>
    <w:lvl w:ilvl="5">
      <w:start w:val="0"/>
      <w:numFmt w:val="bullet"/>
      <w:lvlText w:val="•"/>
      <w:lvlJc w:val="left"/>
      <w:pPr>
        <w:ind w:left="2688" w:hanging="141"/>
      </w:pPr>
      <w:rPr>
        <w:rFonts w:hint="default"/>
      </w:rPr>
    </w:lvl>
    <w:lvl w:ilvl="6">
      <w:start w:val="0"/>
      <w:numFmt w:val="bullet"/>
      <w:lvlText w:val="•"/>
      <w:lvlJc w:val="left"/>
      <w:pPr>
        <w:ind w:left="3201" w:hanging="141"/>
      </w:pPr>
      <w:rPr>
        <w:rFonts w:hint="default"/>
      </w:rPr>
    </w:lvl>
    <w:lvl w:ilvl="7">
      <w:start w:val="0"/>
      <w:numFmt w:val="bullet"/>
      <w:lvlText w:val="•"/>
      <w:lvlJc w:val="left"/>
      <w:pPr>
        <w:ind w:left="3715" w:hanging="141"/>
      </w:pPr>
      <w:rPr>
        <w:rFonts w:hint="default"/>
      </w:rPr>
    </w:lvl>
    <w:lvl w:ilvl="8">
      <w:start w:val="0"/>
      <w:numFmt w:val="bullet"/>
      <w:lvlText w:val="•"/>
      <w:lvlJc w:val="left"/>
      <w:pPr>
        <w:ind w:left="4228" w:hanging="141"/>
      </w:pPr>
      <w:rPr>
        <w:rFonts w:hint="default"/>
      </w:rPr>
    </w:lvl>
  </w:abstractNum>
  <w:abstractNum w:abstractNumId="81">
    <w:multiLevelType w:val="hybridMultilevel"/>
    <w:lvl w:ilvl="0">
      <w:start w:val="1"/>
      <w:numFmt w:val="decimal"/>
      <w:lvlText w:val="%1."/>
      <w:lvlJc w:val="left"/>
      <w:pPr>
        <w:ind w:left="687" w:hanging="180"/>
        <w:jc w:val="left"/>
      </w:pPr>
      <w:rPr>
        <w:rFonts w:hint="default" w:ascii="Times New Roman" w:hAnsi="Times New Roman" w:eastAsia="Times New Roman" w:cs="Times New Roman"/>
        <w:spacing w:val="-7"/>
        <w:w w:val="100"/>
        <w:sz w:val="18"/>
        <w:szCs w:val="18"/>
      </w:rPr>
    </w:lvl>
    <w:lvl w:ilvl="1">
      <w:start w:val="4"/>
      <w:numFmt w:val="decimal"/>
      <w:lvlText w:val="%2."/>
      <w:lvlJc w:val="left"/>
      <w:pPr>
        <w:ind w:left="1226" w:hanging="180"/>
        <w:jc w:val="right"/>
      </w:pPr>
      <w:rPr>
        <w:rFonts w:hint="default" w:ascii="Times New Roman" w:hAnsi="Times New Roman" w:eastAsia="Times New Roman" w:cs="Times New Roman"/>
        <w:b/>
        <w:bCs/>
        <w:spacing w:val="-3"/>
        <w:w w:val="100"/>
        <w:sz w:val="18"/>
        <w:szCs w:val="18"/>
      </w:rPr>
    </w:lvl>
    <w:lvl w:ilvl="2">
      <w:start w:val="1"/>
      <w:numFmt w:val="decimal"/>
      <w:lvlText w:val="%2.%3."/>
      <w:lvlJc w:val="left"/>
      <w:pPr>
        <w:ind w:left="6808" w:hanging="315"/>
        <w:jc w:val="right"/>
      </w:pPr>
      <w:rPr>
        <w:rFonts w:hint="default" w:ascii="Times New Roman" w:hAnsi="Times New Roman" w:eastAsia="Times New Roman" w:cs="Times New Roman"/>
        <w:i/>
        <w:spacing w:val="-6"/>
        <w:w w:val="100"/>
        <w:sz w:val="18"/>
        <w:szCs w:val="18"/>
      </w:rPr>
    </w:lvl>
    <w:lvl w:ilvl="3">
      <w:start w:val="0"/>
      <w:numFmt w:val="bullet"/>
      <w:lvlText w:val="•"/>
      <w:lvlJc w:val="left"/>
      <w:pPr>
        <w:ind w:left="6607" w:hanging="315"/>
      </w:pPr>
      <w:rPr>
        <w:rFonts w:hint="default"/>
      </w:rPr>
    </w:lvl>
    <w:lvl w:ilvl="4">
      <w:start w:val="0"/>
      <w:numFmt w:val="bullet"/>
      <w:lvlText w:val="•"/>
      <w:lvlJc w:val="left"/>
      <w:pPr>
        <w:ind w:left="6414" w:hanging="315"/>
      </w:pPr>
      <w:rPr>
        <w:rFonts w:hint="default"/>
      </w:rPr>
    </w:lvl>
    <w:lvl w:ilvl="5">
      <w:start w:val="0"/>
      <w:numFmt w:val="bullet"/>
      <w:lvlText w:val="•"/>
      <w:lvlJc w:val="left"/>
      <w:pPr>
        <w:ind w:left="6221" w:hanging="315"/>
      </w:pPr>
      <w:rPr>
        <w:rFonts w:hint="default"/>
      </w:rPr>
    </w:lvl>
    <w:lvl w:ilvl="6">
      <w:start w:val="0"/>
      <w:numFmt w:val="bullet"/>
      <w:lvlText w:val="•"/>
      <w:lvlJc w:val="left"/>
      <w:pPr>
        <w:ind w:left="6028" w:hanging="315"/>
      </w:pPr>
      <w:rPr>
        <w:rFonts w:hint="default"/>
      </w:rPr>
    </w:lvl>
    <w:lvl w:ilvl="7">
      <w:start w:val="0"/>
      <w:numFmt w:val="bullet"/>
      <w:lvlText w:val="•"/>
      <w:lvlJc w:val="left"/>
      <w:pPr>
        <w:ind w:left="5835" w:hanging="315"/>
      </w:pPr>
      <w:rPr>
        <w:rFonts w:hint="default"/>
      </w:rPr>
    </w:lvl>
    <w:lvl w:ilvl="8">
      <w:start w:val="0"/>
      <w:numFmt w:val="bullet"/>
      <w:lvlText w:val="•"/>
      <w:lvlJc w:val="left"/>
      <w:pPr>
        <w:ind w:left="5642" w:hanging="315"/>
      </w:pPr>
      <w:rPr>
        <w:rFonts w:hint="default"/>
      </w:rPr>
    </w:lvl>
  </w:abstractNum>
  <w:abstractNum w:abstractNumId="80">
    <w:multiLevelType w:val="hybridMultilevel"/>
    <w:lvl w:ilvl="0">
      <w:start w:val="0"/>
      <w:numFmt w:val="bullet"/>
      <w:lvlText w:val="–"/>
      <w:lvlJc w:val="left"/>
      <w:pPr>
        <w:ind w:left="242" w:hanging="155"/>
      </w:pPr>
      <w:rPr>
        <w:rFonts w:hint="default" w:ascii="Times New Roman" w:hAnsi="Times New Roman" w:eastAsia="Times New Roman" w:cs="Times New Roman"/>
        <w:b/>
        <w:bCs/>
        <w:w w:val="100"/>
        <w:sz w:val="18"/>
        <w:szCs w:val="18"/>
      </w:rPr>
    </w:lvl>
    <w:lvl w:ilvl="1">
      <w:start w:val="0"/>
      <w:numFmt w:val="bullet"/>
      <w:lvlText w:val="•"/>
      <w:lvlJc w:val="left"/>
      <w:pPr>
        <w:ind w:left="763" w:hanging="155"/>
      </w:pPr>
      <w:rPr>
        <w:rFonts w:hint="default"/>
      </w:rPr>
    </w:lvl>
    <w:lvl w:ilvl="2">
      <w:start w:val="0"/>
      <w:numFmt w:val="bullet"/>
      <w:lvlText w:val="•"/>
      <w:lvlJc w:val="left"/>
      <w:pPr>
        <w:ind w:left="1286" w:hanging="155"/>
      </w:pPr>
      <w:rPr>
        <w:rFonts w:hint="default"/>
      </w:rPr>
    </w:lvl>
    <w:lvl w:ilvl="3">
      <w:start w:val="0"/>
      <w:numFmt w:val="bullet"/>
      <w:lvlText w:val="•"/>
      <w:lvlJc w:val="left"/>
      <w:pPr>
        <w:ind w:left="1810" w:hanging="155"/>
      </w:pPr>
      <w:rPr>
        <w:rFonts w:hint="default"/>
      </w:rPr>
    </w:lvl>
    <w:lvl w:ilvl="4">
      <w:start w:val="0"/>
      <w:numFmt w:val="bullet"/>
      <w:lvlText w:val="•"/>
      <w:lvlJc w:val="left"/>
      <w:pPr>
        <w:ind w:left="2333" w:hanging="155"/>
      </w:pPr>
      <w:rPr>
        <w:rFonts w:hint="default"/>
      </w:rPr>
    </w:lvl>
    <w:lvl w:ilvl="5">
      <w:start w:val="0"/>
      <w:numFmt w:val="bullet"/>
      <w:lvlText w:val="•"/>
      <w:lvlJc w:val="left"/>
      <w:pPr>
        <w:ind w:left="2857" w:hanging="155"/>
      </w:pPr>
      <w:rPr>
        <w:rFonts w:hint="default"/>
      </w:rPr>
    </w:lvl>
    <w:lvl w:ilvl="6">
      <w:start w:val="0"/>
      <w:numFmt w:val="bullet"/>
      <w:lvlText w:val="•"/>
      <w:lvlJc w:val="left"/>
      <w:pPr>
        <w:ind w:left="3380" w:hanging="155"/>
      </w:pPr>
      <w:rPr>
        <w:rFonts w:hint="default"/>
      </w:rPr>
    </w:lvl>
    <w:lvl w:ilvl="7">
      <w:start w:val="0"/>
      <w:numFmt w:val="bullet"/>
      <w:lvlText w:val="•"/>
      <w:lvlJc w:val="left"/>
      <w:pPr>
        <w:ind w:left="3904" w:hanging="155"/>
      </w:pPr>
      <w:rPr>
        <w:rFonts w:hint="default"/>
      </w:rPr>
    </w:lvl>
    <w:lvl w:ilvl="8">
      <w:start w:val="0"/>
      <w:numFmt w:val="bullet"/>
      <w:lvlText w:val="•"/>
      <w:lvlJc w:val="left"/>
      <w:pPr>
        <w:ind w:left="4427" w:hanging="155"/>
      </w:pPr>
      <w:rPr>
        <w:rFonts w:hint="default"/>
      </w:rPr>
    </w:lvl>
  </w:abstractNum>
  <w:abstractNum w:abstractNumId="79">
    <w:multiLevelType w:val="hybridMultilevel"/>
    <w:lvl w:ilvl="0">
      <w:start w:val="3"/>
      <w:numFmt w:val="decimal"/>
      <w:lvlText w:val="%1"/>
      <w:lvlJc w:val="left"/>
      <w:pPr>
        <w:ind w:left="1493" w:hanging="585"/>
        <w:jc w:val="left"/>
      </w:pPr>
      <w:rPr>
        <w:rFonts w:hint="default"/>
      </w:rPr>
    </w:lvl>
    <w:lvl w:ilvl="1">
      <w:start w:val="3"/>
      <w:numFmt w:val="decimal"/>
      <w:lvlText w:val="%1.%2"/>
      <w:lvlJc w:val="left"/>
      <w:pPr>
        <w:ind w:left="1493" w:hanging="585"/>
        <w:jc w:val="left"/>
      </w:pPr>
      <w:rPr>
        <w:rFonts w:hint="default"/>
      </w:rPr>
    </w:lvl>
    <w:lvl w:ilvl="2">
      <w:start w:val="4"/>
      <w:numFmt w:val="decimal"/>
      <w:lvlText w:val="%1.%2.%3"/>
      <w:lvlJc w:val="left"/>
      <w:pPr>
        <w:ind w:left="1493" w:hanging="585"/>
        <w:jc w:val="left"/>
      </w:pPr>
      <w:rPr>
        <w:rFonts w:hint="default"/>
      </w:rPr>
    </w:lvl>
    <w:lvl w:ilvl="3">
      <w:start w:val="1"/>
      <w:numFmt w:val="decimal"/>
      <w:lvlText w:val="%1.%2.%3.%4."/>
      <w:lvlJc w:val="left"/>
      <w:pPr>
        <w:ind w:left="1493" w:hanging="585"/>
        <w:jc w:val="right"/>
      </w:pPr>
      <w:rPr>
        <w:rFonts w:hint="default" w:ascii="Times New Roman" w:hAnsi="Times New Roman" w:eastAsia="Times New Roman" w:cs="Times New Roman"/>
        <w:spacing w:val="-5"/>
        <w:w w:val="100"/>
        <w:sz w:val="18"/>
        <w:szCs w:val="18"/>
      </w:rPr>
    </w:lvl>
    <w:lvl w:ilvl="4">
      <w:start w:val="0"/>
      <w:numFmt w:val="bullet"/>
      <w:lvlText w:val="–"/>
      <w:lvlJc w:val="left"/>
      <w:pPr>
        <w:ind w:left="110" w:hanging="152"/>
      </w:pPr>
      <w:rPr>
        <w:rFonts w:hint="default" w:ascii="Times New Roman" w:hAnsi="Times New Roman" w:eastAsia="Times New Roman" w:cs="Times New Roman"/>
        <w:b/>
        <w:bCs/>
        <w:w w:val="100"/>
        <w:sz w:val="18"/>
        <w:szCs w:val="18"/>
      </w:rPr>
    </w:lvl>
    <w:lvl w:ilvl="5">
      <w:start w:val="0"/>
      <w:numFmt w:val="bullet"/>
      <w:lvlText w:val="•"/>
      <w:lvlJc w:val="left"/>
      <w:pPr>
        <w:ind w:left="3334" w:hanging="152"/>
      </w:pPr>
      <w:rPr>
        <w:rFonts w:hint="default"/>
      </w:rPr>
    </w:lvl>
    <w:lvl w:ilvl="6">
      <w:start w:val="0"/>
      <w:numFmt w:val="bullet"/>
      <w:lvlText w:val="•"/>
      <w:lvlJc w:val="left"/>
      <w:pPr>
        <w:ind w:left="3792" w:hanging="152"/>
      </w:pPr>
      <w:rPr>
        <w:rFonts w:hint="default"/>
      </w:rPr>
    </w:lvl>
    <w:lvl w:ilvl="7">
      <w:start w:val="0"/>
      <w:numFmt w:val="bullet"/>
      <w:lvlText w:val="•"/>
      <w:lvlJc w:val="left"/>
      <w:pPr>
        <w:ind w:left="4251" w:hanging="152"/>
      </w:pPr>
      <w:rPr>
        <w:rFonts w:hint="default"/>
      </w:rPr>
    </w:lvl>
    <w:lvl w:ilvl="8">
      <w:start w:val="0"/>
      <w:numFmt w:val="bullet"/>
      <w:lvlText w:val="•"/>
      <w:lvlJc w:val="left"/>
      <w:pPr>
        <w:ind w:left="4709" w:hanging="152"/>
      </w:pPr>
      <w:rPr>
        <w:rFonts w:hint="default"/>
      </w:rPr>
    </w:lvl>
  </w:abstractNum>
  <w:abstractNum w:abstractNumId="78">
    <w:multiLevelType w:val="hybridMultilevel"/>
    <w:lvl w:ilvl="0">
      <w:start w:val="3"/>
      <w:numFmt w:val="decimal"/>
      <w:lvlText w:val="%1"/>
      <w:lvlJc w:val="left"/>
      <w:pPr>
        <w:ind w:left="1070" w:hanging="602"/>
        <w:jc w:val="left"/>
      </w:pPr>
      <w:rPr>
        <w:rFonts w:hint="default"/>
      </w:rPr>
    </w:lvl>
    <w:lvl w:ilvl="1">
      <w:start w:val="3"/>
      <w:numFmt w:val="decimal"/>
      <w:lvlText w:val="%1.%2"/>
      <w:lvlJc w:val="left"/>
      <w:pPr>
        <w:ind w:left="1070" w:hanging="602"/>
        <w:jc w:val="left"/>
      </w:pPr>
      <w:rPr>
        <w:rFonts w:hint="default"/>
      </w:rPr>
    </w:lvl>
    <w:lvl w:ilvl="2">
      <w:start w:val="3"/>
      <w:numFmt w:val="decimal"/>
      <w:lvlText w:val="%1.%2.%3."/>
      <w:lvlJc w:val="left"/>
      <w:pPr>
        <w:ind w:left="1070" w:hanging="602"/>
        <w:jc w:val="right"/>
      </w:pPr>
      <w:rPr>
        <w:rFonts w:hint="default" w:ascii="Times New Roman" w:hAnsi="Times New Roman" w:eastAsia="Times New Roman" w:cs="Times New Roman"/>
        <w:spacing w:val="-24"/>
        <w:w w:val="100"/>
        <w:sz w:val="18"/>
        <w:szCs w:val="18"/>
      </w:rPr>
    </w:lvl>
    <w:lvl w:ilvl="3">
      <w:start w:val="0"/>
      <w:numFmt w:val="bullet"/>
      <w:lvlText w:val="•"/>
      <w:lvlJc w:val="left"/>
      <w:pPr>
        <w:ind w:left="2332" w:hanging="602"/>
      </w:pPr>
      <w:rPr>
        <w:rFonts w:hint="default"/>
      </w:rPr>
    </w:lvl>
    <w:lvl w:ilvl="4">
      <w:start w:val="0"/>
      <w:numFmt w:val="bullet"/>
      <w:lvlText w:val="•"/>
      <w:lvlJc w:val="left"/>
      <w:pPr>
        <w:ind w:left="2749" w:hanging="602"/>
      </w:pPr>
      <w:rPr>
        <w:rFonts w:hint="default"/>
      </w:rPr>
    </w:lvl>
    <w:lvl w:ilvl="5">
      <w:start w:val="0"/>
      <w:numFmt w:val="bullet"/>
      <w:lvlText w:val="•"/>
      <w:lvlJc w:val="left"/>
      <w:pPr>
        <w:ind w:left="3167" w:hanging="602"/>
      </w:pPr>
      <w:rPr>
        <w:rFonts w:hint="default"/>
      </w:rPr>
    </w:lvl>
    <w:lvl w:ilvl="6">
      <w:start w:val="0"/>
      <w:numFmt w:val="bullet"/>
      <w:lvlText w:val="•"/>
      <w:lvlJc w:val="left"/>
      <w:pPr>
        <w:ind w:left="3584" w:hanging="602"/>
      </w:pPr>
      <w:rPr>
        <w:rFonts w:hint="default"/>
      </w:rPr>
    </w:lvl>
    <w:lvl w:ilvl="7">
      <w:start w:val="0"/>
      <w:numFmt w:val="bullet"/>
      <w:lvlText w:val="•"/>
      <w:lvlJc w:val="left"/>
      <w:pPr>
        <w:ind w:left="4002" w:hanging="602"/>
      </w:pPr>
      <w:rPr>
        <w:rFonts w:hint="default"/>
      </w:rPr>
    </w:lvl>
    <w:lvl w:ilvl="8">
      <w:start w:val="0"/>
      <w:numFmt w:val="bullet"/>
      <w:lvlText w:val="•"/>
      <w:lvlJc w:val="left"/>
      <w:pPr>
        <w:ind w:left="4419" w:hanging="602"/>
      </w:pPr>
      <w:rPr>
        <w:rFonts w:hint="default"/>
      </w:rPr>
    </w:lvl>
  </w:abstractNum>
  <w:abstractNum w:abstractNumId="77">
    <w:multiLevelType w:val="hybridMultilevel"/>
    <w:lvl w:ilvl="0">
      <w:start w:val="0"/>
      <w:numFmt w:val="bullet"/>
      <w:lvlText w:val="–"/>
      <w:lvlJc w:val="left"/>
      <w:pPr>
        <w:ind w:left="242" w:hanging="135"/>
      </w:pPr>
      <w:rPr>
        <w:rFonts w:hint="default" w:ascii="Times New Roman" w:hAnsi="Times New Roman" w:eastAsia="Times New Roman" w:cs="Times New Roman"/>
        <w:b/>
        <w:bCs/>
        <w:spacing w:val="-10"/>
        <w:w w:val="100"/>
        <w:sz w:val="18"/>
        <w:szCs w:val="18"/>
      </w:rPr>
    </w:lvl>
    <w:lvl w:ilvl="1">
      <w:start w:val="0"/>
      <w:numFmt w:val="bullet"/>
      <w:lvlText w:val="•"/>
      <w:lvlJc w:val="left"/>
      <w:pPr>
        <w:ind w:left="763" w:hanging="135"/>
      </w:pPr>
      <w:rPr>
        <w:rFonts w:hint="default"/>
      </w:rPr>
    </w:lvl>
    <w:lvl w:ilvl="2">
      <w:start w:val="0"/>
      <w:numFmt w:val="bullet"/>
      <w:lvlText w:val="•"/>
      <w:lvlJc w:val="left"/>
      <w:pPr>
        <w:ind w:left="1287" w:hanging="135"/>
      </w:pPr>
      <w:rPr>
        <w:rFonts w:hint="default"/>
      </w:rPr>
    </w:lvl>
    <w:lvl w:ilvl="3">
      <w:start w:val="0"/>
      <w:numFmt w:val="bullet"/>
      <w:lvlText w:val="•"/>
      <w:lvlJc w:val="left"/>
      <w:pPr>
        <w:ind w:left="1810" w:hanging="135"/>
      </w:pPr>
      <w:rPr>
        <w:rFonts w:hint="default"/>
      </w:rPr>
    </w:lvl>
    <w:lvl w:ilvl="4">
      <w:start w:val="0"/>
      <w:numFmt w:val="bullet"/>
      <w:lvlText w:val="•"/>
      <w:lvlJc w:val="left"/>
      <w:pPr>
        <w:ind w:left="2334" w:hanging="135"/>
      </w:pPr>
      <w:rPr>
        <w:rFonts w:hint="default"/>
      </w:rPr>
    </w:lvl>
    <w:lvl w:ilvl="5">
      <w:start w:val="0"/>
      <w:numFmt w:val="bullet"/>
      <w:lvlText w:val="•"/>
      <w:lvlJc w:val="left"/>
      <w:pPr>
        <w:ind w:left="2857" w:hanging="135"/>
      </w:pPr>
      <w:rPr>
        <w:rFonts w:hint="default"/>
      </w:rPr>
    </w:lvl>
    <w:lvl w:ilvl="6">
      <w:start w:val="0"/>
      <w:numFmt w:val="bullet"/>
      <w:lvlText w:val="•"/>
      <w:lvlJc w:val="left"/>
      <w:pPr>
        <w:ind w:left="3381" w:hanging="135"/>
      </w:pPr>
      <w:rPr>
        <w:rFonts w:hint="default"/>
      </w:rPr>
    </w:lvl>
    <w:lvl w:ilvl="7">
      <w:start w:val="0"/>
      <w:numFmt w:val="bullet"/>
      <w:lvlText w:val="•"/>
      <w:lvlJc w:val="left"/>
      <w:pPr>
        <w:ind w:left="3904" w:hanging="135"/>
      </w:pPr>
      <w:rPr>
        <w:rFonts w:hint="default"/>
      </w:rPr>
    </w:lvl>
    <w:lvl w:ilvl="8">
      <w:start w:val="0"/>
      <w:numFmt w:val="bullet"/>
      <w:lvlText w:val="•"/>
      <w:lvlJc w:val="left"/>
      <w:pPr>
        <w:ind w:left="4428" w:hanging="135"/>
      </w:pPr>
      <w:rPr>
        <w:rFonts w:hint="default"/>
      </w:rPr>
    </w:lvl>
  </w:abstractNum>
  <w:abstractNum w:abstractNumId="76">
    <w:multiLevelType w:val="hybridMultilevel"/>
    <w:lvl w:ilvl="0">
      <w:start w:val="3"/>
      <w:numFmt w:val="decimal"/>
      <w:lvlText w:val="%1"/>
      <w:lvlJc w:val="left"/>
      <w:pPr>
        <w:ind w:left="1026" w:hanging="585"/>
        <w:jc w:val="left"/>
      </w:pPr>
      <w:rPr>
        <w:rFonts w:hint="default"/>
      </w:rPr>
    </w:lvl>
    <w:lvl w:ilvl="1">
      <w:start w:val="3"/>
      <w:numFmt w:val="decimal"/>
      <w:lvlText w:val="%1.%2"/>
      <w:lvlJc w:val="left"/>
      <w:pPr>
        <w:ind w:left="1026" w:hanging="585"/>
        <w:jc w:val="left"/>
      </w:pPr>
      <w:rPr>
        <w:rFonts w:hint="default"/>
      </w:rPr>
    </w:lvl>
    <w:lvl w:ilvl="2">
      <w:start w:val="2"/>
      <w:numFmt w:val="decimal"/>
      <w:lvlText w:val="%1.%2.%3"/>
      <w:lvlJc w:val="left"/>
      <w:pPr>
        <w:ind w:left="1026" w:hanging="585"/>
        <w:jc w:val="left"/>
      </w:pPr>
      <w:rPr>
        <w:rFonts w:hint="default"/>
      </w:rPr>
    </w:lvl>
    <w:lvl w:ilvl="3">
      <w:start w:val="1"/>
      <w:numFmt w:val="decimal"/>
      <w:lvlText w:val="%1.%2.%3.%4."/>
      <w:lvlJc w:val="left"/>
      <w:pPr>
        <w:ind w:left="1026" w:hanging="585"/>
        <w:jc w:val="right"/>
      </w:pPr>
      <w:rPr>
        <w:rFonts w:hint="default" w:ascii="Times New Roman" w:hAnsi="Times New Roman" w:eastAsia="Times New Roman" w:cs="Times New Roman"/>
        <w:spacing w:val="-5"/>
        <w:w w:val="100"/>
        <w:sz w:val="18"/>
        <w:szCs w:val="18"/>
      </w:rPr>
    </w:lvl>
    <w:lvl w:ilvl="4">
      <w:start w:val="0"/>
      <w:numFmt w:val="bullet"/>
      <w:lvlText w:val="•"/>
      <w:lvlJc w:val="left"/>
      <w:pPr>
        <w:ind w:left="2713" w:hanging="585"/>
      </w:pPr>
      <w:rPr>
        <w:rFonts w:hint="default"/>
      </w:rPr>
    </w:lvl>
    <w:lvl w:ilvl="5">
      <w:start w:val="0"/>
      <w:numFmt w:val="bullet"/>
      <w:lvlText w:val="•"/>
      <w:lvlJc w:val="left"/>
      <w:pPr>
        <w:ind w:left="3137" w:hanging="585"/>
      </w:pPr>
      <w:rPr>
        <w:rFonts w:hint="default"/>
      </w:rPr>
    </w:lvl>
    <w:lvl w:ilvl="6">
      <w:start w:val="0"/>
      <w:numFmt w:val="bullet"/>
      <w:lvlText w:val="•"/>
      <w:lvlJc w:val="left"/>
      <w:pPr>
        <w:ind w:left="3560" w:hanging="585"/>
      </w:pPr>
      <w:rPr>
        <w:rFonts w:hint="default"/>
      </w:rPr>
    </w:lvl>
    <w:lvl w:ilvl="7">
      <w:start w:val="0"/>
      <w:numFmt w:val="bullet"/>
      <w:lvlText w:val="•"/>
      <w:lvlJc w:val="left"/>
      <w:pPr>
        <w:ind w:left="3983" w:hanging="585"/>
      </w:pPr>
      <w:rPr>
        <w:rFonts w:hint="default"/>
      </w:rPr>
    </w:lvl>
    <w:lvl w:ilvl="8">
      <w:start w:val="0"/>
      <w:numFmt w:val="bullet"/>
      <w:lvlText w:val="•"/>
      <w:lvlJc w:val="left"/>
      <w:pPr>
        <w:ind w:left="4407" w:hanging="585"/>
      </w:pPr>
      <w:rPr>
        <w:rFonts w:hint="default"/>
      </w:rPr>
    </w:lvl>
  </w:abstractNum>
  <w:abstractNum w:abstractNumId="75">
    <w:multiLevelType w:val="hybridMultilevel"/>
    <w:lvl w:ilvl="0">
      <w:start w:val="13"/>
      <w:numFmt w:val="lowerLetter"/>
      <w:lvlText w:val="%1."/>
      <w:lvlJc w:val="left"/>
      <w:pPr>
        <w:ind w:left="111" w:hanging="258"/>
        <w:jc w:val="left"/>
      </w:pPr>
      <w:rPr>
        <w:rFonts w:hint="default" w:ascii="Times New Roman" w:hAnsi="Times New Roman" w:eastAsia="Times New Roman" w:cs="Times New Roman"/>
        <w:spacing w:val="-19"/>
        <w:w w:val="100"/>
        <w:sz w:val="18"/>
        <w:szCs w:val="18"/>
      </w:rPr>
    </w:lvl>
    <w:lvl w:ilvl="1">
      <w:start w:val="0"/>
      <w:numFmt w:val="bullet"/>
      <w:lvlText w:val="–"/>
      <w:lvlJc w:val="left"/>
      <w:pPr>
        <w:ind w:left="111" w:hanging="162"/>
      </w:pPr>
      <w:rPr>
        <w:rFonts w:hint="default" w:ascii="Times New Roman" w:hAnsi="Times New Roman" w:eastAsia="Times New Roman" w:cs="Times New Roman"/>
        <w:b/>
        <w:bCs/>
        <w:spacing w:val="-19"/>
        <w:w w:val="100"/>
        <w:sz w:val="18"/>
        <w:szCs w:val="18"/>
      </w:rPr>
    </w:lvl>
    <w:lvl w:ilvl="2">
      <w:start w:val="0"/>
      <w:numFmt w:val="bullet"/>
      <w:lvlText w:val="–"/>
      <w:lvlJc w:val="left"/>
      <w:pPr>
        <w:ind w:left="393" w:hanging="185"/>
      </w:pPr>
      <w:rPr>
        <w:rFonts w:hint="default" w:ascii="Times New Roman" w:hAnsi="Times New Roman" w:eastAsia="Times New Roman" w:cs="Times New Roman"/>
        <w:b/>
        <w:bCs/>
        <w:spacing w:val="-17"/>
        <w:w w:val="100"/>
        <w:sz w:val="18"/>
        <w:szCs w:val="18"/>
      </w:rPr>
    </w:lvl>
    <w:lvl w:ilvl="3">
      <w:start w:val="0"/>
      <w:numFmt w:val="bullet"/>
      <w:lvlText w:val="•"/>
      <w:lvlJc w:val="left"/>
      <w:pPr>
        <w:ind w:left="336" w:hanging="185"/>
      </w:pPr>
      <w:rPr>
        <w:rFonts w:hint="default"/>
      </w:rPr>
    </w:lvl>
    <w:lvl w:ilvl="4">
      <w:start w:val="0"/>
      <w:numFmt w:val="bullet"/>
      <w:lvlText w:val="•"/>
      <w:lvlJc w:val="left"/>
      <w:pPr>
        <w:ind w:left="304" w:hanging="185"/>
      </w:pPr>
      <w:rPr>
        <w:rFonts w:hint="default"/>
      </w:rPr>
    </w:lvl>
    <w:lvl w:ilvl="5">
      <w:start w:val="0"/>
      <w:numFmt w:val="bullet"/>
      <w:lvlText w:val="•"/>
      <w:lvlJc w:val="left"/>
      <w:pPr>
        <w:ind w:left="272" w:hanging="185"/>
      </w:pPr>
      <w:rPr>
        <w:rFonts w:hint="default"/>
      </w:rPr>
    </w:lvl>
    <w:lvl w:ilvl="6">
      <w:start w:val="0"/>
      <w:numFmt w:val="bullet"/>
      <w:lvlText w:val="•"/>
      <w:lvlJc w:val="left"/>
      <w:pPr>
        <w:ind w:left="240" w:hanging="185"/>
      </w:pPr>
      <w:rPr>
        <w:rFonts w:hint="default"/>
      </w:rPr>
    </w:lvl>
    <w:lvl w:ilvl="7">
      <w:start w:val="0"/>
      <w:numFmt w:val="bullet"/>
      <w:lvlText w:val="•"/>
      <w:lvlJc w:val="left"/>
      <w:pPr>
        <w:ind w:left="208" w:hanging="185"/>
      </w:pPr>
      <w:rPr>
        <w:rFonts w:hint="default"/>
      </w:rPr>
    </w:lvl>
    <w:lvl w:ilvl="8">
      <w:start w:val="0"/>
      <w:numFmt w:val="bullet"/>
      <w:lvlText w:val="•"/>
      <w:lvlJc w:val="left"/>
      <w:pPr>
        <w:ind w:left="176" w:hanging="185"/>
      </w:pPr>
      <w:rPr>
        <w:rFonts w:hint="default"/>
      </w:rPr>
    </w:lvl>
  </w:abstractNum>
  <w:abstractNum w:abstractNumId="74">
    <w:multiLevelType w:val="hybridMultilevel"/>
    <w:lvl w:ilvl="0">
      <w:start w:val="0"/>
      <w:numFmt w:val="bullet"/>
      <w:lvlText w:val="–"/>
      <w:lvlJc w:val="left"/>
      <w:pPr>
        <w:ind w:left="242" w:hanging="135"/>
      </w:pPr>
      <w:rPr>
        <w:rFonts w:hint="default" w:ascii="Times New Roman" w:hAnsi="Times New Roman" w:eastAsia="Times New Roman" w:cs="Times New Roman"/>
        <w:b/>
        <w:bCs/>
        <w:spacing w:val="-1"/>
        <w:w w:val="100"/>
        <w:sz w:val="18"/>
        <w:szCs w:val="18"/>
      </w:rPr>
    </w:lvl>
    <w:lvl w:ilvl="1">
      <w:start w:val="0"/>
      <w:numFmt w:val="bullet"/>
      <w:lvlText w:val="•"/>
      <w:lvlJc w:val="left"/>
      <w:pPr>
        <w:ind w:left="763" w:hanging="135"/>
      </w:pPr>
      <w:rPr>
        <w:rFonts w:hint="default"/>
      </w:rPr>
    </w:lvl>
    <w:lvl w:ilvl="2">
      <w:start w:val="0"/>
      <w:numFmt w:val="bullet"/>
      <w:lvlText w:val="•"/>
      <w:lvlJc w:val="left"/>
      <w:pPr>
        <w:ind w:left="1286" w:hanging="135"/>
      </w:pPr>
      <w:rPr>
        <w:rFonts w:hint="default"/>
      </w:rPr>
    </w:lvl>
    <w:lvl w:ilvl="3">
      <w:start w:val="0"/>
      <w:numFmt w:val="bullet"/>
      <w:lvlText w:val="•"/>
      <w:lvlJc w:val="left"/>
      <w:pPr>
        <w:ind w:left="1810" w:hanging="135"/>
      </w:pPr>
      <w:rPr>
        <w:rFonts w:hint="default"/>
      </w:rPr>
    </w:lvl>
    <w:lvl w:ilvl="4">
      <w:start w:val="0"/>
      <w:numFmt w:val="bullet"/>
      <w:lvlText w:val="•"/>
      <w:lvlJc w:val="left"/>
      <w:pPr>
        <w:ind w:left="2333" w:hanging="135"/>
      </w:pPr>
      <w:rPr>
        <w:rFonts w:hint="default"/>
      </w:rPr>
    </w:lvl>
    <w:lvl w:ilvl="5">
      <w:start w:val="0"/>
      <w:numFmt w:val="bullet"/>
      <w:lvlText w:val="•"/>
      <w:lvlJc w:val="left"/>
      <w:pPr>
        <w:ind w:left="2857" w:hanging="135"/>
      </w:pPr>
      <w:rPr>
        <w:rFonts w:hint="default"/>
      </w:rPr>
    </w:lvl>
    <w:lvl w:ilvl="6">
      <w:start w:val="0"/>
      <w:numFmt w:val="bullet"/>
      <w:lvlText w:val="•"/>
      <w:lvlJc w:val="left"/>
      <w:pPr>
        <w:ind w:left="3380" w:hanging="135"/>
      </w:pPr>
      <w:rPr>
        <w:rFonts w:hint="default"/>
      </w:rPr>
    </w:lvl>
    <w:lvl w:ilvl="7">
      <w:start w:val="0"/>
      <w:numFmt w:val="bullet"/>
      <w:lvlText w:val="•"/>
      <w:lvlJc w:val="left"/>
      <w:pPr>
        <w:ind w:left="3904" w:hanging="135"/>
      </w:pPr>
      <w:rPr>
        <w:rFonts w:hint="default"/>
      </w:rPr>
    </w:lvl>
    <w:lvl w:ilvl="8">
      <w:start w:val="0"/>
      <w:numFmt w:val="bullet"/>
      <w:lvlText w:val="•"/>
      <w:lvlJc w:val="left"/>
      <w:pPr>
        <w:ind w:left="4427" w:hanging="135"/>
      </w:pPr>
      <w:rPr>
        <w:rFonts w:hint="default"/>
      </w:rPr>
    </w:lvl>
  </w:abstractNum>
  <w:abstractNum w:abstractNumId="73">
    <w:multiLevelType w:val="hybridMultilevel"/>
    <w:lvl w:ilvl="0">
      <w:start w:val="1"/>
      <w:numFmt w:val="decimal"/>
      <w:lvlText w:val="%1)"/>
      <w:lvlJc w:val="left"/>
      <w:pPr>
        <w:ind w:left="834" w:hanging="195"/>
        <w:jc w:val="left"/>
      </w:pPr>
      <w:rPr>
        <w:rFonts w:hint="default" w:ascii="Times New Roman" w:hAnsi="Times New Roman" w:eastAsia="Times New Roman" w:cs="Times New Roman"/>
        <w:spacing w:val="-3"/>
        <w:w w:val="100"/>
        <w:sz w:val="18"/>
        <w:szCs w:val="18"/>
      </w:rPr>
    </w:lvl>
    <w:lvl w:ilvl="1">
      <w:start w:val="0"/>
      <w:numFmt w:val="bullet"/>
      <w:lvlText w:val="•"/>
      <w:lvlJc w:val="left"/>
      <w:pPr>
        <w:ind w:left="1303" w:hanging="195"/>
      </w:pPr>
      <w:rPr>
        <w:rFonts w:hint="default"/>
      </w:rPr>
    </w:lvl>
    <w:lvl w:ilvl="2">
      <w:start w:val="0"/>
      <w:numFmt w:val="bullet"/>
      <w:lvlText w:val="•"/>
      <w:lvlJc w:val="left"/>
      <w:pPr>
        <w:ind w:left="1766" w:hanging="195"/>
      </w:pPr>
      <w:rPr>
        <w:rFonts w:hint="default"/>
      </w:rPr>
    </w:lvl>
    <w:lvl w:ilvl="3">
      <w:start w:val="0"/>
      <w:numFmt w:val="bullet"/>
      <w:lvlText w:val="•"/>
      <w:lvlJc w:val="left"/>
      <w:pPr>
        <w:ind w:left="2230" w:hanging="195"/>
      </w:pPr>
      <w:rPr>
        <w:rFonts w:hint="default"/>
      </w:rPr>
    </w:lvl>
    <w:lvl w:ilvl="4">
      <w:start w:val="0"/>
      <w:numFmt w:val="bullet"/>
      <w:lvlText w:val="•"/>
      <w:lvlJc w:val="left"/>
      <w:pPr>
        <w:ind w:left="2693" w:hanging="195"/>
      </w:pPr>
      <w:rPr>
        <w:rFonts w:hint="default"/>
      </w:rPr>
    </w:lvl>
    <w:lvl w:ilvl="5">
      <w:start w:val="0"/>
      <w:numFmt w:val="bullet"/>
      <w:lvlText w:val="•"/>
      <w:lvlJc w:val="left"/>
      <w:pPr>
        <w:ind w:left="3157" w:hanging="195"/>
      </w:pPr>
      <w:rPr>
        <w:rFonts w:hint="default"/>
      </w:rPr>
    </w:lvl>
    <w:lvl w:ilvl="6">
      <w:start w:val="0"/>
      <w:numFmt w:val="bullet"/>
      <w:lvlText w:val="•"/>
      <w:lvlJc w:val="left"/>
      <w:pPr>
        <w:ind w:left="3620" w:hanging="195"/>
      </w:pPr>
      <w:rPr>
        <w:rFonts w:hint="default"/>
      </w:rPr>
    </w:lvl>
    <w:lvl w:ilvl="7">
      <w:start w:val="0"/>
      <w:numFmt w:val="bullet"/>
      <w:lvlText w:val="•"/>
      <w:lvlJc w:val="left"/>
      <w:pPr>
        <w:ind w:left="4084" w:hanging="195"/>
      </w:pPr>
      <w:rPr>
        <w:rFonts w:hint="default"/>
      </w:rPr>
    </w:lvl>
    <w:lvl w:ilvl="8">
      <w:start w:val="0"/>
      <w:numFmt w:val="bullet"/>
      <w:lvlText w:val="•"/>
      <w:lvlJc w:val="left"/>
      <w:pPr>
        <w:ind w:left="4547" w:hanging="195"/>
      </w:pPr>
      <w:rPr>
        <w:rFonts w:hint="default"/>
      </w:rPr>
    </w:lvl>
  </w:abstractNum>
  <w:abstractNum w:abstractNumId="72">
    <w:multiLevelType w:val="hybridMultilevel"/>
    <w:lvl w:ilvl="0">
      <w:start w:val="0"/>
      <w:numFmt w:val="bullet"/>
      <w:lvlText w:val="–"/>
      <w:lvlJc w:val="left"/>
      <w:pPr>
        <w:ind w:left="110" w:hanging="198"/>
      </w:pPr>
      <w:rPr>
        <w:rFonts w:hint="default" w:ascii="Times New Roman" w:hAnsi="Times New Roman" w:eastAsia="Times New Roman" w:cs="Times New Roman"/>
        <w:b/>
        <w:bCs/>
        <w:spacing w:val="-11"/>
        <w:w w:val="100"/>
        <w:sz w:val="18"/>
        <w:szCs w:val="18"/>
      </w:rPr>
    </w:lvl>
    <w:lvl w:ilvl="1">
      <w:start w:val="0"/>
      <w:numFmt w:val="bullet"/>
      <w:lvlText w:val="–"/>
      <w:lvlJc w:val="left"/>
      <w:pPr>
        <w:ind w:left="393" w:hanging="134"/>
      </w:pPr>
      <w:rPr>
        <w:rFonts w:hint="default" w:ascii="Times New Roman" w:hAnsi="Times New Roman" w:eastAsia="Times New Roman" w:cs="Times New Roman"/>
        <w:b/>
        <w:bCs/>
        <w:w w:val="100"/>
        <w:sz w:val="18"/>
        <w:szCs w:val="18"/>
      </w:rPr>
    </w:lvl>
    <w:lvl w:ilvl="2">
      <w:start w:val="0"/>
      <w:numFmt w:val="bullet"/>
      <w:lvlText w:val="•"/>
      <w:lvlJc w:val="left"/>
      <w:pPr>
        <w:ind w:left="367" w:hanging="134"/>
      </w:pPr>
      <w:rPr>
        <w:rFonts w:hint="default"/>
      </w:rPr>
    </w:lvl>
    <w:lvl w:ilvl="3">
      <w:start w:val="0"/>
      <w:numFmt w:val="bullet"/>
      <w:lvlText w:val="•"/>
      <w:lvlJc w:val="left"/>
      <w:pPr>
        <w:ind w:left="335" w:hanging="134"/>
      </w:pPr>
      <w:rPr>
        <w:rFonts w:hint="default"/>
      </w:rPr>
    </w:lvl>
    <w:lvl w:ilvl="4">
      <w:start w:val="0"/>
      <w:numFmt w:val="bullet"/>
      <w:lvlText w:val="•"/>
      <w:lvlJc w:val="left"/>
      <w:pPr>
        <w:ind w:left="303" w:hanging="134"/>
      </w:pPr>
      <w:rPr>
        <w:rFonts w:hint="default"/>
      </w:rPr>
    </w:lvl>
    <w:lvl w:ilvl="5">
      <w:start w:val="0"/>
      <w:numFmt w:val="bullet"/>
      <w:lvlText w:val="•"/>
      <w:lvlJc w:val="left"/>
      <w:pPr>
        <w:ind w:left="271" w:hanging="134"/>
      </w:pPr>
      <w:rPr>
        <w:rFonts w:hint="default"/>
      </w:rPr>
    </w:lvl>
    <w:lvl w:ilvl="6">
      <w:start w:val="0"/>
      <w:numFmt w:val="bullet"/>
      <w:lvlText w:val="•"/>
      <w:lvlJc w:val="left"/>
      <w:pPr>
        <w:ind w:left="239" w:hanging="134"/>
      </w:pPr>
      <w:rPr>
        <w:rFonts w:hint="default"/>
      </w:rPr>
    </w:lvl>
    <w:lvl w:ilvl="7">
      <w:start w:val="0"/>
      <w:numFmt w:val="bullet"/>
      <w:lvlText w:val="•"/>
      <w:lvlJc w:val="left"/>
      <w:pPr>
        <w:ind w:left="207" w:hanging="134"/>
      </w:pPr>
      <w:rPr>
        <w:rFonts w:hint="default"/>
      </w:rPr>
    </w:lvl>
    <w:lvl w:ilvl="8">
      <w:start w:val="0"/>
      <w:numFmt w:val="bullet"/>
      <w:lvlText w:val="•"/>
      <w:lvlJc w:val="left"/>
      <w:pPr>
        <w:ind w:left="175" w:hanging="134"/>
      </w:pPr>
      <w:rPr>
        <w:rFonts w:hint="default"/>
      </w:rPr>
    </w:lvl>
  </w:abstractNum>
  <w:abstractNum w:abstractNumId="71">
    <w:multiLevelType w:val="hybridMultilevel"/>
    <w:lvl w:ilvl="0">
      <w:start w:val="0"/>
      <w:numFmt w:val="bullet"/>
      <w:lvlText w:val="–"/>
      <w:lvlJc w:val="left"/>
      <w:pPr>
        <w:ind w:left="110" w:hanging="133"/>
      </w:pPr>
      <w:rPr>
        <w:rFonts w:hint="default" w:ascii="Times New Roman" w:hAnsi="Times New Roman" w:eastAsia="Times New Roman" w:cs="Times New Roman"/>
        <w:w w:val="100"/>
        <w:sz w:val="18"/>
        <w:szCs w:val="18"/>
      </w:rPr>
    </w:lvl>
    <w:lvl w:ilvl="1">
      <w:start w:val="0"/>
      <w:numFmt w:val="bullet"/>
      <w:lvlText w:val="•"/>
      <w:lvlJc w:val="left"/>
      <w:pPr>
        <w:ind w:left="670" w:hanging="133"/>
      </w:pPr>
      <w:rPr>
        <w:rFonts w:hint="default"/>
      </w:rPr>
    </w:lvl>
    <w:lvl w:ilvl="2">
      <w:start w:val="0"/>
      <w:numFmt w:val="bullet"/>
      <w:lvlText w:val="•"/>
      <w:lvlJc w:val="left"/>
      <w:pPr>
        <w:ind w:left="1221" w:hanging="133"/>
      </w:pPr>
      <w:rPr>
        <w:rFonts w:hint="default"/>
      </w:rPr>
    </w:lvl>
    <w:lvl w:ilvl="3">
      <w:start w:val="0"/>
      <w:numFmt w:val="bullet"/>
      <w:lvlText w:val="•"/>
      <w:lvlJc w:val="left"/>
      <w:pPr>
        <w:ind w:left="1771" w:hanging="133"/>
      </w:pPr>
      <w:rPr>
        <w:rFonts w:hint="default"/>
      </w:rPr>
    </w:lvl>
    <w:lvl w:ilvl="4">
      <w:start w:val="0"/>
      <w:numFmt w:val="bullet"/>
      <w:lvlText w:val="•"/>
      <w:lvlJc w:val="left"/>
      <w:pPr>
        <w:ind w:left="2322" w:hanging="133"/>
      </w:pPr>
      <w:rPr>
        <w:rFonts w:hint="default"/>
      </w:rPr>
    </w:lvl>
    <w:lvl w:ilvl="5">
      <w:start w:val="0"/>
      <w:numFmt w:val="bullet"/>
      <w:lvlText w:val="•"/>
      <w:lvlJc w:val="left"/>
      <w:pPr>
        <w:ind w:left="2873" w:hanging="133"/>
      </w:pPr>
      <w:rPr>
        <w:rFonts w:hint="default"/>
      </w:rPr>
    </w:lvl>
    <w:lvl w:ilvl="6">
      <w:start w:val="0"/>
      <w:numFmt w:val="bullet"/>
      <w:lvlText w:val="•"/>
      <w:lvlJc w:val="left"/>
      <w:pPr>
        <w:ind w:left="3423" w:hanging="133"/>
      </w:pPr>
      <w:rPr>
        <w:rFonts w:hint="default"/>
      </w:rPr>
    </w:lvl>
    <w:lvl w:ilvl="7">
      <w:start w:val="0"/>
      <w:numFmt w:val="bullet"/>
      <w:lvlText w:val="•"/>
      <w:lvlJc w:val="left"/>
      <w:pPr>
        <w:ind w:left="3974" w:hanging="133"/>
      </w:pPr>
      <w:rPr>
        <w:rFonts w:hint="default"/>
      </w:rPr>
    </w:lvl>
    <w:lvl w:ilvl="8">
      <w:start w:val="0"/>
      <w:numFmt w:val="bullet"/>
      <w:lvlText w:val="•"/>
      <w:lvlJc w:val="left"/>
      <w:pPr>
        <w:ind w:left="4525" w:hanging="133"/>
      </w:pPr>
      <w:rPr>
        <w:rFonts w:hint="default"/>
      </w:rPr>
    </w:lvl>
  </w:abstractNum>
  <w:abstractNum w:abstractNumId="70">
    <w:multiLevelType w:val="hybridMultilevel"/>
    <w:lvl w:ilvl="0">
      <w:start w:val="2"/>
      <w:numFmt w:val="decimal"/>
      <w:lvlText w:val="%1"/>
      <w:lvlJc w:val="left"/>
      <w:pPr>
        <w:ind w:left="548" w:hanging="602"/>
        <w:jc w:val="left"/>
      </w:pPr>
      <w:rPr>
        <w:rFonts w:hint="default"/>
      </w:rPr>
    </w:lvl>
    <w:lvl w:ilvl="1">
      <w:start w:val="3"/>
      <w:numFmt w:val="decimal"/>
      <w:lvlText w:val="%1.%2"/>
      <w:lvlJc w:val="left"/>
      <w:pPr>
        <w:ind w:left="548" w:hanging="602"/>
        <w:jc w:val="left"/>
      </w:pPr>
      <w:rPr>
        <w:rFonts w:hint="default"/>
      </w:rPr>
    </w:lvl>
    <w:lvl w:ilvl="2">
      <w:start w:val="1"/>
      <w:numFmt w:val="decimal"/>
      <w:lvlText w:val="%1.%2.%3."/>
      <w:lvlJc w:val="left"/>
      <w:pPr>
        <w:ind w:left="548" w:hanging="602"/>
        <w:jc w:val="left"/>
      </w:pPr>
      <w:rPr>
        <w:rFonts w:hint="default" w:ascii="Times New Roman" w:hAnsi="Times New Roman" w:eastAsia="Times New Roman" w:cs="Times New Roman"/>
        <w:spacing w:val="-24"/>
        <w:w w:val="100"/>
        <w:sz w:val="18"/>
        <w:szCs w:val="18"/>
      </w:rPr>
    </w:lvl>
    <w:lvl w:ilvl="3">
      <w:start w:val="0"/>
      <w:numFmt w:val="bullet"/>
      <w:lvlText w:val="–"/>
      <w:lvlJc w:val="left"/>
      <w:pPr>
        <w:ind w:left="110" w:hanging="137"/>
      </w:pPr>
      <w:rPr>
        <w:rFonts w:hint="default" w:ascii="Times New Roman" w:hAnsi="Times New Roman" w:eastAsia="Times New Roman" w:cs="Times New Roman"/>
        <w:b/>
        <w:bCs/>
        <w:w w:val="100"/>
        <w:sz w:val="18"/>
        <w:szCs w:val="18"/>
      </w:rPr>
    </w:lvl>
    <w:lvl w:ilvl="4">
      <w:start w:val="0"/>
      <w:numFmt w:val="bullet"/>
      <w:lvlText w:val="•"/>
      <w:lvlJc w:val="left"/>
      <w:pPr>
        <w:ind w:left="2111" w:hanging="137"/>
      </w:pPr>
      <w:rPr>
        <w:rFonts w:hint="default"/>
      </w:rPr>
    </w:lvl>
    <w:lvl w:ilvl="5">
      <w:start w:val="0"/>
      <w:numFmt w:val="bullet"/>
      <w:lvlText w:val="•"/>
      <w:lvlJc w:val="left"/>
      <w:pPr>
        <w:ind w:left="2635" w:hanging="137"/>
      </w:pPr>
      <w:rPr>
        <w:rFonts w:hint="default"/>
      </w:rPr>
    </w:lvl>
    <w:lvl w:ilvl="6">
      <w:start w:val="0"/>
      <w:numFmt w:val="bullet"/>
      <w:lvlText w:val="•"/>
      <w:lvlJc w:val="left"/>
      <w:pPr>
        <w:ind w:left="3158" w:hanging="137"/>
      </w:pPr>
      <w:rPr>
        <w:rFonts w:hint="default"/>
      </w:rPr>
    </w:lvl>
    <w:lvl w:ilvl="7">
      <w:start w:val="0"/>
      <w:numFmt w:val="bullet"/>
      <w:lvlText w:val="•"/>
      <w:lvlJc w:val="left"/>
      <w:pPr>
        <w:ind w:left="3682" w:hanging="137"/>
      </w:pPr>
      <w:rPr>
        <w:rFonts w:hint="default"/>
      </w:rPr>
    </w:lvl>
    <w:lvl w:ilvl="8">
      <w:start w:val="0"/>
      <w:numFmt w:val="bullet"/>
      <w:lvlText w:val="•"/>
      <w:lvlJc w:val="left"/>
      <w:pPr>
        <w:ind w:left="4206" w:hanging="137"/>
      </w:pPr>
      <w:rPr>
        <w:rFonts w:hint="default"/>
      </w:rPr>
    </w:lvl>
  </w:abstractNum>
  <w:abstractNum w:abstractNumId="69">
    <w:multiLevelType w:val="hybridMultilevel"/>
    <w:lvl w:ilvl="0">
      <w:start w:val="9"/>
      <w:numFmt w:val="decimal"/>
      <w:lvlText w:val="%1."/>
      <w:lvlJc w:val="left"/>
      <w:pPr>
        <w:ind w:left="110" w:hanging="198"/>
        <w:jc w:val="left"/>
      </w:pPr>
      <w:rPr>
        <w:rFonts w:hint="default" w:ascii="Times New Roman" w:hAnsi="Times New Roman" w:eastAsia="Times New Roman" w:cs="Times New Roman"/>
        <w:w w:val="100"/>
        <w:sz w:val="18"/>
        <w:szCs w:val="18"/>
      </w:rPr>
    </w:lvl>
    <w:lvl w:ilvl="1">
      <w:start w:val="3"/>
      <w:numFmt w:val="decimal"/>
      <w:lvlText w:val="%2."/>
      <w:lvlJc w:val="left"/>
      <w:pPr>
        <w:ind w:left="688" w:hanging="180"/>
        <w:jc w:val="left"/>
      </w:pPr>
      <w:rPr>
        <w:rFonts w:hint="default" w:ascii="Times New Roman" w:hAnsi="Times New Roman" w:eastAsia="Times New Roman" w:cs="Times New Roman"/>
        <w:b/>
        <w:bCs/>
        <w:spacing w:val="-5"/>
        <w:w w:val="100"/>
        <w:sz w:val="18"/>
        <w:szCs w:val="18"/>
      </w:rPr>
    </w:lvl>
    <w:lvl w:ilvl="2">
      <w:start w:val="1"/>
      <w:numFmt w:val="decimal"/>
      <w:lvlText w:val="%2.%3."/>
      <w:lvlJc w:val="left"/>
      <w:pPr>
        <w:ind w:left="2595" w:hanging="315"/>
        <w:jc w:val="right"/>
      </w:pPr>
      <w:rPr>
        <w:rFonts w:hint="default" w:ascii="Times New Roman" w:hAnsi="Times New Roman" w:eastAsia="Times New Roman" w:cs="Times New Roman"/>
        <w:i/>
        <w:spacing w:val="-5"/>
        <w:w w:val="100"/>
        <w:sz w:val="18"/>
        <w:szCs w:val="18"/>
      </w:rPr>
    </w:lvl>
    <w:lvl w:ilvl="3">
      <w:start w:val="1"/>
      <w:numFmt w:val="decimal"/>
      <w:lvlText w:val="%2.%3.%4."/>
      <w:lvlJc w:val="left"/>
      <w:pPr>
        <w:ind w:left="1217" w:hanging="602"/>
        <w:jc w:val="left"/>
      </w:pPr>
      <w:rPr>
        <w:rFonts w:hint="default" w:ascii="Times New Roman" w:hAnsi="Times New Roman" w:eastAsia="Times New Roman" w:cs="Times New Roman"/>
        <w:spacing w:val="-24"/>
        <w:w w:val="100"/>
        <w:sz w:val="18"/>
        <w:szCs w:val="18"/>
      </w:rPr>
    </w:lvl>
    <w:lvl w:ilvl="4">
      <w:start w:val="1"/>
      <w:numFmt w:val="decimal"/>
      <w:lvlText w:val="%2.%3.%4.%5."/>
      <w:lvlJc w:val="left"/>
      <w:pPr>
        <w:ind w:left="270" w:hanging="585"/>
        <w:jc w:val="right"/>
      </w:pPr>
      <w:rPr>
        <w:rFonts w:hint="default" w:ascii="Times New Roman" w:hAnsi="Times New Roman" w:eastAsia="Times New Roman" w:cs="Times New Roman"/>
        <w:spacing w:val="-10"/>
        <w:w w:val="100"/>
        <w:sz w:val="18"/>
        <w:szCs w:val="18"/>
      </w:rPr>
    </w:lvl>
    <w:lvl w:ilvl="5">
      <w:start w:val="0"/>
      <w:numFmt w:val="bullet"/>
      <w:lvlText w:val="•"/>
      <w:lvlJc w:val="left"/>
      <w:pPr>
        <w:ind w:left="2144" w:hanging="585"/>
      </w:pPr>
      <w:rPr>
        <w:rFonts w:hint="default"/>
      </w:rPr>
    </w:lvl>
    <w:lvl w:ilvl="6">
      <w:start w:val="0"/>
      <w:numFmt w:val="bullet"/>
      <w:lvlText w:val="•"/>
      <w:lvlJc w:val="left"/>
      <w:pPr>
        <w:ind w:left="1689" w:hanging="585"/>
      </w:pPr>
      <w:rPr>
        <w:rFonts w:hint="default"/>
      </w:rPr>
    </w:lvl>
    <w:lvl w:ilvl="7">
      <w:start w:val="0"/>
      <w:numFmt w:val="bullet"/>
      <w:lvlText w:val="•"/>
      <w:lvlJc w:val="left"/>
      <w:pPr>
        <w:ind w:left="1234" w:hanging="585"/>
      </w:pPr>
      <w:rPr>
        <w:rFonts w:hint="default"/>
      </w:rPr>
    </w:lvl>
    <w:lvl w:ilvl="8">
      <w:start w:val="0"/>
      <w:numFmt w:val="bullet"/>
      <w:lvlText w:val="•"/>
      <w:lvlJc w:val="left"/>
      <w:pPr>
        <w:ind w:left="778" w:hanging="585"/>
      </w:pPr>
      <w:rPr>
        <w:rFonts w:hint="default"/>
      </w:rPr>
    </w:lvl>
  </w:abstractNum>
  <w:abstractNum w:abstractNumId="68">
    <w:multiLevelType w:val="hybridMultilevel"/>
    <w:lvl w:ilvl="0">
      <w:start w:val="0"/>
      <w:numFmt w:val="bullet"/>
      <w:lvlText w:val="–"/>
      <w:lvlJc w:val="left"/>
      <w:pPr>
        <w:ind w:left="110" w:hanging="146"/>
      </w:pPr>
      <w:rPr>
        <w:rFonts w:hint="default" w:ascii="Times New Roman" w:hAnsi="Times New Roman" w:eastAsia="Times New Roman" w:cs="Times New Roman"/>
        <w:b/>
        <w:bCs/>
        <w:w w:val="100"/>
        <w:sz w:val="18"/>
        <w:szCs w:val="18"/>
      </w:rPr>
    </w:lvl>
    <w:lvl w:ilvl="1">
      <w:start w:val="0"/>
      <w:numFmt w:val="bullet"/>
      <w:lvlText w:val="•"/>
      <w:lvlJc w:val="left"/>
      <w:pPr>
        <w:ind w:left="633" w:hanging="146"/>
      </w:pPr>
      <w:rPr>
        <w:rFonts w:hint="default"/>
      </w:rPr>
    </w:lvl>
    <w:lvl w:ilvl="2">
      <w:start w:val="0"/>
      <w:numFmt w:val="bullet"/>
      <w:lvlText w:val="•"/>
      <w:lvlJc w:val="left"/>
      <w:pPr>
        <w:ind w:left="1146" w:hanging="146"/>
      </w:pPr>
      <w:rPr>
        <w:rFonts w:hint="default"/>
      </w:rPr>
    </w:lvl>
    <w:lvl w:ilvl="3">
      <w:start w:val="0"/>
      <w:numFmt w:val="bullet"/>
      <w:lvlText w:val="•"/>
      <w:lvlJc w:val="left"/>
      <w:pPr>
        <w:ind w:left="1660" w:hanging="146"/>
      </w:pPr>
      <w:rPr>
        <w:rFonts w:hint="default"/>
      </w:rPr>
    </w:lvl>
    <w:lvl w:ilvl="4">
      <w:start w:val="0"/>
      <w:numFmt w:val="bullet"/>
      <w:lvlText w:val="•"/>
      <w:lvlJc w:val="left"/>
      <w:pPr>
        <w:ind w:left="2173" w:hanging="146"/>
      </w:pPr>
      <w:rPr>
        <w:rFonts w:hint="default"/>
      </w:rPr>
    </w:lvl>
    <w:lvl w:ilvl="5">
      <w:start w:val="0"/>
      <w:numFmt w:val="bullet"/>
      <w:lvlText w:val="•"/>
      <w:lvlJc w:val="left"/>
      <w:pPr>
        <w:ind w:left="2687" w:hanging="146"/>
      </w:pPr>
      <w:rPr>
        <w:rFonts w:hint="default"/>
      </w:rPr>
    </w:lvl>
    <w:lvl w:ilvl="6">
      <w:start w:val="0"/>
      <w:numFmt w:val="bullet"/>
      <w:lvlText w:val="•"/>
      <w:lvlJc w:val="left"/>
      <w:pPr>
        <w:ind w:left="3200" w:hanging="146"/>
      </w:pPr>
      <w:rPr>
        <w:rFonts w:hint="default"/>
      </w:rPr>
    </w:lvl>
    <w:lvl w:ilvl="7">
      <w:start w:val="0"/>
      <w:numFmt w:val="bullet"/>
      <w:lvlText w:val="•"/>
      <w:lvlJc w:val="left"/>
      <w:pPr>
        <w:ind w:left="3713" w:hanging="146"/>
      </w:pPr>
      <w:rPr>
        <w:rFonts w:hint="default"/>
      </w:rPr>
    </w:lvl>
    <w:lvl w:ilvl="8">
      <w:start w:val="0"/>
      <w:numFmt w:val="bullet"/>
      <w:lvlText w:val="•"/>
      <w:lvlJc w:val="left"/>
      <w:pPr>
        <w:ind w:left="4227" w:hanging="146"/>
      </w:pPr>
      <w:rPr>
        <w:rFonts w:hint="default"/>
      </w:rPr>
    </w:lvl>
  </w:abstractNum>
  <w:abstractNum w:abstractNumId="67">
    <w:multiLevelType w:val="hybridMultilevel"/>
    <w:lvl w:ilvl="0">
      <w:start w:val="1"/>
      <w:numFmt w:val="decimal"/>
      <w:lvlText w:val="%1)"/>
      <w:lvlJc w:val="left"/>
      <w:pPr>
        <w:ind w:left="242" w:hanging="202"/>
        <w:jc w:val="left"/>
      </w:pPr>
      <w:rPr>
        <w:rFonts w:hint="default" w:ascii="Times New Roman" w:hAnsi="Times New Roman" w:eastAsia="Times New Roman" w:cs="Times New Roman"/>
        <w:w w:val="100"/>
        <w:sz w:val="18"/>
        <w:szCs w:val="18"/>
      </w:rPr>
    </w:lvl>
    <w:lvl w:ilvl="1">
      <w:start w:val="0"/>
      <w:numFmt w:val="bullet"/>
      <w:lvlText w:val="•"/>
      <w:lvlJc w:val="left"/>
      <w:pPr>
        <w:ind w:left="763" w:hanging="202"/>
      </w:pPr>
      <w:rPr>
        <w:rFonts w:hint="default"/>
      </w:rPr>
    </w:lvl>
    <w:lvl w:ilvl="2">
      <w:start w:val="0"/>
      <w:numFmt w:val="bullet"/>
      <w:lvlText w:val="•"/>
      <w:lvlJc w:val="left"/>
      <w:pPr>
        <w:ind w:left="1286" w:hanging="202"/>
      </w:pPr>
      <w:rPr>
        <w:rFonts w:hint="default"/>
      </w:rPr>
    </w:lvl>
    <w:lvl w:ilvl="3">
      <w:start w:val="0"/>
      <w:numFmt w:val="bullet"/>
      <w:lvlText w:val="•"/>
      <w:lvlJc w:val="left"/>
      <w:pPr>
        <w:ind w:left="1810" w:hanging="202"/>
      </w:pPr>
      <w:rPr>
        <w:rFonts w:hint="default"/>
      </w:rPr>
    </w:lvl>
    <w:lvl w:ilvl="4">
      <w:start w:val="0"/>
      <w:numFmt w:val="bullet"/>
      <w:lvlText w:val="•"/>
      <w:lvlJc w:val="left"/>
      <w:pPr>
        <w:ind w:left="2333" w:hanging="202"/>
      </w:pPr>
      <w:rPr>
        <w:rFonts w:hint="default"/>
      </w:rPr>
    </w:lvl>
    <w:lvl w:ilvl="5">
      <w:start w:val="0"/>
      <w:numFmt w:val="bullet"/>
      <w:lvlText w:val="•"/>
      <w:lvlJc w:val="left"/>
      <w:pPr>
        <w:ind w:left="2857" w:hanging="202"/>
      </w:pPr>
      <w:rPr>
        <w:rFonts w:hint="default"/>
      </w:rPr>
    </w:lvl>
    <w:lvl w:ilvl="6">
      <w:start w:val="0"/>
      <w:numFmt w:val="bullet"/>
      <w:lvlText w:val="•"/>
      <w:lvlJc w:val="left"/>
      <w:pPr>
        <w:ind w:left="3380" w:hanging="202"/>
      </w:pPr>
      <w:rPr>
        <w:rFonts w:hint="default"/>
      </w:rPr>
    </w:lvl>
    <w:lvl w:ilvl="7">
      <w:start w:val="0"/>
      <w:numFmt w:val="bullet"/>
      <w:lvlText w:val="•"/>
      <w:lvlJc w:val="left"/>
      <w:pPr>
        <w:ind w:left="3904" w:hanging="202"/>
      </w:pPr>
      <w:rPr>
        <w:rFonts w:hint="default"/>
      </w:rPr>
    </w:lvl>
    <w:lvl w:ilvl="8">
      <w:start w:val="0"/>
      <w:numFmt w:val="bullet"/>
      <w:lvlText w:val="•"/>
      <w:lvlJc w:val="left"/>
      <w:pPr>
        <w:ind w:left="4427" w:hanging="202"/>
      </w:pPr>
      <w:rPr>
        <w:rFonts w:hint="default"/>
      </w:rPr>
    </w:lvl>
  </w:abstractNum>
  <w:abstractNum w:abstractNumId="66">
    <w:multiLevelType w:val="hybridMultilevel"/>
    <w:lvl w:ilvl="0">
      <w:start w:val="1"/>
      <w:numFmt w:val="decimal"/>
      <w:lvlText w:val="%1)"/>
      <w:lvlJc w:val="left"/>
      <w:pPr>
        <w:ind w:left="242" w:hanging="205"/>
        <w:jc w:val="left"/>
      </w:pPr>
      <w:rPr>
        <w:rFonts w:hint="default" w:ascii="Times New Roman" w:hAnsi="Times New Roman" w:eastAsia="Times New Roman" w:cs="Times New Roman"/>
        <w:w w:val="100"/>
        <w:sz w:val="18"/>
        <w:szCs w:val="18"/>
      </w:rPr>
    </w:lvl>
    <w:lvl w:ilvl="1">
      <w:start w:val="0"/>
      <w:numFmt w:val="bullet"/>
      <w:lvlText w:val="•"/>
      <w:lvlJc w:val="left"/>
      <w:pPr>
        <w:ind w:left="763" w:hanging="205"/>
      </w:pPr>
      <w:rPr>
        <w:rFonts w:hint="default"/>
      </w:rPr>
    </w:lvl>
    <w:lvl w:ilvl="2">
      <w:start w:val="0"/>
      <w:numFmt w:val="bullet"/>
      <w:lvlText w:val="•"/>
      <w:lvlJc w:val="left"/>
      <w:pPr>
        <w:ind w:left="1286" w:hanging="205"/>
      </w:pPr>
      <w:rPr>
        <w:rFonts w:hint="default"/>
      </w:rPr>
    </w:lvl>
    <w:lvl w:ilvl="3">
      <w:start w:val="0"/>
      <w:numFmt w:val="bullet"/>
      <w:lvlText w:val="•"/>
      <w:lvlJc w:val="left"/>
      <w:pPr>
        <w:ind w:left="1810" w:hanging="205"/>
      </w:pPr>
      <w:rPr>
        <w:rFonts w:hint="default"/>
      </w:rPr>
    </w:lvl>
    <w:lvl w:ilvl="4">
      <w:start w:val="0"/>
      <w:numFmt w:val="bullet"/>
      <w:lvlText w:val="•"/>
      <w:lvlJc w:val="left"/>
      <w:pPr>
        <w:ind w:left="2333" w:hanging="205"/>
      </w:pPr>
      <w:rPr>
        <w:rFonts w:hint="default"/>
      </w:rPr>
    </w:lvl>
    <w:lvl w:ilvl="5">
      <w:start w:val="0"/>
      <w:numFmt w:val="bullet"/>
      <w:lvlText w:val="•"/>
      <w:lvlJc w:val="left"/>
      <w:pPr>
        <w:ind w:left="2857" w:hanging="205"/>
      </w:pPr>
      <w:rPr>
        <w:rFonts w:hint="default"/>
      </w:rPr>
    </w:lvl>
    <w:lvl w:ilvl="6">
      <w:start w:val="0"/>
      <w:numFmt w:val="bullet"/>
      <w:lvlText w:val="•"/>
      <w:lvlJc w:val="left"/>
      <w:pPr>
        <w:ind w:left="3380" w:hanging="205"/>
      </w:pPr>
      <w:rPr>
        <w:rFonts w:hint="default"/>
      </w:rPr>
    </w:lvl>
    <w:lvl w:ilvl="7">
      <w:start w:val="0"/>
      <w:numFmt w:val="bullet"/>
      <w:lvlText w:val="•"/>
      <w:lvlJc w:val="left"/>
      <w:pPr>
        <w:ind w:left="3904" w:hanging="205"/>
      </w:pPr>
      <w:rPr>
        <w:rFonts w:hint="default"/>
      </w:rPr>
    </w:lvl>
    <w:lvl w:ilvl="8">
      <w:start w:val="0"/>
      <w:numFmt w:val="bullet"/>
      <w:lvlText w:val="•"/>
      <w:lvlJc w:val="left"/>
      <w:pPr>
        <w:ind w:left="4427" w:hanging="205"/>
      </w:pPr>
      <w:rPr>
        <w:rFonts w:hint="default"/>
      </w:rPr>
    </w:lvl>
  </w:abstractNum>
  <w:abstractNum w:abstractNumId="65">
    <w:multiLevelType w:val="hybridMultilevel"/>
    <w:lvl w:ilvl="0">
      <w:start w:val="0"/>
      <w:numFmt w:val="bullet"/>
      <w:lvlText w:val="–"/>
      <w:lvlJc w:val="left"/>
      <w:pPr>
        <w:ind w:left="242" w:hanging="135"/>
      </w:pPr>
      <w:rPr>
        <w:rFonts w:hint="default" w:ascii="Times New Roman" w:hAnsi="Times New Roman" w:eastAsia="Times New Roman" w:cs="Times New Roman"/>
        <w:b/>
        <w:bCs/>
        <w:spacing w:val="-10"/>
        <w:w w:val="100"/>
        <w:sz w:val="18"/>
        <w:szCs w:val="18"/>
      </w:rPr>
    </w:lvl>
    <w:lvl w:ilvl="1">
      <w:start w:val="0"/>
      <w:numFmt w:val="bullet"/>
      <w:lvlText w:val="•"/>
      <w:lvlJc w:val="left"/>
      <w:pPr>
        <w:ind w:left="763" w:hanging="135"/>
      </w:pPr>
      <w:rPr>
        <w:rFonts w:hint="default"/>
      </w:rPr>
    </w:lvl>
    <w:lvl w:ilvl="2">
      <w:start w:val="0"/>
      <w:numFmt w:val="bullet"/>
      <w:lvlText w:val="•"/>
      <w:lvlJc w:val="left"/>
      <w:pPr>
        <w:ind w:left="1286" w:hanging="135"/>
      </w:pPr>
      <w:rPr>
        <w:rFonts w:hint="default"/>
      </w:rPr>
    </w:lvl>
    <w:lvl w:ilvl="3">
      <w:start w:val="0"/>
      <w:numFmt w:val="bullet"/>
      <w:lvlText w:val="•"/>
      <w:lvlJc w:val="left"/>
      <w:pPr>
        <w:ind w:left="1810" w:hanging="135"/>
      </w:pPr>
      <w:rPr>
        <w:rFonts w:hint="default"/>
      </w:rPr>
    </w:lvl>
    <w:lvl w:ilvl="4">
      <w:start w:val="0"/>
      <w:numFmt w:val="bullet"/>
      <w:lvlText w:val="•"/>
      <w:lvlJc w:val="left"/>
      <w:pPr>
        <w:ind w:left="2333" w:hanging="135"/>
      </w:pPr>
      <w:rPr>
        <w:rFonts w:hint="default"/>
      </w:rPr>
    </w:lvl>
    <w:lvl w:ilvl="5">
      <w:start w:val="0"/>
      <w:numFmt w:val="bullet"/>
      <w:lvlText w:val="•"/>
      <w:lvlJc w:val="left"/>
      <w:pPr>
        <w:ind w:left="2857" w:hanging="135"/>
      </w:pPr>
      <w:rPr>
        <w:rFonts w:hint="default"/>
      </w:rPr>
    </w:lvl>
    <w:lvl w:ilvl="6">
      <w:start w:val="0"/>
      <w:numFmt w:val="bullet"/>
      <w:lvlText w:val="•"/>
      <w:lvlJc w:val="left"/>
      <w:pPr>
        <w:ind w:left="3380" w:hanging="135"/>
      </w:pPr>
      <w:rPr>
        <w:rFonts w:hint="default"/>
      </w:rPr>
    </w:lvl>
    <w:lvl w:ilvl="7">
      <w:start w:val="0"/>
      <w:numFmt w:val="bullet"/>
      <w:lvlText w:val="•"/>
      <w:lvlJc w:val="left"/>
      <w:pPr>
        <w:ind w:left="3904" w:hanging="135"/>
      </w:pPr>
      <w:rPr>
        <w:rFonts w:hint="default"/>
      </w:rPr>
    </w:lvl>
    <w:lvl w:ilvl="8">
      <w:start w:val="0"/>
      <w:numFmt w:val="bullet"/>
      <w:lvlText w:val="•"/>
      <w:lvlJc w:val="left"/>
      <w:pPr>
        <w:ind w:left="4427" w:hanging="135"/>
      </w:pPr>
      <w:rPr>
        <w:rFonts w:hint="default"/>
      </w:rPr>
    </w:lvl>
  </w:abstractNum>
  <w:abstractNum w:abstractNumId="64">
    <w:multiLevelType w:val="hybridMultilevel"/>
    <w:lvl w:ilvl="0">
      <w:start w:val="2"/>
      <w:numFmt w:val="decimal"/>
      <w:lvlText w:val="%1"/>
      <w:lvlJc w:val="left"/>
      <w:pPr>
        <w:ind w:left="1650" w:hanging="315"/>
        <w:jc w:val="left"/>
      </w:pPr>
      <w:rPr>
        <w:rFonts w:hint="default"/>
      </w:rPr>
    </w:lvl>
    <w:lvl w:ilvl="1">
      <w:start w:val="1"/>
      <w:numFmt w:val="decimal"/>
      <w:lvlText w:val="%1.%2."/>
      <w:lvlJc w:val="left"/>
      <w:pPr>
        <w:ind w:left="1650" w:hanging="315"/>
        <w:jc w:val="right"/>
      </w:pPr>
      <w:rPr>
        <w:rFonts w:hint="default" w:ascii="Times New Roman" w:hAnsi="Times New Roman" w:eastAsia="Times New Roman" w:cs="Times New Roman"/>
        <w:i/>
        <w:spacing w:val="-7"/>
        <w:w w:val="100"/>
        <w:sz w:val="18"/>
        <w:szCs w:val="18"/>
      </w:rPr>
    </w:lvl>
    <w:lvl w:ilvl="2">
      <w:start w:val="0"/>
      <w:numFmt w:val="bullet"/>
      <w:lvlText w:val="•"/>
      <w:lvlJc w:val="left"/>
      <w:pPr>
        <w:ind w:left="2422" w:hanging="315"/>
      </w:pPr>
      <w:rPr>
        <w:rFonts w:hint="default"/>
      </w:rPr>
    </w:lvl>
    <w:lvl w:ilvl="3">
      <w:start w:val="0"/>
      <w:numFmt w:val="bullet"/>
      <w:lvlText w:val="•"/>
      <w:lvlJc w:val="left"/>
      <w:pPr>
        <w:ind w:left="2804" w:hanging="315"/>
      </w:pPr>
      <w:rPr>
        <w:rFonts w:hint="default"/>
      </w:rPr>
    </w:lvl>
    <w:lvl w:ilvl="4">
      <w:start w:val="0"/>
      <w:numFmt w:val="bullet"/>
      <w:lvlText w:val="•"/>
      <w:lvlJc w:val="left"/>
      <w:pPr>
        <w:ind w:left="3185" w:hanging="315"/>
      </w:pPr>
      <w:rPr>
        <w:rFonts w:hint="default"/>
      </w:rPr>
    </w:lvl>
    <w:lvl w:ilvl="5">
      <w:start w:val="0"/>
      <w:numFmt w:val="bullet"/>
      <w:lvlText w:val="•"/>
      <w:lvlJc w:val="left"/>
      <w:pPr>
        <w:ind w:left="3567" w:hanging="315"/>
      </w:pPr>
      <w:rPr>
        <w:rFonts w:hint="default"/>
      </w:rPr>
    </w:lvl>
    <w:lvl w:ilvl="6">
      <w:start w:val="0"/>
      <w:numFmt w:val="bullet"/>
      <w:lvlText w:val="•"/>
      <w:lvlJc w:val="left"/>
      <w:pPr>
        <w:ind w:left="3948" w:hanging="315"/>
      </w:pPr>
      <w:rPr>
        <w:rFonts w:hint="default"/>
      </w:rPr>
    </w:lvl>
    <w:lvl w:ilvl="7">
      <w:start w:val="0"/>
      <w:numFmt w:val="bullet"/>
      <w:lvlText w:val="•"/>
      <w:lvlJc w:val="left"/>
      <w:pPr>
        <w:ind w:left="4330" w:hanging="315"/>
      </w:pPr>
      <w:rPr>
        <w:rFonts w:hint="default"/>
      </w:rPr>
    </w:lvl>
    <w:lvl w:ilvl="8">
      <w:start w:val="0"/>
      <w:numFmt w:val="bullet"/>
      <w:lvlText w:val="•"/>
      <w:lvlJc w:val="left"/>
      <w:pPr>
        <w:ind w:left="4711" w:hanging="315"/>
      </w:pPr>
      <w:rPr>
        <w:rFonts w:hint="default"/>
      </w:rPr>
    </w:lvl>
  </w:abstractNum>
  <w:abstractNum w:abstractNumId="63">
    <w:multiLevelType w:val="hybridMultilevel"/>
    <w:lvl w:ilvl="0">
      <w:start w:val="0"/>
      <w:numFmt w:val="bullet"/>
      <w:lvlText w:val="–"/>
      <w:lvlJc w:val="left"/>
      <w:pPr>
        <w:ind w:left="393" w:hanging="138"/>
      </w:pPr>
      <w:rPr>
        <w:rFonts w:hint="default" w:ascii="Times New Roman" w:hAnsi="Times New Roman" w:eastAsia="Times New Roman" w:cs="Times New Roman"/>
        <w:b/>
        <w:bCs/>
        <w:w w:val="100"/>
        <w:sz w:val="18"/>
        <w:szCs w:val="18"/>
      </w:rPr>
    </w:lvl>
    <w:lvl w:ilvl="1">
      <w:start w:val="0"/>
      <w:numFmt w:val="bullet"/>
      <w:lvlText w:val="•"/>
      <w:lvlJc w:val="left"/>
      <w:pPr>
        <w:ind w:left="909" w:hanging="138"/>
      </w:pPr>
      <w:rPr>
        <w:rFonts w:hint="default"/>
      </w:rPr>
    </w:lvl>
    <w:lvl w:ilvl="2">
      <w:start w:val="0"/>
      <w:numFmt w:val="bullet"/>
      <w:lvlText w:val="•"/>
      <w:lvlJc w:val="left"/>
      <w:pPr>
        <w:ind w:left="1419" w:hanging="138"/>
      </w:pPr>
      <w:rPr>
        <w:rFonts w:hint="default"/>
      </w:rPr>
    </w:lvl>
    <w:lvl w:ilvl="3">
      <w:start w:val="0"/>
      <w:numFmt w:val="bullet"/>
      <w:lvlText w:val="•"/>
      <w:lvlJc w:val="left"/>
      <w:pPr>
        <w:ind w:left="1929" w:hanging="138"/>
      </w:pPr>
      <w:rPr>
        <w:rFonts w:hint="default"/>
      </w:rPr>
    </w:lvl>
    <w:lvl w:ilvl="4">
      <w:start w:val="0"/>
      <w:numFmt w:val="bullet"/>
      <w:lvlText w:val="•"/>
      <w:lvlJc w:val="left"/>
      <w:pPr>
        <w:ind w:left="2438" w:hanging="138"/>
      </w:pPr>
      <w:rPr>
        <w:rFonts w:hint="default"/>
      </w:rPr>
    </w:lvl>
    <w:lvl w:ilvl="5">
      <w:start w:val="0"/>
      <w:numFmt w:val="bullet"/>
      <w:lvlText w:val="•"/>
      <w:lvlJc w:val="left"/>
      <w:pPr>
        <w:ind w:left="2948" w:hanging="138"/>
      </w:pPr>
      <w:rPr>
        <w:rFonts w:hint="default"/>
      </w:rPr>
    </w:lvl>
    <w:lvl w:ilvl="6">
      <w:start w:val="0"/>
      <w:numFmt w:val="bullet"/>
      <w:lvlText w:val="•"/>
      <w:lvlJc w:val="left"/>
      <w:pPr>
        <w:ind w:left="3458" w:hanging="138"/>
      </w:pPr>
      <w:rPr>
        <w:rFonts w:hint="default"/>
      </w:rPr>
    </w:lvl>
    <w:lvl w:ilvl="7">
      <w:start w:val="0"/>
      <w:numFmt w:val="bullet"/>
      <w:lvlText w:val="•"/>
      <w:lvlJc w:val="left"/>
      <w:pPr>
        <w:ind w:left="3968" w:hanging="138"/>
      </w:pPr>
      <w:rPr>
        <w:rFonts w:hint="default"/>
      </w:rPr>
    </w:lvl>
    <w:lvl w:ilvl="8">
      <w:start w:val="0"/>
      <w:numFmt w:val="bullet"/>
      <w:lvlText w:val="•"/>
      <w:lvlJc w:val="left"/>
      <w:pPr>
        <w:ind w:left="4477" w:hanging="138"/>
      </w:pPr>
      <w:rPr>
        <w:rFonts w:hint="default"/>
      </w:rPr>
    </w:lvl>
  </w:abstractNum>
  <w:abstractNum w:abstractNumId="62">
    <w:multiLevelType w:val="hybridMultilevel"/>
    <w:lvl w:ilvl="0">
      <w:start w:val="1"/>
      <w:numFmt w:val="decimal"/>
      <w:lvlText w:val="%1."/>
      <w:lvlJc w:val="left"/>
      <w:pPr>
        <w:ind w:left="1088" w:hanging="180"/>
        <w:jc w:val="right"/>
      </w:pPr>
      <w:rPr>
        <w:rFonts w:hint="default" w:ascii="Times New Roman" w:hAnsi="Times New Roman" w:eastAsia="Times New Roman" w:cs="Times New Roman"/>
        <w:b/>
        <w:bCs/>
        <w:spacing w:val="-5"/>
        <w:w w:val="100"/>
        <w:sz w:val="18"/>
        <w:szCs w:val="18"/>
      </w:rPr>
    </w:lvl>
    <w:lvl w:ilvl="1">
      <w:start w:val="1"/>
      <w:numFmt w:val="decimal"/>
      <w:lvlText w:val="%2)"/>
      <w:lvlJc w:val="left"/>
      <w:pPr>
        <w:ind w:left="393" w:hanging="205"/>
        <w:jc w:val="left"/>
      </w:pPr>
      <w:rPr>
        <w:rFonts w:hint="default" w:ascii="Times New Roman" w:hAnsi="Times New Roman" w:eastAsia="Times New Roman" w:cs="Times New Roman"/>
        <w:w w:val="100"/>
        <w:sz w:val="18"/>
        <w:szCs w:val="18"/>
      </w:rPr>
    </w:lvl>
    <w:lvl w:ilvl="2">
      <w:start w:val="0"/>
      <w:numFmt w:val="bullet"/>
      <w:lvlText w:val="•"/>
      <w:lvlJc w:val="left"/>
      <w:pPr>
        <w:ind w:left="972" w:hanging="205"/>
      </w:pPr>
      <w:rPr>
        <w:rFonts w:hint="default"/>
      </w:rPr>
    </w:lvl>
    <w:lvl w:ilvl="3">
      <w:start w:val="0"/>
      <w:numFmt w:val="bullet"/>
      <w:lvlText w:val="•"/>
      <w:lvlJc w:val="left"/>
      <w:pPr>
        <w:ind w:left="864" w:hanging="205"/>
      </w:pPr>
      <w:rPr>
        <w:rFonts w:hint="default"/>
      </w:rPr>
    </w:lvl>
    <w:lvl w:ilvl="4">
      <w:start w:val="0"/>
      <w:numFmt w:val="bullet"/>
      <w:lvlText w:val="•"/>
      <w:lvlJc w:val="left"/>
      <w:pPr>
        <w:ind w:left="757" w:hanging="205"/>
      </w:pPr>
      <w:rPr>
        <w:rFonts w:hint="default"/>
      </w:rPr>
    </w:lvl>
    <w:lvl w:ilvl="5">
      <w:start w:val="0"/>
      <w:numFmt w:val="bullet"/>
      <w:lvlText w:val="•"/>
      <w:lvlJc w:val="left"/>
      <w:pPr>
        <w:ind w:left="649" w:hanging="205"/>
      </w:pPr>
      <w:rPr>
        <w:rFonts w:hint="default"/>
      </w:rPr>
    </w:lvl>
    <w:lvl w:ilvl="6">
      <w:start w:val="0"/>
      <w:numFmt w:val="bullet"/>
      <w:lvlText w:val="•"/>
      <w:lvlJc w:val="left"/>
      <w:pPr>
        <w:ind w:left="542" w:hanging="205"/>
      </w:pPr>
      <w:rPr>
        <w:rFonts w:hint="default"/>
      </w:rPr>
    </w:lvl>
    <w:lvl w:ilvl="7">
      <w:start w:val="0"/>
      <w:numFmt w:val="bullet"/>
      <w:lvlText w:val="•"/>
      <w:lvlJc w:val="left"/>
      <w:pPr>
        <w:ind w:left="434" w:hanging="205"/>
      </w:pPr>
      <w:rPr>
        <w:rFonts w:hint="default"/>
      </w:rPr>
    </w:lvl>
    <w:lvl w:ilvl="8">
      <w:start w:val="0"/>
      <w:numFmt w:val="bullet"/>
      <w:lvlText w:val="•"/>
      <w:lvlJc w:val="left"/>
      <w:pPr>
        <w:ind w:left="326" w:hanging="205"/>
      </w:pPr>
      <w:rPr>
        <w:rFonts w:hint="default"/>
      </w:rPr>
    </w:lvl>
  </w:abstractNum>
  <w:abstractNum w:abstractNumId="61">
    <w:multiLevelType w:val="hybridMultilevel"/>
    <w:lvl w:ilvl="0">
      <w:start w:val="0"/>
      <w:numFmt w:val="bullet"/>
      <w:lvlText w:val="–"/>
      <w:lvlJc w:val="left"/>
      <w:pPr>
        <w:ind w:left="241" w:hanging="148"/>
      </w:pPr>
      <w:rPr>
        <w:rFonts w:hint="default" w:ascii="Times New Roman" w:hAnsi="Times New Roman" w:eastAsia="Times New Roman" w:cs="Times New Roman"/>
        <w:b/>
        <w:bCs/>
        <w:w w:val="100"/>
        <w:sz w:val="18"/>
        <w:szCs w:val="18"/>
      </w:rPr>
    </w:lvl>
    <w:lvl w:ilvl="1">
      <w:start w:val="0"/>
      <w:numFmt w:val="bullet"/>
      <w:lvlText w:val="•"/>
      <w:lvlJc w:val="left"/>
      <w:pPr>
        <w:ind w:left="763" w:hanging="148"/>
      </w:pPr>
      <w:rPr>
        <w:rFonts w:hint="default"/>
      </w:rPr>
    </w:lvl>
    <w:lvl w:ilvl="2">
      <w:start w:val="0"/>
      <w:numFmt w:val="bullet"/>
      <w:lvlText w:val="•"/>
      <w:lvlJc w:val="left"/>
      <w:pPr>
        <w:ind w:left="1286" w:hanging="148"/>
      </w:pPr>
      <w:rPr>
        <w:rFonts w:hint="default"/>
      </w:rPr>
    </w:lvl>
    <w:lvl w:ilvl="3">
      <w:start w:val="0"/>
      <w:numFmt w:val="bullet"/>
      <w:lvlText w:val="•"/>
      <w:lvlJc w:val="left"/>
      <w:pPr>
        <w:ind w:left="1810" w:hanging="148"/>
      </w:pPr>
      <w:rPr>
        <w:rFonts w:hint="default"/>
      </w:rPr>
    </w:lvl>
    <w:lvl w:ilvl="4">
      <w:start w:val="0"/>
      <w:numFmt w:val="bullet"/>
      <w:lvlText w:val="•"/>
      <w:lvlJc w:val="left"/>
      <w:pPr>
        <w:ind w:left="2333" w:hanging="148"/>
      </w:pPr>
      <w:rPr>
        <w:rFonts w:hint="default"/>
      </w:rPr>
    </w:lvl>
    <w:lvl w:ilvl="5">
      <w:start w:val="0"/>
      <w:numFmt w:val="bullet"/>
      <w:lvlText w:val="•"/>
      <w:lvlJc w:val="left"/>
      <w:pPr>
        <w:ind w:left="2857" w:hanging="148"/>
      </w:pPr>
      <w:rPr>
        <w:rFonts w:hint="default"/>
      </w:rPr>
    </w:lvl>
    <w:lvl w:ilvl="6">
      <w:start w:val="0"/>
      <w:numFmt w:val="bullet"/>
      <w:lvlText w:val="•"/>
      <w:lvlJc w:val="left"/>
      <w:pPr>
        <w:ind w:left="3380" w:hanging="148"/>
      </w:pPr>
      <w:rPr>
        <w:rFonts w:hint="default"/>
      </w:rPr>
    </w:lvl>
    <w:lvl w:ilvl="7">
      <w:start w:val="0"/>
      <w:numFmt w:val="bullet"/>
      <w:lvlText w:val="•"/>
      <w:lvlJc w:val="left"/>
      <w:pPr>
        <w:ind w:left="3903" w:hanging="148"/>
      </w:pPr>
      <w:rPr>
        <w:rFonts w:hint="default"/>
      </w:rPr>
    </w:lvl>
    <w:lvl w:ilvl="8">
      <w:start w:val="0"/>
      <w:numFmt w:val="bullet"/>
      <w:lvlText w:val="•"/>
      <w:lvlJc w:val="left"/>
      <w:pPr>
        <w:ind w:left="4427" w:hanging="148"/>
      </w:pPr>
      <w:rPr>
        <w:rFonts w:hint="default"/>
      </w:rPr>
    </w:lvl>
  </w:abstractNum>
  <w:abstractNum w:abstractNumId="60">
    <w:multiLevelType w:val="hybridMultilevel"/>
    <w:lvl w:ilvl="0">
      <w:start w:val="0"/>
      <w:numFmt w:val="bullet"/>
      <w:lvlText w:val="–"/>
      <w:lvlJc w:val="left"/>
      <w:pPr>
        <w:ind w:left="241" w:hanging="137"/>
      </w:pPr>
      <w:rPr>
        <w:rFonts w:hint="default" w:ascii="Times New Roman" w:hAnsi="Times New Roman" w:eastAsia="Times New Roman" w:cs="Times New Roman"/>
        <w:b/>
        <w:bCs/>
        <w:w w:val="100"/>
        <w:sz w:val="18"/>
        <w:szCs w:val="18"/>
      </w:rPr>
    </w:lvl>
    <w:lvl w:ilvl="1">
      <w:start w:val="0"/>
      <w:numFmt w:val="bullet"/>
      <w:lvlText w:val="•"/>
      <w:lvlJc w:val="left"/>
      <w:pPr>
        <w:ind w:left="763" w:hanging="137"/>
      </w:pPr>
      <w:rPr>
        <w:rFonts w:hint="default"/>
      </w:rPr>
    </w:lvl>
    <w:lvl w:ilvl="2">
      <w:start w:val="0"/>
      <w:numFmt w:val="bullet"/>
      <w:lvlText w:val="•"/>
      <w:lvlJc w:val="left"/>
      <w:pPr>
        <w:ind w:left="1286" w:hanging="137"/>
      </w:pPr>
      <w:rPr>
        <w:rFonts w:hint="default"/>
      </w:rPr>
    </w:lvl>
    <w:lvl w:ilvl="3">
      <w:start w:val="0"/>
      <w:numFmt w:val="bullet"/>
      <w:lvlText w:val="•"/>
      <w:lvlJc w:val="left"/>
      <w:pPr>
        <w:ind w:left="1810" w:hanging="137"/>
      </w:pPr>
      <w:rPr>
        <w:rFonts w:hint="default"/>
      </w:rPr>
    </w:lvl>
    <w:lvl w:ilvl="4">
      <w:start w:val="0"/>
      <w:numFmt w:val="bullet"/>
      <w:lvlText w:val="•"/>
      <w:lvlJc w:val="left"/>
      <w:pPr>
        <w:ind w:left="2333" w:hanging="137"/>
      </w:pPr>
      <w:rPr>
        <w:rFonts w:hint="default"/>
      </w:rPr>
    </w:lvl>
    <w:lvl w:ilvl="5">
      <w:start w:val="0"/>
      <w:numFmt w:val="bullet"/>
      <w:lvlText w:val="•"/>
      <w:lvlJc w:val="left"/>
      <w:pPr>
        <w:ind w:left="2857" w:hanging="137"/>
      </w:pPr>
      <w:rPr>
        <w:rFonts w:hint="default"/>
      </w:rPr>
    </w:lvl>
    <w:lvl w:ilvl="6">
      <w:start w:val="0"/>
      <w:numFmt w:val="bullet"/>
      <w:lvlText w:val="•"/>
      <w:lvlJc w:val="left"/>
      <w:pPr>
        <w:ind w:left="3380" w:hanging="137"/>
      </w:pPr>
      <w:rPr>
        <w:rFonts w:hint="default"/>
      </w:rPr>
    </w:lvl>
    <w:lvl w:ilvl="7">
      <w:start w:val="0"/>
      <w:numFmt w:val="bullet"/>
      <w:lvlText w:val="•"/>
      <w:lvlJc w:val="left"/>
      <w:pPr>
        <w:ind w:left="3903" w:hanging="137"/>
      </w:pPr>
      <w:rPr>
        <w:rFonts w:hint="default"/>
      </w:rPr>
    </w:lvl>
    <w:lvl w:ilvl="8">
      <w:start w:val="0"/>
      <w:numFmt w:val="bullet"/>
      <w:lvlText w:val="•"/>
      <w:lvlJc w:val="left"/>
      <w:pPr>
        <w:ind w:left="4427" w:hanging="137"/>
      </w:pPr>
      <w:rPr>
        <w:rFonts w:hint="default"/>
      </w:rPr>
    </w:lvl>
  </w:abstractNum>
  <w:abstractNum w:abstractNumId="59">
    <w:multiLevelType w:val="hybridMultilevel"/>
    <w:lvl w:ilvl="0">
      <w:start w:val="0"/>
      <w:numFmt w:val="bullet"/>
      <w:lvlText w:val="–"/>
      <w:lvlJc w:val="left"/>
      <w:pPr>
        <w:ind w:left="241" w:hanging="140"/>
      </w:pPr>
      <w:rPr>
        <w:rFonts w:hint="default" w:ascii="Times New Roman" w:hAnsi="Times New Roman" w:eastAsia="Times New Roman" w:cs="Times New Roman"/>
        <w:b/>
        <w:bCs/>
        <w:w w:val="100"/>
        <w:sz w:val="18"/>
        <w:szCs w:val="18"/>
      </w:rPr>
    </w:lvl>
    <w:lvl w:ilvl="1">
      <w:start w:val="0"/>
      <w:numFmt w:val="bullet"/>
      <w:lvlText w:val="•"/>
      <w:lvlJc w:val="left"/>
      <w:pPr>
        <w:ind w:left="763" w:hanging="140"/>
      </w:pPr>
      <w:rPr>
        <w:rFonts w:hint="default"/>
      </w:rPr>
    </w:lvl>
    <w:lvl w:ilvl="2">
      <w:start w:val="0"/>
      <w:numFmt w:val="bullet"/>
      <w:lvlText w:val="•"/>
      <w:lvlJc w:val="left"/>
      <w:pPr>
        <w:ind w:left="1286" w:hanging="140"/>
      </w:pPr>
      <w:rPr>
        <w:rFonts w:hint="default"/>
      </w:rPr>
    </w:lvl>
    <w:lvl w:ilvl="3">
      <w:start w:val="0"/>
      <w:numFmt w:val="bullet"/>
      <w:lvlText w:val="•"/>
      <w:lvlJc w:val="left"/>
      <w:pPr>
        <w:ind w:left="1810" w:hanging="140"/>
      </w:pPr>
      <w:rPr>
        <w:rFonts w:hint="default"/>
      </w:rPr>
    </w:lvl>
    <w:lvl w:ilvl="4">
      <w:start w:val="0"/>
      <w:numFmt w:val="bullet"/>
      <w:lvlText w:val="•"/>
      <w:lvlJc w:val="left"/>
      <w:pPr>
        <w:ind w:left="2333" w:hanging="140"/>
      </w:pPr>
      <w:rPr>
        <w:rFonts w:hint="default"/>
      </w:rPr>
    </w:lvl>
    <w:lvl w:ilvl="5">
      <w:start w:val="0"/>
      <w:numFmt w:val="bullet"/>
      <w:lvlText w:val="•"/>
      <w:lvlJc w:val="left"/>
      <w:pPr>
        <w:ind w:left="2857" w:hanging="140"/>
      </w:pPr>
      <w:rPr>
        <w:rFonts w:hint="default"/>
      </w:rPr>
    </w:lvl>
    <w:lvl w:ilvl="6">
      <w:start w:val="0"/>
      <w:numFmt w:val="bullet"/>
      <w:lvlText w:val="•"/>
      <w:lvlJc w:val="left"/>
      <w:pPr>
        <w:ind w:left="3380" w:hanging="140"/>
      </w:pPr>
      <w:rPr>
        <w:rFonts w:hint="default"/>
      </w:rPr>
    </w:lvl>
    <w:lvl w:ilvl="7">
      <w:start w:val="0"/>
      <w:numFmt w:val="bullet"/>
      <w:lvlText w:val="•"/>
      <w:lvlJc w:val="left"/>
      <w:pPr>
        <w:ind w:left="3903" w:hanging="140"/>
      </w:pPr>
      <w:rPr>
        <w:rFonts w:hint="default"/>
      </w:rPr>
    </w:lvl>
    <w:lvl w:ilvl="8">
      <w:start w:val="0"/>
      <w:numFmt w:val="bullet"/>
      <w:lvlText w:val="•"/>
      <w:lvlJc w:val="left"/>
      <w:pPr>
        <w:ind w:left="4427" w:hanging="140"/>
      </w:pPr>
      <w:rPr>
        <w:rFonts w:hint="default"/>
      </w:rPr>
    </w:lvl>
  </w:abstractNum>
  <w:abstractNum w:abstractNumId="58">
    <w:multiLevelType w:val="hybridMultilevel"/>
    <w:lvl w:ilvl="0">
      <w:start w:val="0"/>
      <w:numFmt w:val="bullet"/>
      <w:lvlText w:val="–"/>
      <w:lvlJc w:val="left"/>
      <w:pPr>
        <w:ind w:left="110" w:hanging="137"/>
      </w:pPr>
      <w:rPr>
        <w:rFonts w:hint="default" w:ascii="Times New Roman" w:hAnsi="Times New Roman" w:eastAsia="Times New Roman" w:cs="Times New Roman"/>
        <w:b/>
        <w:bCs/>
        <w:w w:val="100"/>
        <w:sz w:val="18"/>
        <w:szCs w:val="18"/>
      </w:rPr>
    </w:lvl>
    <w:lvl w:ilvl="1">
      <w:start w:val="0"/>
      <w:numFmt w:val="bullet"/>
      <w:lvlText w:val="–"/>
      <w:lvlJc w:val="left"/>
      <w:pPr>
        <w:ind w:left="393" w:hanging="169"/>
      </w:pPr>
      <w:rPr>
        <w:rFonts w:hint="default" w:ascii="Times New Roman" w:hAnsi="Times New Roman" w:eastAsia="Times New Roman" w:cs="Times New Roman"/>
        <w:b/>
        <w:bCs/>
        <w:spacing w:val="-12"/>
        <w:w w:val="100"/>
        <w:sz w:val="18"/>
        <w:szCs w:val="18"/>
      </w:rPr>
    </w:lvl>
    <w:lvl w:ilvl="2">
      <w:start w:val="0"/>
      <w:numFmt w:val="bullet"/>
      <w:lvlText w:val="•"/>
      <w:lvlJc w:val="left"/>
      <w:pPr>
        <w:ind w:left="939" w:hanging="169"/>
      </w:pPr>
      <w:rPr>
        <w:rFonts w:hint="default"/>
      </w:rPr>
    </w:lvl>
    <w:lvl w:ilvl="3">
      <w:start w:val="0"/>
      <w:numFmt w:val="bullet"/>
      <w:lvlText w:val="•"/>
      <w:lvlJc w:val="left"/>
      <w:pPr>
        <w:ind w:left="1478" w:hanging="169"/>
      </w:pPr>
      <w:rPr>
        <w:rFonts w:hint="default"/>
      </w:rPr>
    </w:lvl>
    <w:lvl w:ilvl="4">
      <w:start w:val="0"/>
      <w:numFmt w:val="bullet"/>
      <w:lvlText w:val="•"/>
      <w:lvlJc w:val="left"/>
      <w:pPr>
        <w:ind w:left="2018" w:hanging="169"/>
      </w:pPr>
      <w:rPr>
        <w:rFonts w:hint="default"/>
      </w:rPr>
    </w:lvl>
    <w:lvl w:ilvl="5">
      <w:start w:val="0"/>
      <w:numFmt w:val="bullet"/>
      <w:lvlText w:val="•"/>
      <w:lvlJc w:val="left"/>
      <w:pPr>
        <w:ind w:left="2557" w:hanging="169"/>
      </w:pPr>
      <w:rPr>
        <w:rFonts w:hint="default"/>
      </w:rPr>
    </w:lvl>
    <w:lvl w:ilvl="6">
      <w:start w:val="0"/>
      <w:numFmt w:val="bullet"/>
      <w:lvlText w:val="•"/>
      <w:lvlJc w:val="left"/>
      <w:pPr>
        <w:ind w:left="3096" w:hanging="169"/>
      </w:pPr>
      <w:rPr>
        <w:rFonts w:hint="default"/>
      </w:rPr>
    </w:lvl>
    <w:lvl w:ilvl="7">
      <w:start w:val="0"/>
      <w:numFmt w:val="bullet"/>
      <w:lvlText w:val="•"/>
      <w:lvlJc w:val="left"/>
      <w:pPr>
        <w:ind w:left="3636" w:hanging="169"/>
      </w:pPr>
      <w:rPr>
        <w:rFonts w:hint="default"/>
      </w:rPr>
    </w:lvl>
    <w:lvl w:ilvl="8">
      <w:start w:val="0"/>
      <w:numFmt w:val="bullet"/>
      <w:lvlText w:val="•"/>
      <w:lvlJc w:val="left"/>
      <w:pPr>
        <w:ind w:left="4175" w:hanging="169"/>
      </w:pPr>
      <w:rPr>
        <w:rFonts w:hint="default"/>
      </w:rPr>
    </w:lvl>
  </w:abstractNum>
  <w:abstractNum w:abstractNumId="57">
    <w:multiLevelType w:val="hybridMultilevel"/>
    <w:lvl w:ilvl="0">
      <w:start w:val="1"/>
      <w:numFmt w:val="decimal"/>
      <w:lvlText w:val="%1)"/>
      <w:lvlJc w:val="left"/>
      <w:pPr>
        <w:ind w:left="240" w:hanging="216"/>
        <w:jc w:val="left"/>
      </w:pPr>
      <w:rPr>
        <w:rFonts w:hint="default" w:ascii="Times New Roman" w:hAnsi="Times New Roman" w:eastAsia="Times New Roman" w:cs="Times New Roman"/>
        <w:w w:val="100"/>
        <w:sz w:val="18"/>
        <w:szCs w:val="18"/>
      </w:rPr>
    </w:lvl>
    <w:lvl w:ilvl="1">
      <w:start w:val="0"/>
      <w:numFmt w:val="bullet"/>
      <w:lvlText w:val="•"/>
      <w:lvlJc w:val="left"/>
      <w:pPr>
        <w:ind w:left="763" w:hanging="216"/>
      </w:pPr>
      <w:rPr>
        <w:rFonts w:hint="default"/>
      </w:rPr>
    </w:lvl>
    <w:lvl w:ilvl="2">
      <w:start w:val="0"/>
      <w:numFmt w:val="bullet"/>
      <w:lvlText w:val="•"/>
      <w:lvlJc w:val="left"/>
      <w:pPr>
        <w:ind w:left="1286" w:hanging="216"/>
      </w:pPr>
      <w:rPr>
        <w:rFonts w:hint="default"/>
      </w:rPr>
    </w:lvl>
    <w:lvl w:ilvl="3">
      <w:start w:val="0"/>
      <w:numFmt w:val="bullet"/>
      <w:lvlText w:val="•"/>
      <w:lvlJc w:val="left"/>
      <w:pPr>
        <w:ind w:left="1810" w:hanging="216"/>
      </w:pPr>
      <w:rPr>
        <w:rFonts w:hint="default"/>
      </w:rPr>
    </w:lvl>
    <w:lvl w:ilvl="4">
      <w:start w:val="0"/>
      <w:numFmt w:val="bullet"/>
      <w:lvlText w:val="•"/>
      <w:lvlJc w:val="left"/>
      <w:pPr>
        <w:ind w:left="2333" w:hanging="216"/>
      </w:pPr>
      <w:rPr>
        <w:rFonts w:hint="default"/>
      </w:rPr>
    </w:lvl>
    <w:lvl w:ilvl="5">
      <w:start w:val="0"/>
      <w:numFmt w:val="bullet"/>
      <w:lvlText w:val="•"/>
      <w:lvlJc w:val="left"/>
      <w:pPr>
        <w:ind w:left="2856" w:hanging="216"/>
      </w:pPr>
      <w:rPr>
        <w:rFonts w:hint="default"/>
      </w:rPr>
    </w:lvl>
    <w:lvl w:ilvl="6">
      <w:start w:val="0"/>
      <w:numFmt w:val="bullet"/>
      <w:lvlText w:val="•"/>
      <w:lvlJc w:val="left"/>
      <w:pPr>
        <w:ind w:left="3380" w:hanging="216"/>
      </w:pPr>
      <w:rPr>
        <w:rFonts w:hint="default"/>
      </w:rPr>
    </w:lvl>
    <w:lvl w:ilvl="7">
      <w:start w:val="0"/>
      <w:numFmt w:val="bullet"/>
      <w:lvlText w:val="•"/>
      <w:lvlJc w:val="left"/>
      <w:pPr>
        <w:ind w:left="3903" w:hanging="216"/>
      </w:pPr>
      <w:rPr>
        <w:rFonts w:hint="default"/>
      </w:rPr>
    </w:lvl>
    <w:lvl w:ilvl="8">
      <w:start w:val="0"/>
      <w:numFmt w:val="bullet"/>
      <w:lvlText w:val="•"/>
      <w:lvlJc w:val="left"/>
      <w:pPr>
        <w:ind w:left="4427" w:hanging="216"/>
      </w:pPr>
      <w:rPr>
        <w:rFonts w:hint="default"/>
      </w:rPr>
    </w:lvl>
  </w:abstractNum>
  <w:abstractNum w:abstractNumId="56">
    <w:multiLevelType w:val="hybridMultilevel"/>
    <w:lvl w:ilvl="0">
      <w:start w:val="0"/>
      <w:numFmt w:val="bullet"/>
      <w:lvlText w:val="–"/>
      <w:lvlJc w:val="left"/>
      <w:pPr>
        <w:ind w:left="240" w:hanging="152"/>
      </w:pPr>
      <w:rPr>
        <w:rFonts w:hint="default" w:ascii="Times New Roman" w:hAnsi="Times New Roman" w:eastAsia="Times New Roman" w:cs="Times New Roman"/>
        <w:w w:val="100"/>
        <w:sz w:val="18"/>
        <w:szCs w:val="18"/>
      </w:rPr>
    </w:lvl>
    <w:lvl w:ilvl="1">
      <w:start w:val="0"/>
      <w:numFmt w:val="bullet"/>
      <w:lvlText w:val="–"/>
      <w:lvlJc w:val="left"/>
      <w:pPr>
        <w:ind w:left="240" w:hanging="140"/>
      </w:pPr>
      <w:rPr>
        <w:rFonts w:hint="default" w:ascii="Times New Roman" w:hAnsi="Times New Roman" w:eastAsia="Times New Roman" w:cs="Times New Roman"/>
        <w:b/>
        <w:bCs/>
        <w:w w:val="100"/>
        <w:sz w:val="18"/>
        <w:szCs w:val="18"/>
      </w:rPr>
    </w:lvl>
    <w:lvl w:ilvl="2">
      <w:start w:val="0"/>
      <w:numFmt w:val="bullet"/>
      <w:lvlText w:val="•"/>
      <w:lvlJc w:val="left"/>
      <w:pPr>
        <w:ind w:left="1286" w:hanging="140"/>
      </w:pPr>
      <w:rPr>
        <w:rFonts w:hint="default"/>
      </w:rPr>
    </w:lvl>
    <w:lvl w:ilvl="3">
      <w:start w:val="0"/>
      <w:numFmt w:val="bullet"/>
      <w:lvlText w:val="•"/>
      <w:lvlJc w:val="left"/>
      <w:pPr>
        <w:ind w:left="1810" w:hanging="140"/>
      </w:pPr>
      <w:rPr>
        <w:rFonts w:hint="default"/>
      </w:rPr>
    </w:lvl>
    <w:lvl w:ilvl="4">
      <w:start w:val="0"/>
      <w:numFmt w:val="bullet"/>
      <w:lvlText w:val="•"/>
      <w:lvlJc w:val="left"/>
      <w:pPr>
        <w:ind w:left="2333" w:hanging="140"/>
      </w:pPr>
      <w:rPr>
        <w:rFonts w:hint="default"/>
      </w:rPr>
    </w:lvl>
    <w:lvl w:ilvl="5">
      <w:start w:val="0"/>
      <w:numFmt w:val="bullet"/>
      <w:lvlText w:val="•"/>
      <w:lvlJc w:val="left"/>
      <w:pPr>
        <w:ind w:left="2856" w:hanging="140"/>
      </w:pPr>
      <w:rPr>
        <w:rFonts w:hint="default"/>
      </w:rPr>
    </w:lvl>
    <w:lvl w:ilvl="6">
      <w:start w:val="0"/>
      <w:numFmt w:val="bullet"/>
      <w:lvlText w:val="•"/>
      <w:lvlJc w:val="left"/>
      <w:pPr>
        <w:ind w:left="3380" w:hanging="140"/>
      </w:pPr>
      <w:rPr>
        <w:rFonts w:hint="default"/>
      </w:rPr>
    </w:lvl>
    <w:lvl w:ilvl="7">
      <w:start w:val="0"/>
      <w:numFmt w:val="bullet"/>
      <w:lvlText w:val="•"/>
      <w:lvlJc w:val="left"/>
      <w:pPr>
        <w:ind w:left="3903" w:hanging="140"/>
      </w:pPr>
      <w:rPr>
        <w:rFonts w:hint="default"/>
      </w:rPr>
    </w:lvl>
    <w:lvl w:ilvl="8">
      <w:start w:val="0"/>
      <w:numFmt w:val="bullet"/>
      <w:lvlText w:val="•"/>
      <w:lvlJc w:val="left"/>
      <w:pPr>
        <w:ind w:left="4427" w:hanging="140"/>
      </w:pPr>
      <w:rPr>
        <w:rFonts w:hint="default"/>
      </w:rPr>
    </w:lvl>
  </w:abstractNum>
  <w:abstractNum w:abstractNumId="55">
    <w:multiLevelType w:val="hybridMultilevel"/>
    <w:lvl w:ilvl="0">
      <w:start w:val="0"/>
      <w:numFmt w:val="bullet"/>
      <w:lvlText w:val="–"/>
      <w:lvlJc w:val="left"/>
      <w:pPr>
        <w:ind w:left="241" w:hanging="173"/>
      </w:pPr>
      <w:rPr>
        <w:rFonts w:hint="default" w:ascii="Times New Roman" w:hAnsi="Times New Roman" w:eastAsia="Times New Roman" w:cs="Times New Roman"/>
        <w:b/>
        <w:bCs/>
        <w:spacing w:val="-10"/>
        <w:w w:val="100"/>
        <w:sz w:val="18"/>
        <w:szCs w:val="18"/>
      </w:rPr>
    </w:lvl>
    <w:lvl w:ilvl="1">
      <w:start w:val="0"/>
      <w:numFmt w:val="bullet"/>
      <w:lvlText w:val="•"/>
      <w:lvlJc w:val="left"/>
      <w:pPr>
        <w:ind w:left="763" w:hanging="173"/>
      </w:pPr>
      <w:rPr>
        <w:rFonts w:hint="default"/>
      </w:rPr>
    </w:lvl>
    <w:lvl w:ilvl="2">
      <w:start w:val="0"/>
      <w:numFmt w:val="bullet"/>
      <w:lvlText w:val="•"/>
      <w:lvlJc w:val="left"/>
      <w:pPr>
        <w:ind w:left="1286" w:hanging="173"/>
      </w:pPr>
      <w:rPr>
        <w:rFonts w:hint="default"/>
      </w:rPr>
    </w:lvl>
    <w:lvl w:ilvl="3">
      <w:start w:val="0"/>
      <w:numFmt w:val="bullet"/>
      <w:lvlText w:val="•"/>
      <w:lvlJc w:val="left"/>
      <w:pPr>
        <w:ind w:left="1810" w:hanging="173"/>
      </w:pPr>
      <w:rPr>
        <w:rFonts w:hint="default"/>
      </w:rPr>
    </w:lvl>
    <w:lvl w:ilvl="4">
      <w:start w:val="0"/>
      <w:numFmt w:val="bullet"/>
      <w:lvlText w:val="•"/>
      <w:lvlJc w:val="left"/>
      <w:pPr>
        <w:ind w:left="2333" w:hanging="173"/>
      </w:pPr>
      <w:rPr>
        <w:rFonts w:hint="default"/>
      </w:rPr>
    </w:lvl>
    <w:lvl w:ilvl="5">
      <w:start w:val="0"/>
      <w:numFmt w:val="bullet"/>
      <w:lvlText w:val="•"/>
      <w:lvlJc w:val="left"/>
      <w:pPr>
        <w:ind w:left="2856" w:hanging="173"/>
      </w:pPr>
      <w:rPr>
        <w:rFonts w:hint="default"/>
      </w:rPr>
    </w:lvl>
    <w:lvl w:ilvl="6">
      <w:start w:val="0"/>
      <w:numFmt w:val="bullet"/>
      <w:lvlText w:val="•"/>
      <w:lvlJc w:val="left"/>
      <w:pPr>
        <w:ind w:left="3380" w:hanging="173"/>
      </w:pPr>
      <w:rPr>
        <w:rFonts w:hint="default"/>
      </w:rPr>
    </w:lvl>
    <w:lvl w:ilvl="7">
      <w:start w:val="0"/>
      <w:numFmt w:val="bullet"/>
      <w:lvlText w:val="•"/>
      <w:lvlJc w:val="left"/>
      <w:pPr>
        <w:ind w:left="3903" w:hanging="173"/>
      </w:pPr>
      <w:rPr>
        <w:rFonts w:hint="default"/>
      </w:rPr>
    </w:lvl>
    <w:lvl w:ilvl="8">
      <w:start w:val="0"/>
      <w:numFmt w:val="bullet"/>
      <w:lvlText w:val="•"/>
      <w:lvlJc w:val="left"/>
      <w:pPr>
        <w:ind w:left="4427" w:hanging="173"/>
      </w:pPr>
      <w:rPr>
        <w:rFonts w:hint="default"/>
      </w:rPr>
    </w:lvl>
  </w:abstractNum>
  <w:abstractNum w:abstractNumId="54">
    <w:multiLevelType w:val="hybridMultilevel"/>
    <w:lvl w:ilvl="0">
      <w:start w:val="0"/>
      <w:numFmt w:val="bullet"/>
      <w:lvlText w:val="–"/>
      <w:lvlJc w:val="left"/>
      <w:pPr>
        <w:ind w:left="393" w:hanging="162"/>
      </w:pPr>
      <w:rPr>
        <w:rFonts w:hint="default" w:ascii="Times New Roman" w:hAnsi="Times New Roman" w:eastAsia="Times New Roman" w:cs="Times New Roman"/>
        <w:b/>
        <w:bCs/>
        <w:spacing w:val="-19"/>
        <w:w w:val="100"/>
        <w:sz w:val="18"/>
        <w:szCs w:val="18"/>
      </w:rPr>
    </w:lvl>
    <w:lvl w:ilvl="1">
      <w:start w:val="0"/>
      <w:numFmt w:val="bullet"/>
      <w:lvlText w:val="•"/>
      <w:lvlJc w:val="left"/>
      <w:pPr>
        <w:ind w:left="909" w:hanging="162"/>
      </w:pPr>
      <w:rPr>
        <w:rFonts w:hint="default"/>
      </w:rPr>
    </w:lvl>
    <w:lvl w:ilvl="2">
      <w:start w:val="0"/>
      <w:numFmt w:val="bullet"/>
      <w:lvlText w:val="•"/>
      <w:lvlJc w:val="left"/>
      <w:pPr>
        <w:ind w:left="1419" w:hanging="162"/>
      </w:pPr>
      <w:rPr>
        <w:rFonts w:hint="default"/>
      </w:rPr>
    </w:lvl>
    <w:lvl w:ilvl="3">
      <w:start w:val="0"/>
      <w:numFmt w:val="bullet"/>
      <w:lvlText w:val="•"/>
      <w:lvlJc w:val="left"/>
      <w:pPr>
        <w:ind w:left="1929" w:hanging="162"/>
      </w:pPr>
      <w:rPr>
        <w:rFonts w:hint="default"/>
      </w:rPr>
    </w:lvl>
    <w:lvl w:ilvl="4">
      <w:start w:val="0"/>
      <w:numFmt w:val="bullet"/>
      <w:lvlText w:val="•"/>
      <w:lvlJc w:val="left"/>
      <w:pPr>
        <w:ind w:left="2439" w:hanging="162"/>
      </w:pPr>
      <w:rPr>
        <w:rFonts w:hint="default"/>
      </w:rPr>
    </w:lvl>
    <w:lvl w:ilvl="5">
      <w:start w:val="0"/>
      <w:numFmt w:val="bullet"/>
      <w:lvlText w:val="•"/>
      <w:lvlJc w:val="left"/>
      <w:pPr>
        <w:ind w:left="2949" w:hanging="162"/>
      </w:pPr>
      <w:rPr>
        <w:rFonts w:hint="default"/>
      </w:rPr>
    </w:lvl>
    <w:lvl w:ilvl="6">
      <w:start w:val="0"/>
      <w:numFmt w:val="bullet"/>
      <w:lvlText w:val="•"/>
      <w:lvlJc w:val="left"/>
      <w:pPr>
        <w:ind w:left="3459" w:hanging="162"/>
      </w:pPr>
      <w:rPr>
        <w:rFonts w:hint="default"/>
      </w:rPr>
    </w:lvl>
    <w:lvl w:ilvl="7">
      <w:start w:val="0"/>
      <w:numFmt w:val="bullet"/>
      <w:lvlText w:val="•"/>
      <w:lvlJc w:val="left"/>
      <w:pPr>
        <w:ind w:left="3968" w:hanging="162"/>
      </w:pPr>
      <w:rPr>
        <w:rFonts w:hint="default"/>
      </w:rPr>
    </w:lvl>
    <w:lvl w:ilvl="8">
      <w:start w:val="0"/>
      <w:numFmt w:val="bullet"/>
      <w:lvlText w:val="•"/>
      <w:lvlJc w:val="left"/>
      <w:pPr>
        <w:ind w:left="4478" w:hanging="162"/>
      </w:pPr>
      <w:rPr>
        <w:rFonts w:hint="default"/>
      </w:rPr>
    </w:lvl>
  </w:abstractNum>
  <w:abstractNum w:abstractNumId="53">
    <w:multiLevelType w:val="hybridMultilevel"/>
    <w:lvl w:ilvl="0">
      <w:start w:val="0"/>
      <w:numFmt w:val="bullet"/>
      <w:lvlText w:val="–"/>
      <w:lvlJc w:val="left"/>
      <w:pPr>
        <w:ind w:left="110" w:hanging="135"/>
      </w:pPr>
      <w:rPr>
        <w:rFonts w:hint="default" w:ascii="Times New Roman" w:hAnsi="Times New Roman" w:eastAsia="Times New Roman" w:cs="Times New Roman"/>
        <w:b/>
        <w:bCs/>
        <w:spacing w:val="-5"/>
        <w:w w:val="100"/>
        <w:sz w:val="18"/>
        <w:szCs w:val="18"/>
      </w:rPr>
    </w:lvl>
    <w:lvl w:ilvl="1">
      <w:start w:val="0"/>
      <w:numFmt w:val="bullet"/>
      <w:lvlText w:val="–"/>
      <w:lvlJc w:val="left"/>
      <w:pPr>
        <w:ind w:left="774" w:hanging="135"/>
      </w:pPr>
      <w:rPr>
        <w:rFonts w:hint="default" w:ascii="Times New Roman" w:hAnsi="Times New Roman" w:eastAsia="Times New Roman" w:cs="Times New Roman"/>
        <w:b/>
        <w:bCs/>
        <w:spacing w:val="-2"/>
        <w:w w:val="100"/>
        <w:sz w:val="18"/>
        <w:szCs w:val="18"/>
      </w:rPr>
    </w:lvl>
    <w:lvl w:ilvl="2">
      <w:start w:val="0"/>
      <w:numFmt w:val="bullet"/>
      <w:lvlText w:val="•"/>
      <w:lvlJc w:val="left"/>
      <w:pPr>
        <w:ind w:left="1301" w:hanging="135"/>
      </w:pPr>
      <w:rPr>
        <w:rFonts w:hint="default"/>
      </w:rPr>
    </w:lvl>
    <w:lvl w:ilvl="3">
      <w:start w:val="0"/>
      <w:numFmt w:val="bullet"/>
      <w:lvlText w:val="•"/>
      <w:lvlJc w:val="left"/>
      <w:pPr>
        <w:ind w:left="1823" w:hanging="135"/>
      </w:pPr>
      <w:rPr>
        <w:rFonts w:hint="default"/>
      </w:rPr>
    </w:lvl>
    <w:lvl w:ilvl="4">
      <w:start w:val="0"/>
      <w:numFmt w:val="bullet"/>
      <w:lvlText w:val="•"/>
      <w:lvlJc w:val="left"/>
      <w:pPr>
        <w:ind w:left="2345" w:hanging="135"/>
      </w:pPr>
      <w:rPr>
        <w:rFonts w:hint="default"/>
      </w:rPr>
    </w:lvl>
    <w:lvl w:ilvl="5">
      <w:start w:val="0"/>
      <w:numFmt w:val="bullet"/>
      <w:lvlText w:val="•"/>
      <w:lvlJc w:val="left"/>
      <w:pPr>
        <w:ind w:left="2866" w:hanging="135"/>
      </w:pPr>
      <w:rPr>
        <w:rFonts w:hint="default"/>
      </w:rPr>
    </w:lvl>
    <w:lvl w:ilvl="6">
      <w:start w:val="0"/>
      <w:numFmt w:val="bullet"/>
      <w:lvlText w:val="•"/>
      <w:lvlJc w:val="left"/>
      <w:pPr>
        <w:ind w:left="3388" w:hanging="135"/>
      </w:pPr>
      <w:rPr>
        <w:rFonts w:hint="default"/>
      </w:rPr>
    </w:lvl>
    <w:lvl w:ilvl="7">
      <w:start w:val="0"/>
      <w:numFmt w:val="bullet"/>
      <w:lvlText w:val="•"/>
      <w:lvlJc w:val="left"/>
      <w:pPr>
        <w:ind w:left="3910" w:hanging="135"/>
      </w:pPr>
      <w:rPr>
        <w:rFonts w:hint="default"/>
      </w:rPr>
    </w:lvl>
    <w:lvl w:ilvl="8">
      <w:start w:val="0"/>
      <w:numFmt w:val="bullet"/>
      <w:lvlText w:val="•"/>
      <w:lvlJc w:val="left"/>
      <w:pPr>
        <w:ind w:left="4431" w:hanging="135"/>
      </w:pPr>
      <w:rPr>
        <w:rFonts w:hint="default"/>
      </w:rPr>
    </w:lvl>
  </w:abstractNum>
  <w:abstractNum w:abstractNumId="52">
    <w:multiLevelType w:val="hybridMultilevel"/>
    <w:lvl w:ilvl="0">
      <w:start w:val="1"/>
      <w:numFmt w:val="decimal"/>
      <w:lvlText w:val="%1"/>
      <w:lvlJc w:val="left"/>
      <w:pPr>
        <w:ind w:left="1171" w:hanging="602"/>
        <w:jc w:val="left"/>
      </w:pPr>
      <w:rPr>
        <w:rFonts w:hint="default"/>
      </w:rPr>
    </w:lvl>
    <w:lvl w:ilvl="1">
      <w:start w:val="2"/>
      <w:numFmt w:val="decimal"/>
      <w:lvlText w:val="%1.%2"/>
      <w:lvlJc w:val="left"/>
      <w:pPr>
        <w:ind w:left="1171" w:hanging="602"/>
        <w:jc w:val="left"/>
      </w:pPr>
      <w:rPr>
        <w:rFonts w:hint="default"/>
      </w:rPr>
    </w:lvl>
    <w:lvl w:ilvl="2">
      <w:start w:val="1"/>
      <w:numFmt w:val="decimal"/>
      <w:lvlText w:val="%1.%2.%3."/>
      <w:lvlJc w:val="left"/>
      <w:pPr>
        <w:ind w:left="604" w:hanging="602"/>
        <w:jc w:val="right"/>
      </w:pPr>
      <w:rPr>
        <w:rFonts w:hint="default" w:ascii="Times New Roman" w:hAnsi="Times New Roman" w:eastAsia="Times New Roman" w:cs="Times New Roman"/>
        <w:spacing w:val="-22"/>
        <w:w w:val="100"/>
        <w:sz w:val="18"/>
        <w:szCs w:val="18"/>
      </w:rPr>
    </w:lvl>
    <w:lvl w:ilvl="3">
      <w:start w:val="0"/>
      <w:numFmt w:val="bullet"/>
      <w:lvlText w:val="•"/>
      <w:lvlJc w:val="left"/>
      <w:pPr>
        <w:ind w:left="2085" w:hanging="602"/>
      </w:pPr>
      <w:rPr>
        <w:rFonts w:hint="default"/>
      </w:rPr>
    </w:lvl>
    <w:lvl w:ilvl="4">
      <w:start w:val="0"/>
      <w:numFmt w:val="bullet"/>
      <w:lvlText w:val="•"/>
      <w:lvlJc w:val="left"/>
      <w:pPr>
        <w:ind w:left="2538" w:hanging="602"/>
      </w:pPr>
      <w:rPr>
        <w:rFonts w:hint="default"/>
      </w:rPr>
    </w:lvl>
    <w:lvl w:ilvl="5">
      <w:start w:val="0"/>
      <w:numFmt w:val="bullet"/>
      <w:lvlText w:val="•"/>
      <w:lvlJc w:val="left"/>
      <w:pPr>
        <w:ind w:left="2991" w:hanging="602"/>
      </w:pPr>
      <w:rPr>
        <w:rFonts w:hint="default"/>
      </w:rPr>
    </w:lvl>
    <w:lvl w:ilvl="6">
      <w:start w:val="0"/>
      <w:numFmt w:val="bullet"/>
      <w:lvlText w:val="•"/>
      <w:lvlJc w:val="left"/>
      <w:pPr>
        <w:ind w:left="3443" w:hanging="602"/>
      </w:pPr>
      <w:rPr>
        <w:rFonts w:hint="default"/>
      </w:rPr>
    </w:lvl>
    <w:lvl w:ilvl="7">
      <w:start w:val="0"/>
      <w:numFmt w:val="bullet"/>
      <w:lvlText w:val="•"/>
      <w:lvlJc w:val="left"/>
      <w:pPr>
        <w:ind w:left="3896" w:hanging="602"/>
      </w:pPr>
      <w:rPr>
        <w:rFonts w:hint="default"/>
      </w:rPr>
    </w:lvl>
    <w:lvl w:ilvl="8">
      <w:start w:val="0"/>
      <w:numFmt w:val="bullet"/>
      <w:lvlText w:val="•"/>
      <w:lvlJc w:val="left"/>
      <w:pPr>
        <w:ind w:left="4349" w:hanging="602"/>
      </w:pPr>
      <w:rPr>
        <w:rFonts w:hint="default"/>
      </w:rPr>
    </w:lvl>
  </w:abstractNum>
  <w:abstractNum w:abstractNumId="51">
    <w:multiLevelType w:val="hybridMultilevel"/>
    <w:lvl w:ilvl="0">
      <w:start w:val="0"/>
      <w:numFmt w:val="bullet"/>
      <w:lvlText w:val="–"/>
      <w:lvlJc w:val="left"/>
      <w:pPr>
        <w:ind w:left="110" w:hanging="135"/>
      </w:pPr>
      <w:rPr>
        <w:rFonts w:hint="default" w:ascii="Times New Roman" w:hAnsi="Times New Roman" w:eastAsia="Times New Roman" w:cs="Times New Roman"/>
        <w:spacing w:val="-10"/>
        <w:w w:val="100"/>
        <w:sz w:val="18"/>
        <w:szCs w:val="18"/>
      </w:rPr>
    </w:lvl>
    <w:lvl w:ilvl="1">
      <w:start w:val="0"/>
      <w:numFmt w:val="bullet"/>
      <w:lvlText w:val="•"/>
      <w:lvlJc w:val="left"/>
      <w:pPr>
        <w:ind w:left="633" w:hanging="135"/>
      </w:pPr>
      <w:rPr>
        <w:rFonts w:hint="default"/>
      </w:rPr>
    </w:lvl>
    <w:lvl w:ilvl="2">
      <w:start w:val="0"/>
      <w:numFmt w:val="bullet"/>
      <w:lvlText w:val="•"/>
      <w:lvlJc w:val="left"/>
      <w:pPr>
        <w:ind w:left="1146" w:hanging="135"/>
      </w:pPr>
      <w:rPr>
        <w:rFonts w:hint="default"/>
      </w:rPr>
    </w:lvl>
    <w:lvl w:ilvl="3">
      <w:start w:val="0"/>
      <w:numFmt w:val="bullet"/>
      <w:lvlText w:val="•"/>
      <w:lvlJc w:val="left"/>
      <w:pPr>
        <w:ind w:left="1660" w:hanging="135"/>
      </w:pPr>
      <w:rPr>
        <w:rFonts w:hint="default"/>
      </w:rPr>
    </w:lvl>
    <w:lvl w:ilvl="4">
      <w:start w:val="0"/>
      <w:numFmt w:val="bullet"/>
      <w:lvlText w:val="•"/>
      <w:lvlJc w:val="left"/>
      <w:pPr>
        <w:ind w:left="2173" w:hanging="135"/>
      </w:pPr>
      <w:rPr>
        <w:rFonts w:hint="default"/>
      </w:rPr>
    </w:lvl>
    <w:lvl w:ilvl="5">
      <w:start w:val="0"/>
      <w:numFmt w:val="bullet"/>
      <w:lvlText w:val="•"/>
      <w:lvlJc w:val="left"/>
      <w:pPr>
        <w:ind w:left="2687" w:hanging="135"/>
      </w:pPr>
      <w:rPr>
        <w:rFonts w:hint="default"/>
      </w:rPr>
    </w:lvl>
    <w:lvl w:ilvl="6">
      <w:start w:val="0"/>
      <w:numFmt w:val="bullet"/>
      <w:lvlText w:val="•"/>
      <w:lvlJc w:val="left"/>
      <w:pPr>
        <w:ind w:left="3200" w:hanging="135"/>
      </w:pPr>
      <w:rPr>
        <w:rFonts w:hint="default"/>
      </w:rPr>
    </w:lvl>
    <w:lvl w:ilvl="7">
      <w:start w:val="0"/>
      <w:numFmt w:val="bullet"/>
      <w:lvlText w:val="•"/>
      <w:lvlJc w:val="left"/>
      <w:pPr>
        <w:ind w:left="3714" w:hanging="135"/>
      </w:pPr>
      <w:rPr>
        <w:rFonts w:hint="default"/>
      </w:rPr>
    </w:lvl>
    <w:lvl w:ilvl="8">
      <w:start w:val="0"/>
      <w:numFmt w:val="bullet"/>
      <w:lvlText w:val="•"/>
      <w:lvlJc w:val="left"/>
      <w:pPr>
        <w:ind w:left="4227" w:hanging="135"/>
      </w:pPr>
      <w:rPr>
        <w:rFonts w:hint="default"/>
      </w:rPr>
    </w:lvl>
  </w:abstractNum>
  <w:abstractNum w:abstractNumId="50">
    <w:multiLevelType w:val="hybridMultilevel"/>
    <w:lvl w:ilvl="0">
      <w:start w:val="0"/>
      <w:numFmt w:val="bullet"/>
      <w:lvlText w:val="–"/>
      <w:lvlJc w:val="left"/>
      <w:pPr>
        <w:ind w:left="110" w:hanging="152"/>
      </w:pPr>
      <w:rPr>
        <w:rFonts w:hint="default" w:ascii="Times New Roman" w:hAnsi="Times New Roman" w:eastAsia="Times New Roman" w:cs="Times New Roman"/>
        <w:b/>
        <w:bCs/>
        <w:w w:val="100"/>
        <w:sz w:val="18"/>
        <w:szCs w:val="18"/>
      </w:rPr>
    </w:lvl>
    <w:lvl w:ilvl="1">
      <w:start w:val="0"/>
      <w:numFmt w:val="bullet"/>
      <w:lvlText w:val="•"/>
      <w:lvlJc w:val="left"/>
      <w:pPr>
        <w:ind w:left="633" w:hanging="152"/>
      </w:pPr>
      <w:rPr>
        <w:rFonts w:hint="default"/>
      </w:rPr>
    </w:lvl>
    <w:lvl w:ilvl="2">
      <w:start w:val="0"/>
      <w:numFmt w:val="bullet"/>
      <w:lvlText w:val="•"/>
      <w:lvlJc w:val="left"/>
      <w:pPr>
        <w:ind w:left="1146" w:hanging="152"/>
      </w:pPr>
      <w:rPr>
        <w:rFonts w:hint="default"/>
      </w:rPr>
    </w:lvl>
    <w:lvl w:ilvl="3">
      <w:start w:val="0"/>
      <w:numFmt w:val="bullet"/>
      <w:lvlText w:val="•"/>
      <w:lvlJc w:val="left"/>
      <w:pPr>
        <w:ind w:left="1660" w:hanging="152"/>
      </w:pPr>
      <w:rPr>
        <w:rFonts w:hint="default"/>
      </w:rPr>
    </w:lvl>
    <w:lvl w:ilvl="4">
      <w:start w:val="0"/>
      <w:numFmt w:val="bullet"/>
      <w:lvlText w:val="•"/>
      <w:lvlJc w:val="left"/>
      <w:pPr>
        <w:ind w:left="2173" w:hanging="152"/>
      </w:pPr>
      <w:rPr>
        <w:rFonts w:hint="default"/>
      </w:rPr>
    </w:lvl>
    <w:lvl w:ilvl="5">
      <w:start w:val="0"/>
      <w:numFmt w:val="bullet"/>
      <w:lvlText w:val="•"/>
      <w:lvlJc w:val="left"/>
      <w:pPr>
        <w:ind w:left="2687" w:hanging="152"/>
      </w:pPr>
      <w:rPr>
        <w:rFonts w:hint="default"/>
      </w:rPr>
    </w:lvl>
    <w:lvl w:ilvl="6">
      <w:start w:val="0"/>
      <w:numFmt w:val="bullet"/>
      <w:lvlText w:val="•"/>
      <w:lvlJc w:val="left"/>
      <w:pPr>
        <w:ind w:left="3200" w:hanging="152"/>
      </w:pPr>
      <w:rPr>
        <w:rFonts w:hint="default"/>
      </w:rPr>
    </w:lvl>
    <w:lvl w:ilvl="7">
      <w:start w:val="0"/>
      <w:numFmt w:val="bullet"/>
      <w:lvlText w:val="•"/>
      <w:lvlJc w:val="left"/>
      <w:pPr>
        <w:ind w:left="3714" w:hanging="152"/>
      </w:pPr>
      <w:rPr>
        <w:rFonts w:hint="default"/>
      </w:rPr>
    </w:lvl>
    <w:lvl w:ilvl="8">
      <w:start w:val="0"/>
      <w:numFmt w:val="bullet"/>
      <w:lvlText w:val="•"/>
      <w:lvlJc w:val="left"/>
      <w:pPr>
        <w:ind w:left="4227" w:hanging="152"/>
      </w:pPr>
      <w:rPr>
        <w:rFonts w:hint="default"/>
      </w:rPr>
    </w:lvl>
  </w:abstractNum>
  <w:abstractNum w:abstractNumId="49">
    <w:multiLevelType w:val="hybridMultilevel"/>
    <w:lvl w:ilvl="0">
      <w:start w:val="0"/>
      <w:numFmt w:val="bullet"/>
      <w:lvlText w:val="–"/>
      <w:lvlJc w:val="left"/>
      <w:pPr>
        <w:ind w:left="242" w:hanging="135"/>
      </w:pPr>
      <w:rPr>
        <w:rFonts w:hint="default" w:ascii="Times New Roman" w:hAnsi="Times New Roman" w:eastAsia="Times New Roman" w:cs="Times New Roman"/>
        <w:spacing w:val="-10"/>
        <w:w w:val="100"/>
        <w:sz w:val="18"/>
        <w:szCs w:val="18"/>
      </w:rPr>
    </w:lvl>
    <w:lvl w:ilvl="1">
      <w:start w:val="0"/>
      <w:numFmt w:val="bullet"/>
      <w:lvlText w:val="•"/>
      <w:lvlJc w:val="left"/>
      <w:pPr>
        <w:ind w:left="763" w:hanging="135"/>
      </w:pPr>
      <w:rPr>
        <w:rFonts w:hint="default"/>
      </w:rPr>
    </w:lvl>
    <w:lvl w:ilvl="2">
      <w:start w:val="0"/>
      <w:numFmt w:val="bullet"/>
      <w:lvlText w:val="•"/>
      <w:lvlJc w:val="left"/>
      <w:pPr>
        <w:ind w:left="1287" w:hanging="135"/>
      </w:pPr>
      <w:rPr>
        <w:rFonts w:hint="default"/>
      </w:rPr>
    </w:lvl>
    <w:lvl w:ilvl="3">
      <w:start w:val="0"/>
      <w:numFmt w:val="bullet"/>
      <w:lvlText w:val="•"/>
      <w:lvlJc w:val="left"/>
      <w:pPr>
        <w:ind w:left="1810" w:hanging="135"/>
      </w:pPr>
      <w:rPr>
        <w:rFonts w:hint="default"/>
      </w:rPr>
    </w:lvl>
    <w:lvl w:ilvl="4">
      <w:start w:val="0"/>
      <w:numFmt w:val="bullet"/>
      <w:lvlText w:val="•"/>
      <w:lvlJc w:val="left"/>
      <w:pPr>
        <w:ind w:left="2334" w:hanging="135"/>
      </w:pPr>
      <w:rPr>
        <w:rFonts w:hint="default"/>
      </w:rPr>
    </w:lvl>
    <w:lvl w:ilvl="5">
      <w:start w:val="0"/>
      <w:numFmt w:val="bullet"/>
      <w:lvlText w:val="•"/>
      <w:lvlJc w:val="left"/>
      <w:pPr>
        <w:ind w:left="2857" w:hanging="135"/>
      </w:pPr>
      <w:rPr>
        <w:rFonts w:hint="default"/>
      </w:rPr>
    </w:lvl>
    <w:lvl w:ilvl="6">
      <w:start w:val="0"/>
      <w:numFmt w:val="bullet"/>
      <w:lvlText w:val="•"/>
      <w:lvlJc w:val="left"/>
      <w:pPr>
        <w:ind w:left="3381" w:hanging="135"/>
      </w:pPr>
      <w:rPr>
        <w:rFonts w:hint="default"/>
      </w:rPr>
    </w:lvl>
    <w:lvl w:ilvl="7">
      <w:start w:val="0"/>
      <w:numFmt w:val="bullet"/>
      <w:lvlText w:val="•"/>
      <w:lvlJc w:val="left"/>
      <w:pPr>
        <w:ind w:left="3904" w:hanging="135"/>
      </w:pPr>
      <w:rPr>
        <w:rFonts w:hint="default"/>
      </w:rPr>
    </w:lvl>
    <w:lvl w:ilvl="8">
      <w:start w:val="0"/>
      <w:numFmt w:val="bullet"/>
      <w:lvlText w:val="•"/>
      <w:lvlJc w:val="left"/>
      <w:pPr>
        <w:ind w:left="4428" w:hanging="135"/>
      </w:pPr>
      <w:rPr>
        <w:rFonts w:hint="default"/>
      </w:rPr>
    </w:lvl>
  </w:abstractNum>
  <w:abstractNum w:abstractNumId="48">
    <w:multiLevelType w:val="hybridMultilevel"/>
    <w:lvl w:ilvl="0">
      <w:start w:val="0"/>
      <w:numFmt w:val="bullet"/>
      <w:lvlText w:val="–"/>
      <w:lvlJc w:val="left"/>
      <w:pPr>
        <w:ind w:left="393" w:hanging="141"/>
      </w:pPr>
      <w:rPr>
        <w:rFonts w:hint="default" w:ascii="Times New Roman" w:hAnsi="Times New Roman" w:eastAsia="Times New Roman" w:cs="Times New Roman"/>
        <w:b/>
        <w:bCs/>
        <w:w w:val="100"/>
        <w:sz w:val="18"/>
        <w:szCs w:val="18"/>
      </w:rPr>
    </w:lvl>
    <w:lvl w:ilvl="1">
      <w:start w:val="0"/>
      <w:numFmt w:val="bullet"/>
      <w:lvlText w:val="•"/>
      <w:lvlJc w:val="left"/>
      <w:pPr>
        <w:ind w:left="909" w:hanging="141"/>
      </w:pPr>
      <w:rPr>
        <w:rFonts w:hint="default"/>
      </w:rPr>
    </w:lvl>
    <w:lvl w:ilvl="2">
      <w:start w:val="0"/>
      <w:numFmt w:val="bullet"/>
      <w:lvlText w:val="•"/>
      <w:lvlJc w:val="left"/>
      <w:pPr>
        <w:ind w:left="1419" w:hanging="141"/>
      </w:pPr>
      <w:rPr>
        <w:rFonts w:hint="default"/>
      </w:rPr>
    </w:lvl>
    <w:lvl w:ilvl="3">
      <w:start w:val="0"/>
      <w:numFmt w:val="bullet"/>
      <w:lvlText w:val="•"/>
      <w:lvlJc w:val="left"/>
      <w:pPr>
        <w:ind w:left="1929" w:hanging="141"/>
      </w:pPr>
      <w:rPr>
        <w:rFonts w:hint="default"/>
      </w:rPr>
    </w:lvl>
    <w:lvl w:ilvl="4">
      <w:start w:val="0"/>
      <w:numFmt w:val="bullet"/>
      <w:lvlText w:val="•"/>
      <w:lvlJc w:val="left"/>
      <w:pPr>
        <w:ind w:left="2438" w:hanging="141"/>
      </w:pPr>
      <w:rPr>
        <w:rFonts w:hint="default"/>
      </w:rPr>
    </w:lvl>
    <w:lvl w:ilvl="5">
      <w:start w:val="0"/>
      <w:numFmt w:val="bullet"/>
      <w:lvlText w:val="•"/>
      <w:lvlJc w:val="left"/>
      <w:pPr>
        <w:ind w:left="2948" w:hanging="141"/>
      </w:pPr>
      <w:rPr>
        <w:rFonts w:hint="default"/>
      </w:rPr>
    </w:lvl>
    <w:lvl w:ilvl="6">
      <w:start w:val="0"/>
      <w:numFmt w:val="bullet"/>
      <w:lvlText w:val="•"/>
      <w:lvlJc w:val="left"/>
      <w:pPr>
        <w:ind w:left="3458" w:hanging="141"/>
      </w:pPr>
      <w:rPr>
        <w:rFonts w:hint="default"/>
      </w:rPr>
    </w:lvl>
    <w:lvl w:ilvl="7">
      <w:start w:val="0"/>
      <w:numFmt w:val="bullet"/>
      <w:lvlText w:val="•"/>
      <w:lvlJc w:val="left"/>
      <w:pPr>
        <w:ind w:left="3968" w:hanging="141"/>
      </w:pPr>
      <w:rPr>
        <w:rFonts w:hint="default"/>
      </w:rPr>
    </w:lvl>
    <w:lvl w:ilvl="8">
      <w:start w:val="0"/>
      <w:numFmt w:val="bullet"/>
      <w:lvlText w:val="•"/>
      <w:lvlJc w:val="left"/>
      <w:pPr>
        <w:ind w:left="4477" w:hanging="141"/>
      </w:pPr>
      <w:rPr>
        <w:rFonts w:hint="default"/>
      </w:rPr>
    </w:lvl>
  </w:abstractNum>
  <w:abstractNum w:abstractNumId="47">
    <w:multiLevelType w:val="hybridMultilevel"/>
    <w:lvl w:ilvl="0">
      <w:start w:val="0"/>
      <w:numFmt w:val="bullet"/>
      <w:lvlText w:val="–"/>
      <w:lvlJc w:val="left"/>
      <w:pPr>
        <w:ind w:left="393" w:hanging="135"/>
      </w:pPr>
      <w:rPr>
        <w:rFonts w:hint="default" w:ascii="Times New Roman" w:hAnsi="Times New Roman" w:eastAsia="Times New Roman" w:cs="Times New Roman"/>
        <w:spacing w:val="-10"/>
        <w:w w:val="100"/>
        <w:sz w:val="18"/>
        <w:szCs w:val="18"/>
      </w:rPr>
    </w:lvl>
    <w:lvl w:ilvl="1">
      <w:start w:val="0"/>
      <w:numFmt w:val="bullet"/>
      <w:lvlText w:val="•"/>
      <w:lvlJc w:val="left"/>
      <w:pPr>
        <w:ind w:left="909" w:hanging="135"/>
      </w:pPr>
      <w:rPr>
        <w:rFonts w:hint="default"/>
      </w:rPr>
    </w:lvl>
    <w:lvl w:ilvl="2">
      <w:start w:val="0"/>
      <w:numFmt w:val="bullet"/>
      <w:lvlText w:val="•"/>
      <w:lvlJc w:val="left"/>
      <w:pPr>
        <w:ind w:left="1419" w:hanging="135"/>
      </w:pPr>
      <w:rPr>
        <w:rFonts w:hint="default"/>
      </w:rPr>
    </w:lvl>
    <w:lvl w:ilvl="3">
      <w:start w:val="0"/>
      <w:numFmt w:val="bullet"/>
      <w:lvlText w:val="•"/>
      <w:lvlJc w:val="left"/>
      <w:pPr>
        <w:ind w:left="1929" w:hanging="135"/>
      </w:pPr>
      <w:rPr>
        <w:rFonts w:hint="default"/>
      </w:rPr>
    </w:lvl>
    <w:lvl w:ilvl="4">
      <w:start w:val="0"/>
      <w:numFmt w:val="bullet"/>
      <w:lvlText w:val="•"/>
      <w:lvlJc w:val="left"/>
      <w:pPr>
        <w:ind w:left="2438" w:hanging="135"/>
      </w:pPr>
      <w:rPr>
        <w:rFonts w:hint="default"/>
      </w:rPr>
    </w:lvl>
    <w:lvl w:ilvl="5">
      <w:start w:val="0"/>
      <w:numFmt w:val="bullet"/>
      <w:lvlText w:val="•"/>
      <w:lvlJc w:val="left"/>
      <w:pPr>
        <w:ind w:left="2948" w:hanging="135"/>
      </w:pPr>
      <w:rPr>
        <w:rFonts w:hint="default"/>
      </w:rPr>
    </w:lvl>
    <w:lvl w:ilvl="6">
      <w:start w:val="0"/>
      <w:numFmt w:val="bullet"/>
      <w:lvlText w:val="•"/>
      <w:lvlJc w:val="left"/>
      <w:pPr>
        <w:ind w:left="3458" w:hanging="135"/>
      </w:pPr>
      <w:rPr>
        <w:rFonts w:hint="default"/>
      </w:rPr>
    </w:lvl>
    <w:lvl w:ilvl="7">
      <w:start w:val="0"/>
      <w:numFmt w:val="bullet"/>
      <w:lvlText w:val="•"/>
      <w:lvlJc w:val="left"/>
      <w:pPr>
        <w:ind w:left="3968" w:hanging="135"/>
      </w:pPr>
      <w:rPr>
        <w:rFonts w:hint="default"/>
      </w:rPr>
    </w:lvl>
    <w:lvl w:ilvl="8">
      <w:start w:val="0"/>
      <w:numFmt w:val="bullet"/>
      <w:lvlText w:val="•"/>
      <w:lvlJc w:val="left"/>
      <w:pPr>
        <w:ind w:left="4477" w:hanging="135"/>
      </w:pPr>
      <w:rPr>
        <w:rFonts w:hint="default"/>
      </w:rPr>
    </w:lvl>
  </w:abstractNum>
  <w:abstractNum w:abstractNumId="46">
    <w:multiLevelType w:val="hybridMultilevel"/>
    <w:lvl w:ilvl="0">
      <w:start w:val="0"/>
      <w:numFmt w:val="bullet"/>
      <w:lvlText w:val="–"/>
      <w:lvlJc w:val="left"/>
      <w:pPr>
        <w:ind w:left="242" w:hanging="146"/>
      </w:pPr>
      <w:rPr>
        <w:rFonts w:hint="default" w:ascii="Times New Roman" w:hAnsi="Times New Roman" w:eastAsia="Times New Roman" w:cs="Times New Roman"/>
        <w:b/>
        <w:bCs/>
        <w:w w:val="100"/>
        <w:sz w:val="18"/>
        <w:szCs w:val="18"/>
      </w:rPr>
    </w:lvl>
    <w:lvl w:ilvl="1">
      <w:start w:val="0"/>
      <w:numFmt w:val="bullet"/>
      <w:lvlText w:val="–"/>
      <w:lvlJc w:val="left"/>
      <w:pPr>
        <w:ind w:left="393" w:hanging="141"/>
      </w:pPr>
      <w:rPr>
        <w:rFonts w:hint="default" w:ascii="Times New Roman" w:hAnsi="Times New Roman" w:eastAsia="Times New Roman" w:cs="Times New Roman"/>
        <w:b/>
        <w:bCs/>
        <w:w w:val="100"/>
        <w:sz w:val="18"/>
        <w:szCs w:val="18"/>
      </w:rPr>
    </w:lvl>
    <w:lvl w:ilvl="2">
      <w:start w:val="0"/>
      <w:numFmt w:val="bullet"/>
      <w:lvlText w:val="•"/>
      <w:lvlJc w:val="left"/>
      <w:pPr>
        <w:ind w:left="351" w:hanging="141"/>
      </w:pPr>
      <w:rPr>
        <w:rFonts w:hint="default"/>
      </w:rPr>
    </w:lvl>
    <w:lvl w:ilvl="3">
      <w:start w:val="0"/>
      <w:numFmt w:val="bullet"/>
      <w:lvlText w:val="•"/>
      <w:lvlJc w:val="left"/>
      <w:pPr>
        <w:ind w:left="302" w:hanging="141"/>
      </w:pPr>
      <w:rPr>
        <w:rFonts w:hint="default"/>
      </w:rPr>
    </w:lvl>
    <w:lvl w:ilvl="4">
      <w:start w:val="0"/>
      <w:numFmt w:val="bullet"/>
      <w:lvlText w:val="•"/>
      <w:lvlJc w:val="left"/>
      <w:pPr>
        <w:ind w:left="253" w:hanging="141"/>
      </w:pPr>
      <w:rPr>
        <w:rFonts w:hint="default"/>
      </w:rPr>
    </w:lvl>
    <w:lvl w:ilvl="5">
      <w:start w:val="0"/>
      <w:numFmt w:val="bullet"/>
      <w:lvlText w:val="•"/>
      <w:lvlJc w:val="left"/>
      <w:pPr>
        <w:ind w:left="204" w:hanging="141"/>
      </w:pPr>
      <w:rPr>
        <w:rFonts w:hint="default"/>
      </w:rPr>
    </w:lvl>
    <w:lvl w:ilvl="6">
      <w:start w:val="0"/>
      <w:numFmt w:val="bullet"/>
      <w:lvlText w:val="•"/>
      <w:lvlJc w:val="left"/>
      <w:pPr>
        <w:ind w:left="155" w:hanging="141"/>
      </w:pPr>
      <w:rPr>
        <w:rFonts w:hint="default"/>
      </w:rPr>
    </w:lvl>
    <w:lvl w:ilvl="7">
      <w:start w:val="0"/>
      <w:numFmt w:val="bullet"/>
      <w:lvlText w:val="•"/>
      <w:lvlJc w:val="left"/>
      <w:pPr>
        <w:ind w:left="106" w:hanging="141"/>
      </w:pPr>
      <w:rPr>
        <w:rFonts w:hint="default"/>
      </w:rPr>
    </w:lvl>
    <w:lvl w:ilvl="8">
      <w:start w:val="0"/>
      <w:numFmt w:val="bullet"/>
      <w:lvlText w:val="•"/>
      <w:lvlJc w:val="left"/>
      <w:pPr>
        <w:ind w:left="57" w:hanging="141"/>
      </w:pPr>
      <w:rPr>
        <w:rFonts w:hint="default"/>
      </w:rPr>
    </w:lvl>
  </w:abstractNum>
  <w:abstractNum w:abstractNumId="45">
    <w:multiLevelType w:val="hybridMultilevel"/>
    <w:lvl w:ilvl="0">
      <w:start w:val="0"/>
      <w:numFmt w:val="bullet"/>
      <w:lvlText w:val="–"/>
      <w:lvlJc w:val="left"/>
      <w:pPr>
        <w:ind w:left="110" w:hanging="135"/>
      </w:pPr>
      <w:rPr>
        <w:rFonts w:hint="default" w:ascii="Times New Roman" w:hAnsi="Times New Roman" w:eastAsia="Times New Roman" w:cs="Times New Roman"/>
        <w:spacing w:val="-10"/>
        <w:w w:val="100"/>
        <w:sz w:val="18"/>
        <w:szCs w:val="18"/>
      </w:rPr>
    </w:lvl>
    <w:lvl w:ilvl="1">
      <w:start w:val="0"/>
      <w:numFmt w:val="bullet"/>
      <w:lvlText w:val="–"/>
      <w:lvlJc w:val="left"/>
      <w:pPr>
        <w:ind w:left="393" w:hanging="135"/>
      </w:pPr>
      <w:rPr>
        <w:rFonts w:hint="default" w:ascii="Times New Roman" w:hAnsi="Times New Roman" w:eastAsia="Times New Roman" w:cs="Times New Roman"/>
        <w:spacing w:val="-3"/>
        <w:w w:val="100"/>
        <w:sz w:val="18"/>
        <w:szCs w:val="18"/>
      </w:rPr>
    </w:lvl>
    <w:lvl w:ilvl="2">
      <w:start w:val="0"/>
      <w:numFmt w:val="bullet"/>
      <w:lvlText w:val="•"/>
      <w:lvlJc w:val="left"/>
      <w:pPr>
        <w:ind w:left="367" w:hanging="135"/>
      </w:pPr>
      <w:rPr>
        <w:rFonts w:hint="default"/>
      </w:rPr>
    </w:lvl>
    <w:lvl w:ilvl="3">
      <w:start w:val="0"/>
      <w:numFmt w:val="bullet"/>
      <w:lvlText w:val="•"/>
      <w:lvlJc w:val="left"/>
      <w:pPr>
        <w:ind w:left="335" w:hanging="135"/>
      </w:pPr>
      <w:rPr>
        <w:rFonts w:hint="default"/>
      </w:rPr>
    </w:lvl>
    <w:lvl w:ilvl="4">
      <w:start w:val="0"/>
      <w:numFmt w:val="bullet"/>
      <w:lvlText w:val="•"/>
      <w:lvlJc w:val="left"/>
      <w:pPr>
        <w:ind w:left="303" w:hanging="135"/>
      </w:pPr>
      <w:rPr>
        <w:rFonts w:hint="default"/>
      </w:rPr>
    </w:lvl>
    <w:lvl w:ilvl="5">
      <w:start w:val="0"/>
      <w:numFmt w:val="bullet"/>
      <w:lvlText w:val="•"/>
      <w:lvlJc w:val="left"/>
      <w:pPr>
        <w:ind w:left="271" w:hanging="135"/>
      </w:pPr>
      <w:rPr>
        <w:rFonts w:hint="default"/>
      </w:rPr>
    </w:lvl>
    <w:lvl w:ilvl="6">
      <w:start w:val="0"/>
      <w:numFmt w:val="bullet"/>
      <w:lvlText w:val="•"/>
      <w:lvlJc w:val="left"/>
      <w:pPr>
        <w:ind w:left="239" w:hanging="135"/>
      </w:pPr>
      <w:rPr>
        <w:rFonts w:hint="default"/>
      </w:rPr>
    </w:lvl>
    <w:lvl w:ilvl="7">
      <w:start w:val="0"/>
      <w:numFmt w:val="bullet"/>
      <w:lvlText w:val="•"/>
      <w:lvlJc w:val="left"/>
      <w:pPr>
        <w:ind w:left="207" w:hanging="135"/>
      </w:pPr>
      <w:rPr>
        <w:rFonts w:hint="default"/>
      </w:rPr>
    </w:lvl>
    <w:lvl w:ilvl="8">
      <w:start w:val="0"/>
      <w:numFmt w:val="bullet"/>
      <w:lvlText w:val="•"/>
      <w:lvlJc w:val="left"/>
      <w:pPr>
        <w:ind w:left="175" w:hanging="135"/>
      </w:pPr>
      <w:rPr>
        <w:rFonts w:hint="default"/>
      </w:rPr>
    </w:lvl>
  </w:abstractNum>
  <w:abstractNum w:abstractNumId="44">
    <w:multiLevelType w:val="hybridMultilevel"/>
    <w:lvl w:ilvl="0">
      <w:start w:val="0"/>
      <w:numFmt w:val="bullet"/>
      <w:lvlText w:val="–"/>
      <w:lvlJc w:val="left"/>
      <w:pPr>
        <w:ind w:left="110" w:hanging="141"/>
      </w:pPr>
      <w:rPr>
        <w:rFonts w:hint="default" w:ascii="Times New Roman" w:hAnsi="Times New Roman" w:eastAsia="Times New Roman" w:cs="Times New Roman"/>
        <w:b/>
        <w:bCs/>
        <w:w w:val="100"/>
        <w:sz w:val="18"/>
        <w:szCs w:val="18"/>
      </w:rPr>
    </w:lvl>
    <w:lvl w:ilvl="1">
      <w:start w:val="0"/>
      <w:numFmt w:val="bullet"/>
      <w:lvlText w:val="•"/>
      <w:lvlJc w:val="left"/>
      <w:pPr>
        <w:ind w:left="670" w:hanging="141"/>
      </w:pPr>
      <w:rPr>
        <w:rFonts w:hint="default"/>
      </w:rPr>
    </w:lvl>
    <w:lvl w:ilvl="2">
      <w:start w:val="0"/>
      <w:numFmt w:val="bullet"/>
      <w:lvlText w:val="•"/>
      <w:lvlJc w:val="left"/>
      <w:pPr>
        <w:ind w:left="1221" w:hanging="141"/>
      </w:pPr>
      <w:rPr>
        <w:rFonts w:hint="default"/>
      </w:rPr>
    </w:lvl>
    <w:lvl w:ilvl="3">
      <w:start w:val="0"/>
      <w:numFmt w:val="bullet"/>
      <w:lvlText w:val="•"/>
      <w:lvlJc w:val="left"/>
      <w:pPr>
        <w:ind w:left="1772" w:hanging="141"/>
      </w:pPr>
      <w:rPr>
        <w:rFonts w:hint="default"/>
      </w:rPr>
    </w:lvl>
    <w:lvl w:ilvl="4">
      <w:start w:val="0"/>
      <w:numFmt w:val="bullet"/>
      <w:lvlText w:val="•"/>
      <w:lvlJc w:val="left"/>
      <w:pPr>
        <w:ind w:left="2322" w:hanging="141"/>
      </w:pPr>
      <w:rPr>
        <w:rFonts w:hint="default"/>
      </w:rPr>
    </w:lvl>
    <w:lvl w:ilvl="5">
      <w:start w:val="0"/>
      <w:numFmt w:val="bullet"/>
      <w:lvlText w:val="•"/>
      <w:lvlJc w:val="left"/>
      <w:pPr>
        <w:ind w:left="2873" w:hanging="141"/>
      </w:pPr>
      <w:rPr>
        <w:rFonts w:hint="default"/>
      </w:rPr>
    </w:lvl>
    <w:lvl w:ilvl="6">
      <w:start w:val="0"/>
      <w:numFmt w:val="bullet"/>
      <w:lvlText w:val="•"/>
      <w:lvlJc w:val="left"/>
      <w:pPr>
        <w:ind w:left="3423" w:hanging="141"/>
      </w:pPr>
      <w:rPr>
        <w:rFonts w:hint="default"/>
      </w:rPr>
    </w:lvl>
    <w:lvl w:ilvl="7">
      <w:start w:val="0"/>
      <w:numFmt w:val="bullet"/>
      <w:lvlText w:val="•"/>
      <w:lvlJc w:val="left"/>
      <w:pPr>
        <w:ind w:left="3974" w:hanging="141"/>
      </w:pPr>
      <w:rPr>
        <w:rFonts w:hint="default"/>
      </w:rPr>
    </w:lvl>
    <w:lvl w:ilvl="8">
      <w:start w:val="0"/>
      <w:numFmt w:val="bullet"/>
      <w:lvlText w:val="•"/>
      <w:lvlJc w:val="left"/>
      <w:pPr>
        <w:ind w:left="4525" w:hanging="141"/>
      </w:pPr>
      <w:rPr>
        <w:rFonts w:hint="default"/>
      </w:rPr>
    </w:lvl>
  </w:abstractNum>
  <w:abstractNum w:abstractNumId="43">
    <w:multiLevelType w:val="hybridMultilevel"/>
    <w:lvl w:ilvl="0">
      <w:start w:val="0"/>
      <w:numFmt w:val="bullet"/>
      <w:lvlText w:val="–"/>
      <w:lvlJc w:val="left"/>
      <w:pPr>
        <w:ind w:left="110" w:hanging="135"/>
      </w:pPr>
      <w:rPr>
        <w:rFonts w:hint="default" w:ascii="Times New Roman" w:hAnsi="Times New Roman" w:eastAsia="Times New Roman" w:cs="Times New Roman"/>
        <w:spacing w:val="-10"/>
        <w:w w:val="100"/>
        <w:sz w:val="18"/>
        <w:szCs w:val="18"/>
      </w:rPr>
    </w:lvl>
    <w:lvl w:ilvl="1">
      <w:start w:val="0"/>
      <w:numFmt w:val="bullet"/>
      <w:lvlText w:val="•"/>
      <w:lvlJc w:val="left"/>
      <w:pPr>
        <w:ind w:left="633" w:hanging="135"/>
      </w:pPr>
      <w:rPr>
        <w:rFonts w:hint="default"/>
      </w:rPr>
    </w:lvl>
    <w:lvl w:ilvl="2">
      <w:start w:val="0"/>
      <w:numFmt w:val="bullet"/>
      <w:lvlText w:val="•"/>
      <w:lvlJc w:val="left"/>
      <w:pPr>
        <w:ind w:left="1146" w:hanging="135"/>
      </w:pPr>
      <w:rPr>
        <w:rFonts w:hint="default"/>
      </w:rPr>
    </w:lvl>
    <w:lvl w:ilvl="3">
      <w:start w:val="0"/>
      <w:numFmt w:val="bullet"/>
      <w:lvlText w:val="•"/>
      <w:lvlJc w:val="left"/>
      <w:pPr>
        <w:ind w:left="1660" w:hanging="135"/>
      </w:pPr>
      <w:rPr>
        <w:rFonts w:hint="default"/>
      </w:rPr>
    </w:lvl>
    <w:lvl w:ilvl="4">
      <w:start w:val="0"/>
      <w:numFmt w:val="bullet"/>
      <w:lvlText w:val="•"/>
      <w:lvlJc w:val="left"/>
      <w:pPr>
        <w:ind w:left="2173" w:hanging="135"/>
      </w:pPr>
      <w:rPr>
        <w:rFonts w:hint="default"/>
      </w:rPr>
    </w:lvl>
    <w:lvl w:ilvl="5">
      <w:start w:val="0"/>
      <w:numFmt w:val="bullet"/>
      <w:lvlText w:val="•"/>
      <w:lvlJc w:val="left"/>
      <w:pPr>
        <w:ind w:left="2686" w:hanging="135"/>
      </w:pPr>
      <w:rPr>
        <w:rFonts w:hint="default"/>
      </w:rPr>
    </w:lvl>
    <w:lvl w:ilvl="6">
      <w:start w:val="0"/>
      <w:numFmt w:val="bullet"/>
      <w:lvlText w:val="•"/>
      <w:lvlJc w:val="left"/>
      <w:pPr>
        <w:ind w:left="3200" w:hanging="135"/>
      </w:pPr>
      <w:rPr>
        <w:rFonts w:hint="default"/>
      </w:rPr>
    </w:lvl>
    <w:lvl w:ilvl="7">
      <w:start w:val="0"/>
      <w:numFmt w:val="bullet"/>
      <w:lvlText w:val="•"/>
      <w:lvlJc w:val="left"/>
      <w:pPr>
        <w:ind w:left="3713" w:hanging="135"/>
      </w:pPr>
      <w:rPr>
        <w:rFonts w:hint="default"/>
      </w:rPr>
    </w:lvl>
    <w:lvl w:ilvl="8">
      <w:start w:val="0"/>
      <w:numFmt w:val="bullet"/>
      <w:lvlText w:val="•"/>
      <w:lvlJc w:val="left"/>
      <w:pPr>
        <w:ind w:left="4226" w:hanging="135"/>
      </w:pPr>
      <w:rPr>
        <w:rFonts w:hint="default"/>
      </w:rPr>
    </w:lvl>
  </w:abstractNum>
  <w:abstractNum w:abstractNumId="42">
    <w:multiLevelType w:val="hybridMultilevel"/>
    <w:lvl w:ilvl="0">
      <w:start w:val="0"/>
      <w:numFmt w:val="bullet"/>
      <w:lvlText w:val="–"/>
      <w:lvlJc w:val="left"/>
      <w:pPr>
        <w:ind w:left="110" w:hanging="140"/>
      </w:pPr>
      <w:rPr>
        <w:rFonts w:hint="default" w:ascii="Times New Roman" w:hAnsi="Times New Roman" w:eastAsia="Times New Roman" w:cs="Times New Roman"/>
        <w:b/>
        <w:bCs/>
        <w:w w:val="100"/>
        <w:sz w:val="18"/>
        <w:szCs w:val="18"/>
      </w:rPr>
    </w:lvl>
    <w:lvl w:ilvl="1">
      <w:start w:val="0"/>
      <w:numFmt w:val="bullet"/>
      <w:lvlText w:val="•"/>
      <w:lvlJc w:val="left"/>
      <w:pPr>
        <w:ind w:left="670" w:hanging="140"/>
      </w:pPr>
      <w:rPr>
        <w:rFonts w:hint="default"/>
      </w:rPr>
    </w:lvl>
    <w:lvl w:ilvl="2">
      <w:start w:val="0"/>
      <w:numFmt w:val="bullet"/>
      <w:lvlText w:val="•"/>
      <w:lvlJc w:val="left"/>
      <w:pPr>
        <w:ind w:left="1221" w:hanging="140"/>
      </w:pPr>
      <w:rPr>
        <w:rFonts w:hint="default"/>
      </w:rPr>
    </w:lvl>
    <w:lvl w:ilvl="3">
      <w:start w:val="0"/>
      <w:numFmt w:val="bullet"/>
      <w:lvlText w:val="•"/>
      <w:lvlJc w:val="left"/>
      <w:pPr>
        <w:ind w:left="1772" w:hanging="140"/>
      </w:pPr>
      <w:rPr>
        <w:rFonts w:hint="default"/>
      </w:rPr>
    </w:lvl>
    <w:lvl w:ilvl="4">
      <w:start w:val="0"/>
      <w:numFmt w:val="bullet"/>
      <w:lvlText w:val="•"/>
      <w:lvlJc w:val="left"/>
      <w:pPr>
        <w:ind w:left="2322" w:hanging="140"/>
      </w:pPr>
      <w:rPr>
        <w:rFonts w:hint="default"/>
      </w:rPr>
    </w:lvl>
    <w:lvl w:ilvl="5">
      <w:start w:val="0"/>
      <w:numFmt w:val="bullet"/>
      <w:lvlText w:val="•"/>
      <w:lvlJc w:val="left"/>
      <w:pPr>
        <w:ind w:left="2873" w:hanging="140"/>
      </w:pPr>
      <w:rPr>
        <w:rFonts w:hint="default"/>
      </w:rPr>
    </w:lvl>
    <w:lvl w:ilvl="6">
      <w:start w:val="0"/>
      <w:numFmt w:val="bullet"/>
      <w:lvlText w:val="•"/>
      <w:lvlJc w:val="left"/>
      <w:pPr>
        <w:ind w:left="3424" w:hanging="140"/>
      </w:pPr>
      <w:rPr>
        <w:rFonts w:hint="default"/>
      </w:rPr>
    </w:lvl>
    <w:lvl w:ilvl="7">
      <w:start w:val="0"/>
      <w:numFmt w:val="bullet"/>
      <w:lvlText w:val="•"/>
      <w:lvlJc w:val="left"/>
      <w:pPr>
        <w:ind w:left="3974" w:hanging="140"/>
      </w:pPr>
      <w:rPr>
        <w:rFonts w:hint="default"/>
      </w:rPr>
    </w:lvl>
    <w:lvl w:ilvl="8">
      <w:start w:val="0"/>
      <w:numFmt w:val="bullet"/>
      <w:lvlText w:val="•"/>
      <w:lvlJc w:val="left"/>
      <w:pPr>
        <w:ind w:left="4525" w:hanging="140"/>
      </w:pPr>
      <w:rPr>
        <w:rFonts w:hint="default"/>
      </w:rPr>
    </w:lvl>
  </w:abstractNum>
  <w:abstractNum w:abstractNumId="41">
    <w:multiLevelType w:val="hybridMultilevel"/>
    <w:lvl w:ilvl="0">
      <w:start w:val="2"/>
      <w:numFmt w:val="decimal"/>
      <w:lvlText w:val="%1)"/>
      <w:lvlJc w:val="left"/>
      <w:pPr>
        <w:ind w:left="507" w:hanging="193"/>
        <w:jc w:val="left"/>
      </w:pPr>
      <w:rPr>
        <w:rFonts w:hint="default" w:ascii="Times New Roman" w:hAnsi="Times New Roman" w:eastAsia="Times New Roman" w:cs="Times New Roman"/>
        <w:w w:val="100"/>
        <w:sz w:val="18"/>
        <w:szCs w:val="18"/>
      </w:rPr>
    </w:lvl>
    <w:lvl w:ilvl="1">
      <w:start w:val="1"/>
      <w:numFmt w:val="decimal"/>
      <w:lvlText w:val="%2."/>
      <w:lvlJc w:val="left"/>
      <w:pPr>
        <w:ind w:left="393" w:hanging="193"/>
        <w:jc w:val="right"/>
      </w:pPr>
      <w:rPr>
        <w:rFonts w:hint="default" w:ascii="Times New Roman" w:hAnsi="Times New Roman" w:eastAsia="Times New Roman" w:cs="Times New Roman"/>
        <w:w w:val="100"/>
        <w:sz w:val="18"/>
        <w:szCs w:val="18"/>
      </w:rPr>
    </w:lvl>
    <w:lvl w:ilvl="2">
      <w:start w:val="0"/>
      <w:numFmt w:val="bullet"/>
      <w:lvlText w:val="•"/>
      <w:lvlJc w:val="left"/>
      <w:pPr>
        <w:ind w:left="456" w:hanging="193"/>
      </w:pPr>
      <w:rPr>
        <w:rFonts w:hint="default"/>
      </w:rPr>
    </w:lvl>
    <w:lvl w:ilvl="3">
      <w:start w:val="0"/>
      <w:numFmt w:val="bullet"/>
      <w:lvlText w:val="•"/>
      <w:lvlJc w:val="left"/>
      <w:pPr>
        <w:ind w:left="413" w:hanging="193"/>
      </w:pPr>
      <w:rPr>
        <w:rFonts w:hint="default"/>
      </w:rPr>
    </w:lvl>
    <w:lvl w:ilvl="4">
      <w:start w:val="0"/>
      <w:numFmt w:val="bullet"/>
      <w:lvlText w:val="•"/>
      <w:lvlJc w:val="left"/>
      <w:pPr>
        <w:ind w:left="370" w:hanging="193"/>
      </w:pPr>
      <w:rPr>
        <w:rFonts w:hint="default"/>
      </w:rPr>
    </w:lvl>
    <w:lvl w:ilvl="5">
      <w:start w:val="0"/>
      <w:numFmt w:val="bullet"/>
      <w:lvlText w:val="•"/>
      <w:lvlJc w:val="left"/>
      <w:pPr>
        <w:ind w:left="327" w:hanging="193"/>
      </w:pPr>
      <w:rPr>
        <w:rFonts w:hint="default"/>
      </w:rPr>
    </w:lvl>
    <w:lvl w:ilvl="6">
      <w:start w:val="0"/>
      <w:numFmt w:val="bullet"/>
      <w:lvlText w:val="•"/>
      <w:lvlJc w:val="left"/>
      <w:pPr>
        <w:ind w:left="284" w:hanging="193"/>
      </w:pPr>
      <w:rPr>
        <w:rFonts w:hint="default"/>
      </w:rPr>
    </w:lvl>
    <w:lvl w:ilvl="7">
      <w:start w:val="0"/>
      <w:numFmt w:val="bullet"/>
      <w:lvlText w:val="•"/>
      <w:lvlJc w:val="left"/>
      <w:pPr>
        <w:ind w:left="241" w:hanging="193"/>
      </w:pPr>
      <w:rPr>
        <w:rFonts w:hint="default"/>
      </w:rPr>
    </w:lvl>
    <w:lvl w:ilvl="8">
      <w:start w:val="0"/>
      <w:numFmt w:val="bullet"/>
      <w:lvlText w:val="•"/>
      <w:lvlJc w:val="left"/>
      <w:pPr>
        <w:ind w:left="198" w:hanging="193"/>
      </w:pPr>
      <w:rPr>
        <w:rFonts w:hint="default"/>
      </w:rPr>
    </w:lvl>
  </w:abstractNum>
  <w:abstractNum w:abstractNumId="40">
    <w:multiLevelType w:val="hybridMultilevel"/>
    <w:lvl w:ilvl="0">
      <w:start w:val="0"/>
      <w:numFmt w:val="bullet"/>
      <w:lvlText w:val="–"/>
      <w:lvlJc w:val="left"/>
      <w:pPr>
        <w:ind w:left="242" w:hanging="141"/>
      </w:pPr>
      <w:rPr>
        <w:rFonts w:hint="default" w:ascii="Times New Roman" w:hAnsi="Times New Roman" w:eastAsia="Times New Roman" w:cs="Times New Roman"/>
        <w:b/>
        <w:bCs/>
        <w:w w:val="100"/>
        <w:sz w:val="18"/>
        <w:szCs w:val="18"/>
      </w:rPr>
    </w:lvl>
    <w:lvl w:ilvl="1">
      <w:start w:val="0"/>
      <w:numFmt w:val="bullet"/>
      <w:lvlText w:val="•"/>
      <w:lvlJc w:val="left"/>
      <w:pPr>
        <w:ind w:left="763" w:hanging="141"/>
      </w:pPr>
      <w:rPr>
        <w:rFonts w:hint="default"/>
      </w:rPr>
    </w:lvl>
    <w:lvl w:ilvl="2">
      <w:start w:val="0"/>
      <w:numFmt w:val="bullet"/>
      <w:lvlText w:val="•"/>
      <w:lvlJc w:val="left"/>
      <w:pPr>
        <w:ind w:left="1286" w:hanging="141"/>
      </w:pPr>
      <w:rPr>
        <w:rFonts w:hint="default"/>
      </w:rPr>
    </w:lvl>
    <w:lvl w:ilvl="3">
      <w:start w:val="0"/>
      <w:numFmt w:val="bullet"/>
      <w:lvlText w:val="•"/>
      <w:lvlJc w:val="left"/>
      <w:pPr>
        <w:ind w:left="1810" w:hanging="141"/>
      </w:pPr>
      <w:rPr>
        <w:rFonts w:hint="default"/>
      </w:rPr>
    </w:lvl>
    <w:lvl w:ilvl="4">
      <w:start w:val="0"/>
      <w:numFmt w:val="bullet"/>
      <w:lvlText w:val="•"/>
      <w:lvlJc w:val="left"/>
      <w:pPr>
        <w:ind w:left="2333" w:hanging="141"/>
      </w:pPr>
      <w:rPr>
        <w:rFonts w:hint="default"/>
      </w:rPr>
    </w:lvl>
    <w:lvl w:ilvl="5">
      <w:start w:val="0"/>
      <w:numFmt w:val="bullet"/>
      <w:lvlText w:val="•"/>
      <w:lvlJc w:val="left"/>
      <w:pPr>
        <w:ind w:left="2857" w:hanging="141"/>
      </w:pPr>
      <w:rPr>
        <w:rFonts w:hint="default"/>
      </w:rPr>
    </w:lvl>
    <w:lvl w:ilvl="6">
      <w:start w:val="0"/>
      <w:numFmt w:val="bullet"/>
      <w:lvlText w:val="•"/>
      <w:lvlJc w:val="left"/>
      <w:pPr>
        <w:ind w:left="3380" w:hanging="141"/>
      </w:pPr>
      <w:rPr>
        <w:rFonts w:hint="default"/>
      </w:rPr>
    </w:lvl>
    <w:lvl w:ilvl="7">
      <w:start w:val="0"/>
      <w:numFmt w:val="bullet"/>
      <w:lvlText w:val="•"/>
      <w:lvlJc w:val="left"/>
      <w:pPr>
        <w:ind w:left="3904" w:hanging="141"/>
      </w:pPr>
      <w:rPr>
        <w:rFonts w:hint="default"/>
      </w:rPr>
    </w:lvl>
    <w:lvl w:ilvl="8">
      <w:start w:val="0"/>
      <w:numFmt w:val="bullet"/>
      <w:lvlText w:val="•"/>
      <w:lvlJc w:val="left"/>
      <w:pPr>
        <w:ind w:left="4427" w:hanging="141"/>
      </w:pPr>
      <w:rPr>
        <w:rFonts w:hint="default"/>
      </w:rPr>
    </w:lvl>
  </w:abstractNum>
  <w:abstractNum w:abstractNumId="39">
    <w:multiLevelType w:val="hybridMultilevel"/>
    <w:lvl w:ilvl="0">
      <w:start w:val="0"/>
      <w:numFmt w:val="bullet"/>
      <w:lvlText w:val="–"/>
      <w:lvlJc w:val="left"/>
      <w:pPr>
        <w:ind w:left="242" w:hanging="142"/>
      </w:pPr>
      <w:rPr>
        <w:rFonts w:hint="default" w:ascii="Times New Roman" w:hAnsi="Times New Roman" w:eastAsia="Times New Roman" w:cs="Times New Roman"/>
        <w:w w:val="100"/>
        <w:sz w:val="18"/>
        <w:szCs w:val="18"/>
      </w:rPr>
    </w:lvl>
    <w:lvl w:ilvl="1">
      <w:start w:val="0"/>
      <w:numFmt w:val="bullet"/>
      <w:lvlText w:val="•"/>
      <w:lvlJc w:val="left"/>
      <w:pPr>
        <w:ind w:left="763" w:hanging="142"/>
      </w:pPr>
      <w:rPr>
        <w:rFonts w:hint="default"/>
      </w:rPr>
    </w:lvl>
    <w:lvl w:ilvl="2">
      <w:start w:val="0"/>
      <w:numFmt w:val="bullet"/>
      <w:lvlText w:val="•"/>
      <w:lvlJc w:val="left"/>
      <w:pPr>
        <w:ind w:left="1286" w:hanging="142"/>
      </w:pPr>
      <w:rPr>
        <w:rFonts w:hint="default"/>
      </w:rPr>
    </w:lvl>
    <w:lvl w:ilvl="3">
      <w:start w:val="0"/>
      <w:numFmt w:val="bullet"/>
      <w:lvlText w:val="•"/>
      <w:lvlJc w:val="left"/>
      <w:pPr>
        <w:ind w:left="1810" w:hanging="142"/>
      </w:pPr>
      <w:rPr>
        <w:rFonts w:hint="default"/>
      </w:rPr>
    </w:lvl>
    <w:lvl w:ilvl="4">
      <w:start w:val="0"/>
      <w:numFmt w:val="bullet"/>
      <w:lvlText w:val="•"/>
      <w:lvlJc w:val="left"/>
      <w:pPr>
        <w:ind w:left="2333" w:hanging="142"/>
      </w:pPr>
      <w:rPr>
        <w:rFonts w:hint="default"/>
      </w:rPr>
    </w:lvl>
    <w:lvl w:ilvl="5">
      <w:start w:val="0"/>
      <w:numFmt w:val="bullet"/>
      <w:lvlText w:val="•"/>
      <w:lvlJc w:val="left"/>
      <w:pPr>
        <w:ind w:left="2857" w:hanging="142"/>
      </w:pPr>
      <w:rPr>
        <w:rFonts w:hint="default"/>
      </w:rPr>
    </w:lvl>
    <w:lvl w:ilvl="6">
      <w:start w:val="0"/>
      <w:numFmt w:val="bullet"/>
      <w:lvlText w:val="•"/>
      <w:lvlJc w:val="left"/>
      <w:pPr>
        <w:ind w:left="3380" w:hanging="142"/>
      </w:pPr>
      <w:rPr>
        <w:rFonts w:hint="default"/>
      </w:rPr>
    </w:lvl>
    <w:lvl w:ilvl="7">
      <w:start w:val="0"/>
      <w:numFmt w:val="bullet"/>
      <w:lvlText w:val="•"/>
      <w:lvlJc w:val="left"/>
      <w:pPr>
        <w:ind w:left="3904" w:hanging="142"/>
      </w:pPr>
      <w:rPr>
        <w:rFonts w:hint="default"/>
      </w:rPr>
    </w:lvl>
    <w:lvl w:ilvl="8">
      <w:start w:val="0"/>
      <w:numFmt w:val="bullet"/>
      <w:lvlText w:val="•"/>
      <w:lvlJc w:val="left"/>
      <w:pPr>
        <w:ind w:left="4427" w:hanging="142"/>
      </w:pPr>
      <w:rPr>
        <w:rFonts w:hint="default"/>
      </w:rPr>
    </w:lvl>
  </w:abstractNum>
  <w:abstractNum w:abstractNumId="38">
    <w:multiLevelType w:val="hybridMultilevel"/>
    <w:lvl w:ilvl="0">
      <w:start w:val="0"/>
      <w:numFmt w:val="bullet"/>
      <w:lvlText w:val="–"/>
      <w:lvlJc w:val="left"/>
      <w:pPr>
        <w:ind w:left="242" w:hanging="135"/>
      </w:pPr>
      <w:rPr>
        <w:rFonts w:hint="default" w:ascii="Times New Roman" w:hAnsi="Times New Roman" w:eastAsia="Times New Roman" w:cs="Times New Roman"/>
        <w:b/>
        <w:bCs/>
        <w:spacing w:val="-4"/>
        <w:w w:val="100"/>
        <w:sz w:val="18"/>
        <w:szCs w:val="18"/>
      </w:rPr>
    </w:lvl>
    <w:lvl w:ilvl="1">
      <w:start w:val="0"/>
      <w:numFmt w:val="bullet"/>
      <w:lvlText w:val="•"/>
      <w:lvlJc w:val="left"/>
      <w:pPr>
        <w:ind w:left="763" w:hanging="135"/>
      </w:pPr>
      <w:rPr>
        <w:rFonts w:hint="default"/>
      </w:rPr>
    </w:lvl>
    <w:lvl w:ilvl="2">
      <w:start w:val="0"/>
      <w:numFmt w:val="bullet"/>
      <w:lvlText w:val="•"/>
      <w:lvlJc w:val="left"/>
      <w:pPr>
        <w:ind w:left="1286" w:hanging="135"/>
      </w:pPr>
      <w:rPr>
        <w:rFonts w:hint="default"/>
      </w:rPr>
    </w:lvl>
    <w:lvl w:ilvl="3">
      <w:start w:val="0"/>
      <w:numFmt w:val="bullet"/>
      <w:lvlText w:val="•"/>
      <w:lvlJc w:val="left"/>
      <w:pPr>
        <w:ind w:left="1810" w:hanging="135"/>
      </w:pPr>
      <w:rPr>
        <w:rFonts w:hint="default"/>
      </w:rPr>
    </w:lvl>
    <w:lvl w:ilvl="4">
      <w:start w:val="0"/>
      <w:numFmt w:val="bullet"/>
      <w:lvlText w:val="•"/>
      <w:lvlJc w:val="left"/>
      <w:pPr>
        <w:ind w:left="2333" w:hanging="135"/>
      </w:pPr>
      <w:rPr>
        <w:rFonts w:hint="default"/>
      </w:rPr>
    </w:lvl>
    <w:lvl w:ilvl="5">
      <w:start w:val="0"/>
      <w:numFmt w:val="bullet"/>
      <w:lvlText w:val="•"/>
      <w:lvlJc w:val="left"/>
      <w:pPr>
        <w:ind w:left="2857" w:hanging="135"/>
      </w:pPr>
      <w:rPr>
        <w:rFonts w:hint="default"/>
      </w:rPr>
    </w:lvl>
    <w:lvl w:ilvl="6">
      <w:start w:val="0"/>
      <w:numFmt w:val="bullet"/>
      <w:lvlText w:val="•"/>
      <w:lvlJc w:val="left"/>
      <w:pPr>
        <w:ind w:left="3380" w:hanging="135"/>
      </w:pPr>
      <w:rPr>
        <w:rFonts w:hint="default"/>
      </w:rPr>
    </w:lvl>
    <w:lvl w:ilvl="7">
      <w:start w:val="0"/>
      <w:numFmt w:val="bullet"/>
      <w:lvlText w:val="•"/>
      <w:lvlJc w:val="left"/>
      <w:pPr>
        <w:ind w:left="3904" w:hanging="135"/>
      </w:pPr>
      <w:rPr>
        <w:rFonts w:hint="default"/>
      </w:rPr>
    </w:lvl>
    <w:lvl w:ilvl="8">
      <w:start w:val="0"/>
      <w:numFmt w:val="bullet"/>
      <w:lvlText w:val="•"/>
      <w:lvlJc w:val="left"/>
      <w:pPr>
        <w:ind w:left="4427" w:hanging="135"/>
      </w:pPr>
      <w:rPr>
        <w:rFonts w:hint="default"/>
      </w:rPr>
    </w:lvl>
  </w:abstractNum>
  <w:abstractNum w:abstractNumId="37">
    <w:multiLevelType w:val="hybridMultilevel"/>
    <w:lvl w:ilvl="0">
      <w:start w:val="0"/>
      <w:numFmt w:val="bullet"/>
      <w:lvlText w:val="–"/>
      <w:lvlJc w:val="left"/>
      <w:pPr>
        <w:ind w:left="110" w:hanging="135"/>
      </w:pPr>
      <w:rPr>
        <w:rFonts w:hint="default" w:ascii="Times New Roman" w:hAnsi="Times New Roman" w:eastAsia="Times New Roman" w:cs="Times New Roman"/>
        <w:b/>
        <w:bCs/>
        <w:spacing w:val="-10"/>
        <w:w w:val="100"/>
        <w:sz w:val="18"/>
        <w:szCs w:val="18"/>
      </w:rPr>
    </w:lvl>
    <w:lvl w:ilvl="1">
      <w:start w:val="0"/>
      <w:numFmt w:val="bullet"/>
      <w:lvlText w:val="–"/>
      <w:lvlJc w:val="left"/>
      <w:pPr>
        <w:ind w:left="393" w:hanging="141"/>
      </w:pPr>
      <w:rPr>
        <w:rFonts w:hint="default" w:ascii="Times New Roman" w:hAnsi="Times New Roman" w:eastAsia="Times New Roman" w:cs="Times New Roman"/>
        <w:b/>
        <w:bCs/>
        <w:w w:val="100"/>
        <w:sz w:val="18"/>
        <w:szCs w:val="18"/>
      </w:rPr>
    </w:lvl>
    <w:lvl w:ilvl="2">
      <w:start w:val="0"/>
      <w:numFmt w:val="bullet"/>
      <w:lvlText w:val="•"/>
      <w:lvlJc w:val="left"/>
      <w:pPr>
        <w:ind w:left="367" w:hanging="141"/>
      </w:pPr>
      <w:rPr>
        <w:rFonts w:hint="default"/>
      </w:rPr>
    </w:lvl>
    <w:lvl w:ilvl="3">
      <w:start w:val="0"/>
      <w:numFmt w:val="bullet"/>
      <w:lvlText w:val="•"/>
      <w:lvlJc w:val="left"/>
      <w:pPr>
        <w:ind w:left="335" w:hanging="141"/>
      </w:pPr>
      <w:rPr>
        <w:rFonts w:hint="default"/>
      </w:rPr>
    </w:lvl>
    <w:lvl w:ilvl="4">
      <w:start w:val="0"/>
      <w:numFmt w:val="bullet"/>
      <w:lvlText w:val="•"/>
      <w:lvlJc w:val="left"/>
      <w:pPr>
        <w:ind w:left="303" w:hanging="141"/>
      </w:pPr>
      <w:rPr>
        <w:rFonts w:hint="default"/>
      </w:rPr>
    </w:lvl>
    <w:lvl w:ilvl="5">
      <w:start w:val="0"/>
      <w:numFmt w:val="bullet"/>
      <w:lvlText w:val="•"/>
      <w:lvlJc w:val="left"/>
      <w:pPr>
        <w:ind w:left="271" w:hanging="141"/>
      </w:pPr>
      <w:rPr>
        <w:rFonts w:hint="default"/>
      </w:rPr>
    </w:lvl>
    <w:lvl w:ilvl="6">
      <w:start w:val="0"/>
      <w:numFmt w:val="bullet"/>
      <w:lvlText w:val="•"/>
      <w:lvlJc w:val="left"/>
      <w:pPr>
        <w:ind w:left="239" w:hanging="141"/>
      </w:pPr>
      <w:rPr>
        <w:rFonts w:hint="default"/>
      </w:rPr>
    </w:lvl>
    <w:lvl w:ilvl="7">
      <w:start w:val="0"/>
      <w:numFmt w:val="bullet"/>
      <w:lvlText w:val="•"/>
      <w:lvlJc w:val="left"/>
      <w:pPr>
        <w:ind w:left="207" w:hanging="141"/>
      </w:pPr>
      <w:rPr>
        <w:rFonts w:hint="default"/>
      </w:rPr>
    </w:lvl>
    <w:lvl w:ilvl="8">
      <w:start w:val="0"/>
      <w:numFmt w:val="bullet"/>
      <w:lvlText w:val="•"/>
      <w:lvlJc w:val="left"/>
      <w:pPr>
        <w:ind w:left="175" w:hanging="141"/>
      </w:pPr>
      <w:rPr>
        <w:rFonts w:hint="default"/>
      </w:rPr>
    </w:lvl>
  </w:abstractNum>
  <w:abstractNum w:abstractNumId="36">
    <w:multiLevelType w:val="hybridMultilevel"/>
    <w:lvl w:ilvl="0">
      <w:start w:val="0"/>
      <w:numFmt w:val="bullet"/>
      <w:lvlText w:val="–"/>
      <w:lvlJc w:val="left"/>
      <w:pPr>
        <w:ind w:left="110" w:hanging="141"/>
      </w:pPr>
      <w:rPr>
        <w:rFonts w:hint="default" w:ascii="Times New Roman" w:hAnsi="Times New Roman" w:eastAsia="Times New Roman" w:cs="Times New Roman"/>
        <w:w w:val="100"/>
        <w:sz w:val="18"/>
        <w:szCs w:val="18"/>
      </w:rPr>
    </w:lvl>
    <w:lvl w:ilvl="1">
      <w:start w:val="0"/>
      <w:numFmt w:val="bullet"/>
      <w:lvlText w:val="•"/>
      <w:lvlJc w:val="left"/>
      <w:pPr>
        <w:ind w:left="633" w:hanging="141"/>
      </w:pPr>
      <w:rPr>
        <w:rFonts w:hint="default"/>
      </w:rPr>
    </w:lvl>
    <w:lvl w:ilvl="2">
      <w:start w:val="0"/>
      <w:numFmt w:val="bullet"/>
      <w:lvlText w:val="•"/>
      <w:lvlJc w:val="left"/>
      <w:pPr>
        <w:ind w:left="1146" w:hanging="141"/>
      </w:pPr>
      <w:rPr>
        <w:rFonts w:hint="default"/>
      </w:rPr>
    </w:lvl>
    <w:lvl w:ilvl="3">
      <w:start w:val="0"/>
      <w:numFmt w:val="bullet"/>
      <w:lvlText w:val="•"/>
      <w:lvlJc w:val="left"/>
      <w:pPr>
        <w:ind w:left="1660" w:hanging="141"/>
      </w:pPr>
      <w:rPr>
        <w:rFonts w:hint="default"/>
      </w:rPr>
    </w:lvl>
    <w:lvl w:ilvl="4">
      <w:start w:val="0"/>
      <w:numFmt w:val="bullet"/>
      <w:lvlText w:val="•"/>
      <w:lvlJc w:val="left"/>
      <w:pPr>
        <w:ind w:left="2173" w:hanging="141"/>
      </w:pPr>
      <w:rPr>
        <w:rFonts w:hint="default"/>
      </w:rPr>
    </w:lvl>
    <w:lvl w:ilvl="5">
      <w:start w:val="0"/>
      <w:numFmt w:val="bullet"/>
      <w:lvlText w:val="•"/>
      <w:lvlJc w:val="left"/>
      <w:pPr>
        <w:ind w:left="2686" w:hanging="141"/>
      </w:pPr>
      <w:rPr>
        <w:rFonts w:hint="default"/>
      </w:rPr>
    </w:lvl>
    <w:lvl w:ilvl="6">
      <w:start w:val="0"/>
      <w:numFmt w:val="bullet"/>
      <w:lvlText w:val="•"/>
      <w:lvlJc w:val="left"/>
      <w:pPr>
        <w:ind w:left="3200" w:hanging="141"/>
      </w:pPr>
      <w:rPr>
        <w:rFonts w:hint="default"/>
      </w:rPr>
    </w:lvl>
    <w:lvl w:ilvl="7">
      <w:start w:val="0"/>
      <w:numFmt w:val="bullet"/>
      <w:lvlText w:val="•"/>
      <w:lvlJc w:val="left"/>
      <w:pPr>
        <w:ind w:left="3713" w:hanging="141"/>
      </w:pPr>
      <w:rPr>
        <w:rFonts w:hint="default"/>
      </w:rPr>
    </w:lvl>
    <w:lvl w:ilvl="8">
      <w:start w:val="0"/>
      <w:numFmt w:val="bullet"/>
      <w:lvlText w:val="•"/>
      <w:lvlJc w:val="left"/>
      <w:pPr>
        <w:ind w:left="4226" w:hanging="141"/>
      </w:pPr>
      <w:rPr>
        <w:rFonts w:hint="default"/>
      </w:rPr>
    </w:lvl>
  </w:abstractNum>
  <w:abstractNum w:abstractNumId="35">
    <w:multiLevelType w:val="hybridMultilevel"/>
    <w:lvl w:ilvl="0">
      <w:start w:val="0"/>
      <w:numFmt w:val="bullet"/>
      <w:lvlText w:val="–"/>
      <w:lvlJc w:val="left"/>
      <w:pPr>
        <w:ind w:left="110" w:hanging="147"/>
      </w:pPr>
      <w:rPr>
        <w:rFonts w:hint="default" w:ascii="Times New Roman" w:hAnsi="Times New Roman" w:eastAsia="Times New Roman" w:cs="Times New Roman"/>
        <w:b/>
        <w:bCs/>
        <w:w w:val="100"/>
        <w:sz w:val="18"/>
        <w:szCs w:val="18"/>
      </w:rPr>
    </w:lvl>
    <w:lvl w:ilvl="1">
      <w:start w:val="0"/>
      <w:numFmt w:val="bullet"/>
      <w:lvlText w:val="•"/>
      <w:lvlJc w:val="left"/>
      <w:pPr>
        <w:ind w:left="670" w:hanging="147"/>
      </w:pPr>
      <w:rPr>
        <w:rFonts w:hint="default"/>
      </w:rPr>
    </w:lvl>
    <w:lvl w:ilvl="2">
      <w:start w:val="0"/>
      <w:numFmt w:val="bullet"/>
      <w:lvlText w:val="•"/>
      <w:lvlJc w:val="left"/>
      <w:pPr>
        <w:ind w:left="1221" w:hanging="147"/>
      </w:pPr>
      <w:rPr>
        <w:rFonts w:hint="default"/>
      </w:rPr>
    </w:lvl>
    <w:lvl w:ilvl="3">
      <w:start w:val="0"/>
      <w:numFmt w:val="bullet"/>
      <w:lvlText w:val="•"/>
      <w:lvlJc w:val="left"/>
      <w:pPr>
        <w:ind w:left="1771" w:hanging="147"/>
      </w:pPr>
      <w:rPr>
        <w:rFonts w:hint="default"/>
      </w:rPr>
    </w:lvl>
    <w:lvl w:ilvl="4">
      <w:start w:val="0"/>
      <w:numFmt w:val="bullet"/>
      <w:lvlText w:val="•"/>
      <w:lvlJc w:val="left"/>
      <w:pPr>
        <w:ind w:left="2322" w:hanging="147"/>
      </w:pPr>
      <w:rPr>
        <w:rFonts w:hint="default"/>
      </w:rPr>
    </w:lvl>
    <w:lvl w:ilvl="5">
      <w:start w:val="0"/>
      <w:numFmt w:val="bullet"/>
      <w:lvlText w:val="•"/>
      <w:lvlJc w:val="left"/>
      <w:pPr>
        <w:ind w:left="2873" w:hanging="147"/>
      </w:pPr>
      <w:rPr>
        <w:rFonts w:hint="default"/>
      </w:rPr>
    </w:lvl>
    <w:lvl w:ilvl="6">
      <w:start w:val="0"/>
      <w:numFmt w:val="bullet"/>
      <w:lvlText w:val="•"/>
      <w:lvlJc w:val="left"/>
      <w:pPr>
        <w:ind w:left="3423" w:hanging="147"/>
      </w:pPr>
      <w:rPr>
        <w:rFonts w:hint="default"/>
      </w:rPr>
    </w:lvl>
    <w:lvl w:ilvl="7">
      <w:start w:val="0"/>
      <w:numFmt w:val="bullet"/>
      <w:lvlText w:val="•"/>
      <w:lvlJc w:val="left"/>
      <w:pPr>
        <w:ind w:left="3974" w:hanging="147"/>
      </w:pPr>
      <w:rPr>
        <w:rFonts w:hint="default"/>
      </w:rPr>
    </w:lvl>
    <w:lvl w:ilvl="8">
      <w:start w:val="0"/>
      <w:numFmt w:val="bullet"/>
      <w:lvlText w:val="•"/>
      <w:lvlJc w:val="left"/>
      <w:pPr>
        <w:ind w:left="4525" w:hanging="147"/>
      </w:pPr>
      <w:rPr>
        <w:rFonts w:hint="default"/>
      </w:rPr>
    </w:lvl>
  </w:abstractNum>
  <w:abstractNum w:abstractNumId="34">
    <w:multiLevelType w:val="hybridMultilevel"/>
    <w:lvl w:ilvl="0">
      <w:start w:val="1"/>
      <w:numFmt w:val="decimal"/>
      <w:lvlText w:val="%1."/>
      <w:lvlJc w:val="left"/>
      <w:pPr>
        <w:ind w:left="110" w:hanging="179"/>
        <w:jc w:val="left"/>
      </w:pPr>
      <w:rPr>
        <w:rFonts w:hint="default" w:ascii="Times New Roman" w:hAnsi="Times New Roman" w:eastAsia="Times New Roman" w:cs="Times New Roman"/>
        <w:w w:val="100"/>
        <w:sz w:val="18"/>
        <w:szCs w:val="18"/>
      </w:rPr>
    </w:lvl>
    <w:lvl w:ilvl="1">
      <w:start w:val="0"/>
      <w:numFmt w:val="bullet"/>
      <w:lvlText w:val="•"/>
      <w:lvlJc w:val="left"/>
      <w:pPr>
        <w:ind w:left="633" w:hanging="179"/>
      </w:pPr>
      <w:rPr>
        <w:rFonts w:hint="default"/>
      </w:rPr>
    </w:lvl>
    <w:lvl w:ilvl="2">
      <w:start w:val="0"/>
      <w:numFmt w:val="bullet"/>
      <w:lvlText w:val="•"/>
      <w:lvlJc w:val="left"/>
      <w:pPr>
        <w:ind w:left="1146" w:hanging="179"/>
      </w:pPr>
      <w:rPr>
        <w:rFonts w:hint="default"/>
      </w:rPr>
    </w:lvl>
    <w:lvl w:ilvl="3">
      <w:start w:val="0"/>
      <w:numFmt w:val="bullet"/>
      <w:lvlText w:val="•"/>
      <w:lvlJc w:val="left"/>
      <w:pPr>
        <w:ind w:left="1659" w:hanging="179"/>
      </w:pPr>
      <w:rPr>
        <w:rFonts w:hint="default"/>
      </w:rPr>
    </w:lvl>
    <w:lvl w:ilvl="4">
      <w:start w:val="0"/>
      <w:numFmt w:val="bullet"/>
      <w:lvlText w:val="•"/>
      <w:lvlJc w:val="left"/>
      <w:pPr>
        <w:ind w:left="2173" w:hanging="179"/>
      </w:pPr>
      <w:rPr>
        <w:rFonts w:hint="default"/>
      </w:rPr>
    </w:lvl>
    <w:lvl w:ilvl="5">
      <w:start w:val="0"/>
      <w:numFmt w:val="bullet"/>
      <w:lvlText w:val="•"/>
      <w:lvlJc w:val="left"/>
      <w:pPr>
        <w:ind w:left="2686" w:hanging="179"/>
      </w:pPr>
      <w:rPr>
        <w:rFonts w:hint="default"/>
      </w:rPr>
    </w:lvl>
    <w:lvl w:ilvl="6">
      <w:start w:val="0"/>
      <w:numFmt w:val="bullet"/>
      <w:lvlText w:val="•"/>
      <w:lvlJc w:val="left"/>
      <w:pPr>
        <w:ind w:left="3199" w:hanging="179"/>
      </w:pPr>
      <w:rPr>
        <w:rFonts w:hint="default"/>
      </w:rPr>
    </w:lvl>
    <w:lvl w:ilvl="7">
      <w:start w:val="0"/>
      <w:numFmt w:val="bullet"/>
      <w:lvlText w:val="•"/>
      <w:lvlJc w:val="left"/>
      <w:pPr>
        <w:ind w:left="3713" w:hanging="179"/>
      </w:pPr>
      <w:rPr>
        <w:rFonts w:hint="default"/>
      </w:rPr>
    </w:lvl>
    <w:lvl w:ilvl="8">
      <w:start w:val="0"/>
      <w:numFmt w:val="bullet"/>
      <w:lvlText w:val="•"/>
      <w:lvlJc w:val="left"/>
      <w:pPr>
        <w:ind w:left="4226" w:hanging="179"/>
      </w:pPr>
      <w:rPr>
        <w:rFonts w:hint="default"/>
      </w:rPr>
    </w:lvl>
  </w:abstractNum>
  <w:abstractNum w:abstractNumId="33">
    <w:multiLevelType w:val="hybridMultilevel"/>
    <w:lvl w:ilvl="0">
      <w:start w:val="1"/>
      <w:numFmt w:val="decimal"/>
      <w:lvlText w:val="%1"/>
      <w:lvlJc w:val="left"/>
      <w:pPr>
        <w:ind w:left="1499" w:hanging="602"/>
        <w:jc w:val="left"/>
      </w:pPr>
      <w:rPr>
        <w:rFonts w:hint="default"/>
      </w:rPr>
    </w:lvl>
    <w:lvl w:ilvl="1">
      <w:start w:val="1"/>
      <w:numFmt w:val="decimal"/>
      <w:lvlText w:val="%1.%2"/>
      <w:lvlJc w:val="left"/>
      <w:pPr>
        <w:ind w:left="1499" w:hanging="602"/>
        <w:jc w:val="left"/>
      </w:pPr>
      <w:rPr>
        <w:rFonts w:hint="default"/>
      </w:rPr>
    </w:lvl>
    <w:lvl w:ilvl="2">
      <w:start w:val="1"/>
      <w:numFmt w:val="decimal"/>
      <w:lvlText w:val="%1.%2.%3."/>
      <w:lvlJc w:val="left"/>
      <w:pPr>
        <w:ind w:left="790" w:hanging="602"/>
        <w:jc w:val="right"/>
      </w:pPr>
      <w:rPr>
        <w:rFonts w:hint="default" w:ascii="Times New Roman" w:hAnsi="Times New Roman" w:eastAsia="Times New Roman" w:cs="Times New Roman"/>
        <w:spacing w:val="-24"/>
        <w:w w:val="100"/>
        <w:sz w:val="18"/>
        <w:szCs w:val="18"/>
      </w:rPr>
    </w:lvl>
    <w:lvl w:ilvl="3">
      <w:start w:val="0"/>
      <w:numFmt w:val="bullet"/>
      <w:lvlText w:val="•"/>
      <w:lvlJc w:val="left"/>
      <w:pPr>
        <w:ind w:left="2334" w:hanging="602"/>
      </w:pPr>
      <w:rPr>
        <w:rFonts w:hint="default"/>
      </w:rPr>
    </w:lvl>
    <w:lvl w:ilvl="4">
      <w:start w:val="0"/>
      <w:numFmt w:val="bullet"/>
      <w:lvlText w:val="•"/>
      <w:lvlJc w:val="left"/>
      <w:pPr>
        <w:ind w:left="2751" w:hanging="602"/>
      </w:pPr>
      <w:rPr>
        <w:rFonts w:hint="default"/>
      </w:rPr>
    </w:lvl>
    <w:lvl w:ilvl="5">
      <w:start w:val="0"/>
      <w:numFmt w:val="bullet"/>
      <w:lvlText w:val="•"/>
      <w:lvlJc w:val="left"/>
      <w:pPr>
        <w:ind w:left="3168" w:hanging="602"/>
      </w:pPr>
      <w:rPr>
        <w:rFonts w:hint="default"/>
      </w:rPr>
    </w:lvl>
    <w:lvl w:ilvl="6">
      <w:start w:val="0"/>
      <w:numFmt w:val="bullet"/>
      <w:lvlText w:val="•"/>
      <w:lvlJc w:val="left"/>
      <w:pPr>
        <w:ind w:left="3585" w:hanging="602"/>
      </w:pPr>
      <w:rPr>
        <w:rFonts w:hint="default"/>
      </w:rPr>
    </w:lvl>
    <w:lvl w:ilvl="7">
      <w:start w:val="0"/>
      <w:numFmt w:val="bullet"/>
      <w:lvlText w:val="•"/>
      <w:lvlJc w:val="left"/>
      <w:pPr>
        <w:ind w:left="4002" w:hanging="602"/>
      </w:pPr>
      <w:rPr>
        <w:rFonts w:hint="default"/>
      </w:rPr>
    </w:lvl>
    <w:lvl w:ilvl="8">
      <w:start w:val="0"/>
      <w:numFmt w:val="bullet"/>
      <w:lvlText w:val="•"/>
      <w:lvlJc w:val="left"/>
      <w:pPr>
        <w:ind w:left="4419" w:hanging="602"/>
      </w:pPr>
      <w:rPr>
        <w:rFonts w:hint="default"/>
      </w:rPr>
    </w:lvl>
  </w:abstractNum>
  <w:abstractNum w:abstractNumId="31">
    <w:multiLevelType w:val="hybridMultilevel"/>
    <w:lvl w:ilvl="0">
      <w:start w:val="0"/>
      <w:numFmt w:val="bullet"/>
      <w:lvlText w:val="–"/>
      <w:lvlJc w:val="left"/>
      <w:pPr>
        <w:ind w:left="161" w:hanging="105"/>
      </w:pPr>
      <w:rPr>
        <w:rFonts w:hint="default" w:ascii="Times New Roman" w:hAnsi="Times New Roman" w:eastAsia="Times New Roman" w:cs="Times New Roman"/>
        <w:spacing w:val="-8"/>
        <w:w w:val="100"/>
        <w:sz w:val="14"/>
        <w:szCs w:val="14"/>
      </w:rPr>
    </w:lvl>
    <w:lvl w:ilvl="1">
      <w:start w:val="0"/>
      <w:numFmt w:val="bullet"/>
      <w:lvlText w:val="•"/>
      <w:lvlJc w:val="left"/>
      <w:pPr>
        <w:ind w:left="408" w:hanging="105"/>
      </w:pPr>
      <w:rPr>
        <w:rFonts w:hint="default"/>
      </w:rPr>
    </w:lvl>
    <w:lvl w:ilvl="2">
      <w:start w:val="0"/>
      <w:numFmt w:val="bullet"/>
      <w:lvlText w:val="•"/>
      <w:lvlJc w:val="left"/>
      <w:pPr>
        <w:ind w:left="657" w:hanging="105"/>
      </w:pPr>
      <w:rPr>
        <w:rFonts w:hint="default"/>
      </w:rPr>
    </w:lvl>
    <w:lvl w:ilvl="3">
      <w:start w:val="0"/>
      <w:numFmt w:val="bullet"/>
      <w:lvlText w:val="•"/>
      <w:lvlJc w:val="left"/>
      <w:pPr>
        <w:ind w:left="906" w:hanging="105"/>
      </w:pPr>
      <w:rPr>
        <w:rFonts w:hint="default"/>
      </w:rPr>
    </w:lvl>
    <w:lvl w:ilvl="4">
      <w:start w:val="0"/>
      <w:numFmt w:val="bullet"/>
      <w:lvlText w:val="•"/>
      <w:lvlJc w:val="left"/>
      <w:pPr>
        <w:ind w:left="1155" w:hanging="105"/>
      </w:pPr>
      <w:rPr>
        <w:rFonts w:hint="default"/>
      </w:rPr>
    </w:lvl>
    <w:lvl w:ilvl="5">
      <w:start w:val="0"/>
      <w:numFmt w:val="bullet"/>
      <w:lvlText w:val="•"/>
      <w:lvlJc w:val="left"/>
      <w:pPr>
        <w:ind w:left="1404" w:hanging="105"/>
      </w:pPr>
      <w:rPr>
        <w:rFonts w:hint="default"/>
      </w:rPr>
    </w:lvl>
    <w:lvl w:ilvl="6">
      <w:start w:val="0"/>
      <w:numFmt w:val="bullet"/>
      <w:lvlText w:val="•"/>
      <w:lvlJc w:val="left"/>
      <w:pPr>
        <w:ind w:left="1653" w:hanging="105"/>
      </w:pPr>
      <w:rPr>
        <w:rFonts w:hint="default"/>
      </w:rPr>
    </w:lvl>
    <w:lvl w:ilvl="7">
      <w:start w:val="0"/>
      <w:numFmt w:val="bullet"/>
      <w:lvlText w:val="•"/>
      <w:lvlJc w:val="left"/>
      <w:pPr>
        <w:ind w:left="1902" w:hanging="105"/>
      </w:pPr>
      <w:rPr>
        <w:rFonts w:hint="default"/>
      </w:rPr>
    </w:lvl>
    <w:lvl w:ilvl="8">
      <w:start w:val="0"/>
      <w:numFmt w:val="bullet"/>
      <w:lvlText w:val="•"/>
      <w:lvlJc w:val="left"/>
      <w:pPr>
        <w:ind w:left="2151" w:hanging="105"/>
      </w:pPr>
      <w:rPr>
        <w:rFonts w:hint="default"/>
      </w:rPr>
    </w:lvl>
  </w:abstractNum>
  <w:abstractNum w:abstractNumId="30">
    <w:multiLevelType w:val="hybridMultilevel"/>
    <w:lvl w:ilvl="0">
      <w:start w:val="0"/>
      <w:numFmt w:val="bullet"/>
      <w:lvlText w:val="–"/>
      <w:lvlJc w:val="left"/>
      <w:pPr>
        <w:ind w:left="161" w:hanging="105"/>
      </w:pPr>
      <w:rPr>
        <w:rFonts w:hint="default" w:ascii="Times New Roman" w:hAnsi="Times New Roman" w:eastAsia="Times New Roman" w:cs="Times New Roman"/>
        <w:spacing w:val="-2"/>
        <w:w w:val="100"/>
        <w:sz w:val="14"/>
        <w:szCs w:val="14"/>
      </w:rPr>
    </w:lvl>
    <w:lvl w:ilvl="1">
      <w:start w:val="0"/>
      <w:numFmt w:val="bullet"/>
      <w:lvlText w:val="•"/>
      <w:lvlJc w:val="left"/>
      <w:pPr>
        <w:ind w:left="408" w:hanging="105"/>
      </w:pPr>
      <w:rPr>
        <w:rFonts w:hint="default"/>
      </w:rPr>
    </w:lvl>
    <w:lvl w:ilvl="2">
      <w:start w:val="0"/>
      <w:numFmt w:val="bullet"/>
      <w:lvlText w:val="•"/>
      <w:lvlJc w:val="left"/>
      <w:pPr>
        <w:ind w:left="657" w:hanging="105"/>
      </w:pPr>
      <w:rPr>
        <w:rFonts w:hint="default"/>
      </w:rPr>
    </w:lvl>
    <w:lvl w:ilvl="3">
      <w:start w:val="0"/>
      <w:numFmt w:val="bullet"/>
      <w:lvlText w:val="•"/>
      <w:lvlJc w:val="left"/>
      <w:pPr>
        <w:ind w:left="906" w:hanging="105"/>
      </w:pPr>
      <w:rPr>
        <w:rFonts w:hint="default"/>
      </w:rPr>
    </w:lvl>
    <w:lvl w:ilvl="4">
      <w:start w:val="0"/>
      <w:numFmt w:val="bullet"/>
      <w:lvlText w:val="•"/>
      <w:lvlJc w:val="left"/>
      <w:pPr>
        <w:ind w:left="1155" w:hanging="105"/>
      </w:pPr>
      <w:rPr>
        <w:rFonts w:hint="default"/>
      </w:rPr>
    </w:lvl>
    <w:lvl w:ilvl="5">
      <w:start w:val="0"/>
      <w:numFmt w:val="bullet"/>
      <w:lvlText w:val="•"/>
      <w:lvlJc w:val="left"/>
      <w:pPr>
        <w:ind w:left="1404" w:hanging="105"/>
      </w:pPr>
      <w:rPr>
        <w:rFonts w:hint="default"/>
      </w:rPr>
    </w:lvl>
    <w:lvl w:ilvl="6">
      <w:start w:val="0"/>
      <w:numFmt w:val="bullet"/>
      <w:lvlText w:val="•"/>
      <w:lvlJc w:val="left"/>
      <w:pPr>
        <w:ind w:left="1653" w:hanging="105"/>
      </w:pPr>
      <w:rPr>
        <w:rFonts w:hint="default"/>
      </w:rPr>
    </w:lvl>
    <w:lvl w:ilvl="7">
      <w:start w:val="0"/>
      <w:numFmt w:val="bullet"/>
      <w:lvlText w:val="•"/>
      <w:lvlJc w:val="left"/>
      <w:pPr>
        <w:ind w:left="1902" w:hanging="105"/>
      </w:pPr>
      <w:rPr>
        <w:rFonts w:hint="default"/>
      </w:rPr>
    </w:lvl>
    <w:lvl w:ilvl="8">
      <w:start w:val="0"/>
      <w:numFmt w:val="bullet"/>
      <w:lvlText w:val="•"/>
      <w:lvlJc w:val="left"/>
      <w:pPr>
        <w:ind w:left="2151" w:hanging="105"/>
      </w:pPr>
      <w:rPr>
        <w:rFonts w:hint="default"/>
      </w:rPr>
    </w:lvl>
  </w:abstractNum>
  <w:abstractNum w:abstractNumId="29">
    <w:multiLevelType w:val="hybridMultilevel"/>
    <w:lvl w:ilvl="0">
      <w:start w:val="1"/>
      <w:numFmt w:val="decimal"/>
      <w:lvlText w:val="%1."/>
      <w:lvlJc w:val="left"/>
      <w:pPr>
        <w:ind w:left="1777" w:hanging="180"/>
        <w:jc w:val="right"/>
      </w:pPr>
      <w:rPr>
        <w:rFonts w:hint="default" w:ascii="Times New Roman" w:hAnsi="Times New Roman" w:eastAsia="Times New Roman" w:cs="Times New Roman"/>
        <w:b/>
        <w:bCs/>
        <w:spacing w:val="-6"/>
        <w:w w:val="100"/>
        <w:sz w:val="18"/>
        <w:szCs w:val="18"/>
      </w:rPr>
    </w:lvl>
    <w:lvl w:ilvl="1">
      <w:start w:val="1"/>
      <w:numFmt w:val="decimal"/>
      <w:lvlText w:val="%1.%2."/>
      <w:lvlJc w:val="left"/>
      <w:pPr>
        <w:ind w:left="2262" w:hanging="315"/>
        <w:jc w:val="left"/>
      </w:pPr>
      <w:rPr>
        <w:rFonts w:hint="default" w:ascii="Times New Roman" w:hAnsi="Times New Roman" w:eastAsia="Times New Roman" w:cs="Times New Roman"/>
        <w:i/>
        <w:spacing w:val="-7"/>
        <w:w w:val="100"/>
        <w:sz w:val="18"/>
        <w:szCs w:val="18"/>
      </w:rPr>
    </w:lvl>
    <w:lvl w:ilvl="2">
      <w:start w:val="1"/>
      <w:numFmt w:val="decimal"/>
      <w:lvlText w:val="%1.%2.%3."/>
      <w:lvlJc w:val="left"/>
      <w:pPr>
        <w:ind w:left="2135" w:hanging="602"/>
        <w:jc w:val="right"/>
      </w:pPr>
      <w:rPr>
        <w:rFonts w:hint="default" w:ascii="Times New Roman" w:hAnsi="Times New Roman" w:eastAsia="Times New Roman" w:cs="Times New Roman"/>
        <w:spacing w:val="-24"/>
        <w:w w:val="100"/>
        <w:sz w:val="18"/>
        <w:szCs w:val="18"/>
      </w:rPr>
    </w:lvl>
    <w:lvl w:ilvl="3">
      <w:start w:val="0"/>
      <w:numFmt w:val="bullet"/>
      <w:lvlText w:val="•"/>
      <w:lvlJc w:val="left"/>
      <w:pPr>
        <w:ind w:left="2260" w:hanging="602"/>
      </w:pPr>
      <w:rPr>
        <w:rFonts w:hint="default"/>
      </w:rPr>
    </w:lvl>
    <w:lvl w:ilvl="4">
      <w:start w:val="0"/>
      <w:numFmt w:val="bullet"/>
      <w:lvlText w:val="•"/>
      <w:lvlJc w:val="left"/>
      <w:pPr>
        <w:ind w:left="2687" w:hanging="602"/>
      </w:pPr>
      <w:rPr>
        <w:rFonts w:hint="default"/>
      </w:rPr>
    </w:lvl>
    <w:lvl w:ilvl="5">
      <w:start w:val="0"/>
      <w:numFmt w:val="bullet"/>
      <w:lvlText w:val="•"/>
      <w:lvlJc w:val="left"/>
      <w:pPr>
        <w:ind w:left="3115" w:hanging="602"/>
      </w:pPr>
      <w:rPr>
        <w:rFonts w:hint="default"/>
      </w:rPr>
    </w:lvl>
    <w:lvl w:ilvl="6">
      <w:start w:val="0"/>
      <w:numFmt w:val="bullet"/>
      <w:lvlText w:val="•"/>
      <w:lvlJc w:val="left"/>
      <w:pPr>
        <w:ind w:left="3543" w:hanging="602"/>
      </w:pPr>
      <w:rPr>
        <w:rFonts w:hint="default"/>
      </w:rPr>
    </w:lvl>
    <w:lvl w:ilvl="7">
      <w:start w:val="0"/>
      <w:numFmt w:val="bullet"/>
      <w:lvlText w:val="•"/>
      <w:lvlJc w:val="left"/>
      <w:pPr>
        <w:ind w:left="3971" w:hanging="602"/>
      </w:pPr>
      <w:rPr>
        <w:rFonts w:hint="default"/>
      </w:rPr>
    </w:lvl>
    <w:lvl w:ilvl="8">
      <w:start w:val="0"/>
      <w:numFmt w:val="bullet"/>
      <w:lvlText w:val="•"/>
      <w:lvlJc w:val="left"/>
      <w:pPr>
        <w:ind w:left="4398" w:hanging="602"/>
      </w:pPr>
      <w:rPr>
        <w:rFonts w:hint="default"/>
      </w:rPr>
    </w:lvl>
  </w:abstractNum>
  <w:abstractNum w:abstractNumId="28">
    <w:multiLevelType w:val="hybridMultilevel"/>
    <w:lvl w:ilvl="0">
      <w:start w:val="0"/>
      <w:numFmt w:val="bullet"/>
      <w:lvlText w:val="–"/>
      <w:lvlJc w:val="left"/>
      <w:pPr>
        <w:ind w:left="393" w:hanging="147"/>
      </w:pPr>
      <w:rPr>
        <w:rFonts w:hint="default" w:ascii="Times New Roman" w:hAnsi="Times New Roman" w:eastAsia="Times New Roman" w:cs="Times New Roman"/>
        <w:b/>
        <w:bCs/>
        <w:w w:val="100"/>
        <w:sz w:val="18"/>
        <w:szCs w:val="18"/>
      </w:rPr>
    </w:lvl>
    <w:lvl w:ilvl="1">
      <w:start w:val="0"/>
      <w:numFmt w:val="bullet"/>
      <w:lvlText w:val="•"/>
      <w:lvlJc w:val="left"/>
      <w:pPr>
        <w:ind w:left="909" w:hanging="147"/>
      </w:pPr>
      <w:rPr>
        <w:rFonts w:hint="default"/>
      </w:rPr>
    </w:lvl>
    <w:lvl w:ilvl="2">
      <w:start w:val="0"/>
      <w:numFmt w:val="bullet"/>
      <w:lvlText w:val="•"/>
      <w:lvlJc w:val="left"/>
      <w:pPr>
        <w:ind w:left="1419" w:hanging="147"/>
      </w:pPr>
      <w:rPr>
        <w:rFonts w:hint="default"/>
      </w:rPr>
    </w:lvl>
    <w:lvl w:ilvl="3">
      <w:start w:val="0"/>
      <w:numFmt w:val="bullet"/>
      <w:lvlText w:val="•"/>
      <w:lvlJc w:val="left"/>
      <w:pPr>
        <w:ind w:left="1929" w:hanging="147"/>
      </w:pPr>
      <w:rPr>
        <w:rFonts w:hint="default"/>
      </w:rPr>
    </w:lvl>
    <w:lvl w:ilvl="4">
      <w:start w:val="0"/>
      <w:numFmt w:val="bullet"/>
      <w:lvlText w:val="•"/>
      <w:lvlJc w:val="left"/>
      <w:pPr>
        <w:ind w:left="2439" w:hanging="147"/>
      </w:pPr>
      <w:rPr>
        <w:rFonts w:hint="default"/>
      </w:rPr>
    </w:lvl>
    <w:lvl w:ilvl="5">
      <w:start w:val="0"/>
      <w:numFmt w:val="bullet"/>
      <w:lvlText w:val="•"/>
      <w:lvlJc w:val="left"/>
      <w:pPr>
        <w:ind w:left="2949" w:hanging="147"/>
      </w:pPr>
      <w:rPr>
        <w:rFonts w:hint="default"/>
      </w:rPr>
    </w:lvl>
    <w:lvl w:ilvl="6">
      <w:start w:val="0"/>
      <w:numFmt w:val="bullet"/>
      <w:lvlText w:val="•"/>
      <w:lvlJc w:val="left"/>
      <w:pPr>
        <w:ind w:left="3458" w:hanging="147"/>
      </w:pPr>
      <w:rPr>
        <w:rFonts w:hint="default"/>
      </w:rPr>
    </w:lvl>
    <w:lvl w:ilvl="7">
      <w:start w:val="0"/>
      <w:numFmt w:val="bullet"/>
      <w:lvlText w:val="•"/>
      <w:lvlJc w:val="left"/>
      <w:pPr>
        <w:ind w:left="3968" w:hanging="147"/>
      </w:pPr>
      <w:rPr>
        <w:rFonts w:hint="default"/>
      </w:rPr>
    </w:lvl>
    <w:lvl w:ilvl="8">
      <w:start w:val="0"/>
      <w:numFmt w:val="bullet"/>
      <w:lvlText w:val="•"/>
      <w:lvlJc w:val="left"/>
      <w:pPr>
        <w:ind w:left="4478" w:hanging="147"/>
      </w:pPr>
      <w:rPr>
        <w:rFonts w:hint="default"/>
      </w:rPr>
    </w:lvl>
  </w:abstractNum>
  <w:abstractNum w:abstractNumId="27">
    <w:multiLevelType w:val="hybridMultilevel"/>
    <w:lvl w:ilvl="0">
      <w:start w:val="3"/>
      <w:numFmt w:val="decimal"/>
      <w:lvlText w:val="%1"/>
      <w:lvlJc w:val="left"/>
      <w:pPr>
        <w:ind w:left="110" w:hanging="590"/>
        <w:jc w:val="left"/>
      </w:pPr>
      <w:rPr>
        <w:rFonts w:hint="default"/>
      </w:rPr>
    </w:lvl>
    <w:lvl w:ilvl="1">
      <w:start w:val="3"/>
      <w:numFmt w:val="decimal"/>
      <w:lvlText w:val="%1.%2"/>
      <w:lvlJc w:val="left"/>
      <w:pPr>
        <w:ind w:left="110" w:hanging="590"/>
        <w:jc w:val="left"/>
      </w:pPr>
      <w:rPr>
        <w:rFonts w:hint="default"/>
      </w:rPr>
    </w:lvl>
    <w:lvl w:ilvl="2">
      <w:start w:val="2"/>
      <w:numFmt w:val="decimal"/>
      <w:lvlText w:val="%1.%2.%3"/>
      <w:lvlJc w:val="left"/>
      <w:pPr>
        <w:ind w:left="110" w:hanging="590"/>
        <w:jc w:val="left"/>
      </w:pPr>
      <w:rPr>
        <w:rFonts w:hint="default"/>
      </w:rPr>
    </w:lvl>
    <w:lvl w:ilvl="3">
      <w:start w:val="3"/>
      <w:numFmt w:val="decimal"/>
      <w:lvlText w:val="%1.%2.%3.%4."/>
      <w:lvlJc w:val="left"/>
      <w:pPr>
        <w:ind w:left="110" w:hanging="590"/>
        <w:jc w:val="left"/>
      </w:pPr>
      <w:rPr>
        <w:rFonts w:hint="default" w:ascii="Times New Roman" w:hAnsi="Times New Roman" w:eastAsia="Times New Roman" w:cs="Times New Roman"/>
        <w:spacing w:val="-1"/>
        <w:w w:val="100"/>
        <w:sz w:val="18"/>
        <w:szCs w:val="18"/>
      </w:rPr>
    </w:lvl>
    <w:lvl w:ilvl="4">
      <w:start w:val="0"/>
      <w:numFmt w:val="bullet"/>
      <w:lvlText w:val="–"/>
      <w:lvlJc w:val="left"/>
      <w:pPr>
        <w:ind w:left="241" w:hanging="160"/>
      </w:pPr>
      <w:rPr>
        <w:rFonts w:hint="default" w:ascii="Times New Roman" w:hAnsi="Times New Roman" w:eastAsia="Times New Roman" w:cs="Times New Roman"/>
        <w:b/>
        <w:bCs/>
        <w:spacing w:val="-21"/>
        <w:w w:val="100"/>
        <w:sz w:val="18"/>
        <w:szCs w:val="18"/>
      </w:rPr>
    </w:lvl>
    <w:lvl w:ilvl="5">
      <w:start w:val="0"/>
      <w:numFmt w:val="bullet"/>
      <w:lvlText w:val="•"/>
      <w:lvlJc w:val="left"/>
      <w:pPr>
        <w:ind w:left="2566" w:hanging="160"/>
      </w:pPr>
      <w:rPr>
        <w:rFonts w:hint="default"/>
      </w:rPr>
    </w:lvl>
    <w:lvl w:ilvl="6">
      <w:start w:val="0"/>
      <w:numFmt w:val="bullet"/>
      <w:lvlText w:val="•"/>
      <w:lvlJc w:val="left"/>
      <w:pPr>
        <w:ind w:left="3147" w:hanging="160"/>
      </w:pPr>
      <w:rPr>
        <w:rFonts w:hint="default"/>
      </w:rPr>
    </w:lvl>
    <w:lvl w:ilvl="7">
      <w:start w:val="0"/>
      <w:numFmt w:val="bullet"/>
      <w:lvlText w:val="•"/>
      <w:lvlJc w:val="left"/>
      <w:pPr>
        <w:ind w:left="3729" w:hanging="160"/>
      </w:pPr>
      <w:rPr>
        <w:rFonts w:hint="default"/>
      </w:rPr>
    </w:lvl>
    <w:lvl w:ilvl="8">
      <w:start w:val="0"/>
      <w:numFmt w:val="bullet"/>
      <w:lvlText w:val="•"/>
      <w:lvlJc w:val="left"/>
      <w:pPr>
        <w:ind w:left="4311" w:hanging="160"/>
      </w:pPr>
      <w:rPr>
        <w:rFonts w:hint="default"/>
      </w:rPr>
    </w:lvl>
  </w:abstractNum>
  <w:abstractNum w:abstractNumId="26">
    <w:multiLevelType w:val="hybridMultilevel"/>
    <w:lvl w:ilvl="0">
      <w:start w:val="0"/>
      <w:numFmt w:val="bullet"/>
      <w:lvlText w:val="–"/>
      <w:lvlJc w:val="left"/>
      <w:pPr>
        <w:ind w:left="245" w:hanging="135"/>
      </w:pPr>
      <w:rPr>
        <w:rFonts w:hint="default" w:ascii="Times New Roman" w:hAnsi="Times New Roman" w:eastAsia="Times New Roman" w:cs="Times New Roman"/>
        <w:spacing w:val="-3"/>
        <w:w w:val="100"/>
        <w:sz w:val="18"/>
        <w:szCs w:val="18"/>
      </w:rPr>
    </w:lvl>
    <w:lvl w:ilvl="1">
      <w:start w:val="0"/>
      <w:numFmt w:val="bullet"/>
      <w:lvlText w:val="–"/>
      <w:lvlJc w:val="left"/>
      <w:pPr>
        <w:ind w:left="110" w:hanging="147"/>
      </w:pPr>
      <w:rPr>
        <w:rFonts w:hint="default" w:ascii="Times New Roman" w:hAnsi="Times New Roman" w:eastAsia="Times New Roman" w:cs="Times New Roman"/>
        <w:b/>
        <w:bCs/>
        <w:w w:val="100"/>
        <w:sz w:val="18"/>
        <w:szCs w:val="18"/>
      </w:rPr>
    </w:lvl>
    <w:lvl w:ilvl="2">
      <w:start w:val="0"/>
      <w:numFmt w:val="bullet"/>
      <w:lvlText w:val="•"/>
      <w:lvlJc w:val="left"/>
      <w:pPr>
        <w:ind w:left="838" w:hanging="147"/>
      </w:pPr>
      <w:rPr>
        <w:rFonts w:hint="default"/>
      </w:rPr>
    </w:lvl>
    <w:lvl w:ilvl="3">
      <w:start w:val="0"/>
      <w:numFmt w:val="bullet"/>
      <w:lvlText w:val="•"/>
      <w:lvlJc w:val="left"/>
      <w:pPr>
        <w:ind w:left="1437" w:hanging="147"/>
      </w:pPr>
      <w:rPr>
        <w:rFonts w:hint="default"/>
      </w:rPr>
    </w:lvl>
    <w:lvl w:ilvl="4">
      <w:start w:val="0"/>
      <w:numFmt w:val="bullet"/>
      <w:lvlText w:val="•"/>
      <w:lvlJc w:val="left"/>
      <w:pPr>
        <w:ind w:left="2035" w:hanging="147"/>
      </w:pPr>
      <w:rPr>
        <w:rFonts w:hint="default"/>
      </w:rPr>
    </w:lvl>
    <w:lvl w:ilvl="5">
      <w:start w:val="0"/>
      <w:numFmt w:val="bullet"/>
      <w:lvlText w:val="•"/>
      <w:lvlJc w:val="left"/>
      <w:pPr>
        <w:ind w:left="2634" w:hanging="147"/>
      </w:pPr>
      <w:rPr>
        <w:rFonts w:hint="default"/>
      </w:rPr>
    </w:lvl>
    <w:lvl w:ilvl="6">
      <w:start w:val="0"/>
      <w:numFmt w:val="bullet"/>
      <w:lvlText w:val="•"/>
      <w:lvlJc w:val="left"/>
      <w:pPr>
        <w:ind w:left="3232" w:hanging="147"/>
      </w:pPr>
      <w:rPr>
        <w:rFonts w:hint="default"/>
      </w:rPr>
    </w:lvl>
    <w:lvl w:ilvl="7">
      <w:start w:val="0"/>
      <w:numFmt w:val="bullet"/>
      <w:lvlText w:val="•"/>
      <w:lvlJc w:val="left"/>
      <w:pPr>
        <w:ind w:left="3831" w:hanging="147"/>
      </w:pPr>
      <w:rPr>
        <w:rFonts w:hint="default"/>
      </w:rPr>
    </w:lvl>
    <w:lvl w:ilvl="8">
      <w:start w:val="0"/>
      <w:numFmt w:val="bullet"/>
      <w:lvlText w:val="•"/>
      <w:lvlJc w:val="left"/>
      <w:pPr>
        <w:ind w:left="4429" w:hanging="147"/>
      </w:pPr>
      <w:rPr>
        <w:rFonts w:hint="default"/>
      </w:rPr>
    </w:lvl>
  </w:abstractNum>
  <w:abstractNum w:abstractNumId="25">
    <w:multiLevelType w:val="hybridMultilevel"/>
    <w:lvl w:ilvl="0">
      <w:start w:val="15"/>
      <w:numFmt w:val="decimal"/>
      <w:lvlText w:val="%1."/>
      <w:lvlJc w:val="left"/>
      <w:pPr>
        <w:ind w:left="110" w:hanging="268"/>
        <w:jc w:val="left"/>
      </w:pPr>
      <w:rPr>
        <w:rFonts w:hint="default" w:ascii="Times New Roman" w:hAnsi="Times New Roman" w:eastAsia="Times New Roman" w:cs="Times New Roman"/>
        <w:w w:val="100"/>
        <w:sz w:val="18"/>
        <w:szCs w:val="18"/>
      </w:rPr>
    </w:lvl>
    <w:lvl w:ilvl="1">
      <w:start w:val="0"/>
      <w:numFmt w:val="bullet"/>
      <w:lvlText w:val="–"/>
      <w:lvlJc w:val="left"/>
      <w:pPr>
        <w:ind w:left="110" w:hanging="136"/>
      </w:pPr>
      <w:rPr>
        <w:rFonts w:hint="default" w:ascii="Times New Roman" w:hAnsi="Times New Roman" w:eastAsia="Times New Roman" w:cs="Times New Roman"/>
        <w:b/>
        <w:bCs/>
        <w:spacing w:val="-10"/>
        <w:w w:val="100"/>
        <w:sz w:val="18"/>
        <w:szCs w:val="18"/>
      </w:rPr>
    </w:lvl>
    <w:lvl w:ilvl="2">
      <w:start w:val="0"/>
      <w:numFmt w:val="bullet"/>
      <w:lvlText w:val="•"/>
      <w:lvlJc w:val="left"/>
      <w:pPr>
        <w:ind w:left="69" w:hanging="136"/>
      </w:pPr>
      <w:rPr>
        <w:rFonts w:hint="default"/>
      </w:rPr>
    </w:lvl>
    <w:lvl w:ilvl="3">
      <w:start w:val="0"/>
      <w:numFmt w:val="bullet"/>
      <w:lvlText w:val="•"/>
      <w:lvlJc w:val="left"/>
      <w:pPr>
        <w:ind w:left="44" w:hanging="136"/>
      </w:pPr>
      <w:rPr>
        <w:rFonts w:hint="default"/>
      </w:rPr>
    </w:lvl>
    <w:lvl w:ilvl="4">
      <w:start w:val="0"/>
      <w:numFmt w:val="bullet"/>
      <w:lvlText w:val="•"/>
      <w:lvlJc w:val="left"/>
      <w:pPr>
        <w:ind w:left="19" w:hanging="136"/>
      </w:pPr>
      <w:rPr>
        <w:rFonts w:hint="default"/>
      </w:rPr>
    </w:lvl>
    <w:lvl w:ilvl="5">
      <w:start w:val="0"/>
      <w:numFmt w:val="bullet"/>
      <w:lvlText w:val="•"/>
      <w:lvlJc w:val="left"/>
      <w:pPr>
        <w:ind w:left="-6" w:hanging="136"/>
      </w:pPr>
      <w:rPr>
        <w:rFonts w:hint="default"/>
      </w:rPr>
    </w:lvl>
    <w:lvl w:ilvl="6">
      <w:start w:val="0"/>
      <w:numFmt w:val="bullet"/>
      <w:lvlText w:val="•"/>
      <w:lvlJc w:val="left"/>
      <w:pPr>
        <w:ind w:left="-31" w:hanging="136"/>
      </w:pPr>
      <w:rPr>
        <w:rFonts w:hint="default"/>
      </w:rPr>
    </w:lvl>
    <w:lvl w:ilvl="7">
      <w:start w:val="0"/>
      <w:numFmt w:val="bullet"/>
      <w:lvlText w:val="•"/>
      <w:lvlJc w:val="left"/>
      <w:pPr>
        <w:ind w:left="-56" w:hanging="136"/>
      </w:pPr>
      <w:rPr>
        <w:rFonts w:hint="default"/>
      </w:rPr>
    </w:lvl>
    <w:lvl w:ilvl="8">
      <w:start w:val="0"/>
      <w:numFmt w:val="bullet"/>
      <w:lvlText w:val="•"/>
      <w:lvlJc w:val="left"/>
      <w:pPr>
        <w:ind w:left="-81" w:hanging="136"/>
      </w:pPr>
      <w:rPr>
        <w:rFonts w:hint="default"/>
      </w:rPr>
    </w:lvl>
  </w:abstractNum>
  <w:abstractNum w:abstractNumId="24">
    <w:multiLevelType w:val="hybridMultilevel"/>
    <w:lvl w:ilvl="0">
      <w:start w:val="4"/>
      <w:numFmt w:val="decimal"/>
      <w:lvlText w:val="%1"/>
      <w:lvlJc w:val="left"/>
      <w:pPr>
        <w:ind w:left="393" w:hanging="315"/>
        <w:jc w:val="right"/>
      </w:pPr>
      <w:rPr>
        <w:rFonts w:hint="default"/>
      </w:rPr>
    </w:lvl>
    <w:lvl w:ilvl="1">
      <w:start w:val="1"/>
      <w:numFmt w:val="decimal"/>
      <w:lvlText w:val="%1.%2."/>
      <w:lvlJc w:val="left"/>
      <w:pPr>
        <w:ind w:left="1872" w:hanging="315"/>
        <w:jc w:val="right"/>
      </w:pPr>
      <w:rPr>
        <w:rFonts w:hint="default" w:ascii="Times New Roman" w:hAnsi="Times New Roman" w:eastAsia="Times New Roman" w:cs="Times New Roman"/>
        <w:i/>
        <w:spacing w:val="-5"/>
        <w:w w:val="100"/>
        <w:sz w:val="18"/>
        <w:szCs w:val="18"/>
      </w:rPr>
    </w:lvl>
    <w:lvl w:ilvl="2">
      <w:start w:val="0"/>
      <w:numFmt w:val="bullet"/>
      <w:lvlText w:val="•"/>
      <w:lvlJc w:val="left"/>
      <w:pPr>
        <w:ind w:left="2254" w:hanging="315"/>
      </w:pPr>
      <w:rPr>
        <w:rFonts w:hint="default"/>
      </w:rPr>
    </w:lvl>
    <w:lvl w:ilvl="3">
      <w:start w:val="0"/>
      <w:numFmt w:val="bullet"/>
      <w:lvlText w:val="•"/>
      <w:lvlJc w:val="left"/>
      <w:pPr>
        <w:ind w:left="2629" w:hanging="315"/>
      </w:pPr>
      <w:rPr>
        <w:rFonts w:hint="default"/>
      </w:rPr>
    </w:lvl>
    <w:lvl w:ilvl="4">
      <w:start w:val="0"/>
      <w:numFmt w:val="bullet"/>
      <w:lvlText w:val="•"/>
      <w:lvlJc w:val="left"/>
      <w:pPr>
        <w:ind w:left="3004" w:hanging="315"/>
      </w:pPr>
      <w:rPr>
        <w:rFonts w:hint="default"/>
      </w:rPr>
    </w:lvl>
    <w:lvl w:ilvl="5">
      <w:start w:val="0"/>
      <w:numFmt w:val="bullet"/>
      <w:lvlText w:val="•"/>
      <w:lvlJc w:val="left"/>
      <w:pPr>
        <w:ind w:left="3379" w:hanging="315"/>
      </w:pPr>
      <w:rPr>
        <w:rFonts w:hint="default"/>
      </w:rPr>
    </w:lvl>
    <w:lvl w:ilvl="6">
      <w:start w:val="0"/>
      <w:numFmt w:val="bullet"/>
      <w:lvlText w:val="•"/>
      <w:lvlJc w:val="left"/>
      <w:pPr>
        <w:ind w:left="3754" w:hanging="315"/>
      </w:pPr>
      <w:rPr>
        <w:rFonts w:hint="default"/>
      </w:rPr>
    </w:lvl>
    <w:lvl w:ilvl="7">
      <w:start w:val="0"/>
      <w:numFmt w:val="bullet"/>
      <w:lvlText w:val="•"/>
      <w:lvlJc w:val="left"/>
      <w:pPr>
        <w:ind w:left="4129" w:hanging="315"/>
      </w:pPr>
      <w:rPr>
        <w:rFonts w:hint="default"/>
      </w:rPr>
    </w:lvl>
    <w:lvl w:ilvl="8">
      <w:start w:val="0"/>
      <w:numFmt w:val="bullet"/>
      <w:lvlText w:val="•"/>
      <w:lvlJc w:val="left"/>
      <w:pPr>
        <w:ind w:left="4504" w:hanging="315"/>
      </w:pPr>
      <w:rPr>
        <w:rFonts w:hint="default"/>
      </w:rPr>
    </w:lvl>
  </w:abstractNum>
  <w:abstractNum w:abstractNumId="23">
    <w:multiLevelType w:val="hybridMultilevel"/>
    <w:lvl w:ilvl="0">
      <w:start w:val="1"/>
      <w:numFmt w:val="decimal"/>
      <w:lvlText w:val="%1)"/>
      <w:lvlJc w:val="left"/>
      <w:pPr>
        <w:ind w:left="507" w:hanging="195"/>
        <w:jc w:val="left"/>
      </w:pPr>
      <w:rPr>
        <w:rFonts w:hint="default" w:ascii="Times New Roman" w:hAnsi="Times New Roman" w:eastAsia="Times New Roman" w:cs="Times New Roman"/>
        <w:spacing w:val="-10"/>
        <w:w w:val="100"/>
        <w:sz w:val="18"/>
        <w:szCs w:val="18"/>
      </w:rPr>
    </w:lvl>
    <w:lvl w:ilvl="1">
      <w:start w:val="0"/>
      <w:numFmt w:val="bullet"/>
      <w:lvlText w:val="•"/>
      <w:lvlJc w:val="left"/>
      <w:pPr>
        <w:ind w:left="975" w:hanging="195"/>
      </w:pPr>
      <w:rPr>
        <w:rFonts w:hint="default"/>
      </w:rPr>
    </w:lvl>
    <w:lvl w:ilvl="2">
      <w:start w:val="0"/>
      <w:numFmt w:val="bullet"/>
      <w:lvlText w:val="•"/>
      <w:lvlJc w:val="left"/>
      <w:pPr>
        <w:ind w:left="1450" w:hanging="195"/>
      </w:pPr>
      <w:rPr>
        <w:rFonts w:hint="default"/>
      </w:rPr>
    </w:lvl>
    <w:lvl w:ilvl="3">
      <w:start w:val="0"/>
      <w:numFmt w:val="bullet"/>
      <w:lvlText w:val="•"/>
      <w:lvlJc w:val="left"/>
      <w:pPr>
        <w:ind w:left="1926" w:hanging="195"/>
      </w:pPr>
      <w:rPr>
        <w:rFonts w:hint="default"/>
      </w:rPr>
    </w:lvl>
    <w:lvl w:ilvl="4">
      <w:start w:val="0"/>
      <w:numFmt w:val="bullet"/>
      <w:lvlText w:val="•"/>
      <w:lvlJc w:val="left"/>
      <w:pPr>
        <w:ind w:left="2401" w:hanging="195"/>
      </w:pPr>
      <w:rPr>
        <w:rFonts w:hint="default"/>
      </w:rPr>
    </w:lvl>
    <w:lvl w:ilvl="5">
      <w:start w:val="0"/>
      <w:numFmt w:val="bullet"/>
      <w:lvlText w:val="•"/>
      <w:lvlJc w:val="left"/>
      <w:pPr>
        <w:ind w:left="2877" w:hanging="195"/>
      </w:pPr>
      <w:rPr>
        <w:rFonts w:hint="default"/>
      </w:rPr>
    </w:lvl>
    <w:lvl w:ilvl="6">
      <w:start w:val="0"/>
      <w:numFmt w:val="bullet"/>
      <w:lvlText w:val="•"/>
      <w:lvlJc w:val="left"/>
      <w:pPr>
        <w:ind w:left="3352" w:hanging="195"/>
      </w:pPr>
      <w:rPr>
        <w:rFonts w:hint="default"/>
      </w:rPr>
    </w:lvl>
    <w:lvl w:ilvl="7">
      <w:start w:val="0"/>
      <w:numFmt w:val="bullet"/>
      <w:lvlText w:val="•"/>
      <w:lvlJc w:val="left"/>
      <w:pPr>
        <w:ind w:left="3827" w:hanging="195"/>
      </w:pPr>
      <w:rPr>
        <w:rFonts w:hint="default"/>
      </w:rPr>
    </w:lvl>
    <w:lvl w:ilvl="8">
      <w:start w:val="0"/>
      <w:numFmt w:val="bullet"/>
      <w:lvlText w:val="•"/>
      <w:lvlJc w:val="left"/>
      <w:pPr>
        <w:ind w:left="4303" w:hanging="195"/>
      </w:pPr>
      <w:rPr>
        <w:rFonts w:hint="default"/>
      </w:rPr>
    </w:lvl>
  </w:abstractNum>
  <w:abstractNum w:abstractNumId="22">
    <w:multiLevelType w:val="hybridMultilevel"/>
    <w:lvl w:ilvl="0">
      <w:start w:val="3"/>
      <w:numFmt w:val="decimal"/>
      <w:lvlText w:val="%1"/>
      <w:lvlJc w:val="left"/>
      <w:pPr>
        <w:ind w:left="2590" w:hanging="315"/>
        <w:jc w:val="left"/>
      </w:pPr>
      <w:rPr>
        <w:rFonts w:hint="default"/>
      </w:rPr>
    </w:lvl>
    <w:lvl w:ilvl="1">
      <w:start w:val="1"/>
      <w:numFmt w:val="decimal"/>
      <w:lvlText w:val="%1.%2."/>
      <w:lvlJc w:val="left"/>
      <w:pPr>
        <w:ind w:left="2590" w:hanging="315"/>
        <w:jc w:val="right"/>
      </w:pPr>
      <w:rPr>
        <w:rFonts w:hint="default" w:ascii="Times New Roman" w:hAnsi="Times New Roman" w:eastAsia="Times New Roman" w:cs="Times New Roman"/>
        <w:i/>
        <w:spacing w:val="-7"/>
        <w:w w:val="100"/>
        <w:sz w:val="18"/>
        <w:szCs w:val="18"/>
      </w:rPr>
    </w:lvl>
    <w:lvl w:ilvl="2">
      <w:start w:val="0"/>
      <w:numFmt w:val="bullet"/>
      <w:lvlText w:val="•"/>
      <w:lvlJc w:val="left"/>
      <w:pPr>
        <w:ind w:left="3174" w:hanging="315"/>
      </w:pPr>
      <w:rPr>
        <w:rFonts w:hint="default"/>
      </w:rPr>
    </w:lvl>
    <w:lvl w:ilvl="3">
      <w:start w:val="0"/>
      <w:numFmt w:val="bullet"/>
      <w:lvlText w:val="•"/>
      <w:lvlJc w:val="left"/>
      <w:pPr>
        <w:ind w:left="3462" w:hanging="315"/>
      </w:pPr>
      <w:rPr>
        <w:rFonts w:hint="default"/>
      </w:rPr>
    </w:lvl>
    <w:lvl w:ilvl="4">
      <w:start w:val="0"/>
      <w:numFmt w:val="bullet"/>
      <w:lvlText w:val="•"/>
      <w:lvlJc w:val="left"/>
      <w:pPr>
        <w:ind w:left="3749" w:hanging="315"/>
      </w:pPr>
      <w:rPr>
        <w:rFonts w:hint="default"/>
      </w:rPr>
    </w:lvl>
    <w:lvl w:ilvl="5">
      <w:start w:val="0"/>
      <w:numFmt w:val="bullet"/>
      <w:lvlText w:val="•"/>
      <w:lvlJc w:val="left"/>
      <w:pPr>
        <w:ind w:left="4037" w:hanging="315"/>
      </w:pPr>
      <w:rPr>
        <w:rFonts w:hint="default"/>
      </w:rPr>
    </w:lvl>
    <w:lvl w:ilvl="6">
      <w:start w:val="0"/>
      <w:numFmt w:val="bullet"/>
      <w:lvlText w:val="•"/>
      <w:lvlJc w:val="left"/>
      <w:pPr>
        <w:ind w:left="4324" w:hanging="315"/>
      </w:pPr>
      <w:rPr>
        <w:rFonts w:hint="default"/>
      </w:rPr>
    </w:lvl>
    <w:lvl w:ilvl="7">
      <w:start w:val="0"/>
      <w:numFmt w:val="bullet"/>
      <w:lvlText w:val="•"/>
      <w:lvlJc w:val="left"/>
      <w:pPr>
        <w:ind w:left="4612" w:hanging="315"/>
      </w:pPr>
      <w:rPr>
        <w:rFonts w:hint="default"/>
      </w:rPr>
    </w:lvl>
    <w:lvl w:ilvl="8">
      <w:start w:val="0"/>
      <w:numFmt w:val="bullet"/>
      <w:lvlText w:val="•"/>
      <w:lvlJc w:val="left"/>
      <w:pPr>
        <w:ind w:left="4899" w:hanging="315"/>
      </w:pPr>
      <w:rPr>
        <w:rFonts w:hint="default"/>
      </w:rPr>
    </w:lvl>
  </w:abstractNum>
  <w:abstractNum w:abstractNumId="21">
    <w:multiLevelType w:val="hybridMultilevel"/>
    <w:lvl w:ilvl="0">
      <w:start w:val="0"/>
      <w:numFmt w:val="bullet"/>
      <w:lvlText w:val="–"/>
      <w:lvlJc w:val="left"/>
      <w:pPr>
        <w:ind w:left="242" w:hanging="138"/>
      </w:pPr>
      <w:rPr>
        <w:rFonts w:hint="default" w:ascii="Times New Roman" w:hAnsi="Times New Roman" w:eastAsia="Times New Roman" w:cs="Times New Roman"/>
        <w:b/>
        <w:bCs/>
        <w:w w:val="100"/>
        <w:sz w:val="18"/>
        <w:szCs w:val="18"/>
      </w:rPr>
    </w:lvl>
    <w:lvl w:ilvl="1">
      <w:start w:val="0"/>
      <w:numFmt w:val="bullet"/>
      <w:lvlText w:val="•"/>
      <w:lvlJc w:val="left"/>
      <w:pPr>
        <w:ind w:left="763" w:hanging="138"/>
      </w:pPr>
      <w:rPr>
        <w:rFonts w:hint="default"/>
      </w:rPr>
    </w:lvl>
    <w:lvl w:ilvl="2">
      <w:start w:val="0"/>
      <w:numFmt w:val="bullet"/>
      <w:lvlText w:val="•"/>
      <w:lvlJc w:val="left"/>
      <w:pPr>
        <w:ind w:left="1286" w:hanging="138"/>
      </w:pPr>
      <w:rPr>
        <w:rFonts w:hint="default"/>
      </w:rPr>
    </w:lvl>
    <w:lvl w:ilvl="3">
      <w:start w:val="0"/>
      <w:numFmt w:val="bullet"/>
      <w:lvlText w:val="•"/>
      <w:lvlJc w:val="left"/>
      <w:pPr>
        <w:ind w:left="1810" w:hanging="138"/>
      </w:pPr>
      <w:rPr>
        <w:rFonts w:hint="default"/>
      </w:rPr>
    </w:lvl>
    <w:lvl w:ilvl="4">
      <w:start w:val="0"/>
      <w:numFmt w:val="bullet"/>
      <w:lvlText w:val="•"/>
      <w:lvlJc w:val="left"/>
      <w:pPr>
        <w:ind w:left="2333" w:hanging="138"/>
      </w:pPr>
      <w:rPr>
        <w:rFonts w:hint="default"/>
      </w:rPr>
    </w:lvl>
    <w:lvl w:ilvl="5">
      <w:start w:val="0"/>
      <w:numFmt w:val="bullet"/>
      <w:lvlText w:val="•"/>
      <w:lvlJc w:val="left"/>
      <w:pPr>
        <w:ind w:left="2857" w:hanging="138"/>
      </w:pPr>
      <w:rPr>
        <w:rFonts w:hint="default"/>
      </w:rPr>
    </w:lvl>
    <w:lvl w:ilvl="6">
      <w:start w:val="0"/>
      <w:numFmt w:val="bullet"/>
      <w:lvlText w:val="•"/>
      <w:lvlJc w:val="left"/>
      <w:pPr>
        <w:ind w:left="3380" w:hanging="138"/>
      </w:pPr>
      <w:rPr>
        <w:rFonts w:hint="default"/>
      </w:rPr>
    </w:lvl>
    <w:lvl w:ilvl="7">
      <w:start w:val="0"/>
      <w:numFmt w:val="bullet"/>
      <w:lvlText w:val="•"/>
      <w:lvlJc w:val="left"/>
      <w:pPr>
        <w:ind w:left="3904" w:hanging="138"/>
      </w:pPr>
      <w:rPr>
        <w:rFonts w:hint="default"/>
      </w:rPr>
    </w:lvl>
    <w:lvl w:ilvl="8">
      <w:start w:val="0"/>
      <w:numFmt w:val="bullet"/>
      <w:lvlText w:val="•"/>
      <w:lvlJc w:val="left"/>
      <w:pPr>
        <w:ind w:left="4427" w:hanging="138"/>
      </w:pPr>
      <w:rPr>
        <w:rFonts w:hint="default"/>
      </w:rPr>
    </w:lvl>
  </w:abstractNum>
  <w:abstractNum w:abstractNumId="20">
    <w:multiLevelType w:val="hybridMultilevel"/>
    <w:lvl w:ilvl="0">
      <w:start w:val="0"/>
      <w:numFmt w:val="bullet"/>
      <w:lvlText w:val="–"/>
      <w:lvlJc w:val="left"/>
      <w:pPr>
        <w:ind w:left="393" w:hanging="164"/>
      </w:pPr>
      <w:rPr>
        <w:rFonts w:hint="default" w:ascii="Times New Roman" w:hAnsi="Times New Roman" w:eastAsia="Times New Roman" w:cs="Times New Roman"/>
        <w:b/>
        <w:bCs/>
        <w:spacing w:val="-17"/>
        <w:w w:val="100"/>
        <w:sz w:val="18"/>
        <w:szCs w:val="18"/>
      </w:rPr>
    </w:lvl>
    <w:lvl w:ilvl="1">
      <w:start w:val="0"/>
      <w:numFmt w:val="bullet"/>
      <w:lvlText w:val="•"/>
      <w:lvlJc w:val="left"/>
      <w:pPr>
        <w:ind w:left="909" w:hanging="164"/>
      </w:pPr>
      <w:rPr>
        <w:rFonts w:hint="default"/>
      </w:rPr>
    </w:lvl>
    <w:lvl w:ilvl="2">
      <w:start w:val="0"/>
      <w:numFmt w:val="bullet"/>
      <w:lvlText w:val="•"/>
      <w:lvlJc w:val="left"/>
      <w:pPr>
        <w:ind w:left="1419" w:hanging="164"/>
      </w:pPr>
      <w:rPr>
        <w:rFonts w:hint="default"/>
      </w:rPr>
    </w:lvl>
    <w:lvl w:ilvl="3">
      <w:start w:val="0"/>
      <w:numFmt w:val="bullet"/>
      <w:lvlText w:val="•"/>
      <w:lvlJc w:val="left"/>
      <w:pPr>
        <w:ind w:left="1929" w:hanging="164"/>
      </w:pPr>
      <w:rPr>
        <w:rFonts w:hint="default"/>
      </w:rPr>
    </w:lvl>
    <w:lvl w:ilvl="4">
      <w:start w:val="0"/>
      <w:numFmt w:val="bullet"/>
      <w:lvlText w:val="•"/>
      <w:lvlJc w:val="left"/>
      <w:pPr>
        <w:ind w:left="2439" w:hanging="164"/>
      </w:pPr>
      <w:rPr>
        <w:rFonts w:hint="default"/>
      </w:rPr>
    </w:lvl>
    <w:lvl w:ilvl="5">
      <w:start w:val="0"/>
      <w:numFmt w:val="bullet"/>
      <w:lvlText w:val="•"/>
      <w:lvlJc w:val="left"/>
      <w:pPr>
        <w:ind w:left="2948" w:hanging="164"/>
      </w:pPr>
      <w:rPr>
        <w:rFonts w:hint="default"/>
      </w:rPr>
    </w:lvl>
    <w:lvl w:ilvl="6">
      <w:start w:val="0"/>
      <w:numFmt w:val="bullet"/>
      <w:lvlText w:val="•"/>
      <w:lvlJc w:val="left"/>
      <w:pPr>
        <w:ind w:left="3458" w:hanging="164"/>
      </w:pPr>
      <w:rPr>
        <w:rFonts w:hint="default"/>
      </w:rPr>
    </w:lvl>
    <w:lvl w:ilvl="7">
      <w:start w:val="0"/>
      <w:numFmt w:val="bullet"/>
      <w:lvlText w:val="•"/>
      <w:lvlJc w:val="left"/>
      <w:pPr>
        <w:ind w:left="3968" w:hanging="164"/>
      </w:pPr>
      <w:rPr>
        <w:rFonts w:hint="default"/>
      </w:rPr>
    </w:lvl>
    <w:lvl w:ilvl="8">
      <w:start w:val="0"/>
      <w:numFmt w:val="bullet"/>
      <w:lvlText w:val="•"/>
      <w:lvlJc w:val="left"/>
      <w:pPr>
        <w:ind w:left="4478" w:hanging="164"/>
      </w:pPr>
      <w:rPr>
        <w:rFonts w:hint="default"/>
      </w:rPr>
    </w:lvl>
  </w:abstractNum>
  <w:abstractNum w:abstractNumId="19">
    <w:multiLevelType w:val="hybridMultilevel"/>
    <w:lvl w:ilvl="0">
      <w:start w:val="1"/>
      <w:numFmt w:val="decimal"/>
      <w:lvlText w:val="%1)"/>
      <w:lvlJc w:val="left"/>
      <w:pPr>
        <w:ind w:left="393" w:hanging="206"/>
        <w:jc w:val="left"/>
      </w:pPr>
      <w:rPr>
        <w:rFonts w:hint="default" w:ascii="Times New Roman" w:hAnsi="Times New Roman" w:eastAsia="Times New Roman" w:cs="Times New Roman"/>
        <w:w w:val="100"/>
        <w:sz w:val="18"/>
        <w:szCs w:val="18"/>
      </w:rPr>
    </w:lvl>
    <w:lvl w:ilvl="1">
      <w:start w:val="0"/>
      <w:numFmt w:val="bullet"/>
      <w:lvlText w:val="•"/>
      <w:lvlJc w:val="left"/>
      <w:pPr>
        <w:ind w:left="909" w:hanging="206"/>
      </w:pPr>
      <w:rPr>
        <w:rFonts w:hint="default"/>
      </w:rPr>
    </w:lvl>
    <w:lvl w:ilvl="2">
      <w:start w:val="0"/>
      <w:numFmt w:val="bullet"/>
      <w:lvlText w:val="•"/>
      <w:lvlJc w:val="left"/>
      <w:pPr>
        <w:ind w:left="1419" w:hanging="206"/>
      </w:pPr>
      <w:rPr>
        <w:rFonts w:hint="default"/>
      </w:rPr>
    </w:lvl>
    <w:lvl w:ilvl="3">
      <w:start w:val="0"/>
      <w:numFmt w:val="bullet"/>
      <w:lvlText w:val="•"/>
      <w:lvlJc w:val="left"/>
      <w:pPr>
        <w:ind w:left="1929" w:hanging="206"/>
      </w:pPr>
      <w:rPr>
        <w:rFonts w:hint="default"/>
      </w:rPr>
    </w:lvl>
    <w:lvl w:ilvl="4">
      <w:start w:val="0"/>
      <w:numFmt w:val="bullet"/>
      <w:lvlText w:val="•"/>
      <w:lvlJc w:val="left"/>
      <w:pPr>
        <w:ind w:left="2439" w:hanging="206"/>
      </w:pPr>
      <w:rPr>
        <w:rFonts w:hint="default"/>
      </w:rPr>
    </w:lvl>
    <w:lvl w:ilvl="5">
      <w:start w:val="0"/>
      <w:numFmt w:val="bullet"/>
      <w:lvlText w:val="•"/>
      <w:lvlJc w:val="left"/>
      <w:pPr>
        <w:ind w:left="2948" w:hanging="206"/>
      </w:pPr>
      <w:rPr>
        <w:rFonts w:hint="default"/>
      </w:rPr>
    </w:lvl>
    <w:lvl w:ilvl="6">
      <w:start w:val="0"/>
      <w:numFmt w:val="bullet"/>
      <w:lvlText w:val="•"/>
      <w:lvlJc w:val="left"/>
      <w:pPr>
        <w:ind w:left="3458" w:hanging="206"/>
      </w:pPr>
      <w:rPr>
        <w:rFonts w:hint="default"/>
      </w:rPr>
    </w:lvl>
    <w:lvl w:ilvl="7">
      <w:start w:val="0"/>
      <w:numFmt w:val="bullet"/>
      <w:lvlText w:val="•"/>
      <w:lvlJc w:val="left"/>
      <w:pPr>
        <w:ind w:left="3968" w:hanging="206"/>
      </w:pPr>
      <w:rPr>
        <w:rFonts w:hint="default"/>
      </w:rPr>
    </w:lvl>
    <w:lvl w:ilvl="8">
      <w:start w:val="0"/>
      <w:numFmt w:val="bullet"/>
      <w:lvlText w:val="•"/>
      <w:lvlJc w:val="left"/>
      <w:pPr>
        <w:ind w:left="4478" w:hanging="206"/>
      </w:pPr>
      <w:rPr>
        <w:rFonts w:hint="default"/>
      </w:rPr>
    </w:lvl>
  </w:abstractNum>
  <w:abstractNum w:abstractNumId="18">
    <w:multiLevelType w:val="hybridMultilevel"/>
    <w:lvl w:ilvl="0">
      <w:start w:val="2"/>
      <w:numFmt w:val="upperRoman"/>
      <w:lvlText w:val="%1."/>
      <w:lvlJc w:val="left"/>
      <w:pPr>
        <w:ind w:left="645" w:hanging="210"/>
        <w:jc w:val="right"/>
      </w:pPr>
      <w:rPr>
        <w:rFonts w:hint="default" w:ascii="Times New Roman" w:hAnsi="Times New Roman" w:eastAsia="Times New Roman" w:cs="Times New Roman"/>
        <w:spacing w:val="-9"/>
        <w:w w:val="100"/>
        <w:sz w:val="18"/>
        <w:szCs w:val="18"/>
      </w:rPr>
    </w:lvl>
    <w:lvl w:ilvl="1">
      <w:start w:val="0"/>
      <w:numFmt w:val="bullet"/>
      <w:lvlText w:val="•"/>
      <w:lvlJc w:val="left"/>
      <w:pPr>
        <w:ind w:left="1125" w:hanging="210"/>
      </w:pPr>
      <w:rPr>
        <w:rFonts w:hint="default"/>
      </w:rPr>
    </w:lvl>
    <w:lvl w:ilvl="2">
      <w:start w:val="0"/>
      <w:numFmt w:val="bullet"/>
      <w:lvlText w:val="•"/>
      <w:lvlJc w:val="left"/>
      <w:pPr>
        <w:ind w:left="1611" w:hanging="210"/>
      </w:pPr>
      <w:rPr>
        <w:rFonts w:hint="default"/>
      </w:rPr>
    </w:lvl>
    <w:lvl w:ilvl="3">
      <w:start w:val="0"/>
      <w:numFmt w:val="bullet"/>
      <w:lvlText w:val="•"/>
      <w:lvlJc w:val="left"/>
      <w:pPr>
        <w:ind w:left="2097" w:hanging="210"/>
      </w:pPr>
      <w:rPr>
        <w:rFonts w:hint="default"/>
      </w:rPr>
    </w:lvl>
    <w:lvl w:ilvl="4">
      <w:start w:val="0"/>
      <w:numFmt w:val="bullet"/>
      <w:lvlText w:val="•"/>
      <w:lvlJc w:val="left"/>
      <w:pPr>
        <w:ind w:left="2583" w:hanging="210"/>
      </w:pPr>
      <w:rPr>
        <w:rFonts w:hint="default"/>
      </w:rPr>
    </w:lvl>
    <w:lvl w:ilvl="5">
      <w:start w:val="0"/>
      <w:numFmt w:val="bullet"/>
      <w:lvlText w:val="•"/>
      <w:lvlJc w:val="left"/>
      <w:pPr>
        <w:ind w:left="3068" w:hanging="210"/>
      </w:pPr>
      <w:rPr>
        <w:rFonts w:hint="default"/>
      </w:rPr>
    </w:lvl>
    <w:lvl w:ilvl="6">
      <w:start w:val="0"/>
      <w:numFmt w:val="bullet"/>
      <w:lvlText w:val="•"/>
      <w:lvlJc w:val="left"/>
      <w:pPr>
        <w:ind w:left="3554" w:hanging="210"/>
      </w:pPr>
      <w:rPr>
        <w:rFonts w:hint="default"/>
      </w:rPr>
    </w:lvl>
    <w:lvl w:ilvl="7">
      <w:start w:val="0"/>
      <w:numFmt w:val="bullet"/>
      <w:lvlText w:val="•"/>
      <w:lvlJc w:val="left"/>
      <w:pPr>
        <w:ind w:left="4040" w:hanging="210"/>
      </w:pPr>
      <w:rPr>
        <w:rFonts w:hint="default"/>
      </w:rPr>
    </w:lvl>
    <w:lvl w:ilvl="8">
      <w:start w:val="0"/>
      <w:numFmt w:val="bullet"/>
      <w:lvlText w:val="•"/>
      <w:lvlJc w:val="left"/>
      <w:pPr>
        <w:ind w:left="4526" w:hanging="210"/>
      </w:pPr>
      <w:rPr>
        <w:rFonts w:hint="default"/>
      </w:rPr>
    </w:lvl>
  </w:abstractNum>
  <w:abstractNum w:abstractNumId="17">
    <w:multiLevelType w:val="hybridMultilevel"/>
    <w:lvl w:ilvl="0">
      <w:start w:val="0"/>
      <w:numFmt w:val="bullet"/>
      <w:lvlText w:val="–"/>
      <w:lvlJc w:val="left"/>
      <w:pPr>
        <w:ind w:left="110" w:hanging="132"/>
      </w:pPr>
      <w:rPr>
        <w:rFonts w:hint="default" w:ascii="Times New Roman" w:hAnsi="Times New Roman" w:eastAsia="Times New Roman" w:cs="Times New Roman"/>
        <w:b/>
        <w:bCs/>
        <w:w w:val="100"/>
        <w:sz w:val="18"/>
        <w:szCs w:val="18"/>
      </w:rPr>
    </w:lvl>
    <w:lvl w:ilvl="1">
      <w:start w:val="0"/>
      <w:numFmt w:val="bullet"/>
      <w:lvlText w:val="•"/>
      <w:lvlJc w:val="left"/>
      <w:pPr>
        <w:ind w:left="670" w:hanging="132"/>
      </w:pPr>
      <w:rPr>
        <w:rFonts w:hint="default"/>
      </w:rPr>
    </w:lvl>
    <w:lvl w:ilvl="2">
      <w:start w:val="0"/>
      <w:numFmt w:val="bullet"/>
      <w:lvlText w:val="•"/>
      <w:lvlJc w:val="left"/>
      <w:pPr>
        <w:ind w:left="1221" w:hanging="132"/>
      </w:pPr>
      <w:rPr>
        <w:rFonts w:hint="default"/>
      </w:rPr>
    </w:lvl>
    <w:lvl w:ilvl="3">
      <w:start w:val="0"/>
      <w:numFmt w:val="bullet"/>
      <w:lvlText w:val="•"/>
      <w:lvlJc w:val="left"/>
      <w:pPr>
        <w:ind w:left="1771" w:hanging="132"/>
      </w:pPr>
      <w:rPr>
        <w:rFonts w:hint="default"/>
      </w:rPr>
    </w:lvl>
    <w:lvl w:ilvl="4">
      <w:start w:val="0"/>
      <w:numFmt w:val="bullet"/>
      <w:lvlText w:val="•"/>
      <w:lvlJc w:val="left"/>
      <w:pPr>
        <w:ind w:left="2322" w:hanging="132"/>
      </w:pPr>
      <w:rPr>
        <w:rFonts w:hint="default"/>
      </w:rPr>
    </w:lvl>
    <w:lvl w:ilvl="5">
      <w:start w:val="0"/>
      <w:numFmt w:val="bullet"/>
      <w:lvlText w:val="•"/>
      <w:lvlJc w:val="left"/>
      <w:pPr>
        <w:ind w:left="2873" w:hanging="132"/>
      </w:pPr>
      <w:rPr>
        <w:rFonts w:hint="default"/>
      </w:rPr>
    </w:lvl>
    <w:lvl w:ilvl="6">
      <w:start w:val="0"/>
      <w:numFmt w:val="bullet"/>
      <w:lvlText w:val="•"/>
      <w:lvlJc w:val="left"/>
      <w:pPr>
        <w:ind w:left="3423" w:hanging="132"/>
      </w:pPr>
      <w:rPr>
        <w:rFonts w:hint="default"/>
      </w:rPr>
    </w:lvl>
    <w:lvl w:ilvl="7">
      <w:start w:val="0"/>
      <w:numFmt w:val="bullet"/>
      <w:lvlText w:val="•"/>
      <w:lvlJc w:val="left"/>
      <w:pPr>
        <w:ind w:left="3974" w:hanging="132"/>
      </w:pPr>
      <w:rPr>
        <w:rFonts w:hint="default"/>
      </w:rPr>
    </w:lvl>
    <w:lvl w:ilvl="8">
      <w:start w:val="0"/>
      <w:numFmt w:val="bullet"/>
      <w:lvlText w:val="•"/>
      <w:lvlJc w:val="left"/>
      <w:pPr>
        <w:ind w:left="4525" w:hanging="132"/>
      </w:pPr>
      <w:rPr>
        <w:rFonts w:hint="default"/>
      </w:rPr>
    </w:lvl>
  </w:abstractNum>
  <w:abstractNum w:abstractNumId="16">
    <w:multiLevelType w:val="hybridMultilevel"/>
    <w:lvl w:ilvl="0">
      <w:start w:val="3"/>
      <w:numFmt w:val="decimal"/>
      <w:lvlText w:val="%1"/>
      <w:lvlJc w:val="left"/>
      <w:pPr>
        <w:ind w:left="110" w:hanging="590"/>
        <w:jc w:val="left"/>
      </w:pPr>
      <w:rPr>
        <w:rFonts w:hint="default"/>
      </w:rPr>
    </w:lvl>
    <w:lvl w:ilvl="1">
      <w:start w:val="3"/>
      <w:numFmt w:val="decimal"/>
      <w:lvlText w:val="%1.%2"/>
      <w:lvlJc w:val="left"/>
      <w:pPr>
        <w:ind w:left="110" w:hanging="590"/>
        <w:jc w:val="left"/>
      </w:pPr>
      <w:rPr>
        <w:rFonts w:hint="default"/>
      </w:rPr>
    </w:lvl>
    <w:lvl w:ilvl="2">
      <w:start w:val="2"/>
      <w:numFmt w:val="decimal"/>
      <w:lvlText w:val="%1.%2.%3"/>
      <w:lvlJc w:val="left"/>
      <w:pPr>
        <w:ind w:left="110" w:hanging="590"/>
        <w:jc w:val="left"/>
      </w:pPr>
      <w:rPr>
        <w:rFonts w:hint="default"/>
      </w:rPr>
    </w:lvl>
    <w:lvl w:ilvl="3">
      <w:start w:val="3"/>
      <w:numFmt w:val="decimal"/>
      <w:lvlText w:val="%1.%2.%3.%4."/>
      <w:lvlJc w:val="left"/>
      <w:pPr>
        <w:ind w:left="110" w:hanging="590"/>
        <w:jc w:val="left"/>
      </w:pPr>
      <w:rPr>
        <w:rFonts w:hint="default" w:ascii="Times New Roman" w:hAnsi="Times New Roman" w:eastAsia="Times New Roman" w:cs="Times New Roman"/>
        <w:spacing w:val="-1"/>
        <w:w w:val="100"/>
        <w:sz w:val="18"/>
        <w:szCs w:val="18"/>
      </w:rPr>
    </w:lvl>
    <w:lvl w:ilvl="4">
      <w:start w:val="1"/>
      <w:numFmt w:val="decimal"/>
      <w:lvlText w:val="%5."/>
      <w:lvlJc w:val="left"/>
      <w:pPr>
        <w:ind w:left="2719" w:hanging="180"/>
        <w:jc w:val="right"/>
      </w:pPr>
      <w:rPr>
        <w:rFonts w:hint="default" w:ascii="Times New Roman" w:hAnsi="Times New Roman" w:eastAsia="Times New Roman" w:cs="Times New Roman"/>
        <w:b/>
        <w:bCs/>
        <w:spacing w:val="-6"/>
        <w:w w:val="100"/>
        <w:sz w:val="18"/>
        <w:szCs w:val="18"/>
      </w:rPr>
    </w:lvl>
    <w:lvl w:ilvl="5">
      <w:start w:val="0"/>
      <w:numFmt w:val="bullet"/>
      <w:lvlText w:val="–"/>
      <w:lvlJc w:val="left"/>
      <w:pPr>
        <w:ind w:left="393" w:hanging="158"/>
      </w:pPr>
      <w:rPr>
        <w:rFonts w:hint="default" w:ascii="Times New Roman" w:hAnsi="Times New Roman" w:eastAsia="Times New Roman" w:cs="Times New Roman"/>
        <w:b/>
        <w:bCs/>
        <w:w w:val="100"/>
        <w:sz w:val="18"/>
        <w:szCs w:val="18"/>
      </w:rPr>
    </w:lvl>
    <w:lvl w:ilvl="6">
      <w:start w:val="0"/>
      <w:numFmt w:val="bullet"/>
      <w:lvlText w:val="•"/>
      <w:lvlJc w:val="left"/>
      <w:pPr>
        <w:ind w:left="1415" w:hanging="158"/>
      </w:pPr>
      <w:rPr>
        <w:rFonts w:hint="default"/>
      </w:rPr>
    </w:lvl>
    <w:lvl w:ilvl="7">
      <w:start w:val="0"/>
      <w:numFmt w:val="bullet"/>
      <w:lvlText w:val="•"/>
      <w:lvlJc w:val="left"/>
      <w:pPr>
        <w:ind w:left="1089" w:hanging="158"/>
      </w:pPr>
      <w:rPr>
        <w:rFonts w:hint="default"/>
      </w:rPr>
    </w:lvl>
    <w:lvl w:ilvl="8">
      <w:start w:val="0"/>
      <w:numFmt w:val="bullet"/>
      <w:lvlText w:val="•"/>
      <w:lvlJc w:val="left"/>
      <w:pPr>
        <w:ind w:left="763" w:hanging="158"/>
      </w:pPr>
      <w:rPr>
        <w:rFonts w:hint="default"/>
      </w:rPr>
    </w:lvl>
  </w:abstractNum>
  <w:abstractNum w:abstractNumId="15">
    <w:multiLevelType w:val="hybridMultilevel"/>
    <w:lvl w:ilvl="0">
      <w:start w:val="0"/>
      <w:numFmt w:val="bullet"/>
      <w:lvlText w:val="–"/>
      <w:lvlJc w:val="left"/>
      <w:pPr>
        <w:ind w:left="110" w:hanging="140"/>
      </w:pPr>
      <w:rPr>
        <w:rFonts w:hint="default" w:ascii="Times New Roman" w:hAnsi="Times New Roman" w:eastAsia="Times New Roman" w:cs="Times New Roman"/>
        <w:w w:val="100"/>
        <w:sz w:val="18"/>
        <w:szCs w:val="18"/>
      </w:rPr>
    </w:lvl>
    <w:lvl w:ilvl="1">
      <w:start w:val="0"/>
      <w:numFmt w:val="bullet"/>
      <w:lvlText w:val="•"/>
      <w:lvlJc w:val="left"/>
      <w:pPr>
        <w:ind w:left="633" w:hanging="140"/>
      </w:pPr>
      <w:rPr>
        <w:rFonts w:hint="default"/>
      </w:rPr>
    </w:lvl>
    <w:lvl w:ilvl="2">
      <w:start w:val="0"/>
      <w:numFmt w:val="bullet"/>
      <w:lvlText w:val="•"/>
      <w:lvlJc w:val="left"/>
      <w:pPr>
        <w:ind w:left="1147" w:hanging="140"/>
      </w:pPr>
      <w:rPr>
        <w:rFonts w:hint="default"/>
      </w:rPr>
    </w:lvl>
    <w:lvl w:ilvl="3">
      <w:start w:val="0"/>
      <w:numFmt w:val="bullet"/>
      <w:lvlText w:val="•"/>
      <w:lvlJc w:val="left"/>
      <w:pPr>
        <w:ind w:left="1661" w:hanging="140"/>
      </w:pPr>
      <w:rPr>
        <w:rFonts w:hint="default"/>
      </w:rPr>
    </w:lvl>
    <w:lvl w:ilvl="4">
      <w:start w:val="0"/>
      <w:numFmt w:val="bullet"/>
      <w:lvlText w:val="•"/>
      <w:lvlJc w:val="left"/>
      <w:pPr>
        <w:ind w:left="2174" w:hanging="140"/>
      </w:pPr>
      <w:rPr>
        <w:rFonts w:hint="default"/>
      </w:rPr>
    </w:lvl>
    <w:lvl w:ilvl="5">
      <w:start w:val="0"/>
      <w:numFmt w:val="bullet"/>
      <w:lvlText w:val="•"/>
      <w:lvlJc w:val="left"/>
      <w:pPr>
        <w:ind w:left="2688" w:hanging="140"/>
      </w:pPr>
      <w:rPr>
        <w:rFonts w:hint="default"/>
      </w:rPr>
    </w:lvl>
    <w:lvl w:ilvl="6">
      <w:start w:val="0"/>
      <w:numFmt w:val="bullet"/>
      <w:lvlText w:val="•"/>
      <w:lvlJc w:val="left"/>
      <w:pPr>
        <w:ind w:left="3202" w:hanging="140"/>
      </w:pPr>
      <w:rPr>
        <w:rFonts w:hint="default"/>
      </w:rPr>
    </w:lvl>
    <w:lvl w:ilvl="7">
      <w:start w:val="0"/>
      <w:numFmt w:val="bullet"/>
      <w:lvlText w:val="•"/>
      <w:lvlJc w:val="left"/>
      <w:pPr>
        <w:ind w:left="3716" w:hanging="140"/>
      </w:pPr>
      <w:rPr>
        <w:rFonts w:hint="default"/>
      </w:rPr>
    </w:lvl>
    <w:lvl w:ilvl="8">
      <w:start w:val="0"/>
      <w:numFmt w:val="bullet"/>
      <w:lvlText w:val="•"/>
      <w:lvlJc w:val="left"/>
      <w:pPr>
        <w:ind w:left="4229" w:hanging="140"/>
      </w:pPr>
      <w:rPr>
        <w:rFonts w:hint="default"/>
      </w:rPr>
    </w:lvl>
  </w:abstractNum>
  <w:abstractNum w:abstractNumId="14">
    <w:multiLevelType w:val="hybridMultilevel"/>
    <w:lvl w:ilvl="0">
      <w:start w:val="0"/>
      <w:numFmt w:val="bullet"/>
      <w:lvlText w:val="–"/>
      <w:lvlJc w:val="left"/>
      <w:pPr>
        <w:ind w:left="642" w:hanging="135"/>
      </w:pPr>
      <w:rPr>
        <w:rFonts w:hint="default" w:ascii="Times New Roman" w:hAnsi="Times New Roman" w:eastAsia="Times New Roman" w:cs="Times New Roman"/>
        <w:b/>
        <w:bCs/>
        <w:spacing w:val="-7"/>
        <w:w w:val="100"/>
        <w:sz w:val="18"/>
        <w:szCs w:val="18"/>
      </w:rPr>
    </w:lvl>
    <w:lvl w:ilvl="1">
      <w:start w:val="0"/>
      <w:numFmt w:val="bullet"/>
      <w:lvlText w:val="•"/>
      <w:lvlJc w:val="left"/>
      <w:pPr>
        <w:ind w:left="1101" w:hanging="135"/>
      </w:pPr>
      <w:rPr>
        <w:rFonts w:hint="default"/>
      </w:rPr>
    </w:lvl>
    <w:lvl w:ilvl="2">
      <w:start w:val="0"/>
      <w:numFmt w:val="bullet"/>
      <w:lvlText w:val="•"/>
      <w:lvlJc w:val="left"/>
      <w:pPr>
        <w:ind w:left="1563" w:hanging="135"/>
      </w:pPr>
      <w:rPr>
        <w:rFonts w:hint="default"/>
      </w:rPr>
    </w:lvl>
    <w:lvl w:ilvl="3">
      <w:start w:val="0"/>
      <w:numFmt w:val="bullet"/>
      <w:lvlText w:val="•"/>
      <w:lvlJc w:val="left"/>
      <w:pPr>
        <w:ind w:left="2025" w:hanging="135"/>
      </w:pPr>
      <w:rPr>
        <w:rFonts w:hint="default"/>
      </w:rPr>
    </w:lvl>
    <w:lvl w:ilvl="4">
      <w:start w:val="0"/>
      <w:numFmt w:val="bullet"/>
      <w:lvlText w:val="•"/>
      <w:lvlJc w:val="left"/>
      <w:pPr>
        <w:ind w:left="2486" w:hanging="135"/>
      </w:pPr>
      <w:rPr>
        <w:rFonts w:hint="default"/>
      </w:rPr>
    </w:lvl>
    <w:lvl w:ilvl="5">
      <w:start w:val="0"/>
      <w:numFmt w:val="bullet"/>
      <w:lvlText w:val="•"/>
      <w:lvlJc w:val="left"/>
      <w:pPr>
        <w:ind w:left="2948" w:hanging="135"/>
      </w:pPr>
      <w:rPr>
        <w:rFonts w:hint="default"/>
      </w:rPr>
    </w:lvl>
    <w:lvl w:ilvl="6">
      <w:start w:val="0"/>
      <w:numFmt w:val="bullet"/>
      <w:lvlText w:val="•"/>
      <w:lvlJc w:val="left"/>
      <w:pPr>
        <w:ind w:left="3410" w:hanging="135"/>
      </w:pPr>
      <w:rPr>
        <w:rFonts w:hint="default"/>
      </w:rPr>
    </w:lvl>
    <w:lvl w:ilvl="7">
      <w:start w:val="0"/>
      <w:numFmt w:val="bullet"/>
      <w:lvlText w:val="•"/>
      <w:lvlJc w:val="left"/>
      <w:pPr>
        <w:ind w:left="3872" w:hanging="135"/>
      </w:pPr>
      <w:rPr>
        <w:rFonts w:hint="default"/>
      </w:rPr>
    </w:lvl>
    <w:lvl w:ilvl="8">
      <w:start w:val="0"/>
      <w:numFmt w:val="bullet"/>
      <w:lvlText w:val="•"/>
      <w:lvlJc w:val="left"/>
      <w:pPr>
        <w:ind w:left="4333" w:hanging="135"/>
      </w:pPr>
      <w:rPr>
        <w:rFonts w:hint="default"/>
      </w:rPr>
    </w:lvl>
  </w:abstractNum>
  <w:abstractNum w:abstractNumId="13">
    <w:multiLevelType w:val="hybridMultilevel"/>
    <w:lvl w:ilvl="0">
      <w:start w:val="1"/>
      <w:numFmt w:val="decimal"/>
      <w:lvlText w:val="%1."/>
      <w:lvlJc w:val="left"/>
      <w:pPr>
        <w:ind w:left="110" w:hanging="203"/>
        <w:jc w:val="left"/>
      </w:pPr>
      <w:rPr>
        <w:rFonts w:hint="default" w:ascii="Times New Roman" w:hAnsi="Times New Roman" w:eastAsia="Times New Roman" w:cs="Times New Roman"/>
        <w:spacing w:val="-23"/>
        <w:w w:val="100"/>
        <w:sz w:val="18"/>
        <w:szCs w:val="18"/>
      </w:rPr>
    </w:lvl>
    <w:lvl w:ilvl="1">
      <w:start w:val="0"/>
      <w:numFmt w:val="bullet"/>
      <w:lvlText w:val="–"/>
      <w:lvlJc w:val="left"/>
      <w:pPr>
        <w:ind w:left="241" w:hanging="135"/>
      </w:pPr>
      <w:rPr>
        <w:rFonts w:hint="default" w:ascii="Times New Roman" w:hAnsi="Times New Roman" w:eastAsia="Times New Roman" w:cs="Times New Roman"/>
        <w:b/>
        <w:bCs/>
        <w:spacing w:val="-6"/>
        <w:w w:val="100"/>
        <w:sz w:val="18"/>
        <w:szCs w:val="18"/>
      </w:rPr>
    </w:lvl>
    <w:lvl w:ilvl="2">
      <w:start w:val="0"/>
      <w:numFmt w:val="bullet"/>
      <w:lvlText w:val="•"/>
      <w:lvlJc w:val="left"/>
      <w:pPr>
        <w:ind w:left="821" w:hanging="135"/>
      </w:pPr>
      <w:rPr>
        <w:rFonts w:hint="default"/>
      </w:rPr>
    </w:lvl>
    <w:lvl w:ilvl="3">
      <w:start w:val="0"/>
      <w:numFmt w:val="bullet"/>
      <w:lvlText w:val="•"/>
      <w:lvlJc w:val="left"/>
      <w:pPr>
        <w:ind w:left="1403" w:hanging="135"/>
      </w:pPr>
      <w:rPr>
        <w:rFonts w:hint="default"/>
      </w:rPr>
    </w:lvl>
    <w:lvl w:ilvl="4">
      <w:start w:val="0"/>
      <w:numFmt w:val="bullet"/>
      <w:lvlText w:val="•"/>
      <w:lvlJc w:val="left"/>
      <w:pPr>
        <w:ind w:left="1984" w:hanging="135"/>
      </w:pPr>
      <w:rPr>
        <w:rFonts w:hint="default"/>
      </w:rPr>
    </w:lvl>
    <w:lvl w:ilvl="5">
      <w:start w:val="0"/>
      <w:numFmt w:val="bullet"/>
      <w:lvlText w:val="•"/>
      <w:lvlJc w:val="left"/>
      <w:pPr>
        <w:ind w:left="2566" w:hanging="135"/>
      </w:pPr>
      <w:rPr>
        <w:rFonts w:hint="default"/>
      </w:rPr>
    </w:lvl>
    <w:lvl w:ilvl="6">
      <w:start w:val="0"/>
      <w:numFmt w:val="bullet"/>
      <w:lvlText w:val="•"/>
      <w:lvlJc w:val="left"/>
      <w:pPr>
        <w:ind w:left="3147" w:hanging="135"/>
      </w:pPr>
      <w:rPr>
        <w:rFonts w:hint="default"/>
      </w:rPr>
    </w:lvl>
    <w:lvl w:ilvl="7">
      <w:start w:val="0"/>
      <w:numFmt w:val="bullet"/>
      <w:lvlText w:val="•"/>
      <w:lvlJc w:val="left"/>
      <w:pPr>
        <w:ind w:left="3729" w:hanging="135"/>
      </w:pPr>
      <w:rPr>
        <w:rFonts w:hint="default"/>
      </w:rPr>
    </w:lvl>
    <w:lvl w:ilvl="8">
      <w:start w:val="0"/>
      <w:numFmt w:val="bullet"/>
      <w:lvlText w:val="•"/>
      <w:lvlJc w:val="left"/>
      <w:pPr>
        <w:ind w:left="4310" w:hanging="135"/>
      </w:pPr>
      <w:rPr>
        <w:rFonts w:hint="default"/>
      </w:rPr>
    </w:lvl>
  </w:abstractNum>
  <w:abstractNum w:abstractNumId="12">
    <w:multiLevelType w:val="hybridMultilevel"/>
    <w:lvl w:ilvl="0">
      <w:start w:val="10"/>
      <w:numFmt w:val="decimal"/>
      <w:lvlText w:val="%1)"/>
      <w:lvlJc w:val="left"/>
      <w:pPr>
        <w:ind w:left="110" w:hanging="294"/>
        <w:jc w:val="left"/>
      </w:pPr>
      <w:rPr>
        <w:rFonts w:hint="default" w:ascii="Times New Roman" w:hAnsi="Times New Roman" w:eastAsia="Times New Roman" w:cs="Times New Roman"/>
        <w:w w:val="100"/>
        <w:sz w:val="18"/>
        <w:szCs w:val="18"/>
      </w:rPr>
    </w:lvl>
    <w:lvl w:ilvl="1">
      <w:start w:val="1"/>
      <w:numFmt w:val="decimal"/>
      <w:lvlText w:val="%2."/>
      <w:lvlJc w:val="left"/>
      <w:pPr>
        <w:ind w:left="687" w:hanging="180"/>
        <w:jc w:val="left"/>
      </w:pPr>
      <w:rPr>
        <w:rFonts w:hint="default" w:ascii="Times New Roman" w:hAnsi="Times New Roman" w:eastAsia="Times New Roman" w:cs="Times New Roman"/>
        <w:spacing w:val="-7"/>
        <w:w w:val="100"/>
        <w:sz w:val="18"/>
        <w:szCs w:val="18"/>
      </w:rPr>
    </w:lvl>
    <w:lvl w:ilvl="2">
      <w:start w:val="0"/>
      <w:numFmt w:val="bullet"/>
      <w:lvlText w:val="•"/>
      <w:lvlJc w:val="left"/>
      <w:pPr>
        <w:ind w:left="1229" w:hanging="180"/>
      </w:pPr>
      <w:rPr>
        <w:rFonts w:hint="default"/>
      </w:rPr>
    </w:lvl>
    <w:lvl w:ilvl="3">
      <w:start w:val="0"/>
      <w:numFmt w:val="bullet"/>
      <w:lvlText w:val="•"/>
      <w:lvlJc w:val="left"/>
      <w:pPr>
        <w:ind w:left="1779" w:hanging="180"/>
      </w:pPr>
      <w:rPr>
        <w:rFonts w:hint="default"/>
      </w:rPr>
    </w:lvl>
    <w:lvl w:ilvl="4">
      <w:start w:val="0"/>
      <w:numFmt w:val="bullet"/>
      <w:lvlText w:val="•"/>
      <w:lvlJc w:val="left"/>
      <w:pPr>
        <w:ind w:left="2328" w:hanging="180"/>
      </w:pPr>
      <w:rPr>
        <w:rFonts w:hint="default"/>
      </w:rPr>
    </w:lvl>
    <w:lvl w:ilvl="5">
      <w:start w:val="0"/>
      <w:numFmt w:val="bullet"/>
      <w:lvlText w:val="•"/>
      <w:lvlJc w:val="left"/>
      <w:pPr>
        <w:ind w:left="2878" w:hanging="180"/>
      </w:pPr>
      <w:rPr>
        <w:rFonts w:hint="default"/>
      </w:rPr>
    </w:lvl>
    <w:lvl w:ilvl="6">
      <w:start w:val="0"/>
      <w:numFmt w:val="bullet"/>
      <w:lvlText w:val="•"/>
      <w:lvlJc w:val="left"/>
      <w:pPr>
        <w:ind w:left="3428" w:hanging="180"/>
      </w:pPr>
      <w:rPr>
        <w:rFonts w:hint="default"/>
      </w:rPr>
    </w:lvl>
    <w:lvl w:ilvl="7">
      <w:start w:val="0"/>
      <w:numFmt w:val="bullet"/>
      <w:lvlText w:val="•"/>
      <w:lvlJc w:val="left"/>
      <w:pPr>
        <w:ind w:left="3977" w:hanging="180"/>
      </w:pPr>
      <w:rPr>
        <w:rFonts w:hint="default"/>
      </w:rPr>
    </w:lvl>
    <w:lvl w:ilvl="8">
      <w:start w:val="0"/>
      <w:numFmt w:val="bullet"/>
      <w:lvlText w:val="•"/>
      <w:lvlJc w:val="left"/>
      <w:pPr>
        <w:ind w:left="4527" w:hanging="180"/>
      </w:pPr>
      <w:rPr>
        <w:rFonts w:hint="default"/>
      </w:rPr>
    </w:lvl>
  </w:abstractNum>
  <w:abstractNum w:abstractNumId="11">
    <w:multiLevelType w:val="hybridMultilevel"/>
    <w:lvl w:ilvl="0">
      <w:start w:val="1"/>
      <w:numFmt w:val="decimal"/>
      <w:lvlText w:val="%1)"/>
      <w:lvlJc w:val="left"/>
      <w:pPr>
        <w:ind w:left="110" w:hanging="222"/>
        <w:jc w:val="left"/>
      </w:pPr>
      <w:rPr>
        <w:rFonts w:hint="default" w:ascii="Times New Roman" w:hAnsi="Times New Roman" w:eastAsia="Times New Roman" w:cs="Times New Roman"/>
        <w:spacing w:val="-19"/>
        <w:w w:val="100"/>
        <w:sz w:val="18"/>
        <w:szCs w:val="18"/>
      </w:rPr>
    </w:lvl>
    <w:lvl w:ilvl="1">
      <w:start w:val="0"/>
      <w:numFmt w:val="bullet"/>
      <w:lvlText w:val="•"/>
      <w:lvlJc w:val="left"/>
      <w:pPr>
        <w:ind w:left="634" w:hanging="222"/>
      </w:pPr>
      <w:rPr>
        <w:rFonts w:hint="default"/>
      </w:rPr>
    </w:lvl>
    <w:lvl w:ilvl="2">
      <w:start w:val="0"/>
      <w:numFmt w:val="bullet"/>
      <w:lvlText w:val="•"/>
      <w:lvlJc w:val="left"/>
      <w:pPr>
        <w:ind w:left="1149" w:hanging="222"/>
      </w:pPr>
      <w:rPr>
        <w:rFonts w:hint="default"/>
      </w:rPr>
    </w:lvl>
    <w:lvl w:ilvl="3">
      <w:start w:val="0"/>
      <w:numFmt w:val="bullet"/>
      <w:lvlText w:val="•"/>
      <w:lvlJc w:val="left"/>
      <w:pPr>
        <w:ind w:left="1664" w:hanging="222"/>
      </w:pPr>
      <w:rPr>
        <w:rFonts w:hint="default"/>
      </w:rPr>
    </w:lvl>
    <w:lvl w:ilvl="4">
      <w:start w:val="0"/>
      <w:numFmt w:val="bullet"/>
      <w:lvlText w:val="•"/>
      <w:lvlJc w:val="left"/>
      <w:pPr>
        <w:ind w:left="2179" w:hanging="222"/>
      </w:pPr>
      <w:rPr>
        <w:rFonts w:hint="default"/>
      </w:rPr>
    </w:lvl>
    <w:lvl w:ilvl="5">
      <w:start w:val="0"/>
      <w:numFmt w:val="bullet"/>
      <w:lvlText w:val="•"/>
      <w:lvlJc w:val="left"/>
      <w:pPr>
        <w:ind w:left="2694" w:hanging="222"/>
      </w:pPr>
      <w:rPr>
        <w:rFonts w:hint="default"/>
      </w:rPr>
    </w:lvl>
    <w:lvl w:ilvl="6">
      <w:start w:val="0"/>
      <w:numFmt w:val="bullet"/>
      <w:lvlText w:val="•"/>
      <w:lvlJc w:val="left"/>
      <w:pPr>
        <w:ind w:left="3208" w:hanging="222"/>
      </w:pPr>
      <w:rPr>
        <w:rFonts w:hint="default"/>
      </w:rPr>
    </w:lvl>
    <w:lvl w:ilvl="7">
      <w:start w:val="0"/>
      <w:numFmt w:val="bullet"/>
      <w:lvlText w:val="•"/>
      <w:lvlJc w:val="left"/>
      <w:pPr>
        <w:ind w:left="3723" w:hanging="222"/>
      </w:pPr>
      <w:rPr>
        <w:rFonts w:hint="default"/>
      </w:rPr>
    </w:lvl>
    <w:lvl w:ilvl="8">
      <w:start w:val="0"/>
      <w:numFmt w:val="bullet"/>
      <w:lvlText w:val="•"/>
      <w:lvlJc w:val="left"/>
      <w:pPr>
        <w:ind w:left="4238" w:hanging="222"/>
      </w:pPr>
      <w:rPr>
        <w:rFonts w:hint="default"/>
      </w:rPr>
    </w:lvl>
  </w:abstractNum>
  <w:abstractNum w:abstractNumId="10">
    <w:multiLevelType w:val="hybridMultilevel"/>
    <w:lvl w:ilvl="0">
      <w:start w:val="1"/>
      <w:numFmt w:val="decimal"/>
      <w:lvlText w:val="%1)"/>
      <w:lvlJc w:val="left"/>
      <w:pPr>
        <w:ind w:left="110" w:hanging="211"/>
        <w:jc w:val="left"/>
      </w:pPr>
      <w:rPr>
        <w:rFonts w:hint="default" w:ascii="Times New Roman" w:hAnsi="Times New Roman" w:eastAsia="Times New Roman" w:cs="Times New Roman"/>
        <w:w w:val="100"/>
        <w:sz w:val="18"/>
        <w:szCs w:val="18"/>
      </w:rPr>
    </w:lvl>
    <w:lvl w:ilvl="1">
      <w:start w:val="0"/>
      <w:numFmt w:val="bullet"/>
      <w:lvlText w:val="•"/>
      <w:lvlJc w:val="left"/>
      <w:pPr>
        <w:ind w:left="634" w:hanging="211"/>
      </w:pPr>
      <w:rPr>
        <w:rFonts w:hint="default"/>
      </w:rPr>
    </w:lvl>
    <w:lvl w:ilvl="2">
      <w:start w:val="0"/>
      <w:numFmt w:val="bullet"/>
      <w:lvlText w:val="•"/>
      <w:lvlJc w:val="left"/>
      <w:pPr>
        <w:ind w:left="1149" w:hanging="211"/>
      </w:pPr>
      <w:rPr>
        <w:rFonts w:hint="default"/>
      </w:rPr>
    </w:lvl>
    <w:lvl w:ilvl="3">
      <w:start w:val="0"/>
      <w:numFmt w:val="bullet"/>
      <w:lvlText w:val="•"/>
      <w:lvlJc w:val="left"/>
      <w:pPr>
        <w:ind w:left="1664" w:hanging="211"/>
      </w:pPr>
      <w:rPr>
        <w:rFonts w:hint="default"/>
      </w:rPr>
    </w:lvl>
    <w:lvl w:ilvl="4">
      <w:start w:val="0"/>
      <w:numFmt w:val="bullet"/>
      <w:lvlText w:val="•"/>
      <w:lvlJc w:val="left"/>
      <w:pPr>
        <w:ind w:left="2179" w:hanging="211"/>
      </w:pPr>
      <w:rPr>
        <w:rFonts w:hint="default"/>
      </w:rPr>
    </w:lvl>
    <w:lvl w:ilvl="5">
      <w:start w:val="0"/>
      <w:numFmt w:val="bullet"/>
      <w:lvlText w:val="•"/>
      <w:lvlJc w:val="left"/>
      <w:pPr>
        <w:ind w:left="2694" w:hanging="211"/>
      </w:pPr>
      <w:rPr>
        <w:rFonts w:hint="default"/>
      </w:rPr>
    </w:lvl>
    <w:lvl w:ilvl="6">
      <w:start w:val="0"/>
      <w:numFmt w:val="bullet"/>
      <w:lvlText w:val="•"/>
      <w:lvlJc w:val="left"/>
      <w:pPr>
        <w:ind w:left="3208" w:hanging="211"/>
      </w:pPr>
      <w:rPr>
        <w:rFonts w:hint="default"/>
      </w:rPr>
    </w:lvl>
    <w:lvl w:ilvl="7">
      <w:start w:val="0"/>
      <w:numFmt w:val="bullet"/>
      <w:lvlText w:val="•"/>
      <w:lvlJc w:val="left"/>
      <w:pPr>
        <w:ind w:left="3723" w:hanging="211"/>
      </w:pPr>
      <w:rPr>
        <w:rFonts w:hint="default"/>
      </w:rPr>
    </w:lvl>
    <w:lvl w:ilvl="8">
      <w:start w:val="0"/>
      <w:numFmt w:val="bullet"/>
      <w:lvlText w:val="•"/>
      <w:lvlJc w:val="left"/>
      <w:pPr>
        <w:ind w:left="4238" w:hanging="211"/>
      </w:pPr>
      <w:rPr>
        <w:rFonts w:hint="default"/>
      </w:rPr>
    </w:lvl>
  </w:abstractNum>
  <w:abstractNum w:abstractNumId="9">
    <w:multiLevelType w:val="hybridMultilevel"/>
    <w:lvl w:ilvl="0">
      <w:start w:val="1"/>
      <w:numFmt w:val="decimal"/>
      <w:lvlText w:val="%1)"/>
      <w:lvlJc w:val="left"/>
      <w:pPr>
        <w:ind w:left="241" w:hanging="228"/>
        <w:jc w:val="left"/>
      </w:pPr>
      <w:rPr>
        <w:rFonts w:hint="default" w:ascii="Times New Roman" w:hAnsi="Times New Roman" w:eastAsia="Times New Roman" w:cs="Times New Roman"/>
        <w:spacing w:val="-21"/>
        <w:w w:val="100"/>
        <w:sz w:val="18"/>
        <w:szCs w:val="18"/>
      </w:rPr>
    </w:lvl>
    <w:lvl w:ilvl="1">
      <w:start w:val="0"/>
      <w:numFmt w:val="bullet"/>
      <w:lvlText w:val="–"/>
      <w:lvlJc w:val="left"/>
      <w:pPr>
        <w:ind w:left="110" w:hanging="135"/>
      </w:pPr>
      <w:rPr>
        <w:rFonts w:hint="default" w:ascii="Times New Roman" w:hAnsi="Times New Roman" w:eastAsia="Times New Roman" w:cs="Times New Roman"/>
        <w:b/>
        <w:bCs/>
        <w:w w:val="100"/>
        <w:sz w:val="18"/>
        <w:szCs w:val="18"/>
      </w:rPr>
    </w:lvl>
    <w:lvl w:ilvl="2">
      <w:start w:val="0"/>
      <w:numFmt w:val="bullet"/>
      <w:lvlText w:val="•"/>
      <w:lvlJc w:val="left"/>
      <w:pPr>
        <w:ind w:left="821" w:hanging="135"/>
      </w:pPr>
      <w:rPr>
        <w:rFonts w:hint="default"/>
      </w:rPr>
    </w:lvl>
    <w:lvl w:ilvl="3">
      <w:start w:val="0"/>
      <w:numFmt w:val="bullet"/>
      <w:lvlText w:val="•"/>
      <w:lvlJc w:val="left"/>
      <w:pPr>
        <w:ind w:left="1403" w:hanging="135"/>
      </w:pPr>
      <w:rPr>
        <w:rFonts w:hint="default"/>
      </w:rPr>
    </w:lvl>
    <w:lvl w:ilvl="4">
      <w:start w:val="0"/>
      <w:numFmt w:val="bullet"/>
      <w:lvlText w:val="•"/>
      <w:lvlJc w:val="left"/>
      <w:pPr>
        <w:ind w:left="1984" w:hanging="135"/>
      </w:pPr>
      <w:rPr>
        <w:rFonts w:hint="default"/>
      </w:rPr>
    </w:lvl>
    <w:lvl w:ilvl="5">
      <w:start w:val="0"/>
      <w:numFmt w:val="bullet"/>
      <w:lvlText w:val="•"/>
      <w:lvlJc w:val="left"/>
      <w:pPr>
        <w:ind w:left="2566" w:hanging="135"/>
      </w:pPr>
      <w:rPr>
        <w:rFonts w:hint="default"/>
      </w:rPr>
    </w:lvl>
    <w:lvl w:ilvl="6">
      <w:start w:val="0"/>
      <w:numFmt w:val="bullet"/>
      <w:lvlText w:val="•"/>
      <w:lvlJc w:val="left"/>
      <w:pPr>
        <w:ind w:left="3148" w:hanging="135"/>
      </w:pPr>
      <w:rPr>
        <w:rFonts w:hint="default"/>
      </w:rPr>
    </w:lvl>
    <w:lvl w:ilvl="7">
      <w:start w:val="0"/>
      <w:numFmt w:val="bullet"/>
      <w:lvlText w:val="•"/>
      <w:lvlJc w:val="left"/>
      <w:pPr>
        <w:ind w:left="3729" w:hanging="135"/>
      </w:pPr>
      <w:rPr>
        <w:rFonts w:hint="default"/>
      </w:rPr>
    </w:lvl>
    <w:lvl w:ilvl="8">
      <w:start w:val="0"/>
      <w:numFmt w:val="bullet"/>
      <w:lvlText w:val="•"/>
      <w:lvlJc w:val="left"/>
      <w:pPr>
        <w:ind w:left="4311" w:hanging="135"/>
      </w:pPr>
      <w:rPr>
        <w:rFonts w:hint="default"/>
      </w:rPr>
    </w:lvl>
  </w:abstractNum>
  <w:abstractNum w:abstractNumId="8">
    <w:multiLevelType w:val="hybridMultilevel"/>
    <w:lvl w:ilvl="0">
      <w:start w:val="2"/>
      <w:numFmt w:val="decimal"/>
      <w:lvlText w:val="%1"/>
      <w:lvlJc w:val="left"/>
      <w:pPr>
        <w:ind w:left="1763" w:hanging="602"/>
        <w:jc w:val="left"/>
      </w:pPr>
      <w:rPr>
        <w:rFonts w:hint="default"/>
      </w:rPr>
    </w:lvl>
    <w:lvl w:ilvl="1">
      <w:start w:val="1"/>
      <w:numFmt w:val="decimal"/>
      <w:lvlText w:val="%1.%2"/>
      <w:lvlJc w:val="left"/>
      <w:pPr>
        <w:ind w:left="1763" w:hanging="602"/>
        <w:jc w:val="left"/>
      </w:pPr>
      <w:rPr>
        <w:rFonts w:hint="default"/>
      </w:rPr>
    </w:lvl>
    <w:lvl w:ilvl="2">
      <w:start w:val="1"/>
      <w:numFmt w:val="decimal"/>
      <w:lvlText w:val="%1.%2.%3."/>
      <w:lvlJc w:val="left"/>
      <w:pPr>
        <w:ind w:left="1763" w:hanging="602"/>
        <w:jc w:val="right"/>
      </w:pPr>
      <w:rPr>
        <w:rFonts w:hint="default" w:ascii="Times New Roman" w:hAnsi="Times New Roman" w:eastAsia="Times New Roman" w:cs="Times New Roman"/>
        <w:spacing w:val="-24"/>
        <w:w w:val="100"/>
        <w:sz w:val="18"/>
        <w:szCs w:val="18"/>
      </w:rPr>
    </w:lvl>
    <w:lvl w:ilvl="3">
      <w:start w:val="0"/>
      <w:numFmt w:val="bullet"/>
      <w:lvlText w:val="•"/>
      <w:lvlJc w:val="left"/>
      <w:pPr>
        <w:ind w:left="2881" w:hanging="602"/>
      </w:pPr>
      <w:rPr>
        <w:rFonts w:hint="default"/>
      </w:rPr>
    </w:lvl>
    <w:lvl w:ilvl="4">
      <w:start w:val="0"/>
      <w:numFmt w:val="bullet"/>
      <w:lvlText w:val="•"/>
      <w:lvlJc w:val="left"/>
      <w:pPr>
        <w:ind w:left="3255" w:hanging="602"/>
      </w:pPr>
      <w:rPr>
        <w:rFonts w:hint="default"/>
      </w:rPr>
    </w:lvl>
    <w:lvl w:ilvl="5">
      <w:start w:val="0"/>
      <w:numFmt w:val="bullet"/>
      <w:lvlText w:val="•"/>
      <w:lvlJc w:val="left"/>
      <w:pPr>
        <w:ind w:left="3628" w:hanging="602"/>
      </w:pPr>
      <w:rPr>
        <w:rFonts w:hint="default"/>
      </w:rPr>
    </w:lvl>
    <w:lvl w:ilvl="6">
      <w:start w:val="0"/>
      <w:numFmt w:val="bullet"/>
      <w:lvlText w:val="•"/>
      <w:lvlJc w:val="left"/>
      <w:pPr>
        <w:ind w:left="4002" w:hanging="602"/>
      </w:pPr>
      <w:rPr>
        <w:rFonts w:hint="default"/>
      </w:rPr>
    </w:lvl>
    <w:lvl w:ilvl="7">
      <w:start w:val="0"/>
      <w:numFmt w:val="bullet"/>
      <w:lvlText w:val="•"/>
      <w:lvlJc w:val="left"/>
      <w:pPr>
        <w:ind w:left="4376" w:hanging="602"/>
      </w:pPr>
      <w:rPr>
        <w:rFonts w:hint="default"/>
      </w:rPr>
    </w:lvl>
    <w:lvl w:ilvl="8">
      <w:start w:val="0"/>
      <w:numFmt w:val="bullet"/>
      <w:lvlText w:val="•"/>
      <w:lvlJc w:val="left"/>
      <w:pPr>
        <w:ind w:left="4750" w:hanging="602"/>
      </w:pPr>
      <w:rPr>
        <w:rFonts w:hint="default"/>
      </w:rPr>
    </w:lvl>
  </w:abstractNum>
  <w:abstractNum w:abstractNumId="7">
    <w:multiLevelType w:val="hybridMultilevel"/>
    <w:lvl w:ilvl="0">
      <w:start w:val="1"/>
      <w:numFmt w:val="decimal"/>
      <w:lvlText w:val="%1)"/>
      <w:lvlJc w:val="left"/>
      <w:pPr>
        <w:ind w:left="393" w:hanging="225"/>
        <w:jc w:val="left"/>
      </w:pPr>
      <w:rPr>
        <w:rFonts w:hint="default" w:ascii="Times New Roman" w:hAnsi="Times New Roman" w:eastAsia="Times New Roman" w:cs="Times New Roman"/>
        <w:spacing w:val="-16"/>
        <w:w w:val="100"/>
        <w:sz w:val="18"/>
        <w:szCs w:val="18"/>
      </w:rPr>
    </w:lvl>
    <w:lvl w:ilvl="1">
      <w:start w:val="0"/>
      <w:numFmt w:val="bullet"/>
      <w:lvlText w:val="•"/>
      <w:lvlJc w:val="left"/>
      <w:pPr>
        <w:ind w:left="910" w:hanging="225"/>
      </w:pPr>
      <w:rPr>
        <w:rFonts w:hint="default"/>
      </w:rPr>
    </w:lvl>
    <w:lvl w:ilvl="2">
      <w:start w:val="0"/>
      <w:numFmt w:val="bullet"/>
      <w:lvlText w:val="•"/>
      <w:lvlJc w:val="left"/>
      <w:pPr>
        <w:ind w:left="1420" w:hanging="225"/>
      </w:pPr>
      <w:rPr>
        <w:rFonts w:hint="default"/>
      </w:rPr>
    </w:lvl>
    <w:lvl w:ilvl="3">
      <w:start w:val="0"/>
      <w:numFmt w:val="bullet"/>
      <w:lvlText w:val="•"/>
      <w:lvlJc w:val="left"/>
      <w:pPr>
        <w:ind w:left="1930" w:hanging="225"/>
      </w:pPr>
      <w:rPr>
        <w:rFonts w:hint="default"/>
      </w:rPr>
    </w:lvl>
    <w:lvl w:ilvl="4">
      <w:start w:val="0"/>
      <w:numFmt w:val="bullet"/>
      <w:lvlText w:val="•"/>
      <w:lvlJc w:val="left"/>
      <w:pPr>
        <w:ind w:left="2440" w:hanging="225"/>
      </w:pPr>
      <w:rPr>
        <w:rFonts w:hint="default"/>
      </w:rPr>
    </w:lvl>
    <w:lvl w:ilvl="5">
      <w:start w:val="0"/>
      <w:numFmt w:val="bullet"/>
      <w:lvlText w:val="•"/>
      <w:lvlJc w:val="left"/>
      <w:pPr>
        <w:ind w:left="2950" w:hanging="225"/>
      </w:pPr>
      <w:rPr>
        <w:rFonts w:hint="default"/>
      </w:rPr>
    </w:lvl>
    <w:lvl w:ilvl="6">
      <w:start w:val="0"/>
      <w:numFmt w:val="bullet"/>
      <w:lvlText w:val="•"/>
      <w:lvlJc w:val="left"/>
      <w:pPr>
        <w:ind w:left="3460" w:hanging="225"/>
      </w:pPr>
      <w:rPr>
        <w:rFonts w:hint="default"/>
      </w:rPr>
    </w:lvl>
    <w:lvl w:ilvl="7">
      <w:start w:val="0"/>
      <w:numFmt w:val="bullet"/>
      <w:lvlText w:val="•"/>
      <w:lvlJc w:val="left"/>
      <w:pPr>
        <w:ind w:left="3970" w:hanging="225"/>
      </w:pPr>
      <w:rPr>
        <w:rFonts w:hint="default"/>
      </w:rPr>
    </w:lvl>
    <w:lvl w:ilvl="8">
      <w:start w:val="0"/>
      <w:numFmt w:val="bullet"/>
      <w:lvlText w:val="•"/>
      <w:lvlJc w:val="left"/>
      <w:pPr>
        <w:ind w:left="4480" w:hanging="225"/>
      </w:pPr>
      <w:rPr>
        <w:rFonts w:hint="default"/>
      </w:rPr>
    </w:lvl>
  </w:abstractNum>
  <w:abstractNum w:abstractNumId="6">
    <w:multiLevelType w:val="hybridMultilevel"/>
    <w:lvl w:ilvl="0">
      <w:start w:val="1"/>
      <w:numFmt w:val="decimal"/>
      <w:lvlText w:val="%1."/>
      <w:lvlJc w:val="left"/>
      <w:pPr>
        <w:ind w:left="1385" w:hanging="180"/>
        <w:jc w:val="right"/>
      </w:pPr>
      <w:rPr>
        <w:rFonts w:hint="default" w:ascii="Times New Roman" w:hAnsi="Times New Roman" w:eastAsia="Times New Roman" w:cs="Times New Roman"/>
        <w:b/>
        <w:bCs/>
        <w:spacing w:val="-7"/>
        <w:w w:val="100"/>
        <w:sz w:val="18"/>
        <w:szCs w:val="18"/>
      </w:rPr>
    </w:lvl>
    <w:lvl w:ilvl="1">
      <w:start w:val="1"/>
      <w:numFmt w:val="decimal"/>
      <w:lvlText w:val="%1.%2."/>
      <w:lvlJc w:val="left"/>
      <w:pPr>
        <w:ind w:left="110" w:hanging="315"/>
        <w:jc w:val="right"/>
      </w:pPr>
      <w:rPr>
        <w:rFonts w:hint="default"/>
        <w:i/>
        <w:spacing w:val="-5"/>
        <w:w w:val="100"/>
      </w:rPr>
    </w:lvl>
    <w:lvl w:ilvl="2">
      <w:start w:val="1"/>
      <w:numFmt w:val="decimal"/>
      <w:lvlText w:val="%1.%2.%3."/>
      <w:lvlJc w:val="left"/>
      <w:pPr>
        <w:ind w:left="1425" w:hanging="602"/>
        <w:jc w:val="right"/>
      </w:pPr>
      <w:rPr>
        <w:rFonts w:hint="default" w:ascii="Times New Roman" w:hAnsi="Times New Roman" w:eastAsia="Times New Roman" w:cs="Times New Roman"/>
        <w:spacing w:val="-24"/>
        <w:w w:val="100"/>
        <w:sz w:val="18"/>
        <w:szCs w:val="18"/>
      </w:rPr>
    </w:lvl>
    <w:lvl w:ilvl="3">
      <w:start w:val="0"/>
      <w:numFmt w:val="bullet"/>
      <w:lvlText w:val="•"/>
      <w:lvlJc w:val="left"/>
      <w:pPr>
        <w:ind w:left="1420" w:hanging="602"/>
      </w:pPr>
      <w:rPr>
        <w:rFonts w:hint="default"/>
      </w:rPr>
    </w:lvl>
    <w:lvl w:ilvl="4">
      <w:start w:val="0"/>
      <w:numFmt w:val="bullet"/>
      <w:lvlText w:val="•"/>
      <w:lvlJc w:val="left"/>
      <w:pPr>
        <w:ind w:left="2340" w:hanging="602"/>
      </w:pPr>
      <w:rPr>
        <w:rFonts w:hint="default"/>
      </w:rPr>
    </w:lvl>
    <w:lvl w:ilvl="5">
      <w:start w:val="0"/>
      <w:numFmt w:val="bullet"/>
      <w:lvlText w:val="•"/>
      <w:lvlJc w:val="left"/>
      <w:pPr>
        <w:ind w:left="1968" w:hanging="602"/>
      </w:pPr>
      <w:rPr>
        <w:rFonts w:hint="default"/>
      </w:rPr>
    </w:lvl>
    <w:lvl w:ilvl="6">
      <w:start w:val="0"/>
      <w:numFmt w:val="bullet"/>
      <w:lvlText w:val="•"/>
      <w:lvlJc w:val="left"/>
      <w:pPr>
        <w:ind w:left="1597" w:hanging="602"/>
      </w:pPr>
      <w:rPr>
        <w:rFonts w:hint="default"/>
      </w:rPr>
    </w:lvl>
    <w:lvl w:ilvl="7">
      <w:start w:val="0"/>
      <w:numFmt w:val="bullet"/>
      <w:lvlText w:val="•"/>
      <w:lvlJc w:val="left"/>
      <w:pPr>
        <w:ind w:left="1225" w:hanging="602"/>
      </w:pPr>
      <w:rPr>
        <w:rFonts w:hint="default"/>
      </w:rPr>
    </w:lvl>
    <w:lvl w:ilvl="8">
      <w:start w:val="0"/>
      <w:numFmt w:val="bullet"/>
      <w:lvlText w:val="•"/>
      <w:lvlJc w:val="left"/>
      <w:pPr>
        <w:ind w:left="854" w:hanging="602"/>
      </w:pPr>
      <w:rPr>
        <w:rFonts w:hint="default"/>
      </w:rPr>
    </w:lvl>
  </w:abstractNum>
  <w:abstractNum w:abstractNumId="4">
    <w:multiLevelType w:val="hybridMultilevel"/>
    <w:lvl w:ilvl="0">
      <w:start w:val="1"/>
      <w:numFmt w:val="decimal"/>
      <w:lvlText w:val="%1)"/>
      <w:lvlJc w:val="left"/>
      <w:pPr>
        <w:ind w:left="110" w:hanging="202"/>
        <w:jc w:val="left"/>
      </w:pPr>
      <w:rPr>
        <w:rFonts w:hint="default" w:ascii="Times New Roman" w:hAnsi="Times New Roman" w:eastAsia="Times New Roman" w:cs="Times New Roman"/>
        <w:w w:val="100"/>
        <w:sz w:val="18"/>
        <w:szCs w:val="18"/>
      </w:rPr>
    </w:lvl>
    <w:lvl w:ilvl="1">
      <w:start w:val="0"/>
      <w:numFmt w:val="bullet"/>
      <w:lvlText w:val="•"/>
      <w:lvlJc w:val="left"/>
      <w:pPr>
        <w:ind w:left="670" w:hanging="202"/>
      </w:pPr>
      <w:rPr>
        <w:rFonts w:hint="default"/>
      </w:rPr>
    </w:lvl>
    <w:lvl w:ilvl="2">
      <w:start w:val="0"/>
      <w:numFmt w:val="bullet"/>
      <w:lvlText w:val="•"/>
      <w:lvlJc w:val="left"/>
      <w:pPr>
        <w:ind w:left="1221" w:hanging="202"/>
      </w:pPr>
      <w:rPr>
        <w:rFonts w:hint="default"/>
      </w:rPr>
    </w:lvl>
    <w:lvl w:ilvl="3">
      <w:start w:val="0"/>
      <w:numFmt w:val="bullet"/>
      <w:lvlText w:val="•"/>
      <w:lvlJc w:val="left"/>
      <w:pPr>
        <w:ind w:left="1771" w:hanging="202"/>
      </w:pPr>
      <w:rPr>
        <w:rFonts w:hint="default"/>
      </w:rPr>
    </w:lvl>
    <w:lvl w:ilvl="4">
      <w:start w:val="0"/>
      <w:numFmt w:val="bullet"/>
      <w:lvlText w:val="•"/>
      <w:lvlJc w:val="left"/>
      <w:pPr>
        <w:ind w:left="2322" w:hanging="202"/>
      </w:pPr>
      <w:rPr>
        <w:rFonts w:hint="default"/>
      </w:rPr>
    </w:lvl>
    <w:lvl w:ilvl="5">
      <w:start w:val="0"/>
      <w:numFmt w:val="bullet"/>
      <w:lvlText w:val="•"/>
      <w:lvlJc w:val="left"/>
      <w:pPr>
        <w:ind w:left="2873" w:hanging="202"/>
      </w:pPr>
      <w:rPr>
        <w:rFonts w:hint="default"/>
      </w:rPr>
    </w:lvl>
    <w:lvl w:ilvl="6">
      <w:start w:val="0"/>
      <w:numFmt w:val="bullet"/>
      <w:lvlText w:val="•"/>
      <w:lvlJc w:val="left"/>
      <w:pPr>
        <w:ind w:left="3423" w:hanging="202"/>
      </w:pPr>
      <w:rPr>
        <w:rFonts w:hint="default"/>
      </w:rPr>
    </w:lvl>
    <w:lvl w:ilvl="7">
      <w:start w:val="0"/>
      <w:numFmt w:val="bullet"/>
      <w:lvlText w:val="•"/>
      <w:lvlJc w:val="left"/>
      <w:pPr>
        <w:ind w:left="3974" w:hanging="202"/>
      </w:pPr>
      <w:rPr>
        <w:rFonts w:hint="default"/>
      </w:rPr>
    </w:lvl>
    <w:lvl w:ilvl="8">
      <w:start w:val="0"/>
      <w:numFmt w:val="bullet"/>
      <w:lvlText w:val="•"/>
      <w:lvlJc w:val="left"/>
      <w:pPr>
        <w:ind w:left="4525" w:hanging="202"/>
      </w:pPr>
      <w:rPr>
        <w:rFonts w:hint="default"/>
      </w:rPr>
    </w:lvl>
  </w:abstractNum>
  <w:abstractNum w:abstractNumId="3">
    <w:multiLevelType w:val="hybridMultilevel"/>
    <w:lvl w:ilvl="0">
      <w:start w:val="1"/>
      <w:numFmt w:val="decimal"/>
      <w:lvlText w:val="%1)"/>
      <w:lvlJc w:val="left"/>
      <w:pPr>
        <w:ind w:left="110" w:hanging="195"/>
        <w:jc w:val="left"/>
      </w:pPr>
      <w:rPr>
        <w:rFonts w:hint="default" w:ascii="Times New Roman" w:hAnsi="Times New Roman" w:eastAsia="Times New Roman" w:cs="Times New Roman"/>
        <w:spacing w:val="-3"/>
        <w:w w:val="100"/>
        <w:sz w:val="18"/>
        <w:szCs w:val="18"/>
      </w:rPr>
    </w:lvl>
    <w:lvl w:ilvl="1">
      <w:start w:val="0"/>
      <w:numFmt w:val="bullet"/>
      <w:lvlText w:val="•"/>
      <w:lvlJc w:val="left"/>
      <w:pPr>
        <w:ind w:left="670" w:hanging="195"/>
      </w:pPr>
      <w:rPr>
        <w:rFonts w:hint="default"/>
      </w:rPr>
    </w:lvl>
    <w:lvl w:ilvl="2">
      <w:start w:val="0"/>
      <w:numFmt w:val="bullet"/>
      <w:lvlText w:val="•"/>
      <w:lvlJc w:val="left"/>
      <w:pPr>
        <w:ind w:left="1221" w:hanging="195"/>
      </w:pPr>
      <w:rPr>
        <w:rFonts w:hint="default"/>
      </w:rPr>
    </w:lvl>
    <w:lvl w:ilvl="3">
      <w:start w:val="0"/>
      <w:numFmt w:val="bullet"/>
      <w:lvlText w:val="•"/>
      <w:lvlJc w:val="left"/>
      <w:pPr>
        <w:ind w:left="1771" w:hanging="195"/>
      </w:pPr>
      <w:rPr>
        <w:rFonts w:hint="default"/>
      </w:rPr>
    </w:lvl>
    <w:lvl w:ilvl="4">
      <w:start w:val="0"/>
      <w:numFmt w:val="bullet"/>
      <w:lvlText w:val="•"/>
      <w:lvlJc w:val="left"/>
      <w:pPr>
        <w:ind w:left="2322" w:hanging="195"/>
      </w:pPr>
      <w:rPr>
        <w:rFonts w:hint="default"/>
      </w:rPr>
    </w:lvl>
    <w:lvl w:ilvl="5">
      <w:start w:val="0"/>
      <w:numFmt w:val="bullet"/>
      <w:lvlText w:val="•"/>
      <w:lvlJc w:val="left"/>
      <w:pPr>
        <w:ind w:left="2873" w:hanging="195"/>
      </w:pPr>
      <w:rPr>
        <w:rFonts w:hint="default"/>
      </w:rPr>
    </w:lvl>
    <w:lvl w:ilvl="6">
      <w:start w:val="0"/>
      <w:numFmt w:val="bullet"/>
      <w:lvlText w:val="•"/>
      <w:lvlJc w:val="left"/>
      <w:pPr>
        <w:ind w:left="3423" w:hanging="195"/>
      </w:pPr>
      <w:rPr>
        <w:rFonts w:hint="default"/>
      </w:rPr>
    </w:lvl>
    <w:lvl w:ilvl="7">
      <w:start w:val="0"/>
      <w:numFmt w:val="bullet"/>
      <w:lvlText w:val="•"/>
      <w:lvlJc w:val="left"/>
      <w:pPr>
        <w:ind w:left="3974" w:hanging="195"/>
      </w:pPr>
      <w:rPr>
        <w:rFonts w:hint="default"/>
      </w:rPr>
    </w:lvl>
    <w:lvl w:ilvl="8">
      <w:start w:val="0"/>
      <w:numFmt w:val="bullet"/>
      <w:lvlText w:val="•"/>
      <w:lvlJc w:val="left"/>
      <w:pPr>
        <w:ind w:left="4525" w:hanging="195"/>
      </w:pPr>
      <w:rPr>
        <w:rFonts w:hint="default"/>
      </w:rPr>
    </w:lvl>
  </w:abstractNum>
  <w:abstractNum w:abstractNumId="2">
    <w:multiLevelType w:val="hybridMultilevel"/>
    <w:lvl w:ilvl="0">
      <w:start w:val="1"/>
      <w:numFmt w:val="decimal"/>
      <w:lvlText w:val="%1)"/>
      <w:lvlJc w:val="left"/>
      <w:pPr>
        <w:ind w:left="110" w:hanging="224"/>
        <w:jc w:val="left"/>
      </w:pPr>
      <w:rPr>
        <w:rFonts w:hint="default" w:ascii="Times New Roman" w:hAnsi="Times New Roman" w:eastAsia="Times New Roman" w:cs="Times New Roman"/>
        <w:spacing w:val="-17"/>
        <w:w w:val="100"/>
        <w:sz w:val="18"/>
        <w:szCs w:val="18"/>
      </w:rPr>
    </w:lvl>
    <w:lvl w:ilvl="1">
      <w:start w:val="0"/>
      <w:numFmt w:val="bullet"/>
      <w:lvlText w:val="•"/>
      <w:lvlJc w:val="left"/>
      <w:pPr>
        <w:ind w:left="670" w:hanging="224"/>
      </w:pPr>
      <w:rPr>
        <w:rFonts w:hint="default"/>
      </w:rPr>
    </w:lvl>
    <w:lvl w:ilvl="2">
      <w:start w:val="0"/>
      <w:numFmt w:val="bullet"/>
      <w:lvlText w:val="•"/>
      <w:lvlJc w:val="left"/>
      <w:pPr>
        <w:ind w:left="1221" w:hanging="224"/>
      </w:pPr>
      <w:rPr>
        <w:rFonts w:hint="default"/>
      </w:rPr>
    </w:lvl>
    <w:lvl w:ilvl="3">
      <w:start w:val="0"/>
      <w:numFmt w:val="bullet"/>
      <w:lvlText w:val="•"/>
      <w:lvlJc w:val="left"/>
      <w:pPr>
        <w:ind w:left="1771" w:hanging="224"/>
      </w:pPr>
      <w:rPr>
        <w:rFonts w:hint="default"/>
      </w:rPr>
    </w:lvl>
    <w:lvl w:ilvl="4">
      <w:start w:val="0"/>
      <w:numFmt w:val="bullet"/>
      <w:lvlText w:val="•"/>
      <w:lvlJc w:val="left"/>
      <w:pPr>
        <w:ind w:left="2322" w:hanging="224"/>
      </w:pPr>
      <w:rPr>
        <w:rFonts w:hint="default"/>
      </w:rPr>
    </w:lvl>
    <w:lvl w:ilvl="5">
      <w:start w:val="0"/>
      <w:numFmt w:val="bullet"/>
      <w:lvlText w:val="•"/>
      <w:lvlJc w:val="left"/>
      <w:pPr>
        <w:ind w:left="2873" w:hanging="224"/>
      </w:pPr>
      <w:rPr>
        <w:rFonts w:hint="default"/>
      </w:rPr>
    </w:lvl>
    <w:lvl w:ilvl="6">
      <w:start w:val="0"/>
      <w:numFmt w:val="bullet"/>
      <w:lvlText w:val="•"/>
      <w:lvlJc w:val="left"/>
      <w:pPr>
        <w:ind w:left="3423" w:hanging="224"/>
      </w:pPr>
      <w:rPr>
        <w:rFonts w:hint="default"/>
      </w:rPr>
    </w:lvl>
    <w:lvl w:ilvl="7">
      <w:start w:val="0"/>
      <w:numFmt w:val="bullet"/>
      <w:lvlText w:val="•"/>
      <w:lvlJc w:val="left"/>
      <w:pPr>
        <w:ind w:left="3974" w:hanging="224"/>
      </w:pPr>
      <w:rPr>
        <w:rFonts w:hint="default"/>
      </w:rPr>
    </w:lvl>
    <w:lvl w:ilvl="8">
      <w:start w:val="0"/>
      <w:numFmt w:val="bullet"/>
      <w:lvlText w:val="•"/>
      <w:lvlJc w:val="left"/>
      <w:pPr>
        <w:ind w:left="4525" w:hanging="224"/>
      </w:pPr>
      <w:rPr>
        <w:rFonts w:hint="default"/>
      </w:rPr>
    </w:lvl>
  </w:abstractNum>
  <w:abstractNum w:abstractNumId="1">
    <w:multiLevelType w:val="hybridMultilevel"/>
    <w:lvl w:ilvl="0">
      <w:start w:val="0"/>
      <w:numFmt w:val="bullet"/>
      <w:lvlText w:val="–"/>
      <w:lvlJc w:val="left"/>
      <w:pPr>
        <w:ind w:left="110" w:hanging="132"/>
      </w:pPr>
      <w:rPr>
        <w:rFonts w:hint="default" w:ascii="Times New Roman" w:hAnsi="Times New Roman" w:eastAsia="Times New Roman" w:cs="Times New Roman"/>
        <w:b/>
        <w:bCs/>
        <w:w w:val="100"/>
        <w:sz w:val="18"/>
        <w:szCs w:val="18"/>
      </w:rPr>
    </w:lvl>
    <w:lvl w:ilvl="1">
      <w:start w:val="0"/>
      <w:numFmt w:val="bullet"/>
      <w:lvlText w:val="•"/>
      <w:lvlJc w:val="left"/>
      <w:pPr>
        <w:ind w:left="633" w:hanging="132"/>
      </w:pPr>
      <w:rPr>
        <w:rFonts w:hint="default"/>
      </w:rPr>
    </w:lvl>
    <w:lvl w:ilvl="2">
      <w:start w:val="0"/>
      <w:numFmt w:val="bullet"/>
      <w:lvlText w:val="•"/>
      <w:lvlJc w:val="left"/>
      <w:pPr>
        <w:ind w:left="1146" w:hanging="132"/>
      </w:pPr>
      <w:rPr>
        <w:rFonts w:hint="default"/>
      </w:rPr>
    </w:lvl>
    <w:lvl w:ilvl="3">
      <w:start w:val="0"/>
      <w:numFmt w:val="bullet"/>
      <w:lvlText w:val="•"/>
      <w:lvlJc w:val="left"/>
      <w:pPr>
        <w:ind w:left="1660" w:hanging="132"/>
      </w:pPr>
      <w:rPr>
        <w:rFonts w:hint="default"/>
      </w:rPr>
    </w:lvl>
    <w:lvl w:ilvl="4">
      <w:start w:val="0"/>
      <w:numFmt w:val="bullet"/>
      <w:lvlText w:val="•"/>
      <w:lvlJc w:val="left"/>
      <w:pPr>
        <w:ind w:left="2173" w:hanging="132"/>
      </w:pPr>
      <w:rPr>
        <w:rFonts w:hint="default"/>
      </w:rPr>
    </w:lvl>
    <w:lvl w:ilvl="5">
      <w:start w:val="0"/>
      <w:numFmt w:val="bullet"/>
      <w:lvlText w:val="•"/>
      <w:lvlJc w:val="left"/>
      <w:pPr>
        <w:ind w:left="2686" w:hanging="132"/>
      </w:pPr>
      <w:rPr>
        <w:rFonts w:hint="default"/>
      </w:rPr>
    </w:lvl>
    <w:lvl w:ilvl="6">
      <w:start w:val="0"/>
      <w:numFmt w:val="bullet"/>
      <w:lvlText w:val="•"/>
      <w:lvlJc w:val="left"/>
      <w:pPr>
        <w:ind w:left="3200" w:hanging="132"/>
      </w:pPr>
      <w:rPr>
        <w:rFonts w:hint="default"/>
      </w:rPr>
    </w:lvl>
    <w:lvl w:ilvl="7">
      <w:start w:val="0"/>
      <w:numFmt w:val="bullet"/>
      <w:lvlText w:val="•"/>
      <w:lvlJc w:val="left"/>
      <w:pPr>
        <w:ind w:left="3713" w:hanging="132"/>
      </w:pPr>
      <w:rPr>
        <w:rFonts w:hint="default"/>
      </w:rPr>
    </w:lvl>
    <w:lvl w:ilvl="8">
      <w:start w:val="0"/>
      <w:numFmt w:val="bullet"/>
      <w:lvlText w:val="•"/>
      <w:lvlJc w:val="left"/>
      <w:pPr>
        <w:ind w:left="4227" w:hanging="132"/>
      </w:pPr>
      <w:rPr>
        <w:rFonts w:hint="default"/>
      </w:rPr>
    </w:lvl>
  </w:abstractNum>
  <w:abstractNum w:abstractNumId="0">
    <w:multiLevelType w:val="hybridMultilevel"/>
    <w:lvl w:ilvl="0">
      <w:start w:val="1"/>
      <w:numFmt w:val="decimal"/>
      <w:lvlText w:val="%1)"/>
      <w:lvlJc w:val="left"/>
      <w:pPr>
        <w:ind w:left="702" w:hanging="195"/>
        <w:jc w:val="left"/>
      </w:pPr>
      <w:rPr>
        <w:rFonts w:hint="default" w:ascii="Times New Roman" w:hAnsi="Times New Roman" w:eastAsia="Times New Roman" w:cs="Times New Roman"/>
        <w:spacing w:val="-7"/>
        <w:w w:val="100"/>
        <w:sz w:val="18"/>
        <w:szCs w:val="18"/>
      </w:rPr>
    </w:lvl>
    <w:lvl w:ilvl="1">
      <w:start w:val="0"/>
      <w:numFmt w:val="bullet"/>
      <w:lvlText w:val="•"/>
      <w:lvlJc w:val="left"/>
      <w:pPr>
        <w:ind w:left="1155" w:hanging="195"/>
      </w:pPr>
      <w:rPr>
        <w:rFonts w:hint="default"/>
      </w:rPr>
    </w:lvl>
    <w:lvl w:ilvl="2">
      <w:start w:val="0"/>
      <w:numFmt w:val="bullet"/>
      <w:lvlText w:val="•"/>
      <w:lvlJc w:val="left"/>
      <w:pPr>
        <w:ind w:left="1610" w:hanging="195"/>
      </w:pPr>
      <w:rPr>
        <w:rFonts w:hint="default"/>
      </w:rPr>
    </w:lvl>
    <w:lvl w:ilvl="3">
      <w:start w:val="0"/>
      <w:numFmt w:val="bullet"/>
      <w:lvlText w:val="•"/>
      <w:lvlJc w:val="left"/>
      <w:pPr>
        <w:ind w:left="2066" w:hanging="195"/>
      </w:pPr>
      <w:rPr>
        <w:rFonts w:hint="default"/>
      </w:rPr>
    </w:lvl>
    <w:lvl w:ilvl="4">
      <w:start w:val="0"/>
      <w:numFmt w:val="bullet"/>
      <w:lvlText w:val="•"/>
      <w:lvlJc w:val="left"/>
      <w:pPr>
        <w:ind w:left="2521" w:hanging="195"/>
      </w:pPr>
      <w:rPr>
        <w:rFonts w:hint="default"/>
      </w:rPr>
    </w:lvl>
    <w:lvl w:ilvl="5">
      <w:start w:val="0"/>
      <w:numFmt w:val="bullet"/>
      <w:lvlText w:val="•"/>
      <w:lvlJc w:val="left"/>
      <w:pPr>
        <w:ind w:left="2976" w:hanging="195"/>
      </w:pPr>
      <w:rPr>
        <w:rFonts w:hint="default"/>
      </w:rPr>
    </w:lvl>
    <w:lvl w:ilvl="6">
      <w:start w:val="0"/>
      <w:numFmt w:val="bullet"/>
      <w:lvlText w:val="•"/>
      <w:lvlJc w:val="left"/>
      <w:pPr>
        <w:ind w:left="3432" w:hanging="195"/>
      </w:pPr>
      <w:rPr>
        <w:rFonts w:hint="default"/>
      </w:rPr>
    </w:lvl>
    <w:lvl w:ilvl="7">
      <w:start w:val="0"/>
      <w:numFmt w:val="bullet"/>
      <w:lvlText w:val="•"/>
      <w:lvlJc w:val="left"/>
      <w:pPr>
        <w:ind w:left="3887" w:hanging="195"/>
      </w:pPr>
      <w:rPr>
        <w:rFonts w:hint="default"/>
      </w:rPr>
    </w:lvl>
    <w:lvl w:ilvl="8">
      <w:start w:val="0"/>
      <w:numFmt w:val="bullet"/>
      <w:lvlText w:val="•"/>
      <w:lvlJc w:val="left"/>
      <w:pPr>
        <w:ind w:left="4343" w:hanging="195"/>
      </w:pPr>
      <w:rPr>
        <w:rFonts w:hint="default"/>
      </w:rPr>
    </w:lvl>
  </w:abstractNum>
  <w:num w:numId="33">
    <w:abstractNumId w:val="32"/>
  </w:num>
  <w:num w:numId="6">
    <w:abstractNumId w:val="5"/>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110"/>
    </w:pPr>
    <w:rPr>
      <w:rFonts w:ascii="Times New Roman" w:hAnsi="Times New Roman" w:eastAsia="Times New Roman" w:cs="Times New Roman"/>
      <w:sz w:val="18"/>
      <w:szCs w:val="18"/>
    </w:rPr>
  </w:style>
  <w:style w:styleId="Heading1" w:type="paragraph">
    <w:name w:val="Heading 1"/>
    <w:basedOn w:val="Normal"/>
    <w:uiPriority w:val="1"/>
    <w:qFormat/>
    <w:pPr>
      <w:ind w:left="393"/>
      <w:outlineLvl w:val="1"/>
    </w:pPr>
    <w:rPr>
      <w:rFonts w:ascii="Times New Roman" w:hAnsi="Times New Roman" w:eastAsia="Times New Roman" w:cs="Times New Roman"/>
      <w:sz w:val="20"/>
      <w:szCs w:val="20"/>
    </w:rPr>
  </w:style>
  <w:style w:styleId="Heading2" w:type="paragraph">
    <w:name w:val="Heading 2"/>
    <w:basedOn w:val="Normal"/>
    <w:uiPriority w:val="1"/>
    <w:qFormat/>
    <w:pPr>
      <w:ind w:left="1385" w:hanging="180"/>
      <w:outlineLvl w:val="2"/>
    </w:pPr>
    <w:rPr>
      <w:rFonts w:ascii="Times New Roman" w:hAnsi="Times New Roman" w:eastAsia="Times New Roman" w:cs="Times New Roman"/>
      <w:b/>
      <w:bCs/>
      <w:sz w:val="18"/>
      <w:szCs w:val="18"/>
    </w:rPr>
  </w:style>
  <w:style w:styleId="ListParagraph" w:type="paragraph">
    <w:name w:val="List Paragraph"/>
    <w:basedOn w:val="Normal"/>
    <w:uiPriority w:val="1"/>
    <w:qFormat/>
    <w:pPr>
      <w:ind w:left="110" w:firstLine="397"/>
      <w:jc w:val="both"/>
    </w:pPr>
    <w:rPr>
      <w:rFonts w:ascii="Times New Roman" w:hAnsi="Times New Roman" w:eastAsia="Times New Roman" w:cs="Times New Roman"/>
    </w:rPr>
  </w:style>
  <w:style w:styleId="TableParagraph" w:type="paragraph">
    <w:name w:val="Table Paragraph"/>
    <w:basedOn w:val="Normal"/>
    <w:uiPriority w:val="1"/>
    <w:qFormat/>
    <w:pPr>
      <w:spacing w:before="17"/>
      <w:ind w:left="75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2024-01-22T14:32:57Z</dcterms:created>
  <dcterms:modified xsi:type="dcterms:W3CDTF">2024-01-22T14:32:57Z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Creator">
    <vt:lpwstr>PDF-XChange Editor 5.5.308.2</vt:lpwstr>
  </property>
  <property fmtid="{D5CDD505-2E9C-101B-9397-08002B2CF9AE}" pid="4" name="LastSaved">
    <vt:filetime>2024-01-22T00:00:00Z</vt:filetime>
  </property>
</Properties>
</file>